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8.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B42E" w14:textId="29881D47" w:rsidR="00D62045" w:rsidRPr="00511C98" w:rsidRDefault="00D62045" w:rsidP="0065141D">
      <w:pPr>
        <w:pStyle w:val="Heading1"/>
        <w:numPr>
          <w:ilvl w:val="0"/>
          <w:numId w:val="7"/>
        </w:numPr>
        <w:tabs>
          <w:tab w:val="left" w:pos="1701"/>
        </w:tabs>
        <w:spacing w:before="120" w:after="120" w:line="312" w:lineRule="auto"/>
        <w:jc w:val="center"/>
        <w:rPr>
          <w:szCs w:val="28"/>
        </w:rPr>
      </w:pPr>
      <w:bookmarkStart w:id="0" w:name="_Toc178150677"/>
      <w:r w:rsidRPr="00511C98">
        <w:rPr>
          <w:szCs w:val="28"/>
        </w:rPr>
        <w:t>KIỂM KÊ QUỐC GIA KHÍ NHÀ KÍNH</w:t>
      </w:r>
      <w:bookmarkEnd w:id="0"/>
    </w:p>
    <w:p w14:paraId="7419EFD2" w14:textId="77777777" w:rsidR="00461E7D" w:rsidRPr="00511C98" w:rsidRDefault="00461E7D" w:rsidP="00511C98">
      <w:pPr>
        <w:pStyle w:val="ListParagraph"/>
        <w:keepNext/>
        <w:keepLines/>
        <w:numPr>
          <w:ilvl w:val="0"/>
          <w:numId w:val="13"/>
        </w:numPr>
        <w:spacing w:before="120" w:after="120" w:line="312" w:lineRule="auto"/>
        <w:contextualSpacing w:val="0"/>
        <w:jc w:val="both"/>
        <w:outlineLvl w:val="1"/>
        <w:rPr>
          <w:rFonts w:eastAsiaTheme="majorEastAsia" w:cstheme="majorBidi"/>
          <w:b/>
          <w:vanish/>
          <w:sz w:val="28"/>
          <w:szCs w:val="28"/>
        </w:rPr>
      </w:pPr>
      <w:bookmarkStart w:id="1" w:name="_Toc176364922"/>
      <w:bookmarkStart w:id="2" w:name="_Toc177935952"/>
      <w:bookmarkStart w:id="3" w:name="_Toc178150541"/>
      <w:bookmarkStart w:id="4" w:name="_Toc178150678"/>
      <w:bookmarkEnd w:id="1"/>
      <w:bookmarkEnd w:id="2"/>
      <w:bookmarkEnd w:id="3"/>
      <w:bookmarkEnd w:id="4"/>
    </w:p>
    <w:p w14:paraId="2FD915B3" w14:textId="77777777" w:rsidR="00461E7D" w:rsidRPr="00511C98" w:rsidRDefault="00461E7D" w:rsidP="00511C98">
      <w:pPr>
        <w:pStyle w:val="ListParagraph"/>
        <w:keepNext/>
        <w:keepLines/>
        <w:numPr>
          <w:ilvl w:val="0"/>
          <w:numId w:val="13"/>
        </w:numPr>
        <w:spacing w:before="120" w:after="120" w:line="312" w:lineRule="auto"/>
        <w:contextualSpacing w:val="0"/>
        <w:jc w:val="both"/>
        <w:outlineLvl w:val="1"/>
        <w:rPr>
          <w:rFonts w:eastAsiaTheme="majorEastAsia" w:cstheme="majorBidi"/>
          <w:b/>
          <w:vanish/>
          <w:sz w:val="28"/>
          <w:szCs w:val="28"/>
        </w:rPr>
      </w:pPr>
      <w:bookmarkStart w:id="5" w:name="_Toc176364923"/>
      <w:bookmarkStart w:id="6" w:name="_Toc177935953"/>
      <w:bookmarkStart w:id="7" w:name="_Toc178150542"/>
      <w:bookmarkStart w:id="8" w:name="_Toc178150679"/>
      <w:bookmarkEnd w:id="5"/>
      <w:bookmarkEnd w:id="6"/>
      <w:bookmarkEnd w:id="7"/>
      <w:bookmarkEnd w:id="8"/>
    </w:p>
    <w:p w14:paraId="77A413BB" w14:textId="77777777" w:rsidR="00C83944" w:rsidRPr="00C83944" w:rsidRDefault="00C83944" w:rsidP="00C83944">
      <w:pPr>
        <w:pStyle w:val="ListParagraph"/>
        <w:keepNext/>
        <w:keepLines/>
        <w:numPr>
          <w:ilvl w:val="0"/>
          <w:numId w:val="14"/>
        </w:numPr>
        <w:spacing w:before="120" w:after="120" w:line="312" w:lineRule="auto"/>
        <w:contextualSpacing w:val="0"/>
        <w:jc w:val="both"/>
        <w:outlineLvl w:val="1"/>
        <w:rPr>
          <w:rFonts w:eastAsiaTheme="majorEastAsia" w:cstheme="majorBidi"/>
          <w:b/>
          <w:vanish/>
          <w:sz w:val="28"/>
          <w:szCs w:val="28"/>
        </w:rPr>
      </w:pPr>
      <w:bookmarkStart w:id="9" w:name="_Toc176364924"/>
      <w:bookmarkStart w:id="10" w:name="_Toc177935954"/>
      <w:bookmarkStart w:id="11" w:name="_Toc178150543"/>
      <w:bookmarkStart w:id="12" w:name="_Toc178150680"/>
      <w:bookmarkStart w:id="13" w:name="_Toc178150681"/>
      <w:bookmarkEnd w:id="9"/>
      <w:bookmarkEnd w:id="10"/>
      <w:bookmarkEnd w:id="11"/>
      <w:bookmarkEnd w:id="12"/>
    </w:p>
    <w:p w14:paraId="4B13D35D" w14:textId="77777777" w:rsidR="00C83944" w:rsidRPr="00C83944" w:rsidRDefault="00C83944" w:rsidP="00C83944">
      <w:pPr>
        <w:pStyle w:val="ListParagraph"/>
        <w:keepNext/>
        <w:keepLines/>
        <w:numPr>
          <w:ilvl w:val="0"/>
          <w:numId w:val="14"/>
        </w:numPr>
        <w:spacing w:before="120" w:after="120" w:line="312" w:lineRule="auto"/>
        <w:contextualSpacing w:val="0"/>
        <w:jc w:val="both"/>
        <w:outlineLvl w:val="1"/>
        <w:rPr>
          <w:rFonts w:eastAsiaTheme="majorEastAsia" w:cstheme="majorBidi"/>
          <w:b/>
          <w:vanish/>
          <w:sz w:val="28"/>
          <w:szCs w:val="28"/>
        </w:rPr>
      </w:pPr>
    </w:p>
    <w:p w14:paraId="148C2317" w14:textId="0C12F5C9" w:rsidR="0065141D" w:rsidRDefault="0065141D" w:rsidP="00C83944">
      <w:pPr>
        <w:pStyle w:val="Heading2"/>
        <w:numPr>
          <w:ilvl w:val="1"/>
          <w:numId w:val="14"/>
        </w:numPr>
        <w:spacing w:before="120" w:after="120" w:line="312" w:lineRule="auto"/>
        <w:rPr>
          <w:szCs w:val="28"/>
        </w:rPr>
      </w:pPr>
      <w:r>
        <w:t>Tổng quan về kiểm kê quốc gia khí nhà kính</w:t>
      </w:r>
    </w:p>
    <w:p w14:paraId="77CA28E4" w14:textId="60E02B59" w:rsidR="00F164DD" w:rsidRPr="0065141D" w:rsidRDefault="00F164DD" w:rsidP="0065141D">
      <w:pPr>
        <w:pStyle w:val="Heading2"/>
        <w:numPr>
          <w:ilvl w:val="2"/>
          <w:numId w:val="14"/>
        </w:numPr>
        <w:rPr>
          <w:i/>
          <w:iCs/>
        </w:rPr>
      </w:pPr>
      <w:r w:rsidRPr="0065141D">
        <w:rPr>
          <w:i/>
          <w:iCs/>
        </w:rPr>
        <w:t>Tổ chức kiểm kê quốc gia khí nhà kính</w:t>
      </w:r>
      <w:bookmarkEnd w:id="13"/>
    </w:p>
    <w:p w14:paraId="3A6E9F60" w14:textId="2B88804D" w:rsidR="003059B9" w:rsidRPr="00511C98" w:rsidRDefault="0065141D" w:rsidP="00511C98">
      <w:pPr>
        <w:spacing w:before="120" w:after="120" w:line="312" w:lineRule="auto"/>
        <w:ind w:firstLine="720"/>
        <w:jc w:val="both"/>
        <w:rPr>
          <w:sz w:val="28"/>
          <w:szCs w:val="28"/>
          <w:lang w:val="en-US"/>
        </w:rPr>
      </w:pPr>
      <w:r>
        <w:rPr>
          <w:sz w:val="28"/>
          <w:szCs w:val="28"/>
          <w:lang w:val="en-US"/>
        </w:rPr>
        <w:t>Việc thực hiện kiểm kê quốc gia KNK cho Báo cáo minh bạch hai năm một lần lần thứ nhất (BTR1) của Việt Nam có sự tham gia của các tổ chức sau:</w:t>
      </w:r>
    </w:p>
    <w:p w14:paraId="40E4F6A6" w14:textId="4C4F13F0" w:rsidR="003059B9" w:rsidRPr="00511C98" w:rsidRDefault="003059B9" w:rsidP="00511C98">
      <w:pPr>
        <w:spacing w:before="120" w:after="120" w:line="312" w:lineRule="auto"/>
        <w:ind w:firstLine="720"/>
        <w:jc w:val="both"/>
        <w:rPr>
          <w:sz w:val="28"/>
          <w:szCs w:val="28"/>
          <w:lang w:val="nl-NL"/>
        </w:rPr>
      </w:pPr>
      <w:r w:rsidRPr="00511C98">
        <w:rPr>
          <w:sz w:val="28"/>
          <w:szCs w:val="28"/>
          <w:lang w:val="nl-NL"/>
        </w:rPr>
        <w:t xml:space="preserve">Cục Biến đổi khí hậu, Bộ </w:t>
      </w:r>
      <w:r w:rsidR="0065141D">
        <w:rPr>
          <w:sz w:val="28"/>
          <w:szCs w:val="28"/>
          <w:lang w:val="nl-NL"/>
        </w:rPr>
        <w:t>NNMT</w:t>
      </w:r>
      <w:r w:rsidRPr="00511C98">
        <w:rPr>
          <w:sz w:val="28"/>
          <w:szCs w:val="28"/>
          <w:lang w:val="nl-NL"/>
        </w:rPr>
        <w:t xml:space="preserve"> chịu trách nhiệm x</w:t>
      </w:r>
      <w:r w:rsidRPr="00511C98">
        <w:rPr>
          <w:sz w:val="28"/>
          <w:szCs w:val="28"/>
          <w:lang w:val="en-US"/>
        </w:rPr>
        <w:t xml:space="preserve">ây dựng kế hoạch kiểm kê </w:t>
      </w:r>
      <w:r w:rsidRPr="00511C98">
        <w:rPr>
          <w:sz w:val="28"/>
          <w:szCs w:val="28"/>
          <w:lang w:val="nl-NL"/>
        </w:rPr>
        <w:t>KNK; chủ trì, phối hợp với các cơ quan có liên quan thực hiện kiểm kê KNK và xây dựng báo cáo kỹ thuật kiểm kê quốc gia KNK. Cục Biến đổi khí hậu thành lập Nhóm công tác kỹ thuật kiểm kê quốc gia KNK bao gồm đại diện của các cơ quan có liên quan</w:t>
      </w:r>
      <w:r w:rsidRPr="00511C98">
        <w:rPr>
          <w:sz w:val="28"/>
          <w:szCs w:val="28"/>
          <w:vertAlign w:val="superscript"/>
          <w:lang w:val="nl-NL"/>
        </w:rPr>
        <w:footnoteReference w:id="1"/>
      </w:r>
      <w:r w:rsidRPr="00511C98">
        <w:rPr>
          <w:sz w:val="28"/>
          <w:szCs w:val="28"/>
          <w:lang w:val="nl-NL"/>
        </w:rPr>
        <w:t xml:space="preserve"> và chuyên gia có kinh nghiệm về kiểm kê KNK.</w:t>
      </w:r>
    </w:p>
    <w:p w14:paraId="2AD710CD" w14:textId="040ADABD" w:rsidR="003059B9" w:rsidRPr="00511C98" w:rsidRDefault="003059B9" w:rsidP="00511C98">
      <w:pPr>
        <w:spacing w:before="120" w:after="120" w:line="312" w:lineRule="auto"/>
        <w:ind w:firstLine="720"/>
        <w:jc w:val="both"/>
        <w:rPr>
          <w:sz w:val="28"/>
          <w:szCs w:val="28"/>
          <w:lang w:val="nl-NL"/>
        </w:rPr>
      </w:pPr>
      <w:r w:rsidRPr="00511C98">
        <w:rPr>
          <w:sz w:val="28"/>
          <w:szCs w:val="28"/>
          <w:lang w:val="vi-VN"/>
        </w:rPr>
        <w:t>T</w:t>
      </w:r>
      <w:r w:rsidRPr="00511C98">
        <w:rPr>
          <w:sz w:val="28"/>
          <w:szCs w:val="28"/>
          <w:lang w:val="en-US"/>
        </w:rPr>
        <w:t>ổng cục Thống kê</w:t>
      </w:r>
      <w:r w:rsidRPr="00511C98">
        <w:rPr>
          <w:sz w:val="28"/>
          <w:szCs w:val="28"/>
          <w:lang w:val="nl-NL"/>
        </w:rPr>
        <w:t xml:space="preserve">, Bộ </w:t>
      </w:r>
      <w:r w:rsidR="0065141D">
        <w:rPr>
          <w:sz w:val="28"/>
          <w:szCs w:val="28"/>
          <w:lang w:val="nl-NL"/>
        </w:rPr>
        <w:t>Tài chính</w:t>
      </w:r>
      <w:r w:rsidRPr="00511C98">
        <w:rPr>
          <w:sz w:val="28"/>
          <w:szCs w:val="28"/>
          <w:lang w:val="nl-NL"/>
        </w:rPr>
        <w:t xml:space="preserve"> t</w:t>
      </w:r>
      <w:r w:rsidRPr="00511C98">
        <w:rPr>
          <w:sz w:val="28"/>
          <w:szCs w:val="28"/>
          <w:lang w:val="en-US"/>
        </w:rPr>
        <w:t>ổng hợp, cung cấp số liệu hoạt động (SLHĐ) thống kê; kiểm soát</w:t>
      </w:r>
      <w:r w:rsidRPr="00511C98">
        <w:rPr>
          <w:sz w:val="28"/>
          <w:szCs w:val="28"/>
          <w:lang w:val="nl-NL"/>
        </w:rPr>
        <w:t xml:space="preserve"> chất lượng số liệu từ các đơn vị đầu mối của các Bộ quản lý lĩnh vực</w:t>
      </w:r>
      <w:r w:rsidR="004F7E43">
        <w:rPr>
          <w:sz w:val="28"/>
          <w:szCs w:val="28"/>
          <w:lang w:val="nl-NL"/>
        </w:rPr>
        <w:t xml:space="preserve"> </w:t>
      </w:r>
      <w:bookmarkStart w:id="14" w:name="_Hlk185240751"/>
      <w:r w:rsidR="004F7E43">
        <w:rPr>
          <w:sz w:val="28"/>
          <w:szCs w:val="28"/>
          <w:lang w:val="nl-NL"/>
        </w:rPr>
        <w:t>(Bộ Công Thương, Bộ N</w:t>
      </w:r>
      <w:r w:rsidR="0065141D">
        <w:rPr>
          <w:sz w:val="28"/>
          <w:szCs w:val="28"/>
          <w:lang w:val="nl-NL"/>
        </w:rPr>
        <w:t>NMT</w:t>
      </w:r>
      <w:r w:rsidR="004F7E43">
        <w:rPr>
          <w:sz w:val="28"/>
          <w:szCs w:val="28"/>
          <w:lang w:val="nl-NL"/>
        </w:rPr>
        <w:t>, Bộ Xây dựng)</w:t>
      </w:r>
      <w:r w:rsidRPr="00511C98">
        <w:rPr>
          <w:sz w:val="28"/>
          <w:szCs w:val="28"/>
          <w:lang w:val="nl-NL"/>
        </w:rPr>
        <w:t xml:space="preserve">, </w:t>
      </w:r>
      <w:bookmarkEnd w:id="14"/>
      <w:r w:rsidRPr="00511C98">
        <w:rPr>
          <w:sz w:val="28"/>
          <w:szCs w:val="28"/>
          <w:lang w:val="nl-NL"/>
        </w:rPr>
        <w:t>UBND các tỉnh/thành phố</w:t>
      </w:r>
      <w:r w:rsidRPr="00511C98">
        <w:rPr>
          <w:sz w:val="28"/>
          <w:szCs w:val="28"/>
          <w:lang w:val="en-US"/>
        </w:rPr>
        <w:t xml:space="preserve">, cơ sở phát thải KNK phải thực hiện kiểm kê KNK cung cấp SLHĐ, thông tin liên quan cho </w:t>
      </w:r>
      <w:r w:rsidRPr="00511C98">
        <w:rPr>
          <w:sz w:val="28"/>
          <w:szCs w:val="28"/>
          <w:lang w:val="nl-NL"/>
        </w:rPr>
        <w:t xml:space="preserve">Cục Biến đổi khí hậu, Bộ </w:t>
      </w:r>
      <w:r w:rsidR="0065141D">
        <w:rPr>
          <w:sz w:val="28"/>
          <w:szCs w:val="28"/>
          <w:lang w:val="nl-NL"/>
        </w:rPr>
        <w:t>N</w:t>
      </w:r>
      <w:r w:rsidRPr="00511C98">
        <w:rPr>
          <w:sz w:val="28"/>
          <w:szCs w:val="28"/>
          <w:lang w:val="nl-NL"/>
        </w:rPr>
        <w:t xml:space="preserve">NMT và Nhóm công tác kỹ thuật kiểm kê quốc gia KNK để </w:t>
      </w:r>
      <w:r w:rsidRPr="00511C98">
        <w:rPr>
          <w:sz w:val="28"/>
          <w:szCs w:val="28"/>
          <w:lang w:val="en-US"/>
        </w:rPr>
        <w:t>thực hiện kiểm kê quốc</w:t>
      </w:r>
      <w:r w:rsidRPr="00511C98">
        <w:rPr>
          <w:sz w:val="28"/>
          <w:szCs w:val="28"/>
          <w:lang w:val="vi-VN"/>
        </w:rPr>
        <w:t xml:space="preserve"> gia </w:t>
      </w:r>
      <w:r w:rsidRPr="00511C98">
        <w:rPr>
          <w:sz w:val="28"/>
          <w:szCs w:val="28"/>
          <w:lang w:val="en-US"/>
        </w:rPr>
        <w:t>KNK</w:t>
      </w:r>
      <w:r w:rsidRPr="00511C98">
        <w:rPr>
          <w:sz w:val="28"/>
          <w:szCs w:val="28"/>
          <w:lang w:val="nl-NL"/>
        </w:rPr>
        <w:t xml:space="preserve"> (</w:t>
      </w:r>
      <w:r w:rsidR="00304206" w:rsidRPr="00511C98">
        <w:rPr>
          <w:sz w:val="28"/>
          <w:szCs w:val="28"/>
        </w:rPr>
        <w:fldChar w:fldCharType="begin"/>
      </w:r>
      <w:r w:rsidR="00304206" w:rsidRPr="00511C98">
        <w:rPr>
          <w:sz w:val="28"/>
          <w:szCs w:val="28"/>
        </w:rPr>
        <w:instrText xml:space="preserve"> REF _Ref176362511 \h  \* MERGEFORMAT </w:instrText>
      </w:r>
      <w:r w:rsidR="00304206" w:rsidRPr="00511C98">
        <w:rPr>
          <w:sz w:val="28"/>
          <w:szCs w:val="28"/>
        </w:rPr>
      </w:r>
      <w:r w:rsidR="00304206" w:rsidRPr="00511C98">
        <w:rPr>
          <w:sz w:val="28"/>
          <w:szCs w:val="28"/>
        </w:rPr>
        <w:fldChar w:fldCharType="separate"/>
      </w:r>
      <w:r w:rsidR="00A87145" w:rsidRPr="00A87145">
        <w:rPr>
          <w:sz w:val="28"/>
          <w:szCs w:val="28"/>
        </w:rPr>
        <w:t xml:space="preserve">Hình </w:t>
      </w:r>
      <w:r w:rsidR="00A87145" w:rsidRPr="00A87145">
        <w:rPr>
          <w:noProof/>
          <w:sz w:val="28"/>
          <w:szCs w:val="28"/>
        </w:rPr>
        <w:t>2</w:t>
      </w:r>
      <w:r w:rsidR="00A87145" w:rsidRPr="00A87145">
        <w:rPr>
          <w:noProof/>
          <w:sz w:val="28"/>
          <w:szCs w:val="28"/>
        </w:rPr>
        <w:noBreakHyphen/>
        <w:t>1</w:t>
      </w:r>
      <w:r w:rsidR="00304206" w:rsidRPr="00511C98">
        <w:rPr>
          <w:sz w:val="28"/>
          <w:szCs w:val="28"/>
        </w:rPr>
        <w:fldChar w:fldCharType="end"/>
      </w:r>
      <w:r w:rsidRPr="00511C98">
        <w:rPr>
          <w:sz w:val="28"/>
          <w:szCs w:val="28"/>
          <w:lang w:val="nl-NL"/>
        </w:rPr>
        <w:t>).</w:t>
      </w:r>
    </w:p>
    <w:p w14:paraId="3439C4DC" w14:textId="7E06AC6E" w:rsidR="00CC6758" w:rsidRPr="00CC6758" w:rsidRDefault="00384F3C" w:rsidP="00CC6758">
      <w:pPr>
        <w:spacing w:before="120" w:after="120" w:line="312" w:lineRule="auto"/>
        <w:jc w:val="both"/>
        <w:rPr>
          <w:sz w:val="28"/>
          <w:szCs w:val="28"/>
          <w:lang w:val="en-US"/>
        </w:rPr>
      </w:pPr>
      <w:r>
        <w:rPr>
          <w:noProof/>
          <w:sz w:val="28"/>
          <w:szCs w:val="28"/>
          <w:lang w:val="en-US"/>
        </w:rPr>
        <w:drawing>
          <wp:inline distT="0" distB="0" distL="0" distR="0" wp14:anchorId="15FD44C2" wp14:editId="128CAB0D">
            <wp:extent cx="5818024" cy="1989190"/>
            <wp:effectExtent l="0" t="0" r="0" b="0"/>
            <wp:docPr id="16442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3663" cy="2004794"/>
                    </a:xfrm>
                    <a:prstGeom prst="rect">
                      <a:avLst/>
                    </a:prstGeom>
                    <a:noFill/>
                  </pic:spPr>
                </pic:pic>
              </a:graphicData>
            </a:graphic>
          </wp:inline>
        </w:drawing>
      </w:r>
    </w:p>
    <w:p w14:paraId="4B3049A4" w14:textId="012E4CC9" w:rsidR="003059B9" w:rsidRPr="00A71C92" w:rsidRDefault="00A71C92" w:rsidP="00511C98">
      <w:pPr>
        <w:pStyle w:val="Caption"/>
        <w:spacing w:before="120" w:after="120" w:line="312" w:lineRule="auto"/>
        <w:jc w:val="center"/>
        <w:rPr>
          <w:szCs w:val="28"/>
          <w:lang w:val="en-US"/>
        </w:rPr>
      </w:pPr>
      <w:bookmarkStart w:id="15" w:name="_Ref176362511"/>
      <w:bookmarkStart w:id="16" w:name="_Toc527105620"/>
      <w:bookmarkStart w:id="17" w:name="_Toc527359576"/>
      <w:bookmarkStart w:id="18" w:name="_Toc55508787"/>
      <w:bookmarkStart w:id="19" w:name="_Toc57032176"/>
      <w:bookmarkStart w:id="20" w:name="_Toc169713547"/>
      <w:bookmarkStart w:id="21" w:name="_Ref176362504"/>
      <w:bookmarkStart w:id="22" w:name="_Toc177936266"/>
      <w:r w:rsidRPr="00A71C92">
        <w:t xml:space="preserve">Hình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B703B1">
        <w:noBreakHyphen/>
      </w:r>
      <w:r w:rsidR="00A87145">
        <w:fldChar w:fldCharType="begin"/>
      </w:r>
      <w:r w:rsidR="00A87145">
        <w:instrText xml:space="preserve"> SEQ Hình \* ARABIC \s 1 </w:instrText>
      </w:r>
      <w:r w:rsidR="00A87145">
        <w:fldChar w:fldCharType="separate"/>
      </w:r>
      <w:r w:rsidR="00A87145">
        <w:rPr>
          <w:noProof/>
        </w:rPr>
        <w:t>1</w:t>
      </w:r>
      <w:r w:rsidR="00A87145">
        <w:rPr>
          <w:noProof/>
        </w:rPr>
        <w:fldChar w:fldCharType="end"/>
      </w:r>
      <w:bookmarkEnd w:id="15"/>
      <w:r w:rsidR="003059B9" w:rsidRPr="00A71C92">
        <w:rPr>
          <w:szCs w:val="28"/>
          <w:lang w:val="en-US"/>
        </w:rPr>
        <w:t xml:space="preserve">. Tổ chức thực hiện kiểm kê </w:t>
      </w:r>
      <w:bookmarkEnd w:id="16"/>
      <w:bookmarkEnd w:id="17"/>
      <w:bookmarkEnd w:id="18"/>
      <w:bookmarkEnd w:id="19"/>
      <w:r w:rsidR="003059B9" w:rsidRPr="00A71C92">
        <w:rPr>
          <w:szCs w:val="28"/>
          <w:lang w:val="en-US"/>
        </w:rPr>
        <w:t>quốc gia KNK cho năm 2018, 2020.</w:t>
      </w:r>
      <w:bookmarkEnd w:id="20"/>
      <w:bookmarkEnd w:id="21"/>
      <w:bookmarkEnd w:id="22"/>
    </w:p>
    <w:p w14:paraId="5EF01435" w14:textId="52B6E03F" w:rsidR="00F164DD" w:rsidRPr="00F164DD" w:rsidRDefault="003059B9" w:rsidP="00511C98">
      <w:pPr>
        <w:spacing w:before="120" w:after="120" w:line="312" w:lineRule="auto"/>
        <w:ind w:firstLine="720"/>
        <w:jc w:val="both"/>
        <w:rPr>
          <w:b/>
          <w:sz w:val="28"/>
          <w:szCs w:val="28"/>
        </w:rPr>
      </w:pPr>
      <w:r w:rsidRPr="003059B9">
        <w:rPr>
          <w:sz w:val="28"/>
          <w:szCs w:val="28"/>
          <w:lang w:val="en-US"/>
        </w:rPr>
        <w:lastRenderedPageBreak/>
        <w:t xml:space="preserve">Kết quả kiểm kê quốc gia KNK tại Việt Nam được lưu trữ, cập nhật và đăng tải trên </w:t>
      </w:r>
      <w:r w:rsidRPr="0095735C">
        <w:rPr>
          <w:sz w:val="28"/>
          <w:szCs w:val="28"/>
          <w:lang w:val="en-US"/>
        </w:rPr>
        <w:t xml:space="preserve">trang thông tin điện tử của Cục Biến đổi khí hậu, Bộ </w:t>
      </w:r>
      <w:r w:rsidR="00384F3C">
        <w:rPr>
          <w:sz w:val="28"/>
          <w:szCs w:val="28"/>
          <w:lang w:val="en-US"/>
        </w:rPr>
        <w:t>N</w:t>
      </w:r>
      <w:r w:rsidRPr="0095735C">
        <w:rPr>
          <w:sz w:val="28"/>
          <w:szCs w:val="28"/>
          <w:lang w:val="en-US"/>
        </w:rPr>
        <w:t>NMT</w:t>
      </w:r>
      <w:r w:rsidR="00FD0337">
        <w:rPr>
          <w:rStyle w:val="FootnoteReference"/>
          <w:sz w:val="28"/>
          <w:szCs w:val="28"/>
          <w:lang w:val="en-US"/>
        </w:rPr>
        <w:footnoteReference w:id="2"/>
      </w:r>
      <w:r w:rsidR="0095735C">
        <w:rPr>
          <w:sz w:val="28"/>
          <w:szCs w:val="28"/>
          <w:lang w:val="en-US"/>
        </w:rPr>
        <w:t>.</w:t>
      </w:r>
    </w:p>
    <w:p w14:paraId="3B442C04" w14:textId="78291A18" w:rsidR="00F164DD" w:rsidRPr="00696603" w:rsidRDefault="00F164DD" w:rsidP="00696603">
      <w:pPr>
        <w:pStyle w:val="Heading2"/>
        <w:numPr>
          <w:ilvl w:val="2"/>
          <w:numId w:val="14"/>
        </w:numPr>
        <w:rPr>
          <w:i/>
          <w:iCs/>
        </w:rPr>
      </w:pPr>
      <w:bookmarkStart w:id="23" w:name="_Toc178150682"/>
      <w:r w:rsidRPr="00696603">
        <w:rPr>
          <w:i/>
          <w:iCs/>
        </w:rPr>
        <w:t>Phương pháp luận</w:t>
      </w:r>
      <w:bookmarkEnd w:id="23"/>
    </w:p>
    <w:p w14:paraId="41596B79" w14:textId="0FBB8F08" w:rsidR="00F164DD" w:rsidRPr="00696603" w:rsidRDefault="00F164DD" w:rsidP="00696603">
      <w:pPr>
        <w:pStyle w:val="Heading3"/>
        <w:numPr>
          <w:ilvl w:val="3"/>
          <w:numId w:val="14"/>
        </w:numPr>
        <w:spacing w:before="120" w:after="120" w:line="312" w:lineRule="auto"/>
        <w:rPr>
          <w:b w:val="0"/>
          <w:bCs/>
          <w:lang w:val="en-GB"/>
        </w:rPr>
      </w:pPr>
      <w:bookmarkStart w:id="24" w:name="_Toc178150683"/>
      <w:r w:rsidRPr="00696603">
        <w:rPr>
          <w:b w:val="0"/>
          <w:bCs/>
          <w:lang w:val="en-GB"/>
        </w:rPr>
        <w:t>Phương pháp kiểm kê quốc gia khí nhà kính</w:t>
      </w:r>
      <w:bookmarkEnd w:id="24"/>
    </w:p>
    <w:p w14:paraId="31D59F8C" w14:textId="679DDBD6" w:rsidR="003059B9" w:rsidRPr="003059B9" w:rsidRDefault="003059B9" w:rsidP="00511C98">
      <w:pPr>
        <w:spacing w:before="120" w:after="120" w:line="312" w:lineRule="auto"/>
        <w:ind w:firstLine="720"/>
        <w:jc w:val="both"/>
        <w:rPr>
          <w:color w:val="000000"/>
          <w:sz w:val="28"/>
          <w:szCs w:val="28"/>
          <w:lang w:val="en-US"/>
        </w:rPr>
      </w:pPr>
      <w:r w:rsidRPr="003059B9">
        <w:rPr>
          <w:color w:val="000000"/>
          <w:sz w:val="28"/>
          <w:szCs w:val="28"/>
          <w:lang w:val="en-GB"/>
        </w:rPr>
        <w:t xml:space="preserve">Kiểm kê quốc gia KNK được thực hiện theo các Hướng dẫn của IPCC, bao gồm </w:t>
      </w:r>
      <w:r w:rsidRPr="003059B9">
        <w:rPr>
          <w:color w:val="000000"/>
          <w:sz w:val="28"/>
          <w:szCs w:val="28"/>
          <w:lang w:val="en-US"/>
        </w:rPr>
        <w:t xml:space="preserve">Hướng dẫn về kiểm kê quốc gia KNK phiên bản năm 2006 (IPCC 2006) và năm 2019 hoàn thiện cho phiên bản năm 2006 (IPCC 2019); Hướng dẫn về kiểm kê quốc gia KNK phiên bản năm </w:t>
      </w:r>
      <w:r w:rsidRPr="003059B9">
        <w:rPr>
          <w:color w:val="000000"/>
          <w:sz w:val="28"/>
          <w:szCs w:val="28"/>
          <w:lang w:val="vi-VN"/>
        </w:rPr>
        <w:t xml:space="preserve">1996 sửa đổi </w:t>
      </w:r>
      <w:r w:rsidRPr="003059B9">
        <w:rPr>
          <w:color w:val="000000"/>
          <w:sz w:val="28"/>
          <w:szCs w:val="28"/>
          <w:lang w:val="en-AU"/>
        </w:rPr>
        <w:t xml:space="preserve">(IPCC 1996 sửa đổi); </w:t>
      </w:r>
      <w:r w:rsidRPr="003059B9">
        <w:rPr>
          <w:color w:val="000000"/>
          <w:sz w:val="28"/>
          <w:szCs w:val="28"/>
          <w:lang w:val="en-US"/>
        </w:rPr>
        <w:t>Hướng dẫn thực hành tốt cho lĩnh vực sử dụng đất, thay đổi sử dụng đất và lâm nghiệp năm 2003 (GPG 2003); Hướng dẫn thực hành tốt và quản lý độ không chắc chắn trong kiểm kê quốc gia KNK năm 2000 (GPG 2000)</w:t>
      </w:r>
      <w:r w:rsidRPr="003059B9">
        <w:rPr>
          <w:color w:val="000000"/>
          <w:sz w:val="28"/>
          <w:szCs w:val="28"/>
          <w:lang w:val="en-AU"/>
        </w:rPr>
        <w:t xml:space="preserve">. </w:t>
      </w:r>
      <w:r w:rsidRPr="003059B9">
        <w:rPr>
          <w:color w:val="000000"/>
          <w:sz w:val="28"/>
          <w:szCs w:val="28"/>
          <w:lang w:val="en-US"/>
        </w:rPr>
        <w:t xml:space="preserve">Ngoài ra, </w:t>
      </w:r>
      <w:r w:rsidRPr="003059B9">
        <w:rPr>
          <w:color w:val="000000"/>
          <w:sz w:val="28"/>
          <w:szCs w:val="28"/>
          <w:lang w:val="en-AU"/>
        </w:rPr>
        <w:t xml:space="preserve">tiểu </w:t>
      </w:r>
      <w:r w:rsidRPr="003059B9">
        <w:rPr>
          <w:color w:val="000000"/>
          <w:sz w:val="28"/>
          <w:szCs w:val="28"/>
          <w:lang w:val="en-US"/>
        </w:rPr>
        <w:t>lĩnh vực đất thuộc lĩnh vực AFOLU được tính bằng công cụ kiểm kê KNK cho nông nghiệp và sử dụng đất (ALU) phiên bản sử dụng hướng dẫn IPCC 2006 do Trường Đại học Bang Colorado, Hoa Kỳ xây dựng</w:t>
      </w:r>
      <w:r w:rsidRPr="003059B9">
        <w:rPr>
          <w:color w:val="000000"/>
          <w:sz w:val="28"/>
          <w:szCs w:val="28"/>
          <w:lang w:val="en-GB"/>
        </w:rPr>
        <w:t>.</w:t>
      </w:r>
    </w:p>
    <w:p w14:paraId="6B568EDB" w14:textId="021749A3" w:rsidR="003059B9" w:rsidRPr="003059B9" w:rsidRDefault="003059B9" w:rsidP="00511C98">
      <w:pPr>
        <w:spacing w:before="120" w:after="120" w:line="312" w:lineRule="auto"/>
        <w:ind w:firstLine="720"/>
        <w:jc w:val="both"/>
        <w:rPr>
          <w:color w:val="000000"/>
          <w:sz w:val="28"/>
          <w:szCs w:val="28"/>
          <w:lang w:val="en-GB"/>
        </w:rPr>
      </w:pPr>
      <w:r w:rsidRPr="003059B9">
        <w:rPr>
          <w:color w:val="000000"/>
          <w:sz w:val="28"/>
          <w:szCs w:val="28"/>
          <w:lang w:val="en-US"/>
        </w:rPr>
        <w:t>H</w:t>
      </w:r>
      <w:r w:rsidRPr="003059B9">
        <w:rPr>
          <w:color w:val="000000"/>
          <w:sz w:val="28"/>
          <w:szCs w:val="28"/>
          <w:lang w:val="vi-VN"/>
        </w:rPr>
        <w:t xml:space="preserve">ướng dẫn phân loại các tiểu lĩnh vực, áp dụng cây ra quyết định được tuân thủ theo </w:t>
      </w:r>
      <w:r w:rsidRPr="003059B9">
        <w:rPr>
          <w:color w:val="000000"/>
          <w:sz w:val="28"/>
          <w:szCs w:val="28"/>
          <w:lang w:val="en-US"/>
        </w:rPr>
        <w:t>Hướng</w:t>
      </w:r>
      <w:r w:rsidRPr="003059B9">
        <w:rPr>
          <w:color w:val="000000"/>
          <w:sz w:val="28"/>
          <w:szCs w:val="28"/>
          <w:lang w:val="vi-VN"/>
        </w:rPr>
        <w:t xml:space="preserve"> dẫn IPCC 2006 và </w:t>
      </w:r>
      <w:r w:rsidRPr="003059B9">
        <w:rPr>
          <w:color w:val="000000"/>
          <w:sz w:val="28"/>
          <w:szCs w:val="28"/>
          <w:lang w:val="en-US"/>
        </w:rPr>
        <w:t xml:space="preserve">IPCC </w:t>
      </w:r>
      <w:r w:rsidRPr="003059B9">
        <w:rPr>
          <w:color w:val="000000"/>
          <w:sz w:val="28"/>
          <w:szCs w:val="28"/>
          <w:lang w:val="vi-VN"/>
        </w:rPr>
        <w:t>2019</w:t>
      </w:r>
      <w:r w:rsidRPr="003059B9">
        <w:rPr>
          <w:color w:val="000000"/>
          <w:sz w:val="28"/>
          <w:szCs w:val="28"/>
          <w:lang w:val="en-US"/>
        </w:rPr>
        <w:t>. Việc</w:t>
      </w:r>
      <w:r w:rsidRPr="003059B9">
        <w:rPr>
          <w:color w:val="000000"/>
          <w:sz w:val="28"/>
          <w:szCs w:val="28"/>
          <w:lang w:val="vi-VN"/>
        </w:rPr>
        <w:t xml:space="preserve"> áp dụng các thông số, hệ số chuyển đổi và </w:t>
      </w:r>
      <w:r w:rsidRPr="003059B9">
        <w:rPr>
          <w:color w:val="000000"/>
          <w:sz w:val="28"/>
          <w:szCs w:val="28"/>
          <w:lang w:val="en-US"/>
        </w:rPr>
        <w:t>hệ số phát thải (</w:t>
      </w:r>
      <w:r w:rsidRPr="003059B9">
        <w:rPr>
          <w:color w:val="000000"/>
          <w:sz w:val="28"/>
          <w:szCs w:val="28"/>
          <w:lang w:val="vi-VN"/>
        </w:rPr>
        <w:t>HSPT</w:t>
      </w:r>
      <w:r w:rsidRPr="003059B9">
        <w:rPr>
          <w:color w:val="000000"/>
          <w:sz w:val="28"/>
          <w:szCs w:val="28"/>
          <w:lang w:val="en-US"/>
        </w:rPr>
        <w:t>)</w:t>
      </w:r>
      <w:r w:rsidRPr="003059B9">
        <w:rPr>
          <w:color w:val="000000"/>
          <w:sz w:val="28"/>
          <w:szCs w:val="28"/>
          <w:lang w:val="vi-VN"/>
        </w:rPr>
        <w:t xml:space="preserve"> ưu tiên theo</w:t>
      </w:r>
      <w:r w:rsidRPr="003059B9">
        <w:rPr>
          <w:color w:val="000000"/>
          <w:sz w:val="28"/>
          <w:szCs w:val="28"/>
          <w:lang w:val="en-US"/>
        </w:rPr>
        <w:t xml:space="preserve"> các giá trị đặc trưng quốc gia, Hướng dẫn IPCC </w:t>
      </w:r>
      <w:r w:rsidRPr="003059B9">
        <w:rPr>
          <w:color w:val="000000"/>
          <w:sz w:val="28"/>
          <w:szCs w:val="28"/>
          <w:lang w:val="vi-VN"/>
        </w:rPr>
        <w:t>2019</w:t>
      </w:r>
      <w:r w:rsidRPr="003059B9">
        <w:rPr>
          <w:color w:val="000000"/>
          <w:sz w:val="28"/>
          <w:szCs w:val="28"/>
          <w:lang w:val="en-US"/>
        </w:rPr>
        <w:t xml:space="preserve"> và</w:t>
      </w:r>
      <w:r w:rsidRPr="003059B9">
        <w:rPr>
          <w:color w:val="000000"/>
          <w:sz w:val="28"/>
          <w:szCs w:val="28"/>
          <w:lang w:val="vi-VN"/>
        </w:rPr>
        <w:t xml:space="preserve"> </w:t>
      </w:r>
      <w:r w:rsidRPr="003059B9">
        <w:rPr>
          <w:color w:val="000000"/>
          <w:sz w:val="28"/>
          <w:szCs w:val="28"/>
          <w:lang w:val="en-US"/>
        </w:rPr>
        <w:t>Hướng</w:t>
      </w:r>
      <w:r w:rsidRPr="003059B9">
        <w:rPr>
          <w:color w:val="000000"/>
          <w:sz w:val="28"/>
          <w:szCs w:val="28"/>
          <w:lang w:val="vi-VN"/>
        </w:rPr>
        <w:t xml:space="preserve"> dẫn IPCC 2006</w:t>
      </w:r>
      <w:r w:rsidRPr="003059B9">
        <w:rPr>
          <w:color w:val="000000"/>
          <w:sz w:val="28"/>
          <w:szCs w:val="28"/>
          <w:lang w:val="en-US"/>
        </w:rPr>
        <w:t>.</w:t>
      </w:r>
      <w:r w:rsidRPr="003059B9">
        <w:rPr>
          <w:color w:val="000000"/>
          <w:sz w:val="28"/>
          <w:szCs w:val="28"/>
          <w:lang w:val="vi-VN"/>
        </w:rPr>
        <w:t xml:space="preserve"> Trong trường hợp một số các HSPT, thông số, hệ số chuyển đổi mặc định không có tại </w:t>
      </w:r>
      <w:r w:rsidRPr="003059B9">
        <w:rPr>
          <w:color w:val="000000"/>
          <w:sz w:val="28"/>
          <w:szCs w:val="28"/>
          <w:lang w:val="en-US"/>
        </w:rPr>
        <w:t>0</w:t>
      </w:r>
      <w:r w:rsidRPr="003059B9">
        <w:rPr>
          <w:color w:val="000000"/>
          <w:sz w:val="28"/>
          <w:szCs w:val="28"/>
          <w:lang w:val="vi-VN"/>
        </w:rPr>
        <w:t>2 phiên bản trên, thông tin tại các phiên bản IPCC 1996 sửa đổi, GPG 2000 và GPG 2003 sẽ được sử dụng.</w:t>
      </w:r>
      <w:r w:rsidRPr="003059B9">
        <w:rPr>
          <w:color w:val="000000"/>
          <w:sz w:val="28"/>
          <w:szCs w:val="28"/>
          <w:lang w:val="en-US"/>
        </w:rPr>
        <w:t xml:space="preserve"> </w:t>
      </w:r>
    </w:p>
    <w:p w14:paraId="127C05BA" w14:textId="0D3CBACB" w:rsidR="00F164DD" w:rsidRPr="00F164DD" w:rsidRDefault="003059B9" w:rsidP="00511C98">
      <w:pPr>
        <w:spacing w:before="120" w:after="120" w:line="312" w:lineRule="auto"/>
        <w:ind w:firstLine="720"/>
        <w:jc w:val="both"/>
        <w:rPr>
          <w:color w:val="000000"/>
          <w:sz w:val="28"/>
          <w:szCs w:val="28"/>
          <w:lang w:val="en-GB"/>
        </w:rPr>
      </w:pPr>
      <w:r w:rsidRPr="003059B9">
        <w:rPr>
          <w:color w:val="000000"/>
          <w:sz w:val="28"/>
          <w:szCs w:val="28"/>
          <w:lang w:val="en-GB"/>
        </w:rPr>
        <w:t xml:space="preserve">Các lĩnh vực được kiểm kê quốc gia KNK </w:t>
      </w:r>
      <w:r w:rsidR="00384F3C">
        <w:rPr>
          <w:color w:val="000000"/>
          <w:sz w:val="28"/>
          <w:szCs w:val="28"/>
          <w:lang w:val="en-GB"/>
        </w:rPr>
        <w:t>xây dựng BTR1</w:t>
      </w:r>
      <w:r w:rsidRPr="003059B9">
        <w:rPr>
          <w:color w:val="000000"/>
          <w:sz w:val="28"/>
          <w:szCs w:val="28"/>
          <w:lang w:val="en-US"/>
        </w:rPr>
        <w:t xml:space="preserve"> </w:t>
      </w:r>
      <w:r w:rsidRPr="003059B9">
        <w:rPr>
          <w:color w:val="000000"/>
          <w:sz w:val="28"/>
          <w:szCs w:val="28"/>
          <w:lang w:val="en-GB"/>
        </w:rPr>
        <w:t xml:space="preserve">bao gồm: (1) Năng lượng; (2) IPPU; (3) </w:t>
      </w:r>
      <w:r w:rsidR="00384F3C">
        <w:rPr>
          <w:color w:val="000000"/>
          <w:sz w:val="28"/>
          <w:szCs w:val="28"/>
          <w:lang w:val="en-GB"/>
        </w:rPr>
        <w:t>Nông nghiệp;</w:t>
      </w:r>
      <w:r w:rsidRPr="003059B9">
        <w:rPr>
          <w:color w:val="000000"/>
          <w:sz w:val="28"/>
          <w:szCs w:val="28"/>
          <w:lang w:val="en-GB"/>
        </w:rPr>
        <w:t xml:space="preserve"> (4) </w:t>
      </w:r>
      <w:r w:rsidR="00384F3C">
        <w:rPr>
          <w:color w:val="000000"/>
          <w:sz w:val="28"/>
          <w:szCs w:val="28"/>
          <w:lang w:val="en-GB"/>
        </w:rPr>
        <w:t xml:space="preserve">LULUCF và (5) </w:t>
      </w:r>
      <w:r w:rsidRPr="003059B9">
        <w:rPr>
          <w:color w:val="000000"/>
          <w:sz w:val="28"/>
          <w:szCs w:val="28"/>
          <w:lang w:val="en-GB"/>
        </w:rPr>
        <w:t>Chất thải</w:t>
      </w:r>
      <w:r w:rsidR="00384F3C">
        <w:rPr>
          <w:color w:val="000000"/>
          <w:sz w:val="28"/>
          <w:szCs w:val="28"/>
          <w:lang w:val="en-GB"/>
        </w:rPr>
        <w:t>,</w:t>
      </w:r>
      <w:r w:rsidRPr="003059B9">
        <w:rPr>
          <w:color w:val="000000"/>
          <w:sz w:val="28"/>
          <w:szCs w:val="28"/>
          <w:lang w:val="en-US"/>
        </w:rPr>
        <w:t xml:space="preserve"> </w:t>
      </w:r>
      <w:r w:rsidRPr="003059B9">
        <w:rPr>
          <w:color w:val="000000"/>
          <w:sz w:val="28"/>
          <w:szCs w:val="28"/>
          <w:lang w:val="en-AU"/>
        </w:rPr>
        <w:t xml:space="preserve">đối với các KNK bao gồm: </w:t>
      </w:r>
      <w:r w:rsidR="00A03CD9">
        <w:rPr>
          <w:color w:val="000000"/>
          <w:sz w:val="28"/>
          <w:szCs w:val="28"/>
          <w:lang w:val="en-AU"/>
        </w:rPr>
        <w:t>các-bon-nic</w:t>
      </w:r>
      <w:r w:rsidRPr="003059B9">
        <w:rPr>
          <w:color w:val="000000"/>
          <w:sz w:val="28"/>
          <w:szCs w:val="28"/>
          <w:lang w:val="en-AU"/>
        </w:rPr>
        <w:t xml:space="preserve"> (CO</w:t>
      </w:r>
      <w:r w:rsidRPr="003059B9">
        <w:rPr>
          <w:color w:val="000000"/>
          <w:sz w:val="28"/>
          <w:szCs w:val="28"/>
          <w:vertAlign w:val="subscript"/>
          <w:lang w:val="en-AU"/>
        </w:rPr>
        <w:t>2</w:t>
      </w:r>
      <w:r w:rsidR="00A03CD9">
        <w:rPr>
          <w:color w:val="000000"/>
          <w:sz w:val="28"/>
          <w:szCs w:val="28"/>
          <w:lang w:val="en-AU"/>
        </w:rPr>
        <w:t>), mê-tan</w:t>
      </w:r>
      <w:r w:rsidRPr="003059B9">
        <w:rPr>
          <w:color w:val="000000"/>
          <w:sz w:val="28"/>
          <w:szCs w:val="28"/>
          <w:lang w:val="en-AU"/>
        </w:rPr>
        <w:t xml:space="preserve"> (CH</w:t>
      </w:r>
      <w:r w:rsidRPr="003059B9">
        <w:rPr>
          <w:color w:val="000000"/>
          <w:sz w:val="28"/>
          <w:szCs w:val="28"/>
          <w:vertAlign w:val="subscript"/>
          <w:lang w:val="en-AU"/>
        </w:rPr>
        <w:t>4</w:t>
      </w:r>
      <w:r w:rsidRPr="003059B9">
        <w:rPr>
          <w:color w:val="000000"/>
          <w:sz w:val="28"/>
          <w:szCs w:val="28"/>
          <w:lang w:val="en-AU"/>
        </w:rPr>
        <w:t xml:space="preserve">), </w:t>
      </w:r>
      <w:r w:rsidR="00A03CD9">
        <w:rPr>
          <w:color w:val="000000"/>
          <w:sz w:val="28"/>
          <w:szCs w:val="28"/>
          <w:lang w:val="en-AU"/>
        </w:rPr>
        <w:t>đi-ni-tơ ô-xit</w:t>
      </w:r>
      <w:r w:rsidRPr="003059B9">
        <w:rPr>
          <w:color w:val="000000"/>
          <w:sz w:val="28"/>
          <w:szCs w:val="28"/>
          <w:lang w:val="en-AU"/>
        </w:rPr>
        <w:t xml:space="preserve"> (N</w:t>
      </w:r>
      <w:r w:rsidRPr="003059B9">
        <w:rPr>
          <w:color w:val="000000"/>
          <w:sz w:val="28"/>
          <w:szCs w:val="28"/>
          <w:vertAlign w:val="subscript"/>
          <w:lang w:val="en-AU"/>
        </w:rPr>
        <w:t>2</w:t>
      </w:r>
      <w:r w:rsidRPr="003059B9">
        <w:rPr>
          <w:color w:val="000000"/>
          <w:sz w:val="28"/>
          <w:szCs w:val="28"/>
          <w:lang w:val="en-AU"/>
        </w:rPr>
        <w:t xml:space="preserve">O) và </w:t>
      </w:r>
      <w:r w:rsidR="00A03CD9">
        <w:rPr>
          <w:color w:val="000000"/>
          <w:sz w:val="28"/>
          <w:szCs w:val="28"/>
          <w:lang w:val="en-AU"/>
        </w:rPr>
        <w:t>các khí hy-đrô-fluo-các-bon</w:t>
      </w:r>
      <w:r w:rsidRPr="003059B9">
        <w:rPr>
          <w:color w:val="000000"/>
          <w:sz w:val="28"/>
          <w:szCs w:val="28"/>
          <w:lang w:val="en-AU"/>
        </w:rPr>
        <w:t xml:space="preserve"> (HFCs). Các loại KNK khác không được tính do không thu thập được SLHĐ hoặc không xảy ra.</w:t>
      </w:r>
    </w:p>
    <w:p w14:paraId="3AF4701C" w14:textId="1A8CCBB0" w:rsidR="00F164DD" w:rsidRPr="00696603" w:rsidRDefault="00F164DD" w:rsidP="00696603">
      <w:pPr>
        <w:pStyle w:val="Heading3"/>
        <w:numPr>
          <w:ilvl w:val="3"/>
          <w:numId w:val="14"/>
        </w:numPr>
        <w:spacing w:before="120" w:after="120" w:line="312" w:lineRule="auto"/>
        <w:rPr>
          <w:b w:val="0"/>
          <w:bCs/>
          <w:lang w:val="en-GB"/>
        </w:rPr>
      </w:pPr>
      <w:bookmarkStart w:id="25" w:name="_Toc178150684"/>
      <w:r w:rsidRPr="00696603">
        <w:rPr>
          <w:b w:val="0"/>
          <w:bCs/>
          <w:lang w:val="en-GB"/>
        </w:rPr>
        <w:t>Số liệu hoạt động và hệ số phát thải</w:t>
      </w:r>
      <w:bookmarkEnd w:id="25"/>
    </w:p>
    <w:p w14:paraId="34B296D8" w14:textId="77777777" w:rsidR="00053963" w:rsidRPr="00053963" w:rsidRDefault="00053963" w:rsidP="00511C98">
      <w:pPr>
        <w:pStyle w:val="ListParagraph"/>
        <w:keepNext/>
        <w:keepLines/>
        <w:numPr>
          <w:ilvl w:val="0"/>
          <w:numId w:val="11"/>
        </w:numPr>
        <w:spacing w:before="120" w:after="120" w:line="312" w:lineRule="auto"/>
        <w:contextualSpacing w:val="0"/>
        <w:jc w:val="both"/>
        <w:outlineLvl w:val="1"/>
        <w:rPr>
          <w:rFonts w:eastAsiaTheme="majorEastAsia" w:cstheme="majorBidi"/>
          <w:b/>
          <w:vanish/>
          <w:sz w:val="28"/>
          <w:szCs w:val="26"/>
          <w:lang w:val="en-GB"/>
        </w:rPr>
      </w:pPr>
      <w:bookmarkStart w:id="26" w:name="_Toc176363787"/>
      <w:bookmarkStart w:id="27" w:name="_Toc176364929"/>
      <w:bookmarkStart w:id="28" w:name="_Toc177935959"/>
      <w:bookmarkStart w:id="29" w:name="_Toc178150548"/>
      <w:bookmarkStart w:id="30" w:name="_Toc178150685"/>
      <w:bookmarkEnd w:id="26"/>
      <w:bookmarkEnd w:id="27"/>
      <w:bookmarkEnd w:id="28"/>
      <w:bookmarkEnd w:id="29"/>
      <w:bookmarkEnd w:id="30"/>
    </w:p>
    <w:p w14:paraId="253FA248" w14:textId="77777777" w:rsidR="00053963" w:rsidRPr="00053963" w:rsidRDefault="00053963" w:rsidP="00511C98">
      <w:pPr>
        <w:pStyle w:val="ListParagraph"/>
        <w:keepNext/>
        <w:keepLines/>
        <w:numPr>
          <w:ilvl w:val="1"/>
          <w:numId w:val="11"/>
        </w:numPr>
        <w:spacing w:before="120" w:after="120" w:line="312" w:lineRule="auto"/>
        <w:contextualSpacing w:val="0"/>
        <w:jc w:val="both"/>
        <w:outlineLvl w:val="1"/>
        <w:rPr>
          <w:rFonts w:eastAsiaTheme="majorEastAsia" w:cstheme="majorBidi"/>
          <w:b/>
          <w:vanish/>
          <w:sz w:val="28"/>
          <w:szCs w:val="26"/>
          <w:lang w:val="en-GB"/>
        </w:rPr>
      </w:pPr>
      <w:bookmarkStart w:id="31" w:name="_Toc176364930"/>
      <w:bookmarkStart w:id="32" w:name="_Toc177935960"/>
      <w:bookmarkStart w:id="33" w:name="_Toc178150686"/>
      <w:bookmarkEnd w:id="31"/>
      <w:bookmarkEnd w:id="32"/>
      <w:bookmarkEnd w:id="33"/>
    </w:p>
    <w:p w14:paraId="0BE4B8D0" w14:textId="77777777" w:rsidR="00053963" w:rsidRPr="00053963" w:rsidRDefault="00053963" w:rsidP="00511C98">
      <w:pPr>
        <w:pStyle w:val="ListParagraph"/>
        <w:keepNext/>
        <w:keepLines/>
        <w:numPr>
          <w:ilvl w:val="1"/>
          <w:numId w:val="11"/>
        </w:numPr>
        <w:spacing w:before="120" w:after="120" w:line="312" w:lineRule="auto"/>
        <w:contextualSpacing w:val="0"/>
        <w:jc w:val="both"/>
        <w:outlineLvl w:val="1"/>
        <w:rPr>
          <w:rFonts w:eastAsiaTheme="majorEastAsia" w:cstheme="majorBidi"/>
          <w:b/>
          <w:vanish/>
          <w:sz w:val="28"/>
          <w:szCs w:val="26"/>
          <w:lang w:val="en-GB"/>
        </w:rPr>
      </w:pPr>
      <w:bookmarkStart w:id="34" w:name="_Toc176364931"/>
      <w:bookmarkStart w:id="35" w:name="_Toc177935961"/>
      <w:bookmarkStart w:id="36" w:name="_Toc178150687"/>
      <w:bookmarkEnd w:id="34"/>
      <w:bookmarkEnd w:id="35"/>
      <w:bookmarkEnd w:id="36"/>
    </w:p>
    <w:p w14:paraId="29B7D39E" w14:textId="77777777" w:rsidR="00053963" w:rsidRPr="00053963" w:rsidRDefault="00053963" w:rsidP="00511C98">
      <w:pPr>
        <w:pStyle w:val="ListParagraph"/>
        <w:keepNext/>
        <w:keepLines/>
        <w:numPr>
          <w:ilvl w:val="2"/>
          <w:numId w:val="11"/>
        </w:numPr>
        <w:spacing w:before="120" w:after="120" w:line="312" w:lineRule="auto"/>
        <w:contextualSpacing w:val="0"/>
        <w:jc w:val="both"/>
        <w:outlineLvl w:val="2"/>
        <w:rPr>
          <w:rFonts w:eastAsiaTheme="majorEastAsia" w:cstheme="majorBidi"/>
          <w:b/>
          <w:i/>
          <w:vanish/>
          <w:color w:val="000000" w:themeColor="text1"/>
          <w:sz w:val="28"/>
          <w:lang w:val="en-GB"/>
        </w:rPr>
      </w:pPr>
      <w:bookmarkStart w:id="37" w:name="_Toc176363790"/>
      <w:bookmarkStart w:id="38" w:name="_Toc176364932"/>
      <w:bookmarkStart w:id="39" w:name="_Toc177935962"/>
      <w:bookmarkStart w:id="40" w:name="_Toc178150688"/>
      <w:bookmarkEnd w:id="37"/>
      <w:bookmarkEnd w:id="38"/>
      <w:bookmarkEnd w:id="39"/>
      <w:bookmarkEnd w:id="40"/>
    </w:p>
    <w:p w14:paraId="44E5F558" w14:textId="77777777" w:rsidR="00053963" w:rsidRPr="00053963" w:rsidRDefault="00053963" w:rsidP="00511C98">
      <w:pPr>
        <w:pStyle w:val="ListParagraph"/>
        <w:keepNext/>
        <w:keepLines/>
        <w:numPr>
          <w:ilvl w:val="2"/>
          <w:numId w:val="11"/>
        </w:numPr>
        <w:spacing w:before="120" w:after="120" w:line="312" w:lineRule="auto"/>
        <w:contextualSpacing w:val="0"/>
        <w:jc w:val="both"/>
        <w:outlineLvl w:val="2"/>
        <w:rPr>
          <w:rFonts w:eastAsiaTheme="majorEastAsia" w:cstheme="majorBidi"/>
          <w:b/>
          <w:i/>
          <w:vanish/>
          <w:color w:val="000000" w:themeColor="text1"/>
          <w:sz w:val="28"/>
          <w:lang w:val="en-GB"/>
        </w:rPr>
      </w:pPr>
      <w:bookmarkStart w:id="41" w:name="_Toc176363791"/>
      <w:bookmarkStart w:id="42" w:name="_Toc176364933"/>
      <w:bookmarkStart w:id="43" w:name="_Toc177935963"/>
      <w:bookmarkStart w:id="44" w:name="_Toc178150689"/>
      <w:bookmarkEnd w:id="41"/>
      <w:bookmarkEnd w:id="42"/>
      <w:bookmarkEnd w:id="43"/>
      <w:bookmarkEnd w:id="44"/>
    </w:p>
    <w:p w14:paraId="075F0A8C" w14:textId="77777777" w:rsidR="003059B9" w:rsidRPr="003059B9" w:rsidRDefault="003059B9" w:rsidP="00511C98">
      <w:pPr>
        <w:spacing w:before="120" w:after="120" w:line="312" w:lineRule="auto"/>
        <w:ind w:firstLine="720"/>
        <w:jc w:val="both"/>
        <w:rPr>
          <w:bCs/>
          <w:color w:val="000000"/>
          <w:sz w:val="28"/>
          <w:szCs w:val="28"/>
          <w:lang w:val="en-US"/>
        </w:rPr>
      </w:pPr>
      <w:r w:rsidRPr="003059B9">
        <w:rPr>
          <w:color w:val="000000"/>
          <w:sz w:val="28"/>
          <w:szCs w:val="28"/>
          <w:lang w:val="en-US"/>
        </w:rPr>
        <w:t>Phương pháp tiếp cận cho quá trình thu thập, tổng hợp và xử lý SLHĐ theo phương pháp từ trên-xuống (top-down). SLHĐ</w:t>
      </w:r>
      <w:r w:rsidRPr="003059B9">
        <w:rPr>
          <w:color w:val="000000"/>
          <w:sz w:val="28"/>
          <w:szCs w:val="28"/>
          <w:lang w:val="en-AU"/>
        </w:rPr>
        <w:t xml:space="preserve"> </w:t>
      </w:r>
      <w:r w:rsidRPr="003059B9">
        <w:rPr>
          <w:bCs/>
          <w:color w:val="000000"/>
          <w:sz w:val="28"/>
          <w:szCs w:val="28"/>
          <w:lang w:val="en-US"/>
        </w:rPr>
        <w:t xml:space="preserve">và các thông tin liên quan được thu thập, tổng hợp theo ưu tiên từ các số liệu thống kê quốc gia, số liệu của các cơ quan quản lý nhà nước, một số cơ quan, tổ chức ở trung ương và địa phương. </w:t>
      </w:r>
      <w:r w:rsidRPr="003059B9">
        <w:rPr>
          <w:color w:val="000000"/>
          <w:sz w:val="28"/>
          <w:szCs w:val="28"/>
          <w:lang w:val="en-US"/>
        </w:rPr>
        <w:lastRenderedPageBreak/>
        <w:t xml:space="preserve">Ngoài ra, một số số liệu được sử dụng từ các tài liệu nghiên cứu khoa học, báo cáo dự án hợp tác quốc tế. </w:t>
      </w:r>
      <w:r w:rsidRPr="003059B9">
        <w:rPr>
          <w:bCs/>
          <w:color w:val="000000"/>
          <w:sz w:val="28"/>
          <w:szCs w:val="28"/>
          <w:lang w:val="en-US"/>
        </w:rPr>
        <w:t xml:space="preserve">Tuy nhiên, do hiện trạng số liệu quốc gia chưa được thống kê đầy đủ theo phân loại của IPCC nên SLHĐ của một số tiểu lĩnh vực thuộc lĩnh vực IPPU đã sử dụng phương pháp tiếp cận từ dưới-lên (bottom-up). </w:t>
      </w:r>
    </w:p>
    <w:p w14:paraId="6424586D" w14:textId="6DD6A4DB" w:rsidR="003059B9" w:rsidRPr="003059B9" w:rsidRDefault="003059B9" w:rsidP="00511C98">
      <w:pPr>
        <w:spacing w:before="120" w:after="120" w:line="312" w:lineRule="auto"/>
        <w:ind w:firstLine="720"/>
        <w:jc w:val="both"/>
        <w:rPr>
          <w:bCs/>
          <w:color w:val="000000"/>
          <w:sz w:val="28"/>
          <w:szCs w:val="28"/>
          <w:lang w:val="en-US"/>
        </w:rPr>
      </w:pPr>
      <w:r w:rsidRPr="003059B9">
        <w:rPr>
          <w:bCs/>
          <w:color w:val="000000"/>
          <w:sz w:val="28"/>
          <w:szCs w:val="28"/>
          <w:lang w:val="en-US"/>
        </w:rPr>
        <w:t>Các HSPT, thông số và hệ số chuyển đổi sử dụng trong kiểm kê quốc gia KNK theo Quyết định số 2626/QĐ-BTNMT ngày 10 tháng 10 năm 2022 của Bộ trưởng Bộ Tài nguyên và Môi trường công bố danh mục hệ số phát thải phục vụ kiểm kê KNK. Trong Quyết định này, một số HSPT, thông số và hệ số chuyển đổi đặc trưng quốc gia được sử dụng, phần lớn HSPT, thông số và hệ số chuyển đổi sử dụng khác là các giá trị mặc định trong IPCC 2006, IPCC 2019.</w:t>
      </w:r>
    </w:p>
    <w:p w14:paraId="4741390C" w14:textId="140672BD" w:rsidR="003059B9" w:rsidRPr="003059B9" w:rsidRDefault="003059B9" w:rsidP="00511C98">
      <w:pPr>
        <w:adjustRightInd w:val="0"/>
        <w:snapToGrid w:val="0"/>
        <w:spacing w:before="120" w:after="120" w:line="312" w:lineRule="auto"/>
        <w:ind w:firstLine="720"/>
        <w:jc w:val="both"/>
        <w:rPr>
          <w:color w:val="000000"/>
        </w:rPr>
        <w:sectPr w:rsidR="003059B9" w:rsidRPr="003059B9" w:rsidSect="003059B9">
          <w:headerReference w:type="default" r:id="rId9"/>
          <w:pgSz w:w="11907" w:h="16840" w:code="9"/>
          <w:pgMar w:top="1134" w:right="1134" w:bottom="1134" w:left="1701" w:header="720" w:footer="720" w:gutter="0"/>
          <w:cols w:space="720"/>
          <w:titlePg/>
          <w:docGrid w:linePitch="381"/>
        </w:sectPr>
      </w:pPr>
      <w:r w:rsidRPr="003059B9">
        <w:rPr>
          <w:color w:val="000000"/>
          <w:sz w:val="28"/>
          <w:szCs w:val="28"/>
          <w:lang w:val="en-US"/>
        </w:rPr>
        <w:t>Thông tin tổng</w:t>
      </w:r>
      <w:r w:rsidRPr="003059B9">
        <w:rPr>
          <w:color w:val="000000"/>
          <w:sz w:val="28"/>
          <w:szCs w:val="28"/>
          <w:lang w:val="vi-VN"/>
        </w:rPr>
        <w:t xml:space="preserve"> hợp </w:t>
      </w:r>
      <w:r w:rsidRPr="003059B9">
        <w:rPr>
          <w:color w:val="000000"/>
          <w:sz w:val="28"/>
          <w:szCs w:val="28"/>
          <w:lang w:val="en-US"/>
        </w:rPr>
        <w:t xml:space="preserve">về phương pháp và nguồn SLHĐ, HSPT, thông số, hệ số chuyển đổi trong kiểm kê quốc gia KNK được tổng hợp trong </w:t>
      </w:r>
      <w:r w:rsidR="00304206" w:rsidRPr="00304206">
        <w:rPr>
          <w:color w:val="000000"/>
          <w:sz w:val="28"/>
          <w:szCs w:val="28"/>
          <w:lang w:val="en-US"/>
        </w:rPr>
        <w:fldChar w:fldCharType="begin"/>
      </w:r>
      <w:r w:rsidR="00304206" w:rsidRPr="00304206">
        <w:rPr>
          <w:color w:val="000000"/>
          <w:sz w:val="28"/>
          <w:szCs w:val="28"/>
          <w:lang w:val="en-US"/>
        </w:rPr>
        <w:instrText xml:space="preserve"> REF _Ref176362574 \h </w:instrText>
      </w:r>
      <w:r w:rsidR="00304206">
        <w:rPr>
          <w:color w:val="000000"/>
          <w:sz w:val="28"/>
          <w:szCs w:val="28"/>
          <w:lang w:val="en-US"/>
        </w:rPr>
        <w:instrText xml:space="preserve"> \* MERGEFORMAT </w:instrText>
      </w:r>
      <w:r w:rsidR="00304206" w:rsidRPr="00304206">
        <w:rPr>
          <w:color w:val="000000"/>
          <w:sz w:val="28"/>
          <w:szCs w:val="28"/>
          <w:lang w:val="en-US"/>
        </w:rPr>
      </w:r>
      <w:r w:rsidR="00304206" w:rsidRPr="00304206">
        <w:rPr>
          <w:color w:val="000000"/>
          <w:sz w:val="28"/>
          <w:szCs w:val="28"/>
          <w:lang w:val="en-US"/>
        </w:rPr>
        <w:fldChar w:fldCharType="separate"/>
      </w:r>
      <w:r w:rsidR="00A87145" w:rsidRPr="00A87145">
        <w:rPr>
          <w:sz w:val="28"/>
          <w:szCs w:val="28"/>
        </w:rPr>
        <w:t xml:space="preserve">Bảng </w:t>
      </w:r>
      <w:r w:rsidR="00A87145" w:rsidRPr="00A87145">
        <w:rPr>
          <w:noProof/>
          <w:sz w:val="28"/>
          <w:szCs w:val="28"/>
        </w:rPr>
        <w:t>2.1</w:t>
      </w:r>
      <w:r w:rsidR="00304206" w:rsidRPr="00304206">
        <w:rPr>
          <w:color w:val="000000"/>
          <w:sz w:val="28"/>
          <w:szCs w:val="28"/>
          <w:lang w:val="en-US"/>
        </w:rPr>
        <w:fldChar w:fldCharType="end"/>
      </w:r>
      <w:r w:rsidR="00304206" w:rsidRPr="00304206">
        <w:rPr>
          <w:color w:val="000000"/>
          <w:sz w:val="28"/>
          <w:szCs w:val="28"/>
          <w:lang w:val="en-US"/>
        </w:rPr>
        <w:t xml:space="preserve"> và </w:t>
      </w:r>
      <w:r w:rsidR="00304206" w:rsidRPr="00304206">
        <w:rPr>
          <w:color w:val="000000"/>
          <w:sz w:val="28"/>
          <w:szCs w:val="28"/>
          <w:lang w:val="en-US"/>
        </w:rPr>
        <w:fldChar w:fldCharType="begin"/>
      </w:r>
      <w:r w:rsidR="00304206" w:rsidRPr="00304206">
        <w:rPr>
          <w:color w:val="000000"/>
          <w:sz w:val="28"/>
          <w:szCs w:val="28"/>
          <w:lang w:val="en-US"/>
        </w:rPr>
        <w:instrText xml:space="preserve"> REF _Ref176362583 \h </w:instrText>
      </w:r>
      <w:r w:rsidR="00304206">
        <w:rPr>
          <w:color w:val="000000"/>
          <w:sz w:val="28"/>
          <w:szCs w:val="28"/>
          <w:lang w:val="en-US"/>
        </w:rPr>
        <w:instrText xml:space="preserve"> \* MERGEFORMAT </w:instrText>
      </w:r>
      <w:r w:rsidR="00304206" w:rsidRPr="00304206">
        <w:rPr>
          <w:color w:val="000000"/>
          <w:sz w:val="28"/>
          <w:szCs w:val="28"/>
          <w:lang w:val="en-US"/>
        </w:rPr>
      </w:r>
      <w:r w:rsidR="00304206" w:rsidRPr="00304206">
        <w:rPr>
          <w:color w:val="000000"/>
          <w:sz w:val="28"/>
          <w:szCs w:val="28"/>
          <w:lang w:val="en-US"/>
        </w:rPr>
        <w:fldChar w:fldCharType="separate"/>
      </w:r>
      <w:r w:rsidR="00A87145" w:rsidRPr="00A87145">
        <w:rPr>
          <w:sz w:val="28"/>
          <w:szCs w:val="28"/>
        </w:rPr>
        <w:t xml:space="preserve">Bảng </w:t>
      </w:r>
      <w:r w:rsidR="00A87145" w:rsidRPr="00A87145">
        <w:rPr>
          <w:noProof/>
          <w:sz w:val="28"/>
          <w:szCs w:val="28"/>
        </w:rPr>
        <w:t>2.2</w:t>
      </w:r>
      <w:r w:rsidR="00304206" w:rsidRPr="00304206">
        <w:rPr>
          <w:color w:val="000000"/>
          <w:sz w:val="28"/>
          <w:szCs w:val="28"/>
          <w:lang w:val="en-US"/>
        </w:rPr>
        <w:fldChar w:fldCharType="end"/>
      </w:r>
      <w:r w:rsidRPr="003059B9">
        <w:rPr>
          <w:color w:val="000000"/>
        </w:rPr>
        <w:t xml:space="preserve"> </w:t>
      </w:r>
      <w:r w:rsidR="001C4EAF">
        <w:rPr>
          <w:color w:val="000000"/>
        </w:rPr>
        <w:t xml:space="preserve">. </w:t>
      </w:r>
      <w:r w:rsidR="001C4EAF" w:rsidRPr="009C4250">
        <w:rPr>
          <w:color w:val="000000"/>
          <w:sz w:val="28"/>
          <w:szCs w:val="28"/>
          <w:lang w:val="en-US"/>
        </w:rPr>
        <w:t>Thông tin chi tiết về các thông số, HSPT đặc trưng quốc gia được tổng hợp tại Phụ lục 1.</w:t>
      </w:r>
    </w:p>
    <w:p w14:paraId="2C36695D" w14:textId="576187BE" w:rsidR="003059B9" w:rsidRPr="00384F3C" w:rsidRDefault="00A71C92" w:rsidP="00A71C92">
      <w:pPr>
        <w:pStyle w:val="Caption"/>
        <w:jc w:val="center"/>
        <w:rPr>
          <w:lang w:val="en-US"/>
        </w:rPr>
      </w:pPr>
      <w:bookmarkStart w:id="45" w:name="_Ref176362574"/>
      <w:bookmarkStart w:id="46" w:name="_Toc177936313"/>
      <w:r>
        <w:lastRenderedPageBreak/>
        <w:t xml:space="preserve">Bảng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7D3F21">
        <w:t>.</w:t>
      </w:r>
      <w:r w:rsidR="00A87145">
        <w:fldChar w:fldCharType="begin"/>
      </w:r>
      <w:r w:rsidR="00A87145">
        <w:instrText xml:space="preserve"> SEQ Bảng \* ARABIC \s 1 </w:instrText>
      </w:r>
      <w:r w:rsidR="00A87145">
        <w:fldChar w:fldCharType="separate"/>
      </w:r>
      <w:r w:rsidR="00A87145">
        <w:rPr>
          <w:noProof/>
        </w:rPr>
        <w:t>1</w:t>
      </w:r>
      <w:r w:rsidR="00A87145">
        <w:rPr>
          <w:noProof/>
        </w:rPr>
        <w:fldChar w:fldCharType="end"/>
      </w:r>
      <w:bookmarkEnd w:id="45"/>
      <w:r w:rsidR="003059B9">
        <w:t xml:space="preserve">. Tóm tắt phương pháp và hệ số phát thải sử dụng cho </w:t>
      </w:r>
      <w:r w:rsidR="003059B9" w:rsidRPr="001B4D0A">
        <w:t>kiểm kê quốc gia</w:t>
      </w:r>
      <w:r w:rsidR="003059B9">
        <w:t xml:space="preserve"> </w:t>
      </w:r>
      <w:r w:rsidR="003059B9" w:rsidRPr="001B4D0A">
        <w:t>khí nhà kính</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3442"/>
        <w:gridCol w:w="1415"/>
        <w:gridCol w:w="1136"/>
        <w:gridCol w:w="1276"/>
        <w:gridCol w:w="1133"/>
        <w:gridCol w:w="1276"/>
        <w:gridCol w:w="1276"/>
        <w:gridCol w:w="1415"/>
        <w:gridCol w:w="1244"/>
      </w:tblGrid>
      <w:tr w:rsidR="003059B9" w:rsidRPr="00501194" w14:paraId="6F9D100E" w14:textId="77777777" w:rsidTr="003059B9">
        <w:trPr>
          <w:trHeight w:val="293"/>
          <w:tblHeader/>
        </w:trPr>
        <w:tc>
          <w:tcPr>
            <w:tcW w:w="326" w:type="pct"/>
            <w:vMerge w:val="restart"/>
            <w:shd w:val="clear" w:color="auto" w:fill="E2EFD9"/>
            <w:vAlign w:val="center"/>
          </w:tcPr>
          <w:p w14:paraId="3E74CCC2" w14:textId="77777777" w:rsidR="003059B9" w:rsidRPr="00501194" w:rsidRDefault="003059B9" w:rsidP="00476594">
            <w:pPr>
              <w:adjustRightInd w:val="0"/>
              <w:snapToGrid w:val="0"/>
              <w:spacing w:before="60" w:after="60"/>
              <w:jc w:val="center"/>
              <w:rPr>
                <w:b/>
                <w:bCs/>
                <w:color w:val="000000"/>
              </w:rPr>
            </w:pPr>
            <w:r w:rsidRPr="00501194">
              <w:rPr>
                <w:b/>
                <w:bCs/>
                <w:color w:val="000000"/>
              </w:rPr>
              <w:t>Mã IPCC</w:t>
            </w:r>
          </w:p>
        </w:tc>
        <w:tc>
          <w:tcPr>
            <w:tcW w:w="1182" w:type="pct"/>
            <w:vMerge w:val="restart"/>
            <w:shd w:val="clear" w:color="auto" w:fill="E2EFD9"/>
            <w:vAlign w:val="center"/>
          </w:tcPr>
          <w:p w14:paraId="21DFFC41" w14:textId="77777777" w:rsidR="003059B9" w:rsidRPr="00501194" w:rsidRDefault="003059B9" w:rsidP="00476594">
            <w:pPr>
              <w:adjustRightInd w:val="0"/>
              <w:snapToGrid w:val="0"/>
              <w:spacing w:before="60" w:after="60"/>
              <w:jc w:val="center"/>
              <w:rPr>
                <w:b/>
                <w:bCs/>
                <w:color w:val="000000"/>
              </w:rPr>
            </w:pPr>
            <w:r w:rsidRPr="00501194">
              <w:rPr>
                <w:b/>
                <w:bCs/>
                <w:color w:val="000000"/>
              </w:rPr>
              <w:t>Nguồn phát thải</w:t>
            </w:r>
          </w:p>
        </w:tc>
        <w:tc>
          <w:tcPr>
            <w:tcW w:w="876" w:type="pct"/>
            <w:gridSpan w:val="2"/>
            <w:shd w:val="clear" w:color="auto" w:fill="E2EFD9"/>
            <w:vAlign w:val="center"/>
          </w:tcPr>
          <w:p w14:paraId="28DD11EC" w14:textId="77777777" w:rsidR="003059B9" w:rsidRPr="00501194" w:rsidRDefault="003059B9" w:rsidP="00476594">
            <w:pPr>
              <w:adjustRightInd w:val="0"/>
              <w:snapToGrid w:val="0"/>
              <w:spacing w:before="60" w:after="60"/>
              <w:jc w:val="center"/>
              <w:rPr>
                <w:b/>
                <w:bCs/>
                <w:color w:val="000000"/>
              </w:rPr>
            </w:pPr>
            <w:r w:rsidRPr="00501194">
              <w:rPr>
                <w:b/>
                <w:bCs/>
                <w:color w:val="000000"/>
              </w:rPr>
              <w:t>CO</w:t>
            </w:r>
            <w:r w:rsidRPr="00501194">
              <w:rPr>
                <w:b/>
                <w:bCs/>
                <w:color w:val="000000"/>
                <w:vertAlign w:val="subscript"/>
              </w:rPr>
              <w:t>2</w:t>
            </w:r>
          </w:p>
        </w:tc>
        <w:tc>
          <w:tcPr>
            <w:tcW w:w="827" w:type="pct"/>
            <w:gridSpan w:val="2"/>
            <w:shd w:val="clear" w:color="auto" w:fill="E2EFD9"/>
            <w:vAlign w:val="center"/>
          </w:tcPr>
          <w:p w14:paraId="44054913" w14:textId="77777777" w:rsidR="003059B9" w:rsidRPr="00501194" w:rsidRDefault="003059B9" w:rsidP="00476594">
            <w:pPr>
              <w:adjustRightInd w:val="0"/>
              <w:snapToGrid w:val="0"/>
              <w:spacing w:before="60" w:after="60"/>
              <w:jc w:val="center"/>
              <w:rPr>
                <w:b/>
                <w:bCs/>
                <w:color w:val="000000"/>
                <w:lang w:val="en-AU"/>
              </w:rPr>
            </w:pPr>
            <w:r w:rsidRPr="00501194">
              <w:rPr>
                <w:b/>
                <w:bCs/>
                <w:color w:val="000000"/>
              </w:rPr>
              <w:t>CH</w:t>
            </w:r>
            <w:r w:rsidRPr="00501194">
              <w:rPr>
                <w:b/>
                <w:bCs/>
                <w:color w:val="000000"/>
                <w:vertAlign w:val="subscript"/>
              </w:rPr>
              <w:t>4</w:t>
            </w:r>
          </w:p>
        </w:tc>
        <w:tc>
          <w:tcPr>
            <w:tcW w:w="876" w:type="pct"/>
            <w:gridSpan w:val="2"/>
            <w:shd w:val="clear" w:color="auto" w:fill="E2EFD9"/>
          </w:tcPr>
          <w:p w14:paraId="19D13C8A" w14:textId="77777777" w:rsidR="003059B9" w:rsidRPr="00501194" w:rsidRDefault="003059B9" w:rsidP="00476594">
            <w:pPr>
              <w:adjustRightInd w:val="0"/>
              <w:snapToGrid w:val="0"/>
              <w:spacing w:before="60" w:after="60"/>
              <w:jc w:val="center"/>
              <w:rPr>
                <w:b/>
                <w:bCs/>
                <w:color w:val="000000"/>
              </w:rPr>
            </w:pPr>
            <w:r w:rsidRPr="00501194">
              <w:rPr>
                <w:b/>
                <w:bCs/>
                <w:color w:val="000000"/>
              </w:rPr>
              <w:t>N</w:t>
            </w:r>
            <w:r w:rsidRPr="00501194">
              <w:rPr>
                <w:b/>
                <w:bCs/>
                <w:color w:val="000000"/>
                <w:vertAlign w:val="subscript"/>
              </w:rPr>
              <w:t>2</w:t>
            </w:r>
            <w:r w:rsidRPr="00501194">
              <w:rPr>
                <w:b/>
                <w:bCs/>
                <w:color w:val="000000"/>
              </w:rPr>
              <w:t>O</w:t>
            </w:r>
          </w:p>
        </w:tc>
        <w:tc>
          <w:tcPr>
            <w:tcW w:w="913" w:type="pct"/>
            <w:gridSpan w:val="2"/>
            <w:shd w:val="clear" w:color="auto" w:fill="E2EFD9"/>
          </w:tcPr>
          <w:p w14:paraId="0B0C3D6C" w14:textId="77777777" w:rsidR="003059B9" w:rsidRPr="00501194" w:rsidRDefault="003059B9" w:rsidP="00476594">
            <w:pPr>
              <w:adjustRightInd w:val="0"/>
              <w:snapToGrid w:val="0"/>
              <w:spacing w:before="60" w:after="60"/>
              <w:jc w:val="center"/>
              <w:rPr>
                <w:b/>
                <w:bCs/>
                <w:color w:val="000000"/>
              </w:rPr>
            </w:pPr>
            <w:r w:rsidRPr="00501194">
              <w:rPr>
                <w:b/>
                <w:bCs/>
                <w:color w:val="000000"/>
              </w:rPr>
              <w:t>HFCs</w:t>
            </w:r>
          </w:p>
        </w:tc>
      </w:tr>
      <w:tr w:rsidR="003059B9" w:rsidRPr="00501194" w14:paraId="4525B4F7" w14:textId="77777777" w:rsidTr="003059B9">
        <w:trPr>
          <w:trHeight w:val="293"/>
          <w:tblHeader/>
        </w:trPr>
        <w:tc>
          <w:tcPr>
            <w:tcW w:w="326" w:type="pct"/>
            <w:vMerge/>
            <w:shd w:val="clear" w:color="auto" w:fill="E2EFD9"/>
            <w:vAlign w:val="center"/>
          </w:tcPr>
          <w:p w14:paraId="777DCF49" w14:textId="77777777" w:rsidR="003059B9" w:rsidRPr="00501194" w:rsidRDefault="003059B9" w:rsidP="00476594">
            <w:pPr>
              <w:adjustRightInd w:val="0"/>
              <w:snapToGrid w:val="0"/>
              <w:spacing w:before="60" w:after="60"/>
              <w:jc w:val="center"/>
              <w:rPr>
                <w:b/>
                <w:bCs/>
                <w:color w:val="000000"/>
              </w:rPr>
            </w:pPr>
          </w:p>
        </w:tc>
        <w:tc>
          <w:tcPr>
            <w:tcW w:w="1182" w:type="pct"/>
            <w:vMerge/>
            <w:shd w:val="clear" w:color="auto" w:fill="E2EFD9"/>
            <w:vAlign w:val="center"/>
          </w:tcPr>
          <w:p w14:paraId="30861A6F"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E2EFD9"/>
            <w:vAlign w:val="center"/>
          </w:tcPr>
          <w:p w14:paraId="23B0D1FE" w14:textId="77777777" w:rsidR="003059B9" w:rsidRPr="00501194" w:rsidRDefault="003059B9" w:rsidP="00476594">
            <w:pPr>
              <w:adjustRightInd w:val="0"/>
              <w:snapToGrid w:val="0"/>
              <w:spacing w:before="60" w:after="60"/>
              <w:jc w:val="center"/>
              <w:rPr>
                <w:b/>
                <w:bCs/>
                <w:color w:val="000000"/>
              </w:rPr>
            </w:pPr>
            <w:r w:rsidRPr="00501194">
              <w:rPr>
                <w:b/>
                <w:color w:val="000000"/>
              </w:rPr>
              <w:t>Phương pháp</w:t>
            </w:r>
          </w:p>
        </w:tc>
        <w:tc>
          <w:tcPr>
            <w:tcW w:w="390" w:type="pct"/>
            <w:shd w:val="clear" w:color="auto" w:fill="E2EFD9"/>
            <w:vAlign w:val="center"/>
          </w:tcPr>
          <w:p w14:paraId="5174C38E" w14:textId="77777777" w:rsidR="003059B9" w:rsidRPr="00501194" w:rsidRDefault="003059B9" w:rsidP="00476594">
            <w:pPr>
              <w:adjustRightInd w:val="0"/>
              <w:snapToGrid w:val="0"/>
              <w:spacing w:before="60" w:after="60"/>
              <w:jc w:val="center"/>
              <w:rPr>
                <w:b/>
                <w:bCs/>
                <w:color w:val="000000"/>
              </w:rPr>
            </w:pPr>
            <w:r w:rsidRPr="00501194">
              <w:rPr>
                <w:b/>
                <w:color w:val="000000"/>
              </w:rPr>
              <w:t>HSPT</w:t>
            </w:r>
          </w:p>
        </w:tc>
        <w:tc>
          <w:tcPr>
            <w:tcW w:w="438" w:type="pct"/>
            <w:shd w:val="clear" w:color="auto" w:fill="E2EFD9"/>
            <w:vAlign w:val="center"/>
          </w:tcPr>
          <w:p w14:paraId="077F06F7" w14:textId="77777777" w:rsidR="003059B9" w:rsidRPr="00501194" w:rsidRDefault="003059B9" w:rsidP="00476594">
            <w:pPr>
              <w:adjustRightInd w:val="0"/>
              <w:snapToGrid w:val="0"/>
              <w:spacing w:before="60" w:after="60"/>
              <w:jc w:val="center"/>
              <w:rPr>
                <w:b/>
                <w:bCs/>
                <w:color w:val="000000"/>
              </w:rPr>
            </w:pPr>
            <w:r w:rsidRPr="00501194">
              <w:rPr>
                <w:b/>
                <w:color w:val="000000"/>
              </w:rPr>
              <w:t>Phương pháp</w:t>
            </w:r>
          </w:p>
        </w:tc>
        <w:tc>
          <w:tcPr>
            <w:tcW w:w="389" w:type="pct"/>
            <w:shd w:val="clear" w:color="auto" w:fill="E2EFD9"/>
            <w:vAlign w:val="center"/>
          </w:tcPr>
          <w:p w14:paraId="2F3AE62E" w14:textId="77777777" w:rsidR="003059B9" w:rsidRPr="00501194" w:rsidRDefault="003059B9" w:rsidP="00476594">
            <w:pPr>
              <w:adjustRightInd w:val="0"/>
              <w:snapToGrid w:val="0"/>
              <w:spacing w:before="60" w:after="60"/>
              <w:jc w:val="center"/>
              <w:rPr>
                <w:b/>
                <w:bCs/>
                <w:color w:val="000000"/>
              </w:rPr>
            </w:pPr>
            <w:r w:rsidRPr="00501194">
              <w:rPr>
                <w:b/>
                <w:color w:val="000000"/>
              </w:rPr>
              <w:t>HSPT</w:t>
            </w:r>
          </w:p>
        </w:tc>
        <w:tc>
          <w:tcPr>
            <w:tcW w:w="438" w:type="pct"/>
            <w:shd w:val="clear" w:color="auto" w:fill="E2EFD9"/>
            <w:vAlign w:val="center"/>
          </w:tcPr>
          <w:p w14:paraId="019D5240" w14:textId="77777777" w:rsidR="003059B9" w:rsidRPr="00501194" w:rsidRDefault="003059B9" w:rsidP="00476594">
            <w:pPr>
              <w:adjustRightInd w:val="0"/>
              <w:snapToGrid w:val="0"/>
              <w:spacing w:before="60" w:after="60"/>
              <w:jc w:val="center"/>
              <w:rPr>
                <w:b/>
                <w:bCs/>
                <w:color w:val="000000"/>
              </w:rPr>
            </w:pPr>
            <w:r w:rsidRPr="00501194">
              <w:rPr>
                <w:b/>
                <w:color w:val="000000"/>
              </w:rPr>
              <w:t>Phương pháp</w:t>
            </w:r>
          </w:p>
        </w:tc>
        <w:tc>
          <w:tcPr>
            <w:tcW w:w="438" w:type="pct"/>
            <w:shd w:val="clear" w:color="auto" w:fill="E2EFD9"/>
            <w:vAlign w:val="center"/>
          </w:tcPr>
          <w:p w14:paraId="0B690512" w14:textId="77777777" w:rsidR="003059B9" w:rsidRPr="00501194" w:rsidRDefault="003059B9" w:rsidP="00476594">
            <w:pPr>
              <w:adjustRightInd w:val="0"/>
              <w:snapToGrid w:val="0"/>
              <w:spacing w:before="60" w:after="60"/>
              <w:jc w:val="center"/>
              <w:rPr>
                <w:b/>
                <w:bCs/>
                <w:color w:val="000000"/>
              </w:rPr>
            </w:pPr>
            <w:r w:rsidRPr="00501194">
              <w:rPr>
                <w:b/>
                <w:color w:val="000000"/>
              </w:rPr>
              <w:t>HSPT</w:t>
            </w:r>
          </w:p>
        </w:tc>
        <w:tc>
          <w:tcPr>
            <w:tcW w:w="486" w:type="pct"/>
            <w:shd w:val="clear" w:color="auto" w:fill="E2EFD9"/>
            <w:vAlign w:val="center"/>
          </w:tcPr>
          <w:p w14:paraId="56F43045" w14:textId="77777777" w:rsidR="003059B9" w:rsidRPr="00501194" w:rsidRDefault="003059B9" w:rsidP="00476594">
            <w:pPr>
              <w:adjustRightInd w:val="0"/>
              <w:snapToGrid w:val="0"/>
              <w:spacing w:before="60" w:after="60"/>
              <w:jc w:val="center"/>
              <w:rPr>
                <w:b/>
                <w:bCs/>
                <w:color w:val="000000"/>
              </w:rPr>
            </w:pPr>
            <w:r w:rsidRPr="00501194">
              <w:rPr>
                <w:b/>
                <w:color w:val="000000"/>
              </w:rPr>
              <w:t>Phương pháp</w:t>
            </w:r>
          </w:p>
        </w:tc>
        <w:tc>
          <w:tcPr>
            <w:tcW w:w="427" w:type="pct"/>
            <w:shd w:val="clear" w:color="auto" w:fill="E2EFD9"/>
            <w:vAlign w:val="center"/>
          </w:tcPr>
          <w:p w14:paraId="70ECBD43" w14:textId="77777777" w:rsidR="003059B9" w:rsidRPr="00501194" w:rsidRDefault="003059B9" w:rsidP="00476594">
            <w:pPr>
              <w:adjustRightInd w:val="0"/>
              <w:snapToGrid w:val="0"/>
              <w:spacing w:before="60" w:after="60"/>
              <w:jc w:val="center"/>
              <w:rPr>
                <w:b/>
                <w:bCs/>
                <w:color w:val="000000"/>
              </w:rPr>
            </w:pPr>
            <w:r w:rsidRPr="00501194">
              <w:rPr>
                <w:b/>
                <w:color w:val="000000"/>
              </w:rPr>
              <w:t>HSPT</w:t>
            </w:r>
          </w:p>
        </w:tc>
      </w:tr>
      <w:tr w:rsidR="003059B9" w:rsidRPr="00501194" w14:paraId="4D6928C3" w14:textId="77777777" w:rsidTr="003059B9">
        <w:trPr>
          <w:trHeight w:val="287"/>
        </w:trPr>
        <w:tc>
          <w:tcPr>
            <w:tcW w:w="326" w:type="pct"/>
            <w:shd w:val="clear" w:color="auto" w:fill="DEEAF6"/>
            <w:vAlign w:val="center"/>
          </w:tcPr>
          <w:p w14:paraId="529C4ADC" w14:textId="77777777" w:rsidR="003059B9" w:rsidRPr="00501194" w:rsidRDefault="003059B9" w:rsidP="00476594">
            <w:pPr>
              <w:adjustRightInd w:val="0"/>
              <w:snapToGrid w:val="0"/>
              <w:spacing w:before="60" w:after="60"/>
              <w:jc w:val="center"/>
              <w:rPr>
                <w:b/>
                <w:bCs/>
                <w:color w:val="000000"/>
              </w:rPr>
            </w:pPr>
            <w:r w:rsidRPr="00501194">
              <w:rPr>
                <w:b/>
                <w:bCs/>
                <w:color w:val="000000"/>
              </w:rPr>
              <w:t>1</w:t>
            </w:r>
          </w:p>
        </w:tc>
        <w:tc>
          <w:tcPr>
            <w:tcW w:w="1182" w:type="pct"/>
            <w:shd w:val="clear" w:color="auto" w:fill="DEEAF6"/>
            <w:vAlign w:val="center"/>
          </w:tcPr>
          <w:p w14:paraId="50F0BFAC" w14:textId="77777777" w:rsidR="003059B9" w:rsidRPr="00501194" w:rsidRDefault="003059B9" w:rsidP="00476594">
            <w:pPr>
              <w:adjustRightInd w:val="0"/>
              <w:snapToGrid w:val="0"/>
              <w:spacing w:before="60" w:after="60"/>
              <w:jc w:val="both"/>
              <w:rPr>
                <w:b/>
                <w:bCs/>
                <w:color w:val="000000"/>
              </w:rPr>
            </w:pPr>
            <w:r w:rsidRPr="00501194">
              <w:rPr>
                <w:b/>
                <w:bCs/>
                <w:color w:val="000000"/>
              </w:rPr>
              <w:t>Năng lượng</w:t>
            </w:r>
          </w:p>
        </w:tc>
        <w:tc>
          <w:tcPr>
            <w:tcW w:w="486" w:type="pct"/>
            <w:shd w:val="clear" w:color="auto" w:fill="DEEAF6"/>
            <w:vAlign w:val="center"/>
          </w:tcPr>
          <w:p w14:paraId="3EF61CF3" w14:textId="77777777" w:rsidR="003059B9" w:rsidRPr="004F7E43" w:rsidRDefault="003059B9" w:rsidP="00476594">
            <w:pPr>
              <w:adjustRightInd w:val="0"/>
              <w:snapToGrid w:val="0"/>
              <w:spacing w:before="60" w:after="60"/>
              <w:jc w:val="center"/>
              <w:rPr>
                <w:b/>
                <w:bCs/>
                <w:color w:val="000000"/>
              </w:rPr>
            </w:pPr>
            <w:r w:rsidRPr="009C4250">
              <w:rPr>
                <w:b/>
                <w:bCs/>
                <w:color w:val="000000"/>
              </w:rPr>
              <w:t>T1</w:t>
            </w:r>
          </w:p>
        </w:tc>
        <w:tc>
          <w:tcPr>
            <w:tcW w:w="390" w:type="pct"/>
            <w:shd w:val="clear" w:color="auto" w:fill="DEEAF6"/>
            <w:vAlign w:val="center"/>
          </w:tcPr>
          <w:p w14:paraId="02C16C99" w14:textId="77777777" w:rsidR="003059B9" w:rsidRPr="004F7E43" w:rsidRDefault="003059B9" w:rsidP="00476594">
            <w:pPr>
              <w:adjustRightInd w:val="0"/>
              <w:snapToGrid w:val="0"/>
              <w:spacing w:before="60" w:after="60"/>
              <w:jc w:val="center"/>
              <w:rPr>
                <w:b/>
                <w:bCs/>
                <w:color w:val="000000"/>
              </w:rPr>
            </w:pPr>
            <w:r w:rsidRPr="009C4250">
              <w:rPr>
                <w:b/>
                <w:bCs/>
                <w:color w:val="000000"/>
              </w:rPr>
              <w:t>D</w:t>
            </w:r>
          </w:p>
        </w:tc>
        <w:tc>
          <w:tcPr>
            <w:tcW w:w="438" w:type="pct"/>
            <w:shd w:val="clear" w:color="auto" w:fill="DEEAF6"/>
            <w:vAlign w:val="center"/>
          </w:tcPr>
          <w:p w14:paraId="516FE6A6" w14:textId="77777777" w:rsidR="003059B9" w:rsidRPr="004F7E43" w:rsidRDefault="003059B9" w:rsidP="00476594">
            <w:pPr>
              <w:adjustRightInd w:val="0"/>
              <w:snapToGrid w:val="0"/>
              <w:spacing w:before="60" w:after="60"/>
              <w:jc w:val="center"/>
              <w:rPr>
                <w:b/>
                <w:bCs/>
                <w:color w:val="000000"/>
              </w:rPr>
            </w:pPr>
            <w:r w:rsidRPr="009C4250">
              <w:rPr>
                <w:b/>
                <w:bCs/>
                <w:color w:val="000000"/>
              </w:rPr>
              <w:t>T1, T2</w:t>
            </w:r>
          </w:p>
        </w:tc>
        <w:tc>
          <w:tcPr>
            <w:tcW w:w="389" w:type="pct"/>
            <w:shd w:val="clear" w:color="auto" w:fill="DEEAF6"/>
            <w:vAlign w:val="center"/>
          </w:tcPr>
          <w:p w14:paraId="4CF04992" w14:textId="77777777" w:rsidR="003059B9" w:rsidRPr="004F7E43" w:rsidRDefault="003059B9" w:rsidP="00476594">
            <w:pPr>
              <w:adjustRightInd w:val="0"/>
              <w:snapToGrid w:val="0"/>
              <w:spacing w:before="60" w:after="60"/>
              <w:jc w:val="center"/>
              <w:rPr>
                <w:b/>
                <w:bCs/>
                <w:color w:val="000000"/>
              </w:rPr>
            </w:pPr>
            <w:r w:rsidRPr="009C4250">
              <w:rPr>
                <w:b/>
                <w:bCs/>
                <w:color w:val="000000"/>
              </w:rPr>
              <w:t>D, CS</w:t>
            </w:r>
          </w:p>
        </w:tc>
        <w:tc>
          <w:tcPr>
            <w:tcW w:w="438" w:type="pct"/>
            <w:shd w:val="clear" w:color="auto" w:fill="DEEAF6"/>
            <w:vAlign w:val="center"/>
          </w:tcPr>
          <w:p w14:paraId="394339A9" w14:textId="77777777" w:rsidR="003059B9" w:rsidRPr="004F7E43" w:rsidRDefault="003059B9" w:rsidP="00476594">
            <w:pPr>
              <w:adjustRightInd w:val="0"/>
              <w:snapToGrid w:val="0"/>
              <w:spacing w:before="60" w:after="60"/>
              <w:jc w:val="center"/>
              <w:rPr>
                <w:b/>
                <w:bCs/>
                <w:color w:val="000000"/>
              </w:rPr>
            </w:pPr>
            <w:r w:rsidRPr="009C4250">
              <w:rPr>
                <w:b/>
                <w:bCs/>
                <w:color w:val="000000"/>
              </w:rPr>
              <w:t>T1</w:t>
            </w:r>
          </w:p>
        </w:tc>
        <w:tc>
          <w:tcPr>
            <w:tcW w:w="438" w:type="pct"/>
            <w:shd w:val="clear" w:color="auto" w:fill="DEEAF6"/>
            <w:vAlign w:val="center"/>
          </w:tcPr>
          <w:p w14:paraId="6307D724" w14:textId="77777777" w:rsidR="003059B9" w:rsidRPr="004F7E43" w:rsidRDefault="003059B9" w:rsidP="00476594">
            <w:pPr>
              <w:adjustRightInd w:val="0"/>
              <w:snapToGrid w:val="0"/>
              <w:spacing w:before="60" w:after="60"/>
              <w:jc w:val="center"/>
              <w:rPr>
                <w:b/>
                <w:bCs/>
                <w:color w:val="000000"/>
              </w:rPr>
            </w:pPr>
            <w:r w:rsidRPr="009C4250">
              <w:rPr>
                <w:b/>
                <w:bCs/>
                <w:color w:val="000000"/>
              </w:rPr>
              <w:t>D</w:t>
            </w:r>
          </w:p>
        </w:tc>
        <w:tc>
          <w:tcPr>
            <w:tcW w:w="486" w:type="pct"/>
            <w:shd w:val="clear" w:color="auto" w:fill="A6A6A6" w:themeFill="background1" w:themeFillShade="A6"/>
            <w:vAlign w:val="center"/>
          </w:tcPr>
          <w:p w14:paraId="3ED57C9C" w14:textId="77777777" w:rsidR="003059B9" w:rsidRPr="00501194" w:rsidRDefault="003059B9" w:rsidP="00476594">
            <w:pPr>
              <w:adjustRightInd w:val="0"/>
              <w:snapToGrid w:val="0"/>
              <w:spacing w:before="60" w:after="60"/>
              <w:jc w:val="center"/>
              <w:rPr>
                <w:b/>
                <w:color w:val="000000"/>
              </w:rPr>
            </w:pPr>
          </w:p>
        </w:tc>
        <w:tc>
          <w:tcPr>
            <w:tcW w:w="427" w:type="pct"/>
            <w:shd w:val="clear" w:color="auto" w:fill="A6A6A6" w:themeFill="background1" w:themeFillShade="A6"/>
            <w:vAlign w:val="center"/>
          </w:tcPr>
          <w:p w14:paraId="1F1A422B" w14:textId="77777777" w:rsidR="003059B9" w:rsidRPr="00501194" w:rsidRDefault="003059B9" w:rsidP="00476594">
            <w:pPr>
              <w:adjustRightInd w:val="0"/>
              <w:snapToGrid w:val="0"/>
              <w:spacing w:before="60" w:after="60"/>
              <w:jc w:val="center"/>
              <w:rPr>
                <w:b/>
                <w:color w:val="000000"/>
              </w:rPr>
            </w:pPr>
          </w:p>
        </w:tc>
      </w:tr>
      <w:tr w:rsidR="003059B9" w:rsidRPr="00501194" w14:paraId="6EC5F7B2" w14:textId="77777777" w:rsidTr="003059B9">
        <w:trPr>
          <w:trHeight w:val="293"/>
        </w:trPr>
        <w:tc>
          <w:tcPr>
            <w:tcW w:w="326" w:type="pct"/>
            <w:shd w:val="clear" w:color="auto" w:fill="FFF2CC"/>
            <w:vAlign w:val="center"/>
          </w:tcPr>
          <w:p w14:paraId="564DA312" w14:textId="77777777" w:rsidR="003059B9" w:rsidRPr="00501194" w:rsidRDefault="003059B9" w:rsidP="00476594">
            <w:pPr>
              <w:adjustRightInd w:val="0"/>
              <w:snapToGrid w:val="0"/>
              <w:spacing w:before="60" w:after="60"/>
              <w:jc w:val="center"/>
              <w:rPr>
                <w:color w:val="000000"/>
              </w:rPr>
            </w:pPr>
            <w:r w:rsidRPr="00501194">
              <w:rPr>
                <w:color w:val="000000"/>
              </w:rPr>
              <w:t>1A</w:t>
            </w:r>
          </w:p>
        </w:tc>
        <w:tc>
          <w:tcPr>
            <w:tcW w:w="1182" w:type="pct"/>
            <w:shd w:val="clear" w:color="auto" w:fill="FFF2CC"/>
            <w:vAlign w:val="center"/>
          </w:tcPr>
          <w:p w14:paraId="7B75C865" w14:textId="77777777" w:rsidR="003059B9" w:rsidRPr="00501194" w:rsidRDefault="003059B9" w:rsidP="00476594">
            <w:pPr>
              <w:adjustRightInd w:val="0"/>
              <w:snapToGrid w:val="0"/>
              <w:spacing w:before="60" w:after="60"/>
              <w:jc w:val="both"/>
              <w:rPr>
                <w:color w:val="000000"/>
              </w:rPr>
            </w:pPr>
            <w:r w:rsidRPr="00501194">
              <w:rPr>
                <w:color w:val="000000"/>
              </w:rPr>
              <w:t>Các hoạt động đốt nhiên liệu</w:t>
            </w:r>
          </w:p>
        </w:tc>
        <w:tc>
          <w:tcPr>
            <w:tcW w:w="486" w:type="pct"/>
            <w:shd w:val="clear" w:color="auto" w:fill="FFF2CC"/>
            <w:vAlign w:val="center"/>
          </w:tcPr>
          <w:p w14:paraId="7095C93E"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90" w:type="pct"/>
            <w:shd w:val="clear" w:color="auto" w:fill="FFF2CC"/>
            <w:vAlign w:val="center"/>
          </w:tcPr>
          <w:p w14:paraId="3D5647C9"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shd w:val="clear" w:color="auto" w:fill="FFF2CC"/>
            <w:vAlign w:val="center"/>
          </w:tcPr>
          <w:p w14:paraId="320CB207"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89" w:type="pct"/>
            <w:shd w:val="clear" w:color="auto" w:fill="FFF2CC"/>
            <w:vAlign w:val="center"/>
          </w:tcPr>
          <w:p w14:paraId="2C167F60"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shd w:val="clear" w:color="auto" w:fill="FFF2CC"/>
            <w:vAlign w:val="center"/>
          </w:tcPr>
          <w:p w14:paraId="76214EA1" w14:textId="77777777" w:rsidR="003059B9" w:rsidRPr="00501194" w:rsidRDefault="003059B9" w:rsidP="00476594">
            <w:pPr>
              <w:adjustRightInd w:val="0"/>
              <w:snapToGrid w:val="0"/>
              <w:spacing w:before="60" w:after="60"/>
              <w:jc w:val="center"/>
              <w:rPr>
                <w:b/>
                <w:color w:val="000000"/>
              </w:rPr>
            </w:pPr>
            <w:r w:rsidRPr="00501194">
              <w:rPr>
                <w:color w:val="000000"/>
              </w:rPr>
              <w:t>T1</w:t>
            </w:r>
          </w:p>
        </w:tc>
        <w:tc>
          <w:tcPr>
            <w:tcW w:w="438" w:type="pct"/>
            <w:shd w:val="clear" w:color="auto" w:fill="FFF2CC"/>
            <w:vAlign w:val="center"/>
          </w:tcPr>
          <w:p w14:paraId="76D25EA3" w14:textId="77777777" w:rsidR="003059B9" w:rsidRPr="00501194" w:rsidRDefault="003059B9" w:rsidP="00476594">
            <w:pPr>
              <w:adjustRightInd w:val="0"/>
              <w:snapToGrid w:val="0"/>
              <w:spacing w:before="60" w:after="60"/>
              <w:jc w:val="center"/>
              <w:rPr>
                <w:b/>
                <w:color w:val="000000"/>
              </w:rPr>
            </w:pPr>
            <w:r w:rsidRPr="00501194">
              <w:rPr>
                <w:color w:val="000000"/>
              </w:rPr>
              <w:t>D</w:t>
            </w:r>
          </w:p>
        </w:tc>
        <w:tc>
          <w:tcPr>
            <w:tcW w:w="486" w:type="pct"/>
            <w:shd w:val="clear" w:color="auto" w:fill="A6A6A6" w:themeFill="background1" w:themeFillShade="A6"/>
            <w:vAlign w:val="center"/>
          </w:tcPr>
          <w:p w14:paraId="7F857FA2" w14:textId="77777777" w:rsidR="003059B9" w:rsidRPr="00501194" w:rsidRDefault="003059B9" w:rsidP="00476594">
            <w:pPr>
              <w:adjustRightInd w:val="0"/>
              <w:snapToGrid w:val="0"/>
              <w:spacing w:before="60" w:after="60"/>
              <w:jc w:val="center"/>
              <w:rPr>
                <w:b/>
                <w:color w:val="000000"/>
              </w:rPr>
            </w:pPr>
          </w:p>
        </w:tc>
        <w:tc>
          <w:tcPr>
            <w:tcW w:w="427" w:type="pct"/>
            <w:shd w:val="clear" w:color="auto" w:fill="A6A6A6" w:themeFill="background1" w:themeFillShade="A6"/>
            <w:vAlign w:val="center"/>
          </w:tcPr>
          <w:p w14:paraId="3F7E63C3" w14:textId="77777777" w:rsidR="003059B9" w:rsidRPr="00501194" w:rsidRDefault="003059B9" w:rsidP="00476594">
            <w:pPr>
              <w:adjustRightInd w:val="0"/>
              <w:snapToGrid w:val="0"/>
              <w:spacing w:before="60" w:after="60"/>
              <w:jc w:val="center"/>
              <w:rPr>
                <w:b/>
                <w:color w:val="000000"/>
              </w:rPr>
            </w:pPr>
          </w:p>
        </w:tc>
      </w:tr>
      <w:tr w:rsidR="003059B9" w:rsidRPr="00501194" w14:paraId="09790A33" w14:textId="77777777" w:rsidTr="003059B9">
        <w:trPr>
          <w:trHeight w:val="293"/>
        </w:trPr>
        <w:tc>
          <w:tcPr>
            <w:tcW w:w="326" w:type="pct"/>
            <w:vAlign w:val="center"/>
          </w:tcPr>
          <w:p w14:paraId="3BBC48EC" w14:textId="77777777" w:rsidR="003059B9" w:rsidRPr="00501194" w:rsidRDefault="003059B9" w:rsidP="00476594">
            <w:pPr>
              <w:adjustRightInd w:val="0"/>
              <w:snapToGrid w:val="0"/>
              <w:spacing w:before="60" w:after="60"/>
              <w:jc w:val="center"/>
              <w:rPr>
                <w:color w:val="000000"/>
              </w:rPr>
            </w:pPr>
            <w:r w:rsidRPr="00501194">
              <w:rPr>
                <w:color w:val="000000"/>
              </w:rPr>
              <w:t>1A1</w:t>
            </w:r>
          </w:p>
        </w:tc>
        <w:tc>
          <w:tcPr>
            <w:tcW w:w="1182" w:type="pct"/>
            <w:vAlign w:val="center"/>
          </w:tcPr>
          <w:p w14:paraId="414656E2" w14:textId="77777777" w:rsidR="003059B9" w:rsidRPr="00501194" w:rsidRDefault="003059B9" w:rsidP="00476594">
            <w:pPr>
              <w:adjustRightInd w:val="0"/>
              <w:snapToGrid w:val="0"/>
              <w:spacing w:before="60" w:after="60"/>
              <w:jc w:val="both"/>
              <w:rPr>
                <w:color w:val="000000"/>
              </w:rPr>
            </w:pPr>
            <w:r w:rsidRPr="00501194">
              <w:rPr>
                <w:color w:val="000000"/>
              </w:rPr>
              <w:t>Công nghiệp năng lượng</w:t>
            </w:r>
          </w:p>
        </w:tc>
        <w:tc>
          <w:tcPr>
            <w:tcW w:w="486" w:type="pct"/>
            <w:vAlign w:val="center"/>
          </w:tcPr>
          <w:p w14:paraId="427FEB13"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90" w:type="pct"/>
            <w:vAlign w:val="center"/>
          </w:tcPr>
          <w:p w14:paraId="406A22FA"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42CC99F3"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89" w:type="pct"/>
            <w:vAlign w:val="center"/>
          </w:tcPr>
          <w:p w14:paraId="3E3AE3E8"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744612F2"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438" w:type="pct"/>
            <w:vAlign w:val="center"/>
          </w:tcPr>
          <w:p w14:paraId="3F51BBAF"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86" w:type="pct"/>
            <w:shd w:val="clear" w:color="auto" w:fill="A6A6A6" w:themeFill="background1" w:themeFillShade="A6"/>
            <w:vAlign w:val="center"/>
          </w:tcPr>
          <w:p w14:paraId="3D9A0676"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58F6A732" w14:textId="77777777" w:rsidR="003059B9" w:rsidRPr="00501194" w:rsidRDefault="003059B9" w:rsidP="00476594">
            <w:pPr>
              <w:adjustRightInd w:val="0"/>
              <w:snapToGrid w:val="0"/>
              <w:spacing w:before="60" w:after="60"/>
              <w:jc w:val="center"/>
              <w:rPr>
                <w:color w:val="000000"/>
              </w:rPr>
            </w:pPr>
          </w:p>
        </w:tc>
      </w:tr>
      <w:tr w:rsidR="003059B9" w:rsidRPr="00501194" w14:paraId="1F787A6D" w14:textId="77777777" w:rsidTr="003059B9">
        <w:trPr>
          <w:trHeight w:val="287"/>
        </w:trPr>
        <w:tc>
          <w:tcPr>
            <w:tcW w:w="326" w:type="pct"/>
            <w:vAlign w:val="center"/>
          </w:tcPr>
          <w:p w14:paraId="038902A0" w14:textId="77777777" w:rsidR="003059B9" w:rsidRPr="00501194" w:rsidRDefault="003059B9" w:rsidP="00476594">
            <w:pPr>
              <w:adjustRightInd w:val="0"/>
              <w:snapToGrid w:val="0"/>
              <w:spacing w:before="60" w:after="60"/>
              <w:jc w:val="center"/>
              <w:rPr>
                <w:color w:val="000000"/>
              </w:rPr>
            </w:pPr>
            <w:r w:rsidRPr="00501194">
              <w:rPr>
                <w:color w:val="000000"/>
              </w:rPr>
              <w:t>1A2</w:t>
            </w:r>
          </w:p>
        </w:tc>
        <w:tc>
          <w:tcPr>
            <w:tcW w:w="1182" w:type="pct"/>
            <w:vAlign w:val="center"/>
          </w:tcPr>
          <w:p w14:paraId="3A365B2A" w14:textId="77777777" w:rsidR="003059B9" w:rsidRPr="00501194" w:rsidRDefault="003059B9" w:rsidP="00476594">
            <w:pPr>
              <w:adjustRightInd w:val="0"/>
              <w:snapToGrid w:val="0"/>
              <w:spacing w:before="60" w:after="60"/>
              <w:jc w:val="both"/>
              <w:rPr>
                <w:color w:val="000000"/>
              </w:rPr>
            </w:pPr>
            <w:r w:rsidRPr="00501194">
              <w:rPr>
                <w:color w:val="000000"/>
              </w:rPr>
              <w:t>Công nghiệp sản xuất và xây dựng</w:t>
            </w:r>
          </w:p>
        </w:tc>
        <w:tc>
          <w:tcPr>
            <w:tcW w:w="486" w:type="pct"/>
            <w:vAlign w:val="center"/>
          </w:tcPr>
          <w:p w14:paraId="52542616"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90" w:type="pct"/>
            <w:vAlign w:val="center"/>
          </w:tcPr>
          <w:p w14:paraId="0145ECF1"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729F8FF2"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89" w:type="pct"/>
            <w:vAlign w:val="center"/>
          </w:tcPr>
          <w:p w14:paraId="6E62322B"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482B9FB8"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438" w:type="pct"/>
            <w:vAlign w:val="center"/>
          </w:tcPr>
          <w:p w14:paraId="4C9B38AC"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86" w:type="pct"/>
            <w:shd w:val="clear" w:color="auto" w:fill="A6A6A6" w:themeFill="background1" w:themeFillShade="A6"/>
            <w:vAlign w:val="center"/>
          </w:tcPr>
          <w:p w14:paraId="79DA0EB9"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3D73D328" w14:textId="77777777" w:rsidR="003059B9" w:rsidRPr="00501194" w:rsidRDefault="003059B9" w:rsidP="00476594">
            <w:pPr>
              <w:adjustRightInd w:val="0"/>
              <w:snapToGrid w:val="0"/>
              <w:spacing w:before="60" w:after="60"/>
              <w:jc w:val="center"/>
              <w:rPr>
                <w:color w:val="000000"/>
              </w:rPr>
            </w:pPr>
          </w:p>
        </w:tc>
      </w:tr>
      <w:tr w:rsidR="003059B9" w:rsidRPr="00501194" w14:paraId="585F4C3B" w14:textId="77777777" w:rsidTr="003059B9">
        <w:trPr>
          <w:trHeight w:val="287"/>
        </w:trPr>
        <w:tc>
          <w:tcPr>
            <w:tcW w:w="326" w:type="pct"/>
            <w:vAlign w:val="center"/>
          </w:tcPr>
          <w:p w14:paraId="6BFD79B7" w14:textId="77777777" w:rsidR="003059B9" w:rsidRPr="00501194" w:rsidRDefault="003059B9" w:rsidP="00476594">
            <w:pPr>
              <w:adjustRightInd w:val="0"/>
              <w:snapToGrid w:val="0"/>
              <w:spacing w:before="60" w:after="60"/>
              <w:jc w:val="center"/>
              <w:rPr>
                <w:color w:val="000000"/>
              </w:rPr>
            </w:pPr>
            <w:r w:rsidRPr="00501194">
              <w:rPr>
                <w:color w:val="000000"/>
              </w:rPr>
              <w:t>1A3</w:t>
            </w:r>
          </w:p>
        </w:tc>
        <w:tc>
          <w:tcPr>
            <w:tcW w:w="1182" w:type="pct"/>
            <w:vAlign w:val="center"/>
          </w:tcPr>
          <w:p w14:paraId="763364AD" w14:textId="77777777" w:rsidR="003059B9" w:rsidRPr="00501194" w:rsidRDefault="003059B9" w:rsidP="00476594">
            <w:pPr>
              <w:adjustRightInd w:val="0"/>
              <w:snapToGrid w:val="0"/>
              <w:spacing w:before="60" w:after="60"/>
              <w:jc w:val="both"/>
              <w:rPr>
                <w:color w:val="000000"/>
              </w:rPr>
            </w:pPr>
            <w:r w:rsidRPr="00501194">
              <w:rPr>
                <w:color w:val="000000"/>
              </w:rPr>
              <w:t>Giao thông vận tải</w:t>
            </w:r>
          </w:p>
        </w:tc>
        <w:tc>
          <w:tcPr>
            <w:tcW w:w="486" w:type="pct"/>
            <w:vAlign w:val="center"/>
          </w:tcPr>
          <w:p w14:paraId="2CAA4326"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90" w:type="pct"/>
            <w:vAlign w:val="center"/>
          </w:tcPr>
          <w:p w14:paraId="1ADEDDDA"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72F1ADE3"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89" w:type="pct"/>
            <w:vAlign w:val="center"/>
          </w:tcPr>
          <w:p w14:paraId="3CA8D86C"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348383EC"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438" w:type="pct"/>
            <w:vAlign w:val="center"/>
          </w:tcPr>
          <w:p w14:paraId="3468C2A9"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86" w:type="pct"/>
            <w:shd w:val="clear" w:color="auto" w:fill="A6A6A6" w:themeFill="background1" w:themeFillShade="A6"/>
            <w:vAlign w:val="center"/>
          </w:tcPr>
          <w:p w14:paraId="3200A3A3"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5D9280AD" w14:textId="77777777" w:rsidR="003059B9" w:rsidRPr="00501194" w:rsidRDefault="003059B9" w:rsidP="00476594">
            <w:pPr>
              <w:adjustRightInd w:val="0"/>
              <w:snapToGrid w:val="0"/>
              <w:spacing w:before="60" w:after="60"/>
              <w:jc w:val="center"/>
              <w:rPr>
                <w:color w:val="000000"/>
              </w:rPr>
            </w:pPr>
          </w:p>
        </w:tc>
      </w:tr>
      <w:tr w:rsidR="003059B9" w:rsidRPr="00501194" w14:paraId="7C94DC6B" w14:textId="77777777" w:rsidTr="003059B9">
        <w:trPr>
          <w:trHeight w:val="287"/>
        </w:trPr>
        <w:tc>
          <w:tcPr>
            <w:tcW w:w="326" w:type="pct"/>
            <w:vAlign w:val="center"/>
          </w:tcPr>
          <w:p w14:paraId="5AFC560A" w14:textId="77777777" w:rsidR="003059B9" w:rsidRPr="00501194" w:rsidRDefault="003059B9" w:rsidP="00476594">
            <w:pPr>
              <w:adjustRightInd w:val="0"/>
              <w:snapToGrid w:val="0"/>
              <w:spacing w:before="60" w:after="60"/>
              <w:jc w:val="center"/>
              <w:rPr>
                <w:color w:val="000000"/>
              </w:rPr>
            </w:pPr>
            <w:r w:rsidRPr="00501194">
              <w:rPr>
                <w:color w:val="000000"/>
              </w:rPr>
              <w:t>1A4</w:t>
            </w:r>
          </w:p>
        </w:tc>
        <w:tc>
          <w:tcPr>
            <w:tcW w:w="1182" w:type="pct"/>
            <w:vAlign w:val="center"/>
          </w:tcPr>
          <w:p w14:paraId="1D7D98F9" w14:textId="77777777" w:rsidR="003059B9" w:rsidRPr="00501194" w:rsidRDefault="003059B9" w:rsidP="00476594">
            <w:pPr>
              <w:adjustRightInd w:val="0"/>
              <w:snapToGrid w:val="0"/>
              <w:spacing w:before="60" w:after="60"/>
              <w:jc w:val="both"/>
              <w:rPr>
                <w:color w:val="000000"/>
              </w:rPr>
            </w:pPr>
            <w:r w:rsidRPr="00501194">
              <w:rPr>
                <w:color w:val="000000"/>
              </w:rPr>
              <w:t>Lĩnh vực khác</w:t>
            </w:r>
          </w:p>
        </w:tc>
        <w:tc>
          <w:tcPr>
            <w:tcW w:w="486" w:type="pct"/>
            <w:vAlign w:val="center"/>
          </w:tcPr>
          <w:p w14:paraId="76624C0A"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90" w:type="pct"/>
            <w:vAlign w:val="center"/>
          </w:tcPr>
          <w:p w14:paraId="340C15B1"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4EA8FD18"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89" w:type="pct"/>
            <w:vAlign w:val="center"/>
          </w:tcPr>
          <w:p w14:paraId="44025ABC"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295FB00C"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438" w:type="pct"/>
            <w:vAlign w:val="center"/>
          </w:tcPr>
          <w:p w14:paraId="56F1765A"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86" w:type="pct"/>
            <w:shd w:val="clear" w:color="auto" w:fill="A6A6A6" w:themeFill="background1" w:themeFillShade="A6"/>
            <w:vAlign w:val="center"/>
          </w:tcPr>
          <w:p w14:paraId="08564B2B"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718E5662" w14:textId="77777777" w:rsidR="003059B9" w:rsidRPr="00501194" w:rsidRDefault="003059B9" w:rsidP="00476594">
            <w:pPr>
              <w:adjustRightInd w:val="0"/>
              <w:snapToGrid w:val="0"/>
              <w:spacing w:before="60" w:after="60"/>
              <w:jc w:val="center"/>
              <w:rPr>
                <w:color w:val="000000"/>
              </w:rPr>
            </w:pPr>
          </w:p>
        </w:tc>
      </w:tr>
      <w:tr w:rsidR="003059B9" w:rsidRPr="00501194" w14:paraId="67A6F5CC" w14:textId="77777777" w:rsidTr="003059B9">
        <w:trPr>
          <w:trHeight w:val="287"/>
        </w:trPr>
        <w:tc>
          <w:tcPr>
            <w:tcW w:w="326" w:type="pct"/>
            <w:shd w:val="clear" w:color="auto" w:fill="FFF2CC"/>
            <w:vAlign w:val="center"/>
          </w:tcPr>
          <w:p w14:paraId="75D8E795" w14:textId="77777777" w:rsidR="003059B9" w:rsidRPr="00501194" w:rsidRDefault="003059B9" w:rsidP="00476594">
            <w:pPr>
              <w:adjustRightInd w:val="0"/>
              <w:snapToGrid w:val="0"/>
              <w:spacing w:before="60" w:after="60"/>
              <w:jc w:val="center"/>
              <w:rPr>
                <w:color w:val="000000"/>
              </w:rPr>
            </w:pPr>
            <w:r w:rsidRPr="00501194">
              <w:rPr>
                <w:color w:val="000000"/>
              </w:rPr>
              <w:t>1B</w:t>
            </w:r>
          </w:p>
        </w:tc>
        <w:tc>
          <w:tcPr>
            <w:tcW w:w="1182" w:type="pct"/>
            <w:shd w:val="clear" w:color="auto" w:fill="FFF2CC"/>
            <w:vAlign w:val="center"/>
          </w:tcPr>
          <w:p w14:paraId="1D3942EE" w14:textId="77777777" w:rsidR="003059B9" w:rsidRPr="00501194" w:rsidRDefault="003059B9" w:rsidP="00476594">
            <w:pPr>
              <w:adjustRightInd w:val="0"/>
              <w:snapToGrid w:val="0"/>
              <w:spacing w:before="60" w:after="60"/>
              <w:jc w:val="both"/>
              <w:rPr>
                <w:color w:val="000000"/>
              </w:rPr>
            </w:pPr>
            <w:r w:rsidRPr="00501194">
              <w:rPr>
                <w:color w:val="000000"/>
              </w:rPr>
              <w:t>Phát tán từ nhiên liệu</w:t>
            </w:r>
          </w:p>
        </w:tc>
        <w:tc>
          <w:tcPr>
            <w:tcW w:w="486" w:type="pct"/>
            <w:shd w:val="clear" w:color="auto" w:fill="FFF2CC"/>
            <w:vAlign w:val="center"/>
          </w:tcPr>
          <w:p w14:paraId="38C96B6B"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90" w:type="pct"/>
            <w:shd w:val="clear" w:color="auto" w:fill="FFF2CC"/>
            <w:vAlign w:val="center"/>
          </w:tcPr>
          <w:p w14:paraId="222AC23D"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shd w:val="clear" w:color="auto" w:fill="FFF2CC"/>
            <w:vAlign w:val="center"/>
          </w:tcPr>
          <w:p w14:paraId="5D6A53E2" w14:textId="77777777" w:rsidR="003059B9" w:rsidRPr="00501194" w:rsidRDefault="003059B9" w:rsidP="00476594">
            <w:pPr>
              <w:adjustRightInd w:val="0"/>
              <w:snapToGrid w:val="0"/>
              <w:spacing w:before="60" w:after="60"/>
              <w:jc w:val="center"/>
              <w:rPr>
                <w:color w:val="000000"/>
              </w:rPr>
            </w:pPr>
            <w:r w:rsidRPr="00501194">
              <w:rPr>
                <w:color w:val="000000"/>
              </w:rPr>
              <w:t>T1, T2</w:t>
            </w:r>
          </w:p>
        </w:tc>
        <w:tc>
          <w:tcPr>
            <w:tcW w:w="389" w:type="pct"/>
            <w:shd w:val="clear" w:color="auto" w:fill="FFF2CC"/>
            <w:vAlign w:val="center"/>
          </w:tcPr>
          <w:p w14:paraId="5320E802" w14:textId="77777777" w:rsidR="003059B9" w:rsidRPr="00501194" w:rsidRDefault="003059B9" w:rsidP="00476594">
            <w:pPr>
              <w:adjustRightInd w:val="0"/>
              <w:snapToGrid w:val="0"/>
              <w:spacing w:before="60" w:after="60"/>
              <w:jc w:val="center"/>
              <w:rPr>
                <w:color w:val="000000"/>
              </w:rPr>
            </w:pPr>
            <w:r w:rsidRPr="00501194">
              <w:rPr>
                <w:color w:val="000000"/>
              </w:rPr>
              <w:t>D, CS</w:t>
            </w:r>
          </w:p>
        </w:tc>
        <w:tc>
          <w:tcPr>
            <w:tcW w:w="438" w:type="pct"/>
            <w:shd w:val="clear" w:color="auto" w:fill="FFF2CC"/>
            <w:vAlign w:val="center"/>
          </w:tcPr>
          <w:p w14:paraId="30716593" w14:textId="77777777" w:rsidR="003059B9" w:rsidRPr="00501194" w:rsidRDefault="003059B9" w:rsidP="00476594">
            <w:pPr>
              <w:adjustRightInd w:val="0"/>
              <w:snapToGrid w:val="0"/>
              <w:spacing w:before="60" w:after="60"/>
              <w:jc w:val="center"/>
              <w:rPr>
                <w:b/>
                <w:color w:val="000000"/>
              </w:rPr>
            </w:pPr>
            <w:r w:rsidRPr="00501194">
              <w:rPr>
                <w:color w:val="000000"/>
              </w:rPr>
              <w:t>T1</w:t>
            </w:r>
          </w:p>
        </w:tc>
        <w:tc>
          <w:tcPr>
            <w:tcW w:w="438" w:type="pct"/>
            <w:shd w:val="clear" w:color="auto" w:fill="FFF2CC"/>
            <w:vAlign w:val="center"/>
          </w:tcPr>
          <w:p w14:paraId="095291DF" w14:textId="77777777" w:rsidR="003059B9" w:rsidRPr="00501194" w:rsidRDefault="003059B9" w:rsidP="00476594">
            <w:pPr>
              <w:adjustRightInd w:val="0"/>
              <w:snapToGrid w:val="0"/>
              <w:spacing w:before="60" w:after="60"/>
              <w:jc w:val="center"/>
              <w:rPr>
                <w:b/>
                <w:color w:val="000000"/>
              </w:rPr>
            </w:pPr>
            <w:r w:rsidRPr="00501194">
              <w:rPr>
                <w:color w:val="000000"/>
              </w:rPr>
              <w:t>D</w:t>
            </w:r>
          </w:p>
        </w:tc>
        <w:tc>
          <w:tcPr>
            <w:tcW w:w="486" w:type="pct"/>
            <w:shd w:val="clear" w:color="auto" w:fill="A6A6A6" w:themeFill="background1" w:themeFillShade="A6"/>
            <w:vAlign w:val="center"/>
          </w:tcPr>
          <w:p w14:paraId="3FB2C6D8" w14:textId="77777777" w:rsidR="003059B9" w:rsidRPr="00501194" w:rsidRDefault="003059B9" w:rsidP="00476594">
            <w:pPr>
              <w:adjustRightInd w:val="0"/>
              <w:snapToGrid w:val="0"/>
              <w:spacing w:before="60" w:after="60"/>
              <w:jc w:val="center"/>
              <w:rPr>
                <w:b/>
                <w:color w:val="000000"/>
              </w:rPr>
            </w:pPr>
          </w:p>
        </w:tc>
        <w:tc>
          <w:tcPr>
            <w:tcW w:w="427" w:type="pct"/>
            <w:shd w:val="clear" w:color="auto" w:fill="A6A6A6" w:themeFill="background1" w:themeFillShade="A6"/>
            <w:vAlign w:val="center"/>
          </w:tcPr>
          <w:p w14:paraId="4883141A" w14:textId="77777777" w:rsidR="003059B9" w:rsidRPr="00501194" w:rsidRDefault="003059B9" w:rsidP="00476594">
            <w:pPr>
              <w:adjustRightInd w:val="0"/>
              <w:snapToGrid w:val="0"/>
              <w:spacing w:before="60" w:after="60"/>
              <w:jc w:val="center"/>
              <w:rPr>
                <w:b/>
                <w:color w:val="000000"/>
              </w:rPr>
            </w:pPr>
          </w:p>
        </w:tc>
      </w:tr>
      <w:tr w:rsidR="003059B9" w:rsidRPr="00501194" w14:paraId="70E664AE" w14:textId="77777777" w:rsidTr="003059B9">
        <w:trPr>
          <w:trHeight w:val="314"/>
        </w:trPr>
        <w:tc>
          <w:tcPr>
            <w:tcW w:w="326" w:type="pct"/>
            <w:vAlign w:val="center"/>
          </w:tcPr>
          <w:p w14:paraId="0B307079" w14:textId="77777777" w:rsidR="003059B9" w:rsidRPr="00501194" w:rsidRDefault="003059B9" w:rsidP="00476594">
            <w:pPr>
              <w:adjustRightInd w:val="0"/>
              <w:snapToGrid w:val="0"/>
              <w:spacing w:before="60" w:after="60"/>
              <w:jc w:val="center"/>
              <w:rPr>
                <w:color w:val="000000"/>
              </w:rPr>
            </w:pPr>
            <w:r w:rsidRPr="00501194">
              <w:rPr>
                <w:color w:val="000000"/>
              </w:rPr>
              <w:t>1B1</w:t>
            </w:r>
          </w:p>
        </w:tc>
        <w:tc>
          <w:tcPr>
            <w:tcW w:w="1182" w:type="pct"/>
            <w:vAlign w:val="center"/>
          </w:tcPr>
          <w:p w14:paraId="5C5791DF" w14:textId="77777777" w:rsidR="003059B9" w:rsidRPr="00501194" w:rsidRDefault="003059B9" w:rsidP="00476594">
            <w:pPr>
              <w:adjustRightInd w:val="0"/>
              <w:snapToGrid w:val="0"/>
              <w:spacing w:before="60" w:after="60"/>
              <w:jc w:val="both"/>
              <w:rPr>
                <w:color w:val="000000"/>
              </w:rPr>
            </w:pPr>
            <w:r w:rsidRPr="00501194">
              <w:rPr>
                <w:color w:val="000000"/>
              </w:rPr>
              <w:t>Khai thác than</w:t>
            </w:r>
          </w:p>
        </w:tc>
        <w:tc>
          <w:tcPr>
            <w:tcW w:w="486" w:type="pct"/>
            <w:vAlign w:val="center"/>
          </w:tcPr>
          <w:p w14:paraId="2683EF88"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90" w:type="pct"/>
            <w:vAlign w:val="center"/>
          </w:tcPr>
          <w:p w14:paraId="2E88EDE1"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561A906D" w14:textId="77777777" w:rsidR="003059B9" w:rsidRPr="00501194" w:rsidRDefault="003059B9" w:rsidP="00476594">
            <w:pPr>
              <w:adjustRightInd w:val="0"/>
              <w:snapToGrid w:val="0"/>
              <w:spacing w:before="60" w:after="60"/>
              <w:jc w:val="center"/>
              <w:rPr>
                <w:color w:val="000000"/>
              </w:rPr>
            </w:pPr>
            <w:r w:rsidRPr="00501194">
              <w:rPr>
                <w:color w:val="000000"/>
              </w:rPr>
              <w:t>T1, T2</w:t>
            </w:r>
          </w:p>
        </w:tc>
        <w:tc>
          <w:tcPr>
            <w:tcW w:w="389" w:type="pct"/>
            <w:vAlign w:val="center"/>
          </w:tcPr>
          <w:p w14:paraId="54238E92" w14:textId="77777777" w:rsidR="003059B9" w:rsidRPr="00501194" w:rsidRDefault="003059B9" w:rsidP="00476594">
            <w:pPr>
              <w:adjustRightInd w:val="0"/>
              <w:snapToGrid w:val="0"/>
              <w:spacing w:before="60" w:after="60"/>
              <w:jc w:val="center"/>
              <w:rPr>
                <w:color w:val="000000"/>
              </w:rPr>
            </w:pPr>
            <w:r w:rsidRPr="00501194">
              <w:rPr>
                <w:color w:val="000000"/>
              </w:rPr>
              <w:t>D, CS</w:t>
            </w:r>
          </w:p>
        </w:tc>
        <w:tc>
          <w:tcPr>
            <w:tcW w:w="438" w:type="pct"/>
            <w:vAlign w:val="center"/>
          </w:tcPr>
          <w:p w14:paraId="7321633C"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438" w:type="pct"/>
            <w:vAlign w:val="center"/>
          </w:tcPr>
          <w:p w14:paraId="62E8D9B9"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86" w:type="pct"/>
            <w:shd w:val="clear" w:color="auto" w:fill="A6A6A6" w:themeFill="background1" w:themeFillShade="A6"/>
            <w:vAlign w:val="center"/>
          </w:tcPr>
          <w:p w14:paraId="19F581D3"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7A82398A" w14:textId="77777777" w:rsidR="003059B9" w:rsidRPr="00501194" w:rsidRDefault="003059B9" w:rsidP="00476594">
            <w:pPr>
              <w:adjustRightInd w:val="0"/>
              <w:snapToGrid w:val="0"/>
              <w:spacing w:before="60" w:after="60"/>
              <w:jc w:val="center"/>
              <w:rPr>
                <w:color w:val="000000"/>
              </w:rPr>
            </w:pPr>
          </w:p>
        </w:tc>
      </w:tr>
      <w:tr w:rsidR="003059B9" w:rsidRPr="00501194" w14:paraId="2C608E0D" w14:textId="77777777" w:rsidTr="003059B9">
        <w:trPr>
          <w:trHeight w:val="287"/>
        </w:trPr>
        <w:tc>
          <w:tcPr>
            <w:tcW w:w="326" w:type="pct"/>
            <w:vAlign w:val="center"/>
          </w:tcPr>
          <w:p w14:paraId="51B169A9" w14:textId="77777777" w:rsidR="003059B9" w:rsidRPr="00501194" w:rsidRDefault="003059B9" w:rsidP="00476594">
            <w:pPr>
              <w:adjustRightInd w:val="0"/>
              <w:snapToGrid w:val="0"/>
              <w:spacing w:before="60" w:after="60"/>
              <w:jc w:val="center"/>
              <w:rPr>
                <w:color w:val="000000"/>
              </w:rPr>
            </w:pPr>
            <w:r w:rsidRPr="00501194">
              <w:rPr>
                <w:color w:val="000000"/>
              </w:rPr>
              <w:t>1B2</w:t>
            </w:r>
          </w:p>
        </w:tc>
        <w:tc>
          <w:tcPr>
            <w:tcW w:w="1182" w:type="pct"/>
            <w:vAlign w:val="center"/>
          </w:tcPr>
          <w:p w14:paraId="1E2F5B61" w14:textId="77777777" w:rsidR="003059B9" w:rsidRPr="00501194" w:rsidRDefault="003059B9" w:rsidP="00476594">
            <w:pPr>
              <w:adjustRightInd w:val="0"/>
              <w:snapToGrid w:val="0"/>
              <w:spacing w:before="60" w:after="60"/>
              <w:jc w:val="both"/>
              <w:rPr>
                <w:color w:val="000000"/>
              </w:rPr>
            </w:pPr>
            <w:r w:rsidRPr="00501194">
              <w:rPr>
                <w:color w:val="000000"/>
              </w:rPr>
              <w:t>Khai thác dầu và khí tự nhiên</w:t>
            </w:r>
          </w:p>
        </w:tc>
        <w:tc>
          <w:tcPr>
            <w:tcW w:w="486" w:type="pct"/>
            <w:vAlign w:val="center"/>
          </w:tcPr>
          <w:p w14:paraId="19D149B2"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90" w:type="pct"/>
            <w:vAlign w:val="center"/>
          </w:tcPr>
          <w:p w14:paraId="0D04E0A6"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0F2AEF83"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389" w:type="pct"/>
            <w:vAlign w:val="center"/>
          </w:tcPr>
          <w:p w14:paraId="7D3338B2"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38" w:type="pct"/>
            <w:vAlign w:val="center"/>
          </w:tcPr>
          <w:p w14:paraId="31130923" w14:textId="77777777" w:rsidR="003059B9" w:rsidRPr="00501194" w:rsidRDefault="003059B9" w:rsidP="00476594">
            <w:pPr>
              <w:adjustRightInd w:val="0"/>
              <w:snapToGrid w:val="0"/>
              <w:spacing w:before="60" w:after="60"/>
              <w:jc w:val="center"/>
              <w:rPr>
                <w:color w:val="000000"/>
              </w:rPr>
            </w:pPr>
            <w:r w:rsidRPr="00501194">
              <w:rPr>
                <w:color w:val="000000"/>
              </w:rPr>
              <w:t>T1</w:t>
            </w:r>
          </w:p>
        </w:tc>
        <w:tc>
          <w:tcPr>
            <w:tcW w:w="438" w:type="pct"/>
            <w:vAlign w:val="center"/>
          </w:tcPr>
          <w:p w14:paraId="425262F3" w14:textId="77777777" w:rsidR="003059B9" w:rsidRPr="00501194" w:rsidRDefault="003059B9" w:rsidP="00476594">
            <w:pPr>
              <w:adjustRightInd w:val="0"/>
              <w:snapToGrid w:val="0"/>
              <w:spacing w:before="60" w:after="60"/>
              <w:jc w:val="center"/>
              <w:rPr>
                <w:color w:val="000000"/>
              </w:rPr>
            </w:pPr>
            <w:r w:rsidRPr="00501194">
              <w:rPr>
                <w:color w:val="000000"/>
              </w:rPr>
              <w:t>D</w:t>
            </w:r>
          </w:p>
        </w:tc>
        <w:tc>
          <w:tcPr>
            <w:tcW w:w="486" w:type="pct"/>
            <w:shd w:val="clear" w:color="auto" w:fill="A6A6A6" w:themeFill="background1" w:themeFillShade="A6"/>
            <w:vAlign w:val="center"/>
          </w:tcPr>
          <w:p w14:paraId="6DAAD8F2"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4E519F7E" w14:textId="77777777" w:rsidR="003059B9" w:rsidRPr="00501194" w:rsidRDefault="003059B9" w:rsidP="00476594">
            <w:pPr>
              <w:adjustRightInd w:val="0"/>
              <w:snapToGrid w:val="0"/>
              <w:spacing w:before="60" w:after="60"/>
              <w:jc w:val="center"/>
              <w:rPr>
                <w:color w:val="000000"/>
              </w:rPr>
            </w:pPr>
          </w:p>
        </w:tc>
      </w:tr>
      <w:tr w:rsidR="003059B9" w:rsidRPr="00501194" w14:paraId="5772A68D" w14:textId="77777777" w:rsidTr="003059B9">
        <w:trPr>
          <w:trHeight w:val="287"/>
        </w:trPr>
        <w:tc>
          <w:tcPr>
            <w:tcW w:w="326" w:type="pct"/>
            <w:shd w:val="clear" w:color="auto" w:fill="D9E2F3" w:themeFill="accent1" w:themeFillTint="33"/>
            <w:vAlign w:val="center"/>
          </w:tcPr>
          <w:p w14:paraId="0F364412" w14:textId="77777777" w:rsidR="003059B9" w:rsidRPr="00501194" w:rsidRDefault="003059B9" w:rsidP="00476594">
            <w:pPr>
              <w:adjustRightInd w:val="0"/>
              <w:snapToGrid w:val="0"/>
              <w:spacing w:before="60" w:after="60"/>
              <w:jc w:val="center"/>
              <w:rPr>
                <w:color w:val="000000"/>
              </w:rPr>
            </w:pPr>
            <w:r w:rsidRPr="00501194">
              <w:rPr>
                <w:b/>
                <w:bCs/>
                <w:color w:val="000000"/>
              </w:rPr>
              <w:t>2</w:t>
            </w:r>
          </w:p>
        </w:tc>
        <w:tc>
          <w:tcPr>
            <w:tcW w:w="1182" w:type="pct"/>
            <w:shd w:val="clear" w:color="auto" w:fill="D9E2F3" w:themeFill="accent1" w:themeFillTint="33"/>
            <w:vAlign w:val="center"/>
          </w:tcPr>
          <w:p w14:paraId="2FDE149F" w14:textId="77777777" w:rsidR="003059B9" w:rsidRPr="00501194" w:rsidRDefault="003059B9" w:rsidP="00476594">
            <w:pPr>
              <w:adjustRightInd w:val="0"/>
              <w:snapToGrid w:val="0"/>
              <w:spacing w:before="60" w:after="60"/>
              <w:jc w:val="both"/>
              <w:rPr>
                <w:color w:val="000000"/>
              </w:rPr>
            </w:pPr>
            <w:r w:rsidRPr="00501194">
              <w:rPr>
                <w:b/>
                <w:bCs/>
                <w:color w:val="000000"/>
              </w:rPr>
              <w:t>IPPU</w:t>
            </w:r>
          </w:p>
        </w:tc>
        <w:tc>
          <w:tcPr>
            <w:tcW w:w="486" w:type="pct"/>
            <w:shd w:val="clear" w:color="auto" w:fill="D9E2F3" w:themeFill="accent1" w:themeFillTint="33"/>
            <w:vAlign w:val="center"/>
          </w:tcPr>
          <w:p w14:paraId="75C9E66F" w14:textId="77777777" w:rsidR="003059B9" w:rsidRPr="009C4250" w:rsidRDefault="003059B9" w:rsidP="00476594">
            <w:pPr>
              <w:adjustRightInd w:val="0"/>
              <w:snapToGrid w:val="0"/>
              <w:spacing w:before="60" w:after="60"/>
              <w:jc w:val="center"/>
              <w:rPr>
                <w:b/>
                <w:bCs/>
                <w:color w:val="000000"/>
              </w:rPr>
            </w:pPr>
            <w:r w:rsidRPr="009C4250">
              <w:rPr>
                <w:b/>
                <w:bCs/>
                <w:color w:val="000000"/>
                <w:lang w:val="vi-VN"/>
              </w:rPr>
              <w:t>T1, T2, T3</w:t>
            </w:r>
          </w:p>
        </w:tc>
        <w:tc>
          <w:tcPr>
            <w:tcW w:w="390" w:type="pct"/>
            <w:shd w:val="clear" w:color="auto" w:fill="D9E2F3" w:themeFill="accent1" w:themeFillTint="33"/>
            <w:vAlign w:val="center"/>
          </w:tcPr>
          <w:p w14:paraId="5D9A25E3" w14:textId="77777777" w:rsidR="003059B9" w:rsidRPr="009C4250" w:rsidRDefault="003059B9" w:rsidP="00476594">
            <w:pPr>
              <w:adjustRightInd w:val="0"/>
              <w:snapToGrid w:val="0"/>
              <w:spacing w:before="60" w:after="60"/>
              <w:jc w:val="center"/>
              <w:rPr>
                <w:b/>
                <w:bCs/>
                <w:color w:val="000000"/>
                <w:lang w:val="en-US"/>
              </w:rPr>
            </w:pPr>
            <w:r w:rsidRPr="009C4250">
              <w:rPr>
                <w:b/>
                <w:bCs/>
                <w:color w:val="000000"/>
                <w:lang w:val="vi-VN"/>
              </w:rPr>
              <w:t>D, CS</w:t>
            </w:r>
          </w:p>
        </w:tc>
        <w:tc>
          <w:tcPr>
            <w:tcW w:w="438" w:type="pct"/>
            <w:shd w:val="clear" w:color="auto" w:fill="D9E2F3" w:themeFill="accent1" w:themeFillTint="33"/>
            <w:vAlign w:val="center"/>
          </w:tcPr>
          <w:p w14:paraId="7DAC4F27" w14:textId="77777777" w:rsidR="003059B9" w:rsidRPr="009C4250" w:rsidRDefault="003059B9" w:rsidP="00476594">
            <w:pPr>
              <w:adjustRightInd w:val="0"/>
              <w:snapToGrid w:val="0"/>
              <w:spacing w:before="60" w:after="60"/>
              <w:jc w:val="center"/>
              <w:rPr>
                <w:b/>
                <w:bCs/>
                <w:color w:val="000000"/>
              </w:rPr>
            </w:pPr>
            <w:r w:rsidRPr="009C4250">
              <w:rPr>
                <w:b/>
                <w:bCs/>
                <w:color w:val="000000"/>
                <w:lang w:val="vi-VN"/>
              </w:rPr>
              <w:t>T1</w:t>
            </w:r>
          </w:p>
        </w:tc>
        <w:tc>
          <w:tcPr>
            <w:tcW w:w="389" w:type="pct"/>
            <w:shd w:val="clear" w:color="auto" w:fill="D9E2F3" w:themeFill="accent1" w:themeFillTint="33"/>
            <w:vAlign w:val="center"/>
          </w:tcPr>
          <w:p w14:paraId="56657544" w14:textId="77777777" w:rsidR="003059B9" w:rsidRPr="009C4250" w:rsidRDefault="003059B9" w:rsidP="00476594">
            <w:pPr>
              <w:adjustRightInd w:val="0"/>
              <w:snapToGrid w:val="0"/>
              <w:spacing w:before="60" w:after="60"/>
              <w:jc w:val="center"/>
              <w:rPr>
                <w:b/>
                <w:bCs/>
                <w:color w:val="000000"/>
              </w:rPr>
            </w:pPr>
            <w:r w:rsidRPr="009C4250">
              <w:rPr>
                <w:b/>
                <w:bCs/>
                <w:color w:val="000000"/>
                <w:lang w:val="vi-VN"/>
              </w:rPr>
              <w:t>D</w:t>
            </w:r>
          </w:p>
        </w:tc>
        <w:tc>
          <w:tcPr>
            <w:tcW w:w="438" w:type="pct"/>
            <w:shd w:val="clear" w:color="auto" w:fill="D9E2F3" w:themeFill="accent1" w:themeFillTint="33"/>
            <w:vAlign w:val="center"/>
          </w:tcPr>
          <w:p w14:paraId="0D509357" w14:textId="77777777" w:rsidR="003059B9" w:rsidRPr="004F7E43" w:rsidRDefault="003059B9" w:rsidP="00476594">
            <w:pPr>
              <w:adjustRightInd w:val="0"/>
              <w:snapToGrid w:val="0"/>
              <w:spacing w:before="60" w:after="60"/>
              <w:jc w:val="center"/>
              <w:rPr>
                <w:b/>
                <w:bCs/>
                <w:color w:val="000000"/>
              </w:rPr>
            </w:pPr>
            <w:r w:rsidRPr="009C4250">
              <w:rPr>
                <w:b/>
                <w:bCs/>
                <w:color w:val="000000"/>
                <w:lang w:val="vi-VN"/>
              </w:rPr>
              <w:t>T1</w:t>
            </w:r>
          </w:p>
        </w:tc>
        <w:tc>
          <w:tcPr>
            <w:tcW w:w="438" w:type="pct"/>
            <w:shd w:val="clear" w:color="auto" w:fill="D9E2F3" w:themeFill="accent1" w:themeFillTint="33"/>
            <w:vAlign w:val="center"/>
          </w:tcPr>
          <w:p w14:paraId="673117B7" w14:textId="77777777" w:rsidR="003059B9" w:rsidRPr="004F7E43" w:rsidRDefault="003059B9" w:rsidP="00476594">
            <w:pPr>
              <w:adjustRightInd w:val="0"/>
              <w:snapToGrid w:val="0"/>
              <w:spacing w:before="60" w:after="60"/>
              <w:jc w:val="center"/>
              <w:rPr>
                <w:b/>
                <w:bCs/>
                <w:color w:val="000000"/>
              </w:rPr>
            </w:pPr>
            <w:r w:rsidRPr="009C4250">
              <w:rPr>
                <w:b/>
                <w:bCs/>
                <w:color w:val="000000"/>
                <w:lang w:val="vi-VN"/>
              </w:rPr>
              <w:t>D</w:t>
            </w:r>
          </w:p>
        </w:tc>
        <w:tc>
          <w:tcPr>
            <w:tcW w:w="486" w:type="pct"/>
            <w:shd w:val="clear" w:color="auto" w:fill="D9E2F3" w:themeFill="accent1" w:themeFillTint="33"/>
            <w:vAlign w:val="center"/>
          </w:tcPr>
          <w:p w14:paraId="6167C0A3" w14:textId="77777777" w:rsidR="003059B9" w:rsidRPr="004F7E43" w:rsidRDefault="003059B9" w:rsidP="00476594">
            <w:pPr>
              <w:adjustRightInd w:val="0"/>
              <w:snapToGrid w:val="0"/>
              <w:spacing w:before="60" w:after="60"/>
              <w:jc w:val="center"/>
              <w:rPr>
                <w:b/>
                <w:bCs/>
                <w:color w:val="000000"/>
              </w:rPr>
            </w:pPr>
            <w:r w:rsidRPr="009C4250">
              <w:rPr>
                <w:b/>
                <w:bCs/>
                <w:color w:val="000000"/>
                <w:lang w:val="vi-VN"/>
              </w:rPr>
              <w:t>T1</w:t>
            </w:r>
          </w:p>
        </w:tc>
        <w:tc>
          <w:tcPr>
            <w:tcW w:w="427" w:type="pct"/>
            <w:shd w:val="clear" w:color="auto" w:fill="D9E2F3" w:themeFill="accent1" w:themeFillTint="33"/>
            <w:vAlign w:val="center"/>
          </w:tcPr>
          <w:p w14:paraId="64562267" w14:textId="77777777" w:rsidR="003059B9" w:rsidRPr="004F7E43" w:rsidRDefault="003059B9" w:rsidP="00476594">
            <w:pPr>
              <w:adjustRightInd w:val="0"/>
              <w:snapToGrid w:val="0"/>
              <w:spacing w:before="60" w:after="60"/>
              <w:jc w:val="center"/>
              <w:rPr>
                <w:b/>
                <w:bCs/>
                <w:color w:val="000000"/>
              </w:rPr>
            </w:pPr>
            <w:r w:rsidRPr="009C4250">
              <w:rPr>
                <w:b/>
                <w:bCs/>
                <w:color w:val="000000"/>
                <w:lang w:val="vi-VN"/>
              </w:rPr>
              <w:t>D</w:t>
            </w:r>
          </w:p>
        </w:tc>
      </w:tr>
      <w:tr w:rsidR="003059B9" w:rsidRPr="00501194" w14:paraId="7DBFB346" w14:textId="77777777" w:rsidTr="003059B9">
        <w:trPr>
          <w:trHeight w:val="287"/>
        </w:trPr>
        <w:tc>
          <w:tcPr>
            <w:tcW w:w="326" w:type="pct"/>
            <w:shd w:val="clear" w:color="auto" w:fill="FFF2CC" w:themeFill="accent4" w:themeFillTint="33"/>
            <w:vAlign w:val="center"/>
          </w:tcPr>
          <w:p w14:paraId="646C66F5" w14:textId="77777777" w:rsidR="003059B9" w:rsidRPr="00501194" w:rsidRDefault="003059B9" w:rsidP="00476594">
            <w:pPr>
              <w:adjustRightInd w:val="0"/>
              <w:snapToGrid w:val="0"/>
              <w:spacing w:before="60" w:after="60"/>
              <w:jc w:val="center"/>
              <w:rPr>
                <w:b/>
                <w:bCs/>
                <w:color w:val="000000"/>
              </w:rPr>
            </w:pPr>
            <w:r w:rsidRPr="00501194">
              <w:rPr>
                <w:color w:val="000000"/>
              </w:rPr>
              <w:t>2A</w:t>
            </w:r>
          </w:p>
        </w:tc>
        <w:tc>
          <w:tcPr>
            <w:tcW w:w="1182" w:type="pct"/>
            <w:shd w:val="clear" w:color="auto" w:fill="FFF2CC" w:themeFill="accent4" w:themeFillTint="33"/>
            <w:vAlign w:val="center"/>
          </w:tcPr>
          <w:p w14:paraId="2DB6A8E2" w14:textId="77777777" w:rsidR="003059B9" w:rsidRPr="00501194" w:rsidRDefault="003059B9" w:rsidP="00476594">
            <w:pPr>
              <w:adjustRightInd w:val="0"/>
              <w:snapToGrid w:val="0"/>
              <w:spacing w:before="60" w:after="60"/>
              <w:jc w:val="both"/>
              <w:rPr>
                <w:b/>
                <w:bCs/>
                <w:color w:val="000000"/>
              </w:rPr>
            </w:pPr>
            <w:r w:rsidRPr="00501194">
              <w:rPr>
                <w:color w:val="000000"/>
              </w:rPr>
              <w:t>Công nghiệp khoáng sản</w:t>
            </w:r>
          </w:p>
        </w:tc>
        <w:tc>
          <w:tcPr>
            <w:tcW w:w="486" w:type="pct"/>
            <w:shd w:val="clear" w:color="auto" w:fill="FFF2CC" w:themeFill="accent4" w:themeFillTint="33"/>
            <w:vAlign w:val="center"/>
          </w:tcPr>
          <w:p w14:paraId="5379C4CF" w14:textId="2AF38ABF" w:rsidR="003059B9" w:rsidRPr="00501194" w:rsidRDefault="003059B9" w:rsidP="00476594">
            <w:pPr>
              <w:adjustRightInd w:val="0"/>
              <w:snapToGrid w:val="0"/>
              <w:spacing w:before="60" w:after="60"/>
              <w:jc w:val="center"/>
              <w:rPr>
                <w:color w:val="000000"/>
                <w:lang w:val="vi-VN"/>
              </w:rPr>
            </w:pPr>
            <w:r w:rsidRPr="00501194">
              <w:rPr>
                <w:color w:val="000000"/>
                <w:lang w:val="vi-VN"/>
              </w:rPr>
              <w:t>T1, T3</w:t>
            </w:r>
          </w:p>
        </w:tc>
        <w:tc>
          <w:tcPr>
            <w:tcW w:w="390" w:type="pct"/>
            <w:shd w:val="clear" w:color="auto" w:fill="FFF2CC" w:themeFill="accent4" w:themeFillTint="33"/>
            <w:vAlign w:val="center"/>
          </w:tcPr>
          <w:p w14:paraId="018029D2" w14:textId="5C1E8C9D" w:rsidR="003059B9" w:rsidRPr="009C4250" w:rsidRDefault="003059B9" w:rsidP="00476594">
            <w:pPr>
              <w:adjustRightInd w:val="0"/>
              <w:snapToGrid w:val="0"/>
              <w:spacing w:before="60" w:after="60"/>
              <w:jc w:val="center"/>
              <w:rPr>
                <w:color w:val="000000"/>
                <w:lang w:val="en-US"/>
              </w:rPr>
            </w:pPr>
            <w:r w:rsidRPr="00501194">
              <w:rPr>
                <w:color w:val="000000"/>
                <w:lang w:val="vi-VN"/>
              </w:rPr>
              <w:t>D</w:t>
            </w:r>
          </w:p>
        </w:tc>
        <w:tc>
          <w:tcPr>
            <w:tcW w:w="438" w:type="pct"/>
            <w:shd w:val="clear" w:color="auto" w:fill="A6A6A6" w:themeFill="background1" w:themeFillShade="A6"/>
            <w:vAlign w:val="center"/>
          </w:tcPr>
          <w:p w14:paraId="2CD110FE" w14:textId="77777777" w:rsidR="003059B9" w:rsidRPr="00501194" w:rsidRDefault="003059B9" w:rsidP="00476594">
            <w:pPr>
              <w:adjustRightInd w:val="0"/>
              <w:snapToGrid w:val="0"/>
              <w:spacing w:before="60" w:after="60"/>
              <w:jc w:val="center"/>
              <w:rPr>
                <w:b/>
                <w:bCs/>
                <w:color w:val="000000"/>
              </w:rPr>
            </w:pPr>
          </w:p>
        </w:tc>
        <w:tc>
          <w:tcPr>
            <w:tcW w:w="389" w:type="pct"/>
            <w:shd w:val="clear" w:color="auto" w:fill="A6A6A6" w:themeFill="background1" w:themeFillShade="A6"/>
            <w:vAlign w:val="center"/>
          </w:tcPr>
          <w:p w14:paraId="6B85A07C"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006AB3F1"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1885DC3A"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625E4EF9"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57088ABF" w14:textId="77777777" w:rsidR="003059B9" w:rsidRPr="00501194" w:rsidRDefault="003059B9" w:rsidP="00476594">
            <w:pPr>
              <w:adjustRightInd w:val="0"/>
              <w:snapToGrid w:val="0"/>
              <w:spacing w:before="60" w:after="60"/>
              <w:jc w:val="center"/>
              <w:rPr>
                <w:b/>
                <w:bCs/>
                <w:color w:val="000000"/>
              </w:rPr>
            </w:pPr>
          </w:p>
        </w:tc>
      </w:tr>
      <w:tr w:rsidR="003059B9" w:rsidRPr="00501194" w14:paraId="0B00F40E" w14:textId="77777777" w:rsidTr="003059B9">
        <w:trPr>
          <w:trHeight w:val="287"/>
        </w:trPr>
        <w:tc>
          <w:tcPr>
            <w:tcW w:w="326" w:type="pct"/>
            <w:vAlign w:val="center"/>
          </w:tcPr>
          <w:p w14:paraId="3E4D883B" w14:textId="77777777" w:rsidR="003059B9" w:rsidRPr="00501194" w:rsidRDefault="003059B9" w:rsidP="00476594">
            <w:pPr>
              <w:adjustRightInd w:val="0"/>
              <w:snapToGrid w:val="0"/>
              <w:spacing w:before="60" w:after="60"/>
              <w:jc w:val="center"/>
              <w:rPr>
                <w:color w:val="000000"/>
              </w:rPr>
            </w:pPr>
            <w:r w:rsidRPr="00501194">
              <w:rPr>
                <w:color w:val="000000"/>
              </w:rPr>
              <w:t>2A1</w:t>
            </w:r>
          </w:p>
        </w:tc>
        <w:tc>
          <w:tcPr>
            <w:tcW w:w="1182" w:type="pct"/>
            <w:vAlign w:val="center"/>
          </w:tcPr>
          <w:p w14:paraId="3F700664" w14:textId="77777777" w:rsidR="003059B9" w:rsidRPr="00501194" w:rsidRDefault="003059B9" w:rsidP="00476594">
            <w:pPr>
              <w:adjustRightInd w:val="0"/>
              <w:snapToGrid w:val="0"/>
              <w:spacing w:before="60" w:after="60"/>
              <w:jc w:val="both"/>
              <w:rPr>
                <w:color w:val="000000"/>
              </w:rPr>
            </w:pPr>
            <w:r w:rsidRPr="00501194">
              <w:rPr>
                <w:color w:val="000000"/>
              </w:rPr>
              <w:t>Quá trình sản xuất xi măng</w:t>
            </w:r>
          </w:p>
        </w:tc>
        <w:tc>
          <w:tcPr>
            <w:tcW w:w="486" w:type="pct"/>
            <w:vAlign w:val="center"/>
          </w:tcPr>
          <w:p w14:paraId="47B204B1" w14:textId="3FDE9FE1" w:rsidR="003059B9" w:rsidRPr="00501194" w:rsidRDefault="003059B9" w:rsidP="00476594">
            <w:pPr>
              <w:adjustRightInd w:val="0"/>
              <w:snapToGrid w:val="0"/>
              <w:spacing w:before="60" w:after="60"/>
              <w:jc w:val="center"/>
              <w:rPr>
                <w:color w:val="000000"/>
              </w:rPr>
            </w:pPr>
            <w:r w:rsidRPr="00501194">
              <w:rPr>
                <w:color w:val="000000"/>
              </w:rPr>
              <w:t>T</w:t>
            </w:r>
            <w:r w:rsidR="009C0913" w:rsidRPr="00501194">
              <w:rPr>
                <w:color w:val="000000"/>
              </w:rPr>
              <w:t>1</w:t>
            </w:r>
          </w:p>
        </w:tc>
        <w:tc>
          <w:tcPr>
            <w:tcW w:w="390" w:type="pct"/>
            <w:vAlign w:val="center"/>
          </w:tcPr>
          <w:p w14:paraId="136AD664" w14:textId="5AA843F1" w:rsidR="003059B9" w:rsidRPr="00501194" w:rsidRDefault="009C0913" w:rsidP="00476594">
            <w:pPr>
              <w:adjustRightInd w:val="0"/>
              <w:snapToGrid w:val="0"/>
              <w:spacing w:before="60" w:after="60"/>
              <w:jc w:val="center"/>
              <w:rPr>
                <w:color w:val="000000"/>
              </w:rPr>
            </w:pPr>
            <w:r w:rsidRPr="00501194">
              <w:rPr>
                <w:color w:val="000000"/>
              </w:rPr>
              <w:t>D</w:t>
            </w:r>
          </w:p>
        </w:tc>
        <w:tc>
          <w:tcPr>
            <w:tcW w:w="438" w:type="pct"/>
            <w:shd w:val="clear" w:color="auto" w:fill="A6A6A6" w:themeFill="background1" w:themeFillShade="A6"/>
            <w:vAlign w:val="center"/>
          </w:tcPr>
          <w:p w14:paraId="04AF76E0" w14:textId="77777777" w:rsidR="003059B9" w:rsidRPr="00501194" w:rsidRDefault="003059B9" w:rsidP="00476594">
            <w:pPr>
              <w:adjustRightInd w:val="0"/>
              <w:snapToGrid w:val="0"/>
              <w:spacing w:before="60" w:after="60"/>
              <w:jc w:val="center"/>
              <w:rPr>
                <w:b/>
                <w:bCs/>
                <w:color w:val="000000"/>
              </w:rPr>
            </w:pPr>
          </w:p>
        </w:tc>
        <w:tc>
          <w:tcPr>
            <w:tcW w:w="389" w:type="pct"/>
            <w:shd w:val="clear" w:color="auto" w:fill="A6A6A6" w:themeFill="background1" w:themeFillShade="A6"/>
            <w:vAlign w:val="center"/>
          </w:tcPr>
          <w:p w14:paraId="5A7019DC"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199CE664"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333F3929"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1B80A187"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30C18465" w14:textId="77777777" w:rsidR="003059B9" w:rsidRPr="00501194" w:rsidRDefault="003059B9" w:rsidP="00476594">
            <w:pPr>
              <w:adjustRightInd w:val="0"/>
              <w:snapToGrid w:val="0"/>
              <w:spacing w:before="60" w:after="60"/>
              <w:jc w:val="center"/>
              <w:rPr>
                <w:b/>
                <w:bCs/>
                <w:color w:val="000000"/>
              </w:rPr>
            </w:pPr>
          </w:p>
        </w:tc>
      </w:tr>
      <w:tr w:rsidR="003059B9" w:rsidRPr="00501194" w14:paraId="17F92D20" w14:textId="77777777" w:rsidTr="003059B9">
        <w:trPr>
          <w:trHeight w:val="287"/>
        </w:trPr>
        <w:tc>
          <w:tcPr>
            <w:tcW w:w="326" w:type="pct"/>
            <w:vAlign w:val="center"/>
          </w:tcPr>
          <w:p w14:paraId="3E9F7D00" w14:textId="77777777" w:rsidR="003059B9" w:rsidRPr="00501194" w:rsidRDefault="003059B9" w:rsidP="00476594">
            <w:pPr>
              <w:adjustRightInd w:val="0"/>
              <w:snapToGrid w:val="0"/>
              <w:spacing w:before="60" w:after="60"/>
              <w:jc w:val="center"/>
              <w:rPr>
                <w:color w:val="000000"/>
              </w:rPr>
            </w:pPr>
            <w:r w:rsidRPr="00501194">
              <w:rPr>
                <w:color w:val="000000"/>
              </w:rPr>
              <w:t>2A2</w:t>
            </w:r>
          </w:p>
        </w:tc>
        <w:tc>
          <w:tcPr>
            <w:tcW w:w="1182" w:type="pct"/>
            <w:vAlign w:val="center"/>
          </w:tcPr>
          <w:p w14:paraId="078B4085" w14:textId="77777777" w:rsidR="003059B9" w:rsidRPr="00501194" w:rsidRDefault="003059B9" w:rsidP="00476594">
            <w:pPr>
              <w:adjustRightInd w:val="0"/>
              <w:snapToGrid w:val="0"/>
              <w:spacing w:before="60" w:after="60"/>
              <w:jc w:val="both"/>
              <w:rPr>
                <w:color w:val="000000"/>
              </w:rPr>
            </w:pPr>
            <w:r w:rsidRPr="00501194">
              <w:rPr>
                <w:color w:val="000000"/>
              </w:rPr>
              <w:t>Quá trình sản xuất vôi</w:t>
            </w:r>
          </w:p>
        </w:tc>
        <w:tc>
          <w:tcPr>
            <w:tcW w:w="486" w:type="pct"/>
            <w:vAlign w:val="center"/>
          </w:tcPr>
          <w:p w14:paraId="0436E7CA"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T1</w:t>
            </w:r>
          </w:p>
        </w:tc>
        <w:tc>
          <w:tcPr>
            <w:tcW w:w="390" w:type="pct"/>
            <w:vAlign w:val="center"/>
          </w:tcPr>
          <w:p w14:paraId="4966F012"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w:t>
            </w:r>
          </w:p>
        </w:tc>
        <w:tc>
          <w:tcPr>
            <w:tcW w:w="438" w:type="pct"/>
            <w:shd w:val="clear" w:color="auto" w:fill="A6A6A6" w:themeFill="background1" w:themeFillShade="A6"/>
            <w:vAlign w:val="center"/>
          </w:tcPr>
          <w:p w14:paraId="0D14CB84" w14:textId="77777777" w:rsidR="003059B9" w:rsidRPr="00501194" w:rsidRDefault="003059B9" w:rsidP="00476594">
            <w:pPr>
              <w:adjustRightInd w:val="0"/>
              <w:snapToGrid w:val="0"/>
              <w:spacing w:before="60" w:after="60"/>
              <w:jc w:val="center"/>
              <w:rPr>
                <w:b/>
                <w:bCs/>
                <w:color w:val="000000"/>
              </w:rPr>
            </w:pPr>
          </w:p>
        </w:tc>
        <w:tc>
          <w:tcPr>
            <w:tcW w:w="389" w:type="pct"/>
            <w:shd w:val="clear" w:color="auto" w:fill="A6A6A6" w:themeFill="background1" w:themeFillShade="A6"/>
            <w:vAlign w:val="center"/>
          </w:tcPr>
          <w:p w14:paraId="71D04CC9"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5F1E9FF2"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34EAFA88"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3599F14C"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6DCACBCB" w14:textId="77777777" w:rsidR="003059B9" w:rsidRPr="00501194" w:rsidRDefault="003059B9" w:rsidP="00476594">
            <w:pPr>
              <w:adjustRightInd w:val="0"/>
              <w:snapToGrid w:val="0"/>
              <w:spacing w:before="60" w:after="60"/>
              <w:jc w:val="center"/>
              <w:rPr>
                <w:b/>
                <w:bCs/>
                <w:color w:val="000000"/>
              </w:rPr>
            </w:pPr>
          </w:p>
        </w:tc>
      </w:tr>
      <w:tr w:rsidR="003059B9" w:rsidRPr="00501194" w14:paraId="160E57AD" w14:textId="77777777" w:rsidTr="003059B9">
        <w:trPr>
          <w:trHeight w:val="287"/>
        </w:trPr>
        <w:tc>
          <w:tcPr>
            <w:tcW w:w="326" w:type="pct"/>
            <w:vAlign w:val="center"/>
          </w:tcPr>
          <w:p w14:paraId="4D44DA33" w14:textId="77777777" w:rsidR="003059B9" w:rsidRPr="00501194" w:rsidRDefault="003059B9" w:rsidP="00476594">
            <w:pPr>
              <w:adjustRightInd w:val="0"/>
              <w:snapToGrid w:val="0"/>
              <w:spacing w:before="60" w:after="60"/>
              <w:jc w:val="center"/>
              <w:rPr>
                <w:color w:val="000000"/>
              </w:rPr>
            </w:pPr>
            <w:r w:rsidRPr="00501194">
              <w:rPr>
                <w:color w:val="000000"/>
              </w:rPr>
              <w:t>2A3</w:t>
            </w:r>
          </w:p>
        </w:tc>
        <w:tc>
          <w:tcPr>
            <w:tcW w:w="1182" w:type="pct"/>
            <w:vAlign w:val="center"/>
          </w:tcPr>
          <w:p w14:paraId="6573AB7E" w14:textId="77777777" w:rsidR="003059B9" w:rsidRPr="00501194" w:rsidRDefault="003059B9" w:rsidP="00476594">
            <w:pPr>
              <w:adjustRightInd w:val="0"/>
              <w:snapToGrid w:val="0"/>
              <w:spacing w:before="60" w:after="60"/>
              <w:jc w:val="both"/>
              <w:rPr>
                <w:color w:val="000000"/>
              </w:rPr>
            </w:pPr>
            <w:r w:rsidRPr="00501194">
              <w:rPr>
                <w:color w:val="000000"/>
              </w:rPr>
              <w:t>Quá trình sản xuất thủy tinh</w:t>
            </w:r>
          </w:p>
        </w:tc>
        <w:tc>
          <w:tcPr>
            <w:tcW w:w="486" w:type="pct"/>
            <w:vAlign w:val="center"/>
          </w:tcPr>
          <w:p w14:paraId="2187003B" w14:textId="04436027" w:rsidR="003059B9" w:rsidRPr="00501194" w:rsidRDefault="003059B9" w:rsidP="00476594">
            <w:pPr>
              <w:adjustRightInd w:val="0"/>
              <w:snapToGrid w:val="0"/>
              <w:spacing w:before="60" w:after="60"/>
              <w:jc w:val="center"/>
              <w:rPr>
                <w:color w:val="000000"/>
                <w:lang w:val="en-US"/>
              </w:rPr>
            </w:pPr>
            <w:r w:rsidRPr="00501194">
              <w:rPr>
                <w:color w:val="000000"/>
                <w:lang w:val="vi-VN"/>
              </w:rPr>
              <w:t>T</w:t>
            </w:r>
            <w:r w:rsidR="009C0913" w:rsidRPr="00501194">
              <w:rPr>
                <w:color w:val="000000"/>
                <w:lang w:val="en-US"/>
              </w:rPr>
              <w:t>1</w:t>
            </w:r>
          </w:p>
        </w:tc>
        <w:tc>
          <w:tcPr>
            <w:tcW w:w="390" w:type="pct"/>
            <w:vAlign w:val="center"/>
          </w:tcPr>
          <w:p w14:paraId="532089C9" w14:textId="5ACE239C" w:rsidR="003059B9" w:rsidRPr="00501194" w:rsidRDefault="009C0913" w:rsidP="00476594">
            <w:pPr>
              <w:adjustRightInd w:val="0"/>
              <w:snapToGrid w:val="0"/>
              <w:spacing w:before="60" w:after="60"/>
              <w:jc w:val="center"/>
              <w:rPr>
                <w:color w:val="000000"/>
                <w:lang w:val="en-US"/>
              </w:rPr>
            </w:pPr>
            <w:r w:rsidRPr="00501194">
              <w:rPr>
                <w:color w:val="000000"/>
                <w:lang w:val="en-US"/>
              </w:rPr>
              <w:t>D</w:t>
            </w:r>
          </w:p>
        </w:tc>
        <w:tc>
          <w:tcPr>
            <w:tcW w:w="438" w:type="pct"/>
            <w:shd w:val="clear" w:color="auto" w:fill="A6A6A6" w:themeFill="background1" w:themeFillShade="A6"/>
            <w:vAlign w:val="center"/>
          </w:tcPr>
          <w:p w14:paraId="2252C042" w14:textId="77777777" w:rsidR="003059B9" w:rsidRPr="00501194" w:rsidRDefault="003059B9" w:rsidP="00476594">
            <w:pPr>
              <w:adjustRightInd w:val="0"/>
              <w:snapToGrid w:val="0"/>
              <w:spacing w:before="60" w:after="60"/>
              <w:jc w:val="center"/>
              <w:rPr>
                <w:b/>
                <w:bCs/>
                <w:color w:val="000000"/>
              </w:rPr>
            </w:pPr>
          </w:p>
        </w:tc>
        <w:tc>
          <w:tcPr>
            <w:tcW w:w="389" w:type="pct"/>
            <w:shd w:val="clear" w:color="auto" w:fill="A6A6A6" w:themeFill="background1" w:themeFillShade="A6"/>
            <w:vAlign w:val="center"/>
          </w:tcPr>
          <w:p w14:paraId="5BA66E74"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1AE8471D"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5BFCD762"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0DDFBF1E"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5BB3A6AE" w14:textId="77777777" w:rsidR="003059B9" w:rsidRPr="00501194" w:rsidRDefault="003059B9" w:rsidP="00476594">
            <w:pPr>
              <w:adjustRightInd w:val="0"/>
              <w:snapToGrid w:val="0"/>
              <w:spacing w:before="60" w:after="60"/>
              <w:jc w:val="center"/>
              <w:rPr>
                <w:b/>
                <w:bCs/>
                <w:color w:val="000000"/>
              </w:rPr>
            </w:pPr>
          </w:p>
        </w:tc>
      </w:tr>
      <w:tr w:rsidR="003059B9" w:rsidRPr="00501194" w14:paraId="29E35A6E" w14:textId="77777777" w:rsidTr="003059B9">
        <w:trPr>
          <w:trHeight w:val="287"/>
        </w:trPr>
        <w:tc>
          <w:tcPr>
            <w:tcW w:w="326" w:type="pct"/>
            <w:vAlign w:val="center"/>
          </w:tcPr>
          <w:p w14:paraId="3F4641FE" w14:textId="77777777" w:rsidR="003059B9" w:rsidRPr="00501194" w:rsidRDefault="003059B9" w:rsidP="00476594">
            <w:pPr>
              <w:adjustRightInd w:val="0"/>
              <w:snapToGrid w:val="0"/>
              <w:spacing w:before="60" w:after="60"/>
              <w:jc w:val="center"/>
              <w:rPr>
                <w:color w:val="000000"/>
              </w:rPr>
            </w:pPr>
            <w:r w:rsidRPr="00501194">
              <w:rPr>
                <w:color w:val="000000"/>
              </w:rPr>
              <w:t>2A4</w:t>
            </w:r>
          </w:p>
        </w:tc>
        <w:tc>
          <w:tcPr>
            <w:tcW w:w="1182" w:type="pct"/>
            <w:vAlign w:val="center"/>
          </w:tcPr>
          <w:p w14:paraId="055E8551" w14:textId="77777777" w:rsidR="003059B9" w:rsidRPr="00501194" w:rsidRDefault="003059B9" w:rsidP="00476594">
            <w:pPr>
              <w:adjustRightInd w:val="0"/>
              <w:snapToGrid w:val="0"/>
              <w:spacing w:before="60" w:after="60"/>
              <w:jc w:val="both"/>
              <w:rPr>
                <w:color w:val="000000"/>
              </w:rPr>
            </w:pPr>
            <w:r w:rsidRPr="00501194">
              <w:rPr>
                <w:color w:val="000000"/>
              </w:rPr>
              <w:t>Các hoạt động sử dụng cacbonat khác</w:t>
            </w:r>
          </w:p>
        </w:tc>
        <w:tc>
          <w:tcPr>
            <w:tcW w:w="486" w:type="pct"/>
            <w:vAlign w:val="center"/>
          </w:tcPr>
          <w:p w14:paraId="162D3850"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T3</w:t>
            </w:r>
          </w:p>
        </w:tc>
        <w:tc>
          <w:tcPr>
            <w:tcW w:w="390" w:type="pct"/>
            <w:vAlign w:val="center"/>
          </w:tcPr>
          <w:p w14:paraId="5FD61E44"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w:t>
            </w:r>
          </w:p>
        </w:tc>
        <w:tc>
          <w:tcPr>
            <w:tcW w:w="438" w:type="pct"/>
            <w:shd w:val="clear" w:color="auto" w:fill="A6A6A6" w:themeFill="background1" w:themeFillShade="A6"/>
            <w:vAlign w:val="center"/>
          </w:tcPr>
          <w:p w14:paraId="3454024D" w14:textId="77777777" w:rsidR="003059B9" w:rsidRPr="00501194" w:rsidRDefault="003059B9" w:rsidP="00476594">
            <w:pPr>
              <w:adjustRightInd w:val="0"/>
              <w:snapToGrid w:val="0"/>
              <w:spacing w:before="60" w:after="60"/>
              <w:jc w:val="center"/>
              <w:rPr>
                <w:b/>
                <w:bCs/>
                <w:color w:val="000000"/>
              </w:rPr>
            </w:pPr>
          </w:p>
        </w:tc>
        <w:tc>
          <w:tcPr>
            <w:tcW w:w="389" w:type="pct"/>
            <w:shd w:val="clear" w:color="auto" w:fill="A6A6A6" w:themeFill="background1" w:themeFillShade="A6"/>
            <w:vAlign w:val="center"/>
          </w:tcPr>
          <w:p w14:paraId="15E91785"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2A381119"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43F4C65F"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206AFFA2"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43DDAA84" w14:textId="77777777" w:rsidR="003059B9" w:rsidRPr="00501194" w:rsidRDefault="003059B9" w:rsidP="00476594">
            <w:pPr>
              <w:adjustRightInd w:val="0"/>
              <w:snapToGrid w:val="0"/>
              <w:spacing w:before="60" w:after="60"/>
              <w:jc w:val="center"/>
              <w:rPr>
                <w:b/>
                <w:bCs/>
                <w:color w:val="000000"/>
              </w:rPr>
            </w:pPr>
          </w:p>
        </w:tc>
      </w:tr>
      <w:tr w:rsidR="003059B9" w:rsidRPr="00501194" w14:paraId="63096F3F" w14:textId="77777777" w:rsidTr="00AF2E3C">
        <w:trPr>
          <w:trHeight w:val="287"/>
        </w:trPr>
        <w:tc>
          <w:tcPr>
            <w:tcW w:w="326" w:type="pct"/>
            <w:shd w:val="clear" w:color="auto" w:fill="FFF2CC" w:themeFill="accent4" w:themeFillTint="33"/>
            <w:vAlign w:val="center"/>
          </w:tcPr>
          <w:p w14:paraId="1210E496" w14:textId="77777777" w:rsidR="003059B9" w:rsidRPr="00501194" w:rsidRDefault="003059B9" w:rsidP="00476594">
            <w:pPr>
              <w:adjustRightInd w:val="0"/>
              <w:snapToGrid w:val="0"/>
              <w:spacing w:before="60" w:after="60"/>
              <w:jc w:val="center"/>
              <w:rPr>
                <w:color w:val="000000"/>
              </w:rPr>
            </w:pPr>
            <w:r w:rsidRPr="00501194">
              <w:rPr>
                <w:color w:val="000000"/>
              </w:rPr>
              <w:t>2B</w:t>
            </w:r>
          </w:p>
        </w:tc>
        <w:tc>
          <w:tcPr>
            <w:tcW w:w="1182" w:type="pct"/>
            <w:shd w:val="clear" w:color="auto" w:fill="FFF2CC" w:themeFill="accent4" w:themeFillTint="33"/>
            <w:vAlign w:val="center"/>
          </w:tcPr>
          <w:p w14:paraId="2D1E11EE" w14:textId="77777777" w:rsidR="003059B9" w:rsidRPr="00501194" w:rsidRDefault="003059B9" w:rsidP="00476594">
            <w:pPr>
              <w:adjustRightInd w:val="0"/>
              <w:snapToGrid w:val="0"/>
              <w:spacing w:before="60" w:after="60"/>
              <w:jc w:val="both"/>
              <w:rPr>
                <w:color w:val="000000"/>
              </w:rPr>
            </w:pPr>
            <w:r w:rsidRPr="00501194">
              <w:rPr>
                <w:color w:val="000000"/>
              </w:rPr>
              <w:t>Công nghiệp hóa chất</w:t>
            </w:r>
          </w:p>
        </w:tc>
        <w:tc>
          <w:tcPr>
            <w:tcW w:w="486" w:type="pct"/>
            <w:shd w:val="clear" w:color="auto" w:fill="FFF2CC" w:themeFill="accent4" w:themeFillTint="33"/>
            <w:vAlign w:val="center"/>
          </w:tcPr>
          <w:p w14:paraId="75A29D37"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T1</w:t>
            </w:r>
          </w:p>
        </w:tc>
        <w:tc>
          <w:tcPr>
            <w:tcW w:w="390" w:type="pct"/>
            <w:shd w:val="clear" w:color="auto" w:fill="FFF2CC" w:themeFill="accent4" w:themeFillTint="33"/>
            <w:vAlign w:val="center"/>
          </w:tcPr>
          <w:p w14:paraId="7A764B4D"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w:t>
            </w:r>
          </w:p>
        </w:tc>
        <w:tc>
          <w:tcPr>
            <w:tcW w:w="438" w:type="pct"/>
            <w:shd w:val="clear" w:color="auto" w:fill="FFF2CC" w:themeFill="accent4" w:themeFillTint="33"/>
            <w:vAlign w:val="center"/>
          </w:tcPr>
          <w:p w14:paraId="2733C0C9" w14:textId="77777777" w:rsidR="003059B9" w:rsidRPr="00501194" w:rsidRDefault="003059B9" w:rsidP="00476594">
            <w:pPr>
              <w:adjustRightInd w:val="0"/>
              <w:snapToGrid w:val="0"/>
              <w:spacing w:before="60" w:after="60"/>
              <w:jc w:val="center"/>
              <w:rPr>
                <w:color w:val="000000"/>
              </w:rPr>
            </w:pPr>
            <w:r w:rsidRPr="00501194">
              <w:rPr>
                <w:color w:val="000000"/>
                <w:lang w:val="vi-VN"/>
              </w:rPr>
              <w:t>T1</w:t>
            </w:r>
          </w:p>
        </w:tc>
        <w:tc>
          <w:tcPr>
            <w:tcW w:w="389" w:type="pct"/>
            <w:shd w:val="clear" w:color="auto" w:fill="FFF2CC" w:themeFill="accent4" w:themeFillTint="33"/>
            <w:vAlign w:val="center"/>
          </w:tcPr>
          <w:p w14:paraId="0777A395"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38" w:type="pct"/>
            <w:shd w:val="clear" w:color="auto" w:fill="FFF2CC" w:themeFill="accent4" w:themeFillTint="33"/>
            <w:vAlign w:val="center"/>
          </w:tcPr>
          <w:p w14:paraId="13CB4653" w14:textId="77777777" w:rsidR="003059B9" w:rsidRPr="00501194" w:rsidRDefault="003059B9" w:rsidP="00476594">
            <w:pPr>
              <w:adjustRightInd w:val="0"/>
              <w:snapToGrid w:val="0"/>
              <w:spacing w:before="60" w:after="60"/>
              <w:jc w:val="center"/>
              <w:rPr>
                <w:color w:val="000000"/>
              </w:rPr>
            </w:pPr>
            <w:r w:rsidRPr="00501194">
              <w:rPr>
                <w:color w:val="000000"/>
                <w:lang w:val="vi-VN"/>
              </w:rPr>
              <w:t>T1</w:t>
            </w:r>
          </w:p>
        </w:tc>
        <w:tc>
          <w:tcPr>
            <w:tcW w:w="438" w:type="pct"/>
            <w:shd w:val="clear" w:color="auto" w:fill="FFF2CC" w:themeFill="accent4" w:themeFillTint="33"/>
            <w:vAlign w:val="center"/>
          </w:tcPr>
          <w:p w14:paraId="7855A4A8"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86" w:type="pct"/>
            <w:shd w:val="clear" w:color="auto" w:fill="A6A6A6" w:themeFill="background1" w:themeFillShade="A6"/>
            <w:vAlign w:val="center"/>
          </w:tcPr>
          <w:p w14:paraId="089ABE51"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3383D183" w14:textId="77777777" w:rsidR="003059B9" w:rsidRPr="00501194" w:rsidRDefault="003059B9" w:rsidP="00476594">
            <w:pPr>
              <w:adjustRightInd w:val="0"/>
              <w:snapToGrid w:val="0"/>
              <w:spacing w:before="60" w:after="60"/>
              <w:jc w:val="center"/>
              <w:rPr>
                <w:b/>
                <w:bCs/>
                <w:color w:val="000000"/>
              </w:rPr>
            </w:pPr>
          </w:p>
        </w:tc>
      </w:tr>
      <w:tr w:rsidR="003059B9" w:rsidRPr="00501194" w14:paraId="5F51BCFD" w14:textId="77777777" w:rsidTr="003059B9">
        <w:trPr>
          <w:trHeight w:val="287"/>
        </w:trPr>
        <w:tc>
          <w:tcPr>
            <w:tcW w:w="326" w:type="pct"/>
            <w:vAlign w:val="center"/>
          </w:tcPr>
          <w:p w14:paraId="7BFDA9DC" w14:textId="77777777" w:rsidR="003059B9" w:rsidRPr="00501194" w:rsidRDefault="003059B9" w:rsidP="00476594">
            <w:pPr>
              <w:adjustRightInd w:val="0"/>
              <w:snapToGrid w:val="0"/>
              <w:spacing w:before="60" w:after="60"/>
              <w:jc w:val="center"/>
              <w:rPr>
                <w:color w:val="000000"/>
              </w:rPr>
            </w:pPr>
            <w:r w:rsidRPr="00501194">
              <w:rPr>
                <w:color w:val="000000"/>
              </w:rPr>
              <w:lastRenderedPageBreak/>
              <w:t>2B1</w:t>
            </w:r>
          </w:p>
        </w:tc>
        <w:tc>
          <w:tcPr>
            <w:tcW w:w="1182" w:type="pct"/>
            <w:vAlign w:val="center"/>
          </w:tcPr>
          <w:p w14:paraId="4D6A654A" w14:textId="77777777" w:rsidR="003059B9" w:rsidRPr="00501194" w:rsidRDefault="003059B9" w:rsidP="00476594">
            <w:pPr>
              <w:adjustRightInd w:val="0"/>
              <w:snapToGrid w:val="0"/>
              <w:spacing w:before="60" w:after="60"/>
              <w:jc w:val="both"/>
              <w:rPr>
                <w:color w:val="000000"/>
              </w:rPr>
            </w:pPr>
            <w:r w:rsidRPr="00501194">
              <w:rPr>
                <w:color w:val="000000"/>
              </w:rPr>
              <w:t>Quá trình sản xuất Amoniac</w:t>
            </w:r>
          </w:p>
        </w:tc>
        <w:tc>
          <w:tcPr>
            <w:tcW w:w="486" w:type="pct"/>
            <w:vAlign w:val="center"/>
          </w:tcPr>
          <w:p w14:paraId="05BCB834"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T1</w:t>
            </w:r>
          </w:p>
        </w:tc>
        <w:tc>
          <w:tcPr>
            <w:tcW w:w="390" w:type="pct"/>
            <w:vAlign w:val="center"/>
          </w:tcPr>
          <w:p w14:paraId="33F36115"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w:t>
            </w:r>
          </w:p>
        </w:tc>
        <w:tc>
          <w:tcPr>
            <w:tcW w:w="438" w:type="pct"/>
            <w:shd w:val="clear" w:color="auto" w:fill="A6A6A6" w:themeFill="background1" w:themeFillShade="A6"/>
            <w:vAlign w:val="center"/>
          </w:tcPr>
          <w:p w14:paraId="1AE03354" w14:textId="77777777" w:rsidR="003059B9" w:rsidRPr="00501194" w:rsidRDefault="003059B9" w:rsidP="00476594">
            <w:pPr>
              <w:adjustRightInd w:val="0"/>
              <w:snapToGrid w:val="0"/>
              <w:spacing w:before="60" w:after="60"/>
              <w:jc w:val="center"/>
              <w:rPr>
                <w:color w:val="000000"/>
              </w:rPr>
            </w:pPr>
          </w:p>
        </w:tc>
        <w:tc>
          <w:tcPr>
            <w:tcW w:w="389" w:type="pct"/>
            <w:shd w:val="clear" w:color="auto" w:fill="A6A6A6" w:themeFill="background1" w:themeFillShade="A6"/>
            <w:vAlign w:val="center"/>
          </w:tcPr>
          <w:p w14:paraId="261DE90C"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6482286E"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7055F134"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2C1351A7"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7C302D96" w14:textId="77777777" w:rsidR="003059B9" w:rsidRPr="00501194" w:rsidRDefault="003059B9" w:rsidP="00476594">
            <w:pPr>
              <w:adjustRightInd w:val="0"/>
              <w:snapToGrid w:val="0"/>
              <w:spacing w:before="60" w:after="60"/>
              <w:jc w:val="center"/>
              <w:rPr>
                <w:b/>
                <w:bCs/>
                <w:color w:val="000000"/>
              </w:rPr>
            </w:pPr>
          </w:p>
        </w:tc>
      </w:tr>
      <w:tr w:rsidR="003059B9" w:rsidRPr="00501194" w14:paraId="28A499C3" w14:textId="77777777" w:rsidTr="003059B9">
        <w:trPr>
          <w:trHeight w:val="287"/>
        </w:trPr>
        <w:tc>
          <w:tcPr>
            <w:tcW w:w="326" w:type="pct"/>
            <w:vAlign w:val="center"/>
          </w:tcPr>
          <w:p w14:paraId="5DCC2C85" w14:textId="77777777" w:rsidR="003059B9" w:rsidRPr="00501194" w:rsidRDefault="003059B9" w:rsidP="00476594">
            <w:pPr>
              <w:adjustRightInd w:val="0"/>
              <w:snapToGrid w:val="0"/>
              <w:spacing w:before="60" w:after="60"/>
              <w:jc w:val="center"/>
              <w:rPr>
                <w:color w:val="000000"/>
              </w:rPr>
            </w:pPr>
            <w:r w:rsidRPr="00501194">
              <w:rPr>
                <w:color w:val="000000"/>
              </w:rPr>
              <w:t>2B2</w:t>
            </w:r>
          </w:p>
        </w:tc>
        <w:tc>
          <w:tcPr>
            <w:tcW w:w="1182" w:type="pct"/>
            <w:vAlign w:val="center"/>
          </w:tcPr>
          <w:p w14:paraId="7CD4D8C2" w14:textId="77777777" w:rsidR="003059B9" w:rsidRPr="00501194" w:rsidRDefault="003059B9" w:rsidP="00476594">
            <w:pPr>
              <w:adjustRightInd w:val="0"/>
              <w:snapToGrid w:val="0"/>
              <w:spacing w:before="60" w:after="60"/>
              <w:jc w:val="both"/>
              <w:rPr>
                <w:color w:val="000000"/>
              </w:rPr>
            </w:pPr>
            <w:r w:rsidRPr="00501194">
              <w:rPr>
                <w:color w:val="000000"/>
              </w:rPr>
              <w:t>Quá trình sản xuất axit Nitric</w:t>
            </w:r>
          </w:p>
        </w:tc>
        <w:tc>
          <w:tcPr>
            <w:tcW w:w="486" w:type="pct"/>
            <w:shd w:val="clear" w:color="auto" w:fill="A6A6A6" w:themeFill="background1" w:themeFillShade="A6"/>
            <w:vAlign w:val="center"/>
          </w:tcPr>
          <w:p w14:paraId="0C8C80A4" w14:textId="77777777" w:rsidR="003059B9" w:rsidRPr="00501194" w:rsidRDefault="003059B9" w:rsidP="00476594">
            <w:pPr>
              <w:adjustRightInd w:val="0"/>
              <w:snapToGrid w:val="0"/>
              <w:spacing w:before="60" w:after="60"/>
              <w:jc w:val="center"/>
              <w:rPr>
                <w:color w:val="000000"/>
              </w:rPr>
            </w:pPr>
          </w:p>
        </w:tc>
        <w:tc>
          <w:tcPr>
            <w:tcW w:w="390" w:type="pct"/>
            <w:shd w:val="clear" w:color="auto" w:fill="A6A6A6" w:themeFill="background1" w:themeFillShade="A6"/>
            <w:vAlign w:val="center"/>
          </w:tcPr>
          <w:p w14:paraId="052FD84B" w14:textId="77777777" w:rsidR="003059B9" w:rsidRPr="00501194" w:rsidRDefault="003059B9" w:rsidP="00476594">
            <w:pPr>
              <w:adjustRightInd w:val="0"/>
              <w:snapToGrid w:val="0"/>
              <w:spacing w:before="60" w:after="60"/>
              <w:jc w:val="center"/>
              <w:rPr>
                <w:color w:val="000000"/>
              </w:rPr>
            </w:pPr>
          </w:p>
        </w:tc>
        <w:tc>
          <w:tcPr>
            <w:tcW w:w="438" w:type="pct"/>
            <w:shd w:val="clear" w:color="auto" w:fill="A6A6A6" w:themeFill="background1" w:themeFillShade="A6"/>
            <w:vAlign w:val="center"/>
          </w:tcPr>
          <w:p w14:paraId="17895804" w14:textId="77777777" w:rsidR="003059B9" w:rsidRPr="00501194" w:rsidRDefault="003059B9" w:rsidP="00476594">
            <w:pPr>
              <w:adjustRightInd w:val="0"/>
              <w:snapToGrid w:val="0"/>
              <w:spacing w:before="60" w:after="60"/>
              <w:jc w:val="center"/>
              <w:rPr>
                <w:color w:val="000000"/>
              </w:rPr>
            </w:pPr>
          </w:p>
        </w:tc>
        <w:tc>
          <w:tcPr>
            <w:tcW w:w="389" w:type="pct"/>
            <w:shd w:val="clear" w:color="auto" w:fill="A6A6A6" w:themeFill="background1" w:themeFillShade="A6"/>
            <w:vAlign w:val="center"/>
          </w:tcPr>
          <w:p w14:paraId="0B024FB9" w14:textId="77777777" w:rsidR="003059B9" w:rsidRPr="00501194" w:rsidRDefault="003059B9" w:rsidP="00476594">
            <w:pPr>
              <w:adjustRightInd w:val="0"/>
              <w:snapToGrid w:val="0"/>
              <w:spacing w:before="60" w:after="60"/>
              <w:jc w:val="center"/>
              <w:rPr>
                <w:b/>
                <w:bCs/>
                <w:color w:val="000000"/>
              </w:rPr>
            </w:pPr>
          </w:p>
        </w:tc>
        <w:tc>
          <w:tcPr>
            <w:tcW w:w="438" w:type="pct"/>
            <w:vAlign w:val="center"/>
          </w:tcPr>
          <w:p w14:paraId="72B91D82"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T1</w:t>
            </w:r>
          </w:p>
        </w:tc>
        <w:tc>
          <w:tcPr>
            <w:tcW w:w="438" w:type="pct"/>
            <w:vAlign w:val="center"/>
          </w:tcPr>
          <w:p w14:paraId="42ADF1FF"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w:t>
            </w:r>
          </w:p>
        </w:tc>
        <w:tc>
          <w:tcPr>
            <w:tcW w:w="486" w:type="pct"/>
            <w:shd w:val="clear" w:color="auto" w:fill="A6A6A6" w:themeFill="background1" w:themeFillShade="A6"/>
            <w:vAlign w:val="center"/>
          </w:tcPr>
          <w:p w14:paraId="2629A186"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26265C03" w14:textId="77777777" w:rsidR="003059B9" w:rsidRPr="00501194" w:rsidRDefault="003059B9" w:rsidP="00476594">
            <w:pPr>
              <w:adjustRightInd w:val="0"/>
              <w:snapToGrid w:val="0"/>
              <w:spacing w:before="60" w:after="60"/>
              <w:jc w:val="center"/>
              <w:rPr>
                <w:b/>
                <w:bCs/>
                <w:color w:val="000000"/>
              </w:rPr>
            </w:pPr>
          </w:p>
        </w:tc>
      </w:tr>
      <w:tr w:rsidR="003059B9" w:rsidRPr="00501194" w14:paraId="5587EB01" w14:textId="77777777" w:rsidTr="003059B9">
        <w:trPr>
          <w:trHeight w:val="287"/>
        </w:trPr>
        <w:tc>
          <w:tcPr>
            <w:tcW w:w="326" w:type="pct"/>
            <w:vAlign w:val="center"/>
          </w:tcPr>
          <w:p w14:paraId="4DAB89EF" w14:textId="77777777" w:rsidR="003059B9" w:rsidRPr="00501194" w:rsidRDefault="003059B9" w:rsidP="00476594">
            <w:pPr>
              <w:adjustRightInd w:val="0"/>
              <w:snapToGrid w:val="0"/>
              <w:spacing w:before="60" w:after="60"/>
              <w:jc w:val="center"/>
              <w:rPr>
                <w:color w:val="000000"/>
              </w:rPr>
            </w:pPr>
            <w:r w:rsidRPr="00501194">
              <w:rPr>
                <w:color w:val="000000"/>
              </w:rPr>
              <w:t>2B5</w:t>
            </w:r>
          </w:p>
        </w:tc>
        <w:tc>
          <w:tcPr>
            <w:tcW w:w="1182" w:type="pct"/>
            <w:vAlign w:val="center"/>
          </w:tcPr>
          <w:p w14:paraId="48D7633A" w14:textId="77777777" w:rsidR="003059B9" w:rsidRPr="00501194" w:rsidRDefault="003059B9" w:rsidP="00476594">
            <w:pPr>
              <w:adjustRightInd w:val="0"/>
              <w:snapToGrid w:val="0"/>
              <w:spacing w:before="60" w:after="60"/>
              <w:jc w:val="both"/>
              <w:rPr>
                <w:color w:val="000000"/>
              </w:rPr>
            </w:pPr>
            <w:r w:rsidRPr="00501194">
              <w:rPr>
                <w:color w:val="000000"/>
              </w:rPr>
              <w:t>Sản xuất Silic cacbua</w:t>
            </w:r>
          </w:p>
        </w:tc>
        <w:tc>
          <w:tcPr>
            <w:tcW w:w="486" w:type="pct"/>
            <w:vAlign w:val="center"/>
          </w:tcPr>
          <w:p w14:paraId="0A0673E7"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T1</w:t>
            </w:r>
          </w:p>
        </w:tc>
        <w:tc>
          <w:tcPr>
            <w:tcW w:w="390" w:type="pct"/>
            <w:vAlign w:val="center"/>
          </w:tcPr>
          <w:p w14:paraId="34991180"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w:t>
            </w:r>
          </w:p>
        </w:tc>
        <w:tc>
          <w:tcPr>
            <w:tcW w:w="438" w:type="pct"/>
            <w:vAlign w:val="center"/>
          </w:tcPr>
          <w:p w14:paraId="6F413842" w14:textId="77777777" w:rsidR="003059B9" w:rsidRPr="00501194" w:rsidRDefault="003059B9" w:rsidP="00476594">
            <w:pPr>
              <w:adjustRightInd w:val="0"/>
              <w:snapToGrid w:val="0"/>
              <w:spacing w:before="60" w:after="60"/>
              <w:jc w:val="center"/>
              <w:rPr>
                <w:color w:val="000000"/>
              </w:rPr>
            </w:pPr>
            <w:r w:rsidRPr="00501194">
              <w:rPr>
                <w:color w:val="000000"/>
                <w:lang w:val="vi-VN"/>
              </w:rPr>
              <w:t>T1</w:t>
            </w:r>
          </w:p>
        </w:tc>
        <w:tc>
          <w:tcPr>
            <w:tcW w:w="389" w:type="pct"/>
            <w:vAlign w:val="center"/>
          </w:tcPr>
          <w:p w14:paraId="3418373C" w14:textId="77777777" w:rsidR="003059B9" w:rsidRPr="00501194" w:rsidRDefault="003059B9" w:rsidP="00476594">
            <w:pPr>
              <w:adjustRightInd w:val="0"/>
              <w:snapToGrid w:val="0"/>
              <w:spacing w:before="60" w:after="60"/>
              <w:jc w:val="center"/>
              <w:rPr>
                <w:b/>
                <w:bCs/>
                <w:color w:val="000000"/>
              </w:rPr>
            </w:pPr>
            <w:r w:rsidRPr="00501194">
              <w:rPr>
                <w:color w:val="000000"/>
                <w:lang w:val="vi-VN"/>
              </w:rPr>
              <w:t>D</w:t>
            </w:r>
          </w:p>
        </w:tc>
        <w:tc>
          <w:tcPr>
            <w:tcW w:w="438" w:type="pct"/>
            <w:shd w:val="clear" w:color="auto" w:fill="A6A6A6" w:themeFill="background1" w:themeFillShade="A6"/>
            <w:vAlign w:val="center"/>
          </w:tcPr>
          <w:p w14:paraId="200BCAFF"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7F775613"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202E1502"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22E8BC2E" w14:textId="77777777" w:rsidR="003059B9" w:rsidRPr="00501194" w:rsidRDefault="003059B9" w:rsidP="00476594">
            <w:pPr>
              <w:adjustRightInd w:val="0"/>
              <w:snapToGrid w:val="0"/>
              <w:spacing w:before="60" w:after="60"/>
              <w:jc w:val="center"/>
              <w:rPr>
                <w:b/>
                <w:bCs/>
                <w:color w:val="000000"/>
              </w:rPr>
            </w:pPr>
          </w:p>
        </w:tc>
      </w:tr>
      <w:tr w:rsidR="003059B9" w:rsidRPr="00501194" w14:paraId="433A565D" w14:textId="77777777" w:rsidTr="00AF2E3C">
        <w:trPr>
          <w:trHeight w:val="287"/>
        </w:trPr>
        <w:tc>
          <w:tcPr>
            <w:tcW w:w="326" w:type="pct"/>
            <w:shd w:val="clear" w:color="auto" w:fill="FFF2CC" w:themeFill="accent4" w:themeFillTint="33"/>
            <w:vAlign w:val="center"/>
          </w:tcPr>
          <w:p w14:paraId="5A4F6B57" w14:textId="77777777" w:rsidR="003059B9" w:rsidRPr="00501194" w:rsidRDefault="003059B9" w:rsidP="00476594">
            <w:pPr>
              <w:adjustRightInd w:val="0"/>
              <w:snapToGrid w:val="0"/>
              <w:spacing w:before="60" w:after="60"/>
              <w:jc w:val="center"/>
              <w:rPr>
                <w:color w:val="000000"/>
              </w:rPr>
            </w:pPr>
            <w:r w:rsidRPr="00501194">
              <w:rPr>
                <w:color w:val="000000"/>
              </w:rPr>
              <w:t>2C</w:t>
            </w:r>
          </w:p>
        </w:tc>
        <w:tc>
          <w:tcPr>
            <w:tcW w:w="1182" w:type="pct"/>
            <w:shd w:val="clear" w:color="auto" w:fill="FFF2CC" w:themeFill="accent4" w:themeFillTint="33"/>
            <w:vAlign w:val="center"/>
          </w:tcPr>
          <w:p w14:paraId="33D5CA9D" w14:textId="77777777" w:rsidR="003059B9" w:rsidRPr="00501194" w:rsidRDefault="003059B9" w:rsidP="00476594">
            <w:pPr>
              <w:adjustRightInd w:val="0"/>
              <w:snapToGrid w:val="0"/>
              <w:spacing w:before="60" w:after="60"/>
              <w:jc w:val="both"/>
              <w:rPr>
                <w:color w:val="000000"/>
              </w:rPr>
            </w:pPr>
            <w:r w:rsidRPr="00501194">
              <w:rPr>
                <w:color w:val="000000"/>
              </w:rPr>
              <w:t>Luyện kim</w:t>
            </w:r>
          </w:p>
        </w:tc>
        <w:tc>
          <w:tcPr>
            <w:tcW w:w="486" w:type="pct"/>
            <w:shd w:val="clear" w:color="auto" w:fill="FFF2CC" w:themeFill="accent4" w:themeFillTint="33"/>
            <w:vAlign w:val="center"/>
          </w:tcPr>
          <w:p w14:paraId="2BCAB2FE" w14:textId="77777777" w:rsidR="003059B9" w:rsidRPr="00501194" w:rsidRDefault="003059B9" w:rsidP="00476594">
            <w:pPr>
              <w:adjustRightInd w:val="0"/>
              <w:snapToGrid w:val="0"/>
              <w:spacing w:before="60" w:after="60"/>
              <w:jc w:val="center"/>
              <w:rPr>
                <w:color w:val="000000"/>
              </w:rPr>
            </w:pPr>
            <w:r w:rsidRPr="00501194">
              <w:rPr>
                <w:color w:val="000000"/>
                <w:lang w:val="vi-VN"/>
              </w:rPr>
              <w:t>T1, T2</w:t>
            </w:r>
          </w:p>
        </w:tc>
        <w:tc>
          <w:tcPr>
            <w:tcW w:w="390" w:type="pct"/>
            <w:shd w:val="clear" w:color="auto" w:fill="FFF2CC" w:themeFill="accent4" w:themeFillTint="33"/>
            <w:vAlign w:val="center"/>
          </w:tcPr>
          <w:p w14:paraId="1A417877" w14:textId="77777777" w:rsidR="003059B9" w:rsidRPr="00501194" w:rsidRDefault="003059B9" w:rsidP="00476594">
            <w:pPr>
              <w:adjustRightInd w:val="0"/>
              <w:snapToGrid w:val="0"/>
              <w:spacing w:before="60" w:after="60"/>
              <w:jc w:val="center"/>
              <w:rPr>
                <w:color w:val="000000"/>
              </w:rPr>
            </w:pPr>
            <w:r w:rsidRPr="00501194">
              <w:rPr>
                <w:color w:val="000000"/>
                <w:lang w:val="vi-VN"/>
              </w:rPr>
              <w:t>D, CS</w:t>
            </w:r>
          </w:p>
        </w:tc>
        <w:tc>
          <w:tcPr>
            <w:tcW w:w="438" w:type="pct"/>
            <w:shd w:val="clear" w:color="auto" w:fill="A6A6A6" w:themeFill="background1" w:themeFillShade="A6"/>
            <w:vAlign w:val="center"/>
          </w:tcPr>
          <w:p w14:paraId="5CB73DED" w14:textId="77777777" w:rsidR="003059B9" w:rsidRPr="00501194" w:rsidRDefault="003059B9" w:rsidP="00476594">
            <w:pPr>
              <w:adjustRightInd w:val="0"/>
              <w:snapToGrid w:val="0"/>
              <w:spacing w:before="60" w:after="60"/>
              <w:jc w:val="center"/>
              <w:rPr>
                <w:color w:val="000000"/>
              </w:rPr>
            </w:pPr>
          </w:p>
        </w:tc>
        <w:tc>
          <w:tcPr>
            <w:tcW w:w="389" w:type="pct"/>
            <w:shd w:val="clear" w:color="auto" w:fill="A6A6A6" w:themeFill="background1" w:themeFillShade="A6"/>
            <w:vAlign w:val="center"/>
          </w:tcPr>
          <w:p w14:paraId="7CCF9EFC"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44132D59"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2EBF764A"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FFF2CC" w:themeFill="accent4" w:themeFillTint="33"/>
            <w:vAlign w:val="center"/>
          </w:tcPr>
          <w:p w14:paraId="0229CF40"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FFF2CC" w:themeFill="accent4" w:themeFillTint="33"/>
            <w:vAlign w:val="center"/>
          </w:tcPr>
          <w:p w14:paraId="19007FFA" w14:textId="77777777" w:rsidR="003059B9" w:rsidRPr="00501194" w:rsidRDefault="003059B9" w:rsidP="00476594">
            <w:pPr>
              <w:adjustRightInd w:val="0"/>
              <w:snapToGrid w:val="0"/>
              <w:spacing w:before="60" w:after="60"/>
              <w:jc w:val="center"/>
              <w:rPr>
                <w:b/>
                <w:bCs/>
                <w:color w:val="000000"/>
              </w:rPr>
            </w:pPr>
          </w:p>
        </w:tc>
      </w:tr>
      <w:tr w:rsidR="003059B9" w:rsidRPr="00501194" w14:paraId="6B62ACCA" w14:textId="77777777" w:rsidTr="003059B9">
        <w:trPr>
          <w:trHeight w:val="287"/>
        </w:trPr>
        <w:tc>
          <w:tcPr>
            <w:tcW w:w="326" w:type="pct"/>
            <w:vAlign w:val="center"/>
          </w:tcPr>
          <w:p w14:paraId="301015A3" w14:textId="77777777" w:rsidR="003059B9" w:rsidRPr="00501194" w:rsidRDefault="003059B9" w:rsidP="00476594">
            <w:pPr>
              <w:adjustRightInd w:val="0"/>
              <w:snapToGrid w:val="0"/>
              <w:spacing w:before="60" w:after="60"/>
              <w:jc w:val="center"/>
              <w:rPr>
                <w:color w:val="000000"/>
              </w:rPr>
            </w:pPr>
            <w:r w:rsidRPr="00501194">
              <w:rPr>
                <w:color w:val="000000"/>
              </w:rPr>
              <w:t>2C1</w:t>
            </w:r>
          </w:p>
        </w:tc>
        <w:tc>
          <w:tcPr>
            <w:tcW w:w="1182" w:type="pct"/>
            <w:vAlign w:val="center"/>
          </w:tcPr>
          <w:p w14:paraId="741ADE9C" w14:textId="77777777" w:rsidR="003059B9" w:rsidRPr="00501194" w:rsidRDefault="003059B9" w:rsidP="00476594">
            <w:pPr>
              <w:adjustRightInd w:val="0"/>
              <w:snapToGrid w:val="0"/>
              <w:spacing w:before="60" w:after="60"/>
              <w:jc w:val="both"/>
              <w:rPr>
                <w:color w:val="000000"/>
              </w:rPr>
            </w:pPr>
            <w:r w:rsidRPr="00501194">
              <w:rPr>
                <w:color w:val="000000"/>
              </w:rPr>
              <w:t>Quá trình sản xuất sắt thép</w:t>
            </w:r>
          </w:p>
        </w:tc>
        <w:tc>
          <w:tcPr>
            <w:tcW w:w="486" w:type="pct"/>
            <w:vAlign w:val="center"/>
          </w:tcPr>
          <w:p w14:paraId="45DB030E"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T1, T2</w:t>
            </w:r>
          </w:p>
        </w:tc>
        <w:tc>
          <w:tcPr>
            <w:tcW w:w="390" w:type="pct"/>
            <w:vAlign w:val="center"/>
          </w:tcPr>
          <w:p w14:paraId="7E10F7A4"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 CS</w:t>
            </w:r>
          </w:p>
        </w:tc>
        <w:tc>
          <w:tcPr>
            <w:tcW w:w="438" w:type="pct"/>
            <w:shd w:val="clear" w:color="auto" w:fill="A6A6A6" w:themeFill="background1" w:themeFillShade="A6"/>
            <w:vAlign w:val="center"/>
          </w:tcPr>
          <w:p w14:paraId="6BF93A53" w14:textId="77777777" w:rsidR="003059B9" w:rsidRPr="00501194" w:rsidRDefault="003059B9" w:rsidP="00476594">
            <w:pPr>
              <w:adjustRightInd w:val="0"/>
              <w:snapToGrid w:val="0"/>
              <w:spacing w:before="60" w:after="60"/>
              <w:jc w:val="center"/>
              <w:rPr>
                <w:color w:val="000000"/>
              </w:rPr>
            </w:pPr>
          </w:p>
        </w:tc>
        <w:tc>
          <w:tcPr>
            <w:tcW w:w="389" w:type="pct"/>
            <w:shd w:val="clear" w:color="auto" w:fill="A6A6A6" w:themeFill="background1" w:themeFillShade="A6"/>
            <w:vAlign w:val="center"/>
          </w:tcPr>
          <w:p w14:paraId="533F63C8"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41E3E392"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5E9E31CD"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75E97689"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187569A5" w14:textId="77777777" w:rsidR="003059B9" w:rsidRPr="00501194" w:rsidRDefault="003059B9" w:rsidP="00476594">
            <w:pPr>
              <w:adjustRightInd w:val="0"/>
              <w:snapToGrid w:val="0"/>
              <w:spacing w:before="60" w:after="60"/>
              <w:jc w:val="center"/>
              <w:rPr>
                <w:b/>
                <w:bCs/>
                <w:color w:val="000000"/>
              </w:rPr>
            </w:pPr>
          </w:p>
        </w:tc>
      </w:tr>
      <w:tr w:rsidR="003059B9" w:rsidRPr="00501194" w14:paraId="1BDA5DB0" w14:textId="77777777" w:rsidTr="003059B9">
        <w:trPr>
          <w:trHeight w:val="287"/>
        </w:trPr>
        <w:tc>
          <w:tcPr>
            <w:tcW w:w="326" w:type="pct"/>
            <w:shd w:val="clear" w:color="auto" w:fill="FFF2CC" w:themeFill="accent4" w:themeFillTint="33"/>
            <w:vAlign w:val="center"/>
          </w:tcPr>
          <w:p w14:paraId="438BB705" w14:textId="77777777" w:rsidR="003059B9" w:rsidRPr="00501194" w:rsidRDefault="003059B9" w:rsidP="00476594">
            <w:pPr>
              <w:adjustRightInd w:val="0"/>
              <w:snapToGrid w:val="0"/>
              <w:spacing w:before="60" w:after="60"/>
              <w:jc w:val="center"/>
              <w:rPr>
                <w:color w:val="000000"/>
              </w:rPr>
            </w:pPr>
            <w:r w:rsidRPr="00501194">
              <w:rPr>
                <w:color w:val="000000"/>
              </w:rPr>
              <w:t>2D</w:t>
            </w:r>
          </w:p>
        </w:tc>
        <w:tc>
          <w:tcPr>
            <w:tcW w:w="1182" w:type="pct"/>
            <w:shd w:val="clear" w:color="auto" w:fill="FFF2CC" w:themeFill="accent4" w:themeFillTint="33"/>
            <w:vAlign w:val="center"/>
          </w:tcPr>
          <w:p w14:paraId="61F91B8C" w14:textId="77777777" w:rsidR="003059B9" w:rsidRPr="00501194" w:rsidRDefault="003059B9" w:rsidP="00476594">
            <w:pPr>
              <w:adjustRightInd w:val="0"/>
              <w:snapToGrid w:val="0"/>
              <w:spacing w:before="60" w:after="60"/>
              <w:jc w:val="both"/>
              <w:rPr>
                <w:color w:val="000000"/>
              </w:rPr>
            </w:pPr>
            <w:r w:rsidRPr="00501194">
              <w:rPr>
                <w:color w:val="000000"/>
              </w:rPr>
              <w:t>Các sản phẩm phi năng lượng từ nhiên liệu và sử dụng dung môi</w:t>
            </w:r>
          </w:p>
        </w:tc>
        <w:tc>
          <w:tcPr>
            <w:tcW w:w="486" w:type="pct"/>
            <w:shd w:val="clear" w:color="auto" w:fill="FFF2CC" w:themeFill="accent4" w:themeFillTint="33"/>
            <w:vAlign w:val="center"/>
          </w:tcPr>
          <w:p w14:paraId="2CA2B6CE" w14:textId="77777777" w:rsidR="003059B9" w:rsidRPr="00501194" w:rsidRDefault="003059B9" w:rsidP="00476594">
            <w:pPr>
              <w:adjustRightInd w:val="0"/>
              <w:snapToGrid w:val="0"/>
              <w:spacing w:before="60" w:after="60"/>
              <w:jc w:val="center"/>
              <w:rPr>
                <w:color w:val="000000"/>
              </w:rPr>
            </w:pPr>
            <w:r w:rsidRPr="00501194">
              <w:rPr>
                <w:color w:val="000000"/>
                <w:lang w:val="vi-VN"/>
              </w:rPr>
              <w:t>T1</w:t>
            </w:r>
          </w:p>
        </w:tc>
        <w:tc>
          <w:tcPr>
            <w:tcW w:w="390" w:type="pct"/>
            <w:shd w:val="clear" w:color="auto" w:fill="FFF2CC" w:themeFill="accent4" w:themeFillTint="33"/>
            <w:vAlign w:val="center"/>
          </w:tcPr>
          <w:p w14:paraId="794BDAB8"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38" w:type="pct"/>
            <w:shd w:val="clear" w:color="auto" w:fill="A6A6A6" w:themeFill="background1" w:themeFillShade="A6"/>
            <w:vAlign w:val="center"/>
          </w:tcPr>
          <w:p w14:paraId="6E12B589" w14:textId="77777777" w:rsidR="003059B9" w:rsidRPr="00501194" w:rsidRDefault="003059B9" w:rsidP="00476594">
            <w:pPr>
              <w:adjustRightInd w:val="0"/>
              <w:snapToGrid w:val="0"/>
              <w:spacing w:before="60" w:after="60"/>
              <w:jc w:val="center"/>
              <w:rPr>
                <w:color w:val="000000"/>
              </w:rPr>
            </w:pPr>
          </w:p>
        </w:tc>
        <w:tc>
          <w:tcPr>
            <w:tcW w:w="389" w:type="pct"/>
            <w:shd w:val="clear" w:color="auto" w:fill="A6A6A6" w:themeFill="background1" w:themeFillShade="A6"/>
            <w:vAlign w:val="center"/>
          </w:tcPr>
          <w:p w14:paraId="5ECB29CD"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330F8001"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74AE7ABB"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64A74600"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003567C3" w14:textId="77777777" w:rsidR="003059B9" w:rsidRPr="00501194" w:rsidRDefault="003059B9" w:rsidP="00476594">
            <w:pPr>
              <w:adjustRightInd w:val="0"/>
              <w:snapToGrid w:val="0"/>
              <w:spacing w:before="60" w:after="60"/>
              <w:jc w:val="center"/>
              <w:rPr>
                <w:b/>
                <w:bCs/>
                <w:color w:val="000000"/>
              </w:rPr>
            </w:pPr>
          </w:p>
        </w:tc>
      </w:tr>
      <w:tr w:rsidR="003059B9" w:rsidRPr="00501194" w14:paraId="590DAF0B" w14:textId="77777777" w:rsidTr="003059B9">
        <w:trPr>
          <w:trHeight w:val="287"/>
        </w:trPr>
        <w:tc>
          <w:tcPr>
            <w:tcW w:w="326" w:type="pct"/>
            <w:vAlign w:val="center"/>
          </w:tcPr>
          <w:p w14:paraId="2348E51C" w14:textId="77777777" w:rsidR="003059B9" w:rsidRPr="00501194" w:rsidRDefault="003059B9" w:rsidP="00476594">
            <w:pPr>
              <w:adjustRightInd w:val="0"/>
              <w:snapToGrid w:val="0"/>
              <w:spacing w:before="60" w:after="60"/>
              <w:jc w:val="center"/>
              <w:rPr>
                <w:color w:val="000000"/>
              </w:rPr>
            </w:pPr>
            <w:r w:rsidRPr="00501194">
              <w:rPr>
                <w:color w:val="000000"/>
              </w:rPr>
              <w:t>2D1</w:t>
            </w:r>
          </w:p>
        </w:tc>
        <w:tc>
          <w:tcPr>
            <w:tcW w:w="1182" w:type="pct"/>
            <w:vAlign w:val="center"/>
          </w:tcPr>
          <w:p w14:paraId="3E8A1F91" w14:textId="77777777" w:rsidR="003059B9" w:rsidRPr="00501194" w:rsidRDefault="003059B9" w:rsidP="00476594">
            <w:pPr>
              <w:adjustRightInd w:val="0"/>
              <w:snapToGrid w:val="0"/>
              <w:spacing w:before="60" w:after="60"/>
              <w:jc w:val="both"/>
              <w:rPr>
                <w:color w:val="000000"/>
              </w:rPr>
            </w:pPr>
            <w:r w:rsidRPr="009C4250">
              <w:rPr>
                <w:color w:val="000000"/>
              </w:rPr>
              <w:t>Sử dụng chất bôi trơn</w:t>
            </w:r>
          </w:p>
        </w:tc>
        <w:tc>
          <w:tcPr>
            <w:tcW w:w="486" w:type="pct"/>
            <w:vAlign w:val="center"/>
          </w:tcPr>
          <w:p w14:paraId="53E9C096"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T1</w:t>
            </w:r>
          </w:p>
        </w:tc>
        <w:tc>
          <w:tcPr>
            <w:tcW w:w="390" w:type="pct"/>
            <w:vAlign w:val="center"/>
          </w:tcPr>
          <w:p w14:paraId="498E1C33"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w:t>
            </w:r>
          </w:p>
        </w:tc>
        <w:tc>
          <w:tcPr>
            <w:tcW w:w="438" w:type="pct"/>
            <w:shd w:val="clear" w:color="auto" w:fill="A6A6A6" w:themeFill="background1" w:themeFillShade="A6"/>
            <w:vAlign w:val="center"/>
          </w:tcPr>
          <w:p w14:paraId="6BDCA4F8" w14:textId="77777777" w:rsidR="003059B9" w:rsidRPr="00501194" w:rsidRDefault="003059B9" w:rsidP="00476594">
            <w:pPr>
              <w:adjustRightInd w:val="0"/>
              <w:snapToGrid w:val="0"/>
              <w:spacing w:before="60" w:after="60"/>
              <w:jc w:val="center"/>
              <w:rPr>
                <w:color w:val="000000"/>
              </w:rPr>
            </w:pPr>
          </w:p>
        </w:tc>
        <w:tc>
          <w:tcPr>
            <w:tcW w:w="389" w:type="pct"/>
            <w:shd w:val="clear" w:color="auto" w:fill="A6A6A6" w:themeFill="background1" w:themeFillShade="A6"/>
            <w:vAlign w:val="center"/>
          </w:tcPr>
          <w:p w14:paraId="0AB1B323"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5E31EEB3"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3C9F3094"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421778A7"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197C852C" w14:textId="77777777" w:rsidR="003059B9" w:rsidRPr="00501194" w:rsidRDefault="003059B9" w:rsidP="00476594">
            <w:pPr>
              <w:adjustRightInd w:val="0"/>
              <w:snapToGrid w:val="0"/>
              <w:spacing w:before="60" w:after="60"/>
              <w:jc w:val="center"/>
              <w:rPr>
                <w:b/>
                <w:bCs/>
                <w:color w:val="000000"/>
              </w:rPr>
            </w:pPr>
          </w:p>
        </w:tc>
      </w:tr>
      <w:tr w:rsidR="003059B9" w:rsidRPr="00501194" w14:paraId="67A1CF16" w14:textId="77777777" w:rsidTr="003059B9">
        <w:trPr>
          <w:trHeight w:val="287"/>
        </w:trPr>
        <w:tc>
          <w:tcPr>
            <w:tcW w:w="326" w:type="pct"/>
            <w:vAlign w:val="center"/>
          </w:tcPr>
          <w:p w14:paraId="7D010C76" w14:textId="77777777" w:rsidR="003059B9" w:rsidRPr="00501194" w:rsidRDefault="003059B9" w:rsidP="00476594">
            <w:pPr>
              <w:adjustRightInd w:val="0"/>
              <w:snapToGrid w:val="0"/>
              <w:spacing w:before="60" w:after="60"/>
              <w:jc w:val="center"/>
              <w:rPr>
                <w:color w:val="000000"/>
              </w:rPr>
            </w:pPr>
            <w:r w:rsidRPr="00501194">
              <w:rPr>
                <w:color w:val="000000"/>
              </w:rPr>
              <w:t>2D2</w:t>
            </w:r>
          </w:p>
        </w:tc>
        <w:tc>
          <w:tcPr>
            <w:tcW w:w="1182" w:type="pct"/>
            <w:vAlign w:val="center"/>
          </w:tcPr>
          <w:p w14:paraId="2C481869" w14:textId="77777777" w:rsidR="003059B9" w:rsidRPr="009C4250" w:rsidRDefault="003059B9" w:rsidP="00476594">
            <w:pPr>
              <w:adjustRightInd w:val="0"/>
              <w:snapToGrid w:val="0"/>
              <w:spacing w:before="60" w:after="60"/>
              <w:jc w:val="both"/>
              <w:rPr>
                <w:color w:val="000000"/>
              </w:rPr>
            </w:pPr>
            <w:r w:rsidRPr="009C4250">
              <w:rPr>
                <w:color w:val="000000"/>
              </w:rPr>
              <w:t>Sử dụng sáp paraphin</w:t>
            </w:r>
          </w:p>
        </w:tc>
        <w:tc>
          <w:tcPr>
            <w:tcW w:w="486" w:type="pct"/>
            <w:vAlign w:val="center"/>
          </w:tcPr>
          <w:p w14:paraId="64DD2C44" w14:textId="77777777" w:rsidR="003059B9" w:rsidRPr="00501194" w:rsidRDefault="003059B9" w:rsidP="00476594">
            <w:pPr>
              <w:adjustRightInd w:val="0"/>
              <w:snapToGrid w:val="0"/>
              <w:spacing w:before="60" w:after="60"/>
              <w:jc w:val="center"/>
              <w:rPr>
                <w:color w:val="000000"/>
              </w:rPr>
            </w:pPr>
            <w:r w:rsidRPr="00501194">
              <w:rPr>
                <w:color w:val="000000"/>
                <w:lang w:val="vi-VN"/>
              </w:rPr>
              <w:t>T1</w:t>
            </w:r>
          </w:p>
        </w:tc>
        <w:tc>
          <w:tcPr>
            <w:tcW w:w="390" w:type="pct"/>
            <w:vAlign w:val="center"/>
          </w:tcPr>
          <w:p w14:paraId="13F8086B"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38" w:type="pct"/>
            <w:shd w:val="clear" w:color="auto" w:fill="A6A6A6" w:themeFill="background1" w:themeFillShade="A6"/>
            <w:vAlign w:val="center"/>
          </w:tcPr>
          <w:p w14:paraId="2D67B0F0" w14:textId="77777777" w:rsidR="003059B9" w:rsidRPr="00501194" w:rsidRDefault="003059B9" w:rsidP="00476594">
            <w:pPr>
              <w:adjustRightInd w:val="0"/>
              <w:snapToGrid w:val="0"/>
              <w:spacing w:before="60" w:after="60"/>
              <w:jc w:val="center"/>
              <w:rPr>
                <w:color w:val="000000"/>
              </w:rPr>
            </w:pPr>
          </w:p>
        </w:tc>
        <w:tc>
          <w:tcPr>
            <w:tcW w:w="389" w:type="pct"/>
            <w:shd w:val="clear" w:color="auto" w:fill="A6A6A6" w:themeFill="background1" w:themeFillShade="A6"/>
            <w:vAlign w:val="center"/>
          </w:tcPr>
          <w:p w14:paraId="7DFBA646"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3A26C963"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7D089B7A"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4E418038"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41E0C992" w14:textId="77777777" w:rsidR="003059B9" w:rsidRPr="00501194" w:rsidRDefault="003059B9" w:rsidP="00476594">
            <w:pPr>
              <w:adjustRightInd w:val="0"/>
              <w:snapToGrid w:val="0"/>
              <w:spacing w:before="60" w:after="60"/>
              <w:jc w:val="center"/>
              <w:rPr>
                <w:b/>
                <w:bCs/>
                <w:color w:val="000000"/>
              </w:rPr>
            </w:pPr>
          </w:p>
        </w:tc>
      </w:tr>
      <w:tr w:rsidR="003059B9" w:rsidRPr="00501194" w14:paraId="133F6D48" w14:textId="77777777" w:rsidTr="003059B9">
        <w:trPr>
          <w:trHeight w:val="287"/>
        </w:trPr>
        <w:tc>
          <w:tcPr>
            <w:tcW w:w="326" w:type="pct"/>
            <w:shd w:val="clear" w:color="auto" w:fill="FFF2CC" w:themeFill="accent4" w:themeFillTint="33"/>
            <w:vAlign w:val="center"/>
          </w:tcPr>
          <w:p w14:paraId="45927228" w14:textId="77777777" w:rsidR="003059B9" w:rsidRPr="00501194" w:rsidRDefault="003059B9" w:rsidP="00476594">
            <w:pPr>
              <w:adjustRightInd w:val="0"/>
              <w:snapToGrid w:val="0"/>
              <w:spacing w:before="60" w:after="60"/>
              <w:jc w:val="center"/>
              <w:rPr>
                <w:color w:val="000000"/>
              </w:rPr>
            </w:pPr>
            <w:r w:rsidRPr="00501194">
              <w:rPr>
                <w:color w:val="000000"/>
              </w:rPr>
              <w:t>2F</w:t>
            </w:r>
          </w:p>
        </w:tc>
        <w:tc>
          <w:tcPr>
            <w:tcW w:w="1182" w:type="pct"/>
            <w:shd w:val="clear" w:color="auto" w:fill="FFF2CC" w:themeFill="accent4" w:themeFillTint="33"/>
            <w:vAlign w:val="center"/>
          </w:tcPr>
          <w:p w14:paraId="1E324957" w14:textId="77777777" w:rsidR="003059B9" w:rsidRPr="009C4250" w:rsidRDefault="003059B9" w:rsidP="00476594">
            <w:pPr>
              <w:adjustRightInd w:val="0"/>
              <w:snapToGrid w:val="0"/>
              <w:spacing w:before="60" w:after="60"/>
              <w:jc w:val="both"/>
              <w:rPr>
                <w:color w:val="000000"/>
              </w:rPr>
            </w:pPr>
            <w:r w:rsidRPr="00501194">
              <w:rPr>
                <w:color w:val="000000"/>
              </w:rPr>
              <w:t>Sử dụng sản phẩm thay thế cho các chất làm suy giảm tầng ô-dôn</w:t>
            </w:r>
          </w:p>
        </w:tc>
        <w:tc>
          <w:tcPr>
            <w:tcW w:w="486" w:type="pct"/>
            <w:shd w:val="clear" w:color="auto" w:fill="A6A6A6" w:themeFill="background1" w:themeFillShade="A6"/>
            <w:vAlign w:val="center"/>
          </w:tcPr>
          <w:p w14:paraId="0A345C29" w14:textId="77777777" w:rsidR="003059B9" w:rsidRPr="00501194" w:rsidRDefault="003059B9" w:rsidP="00476594">
            <w:pPr>
              <w:adjustRightInd w:val="0"/>
              <w:snapToGrid w:val="0"/>
              <w:spacing w:before="60" w:after="60"/>
              <w:jc w:val="center"/>
              <w:rPr>
                <w:color w:val="000000"/>
              </w:rPr>
            </w:pPr>
          </w:p>
        </w:tc>
        <w:tc>
          <w:tcPr>
            <w:tcW w:w="390" w:type="pct"/>
            <w:shd w:val="clear" w:color="auto" w:fill="A6A6A6" w:themeFill="background1" w:themeFillShade="A6"/>
            <w:vAlign w:val="center"/>
          </w:tcPr>
          <w:p w14:paraId="15C0444C" w14:textId="77777777" w:rsidR="003059B9" w:rsidRPr="00501194" w:rsidRDefault="003059B9" w:rsidP="00476594">
            <w:pPr>
              <w:adjustRightInd w:val="0"/>
              <w:snapToGrid w:val="0"/>
              <w:spacing w:before="60" w:after="60"/>
              <w:jc w:val="center"/>
              <w:rPr>
                <w:color w:val="000000"/>
              </w:rPr>
            </w:pPr>
          </w:p>
        </w:tc>
        <w:tc>
          <w:tcPr>
            <w:tcW w:w="438" w:type="pct"/>
            <w:shd w:val="clear" w:color="auto" w:fill="A6A6A6" w:themeFill="background1" w:themeFillShade="A6"/>
            <w:vAlign w:val="center"/>
          </w:tcPr>
          <w:p w14:paraId="0C08E251" w14:textId="77777777" w:rsidR="003059B9" w:rsidRPr="00501194" w:rsidRDefault="003059B9" w:rsidP="00476594">
            <w:pPr>
              <w:adjustRightInd w:val="0"/>
              <w:snapToGrid w:val="0"/>
              <w:spacing w:before="60" w:after="60"/>
              <w:jc w:val="center"/>
              <w:rPr>
                <w:color w:val="000000"/>
              </w:rPr>
            </w:pPr>
          </w:p>
        </w:tc>
        <w:tc>
          <w:tcPr>
            <w:tcW w:w="389" w:type="pct"/>
            <w:shd w:val="clear" w:color="auto" w:fill="A6A6A6" w:themeFill="background1" w:themeFillShade="A6"/>
            <w:vAlign w:val="center"/>
          </w:tcPr>
          <w:p w14:paraId="4BDEF493"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43597941" w14:textId="77777777" w:rsidR="003059B9" w:rsidRPr="00501194" w:rsidRDefault="003059B9" w:rsidP="00476594">
            <w:pPr>
              <w:adjustRightInd w:val="0"/>
              <w:snapToGrid w:val="0"/>
              <w:spacing w:before="60" w:after="60"/>
              <w:jc w:val="center"/>
              <w:rPr>
                <w:color w:val="000000"/>
              </w:rPr>
            </w:pPr>
          </w:p>
        </w:tc>
        <w:tc>
          <w:tcPr>
            <w:tcW w:w="438" w:type="pct"/>
            <w:shd w:val="clear" w:color="auto" w:fill="A6A6A6" w:themeFill="background1" w:themeFillShade="A6"/>
            <w:vAlign w:val="center"/>
          </w:tcPr>
          <w:p w14:paraId="5A8D81E3" w14:textId="77777777" w:rsidR="003059B9" w:rsidRPr="00501194" w:rsidRDefault="003059B9" w:rsidP="00476594">
            <w:pPr>
              <w:adjustRightInd w:val="0"/>
              <w:snapToGrid w:val="0"/>
              <w:spacing w:before="60" w:after="60"/>
              <w:jc w:val="center"/>
              <w:rPr>
                <w:color w:val="000000"/>
              </w:rPr>
            </w:pPr>
          </w:p>
        </w:tc>
        <w:tc>
          <w:tcPr>
            <w:tcW w:w="486" w:type="pct"/>
            <w:shd w:val="clear" w:color="auto" w:fill="FFF2CC" w:themeFill="accent4" w:themeFillTint="33"/>
            <w:vAlign w:val="center"/>
          </w:tcPr>
          <w:p w14:paraId="01BCC20D" w14:textId="77777777" w:rsidR="003059B9" w:rsidRPr="00501194" w:rsidRDefault="003059B9" w:rsidP="00476594">
            <w:pPr>
              <w:adjustRightInd w:val="0"/>
              <w:snapToGrid w:val="0"/>
              <w:spacing w:before="60" w:after="60"/>
              <w:jc w:val="center"/>
              <w:rPr>
                <w:color w:val="000000"/>
              </w:rPr>
            </w:pPr>
            <w:r w:rsidRPr="00501194">
              <w:rPr>
                <w:color w:val="000000"/>
                <w:lang w:val="vi-VN"/>
              </w:rPr>
              <w:t>T1</w:t>
            </w:r>
          </w:p>
        </w:tc>
        <w:tc>
          <w:tcPr>
            <w:tcW w:w="427" w:type="pct"/>
            <w:shd w:val="clear" w:color="auto" w:fill="FFF2CC" w:themeFill="accent4" w:themeFillTint="33"/>
            <w:vAlign w:val="center"/>
          </w:tcPr>
          <w:p w14:paraId="416D255E"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r>
      <w:tr w:rsidR="003059B9" w:rsidRPr="00501194" w14:paraId="0C07BE17" w14:textId="77777777" w:rsidTr="003059B9">
        <w:trPr>
          <w:trHeight w:val="287"/>
        </w:trPr>
        <w:tc>
          <w:tcPr>
            <w:tcW w:w="326" w:type="pct"/>
            <w:shd w:val="clear" w:color="auto" w:fill="DEEAF6" w:themeFill="accent5" w:themeFillTint="33"/>
            <w:vAlign w:val="center"/>
          </w:tcPr>
          <w:p w14:paraId="7A140BB7" w14:textId="77777777" w:rsidR="003059B9" w:rsidRPr="00501194" w:rsidRDefault="003059B9" w:rsidP="00476594">
            <w:pPr>
              <w:adjustRightInd w:val="0"/>
              <w:snapToGrid w:val="0"/>
              <w:spacing w:before="60" w:after="60"/>
              <w:jc w:val="center"/>
              <w:rPr>
                <w:color w:val="000000"/>
              </w:rPr>
            </w:pPr>
            <w:r w:rsidRPr="00501194">
              <w:rPr>
                <w:b/>
                <w:bCs/>
                <w:color w:val="000000"/>
              </w:rPr>
              <w:t>3</w:t>
            </w:r>
          </w:p>
        </w:tc>
        <w:tc>
          <w:tcPr>
            <w:tcW w:w="1182" w:type="pct"/>
            <w:shd w:val="clear" w:color="auto" w:fill="DEEAF6" w:themeFill="accent5" w:themeFillTint="33"/>
            <w:vAlign w:val="center"/>
          </w:tcPr>
          <w:p w14:paraId="6E125C9F" w14:textId="6F4016C1" w:rsidR="003059B9" w:rsidRPr="00384F3C" w:rsidRDefault="00384F3C" w:rsidP="00476594">
            <w:pPr>
              <w:adjustRightInd w:val="0"/>
              <w:snapToGrid w:val="0"/>
              <w:spacing w:before="60" w:after="60"/>
              <w:jc w:val="both"/>
              <w:rPr>
                <w:b/>
                <w:bCs/>
                <w:color w:val="000000"/>
              </w:rPr>
            </w:pPr>
            <w:r w:rsidRPr="00384F3C">
              <w:rPr>
                <w:b/>
                <w:bCs/>
                <w:color w:val="000000"/>
              </w:rPr>
              <w:t>Nông nghiệp</w:t>
            </w:r>
          </w:p>
        </w:tc>
        <w:tc>
          <w:tcPr>
            <w:tcW w:w="486" w:type="pct"/>
            <w:shd w:val="clear" w:color="auto" w:fill="DEEAF6" w:themeFill="accent5" w:themeFillTint="33"/>
            <w:vAlign w:val="center"/>
          </w:tcPr>
          <w:p w14:paraId="51782464" w14:textId="2EF5574B" w:rsidR="003059B9" w:rsidRPr="009C4250" w:rsidRDefault="004F7E43" w:rsidP="00476594">
            <w:pPr>
              <w:adjustRightInd w:val="0"/>
              <w:snapToGrid w:val="0"/>
              <w:spacing w:before="60" w:after="60"/>
              <w:jc w:val="center"/>
              <w:rPr>
                <w:b/>
                <w:bCs/>
                <w:color w:val="000000"/>
              </w:rPr>
            </w:pPr>
            <w:r w:rsidRPr="009C4250">
              <w:rPr>
                <w:b/>
                <w:bCs/>
                <w:color w:val="000000"/>
              </w:rPr>
              <w:t>T1</w:t>
            </w:r>
          </w:p>
        </w:tc>
        <w:tc>
          <w:tcPr>
            <w:tcW w:w="390" w:type="pct"/>
            <w:shd w:val="clear" w:color="auto" w:fill="DEEAF6" w:themeFill="accent5" w:themeFillTint="33"/>
            <w:vAlign w:val="center"/>
          </w:tcPr>
          <w:p w14:paraId="0918E813" w14:textId="75B8AB06" w:rsidR="003059B9" w:rsidRPr="000A61E0" w:rsidRDefault="004F7E43" w:rsidP="00476594">
            <w:pPr>
              <w:adjustRightInd w:val="0"/>
              <w:snapToGrid w:val="0"/>
              <w:spacing w:before="60" w:after="60"/>
              <w:jc w:val="center"/>
              <w:rPr>
                <w:b/>
                <w:bCs/>
                <w:color w:val="000000"/>
                <w:lang w:val="en-US"/>
              </w:rPr>
            </w:pPr>
            <w:r w:rsidRPr="009C4250">
              <w:rPr>
                <w:b/>
                <w:bCs/>
                <w:lang w:val="vi-VN"/>
              </w:rPr>
              <w:t>D</w:t>
            </w:r>
          </w:p>
        </w:tc>
        <w:tc>
          <w:tcPr>
            <w:tcW w:w="438" w:type="pct"/>
            <w:shd w:val="clear" w:color="auto" w:fill="DEEAF6" w:themeFill="accent5" w:themeFillTint="33"/>
            <w:vAlign w:val="center"/>
          </w:tcPr>
          <w:p w14:paraId="1B8BC8EB" w14:textId="792AE18A" w:rsidR="003059B9" w:rsidRPr="009C4250" w:rsidRDefault="004F7E43" w:rsidP="00476594">
            <w:pPr>
              <w:adjustRightInd w:val="0"/>
              <w:snapToGrid w:val="0"/>
              <w:spacing w:before="60" w:after="60"/>
              <w:jc w:val="center"/>
              <w:rPr>
                <w:b/>
                <w:bCs/>
                <w:color w:val="000000"/>
              </w:rPr>
            </w:pPr>
            <w:r w:rsidRPr="009C4250">
              <w:rPr>
                <w:b/>
                <w:bCs/>
                <w:color w:val="000000"/>
              </w:rPr>
              <w:t>T1, T2</w:t>
            </w:r>
          </w:p>
        </w:tc>
        <w:tc>
          <w:tcPr>
            <w:tcW w:w="389" w:type="pct"/>
            <w:shd w:val="clear" w:color="auto" w:fill="DEEAF6" w:themeFill="accent5" w:themeFillTint="33"/>
            <w:vAlign w:val="center"/>
          </w:tcPr>
          <w:p w14:paraId="5CA792B2" w14:textId="17BA543D" w:rsidR="003059B9" w:rsidRPr="009C4250" w:rsidRDefault="004F7E43" w:rsidP="00476594">
            <w:pPr>
              <w:adjustRightInd w:val="0"/>
              <w:snapToGrid w:val="0"/>
              <w:spacing w:before="60" w:after="60"/>
              <w:jc w:val="center"/>
              <w:rPr>
                <w:b/>
                <w:bCs/>
                <w:color w:val="000000"/>
              </w:rPr>
            </w:pPr>
            <w:r w:rsidRPr="009C4250">
              <w:rPr>
                <w:b/>
                <w:bCs/>
                <w:lang w:val="vi-VN"/>
              </w:rPr>
              <w:t>D, CS</w:t>
            </w:r>
          </w:p>
        </w:tc>
        <w:tc>
          <w:tcPr>
            <w:tcW w:w="438" w:type="pct"/>
            <w:shd w:val="clear" w:color="auto" w:fill="DEEAF6" w:themeFill="accent5" w:themeFillTint="33"/>
            <w:vAlign w:val="center"/>
          </w:tcPr>
          <w:p w14:paraId="23B3A0C4" w14:textId="28274462" w:rsidR="003059B9" w:rsidRPr="009C4250" w:rsidRDefault="004F7E43" w:rsidP="00476594">
            <w:pPr>
              <w:adjustRightInd w:val="0"/>
              <w:snapToGrid w:val="0"/>
              <w:spacing w:before="60" w:after="60"/>
              <w:jc w:val="center"/>
              <w:rPr>
                <w:b/>
                <w:bCs/>
              </w:rPr>
            </w:pPr>
            <w:r w:rsidRPr="009C4250">
              <w:rPr>
                <w:b/>
                <w:bCs/>
              </w:rPr>
              <w:t>T1</w:t>
            </w:r>
          </w:p>
        </w:tc>
        <w:tc>
          <w:tcPr>
            <w:tcW w:w="438" w:type="pct"/>
            <w:shd w:val="clear" w:color="auto" w:fill="DEEAF6" w:themeFill="accent5" w:themeFillTint="33"/>
            <w:vAlign w:val="center"/>
          </w:tcPr>
          <w:p w14:paraId="3D2B3A79" w14:textId="0C2001AB" w:rsidR="003059B9" w:rsidRPr="009C4250" w:rsidRDefault="004F7E43" w:rsidP="00476594">
            <w:pPr>
              <w:adjustRightInd w:val="0"/>
              <w:snapToGrid w:val="0"/>
              <w:spacing w:before="60" w:after="60"/>
              <w:jc w:val="center"/>
              <w:rPr>
                <w:b/>
                <w:bCs/>
              </w:rPr>
            </w:pPr>
            <w:r w:rsidRPr="009C4250">
              <w:rPr>
                <w:b/>
                <w:bCs/>
              </w:rPr>
              <w:t>D</w:t>
            </w:r>
          </w:p>
        </w:tc>
        <w:tc>
          <w:tcPr>
            <w:tcW w:w="486" w:type="pct"/>
            <w:shd w:val="clear" w:color="auto" w:fill="A6A6A6" w:themeFill="background1" w:themeFillShade="A6"/>
            <w:vAlign w:val="center"/>
          </w:tcPr>
          <w:p w14:paraId="3E6F016F" w14:textId="77777777" w:rsidR="003059B9" w:rsidRPr="00501194" w:rsidRDefault="003059B9" w:rsidP="00476594">
            <w:pPr>
              <w:adjustRightInd w:val="0"/>
              <w:snapToGrid w:val="0"/>
              <w:spacing w:before="60" w:after="60"/>
              <w:jc w:val="center"/>
            </w:pPr>
          </w:p>
        </w:tc>
        <w:tc>
          <w:tcPr>
            <w:tcW w:w="427" w:type="pct"/>
            <w:shd w:val="clear" w:color="auto" w:fill="A6A6A6" w:themeFill="background1" w:themeFillShade="A6"/>
            <w:vAlign w:val="center"/>
          </w:tcPr>
          <w:p w14:paraId="4396D21F" w14:textId="77777777" w:rsidR="003059B9" w:rsidRPr="00501194" w:rsidRDefault="003059B9" w:rsidP="00476594">
            <w:pPr>
              <w:adjustRightInd w:val="0"/>
              <w:snapToGrid w:val="0"/>
              <w:spacing w:before="60" w:after="60"/>
              <w:jc w:val="center"/>
            </w:pPr>
          </w:p>
        </w:tc>
      </w:tr>
      <w:tr w:rsidR="003059B9" w:rsidRPr="00501194" w14:paraId="3E116F35" w14:textId="77777777" w:rsidTr="00384F3C">
        <w:trPr>
          <w:trHeight w:val="287"/>
        </w:trPr>
        <w:tc>
          <w:tcPr>
            <w:tcW w:w="326" w:type="pct"/>
            <w:shd w:val="clear" w:color="auto" w:fill="FFF2CC" w:themeFill="accent4" w:themeFillTint="33"/>
            <w:vAlign w:val="center"/>
          </w:tcPr>
          <w:p w14:paraId="20142F21" w14:textId="77777777" w:rsidR="003059B9" w:rsidRPr="00501194" w:rsidRDefault="003059B9" w:rsidP="00476594">
            <w:pPr>
              <w:adjustRightInd w:val="0"/>
              <w:snapToGrid w:val="0"/>
              <w:spacing w:before="60" w:after="60"/>
              <w:jc w:val="center"/>
              <w:rPr>
                <w:b/>
                <w:bCs/>
                <w:color w:val="000000"/>
              </w:rPr>
            </w:pPr>
            <w:r w:rsidRPr="00501194">
              <w:rPr>
                <w:color w:val="000000"/>
              </w:rPr>
              <w:t>3A</w:t>
            </w:r>
          </w:p>
        </w:tc>
        <w:tc>
          <w:tcPr>
            <w:tcW w:w="1182" w:type="pct"/>
            <w:shd w:val="clear" w:color="auto" w:fill="FFF2CC" w:themeFill="accent4" w:themeFillTint="33"/>
            <w:vAlign w:val="center"/>
          </w:tcPr>
          <w:p w14:paraId="4160D65C" w14:textId="6B109432" w:rsidR="003059B9" w:rsidRPr="00501194" w:rsidRDefault="00384F3C" w:rsidP="00476594">
            <w:pPr>
              <w:adjustRightInd w:val="0"/>
              <w:snapToGrid w:val="0"/>
              <w:spacing w:before="60" w:after="60"/>
              <w:jc w:val="both"/>
              <w:rPr>
                <w:b/>
                <w:bCs/>
                <w:color w:val="000000"/>
              </w:rPr>
            </w:pPr>
            <w:r w:rsidRPr="00501194">
              <w:rPr>
                <w:color w:val="000000"/>
              </w:rPr>
              <w:t>Tiêu hóa thức ăn</w:t>
            </w:r>
          </w:p>
        </w:tc>
        <w:tc>
          <w:tcPr>
            <w:tcW w:w="486" w:type="pct"/>
            <w:shd w:val="clear" w:color="auto" w:fill="A6A6A6" w:themeFill="background1" w:themeFillShade="A6"/>
            <w:vAlign w:val="center"/>
          </w:tcPr>
          <w:p w14:paraId="3B0C6B4D" w14:textId="77777777" w:rsidR="003059B9" w:rsidRPr="00501194" w:rsidRDefault="003059B9" w:rsidP="00476594">
            <w:pPr>
              <w:adjustRightInd w:val="0"/>
              <w:snapToGrid w:val="0"/>
              <w:spacing w:before="60" w:after="60"/>
              <w:jc w:val="center"/>
            </w:pPr>
          </w:p>
        </w:tc>
        <w:tc>
          <w:tcPr>
            <w:tcW w:w="390" w:type="pct"/>
            <w:shd w:val="clear" w:color="auto" w:fill="A6A6A6" w:themeFill="background1" w:themeFillShade="A6"/>
            <w:vAlign w:val="center"/>
          </w:tcPr>
          <w:p w14:paraId="667D47AE" w14:textId="77777777" w:rsidR="003059B9" w:rsidRPr="00501194" w:rsidRDefault="003059B9" w:rsidP="00476594">
            <w:pPr>
              <w:adjustRightInd w:val="0"/>
              <w:snapToGrid w:val="0"/>
              <w:spacing w:before="60" w:after="60"/>
              <w:jc w:val="center"/>
            </w:pPr>
          </w:p>
        </w:tc>
        <w:tc>
          <w:tcPr>
            <w:tcW w:w="438" w:type="pct"/>
            <w:shd w:val="clear" w:color="auto" w:fill="FFF2CC" w:themeFill="accent4" w:themeFillTint="33"/>
            <w:vAlign w:val="center"/>
          </w:tcPr>
          <w:p w14:paraId="6F33CED3" w14:textId="77777777" w:rsidR="003059B9" w:rsidRPr="00501194" w:rsidRDefault="003059B9" w:rsidP="00476594">
            <w:pPr>
              <w:adjustRightInd w:val="0"/>
              <w:snapToGrid w:val="0"/>
              <w:spacing w:before="60" w:after="60"/>
              <w:jc w:val="center"/>
              <w:rPr>
                <w:lang w:val="vi-VN"/>
              </w:rPr>
            </w:pPr>
            <w:r w:rsidRPr="00501194">
              <w:rPr>
                <w:lang w:val="vi-VN"/>
              </w:rPr>
              <w:t>T1</w:t>
            </w:r>
          </w:p>
        </w:tc>
        <w:tc>
          <w:tcPr>
            <w:tcW w:w="389" w:type="pct"/>
            <w:shd w:val="clear" w:color="auto" w:fill="FFF2CC" w:themeFill="accent4" w:themeFillTint="33"/>
            <w:vAlign w:val="center"/>
          </w:tcPr>
          <w:p w14:paraId="31927515" w14:textId="77777777" w:rsidR="003059B9" w:rsidRPr="00501194" w:rsidRDefault="003059B9" w:rsidP="00476594">
            <w:pPr>
              <w:adjustRightInd w:val="0"/>
              <w:snapToGrid w:val="0"/>
              <w:spacing w:before="60" w:after="60"/>
              <w:jc w:val="center"/>
              <w:rPr>
                <w:lang w:val="vi-VN"/>
              </w:rPr>
            </w:pPr>
            <w:r w:rsidRPr="00501194">
              <w:rPr>
                <w:lang w:val="vi-VN"/>
              </w:rPr>
              <w:t>D</w:t>
            </w:r>
          </w:p>
        </w:tc>
        <w:tc>
          <w:tcPr>
            <w:tcW w:w="438" w:type="pct"/>
            <w:shd w:val="clear" w:color="auto" w:fill="A6A6A6" w:themeFill="background1" w:themeFillShade="A6"/>
            <w:vAlign w:val="center"/>
          </w:tcPr>
          <w:p w14:paraId="5AA266FE" w14:textId="77777777" w:rsidR="003059B9" w:rsidRPr="00501194" w:rsidRDefault="003059B9" w:rsidP="00476594">
            <w:pPr>
              <w:adjustRightInd w:val="0"/>
              <w:snapToGrid w:val="0"/>
              <w:spacing w:before="60" w:after="60"/>
              <w:jc w:val="center"/>
              <w:rPr>
                <w:b/>
                <w:bCs/>
                <w:color w:val="000000"/>
              </w:rPr>
            </w:pPr>
          </w:p>
        </w:tc>
        <w:tc>
          <w:tcPr>
            <w:tcW w:w="438" w:type="pct"/>
            <w:shd w:val="clear" w:color="auto" w:fill="A6A6A6" w:themeFill="background1" w:themeFillShade="A6"/>
            <w:vAlign w:val="center"/>
          </w:tcPr>
          <w:p w14:paraId="2355F93D" w14:textId="77777777" w:rsidR="003059B9" w:rsidRPr="00501194" w:rsidRDefault="003059B9" w:rsidP="00476594">
            <w:pPr>
              <w:adjustRightInd w:val="0"/>
              <w:snapToGrid w:val="0"/>
              <w:spacing w:before="60" w:after="60"/>
              <w:jc w:val="center"/>
              <w:rPr>
                <w:b/>
                <w:bCs/>
                <w:color w:val="000000"/>
              </w:rPr>
            </w:pPr>
          </w:p>
        </w:tc>
        <w:tc>
          <w:tcPr>
            <w:tcW w:w="486" w:type="pct"/>
            <w:shd w:val="clear" w:color="auto" w:fill="A6A6A6" w:themeFill="background1" w:themeFillShade="A6"/>
            <w:vAlign w:val="center"/>
          </w:tcPr>
          <w:p w14:paraId="34476045" w14:textId="77777777" w:rsidR="003059B9" w:rsidRPr="00501194" w:rsidRDefault="003059B9" w:rsidP="00476594">
            <w:pPr>
              <w:adjustRightInd w:val="0"/>
              <w:snapToGrid w:val="0"/>
              <w:spacing w:before="60" w:after="60"/>
              <w:jc w:val="center"/>
              <w:rPr>
                <w:b/>
                <w:bCs/>
                <w:color w:val="000000"/>
              </w:rPr>
            </w:pPr>
          </w:p>
        </w:tc>
        <w:tc>
          <w:tcPr>
            <w:tcW w:w="427" w:type="pct"/>
            <w:shd w:val="clear" w:color="auto" w:fill="A6A6A6" w:themeFill="background1" w:themeFillShade="A6"/>
            <w:vAlign w:val="center"/>
          </w:tcPr>
          <w:p w14:paraId="3144F901" w14:textId="77777777" w:rsidR="003059B9" w:rsidRPr="00501194" w:rsidRDefault="003059B9" w:rsidP="00476594">
            <w:pPr>
              <w:adjustRightInd w:val="0"/>
              <w:snapToGrid w:val="0"/>
              <w:spacing w:before="60" w:after="60"/>
              <w:jc w:val="center"/>
              <w:rPr>
                <w:b/>
                <w:bCs/>
                <w:color w:val="000000"/>
              </w:rPr>
            </w:pPr>
          </w:p>
        </w:tc>
      </w:tr>
      <w:tr w:rsidR="003059B9" w:rsidRPr="00501194" w14:paraId="0751A950" w14:textId="77777777" w:rsidTr="00384F3C">
        <w:trPr>
          <w:trHeight w:val="287"/>
        </w:trPr>
        <w:tc>
          <w:tcPr>
            <w:tcW w:w="326" w:type="pct"/>
            <w:shd w:val="clear" w:color="auto" w:fill="FFF2CC" w:themeFill="accent4" w:themeFillTint="33"/>
            <w:vAlign w:val="center"/>
          </w:tcPr>
          <w:p w14:paraId="1FDED162" w14:textId="38077A81" w:rsidR="003059B9" w:rsidRPr="00501194" w:rsidRDefault="003059B9" w:rsidP="00476594">
            <w:pPr>
              <w:adjustRightInd w:val="0"/>
              <w:snapToGrid w:val="0"/>
              <w:spacing w:before="60" w:after="60"/>
              <w:jc w:val="center"/>
              <w:rPr>
                <w:color w:val="000000"/>
              </w:rPr>
            </w:pPr>
            <w:r w:rsidRPr="00501194">
              <w:rPr>
                <w:color w:val="000000"/>
              </w:rPr>
              <w:t>3</w:t>
            </w:r>
            <w:r w:rsidR="00384F3C">
              <w:rPr>
                <w:color w:val="000000"/>
              </w:rPr>
              <w:t>B</w:t>
            </w:r>
          </w:p>
        </w:tc>
        <w:tc>
          <w:tcPr>
            <w:tcW w:w="1182" w:type="pct"/>
            <w:shd w:val="clear" w:color="auto" w:fill="FFF2CC" w:themeFill="accent4" w:themeFillTint="33"/>
            <w:vAlign w:val="center"/>
          </w:tcPr>
          <w:p w14:paraId="42136A61" w14:textId="77777777" w:rsidR="003059B9" w:rsidRPr="00501194" w:rsidRDefault="003059B9" w:rsidP="00476594">
            <w:pPr>
              <w:adjustRightInd w:val="0"/>
              <w:snapToGrid w:val="0"/>
              <w:spacing w:before="60" w:after="60"/>
              <w:jc w:val="both"/>
              <w:rPr>
                <w:color w:val="000000"/>
              </w:rPr>
            </w:pPr>
            <w:r w:rsidRPr="00501194">
              <w:rPr>
                <w:color w:val="000000"/>
              </w:rPr>
              <w:t>Quản lý chất thải vật nuôi</w:t>
            </w:r>
          </w:p>
        </w:tc>
        <w:tc>
          <w:tcPr>
            <w:tcW w:w="486" w:type="pct"/>
            <w:shd w:val="clear" w:color="auto" w:fill="A6A6A6" w:themeFill="background1" w:themeFillShade="A6"/>
            <w:vAlign w:val="center"/>
          </w:tcPr>
          <w:p w14:paraId="7DE4D38A" w14:textId="77777777" w:rsidR="003059B9" w:rsidRPr="00501194" w:rsidRDefault="003059B9" w:rsidP="00476594">
            <w:pPr>
              <w:adjustRightInd w:val="0"/>
              <w:snapToGrid w:val="0"/>
              <w:spacing w:before="60" w:after="60"/>
              <w:jc w:val="center"/>
            </w:pPr>
          </w:p>
        </w:tc>
        <w:tc>
          <w:tcPr>
            <w:tcW w:w="390" w:type="pct"/>
            <w:shd w:val="clear" w:color="auto" w:fill="A6A6A6" w:themeFill="background1" w:themeFillShade="A6"/>
            <w:vAlign w:val="center"/>
          </w:tcPr>
          <w:p w14:paraId="4E946033" w14:textId="77777777" w:rsidR="003059B9" w:rsidRPr="00501194" w:rsidRDefault="003059B9" w:rsidP="00476594">
            <w:pPr>
              <w:adjustRightInd w:val="0"/>
              <w:snapToGrid w:val="0"/>
              <w:spacing w:before="60" w:after="60"/>
              <w:jc w:val="center"/>
            </w:pPr>
          </w:p>
        </w:tc>
        <w:tc>
          <w:tcPr>
            <w:tcW w:w="438" w:type="pct"/>
            <w:shd w:val="clear" w:color="auto" w:fill="FFF2CC" w:themeFill="accent4" w:themeFillTint="33"/>
            <w:vAlign w:val="center"/>
          </w:tcPr>
          <w:p w14:paraId="2D3B632A" w14:textId="77777777" w:rsidR="003059B9" w:rsidRPr="00501194" w:rsidRDefault="003059B9" w:rsidP="00476594">
            <w:pPr>
              <w:adjustRightInd w:val="0"/>
              <w:snapToGrid w:val="0"/>
              <w:spacing w:before="60" w:after="60"/>
              <w:jc w:val="center"/>
              <w:rPr>
                <w:lang w:val="vi-VN"/>
              </w:rPr>
            </w:pPr>
            <w:r w:rsidRPr="00501194">
              <w:rPr>
                <w:lang w:val="vi-VN"/>
              </w:rPr>
              <w:t>T2</w:t>
            </w:r>
          </w:p>
        </w:tc>
        <w:tc>
          <w:tcPr>
            <w:tcW w:w="389" w:type="pct"/>
            <w:shd w:val="clear" w:color="auto" w:fill="FFF2CC" w:themeFill="accent4" w:themeFillTint="33"/>
            <w:vAlign w:val="center"/>
          </w:tcPr>
          <w:p w14:paraId="5A58058B" w14:textId="77777777" w:rsidR="003059B9" w:rsidRPr="00501194" w:rsidRDefault="003059B9" w:rsidP="00476594">
            <w:pPr>
              <w:adjustRightInd w:val="0"/>
              <w:snapToGrid w:val="0"/>
              <w:spacing w:before="60" w:after="60"/>
              <w:jc w:val="center"/>
              <w:rPr>
                <w:lang w:val="vi-VN"/>
              </w:rPr>
            </w:pPr>
            <w:r w:rsidRPr="00501194">
              <w:rPr>
                <w:lang w:val="vi-VN"/>
              </w:rPr>
              <w:t>D, CS</w:t>
            </w:r>
          </w:p>
        </w:tc>
        <w:tc>
          <w:tcPr>
            <w:tcW w:w="438" w:type="pct"/>
            <w:shd w:val="clear" w:color="auto" w:fill="FFF2CC" w:themeFill="accent4" w:themeFillTint="33"/>
            <w:vAlign w:val="center"/>
          </w:tcPr>
          <w:p w14:paraId="7DD983AD" w14:textId="77777777" w:rsidR="003059B9" w:rsidRPr="00501194" w:rsidRDefault="003059B9" w:rsidP="00476594">
            <w:pPr>
              <w:adjustRightInd w:val="0"/>
              <w:snapToGrid w:val="0"/>
              <w:spacing w:before="60" w:after="60"/>
              <w:jc w:val="center"/>
              <w:rPr>
                <w:lang w:val="vi-VN"/>
              </w:rPr>
            </w:pPr>
            <w:r w:rsidRPr="00501194">
              <w:rPr>
                <w:lang w:val="vi-VN"/>
              </w:rPr>
              <w:t>T1</w:t>
            </w:r>
          </w:p>
        </w:tc>
        <w:tc>
          <w:tcPr>
            <w:tcW w:w="438" w:type="pct"/>
            <w:shd w:val="clear" w:color="auto" w:fill="FFF2CC" w:themeFill="accent4" w:themeFillTint="33"/>
            <w:vAlign w:val="center"/>
          </w:tcPr>
          <w:p w14:paraId="1C9D906A" w14:textId="77777777" w:rsidR="003059B9" w:rsidRPr="00501194" w:rsidRDefault="003059B9" w:rsidP="00476594">
            <w:pPr>
              <w:adjustRightInd w:val="0"/>
              <w:snapToGrid w:val="0"/>
              <w:spacing w:before="60" w:after="60"/>
              <w:jc w:val="center"/>
              <w:rPr>
                <w:lang w:val="vi-VN"/>
              </w:rPr>
            </w:pPr>
            <w:r w:rsidRPr="00501194">
              <w:rPr>
                <w:lang w:val="vi-VN"/>
              </w:rPr>
              <w:t>D</w:t>
            </w:r>
          </w:p>
        </w:tc>
        <w:tc>
          <w:tcPr>
            <w:tcW w:w="486" w:type="pct"/>
            <w:shd w:val="clear" w:color="auto" w:fill="A6A6A6" w:themeFill="background1" w:themeFillShade="A6"/>
            <w:vAlign w:val="center"/>
          </w:tcPr>
          <w:p w14:paraId="63BA030E" w14:textId="77777777" w:rsidR="003059B9" w:rsidRPr="00501194" w:rsidRDefault="003059B9" w:rsidP="00476594">
            <w:pPr>
              <w:adjustRightInd w:val="0"/>
              <w:snapToGrid w:val="0"/>
              <w:spacing w:before="60" w:after="60"/>
              <w:jc w:val="center"/>
            </w:pPr>
          </w:p>
        </w:tc>
        <w:tc>
          <w:tcPr>
            <w:tcW w:w="427" w:type="pct"/>
            <w:shd w:val="clear" w:color="auto" w:fill="A6A6A6" w:themeFill="background1" w:themeFillShade="A6"/>
            <w:vAlign w:val="center"/>
          </w:tcPr>
          <w:p w14:paraId="7214140A" w14:textId="77777777" w:rsidR="003059B9" w:rsidRPr="00501194" w:rsidRDefault="003059B9" w:rsidP="00476594">
            <w:pPr>
              <w:adjustRightInd w:val="0"/>
              <w:snapToGrid w:val="0"/>
              <w:spacing w:before="60" w:after="60"/>
              <w:jc w:val="center"/>
            </w:pPr>
          </w:p>
        </w:tc>
      </w:tr>
      <w:tr w:rsidR="00384F3C" w:rsidRPr="00501194" w14:paraId="78E93179" w14:textId="77777777" w:rsidTr="000A61E0">
        <w:trPr>
          <w:trHeight w:val="287"/>
        </w:trPr>
        <w:tc>
          <w:tcPr>
            <w:tcW w:w="326" w:type="pct"/>
            <w:shd w:val="clear" w:color="auto" w:fill="FFF2CC" w:themeFill="accent4" w:themeFillTint="33"/>
            <w:vAlign w:val="center"/>
          </w:tcPr>
          <w:p w14:paraId="5D4FA21D" w14:textId="041B20C0" w:rsidR="00384F3C" w:rsidRPr="00501194" w:rsidRDefault="00384F3C" w:rsidP="00384F3C">
            <w:pPr>
              <w:adjustRightInd w:val="0"/>
              <w:snapToGrid w:val="0"/>
              <w:spacing w:before="60" w:after="60"/>
              <w:jc w:val="center"/>
              <w:rPr>
                <w:color w:val="000000"/>
              </w:rPr>
            </w:pPr>
            <w:r w:rsidRPr="00501194">
              <w:rPr>
                <w:color w:val="000000"/>
              </w:rPr>
              <w:t>3C</w:t>
            </w:r>
          </w:p>
        </w:tc>
        <w:tc>
          <w:tcPr>
            <w:tcW w:w="1182" w:type="pct"/>
            <w:shd w:val="clear" w:color="auto" w:fill="FFF2CC" w:themeFill="accent4" w:themeFillTint="33"/>
            <w:vAlign w:val="center"/>
          </w:tcPr>
          <w:p w14:paraId="530B2493" w14:textId="6655C8D9" w:rsidR="00384F3C" w:rsidRPr="00501194" w:rsidRDefault="00384F3C" w:rsidP="00384F3C">
            <w:pPr>
              <w:adjustRightInd w:val="0"/>
              <w:snapToGrid w:val="0"/>
              <w:spacing w:before="60" w:after="60"/>
              <w:jc w:val="both"/>
              <w:rPr>
                <w:color w:val="000000"/>
              </w:rPr>
            </w:pPr>
            <w:r w:rsidRPr="00501194">
              <w:rPr>
                <w:color w:val="000000"/>
              </w:rPr>
              <w:t>Canh tác lúa</w:t>
            </w:r>
          </w:p>
        </w:tc>
        <w:tc>
          <w:tcPr>
            <w:tcW w:w="486" w:type="pct"/>
            <w:shd w:val="clear" w:color="auto" w:fill="A6A6A6" w:themeFill="background1" w:themeFillShade="A6"/>
            <w:vAlign w:val="center"/>
          </w:tcPr>
          <w:p w14:paraId="6D8706C6" w14:textId="77777777" w:rsidR="00384F3C" w:rsidRPr="00501194" w:rsidRDefault="00384F3C" w:rsidP="00384F3C">
            <w:pPr>
              <w:adjustRightInd w:val="0"/>
              <w:snapToGrid w:val="0"/>
              <w:spacing w:before="60" w:after="60"/>
              <w:jc w:val="center"/>
            </w:pPr>
          </w:p>
        </w:tc>
        <w:tc>
          <w:tcPr>
            <w:tcW w:w="390" w:type="pct"/>
            <w:shd w:val="clear" w:color="auto" w:fill="A6A6A6" w:themeFill="background1" w:themeFillShade="A6"/>
            <w:vAlign w:val="center"/>
          </w:tcPr>
          <w:p w14:paraId="701BBEEE" w14:textId="77777777" w:rsidR="00384F3C" w:rsidRPr="00501194" w:rsidRDefault="00384F3C" w:rsidP="00384F3C">
            <w:pPr>
              <w:adjustRightInd w:val="0"/>
              <w:snapToGrid w:val="0"/>
              <w:spacing w:before="60" w:after="60"/>
              <w:jc w:val="center"/>
            </w:pPr>
          </w:p>
        </w:tc>
        <w:tc>
          <w:tcPr>
            <w:tcW w:w="438" w:type="pct"/>
            <w:shd w:val="clear" w:color="auto" w:fill="FFF2CC" w:themeFill="accent4" w:themeFillTint="33"/>
            <w:vAlign w:val="center"/>
          </w:tcPr>
          <w:p w14:paraId="7378AAF7" w14:textId="0407282B" w:rsidR="00384F3C" w:rsidRPr="00501194" w:rsidRDefault="00384F3C" w:rsidP="00384F3C">
            <w:pPr>
              <w:adjustRightInd w:val="0"/>
              <w:snapToGrid w:val="0"/>
              <w:spacing w:before="60" w:after="60"/>
              <w:jc w:val="center"/>
              <w:rPr>
                <w:lang w:val="vi-VN"/>
              </w:rPr>
            </w:pPr>
            <w:r w:rsidRPr="00501194">
              <w:rPr>
                <w:lang w:val="vi-VN"/>
              </w:rPr>
              <w:t>T2</w:t>
            </w:r>
          </w:p>
        </w:tc>
        <w:tc>
          <w:tcPr>
            <w:tcW w:w="389" w:type="pct"/>
            <w:shd w:val="clear" w:color="auto" w:fill="FFF2CC" w:themeFill="accent4" w:themeFillTint="33"/>
            <w:vAlign w:val="center"/>
          </w:tcPr>
          <w:p w14:paraId="7743C555" w14:textId="219CAC5A" w:rsidR="00384F3C" w:rsidRPr="00501194" w:rsidRDefault="00384F3C" w:rsidP="00384F3C">
            <w:pPr>
              <w:adjustRightInd w:val="0"/>
              <w:snapToGrid w:val="0"/>
              <w:spacing w:before="60" w:after="60"/>
              <w:jc w:val="center"/>
              <w:rPr>
                <w:lang w:val="vi-VN"/>
              </w:rPr>
            </w:pPr>
            <w:r w:rsidRPr="00501194">
              <w:rPr>
                <w:lang w:val="vi-VN"/>
              </w:rPr>
              <w:t>CS</w:t>
            </w:r>
          </w:p>
        </w:tc>
        <w:tc>
          <w:tcPr>
            <w:tcW w:w="438" w:type="pct"/>
            <w:shd w:val="clear" w:color="auto" w:fill="A6A6A6" w:themeFill="background1" w:themeFillShade="A6"/>
            <w:vAlign w:val="center"/>
          </w:tcPr>
          <w:p w14:paraId="7DF6349A" w14:textId="77777777" w:rsidR="00384F3C" w:rsidRPr="00501194" w:rsidRDefault="00384F3C" w:rsidP="00384F3C">
            <w:pPr>
              <w:adjustRightInd w:val="0"/>
              <w:snapToGrid w:val="0"/>
              <w:spacing w:before="60" w:after="60"/>
              <w:jc w:val="center"/>
              <w:rPr>
                <w:lang w:val="vi-VN"/>
              </w:rPr>
            </w:pPr>
          </w:p>
        </w:tc>
        <w:tc>
          <w:tcPr>
            <w:tcW w:w="438" w:type="pct"/>
            <w:shd w:val="clear" w:color="auto" w:fill="A6A6A6" w:themeFill="background1" w:themeFillShade="A6"/>
            <w:vAlign w:val="center"/>
          </w:tcPr>
          <w:p w14:paraId="694CF958" w14:textId="77777777" w:rsidR="00384F3C" w:rsidRPr="00501194" w:rsidRDefault="00384F3C" w:rsidP="00384F3C">
            <w:pPr>
              <w:adjustRightInd w:val="0"/>
              <w:snapToGrid w:val="0"/>
              <w:spacing w:before="60" w:after="60"/>
              <w:jc w:val="center"/>
              <w:rPr>
                <w:lang w:val="vi-VN"/>
              </w:rPr>
            </w:pPr>
          </w:p>
        </w:tc>
        <w:tc>
          <w:tcPr>
            <w:tcW w:w="486" w:type="pct"/>
            <w:shd w:val="clear" w:color="auto" w:fill="A6A6A6" w:themeFill="background1" w:themeFillShade="A6"/>
            <w:vAlign w:val="center"/>
          </w:tcPr>
          <w:p w14:paraId="4906997B" w14:textId="77777777" w:rsidR="00384F3C" w:rsidRPr="00501194" w:rsidRDefault="00384F3C" w:rsidP="00384F3C">
            <w:pPr>
              <w:adjustRightInd w:val="0"/>
              <w:snapToGrid w:val="0"/>
              <w:spacing w:before="60" w:after="60"/>
              <w:jc w:val="center"/>
            </w:pPr>
          </w:p>
        </w:tc>
        <w:tc>
          <w:tcPr>
            <w:tcW w:w="427" w:type="pct"/>
            <w:shd w:val="clear" w:color="auto" w:fill="A6A6A6" w:themeFill="background1" w:themeFillShade="A6"/>
            <w:vAlign w:val="center"/>
          </w:tcPr>
          <w:p w14:paraId="1D3AEED5" w14:textId="77777777" w:rsidR="00384F3C" w:rsidRPr="00501194" w:rsidRDefault="00384F3C" w:rsidP="00384F3C">
            <w:pPr>
              <w:adjustRightInd w:val="0"/>
              <w:snapToGrid w:val="0"/>
              <w:spacing w:before="60" w:after="60"/>
              <w:jc w:val="center"/>
            </w:pPr>
          </w:p>
        </w:tc>
      </w:tr>
      <w:tr w:rsidR="000A61E0" w:rsidRPr="00501194" w14:paraId="242A4162" w14:textId="77777777" w:rsidTr="000A61E0">
        <w:trPr>
          <w:trHeight w:val="287"/>
        </w:trPr>
        <w:tc>
          <w:tcPr>
            <w:tcW w:w="326" w:type="pct"/>
            <w:shd w:val="clear" w:color="auto" w:fill="FFF2CC" w:themeFill="accent4" w:themeFillTint="33"/>
            <w:vAlign w:val="center"/>
          </w:tcPr>
          <w:p w14:paraId="686F68A2" w14:textId="40EEB8E8" w:rsidR="000A61E0" w:rsidRPr="00501194" w:rsidRDefault="000A61E0" w:rsidP="00384F3C">
            <w:pPr>
              <w:adjustRightInd w:val="0"/>
              <w:snapToGrid w:val="0"/>
              <w:spacing w:before="60" w:after="60"/>
              <w:jc w:val="center"/>
              <w:rPr>
                <w:color w:val="000000"/>
              </w:rPr>
            </w:pPr>
            <w:r>
              <w:rPr>
                <w:color w:val="000000"/>
              </w:rPr>
              <w:t>3D</w:t>
            </w:r>
          </w:p>
        </w:tc>
        <w:tc>
          <w:tcPr>
            <w:tcW w:w="1182" w:type="pct"/>
            <w:shd w:val="clear" w:color="auto" w:fill="FFF2CC" w:themeFill="accent4" w:themeFillTint="33"/>
            <w:vAlign w:val="center"/>
          </w:tcPr>
          <w:p w14:paraId="150DF834" w14:textId="19D52EFC" w:rsidR="000A61E0" w:rsidRPr="00501194" w:rsidRDefault="000A61E0" w:rsidP="00384F3C">
            <w:pPr>
              <w:adjustRightInd w:val="0"/>
              <w:snapToGrid w:val="0"/>
              <w:spacing w:before="60" w:after="60"/>
              <w:jc w:val="both"/>
              <w:rPr>
                <w:color w:val="000000"/>
              </w:rPr>
            </w:pPr>
            <w:r>
              <w:rPr>
                <w:color w:val="000000"/>
              </w:rPr>
              <w:t>Đất nông nghiệp</w:t>
            </w:r>
          </w:p>
        </w:tc>
        <w:tc>
          <w:tcPr>
            <w:tcW w:w="486" w:type="pct"/>
            <w:shd w:val="clear" w:color="auto" w:fill="A6A6A6" w:themeFill="background1" w:themeFillShade="A6"/>
            <w:vAlign w:val="center"/>
          </w:tcPr>
          <w:p w14:paraId="53F7A534" w14:textId="77777777" w:rsidR="000A61E0" w:rsidRPr="00501194" w:rsidRDefault="000A61E0" w:rsidP="00384F3C">
            <w:pPr>
              <w:adjustRightInd w:val="0"/>
              <w:snapToGrid w:val="0"/>
              <w:spacing w:before="60" w:after="60"/>
              <w:jc w:val="center"/>
            </w:pPr>
          </w:p>
        </w:tc>
        <w:tc>
          <w:tcPr>
            <w:tcW w:w="390" w:type="pct"/>
            <w:shd w:val="clear" w:color="auto" w:fill="A6A6A6" w:themeFill="background1" w:themeFillShade="A6"/>
            <w:vAlign w:val="center"/>
          </w:tcPr>
          <w:p w14:paraId="5E898C36" w14:textId="77777777" w:rsidR="000A61E0" w:rsidRPr="00501194" w:rsidRDefault="000A61E0" w:rsidP="00384F3C">
            <w:pPr>
              <w:adjustRightInd w:val="0"/>
              <w:snapToGrid w:val="0"/>
              <w:spacing w:before="60" w:after="60"/>
              <w:jc w:val="center"/>
            </w:pPr>
          </w:p>
        </w:tc>
        <w:tc>
          <w:tcPr>
            <w:tcW w:w="438" w:type="pct"/>
            <w:shd w:val="clear" w:color="auto" w:fill="A6A6A6" w:themeFill="background1" w:themeFillShade="A6"/>
            <w:vAlign w:val="center"/>
          </w:tcPr>
          <w:p w14:paraId="5DD4E907" w14:textId="77777777" w:rsidR="000A61E0" w:rsidRPr="00501194" w:rsidRDefault="000A61E0" w:rsidP="00384F3C">
            <w:pPr>
              <w:adjustRightInd w:val="0"/>
              <w:snapToGrid w:val="0"/>
              <w:spacing w:before="60" w:after="60"/>
              <w:jc w:val="center"/>
              <w:rPr>
                <w:lang w:val="vi-VN"/>
              </w:rPr>
            </w:pPr>
          </w:p>
        </w:tc>
        <w:tc>
          <w:tcPr>
            <w:tcW w:w="389" w:type="pct"/>
            <w:shd w:val="clear" w:color="auto" w:fill="A6A6A6" w:themeFill="background1" w:themeFillShade="A6"/>
            <w:vAlign w:val="center"/>
          </w:tcPr>
          <w:p w14:paraId="4BFCA395" w14:textId="77777777" w:rsidR="000A61E0" w:rsidRPr="00501194" w:rsidRDefault="000A61E0" w:rsidP="00384F3C">
            <w:pPr>
              <w:adjustRightInd w:val="0"/>
              <w:snapToGrid w:val="0"/>
              <w:spacing w:before="60" w:after="60"/>
              <w:jc w:val="center"/>
              <w:rPr>
                <w:lang w:val="vi-VN"/>
              </w:rPr>
            </w:pPr>
          </w:p>
        </w:tc>
        <w:tc>
          <w:tcPr>
            <w:tcW w:w="438" w:type="pct"/>
            <w:shd w:val="clear" w:color="auto" w:fill="FFF2CC" w:themeFill="accent4" w:themeFillTint="33"/>
            <w:vAlign w:val="center"/>
          </w:tcPr>
          <w:p w14:paraId="361C7681" w14:textId="314E2B7C" w:rsidR="000A61E0" w:rsidRPr="000A61E0" w:rsidRDefault="000A61E0" w:rsidP="00384F3C">
            <w:pPr>
              <w:adjustRightInd w:val="0"/>
              <w:snapToGrid w:val="0"/>
              <w:spacing w:before="60" w:after="60"/>
              <w:jc w:val="center"/>
              <w:rPr>
                <w:lang w:val="en-US"/>
              </w:rPr>
            </w:pPr>
            <w:r>
              <w:rPr>
                <w:lang w:val="en-US"/>
              </w:rPr>
              <w:t>T1</w:t>
            </w:r>
          </w:p>
        </w:tc>
        <w:tc>
          <w:tcPr>
            <w:tcW w:w="438" w:type="pct"/>
            <w:shd w:val="clear" w:color="auto" w:fill="FFF2CC" w:themeFill="accent4" w:themeFillTint="33"/>
            <w:vAlign w:val="center"/>
          </w:tcPr>
          <w:p w14:paraId="7CFAF180" w14:textId="1EE6F83C" w:rsidR="000A61E0" w:rsidRPr="000A61E0" w:rsidRDefault="000A61E0" w:rsidP="00384F3C">
            <w:pPr>
              <w:adjustRightInd w:val="0"/>
              <w:snapToGrid w:val="0"/>
              <w:spacing w:before="60" w:after="60"/>
              <w:jc w:val="center"/>
              <w:rPr>
                <w:lang w:val="en-US"/>
              </w:rPr>
            </w:pPr>
            <w:r>
              <w:rPr>
                <w:lang w:val="en-US"/>
              </w:rPr>
              <w:t>D</w:t>
            </w:r>
          </w:p>
        </w:tc>
        <w:tc>
          <w:tcPr>
            <w:tcW w:w="486" w:type="pct"/>
            <w:shd w:val="clear" w:color="auto" w:fill="A6A6A6" w:themeFill="background1" w:themeFillShade="A6"/>
            <w:vAlign w:val="center"/>
          </w:tcPr>
          <w:p w14:paraId="420FB602" w14:textId="77777777" w:rsidR="000A61E0" w:rsidRPr="00501194" w:rsidRDefault="000A61E0" w:rsidP="00384F3C">
            <w:pPr>
              <w:adjustRightInd w:val="0"/>
              <w:snapToGrid w:val="0"/>
              <w:spacing w:before="60" w:after="60"/>
              <w:jc w:val="center"/>
            </w:pPr>
          </w:p>
        </w:tc>
        <w:tc>
          <w:tcPr>
            <w:tcW w:w="427" w:type="pct"/>
            <w:shd w:val="clear" w:color="auto" w:fill="A6A6A6" w:themeFill="background1" w:themeFillShade="A6"/>
            <w:vAlign w:val="center"/>
          </w:tcPr>
          <w:p w14:paraId="6FC643F7" w14:textId="77777777" w:rsidR="000A61E0" w:rsidRPr="00501194" w:rsidRDefault="000A61E0" w:rsidP="00384F3C">
            <w:pPr>
              <w:adjustRightInd w:val="0"/>
              <w:snapToGrid w:val="0"/>
              <w:spacing w:before="60" w:after="60"/>
              <w:jc w:val="center"/>
            </w:pPr>
          </w:p>
        </w:tc>
      </w:tr>
      <w:tr w:rsidR="000A61E0" w:rsidRPr="00501194" w14:paraId="7BFE33E9" w14:textId="77777777" w:rsidTr="000A61E0">
        <w:trPr>
          <w:trHeight w:val="287"/>
        </w:trPr>
        <w:tc>
          <w:tcPr>
            <w:tcW w:w="326" w:type="pct"/>
            <w:shd w:val="clear" w:color="auto" w:fill="FFF2CC" w:themeFill="accent4" w:themeFillTint="33"/>
            <w:vAlign w:val="center"/>
          </w:tcPr>
          <w:p w14:paraId="7FDFF231" w14:textId="297A9B95" w:rsidR="000A61E0" w:rsidRDefault="000A61E0" w:rsidP="000A61E0">
            <w:pPr>
              <w:adjustRightInd w:val="0"/>
              <w:snapToGrid w:val="0"/>
              <w:spacing w:before="60" w:after="60"/>
              <w:jc w:val="center"/>
              <w:rPr>
                <w:color w:val="000000"/>
              </w:rPr>
            </w:pPr>
            <w:r>
              <w:rPr>
                <w:color w:val="000000"/>
              </w:rPr>
              <w:t>3F</w:t>
            </w:r>
          </w:p>
        </w:tc>
        <w:tc>
          <w:tcPr>
            <w:tcW w:w="1182" w:type="pct"/>
            <w:shd w:val="clear" w:color="auto" w:fill="FFF2CC" w:themeFill="accent4" w:themeFillTint="33"/>
            <w:vAlign w:val="center"/>
          </w:tcPr>
          <w:p w14:paraId="4D5B3903" w14:textId="41D658A9" w:rsidR="000A61E0" w:rsidRDefault="000A61E0" w:rsidP="000A61E0">
            <w:pPr>
              <w:adjustRightInd w:val="0"/>
              <w:snapToGrid w:val="0"/>
              <w:spacing w:before="60" w:after="60"/>
              <w:jc w:val="both"/>
              <w:rPr>
                <w:color w:val="000000"/>
              </w:rPr>
            </w:pPr>
            <w:r>
              <w:rPr>
                <w:color w:val="000000"/>
              </w:rPr>
              <w:t>Đốt phụ phẩm nông nghiệp trên cánh đồng</w:t>
            </w:r>
          </w:p>
        </w:tc>
        <w:tc>
          <w:tcPr>
            <w:tcW w:w="486" w:type="pct"/>
            <w:shd w:val="clear" w:color="auto" w:fill="A6A6A6" w:themeFill="background1" w:themeFillShade="A6"/>
            <w:vAlign w:val="center"/>
          </w:tcPr>
          <w:p w14:paraId="3FA701A1" w14:textId="77777777" w:rsidR="000A61E0" w:rsidRPr="00501194" w:rsidRDefault="000A61E0" w:rsidP="000A61E0">
            <w:pPr>
              <w:adjustRightInd w:val="0"/>
              <w:snapToGrid w:val="0"/>
              <w:spacing w:before="60" w:after="60"/>
              <w:jc w:val="center"/>
            </w:pPr>
          </w:p>
        </w:tc>
        <w:tc>
          <w:tcPr>
            <w:tcW w:w="390" w:type="pct"/>
            <w:shd w:val="clear" w:color="auto" w:fill="A6A6A6" w:themeFill="background1" w:themeFillShade="A6"/>
            <w:vAlign w:val="center"/>
          </w:tcPr>
          <w:p w14:paraId="04F659A7" w14:textId="77777777" w:rsidR="000A61E0" w:rsidRPr="00501194" w:rsidRDefault="000A61E0" w:rsidP="000A61E0">
            <w:pPr>
              <w:adjustRightInd w:val="0"/>
              <w:snapToGrid w:val="0"/>
              <w:spacing w:before="60" w:after="60"/>
              <w:jc w:val="center"/>
            </w:pPr>
          </w:p>
        </w:tc>
        <w:tc>
          <w:tcPr>
            <w:tcW w:w="438" w:type="pct"/>
            <w:shd w:val="clear" w:color="auto" w:fill="FFF2CC" w:themeFill="accent4" w:themeFillTint="33"/>
            <w:vAlign w:val="center"/>
          </w:tcPr>
          <w:p w14:paraId="79DA1F2D" w14:textId="16E1C94E" w:rsidR="000A61E0" w:rsidRPr="00501194" w:rsidRDefault="000A61E0" w:rsidP="000A61E0">
            <w:pPr>
              <w:adjustRightInd w:val="0"/>
              <w:snapToGrid w:val="0"/>
              <w:spacing w:before="60" w:after="60"/>
              <w:jc w:val="center"/>
              <w:rPr>
                <w:lang w:val="vi-VN"/>
              </w:rPr>
            </w:pPr>
            <w:r>
              <w:rPr>
                <w:lang w:val="en-US"/>
              </w:rPr>
              <w:t>T1</w:t>
            </w:r>
          </w:p>
        </w:tc>
        <w:tc>
          <w:tcPr>
            <w:tcW w:w="389" w:type="pct"/>
            <w:shd w:val="clear" w:color="auto" w:fill="FFF2CC" w:themeFill="accent4" w:themeFillTint="33"/>
            <w:vAlign w:val="center"/>
          </w:tcPr>
          <w:p w14:paraId="3FEAF470" w14:textId="6EF48475" w:rsidR="000A61E0" w:rsidRPr="00501194" w:rsidRDefault="000A61E0" w:rsidP="000A61E0">
            <w:pPr>
              <w:adjustRightInd w:val="0"/>
              <w:snapToGrid w:val="0"/>
              <w:spacing w:before="60" w:after="60"/>
              <w:jc w:val="center"/>
              <w:rPr>
                <w:lang w:val="vi-VN"/>
              </w:rPr>
            </w:pPr>
            <w:r>
              <w:rPr>
                <w:lang w:val="en-US"/>
              </w:rPr>
              <w:t>D</w:t>
            </w:r>
          </w:p>
        </w:tc>
        <w:tc>
          <w:tcPr>
            <w:tcW w:w="438" w:type="pct"/>
            <w:shd w:val="clear" w:color="auto" w:fill="FFF2CC" w:themeFill="accent4" w:themeFillTint="33"/>
            <w:vAlign w:val="center"/>
          </w:tcPr>
          <w:p w14:paraId="33B04687" w14:textId="4FC8D47A" w:rsidR="000A61E0" w:rsidRDefault="000A61E0" w:rsidP="000A61E0">
            <w:pPr>
              <w:adjustRightInd w:val="0"/>
              <w:snapToGrid w:val="0"/>
              <w:spacing w:before="60" w:after="60"/>
              <w:jc w:val="center"/>
              <w:rPr>
                <w:lang w:val="en-US"/>
              </w:rPr>
            </w:pPr>
            <w:r>
              <w:rPr>
                <w:lang w:val="en-US"/>
              </w:rPr>
              <w:t>T1</w:t>
            </w:r>
          </w:p>
        </w:tc>
        <w:tc>
          <w:tcPr>
            <w:tcW w:w="438" w:type="pct"/>
            <w:shd w:val="clear" w:color="auto" w:fill="FFF2CC" w:themeFill="accent4" w:themeFillTint="33"/>
            <w:vAlign w:val="center"/>
          </w:tcPr>
          <w:p w14:paraId="0C8E7AB8" w14:textId="668C396A" w:rsidR="000A61E0" w:rsidRDefault="000A61E0" w:rsidP="000A61E0">
            <w:pPr>
              <w:adjustRightInd w:val="0"/>
              <w:snapToGrid w:val="0"/>
              <w:spacing w:before="60" w:after="60"/>
              <w:jc w:val="center"/>
              <w:rPr>
                <w:lang w:val="en-US"/>
              </w:rPr>
            </w:pPr>
            <w:r>
              <w:rPr>
                <w:lang w:val="en-US"/>
              </w:rPr>
              <w:t>D</w:t>
            </w:r>
          </w:p>
        </w:tc>
        <w:tc>
          <w:tcPr>
            <w:tcW w:w="486" w:type="pct"/>
            <w:shd w:val="clear" w:color="auto" w:fill="A6A6A6" w:themeFill="background1" w:themeFillShade="A6"/>
            <w:vAlign w:val="center"/>
          </w:tcPr>
          <w:p w14:paraId="510697DF" w14:textId="77777777" w:rsidR="000A61E0" w:rsidRPr="00501194" w:rsidRDefault="000A61E0" w:rsidP="000A61E0">
            <w:pPr>
              <w:adjustRightInd w:val="0"/>
              <w:snapToGrid w:val="0"/>
              <w:spacing w:before="60" w:after="60"/>
              <w:jc w:val="center"/>
            </w:pPr>
          </w:p>
        </w:tc>
        <w:tc>
          <w:tcPr>
            <w:tcW w:w="427" w:type="pct"/>
            <w:shd w:val="clear" w:color="auto" w:fill="A6A6A6" w:themeFill="background1" w:themeFillShade="A6"/>
            <w:vAlign w:val="center"/>
          </w:tcPr>
          <w:p w14:paraId="04FD143E" w14:textId="77777777" w:rsidR="000A61E0" w:rsidRPr="00501194" w:rsidRDefault="000A61E0" w:rsidP="000A61E0">
            <w:pPr>
              <w:adjustRightInd w:val="0"/>
              <w:snapToGrid w:val="0"/>
              <w:spacing w:before="60" w:after="60"/>
              <w:jc w:val="center"/>
            </w:pPr>
          </w:p>
        </w:tc>
      </w:tr>
      <w:tr w:rsidR="000A61E0" w:rsidRPr="00501194" w14:paraId="4621DC07" w14:textId="77777777" w:rsidTr="000A61E0">
        <w:trPr>
          <w:trHeight w:val="287"/>
        </w:trPr>
        <w:tc>
          <w:tcPr>
            <w:tcW w:w="326" w:type="pct"/>
            <w:shd w:val="clear" w:color="auto" w:fill="FFF2CC" w:themeFill="accent4" w:themeFillTint="33"/>
            <w:vAlign w:val="center"/>
          </w:tcPr>
          <w:p w14:paraId="0F1FB4D1" w14:textId="35A6903F" w:rsidR="000A61E0" w:rsidRDefault="000A61E0" w:rsidP="000A61E0">
            <w:pPr>
              <w:adjustRightInd w:val="0"/>
              <w:snapToGrid w:val="0"/>
              <w:spacing w:before="60" w:after="60"/>
              <w:jc w:val="center"/>
              <w:rPr>
                <w:color w:val="000000"/>
              </w:rPr>
            </w:pPr>
            <w:r>
              <w:rPr>
                <w:color w:val="000000"/>
              </w:rPr>
              <w:t>3G</w:t>
            </w:r>
          </w:p>
        </w:tc>
        <w:tc>
          <w:tcPr>
            <w:tcW w:w="1182" w:type="pct"/>
            <w:shd w:val="clear" w:color="auto" w:fill="FFF2CC" w:themeFill="accent4" w:themeFillTint="33"/>
            <w:vAlign w:val="center"/>
          </w:tcPr>
          <w:p w14:paraId="4E687C5C" w14:textId="46AB61E4" w:rsidR="000A61E0" w:rsidRDefault="000A61E0" w:rsidP="000A61E0">
            <w:pPr>
              <w:adjustRightInd w:val="0"/>
              <w:snapToGrid w:val="0"/>
              <w:spacing w:before="60" w:after="60"/>
              <w:jc w:val="both"/>
              <w:rPr>
                <w:color w:val="000000"/>
              </w:rPr>
            </w:pPr>
            <w:r w:rsidRPr="00501194">
              <w:rPr>
                <w:color w:val="000000"/>
              </w:rPr>
              <w:t>Sử dụng vôi trong canh tác</w:t>
            </w:r>
          </w:p>
        </w:tc>
        <w:tc>
          <w:tcPr>
            <w:tcW w:w="486" w:type="pct"/>
            <w:shd w:val="clear" w:color="auto" w:fill="FFF2CC" w:themeFill="accent4" w:themeFillTint="33"/>
            <w:vAlign w:val="center"/>
          </w:tcPr>
          <w:p w14:paraId="1977A55F" w14:textId="63744B47" w:rsidR="000A61E0" w:rsidRPr="00501194" w:rsidRDefault="000A61E0" w:rsidP="000A61E0">
            <w:pPr>
              <w:adjustRightInd w:val="0"/>
              <w:snapToGrid w:val="0"/>
              <w:spacing w:before="60" w:after="60"/>
              <w:jc w:val="center"/>
            </w:pPr>
            <w:r>
              <w:rPr>
                <w:lang w:val="en-US"/>
              </w:rPr>
              <w:t>T1</w:t>
            </w:r>
          </w:p>
        </w:tc>
        <w:tc>
          <w:tcPr>
            <w:tcW w:w="390" w:type="pct"/>
            <w:shd w:val="clear" w:color="auto" w:fill="FFF2CC" w:themeFill="accent4" w:themeFillTint="33"/>
            <w:vAlign w:val="center"/>
          </w:tcPr>
          <w:p w14:paraId="1E100016" w14:textId="7F78D042" w:rsidR="000A61E0" w:rsidRPr="00501194" w:rsidRDefault="000A61E0" w:rsidP="000A61E0">
            <w:pPr>
              <w:adjustRightInd w:val="0"/>
              <w:snapToGrid w:val="0"/>
              <w:spacing w:before="60" w:after="60"/>
              <w:jc w:val="center"/>
            </w:pPr>
            <w:r>
              <w:rPr>
                <w:lang w:val="en-US"/>
              </w:rPr>
              <w:t>D</w:t>
            </w:r>
          </w:p>
        </w:tc>
        <w:tc>
          <w:tcPr>
            <w:tcW w:w="438" w:type="pct"/>
            <w:shd w:val="clear" w:color="auto" w:fill="A6A6A6" w:themeFill="background1" w:themeFillShade="A6"/>
            <w:vAlign w:val="center"/>
          </w:tcPr>
          <w:p w14:paraId="66E005E9" w14:textId="77777777" w:rsidR="000A61E0" w:rsidRDefault="000A61E0" w:rsidP="000A61E0">
            <w:pPr>
              <w:adjustRightInd w:val="0"/>
              <w:snapToGrid w:val="0"/>
              <w:spacing w:before="60" w:after="60"/>
              <w:jc w:val="center"/>
              <w:rPr>
                <w:lang w:val="en-US"/>
              </w:rPr>
            </w:pPr>
          </w:p>
        </w:tc>
        <w:tc>
          <w:tcPr>
            <w:tcW w:w="389" w:type="pct"/>
            <w:shd w:val="clear" w:color="auto" w:fill="A6A6A6" w:themeFill="background1" w:themeFillShade="A6"/>
            <w:vAlign w:val="center"/>
          </w:tcPr>
          <w:p w14:paraId="3B4FA525" w14:textId="77777777" w:rsidR="000A61E0" w:rsidRDefault="000A61E0" w:rsidP="000A61E0">
            <w:pPr>
              <w:adjustRightInd w:val="0"/>
              <w:snapToGrid w:val="0"/>
              <w:spacing w:before="60" w:after="60"/>
              <w:jc w:val="center"/>
              <w:rPr>
                <w:lang w:val="en-US"/>
              </w:rPr>
            </w:pPr>
          </w:p>
        </w:tc>
        <w:tc>
          <w:tcPr>
            <w:tcW w:w="438" w:type="pct"/>
            <w:shd w:val="clear" w:color="auto" w:fill="A6A6A6" w:themeFill="background1" w:themeFillShade="A6"/>
            <w:vAlign w:val="center"/>
          </w:tcPr>
          <w:p w14:paraId="797F4CB0" w14:textId="77777777" w:rsidR="000A61E0" w:rsidRDefault="000A61E0" w:rsidP="000A61E0">
            <w:pPr>
              <w:adjustRightInd w:val="0"/>
              <w:snapToGrid w:val="0"/>
              <w:spacing w:before="60" w:after="60"/>
              <w:jc w:val="center"/>
              <w:rPr>
                <w:lang w:val="en-US"/>
              </w:rPr>
            </w:pPr>
          </w:p>
        </w:tc>
        <w:tc>
          <w:tcPr>
            <w:tcW w:w="438" w:type="pct"/>
            <w:shd w:val="clear" w:color="auto" w:fill="A6A6A6" w:themeFill="background1" w:themeFillShade="A6"/>
            <w:vAlign w:val="center"/>
          </w:tcPr>
          <w:p w14:paraId="23ADEA62" w14:textId="77777777" w:rsidR="000A61E0" w:rsidRDefault="000A61E0" w:rsidP="000A61E0">
            <w:pPr>
              <w:adjustRightInd w:val="0"/>
              <w:snapToGrid w:val="0"/>
              <w:spacing w:before="60" w:after="60"/>
              <w:jc w:val="center"/>
              <w:rPr>
                <w:lang w:val="en-US"/>
              </w:rPr>
            </w:pPr>
          </w:p>
        </w:tc>
        <w:tc>
          <w:tcPr>
            <w:tcW w:w="486" w:type="pct"/>
            <w:shd w:val="clear" w:color="auto" w:fill="A6A6A6" w:themeFill="background1" w:themeFillShade="A6"/>
            <w:vAlign w:val="center"/>
          </w:tcPr>
          <w:p w14:paraId="6205818C" w14:textId="77777777" w:rsidR="000A61E0" w:rsidRPr="00501194" w:rsidRDefault="000A61E0" w:rsidP="000A61E0">
            <w:pPr>
              <w:adjustRightInd w:val="0"/>
              <w:snapToGrid w:val="0"/>
              <w:spacing w:before="60" w:after="60"/>
              <w:jc w:val="center"/>
            </w:pPr>
          </w:p>
        </w:tc>
        <w:tc>
          <w:tcPr>
            <w:tcW w:w="427" w:type="pct"/>
            <w:shd w:val="clear" w:color="auto" w:fill="A6A6A6" w:themeFill="background1" w:themeFillShade="A6"/>
            <w:vAlign w:val="center"/>
          </w:tcPr>
          <w:p w14:paraId="0847D0CC" w14:textId="77777777" w:rsidR="000A61E0" w:rsidRPr="00501194" w:rsidRDefault="000A61E0" w:rsidP="000A61E0">
            <w:pPr>
              <w:adjustRightInd w:val="0"/>
              <w:snapToGrid w:val="0"/>
              <w:spacing w:before="60" w:after="60"/>
              <w:jc w:val="center"/>
            </w:pPr>
          </w:p>
        </w:tc>
      </w:tr>
      <w:tr w:rsidR="000A61E0" w:rsidRPr="00501194" w14:paraId="783B6233" w14:textId="77777777" w:rsidTr="000A61E0">
        <w:trPr>
          <w:trHeight w:val="287"/>
        </w:trPr>
        <w:tc>
          <w:tcPr>
            <w:tcW w:w="326" w:type="pct"/>
            <w:shd w:val="clear" w:color="auto" w:fill="FFF2CC" w:themeFill="accent4" w:themeFillTint="33"/>
            <w:vAlign w:val="center"/>
          </w:tcPr>
          <w:p w14:paraId="1C2B8D43" w14:textId="4A5F3AEF" w:rsidR="000A61E0" w:rsidRDefault="000A61E0" w:rsidP="000A61E0">
            <w:pPr>
              <w:adjustRightInd w:val="0"/>
              <w:snapToGrid w:val="0"/>
              <w:spacing w:before="60" w:after="60"/>
              <w:jc w:val="center"/>
              <w:rPr>
                <w:color w:val="000000"/>
              </w:rPr>
            </w:pPr>
            <w:r>
              <w:rPr>
                <w:color w:val="000000"/>
              </w:rPr>
              <w:t>3H</w:t>
            </w:r>
          </w:p>
        </w:tc>
        <w:tc>
          <w:tcPr>
            <w:tcW w:w="1182" w:type="pct"/>
            <w:shd w:val="clear" w:color="auto" w:fill="FFF2CC" w:themeFill="accent4" w:themeFillTint="33"/>
            <w:vAlign w:val="center"/>
          </w:tcPr>
          <w:p w14:paraId="4DD6F923" w14:textId="5CC10BDA" w:rsidR="000A61E0" w:rsidRPr="00501194" w:rsidRDefault="000A61E0" w:rsidP="000A61E0">
            <w:pPr>
              <w:adjustRightInd w:val="0"/>
              <w:snapToGrid w:val="0"/>
              <w:spacing w:before="60" w:after="60"/>
              <w:jc w:val="both"/>
              <w:rPr>
                <w:color w:val="000000"/>
              </w:rPr>
            </w:pPr>
            <w:r w:rsidRPr="00501194">
              <w:rPr>
                <w:color w:val="000000"/>
              </w:rPr>
              <w:t>Bón phân Ure</w:t>
            </w:r>
          </w:p>
        </w:tc>
        <w:tc>
          <w:tcPr>
            <w:tcW w:w="486" w:type="pct"/>
            <w:shd w:val="clear" w:color="auto" w:fill="FFF2CC" w:themeFill="accent4" w:themeFillTint="33"/>
            <w:vAlign w:val="center"/>
          </w:tcPr>
          <w:p w14:paraId="4B209D97" w14:textId="33DBADC7" w:rsidR="000A61E0" w:rsidRDefault="000A61E0" w:rsidP="000A61E0">
            <w:pPr>
              <w:adjustRightInd w:val="0"/>
              <w:snapToGrid w:val="0"/>
              <w:spacing w:before="60" w:after="60"/>
              <w:jc w:val="center"/>
              <w:rPr>
                <w:lang w:val="en-US"/>
              </w:rPr>
            </w:pPr>
            <w:r>
              <w:rPr>
                <w:lang w:val="en-US"/>
              </w:rPr>
              <w:t>T1</w:t>
            </w:r>
          </w:p>
        </w:tc>
        <w:tc>
          <w:tcPr>
            <w:tcW w:w="390" w:type="pct"/>
            <w:shd w:val="clear" w:color="auto" w:fill="FFF2CC" w:themeFill="accent4" w:themeFillTint="33"/>
            <w:vAlign w:val="center"/>
          </w:tcPr>
          <w:p w14:paraId="3D4A7695" w14:textId="0DA673D4" w:rsidR="000A61E0" w:rsidRDefault="000A61E0" w:rsidP="000A61E0">
            <w:pPr>
              <w:adjustRightInd w:val="0"/>
              <w:snapToGrid w:val="0"/>
              <w:spacing w:before="60" w:after="60"/>
              <w:jc w:val="center"/>
              <w:rPr>
                <w:lang w:val="en-US"/>
              </w:rPr>
            </w:pPr>
            <w:r>
              <w:rPr>
                <w:lang w:val="en-US"/>
              </w:rPr>
              <w:t>D</w:t>
            </w:r>
          </w:p>
        </w:tc>
        <w:tc>
          <w:tcPr>
            <w:tcW w:w="438" w:type="pct"/>
            <w:shd w:val="clear" w:color="auto" w:fill="A6A6A6" w:themeFill="background1" w:themeFillShade="A6"/>
            <w:vAlign w:val="center"/>
          </w:tcPr>
          <w:p w14:paraId="6CB40BF7" w14:textId="77777777" w:rsidR="000A61E0" w:rsidRDefault="000A61E0" w:rsidP="000A61E0">
            <w:pPr>
              <w:adjustRightInd w:val="0"/>
              <w:snapToGrid w:val="0"/>
              <w:spacing w:before="60" w:after="60"/>
              <w:jc w:val="center"/>
              <w:rPr>
                <w:lang w:val="en-US"/>
              </w:rPr>
            </w:pPr>
          </w:p>
        </w:tc>
        <w:tc>
          <w:tcPr>
            <w:tcW w:w="389" w:type="pct"/>
            <w:shd w:val="clear" w:color="auto" w:fill="A6A6A6" w:themeFill="background1" w:themeFillShade="A6"/>
            <w:vAlign w:val="center"/>
          </w:tcPr>
          <w:p w14:paraId="523BFAC4" w14:textId="77777777" w:rsidR="000A61E0" w:rsidRDefault="000A61E0" w:rsidP="000A61E0">
            <w:pPr>
              <w:adjustRightInd w:val="0"/>
              <w:snapToGrid w:val="0"/>
              <w:spacing w:before="60" w:after="60"/>
              <w:jc w:val="center"/>
              <w:rPr>
                <w:lang w:val="en-US"/>
              </w:rPr>
            </w:pPr>
          </w:p>
        </w:tc>
        <w:tc>
          <w:tcPr>
            <w:tcW w:w="438" w:type="pct"/>
            <w:shd w:val="clear" w:color="auto" w:fill="A6A6A6" w:themeFill="background1" w:themeFillShade="A6"/>
            <w:vAlign w:val="center"/>
          </w:tcPr>
          <w:p w14:paraId="62100ABE" w14:textId="77777777" w:rsidR="000A61E0" w:rsidRDefault="000A61E0" w:rsidP="000A61E0">
            <w:pPr>
              <w:adjustRightInd w:val="0"/>
              <w:snapToGrid w:val="0"/>
              <w:spacing w:before="60" w:after="60"/>
              <w:jc w:val="center"/>
              <w:rPr>
                <w:lang w:val="en-US"/>
              </w:rPr>
            </w:pPr>
          </w:p>
        </w:tc>
        <w:tc>
          <w:tcPr>
            <w:tcW w:w="438" w:type="pct"/>
            <w:shd w:val="clear" w:color="auto" w:fill="A6A6A6" w:themeFill="background1" w:themeFillShade="A6"/>
            <w:vAlign w:val="center"/>
          </w:tcPr>
          <w:p w14:paraId="1C78F730" w14:textId="77777777" w:rsidR="000A61E0" w:rsidRDefault="000A61E0" w:rsidP="000A61E0">
            <w:pPr>
              <w:adjustRightInd w:val="0"/>
              <w:snapToGrid w:val="0"/>
              <w:spacing w:before="60" w:after="60"/>
              <w:jc w:val="center"/>
              <w:rPr>
                <w:lang w:val="en-US"/>
              </w:rPr>
            </w:pPr>
          </w:p>
        </w:tc>
        <w:tc>
          <w:tcPr>
            <w:tcW w:w="486" w:type="pct"/>
            <w:shd w:val="clear" w:color="auto" w:fill="A6A6A6" w:themeFill="background1" w:themeFillShade="A6"/>
            <w:vAlign w:val="center"/>
          </w:tcPr>
          <w:p w14:paraId="67AFAFF2" w14:textId="77777777" w:rsidR="000A61E0" w:rsidRPr="00501194" w:rsidRDefault="000A61E0" w:rsidP="000A61E0">
            <w:pPr>
              <w:adjustRightInd w:val="0"/>
              <w:snapToGrid w:val="0"/>
              <w:spacing w:before="60" w:after="60"/>
              <w:jc w:val="center"/>
            </w:pPr>
          </w:p>
        </w:tc>
        <w:tc>
          <w:tcPr>
            <w:tcW w:w="427" w:type="pct"/>
            <w:shd w:val="clear" w:color="auto" w:fill="A6A6A6" w:themeFill="background1" w:themeFillShade="A6"/>
            <w:vAlign w:val="center"/>
          </w:tcPr>
          <w:p w14:paraId="59FDCA01" w14:textId="77777777" w:rsidR="000A61E0" w:rsidRPr="00501194" w:rsidRDefault="000A61E0" w:rsidP="000A61E0">
            <w:pPr>
              <w:adjustRightInd w:val="0"/>
              <w:snapToGrid w:val="0"/>
              <w:spacing w:before="60" w:after="60"/>
              <w:jc w:val="center"/>
            </w:pPr>
          </w:p>
        </w:tc>
      </w:tr>
      <w:tr w:rsidR="00AF2E3C" w:rsidRPr="00501194" w14:paraId="7C35CE18" w14:textId="77777777" w:rsidTr="00AF2E3C">
        <w:trPr>
          <w:trHeight w:val="287"/>
        </w:trPr>
        <w:tc>
          <w:tcPr>
            <w:tcW w:w="326" w:type="pct"/>
            <w:shd w:val="clear" w:color="auto" w:fill="DEEAF6" w:themeFill="accent5" w:themeFillTint="33"/>
            <w:vAlign w:val="center"/>
          </w:tcPr>
          <w:p w14:paraId="358DD6C7" w14:textId="7E744F6D" w:rsidR="00AF2E3C" w:rsidRPr="00AF2E3C" w:rsidRDefault="00AF2E3C" w:rsidP="00AF2E3C">
            <w:pPr>
              <w:adjustRightInd w:val="0"/>
              <w:snapToGrid w:val="0"/>
              <w:spacing w:before="60" w:after="60"/>
              <w:jc w:val="center"/>
              <w:rPr>
                <w:b/>
                <w:bCs/>
                <w:color w:val="000000"/>
              </w:rPr>
            </w:pPr>
            <w:r w:rsidRPr="00AF2E3C">
              <w:rPr>
                <w:b/>
                <w:bCs/>
                <w:color w:val="000000"/>
              </w:rPr>
              <w:lastRenderedPageBreak/>
              <w:t>4</w:t>
            </w:r>
          </w:p>
        </w:tc>
        <w:tc>
          <w:tcPr>
            <w:tcW w:w="1182" w:type="pct"/>
            <w:shd w:val="clear" w:color="auto" w:fill="DEEAF6" w:themeFill="accent5" w:themeFillTint="33"/>
            <w:vAlign w:val="center"/>
          </w:tcPr>
          <w:p w14:paraId="1D756D0E" w14:textId="02733869" w:rsidR="00AF2E3C" w:rsidRPr="00AF2E3C" w:rsidRDefault="00AF2E3C" w:rsidP="00AF2E3C">
            <w:pPr>
              <w:adjustRightInd w:val="0"/>
              <w:snapToGrid w:val="0"/>
              <w:spacing w:before="60" w:after="60"/>
              <w:jc w:val="both"/>
              <w:rPr>
                <w:b/>
                <w:bCs/>
                <w:color w:val="000000"/>
              </w:rPr>
            </w:pPr>
            <w:r w:rsidRPr="00AF2E3C">
              <w:rPr>
                <w:b/>
                <w:bCs/>
                <w:color w:val="000000"/>
              </w:rPr>
              <w:t>LULUCF</w:t>
            </w:r>
          </w:p>
        </w:tc>
        <w:tc>
          <w:tcPr>
            <w:tcW w:w="486" w:type="pct"/>
            <w:shd w:val="clear" w:color="auto" w:fill="DEEAF6" w:themeFill="accent5" w:themeFillTint="33"/>
            <w:vAlign w:val="center"/>
          </w:tcPr>
          <w:p w14:paraId="3CE586FB" w14:textId="10450158" w:rsidR="00AF2E3C" w:rsidRPr="00AF2E3C" w:rsidRDefault="00AF2E3C" w:rsidP="00AF2E3C">
            <w:pPr>
              <w:adjustRightInd w:val="0"/>
              <w:snapToGrid w:val="0"/>
              <w:spacing w:before="60" w:after="60"/>
              <w:jc w:val="center"/>
              <w:rPr>
                <w:b/>
                <w:bCs/>
                <w:lang w:val="en-US"/>
              </w:rPr>
            </w:pPr>
            <w:r w:rsidRPr="00501194">
              <w:rPr>
                <w:lang w:val="vi-VN"/>
              </w:rPr>
              <w:t>T1, T3</w:t>
            </w:r>
          </w:p>
        </w:tc>
        <w:tc>
          <w:tcPr>
            <w:tcW w:w="390" w:type="pct"/>
            <w:shd w:val="clear" w:color="auto" w:fill="DEEAF6" w:themeFill="accent5" w:themeFillTint="33"/>
            <w:vAlign w:val="center"/>
          </w:tcPr>
          <w:p w14:paraId="4C781D4E" w14:textId="42514BD5" w:rsidR="00AF2E3C" w:rsidRPr="00AF2E3C" w:rsidRDefault="00AF2E3C" w:rsidP="00AF2E3C">
            <w:pPr>
              <w:adjustRightInd w:val="0"/>
              <w:snapToGrid w:val="0"/>
              <w:spacing w:before="60" w:after="60"/>
              <w:jc w:val="center"/>
              <w:rPr>
                <w:b/>
                <w:bCs/>
                <w:lang w:val="en-US"/>
              </w:rPr>
            </w:pPr>
            <w:r w:rsidRPr="00501194">
              <w:rPr>
                <w:lang w:val="vi-VN"/>
              </w:rPr>
              <w:t>D, CS</w:t>
            </w:r>
          </w:p>
        </w:tc>
        <w:tc>
          <w:tcPr>
            <w:tcW w:w="438" w:type="pct"/>
            <w:shd w:val="clear" w:color="auto" w:fill="DEEAF6" w:themeFill="accent5" w:themeFillTint="33"/>
            <w:vAlign w:val="center"/>
          </w:tcPr>
          <w:p w14:paraId="3709162C" w14:textId="45137DAB" w:rsidR="00AF2E3C" w:rsidRPr="00AF2E3C" w:rsidRDefault="00AF2E3C" w:rsidP="00AF2E3C">
            <w:pPr>
              <w:adjustRightInd w:val="0"/>
              <w:snapToGrid w:val="0"/>
              <w:spacing w:before="60" w:after="60"/>
              <w:jc w:val="center"/>
              <w:rPr>
                <w:b/>
                <w:bCs/>
                <w:lang w:val="en-US"/>
              </w:rPr>
            </w:pPr>
            <w:r w:rsidRPr="00501194">
              <w:rPr>
                <w:lang w:val="vi-VN"/>
              </w:rPr>
              <w:t>T1</w:t>
            </w:r>
          </w:p>
        </w:tc>
        <w:tc>
          <w:tcPr>
            <w:tcW w:w="389" w:type="pct"/>
            <w:shd w:val="clear" w:color="auto" w:fill="DEEAF6" w:themeFill="accent5" w:themeFillTint="33"/>
            <w:vAlign w:val="center"/>
          </w:tcPr>
          <w:p w14:paraId="72A471D8" w14:textId="17C8D2C7" w:rsidR="00AF2E3C" w:rsidRPr="00AF2E3C" w:rsidRDefault="00AF2E3C" w:rsidP="00AF2E3C">
            <w:pPr>
              <w:adjustRightInd w:val="0"/>
              <w:snapToGrid w:val="0"/>
              <w:spacing w:before="60" w:after="60"/>
              <w:jc w:val="center"/>
              <w:rPr>
                <w:b/>
                <w:bCs/>
                <w:lang w:val="en-US"/>
              </w:rPr>
            </w:pPr>
            <w:r w:rsidRPr="00501194">
              <w:rPr>
                <w:lang w:val="vi-VN"/>
              </w:rPr>
              <w:t>D</w:t>
            </w:r>
          </w:p>
        </w:tc>
        <w:tc>
          <w:tcPr>
            <w:tcW w:w="438" w:type="pct"/>
            <w:shd w:val="clear" w:color="auto" w:fill="DEEAF6" w:themeFill="accent5" w:themeFillTint="33"/>
            <w:vAlign w:val="center"/>
          </w:tcPr>
          <w:p w14:paraId="29B05FD6" w14:textId="0E4AE4FA" w:rsidR="00AF2E3C" w:rsidRPr="00AF2E3C" w:rsidRDefault="00AF2E3C" w:rsidP="00AF2E3C">
            <w:pPr>
              <w:adjustRightInd w:val="0"/>
              <w:snapToGrid w:val="0"/>
              <w:spacing w:before="60" w:after="60"/>
              <w:jc w:val="center"/>
              <w:rPr>
                <w:b/>
                <w:bCs/>
                <w:lang w:val="en-US"/>
              </w:rPr>
            </w:pPr>
            <w:r w:rsidRPr="00501194">
              <w:rPr>
                <w:lang w:val="vi-VN"/>
              </w:rPr>
              <w:t>T1</w:t>
            </w:r>
          </w:p>
        </w:tc>
        <w:tc>
          <w:tcPr>
            <w:tcW w:w="438" w:type="pct"/>
            <w:shd w:val="clear" w:color="auto" w:fill="DEEAF6" w:themeFill="accent5" w:themeFillTint="33"/>
            <w:vAlign w:val="center"/>
          </w:tcPr>
          <w:p w14:paraId="6E594BAA" w14:textId="6A3F05A3" w:rsidR="00AF2E3C" w:rsidRPr="00AF2E3C" w:rsidRDefault="00AF2E3C" w:rsidP="00AF2E3C">
            <w:pPr>
              <w:adjustRightInd w:val="0"/>
              <w:snapToGrid w:val="0"/>
              <w:spacing w:before="60" w:after="60"/>
              <w:jc w:val="center"/>
              <w:rPr>
                <w:b/>
                <w:bCs/>
                <w:lang w:val="en-US"/>
              </w:rPr>
            </w:pPr>
            <w:r w:rsidRPr="00501194">
              <w:rPr>
                <w:lang w:val="vi-VN"/>
              </w:rPr>
              <w:t>D</w:t>
            </w:r>
          </w:p>
        </w:tc>
        <w:tc>
          <w:tcPr>
            <w:tcW w:w="486" w:type="pct"/>
            <w:shd w:val="clear" w:color="auto" w:fill="A6A6A6" w:themeFill="background1" w:themeFillShade="A6"/>
            <w:vAlign w:val="center"/>
          </w:tcPr>
          <w:p w14:paraId="72B89810" w14:textId="77777777" w:rsidR="00AF2E3C" w:rsidRPr="00AF2E3C" w:rsidRDefault="00AF2E3C" w:rsidP="00AF2E3C">
            <w:pPr>
              <w:adjustRightInd w:val="0"/>
              <w:snapToGrid w:val="0"/>
              <w:spacing w:before="60" w:after="60"/>
              <w:jc w:val="center"/>
              <w:rPr>
                <w:b/>
                <w:bCs/>
              </w:rPr>
            </w:pPr>
          </w:p>
        </w:tc>
        <w:tc>
          <w:tcPr>
            <w:tcW w:w="427" w:type="pct"/>
            <w:shd w:val="clear" w:color="auto" w:fill="A6A6A6" w:themeFill="background1" w:themeFillShade="A6"/>
            <w:vAlign w:val="center"/>
          </w:tcPr>
          <w:p w14:paraId="2EAE9FD1" w14:textId="77777777" w:rsidR="00AF2E3C" w:rsidRPr="00AF2E3C" w:rsidRDefault="00AF2E3C" w:rsidP="00AF2E3C">
            <w:pPr>
              <w:adjustRightInd w:val="0"/>
              <w:snapToGrid w:val="0"/>
              <w:spacing w:before="60" w:after="60"/>
              <w:jc w:val="center"/>
              <w:rPr>
                <w:b/>
                <w:bCs/>
              </w:rPr>
            </w:pPr>
          </w:p>
        </w:tc>
      </w:tr>
      <w:tr w:rsidR="003059B9" w:rsidRPr="00501194" w14:paraId="3CE92288" w14:textId="77777777" w:rsidTr="00AF2E3C">
        <w:trPr>
          <w:trHeight w:val="287"/>
        </w:trPr>
        <w:tc>
          <w:tcPr>
            <w:tcW w:w="326" w:type="pct"/>
            <w:shd w:val="clear" w:color="auto" w:fill="FFF2CC" w:themeFill="accent4" w:themeFillTint="33"/>
            <w:vAlign w:val="center"/>
          </w:tcPr>
          <w:p w14:paraId="7A6F779C" w14:textId="467AE805" w:rsidR="003059B9" w:rsidRPr="00501194" w:rsidRDefault="00AF2E3C" w:rsidP="00476594">
            <w:pPr>
              <w:adjustRightInd w:val="0"/>
              <w:snapToGrid w:val="0"/>
              <w:spacing w:before="60" w:after="60"/>
              <w:jc w:val="center"/>
              <w:rPr>
                <w:color w:val="000000"/>
              </w:rPr>
            </w:pPr>
            <w:r>
              <w:rPr>
                <w:color w:val="000000"/>
              </w:rPr>
              <w:t>4A</w:t>
            </w:r>
          </w:p>
        </w:tc>
        <w:tc>
          <w:tcPr>
            <w:tcW w:w="1182" w:type="pct"/>
            <w:shd w:val="clear" w:color="auto" w:fill="FFF2CC" w:themeFill="accent4" w:themeFillTint="33"/>
            <w:vAlign w:val="center"/>
          </w:tcPr>
          <w:p w14:paraId="214C99EE" w14:textId="77777777" w:rsidR="003059B9" w:rsidRPr="00501194" w:rsidRDefault="003059B9" w:rsidP="00476594">
            <w:pPr>
              <w:adjustRightInd w:val="0"/>
              <w:snapToGrid w:val="0"/>
              <w:spacing w:before="60" w:after="60"/>
              <w:jc w:val="both"/>
              <w:rPr>
                <w:color w:val="000000"/>
              </w:rPr>
            </w:pPr>
            <w:r w:rsidRPr="00501194">
              <w:rPr>
                <w:color w:val="000000"/>
              </w:rPr>
              <w:t>Đất rừng</w:t>
            </w:r>
          </w:p>
        </w:tc>
        <w:tc>
          <w:tcPr>
            <w:tcW w:w="486" w:type="pct"/>
            <w:shd w:val="clear" w:color="auto" w:fill="FFF2CC" w:themeFill="accent4" w:themeFillTint="33"/>
            <w:vAlign w:val="center"/>
          </w:tcPr>
          <w:p w14:paraId="12B9F57D" w14:textId="77777777" w:rsidR="003059B9" w:rsidRPr="00501194" w:rsidRDefault="003059B9" w:rsidP="00476594">
            <w:pPr>
              <w:adjustRightInd w:val="0"/>
              <w:snapToGrid w:val="0"/>
              <w:spacing w:before="60" w:after="60"/>
              <w:jc w:val="center"/>
              <w:rPr>
                <w:lang w:val="vi-VN"/>
              </w:rPr>
            </w:pPr>
            <w:r w:rsidRPr="00501194">
              <w:rPr>
                <w:lang w:val="vi-VN"/>
              </w:rPr>
              <w:t>T1, T3</w:t>
            </w:r>
          </w:p>
        </w:tc>
        <w:tc>
          <w:tcPr>
            <w:tcW w:w="390" w:type="pct"/>
            <w:shd w:val="clear" w:color="auto" w:fill="FFF2CC" w:themeFill="accent4" w:themeFillTint="33"/>
            <w:vAlign w:val="center"/>
          </w:tcPr>
          <w:p w14:paraId="030B6E77" w14:textId="77777777" w:rsidR="003059B9" w:rsidRPr="00501194" w:rsidRDefault="003059B9" w:rsidP="00476594">
            <w:pPr>
              <w:adjustRightInd w:val="0"/>
              <w:snapToGrid w:val="0"/>
              <w:spacing w:before="60" w:after="60"/>
              <w:jc w:val="center"/>
              <w:rPr>
                <w:lang w:val="vi-VN"/>
              </w:rPr>
            </w:pPr>
            <w:r w:rsidRPr="00501194">
              <w:rPr>
                <w:lang w:val="vi-VN"/>
              </w:rPr>
              <w:t>D, CS</w:t>
            </w:r>
          </w:p>
        </w:tc>
        <w:tc>
          <w:tcPr>
            <w:tcW w:w="438" w:type="pct"/>
            <w:shd w:val="clear" w:color="auto" w:fill="A6A6A6" w:themeFill="background1" w:themeFillShade="A6"/>
            <w:vAlign w:val="center"/>
          </w:tcPr>
          <w:p w14:paraId="68998B97" w14:textId="77777777" w:rsidR="003059B9" w:rsidRPr="00501194" w:rsidRDefault="003059B9" w:rsidP="00476594">
            <w:pPr>
              <w:adjustRightInd w:val="0"/>
              <w:snapToGrid w:val="0"/>
              <w:spacing w:before="60" w:after="60"/>
              <w:jc w:val="center"/>
            </w:pPr>
          </w:p>
        </w:tc>
        <w:tc>
          <w:tcPr>
            <w:tcW w:w="389" w:type="pct"/>
            <w:shd w:val="clear" w:color="auto" w:fill="A6A6A6" w:themeFill="background1" w:themeFillShade="A6"/>
            <w:vAlign w:val="center"/>
          </w:tcPr>
          <w:p w14:paraId="658D212F"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723EE62E"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7211784E" w14:textId="77777777" w:rsidR="003059B9" w:rsidRPr="00501194" w:rsidRDefault="003059B9" w:rsidP="00476594">
            <w:pPr>
              <w:adjustRightInd w:val="0"/>
              <w:snapToGrid w:val="0"/>
              <w:spacing w:before="60" w:after="60"/>
              <w:jc w:val="center"/>
            </w:pPr>
          </w:p>
        </w:tc>
        <w:tc>
          <w:tcPr>
            <w:tcW w:w="486" w:type="pct"/>
            <w:shd w:val="clear" w:color="auto" w:fill="A6A6A6" w:themeFill="background1" w:themeFillShade="A6"/>
            <w:vAlign w:val="center"/>
          </w:tcPr>
          <w:p w14:paraId="23414372" w14:textId="77777777" w:rsidR="003059B9" w:rsidRPr="00501194" w:rsidRDefault="003059B9" w:rsidP="00476594">
            <w:pPr>
              <w:adjustRightInd w:val="0"/>
              <w:snapToGrid w:val="0"/>
              <w:spacing w:before="60" w:after="60"/>
              <w:jc w:val="center"/>
            </w:pPr>
          </w:p>
        </w:tc>
        <w:tc>
          <w:tcPr>
            <w:tcW w:w="427" w:type="pct"/>
            <w:shd w:val="clear" w:color="auto" w:fill="A6A6A6" w:themeFill="background1" w:themeFillShade="A6"/>
            <w:vAlign w:val="center"/>
          </w:tcPr>
          <w:p w14:paraId="19C530AD" w14:textId="77777777" w:rsidR="003059B9" w:rsidRPr="00501194" w:rsidRDefault="003059B9" w:rsidP="00476594">
            <w:pPr>
              <w:adjustRightInd w:val="0"/>
              <w:snapToGrid w:val="0"/>
              <w:spacing w:before="60" w:after="60"/>
              <w:jc w:val="center"/>
            </w:pPr>
          </w:p>
        </w:tc>
      </w:tr>
      <w:tr w:rsidR="003059B9" w:rsidRPr="00501194" w14:paraId="0BF4D28A" w14:textId="77777777" w:rsidTr="00AF2E3C">
        <w:trPr>
          <w:trHeight w:val="287"/>
        </w:trPr>
        <w:tc>
          <w:tcPr>
            <w:tcW w:w="326" w:type="pct"/>
            <w:shd w:val="clear" w:color="auto" w:fill="FFF2CC" w:themeFill="accent4" w:themeFillTint="33"/>
            <w:vAlign w:val="center"/>
          </w:tcPr>
          <w:p w14:paraId="56DE9266" w14:textId="2B1EF581" w:rsidR="00AF2E3C" w:rsidRPr="00501194" w:rsidRDefault="00AF2E3C" w:rsidP="00AF2E3C">
            <w:pPr>
              <w:adjustRightInd w:val="0"/>
              <w:snapToGrid w:val="0"/>
              <w:spacing w:before="60" w:after="60"/>
              <w:jc w:val="center"/>
              <w:rPr>
                <w:color w:val="000000"/>
              </w:rPr>
            </w:pPr>
            <w:r>
              <w:rPr>
                <w:color w:val="000000"/>
              </w:rPr>
              <w:t>4B</w:t>
            </w:r>
          </w:p>
        </w:tc>
        <w:tc>
          <w:tcPr>
            <w:tcW w:w="1182" w:type="pct"/>
            <w:shd w:val="clear" w:color="auto" w:fill="FFF2CC" w:themeFill="accent4" w:themeFillTint="33"/>
            <w:vAlign w:val="center"/>
          </w:tcPr>
          <w:p w14:paraId="33A32879" w14:textId="77777777" w:rsidR="003059B9" w:rsidRPr="00501194" w:rsidRDefault="003059B9" w:rsidP="00476594">
            <w:pPr>
              <w:adjustRightInd w:val="0"/>
              <w:snapToGrid w:val="0"/>
              <w:spacing w:before="60" w:after="60"/>
              <w:jc w:val="both"/>
              <w:rPr>
                <w:color w:val="000000"/>
              </w:rPr>
            </w:pPr>
            <w:r w:rsidRPr="00501194">
              <w:rPr>
                <w:color w:val="000000"/>
              </w:rPr>
              <w:t>Đất trồng trọt</w:t>
            </w:r>
          </w:p>
        </w:tc>
        <w:tc>
          <w:tcPr>
            <w:tcW w:w="486" w:type="pct"/>
            <w:shd w:val="clear" w:color="auto" w:fill="FFF2CC" w:themeFill="accent4" w:themeFillTint="33"/>
            <w:vAlign w:val="center"/>
          </w:tcPr>
          <w:p w14:paraId="1554867F" w14:textId="77777777" w:rsidR="003059B9" w:rsidRPr="00501194" w:rsidRDefault="003059B9" w:rsidP="00476594">
            <w:pPr>
              <w:adjustRightInd w:val="0"/>
              <w:snapToGrid w:val="0"/>
              <w:spacing w:before="60" w:after="60"/>
              <w:jc w:val="center"/>
            </w:pPr>
            <w:r w:rsidRPr="00501194">
              <w:rPr>
                <w:lang w:val="vi-VN"/>
              </w:rPr>
              <w:t>T1, T3</w:t>
            </w:r>
          </w:p>
        </w:tc>
        <w:tc>
          <w:tcPr>
            <w:tcW w:w="390" w:type="pct"/>
            <w:shd w:val="clear" w:color="auto" w:fill="FFF2CC" w:themeFill="accent4" w:themeFillTint="33"/>
            <w:vAlign w:val="center"/>
          </w:tcPr>
          <w:p w14:paraId="66B87620" w14:textId="77777777" w:rsidR="003059B9" w:rsidRPr="00501194" w:rsidRDefault="003059B9" w:rsidP="00476594">
            <w:pPr>
              <w:adjustRightInd w:val="0"/>
              <w:snapToGrid w:val="0"/>
              <w:spacing w:before="60" w:after="60"/>
              <w:jc w:val="center"/>
            </w:pPr>
            <w:r w:rsidRPr="00501194">
              <w:rPr>
                <w:lang w:val="vi-VN"/>
              </w:rPr>
              <w:t>D, CS</w:t>
            </w:r>
          </w:p>
        </w:tc>
        <w:tc>
          <w:tcPr>
            <w:tcW w:w="438" w:type="pct"/>
            <w:shd w:val="clear" w:color="auto" w:fill="A6A6A6" w:themeFill="background1" w:themeFillShade="A6"/>
            <w:vAlign w:val="center"/>
          </w:tcPr>
          <w:p w14:paraId="4D98881C" w14:textId="77777777" w:rsidR="003059B9" w:rsidRPr="00501194" w:rsidRDefault="003059B9" w:rsidP="00476594">
            <w:pPr>
              <w:adjustRightInd w:val="0"/>
              <w:snapToGrid w:val="0"/>
              <w:spacing w:before="60" w:after="60"/>
              <w:jc w:val="center"/>
            </w:pPr>
          </w:p>
        </w:tc>
        <w:tc>
          <w:tcPr>
            <w:tcW w:w="389" w:type="pct"/>
            <w:shd w:val="clear" w:color="auto" w:fill="A6A6A6" w:themeFill="background1" w:themeFillShade="A6"/>
            <w:vAlign w:val="center"/>
          </w:tcPr>
          <w:p w14:paraId="6FAA75E2"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79794586"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3C6D3192" w14:textId="77777777" w:rsidR="003059B9" w:rsidRPr="00501194" w:rsidRDefault="003059B9" w:rsidP="00476594">
            <w:pPr>
              <w:adjustRightInd w:val="0"/>
              <w:snapToGrid w:val="0"/>
              <w:spacing w:before="60" w:after="60"/>
              <w:jc w:val="center"/>
            </w:pPr>
          </w:p>
        </w:tc>
        <w:tc>
          <w:tcPr>
            <w:tcW w:w="486" w:type="pct"/>
            <w:shd w:val="clear" w:color="auto" w:fill="A6A6A6" w:themeFill="background1" w:themeFillShade="A6"/>
            <w:vAlign w:val="center"/>
          </w:tcPr>
          <w:p w14:paraId="44138CAC" w14:textId="77777777" w:rsidR="003059B9" w:rsidRPr="00501194" w:rsidRDefault="003059B9" w:rsidP="00476594">
            <w:pPr>
              <w:adjustRightInd w:val="0"/>
              <w:snapToGrid w:val="0"/>
              <w:spacing w:before="60" w:after="60"/>
              <w:jc w:val="center"/>
            </w:pPr>
          </w:p>
        </w:tc>
        <w:tc>
          <w:tcPr>
            <w:tcW w:w="427" w:type="pct"/>
            <w:shd w:val="clear" w:color="auto" w:fill="A6A6A6" w:themeFill="background1" w:themeFillShade="A6"/>
            <w:vAlign w:val="center"/>
          </w:tcPr>
          <w:p w14:paraId="3D088C22" w14:textId="77777777" w:rsidR="003059B9" w:rsidRPr="00501194" w:rsidRDefault="003059B9" w:rsidP="00476594">
            <w:pPr>
              <w:adjustRightInd w:val="0"/>
              <w:snapToGrid w:val="0"/>
              <w:spacing w:before="60" w:after="60"/>
              <w:jc w:val="center"/>
            </w:pPr>
          </w:p>
        </w:tc>
      </w:tr>
      <w:tr w:rsidR="003059B9" w:rsidRPr="00501194" w14:paraId="068C1FD7" w14:textId="77777777" w:rsidTr="00AF2E3C">
        <w:trPr>
          <w:trHeight w:val="287"/>
        </w:trPr>
        <w:tc>
          <w:tcPr>
            <w:tcW w:w="326" w:type="pct"/>
            <w:shd w:val="clear" w:color="auto" w:fill="FFF2CC" w:themeFill="accent4" w:themeFillTint="33"/>
            <w:vAlign w:val="center"/>
          </w:tcPr>
          <w:p w14:paraId="4A3DB7F9" w14:textId="551DD9A8" w:rsidR="003059B9" w:rsidRPr="00501194" w:rsidRDefault="00AF2E3C" w:rsidP="00476594">
            <w:pPr>
              <w:adjustRightInd w:val="0"/>
              <w:snapToGrid w:val="0"/>
              <w:spacing w:before="60" w:after="60"/>
              <w:jc w:val="center"/>
              <w:rPr>
                <w:color w:val="000000"/>
              </w:rPr>
            </w:pPr>
            <w:r>
              <w:rPr>
                <w:color w:val="000000"/>
              </w:rPr>
              <w:t>4C</w:t>
            </w:r>
          </w:p>
        </w:tc>
        <w:tc>
          <w:tcPr>
            <w:tcW w:w="1182" w:type="pct"/>
            <w:shd w:val="clear" w:color="auto" w:fill="FFF2CC" w:themeFill="accent4" w:themeFillTint="33"/>
            <w:vAlign w:val="center"/>
          </w:tcPr>
          <w:p w14:paraId="3CC79C01" w14:textId="77777777" w:rsidR="003059B9" w:rsidRPr="00501194" w:rsidRDefault="003059B9" w:rsidP="00476594">
            <w:pPr>
              <w:adjustRightInd w:val="0"/>
              <w:snapToGrid w:val="0"/>
              <w:spacing w:before="60" w:after="60"/>
              <w:jc w:val="both"/>
              <w:rPr>
                <w:color w:val="000000"/>
              </w:rPr>
            </w:pPr>
            <w:r w:rsidRPr="00501194">
              <w:rPr>
                <w:color w:val="000000"/>
              </w:rPr>
              <w:t>Đất cỏ</w:t>
            </w:r>
          </w:p>
        </w:tc>
        <w:tc>
          <w:tcPr>
            <w:tcW w:w="486" w:type="pct"/>
            <w:shd w:val="clear" w:color="auto" w:fill="FFF2CC" w:themeFill="accent4" w:themeFillTint="33"/>
            <w:vAlign w:val="center"/>
          </w:tcPr>
          <w:p w14:paraId="50B8B651" w14:textId="77777777" w:rsidR="003059B9" w:rsidRPr="00501194" w:rsidRDefault="003059B9" w:rsidP="00476594">
            <w:pPr>
              <w:adjustRightInd w:val="0"/>
              <w:snapToGrid w:val="0"/>
              <w:spacing w:before="60" w:after="60"/>
              <w:jc w:val="center"/>
            </w:pPr>
            <w:r w:rsidRPr="00501194">
              <w:rPr>
                <w:lang w:val="vi-VN"/>
              </w:rPr>
              <w:t>T1, T3</w:t>
            </w:r>
          </w:p>
        </w:tc>
        <w:tc>
          <w:tcPr>
            <w:tcW w:w="390" w:type="pct"/>
            <w:shd w:val="clear" w:color="auto" w:fill="FFF2CC" w:themeFill="accent4" w:themeFillTint="33"/>
            <w:vAlign w:val="center"/>
          </w:tcPr>
          <w:p w14:paraId="5937271A" w14:textId="77777777" w:rsidR="003059B9" w:rsidRPr="00501194" w:rsidRDefault="003059B9" w:rsidP="00476594">
            <w:pPr>
              <w:adjustRightInd w:val="0"/>
              <w:snapToGrid w:val="0"/>
              <w:spacing w:before="60" w:after="60"/>
              <w:jc w:val="center"/>
            </w:pPr>
            <w:r w:rsidRPr="00501194">
              <w:rPr>
                <w:lang w:val="vi-VN"/>
              </w:rPr>
              <w:t>D, CS</w:t>
            </w:r>
          </w:p>
        </w:tc>
        <w:tc>
          <w:tcPr>
            <w:tcW w:w="438" w:type="pct"/>
            <w:shd w:val="clear" w:color="auto" w:fill="A6A6A6" w:themeFill="background1" w:themeFillShade="A6"/>
            <w:vAlign w:val="center"/>
          </w:tcPr>
          <w:p w14:paraId="33E3FCF1" w14:textId="77777777" w:rsidR="003059B9" w:rsidRPr="00501194" w:rsidRDefault="003059B9" w:rsidP="00476594">
            <w:pPr>
              <w:adjustRightInd w:val="0"/>
              <w:snapToGrid w:val="0"/>
              <w:spacing w:before="60" w:after="60"/>
              <w:jc w:val="center"/>
            </w:pPr>
          </w:p>
        </w:tc>
        <w:tc>
          <w:tcPr>
            <w:tcW w:w="389" w:type="pct"/>
            <w:shd w:val="clear" w:color="auto" w:fill="A6A6A6" w:themeFill="background1" w:themeFillShade="A6"/>
            <w:vAlign w:val="center"/>
          </w:tcPr>
          <w:p w14:paraId="4C6B83FD"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53B363F7"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240ED984" w14:textId="77777777" w:rsidR="003059B9" w:rsidRPr="00501194" w:rsidRDefault="003059B9" w:rsidP="00476594">
            <w:pPr>
              <w:adjustRightInd w:val="0"/>
              <w:snapToGrid w:val="0"/>
              <w:spacing w:before="60" w:after="60"/>
              <w:jc w:val="center"/>
            </w:pPr>
          </w:p>
        </w:tc>
        <w:tc>
          <w:tcPr>
            <w:tcW w:w="486" w:type="pct"/>
            <w:shd w:val="clear" w:color="auto" w:fill="A6A6A6" w:themeFill="background1" w:themeFillShade="A6"/>
            <w:vAlign w:val="center"/>
          </w:tcPr>
          <w:p w14:paraId="68BB6E2C" w14:textId="77777777" w:rsidR="003059B9" w:rsidRPr="00501194" w:rsidRDefault="003059B9" w:rsidP="00476594">
            <w:pPr>
              <w:adjustRightInd w:val="0"/>
              <w:snapToGrid w:val="0"/>
              <w:spacing w:before="60" w:after="60"/>
              <w:jc w:val="center"/>
            </w:pPr>
          </w:p>
        </w:tc>
        <w:tc>
          <w:tcPr>
            <w:tcW w:w="427" w:type="pct"/>
            <w:shd w:val="clear" w:color="auto" w:fill="A6A6A6" w:themeFill="background1" w:themeFillShade="A6"/>
            <w:vAlign w:val="center"/>
          </w:tcPr>
          <w:p w14:paraId="797E8A4A" w14:textId="77777777" w:rsidR="003059B9" w:rsidRPr="00501194" w:rsidRDefault="003059B9" w:rsidP="00476594">
            <w:pPr>
              <w:adjustRightInd w:val="0"/>
              <w:snapToGrid w:val="0"/>
              <w:spacing w:before="60" w:after="60"/>
              <w:jc w:val="center"/>
            </w:pPr>
          </w:p>
        </w:tc>
      </w:tr>
      <w:tr w:rsidR="003059B9" w:rsidRPr="00501194" w14:paraId="696F9EEF" w14:textId="77777777" w:rsidTr="00AF2E3C">
        <w:trPr>
          <w:trHeight w:val="287"/>
        </w:trPr>
        <w:tc>
          <w:tcPr>
            <w:tcW w:w="326" w:type="pct"/>
            <w:shd w:val="clear" w:color="auto" w:fill="FFF2CC" w:themeFill="accent4" w:themeFillTint="33"/>
            <w:vAlign w:val="center"/>
          </w:tcPr>
          <w:p w14:paraId="48AE1E66" w14:textId="11149B57" w:rsidR="003059B9" w:rsidRPr="00501194" w:rsidRDefault="00AF2E3C" w:rsidP="00476594">
            <w:pPr>
              <w:adjustRightInd w:val="0"/>
              <w:snapToGrid w:val="0"/>
              <w:spacing w:before="60" w:after="60"/>
              <w:jc w:val="center"/>
              <w:rPr>
                <w:color w:val="000000"/>
              </w:rPr>
            </w:pPr>
            <w:r>
              <w:rPr>
                <w:color w:val="000000"/>
              </w:rPr>
              <w:t>4D</w:t>
            </w:r>
          </w:p>
        </w:tc>
        <w:tc>
          <w:tcPr>
            <w:tcW w:w="1182" w:type="pct"/>
            <w:shd w:val="clear" w:color="auto" w:fill="FFF2CC" w:themeFill="accent4" w:themeFillTint="33"/>
            <w:vAlign w:val="center"/>
          </w:tcPr>
          <w:p w14:paraId="5AD0F7BC" w14:textId="77777777" w:rsidR="003059B9" w:rsidRPr="00501194" w:rsidRDefault="003059B9" w:rsidP="00476594">
            <w:pPr>
              <w:adjustRightInd w:val="0"/>
              <w:snapToGrid w:val="0"/>
              <w:spacing w:before="60" w:after="60"/>
              <w:jc w:val="both"/>
              <w:rPr>
                <w:color w:val="000000"/>
              </w:rPr>
            </w:pPr>
            <w:r w:rsidRPr="00501194">
              <w:rPr>
                <w:color w:val="000000"/>
              </w:rPr>
              <w:t>Đất ngập nước</w:t>
            </w:r>
          </w:p>
        </w:tc>
        <w:tc>
          <w:tcPr>
            <w:tcW w:w="486" w:type="pct"/>
            <w:shd w:val="clear" w:color="auto" w:fill="FFF2CC" w:themeFill="accent4" w:themeFillTint="33"/>
            <w:vAlign w:val="center"/>
          </w:tcPr>
          <w:p w14:paraId="1DBCC87B" w14:textId="77777777" w:rsidR="003059B9" w:rsidRPr="00501194" w:rsidRDefault="003059B9" w:rsidP="00476594">
            <w:pPr>
              <w:adjustRightInd w:val="0"/>
              <w:snapToGrid w:val="0"/>
              <w:spacing w:before="60" w:after="60"/>
              <w:jc w:val="center"/>
            </w:pPr>
            <w:r w:rsidRPr="00501194">
              <w:rPr>
                <w:lang w:val="vi-VN"/>
              </w:rPr>
              <w:t>T1, T3</w:t>
            </w:r>
          </w:p>
        </w:tc>
        <w:tc>
          <w:tcPr>
            <w:tcW w:w="390" w:type="pct"/>
            <w:shd w:val="clear" w:color="auto" w:fill="FFF2CC" w:themeFill="accent4" w:themeFillTint="33"/>
            <w:vAlign w:val="center"/>
          </w:tcPr>
          <w:p w14:paraId="6E63E0B6" w14:textId="77777777" w:rsidR="003059B9" w:rsidRPr="00501194" w:rsidRDefault="003059B9" w:rsidP="00476594">
            <w:pPr>
              <w:adjustRightInd w:val="0"/>
              <w:snapToGrid w:val="0"/>
              <w:spacing w:before="60" w:after="60"/>
              <w:jc w:val="center"/>
            </w:pPr>
            <w:r w:rsidRPr="00501194">
              <w:rPr>
                <w:lang w:val="vi-VN"/>
              </w:rPr>
              <w:t>D, CS</w:t>
            </w:r>
          </w:p>
        </w:tc>
        <w:tc>
          <w:tcPr>
            <w:tcW w:w="438" w:type="pct"/>
            <w:shd w:val="clear" w:color="auto" w:fill="A6A6A6" w:themeFill="background1" w:themeFillShade="A6"/>
            <w:vAlign w:val="center"/>
          </w:tcPr>
          <w:p w14:paraId="08B091A5" w14:textId="77777777" w:rsidR="003059B9" w:rsidRPr="00501194" w:rsidRDefault="003059B9" w:rsidP="00476594">
            <w:pPr>
              <w:adjustRightInd w:val="0"/>
              <w:snapToGrid w:val="0"/>
              <w:spacing w:before="60" w:after="60"/>
              <w:jc w:val="center"/>
            </w:pPr>
          </w:p>
        </w:tc>
        <w:tc>
          <w:tcPr>
            <w:tcW w:w="389" w:type="pct"/>
            <w:shd w:val="clear" w:color="auto" w:fill="A6A6A6" w:themeFill="background1" w:themeFillShade="A6"/>
            <w:vAlign w:val="center"/>
          </w:tcPr>
          <w:p w14:paraId="78D00D3A"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6098634D"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51267D47" w14:textId="77777777" w:rsidR="003059B9" w:rsidRPr="00501194" w:rsidRDefault="003059B9" w:rsidP="00476594">
            <w:pPr>
              <w:adjustRightInd w:val="0"/>
              <w:snapToGrid w:val="0"/>
              <w:spacing w:before="60" w:after="60"/>
              <w:jc w:val="center"/>
            </w:pPr>
          </w:p>
        </w:tc>
        <w:tc>
          <w:tcPr>
            <w:tcW w:w="486" w:type="pct"/>
            <w:shd w:val="clear" w:color="auto" w:fill="A6A6A6" w:themeFill="background1" w:themeFillShade="A6"/>
            <w:vAlign w:val="center"/>
          </w:tcPr>
          <w:p w14:paraId="4CA0F3BE" w14:textId="77777777" w:rsidR="003059B9" w:rsidRPr="00501194" w:rsidRDefault="003059B9" w:rsidP="00476594">
            <w:pPr>
              <w:adjustRightInd w:val="0"/>
              <w:snapToGrid w:val="0"/>
              <w:spacing w:before="60" w:after="60"/>
              <w:jc w:val="center"/>
            </w:pPr>
          </w:p>
        </w:tc>
        <w:tc>
          <w:tcPr>
            <w:tcW w:w="427" w:type="pct"/>
            <w:shd w:val="clear" w:color="auto" w:fill="A6A6A6" w:themeFill="background1" w:themeFillShade="A6"/>
            <w:vAlign w:val="center"/>
          </w:tcPr>
          <w:p w14:paraId="55B3AFE4" w14:textId="77777777" w:rsidR="003059B9" w:rsidRPr="00501194" w:rsidRDefault="003059B9" w:rsidP="00476594">
            <w:pPr>
              <w:adjustRightInd w:val="0"/>
              <w:snapToGrid w:val="0"/>
              <w:spacing w:before="60" w:after="60"/>
              <w:jc w:val="center"/>
            </w:pPr>
          </w:p>
        </w:tc>
      </w:tr>
      <w:tr w:rsidR="003059B9" w:rsidRPr="00501194" w14:paraId="4B5CDE58" w14:textId="77777777" w:rsidTr="00AF2E3C">
        <w:trPr>
          <w:trHeight w:val="287"/>
        </w:trPr>
        <w:tc>
          <w:tcPr>
            <w:tcW w:w="326" w:type="pct"/>
            <w:shd w:val="clear" w:color="auto" w:fill="FFF2CC" w:themeFill="accent4" w:themeFillTint="33"/>
            <w:vAlign w:val="center"/>
          </w:tcPr>
          <w:p w14:paraId="7A31203F" w14:textId="30E1D3A3" w:rsidR="003059B9" w:rsidRPr="00501194" w:rsidRDefault="00AF2E3C" w:rsidP="00476594">
            <w:pPr>
              <w:adjustRightInd w:val="0"/>
              <w:snapToGrid w:val="0"/>
              <w:spacing w:before="60" w:after="60"/>
              <w:jc w:val="center"/>
              <w:rPr>
                <w:color w:val="000000"/>
              </w:rPr>
            </w:pPr>
            <w:r>
              <w:rPr>
                <w:color w:val="000000"/>
              </w:rPr>
              <w:t>4E</w:t>
            </w:r>
          </w:p>
        </w:tc>
        <w:tc>
          <w:tcPr>
            <w:tcW w:w="1182" w:type="pct"/>
            <w:shd w:val="clear" w:color="auto" w:fill="FFF2CC" w:themeFill="accent4" w:themeFillTint="33"/>
            <w:vAlign w:val="center"/>
          </w:tcPr>
          <w:p w14:paraId="49AF0088" w14:textId="77777777" w:rsidR="003059B9" w:rsidRPr="00501194" w:rsidRDefault="003059B9" w:rsidP="00476594">
            <w:pPr>
              <w:adjustRightInd w:val="0"/>
              <w:snapToGrid w:val="0"/>
              <w:spacing w:before="60" w:after="60"/>
              <w:jc w:val="both"/>
              <w:rPr>
                <w:color w:val="000000"/>
              </w:rPr>
            </w:pPr>
            <w:r w:rsidRPr="00501194">
              <w:rPr>
                <w:color w:val="000000"/>
              </w:rPr>
              <w:t>Đất ở</w:t>
            </w:r>
          </w:p>
        </w:tc>
        <w:tc>
          <w:tcPr>
            <w:tcW w:w="486" w:type="pct"/>
            <w:shd w:val="clear" w:color="auto" w:fill="FFF2CC" w:themeFill="accent4" w:themeFillTint="33"/>
            <w:vAlign w:val="center"/>
          </w:tcPr>
          <w:p w14:paraId="59B42DC2" w14:textId="77777777" w:rsidR="003059B9" w:rsidRPr="00501194" w:rsidRDefault="003059B9" w:rsidP="00476594">
            <w:pPr>
              <w:adjustRightInd w:val="0"/>
              <w:snapToGrid w:val="0"/>
              <w:spacing w:before="60" w:after="60"/>
              <w:jc w:val="center"/>
            </w:pPr>
            <w:r w:rsidRPr="00501194">
              <w:rPr>
                <w:lang w:val="vi-VN"/>
              </w:rPr>
              <w:t>T1, T3</w:t>
            </w:r>
          </w:p>
        </w:tc>
        <w:tc>
          <w:tcPr>
            <w:tcW w:w="390" w:type="pct"/>
            <w:shd w:val="clear" w:color="auto" w:fill="FFF2CC" w:themeFill="accent4" w:themeFillTint="33"/>
            <w:vAlign w:val="center"/>
          </w:tcPr>
          <w:p w14:paraId="704C48D6" w14:textId="77777777" w:rsidR="003059B9" w:rsidRPr="00501194" w:rsidRDefault="003059B9" w:rsidP="00476594">
            <w:pPr>
              <w:adjustRightInd w:val="0"/>
              <w:snapToGrid w:val="0"/>
              <w:spacing w:before="60" w:after="60"/>
              <w:jc w:val="center"/>
            </w:pPr>
            <w:r w:rsidRPr="00501194">
              <w:rPr>
                <w:lang w:val="vi-VN"/>
              </w:rPr>
              <w:t>D, CS</w:t>
            </w:r>
          </w:p>
        </w:tc>
        <w:tc>
          <w:tcPr>
            <w:tcW w:w="438" w:type="pct"/>
            <w:shd w:val="clear" w:color="auto" w:fill="A6A6A6" w:themeFill="background1" w:themeFillShade="A6"/>
            <w:vAlign w:val="center"/>
          </w:tcPr>
          <w:p w14:paraId="39932005" w14:textId="77777777" w:rsidR="003059B9" w:rsidRPr="00501194" w:rsidRDefault="003059B9" w:rsidP="00476594">
            <w:pPr>
              <w:adjustRightInd w:val="0"/>
              <w:snapToGrid w:val="0"/>
              <w:spacing w:before="60" w:after="60"/>
              <w:jc w:val="center"/>
            </w:pPr>
          </w:p>
        </w:tc>
        <w:tc>
          <w:tcPr>
            <w:tcW w:w="389" w:type="pct"/>
            <w:shd w:val="clear" w:color="auto" w:fill="A6A6A6" w:themeFill="background1" w:themeFillShade="A6"/>
            <w:vAlign w:val="center"/>
          </w:tcPr>
          <w:p w14:paraId="5C403768"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269A7796"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0EEA7110" w14:textId="77777777" w:rsidR="003059B9" w:rsidRPr="00501194" w:rsidRDefault="003059B9" w:rsidP="00476594">
            <w:pPr>
              <w:adjustRightInd w:val="0"/>
              <w:snapToGrid w:val="0"/>
              <w:spacing w:before="60" w:after="60"/>
              <w:jc w:val="center"/>
            </w:pPr>
          </w:p>
        </w:tc>
        <w:tc>
          <w:tcPr>
            <w:tcW w:w="486" w:type="pct"/>
            <w:shd w:val="clear" w:color="auto" w:fill="A6A6A6" w:themeFill="background1" w:themeFillShade="A6"/>
            <w:vAlign w:val="center"/>
          </w:tcPr>
          <w:p w14:paraId="530035CC" w14:textId="77777777" w:rsidR="003059B9" w:rsidRPr="00501194" w:rsidRDefault="003059B9" w:rsidP="00476594">
            <w:pPr>
              <w:adjustRightInd w:val="0"/>
              <w:snapToGrid w:val="0"/>
              <w:spacing w:before="60" w:after="60"/>
              <w:jc w:val="center"/>
            </w:pPr>
          </w:p>
        </w:tc>
        <w:tc>
          <w:tcPr>
            <w:tcW w:w="427" w:type="pct"/>
            <w:shd w:val="clear" w:color="auto" w:fill="A6A6A6" w:themeFill="background1" w:themeFillShade="A6"/>
            <w:vAlign w:val="center"/>
          </w:tcPr>
          <w:p w14:paraId="4A1CBBC9" w14:textId="77777777" w:rsidR="003059B9" w:rsidRPr="00501194" w:rsidRDefault="003059B9" w:rsidP="00476594">
            <w:pPr>
              <w:adjustRightInd w:val="0"/>
              <w:snapToGrid w:val="0"/>
              <w:spacing w:before="60" w:after="60"/>
              <w:jc w:val="center"/>
            </w:pPr>
          </w:p>
        </w:tc>
      </w:tr>
      <w:tr w:rsidR="003059B9" w:rsidRPr="00501194" w14:paraId="47ACD2DB" w14:textId="77777777" w:rsidTr="00AF2E3C">
        <w:trPr>
          <w:trHeight w:val="287"/>
        </w:trPr>
        <w:tc>
          <w:tcPr>
            <w:tcW w:w="326" w:type="pct"/>
            <w:shd w:val="clear" w:color="auto" w:fill="FFF2CC" w:themeFill="accent4" w:themeFillTint="33"/>
            <w:vAlign w:val="center"/>
          </w:tcPr>
          <w:p w14:paraId="44CAA505" w14:textId="69628D21" w:rsidR="003059B9" w:rsidRPr="00501194" w:rsidRDefault="00AF2E3C" w:rsidP="00476594">
            <w:pPr>
              <w:adjustRightInd w:val="0"/>
              <w:snapToGrid w:val="0"/>
              <w:spacing w:before="60" w:after="60"/>
              <w:jc w:val="center"/>
              <w:rPr>
                <w:color w:val="000000"/>
              </w:rPr>
            </w:pPr>
            <w:r>
              <w:rPr>
                <w:color w:val="000000"/>
              </w:rPr>
              <w:t>4F</w:t>
            </w:r>
          </w:p>
        </w:tc>
        <w:tc>
          <w:tcPr>
            <w:tcW w:w="1182" w:type="pct"/>
            <w:shd w:val="clear" w:color="auto" w:fill="FFF2CC" w:themeFill="accent4" w:themeFillTint="33"/>
            <w:vAlign w:val="center"/>
          </w:tcPr>
          <w:p w14:paraId="2D297C7F" w14:textId="77777777" w:rsidR="003059B9" w:rsidRPr="00501194" w:rsidRDefault="003059B9" w:rsidP="00476594">
            <w:pPr>
              <w:adjustRightInd w:val="0"/>
              <w:snapToGrid w:val="0"/>
              <w:spacing w:before="60" w:after="60"/>
              <w:jc w:val="both"/>
              <w:rPr>
                <w:color w:val="000000"/>
              </w:rPr>
            </w:pPr>
            <w:r w:rsidRPr="00501194">
              <w:rPr>
                <w:color w:val="000000"/>
              </w:rPr>
              <w:t>Đất khác</w:t>
            </w:r>
          </w:p>
        </w:tc>
        <w:tc>
          <w:tcPr>
            <w:tcW w:w="486" w:type="pct"/>
            <w:shd w:val="clear" w:color="auto" w:fill="FFF2CC" w:themeFill="accent4" w:themeFillTint="33"/>
            <w:vAlign w:val="center"/>
          </w:tcPr>
          <w:p w14:paraId="2B99D926" w14:textId="77777777" w:rsidR="003059B9" w:rsidRPr="00501194" w:rsidRDefault="003059B9" w:rsidP="00476594">
            <w:pPr>
              <w:adjustRightInd w:val="0"/>
              <w:snapToGrid w:val="0"/>
              <w:spacing w:before="60" w:after="60"/>
              <w:jc w:val="center"/>
            </w:pPr>
            <w:r w:rsidRPr="00501194">
              <w:rPr>
                <w:lang w:val="vi-VN"/>
              </w:rPr>
              <w:t>T1, T3</w:t>
            </w:r>
          </w:p>
        </w:tc>
        <w:tc>
          <w:tcPr>
            <w:tcW w:w="390" w:type="pct"/>
            <w:shd w:val="clear" w:color="auto" w:fill="FFF2CC" w:themeFill="accent4" w:themeFillTint="33"/>
            <w:vAlign w:val="center"/>
          </w:tcPr>
          <w:p w14:paraId="482C4572" w14:textId="77777777" w:rsidR="003059B9" w:rsidRPr="00501194" w:rsidRDefault="003059B9" w:rsidP="00476594">
            <w:pPr>
              <w:adjustRightInd w:val="0"/>
              <w:snapToGrid w:val="0"/>
              <w:spacing w:before="60" w:after="60"/>
              <w:jc w:val="center"/>
            </w:pPr>
            <w:r w:rsidRPr="00501194">
              <w:rPr>
                <w:lang w:val="vi-VN"/>
              </w:rPr>
              <w:t>D, CS</w:t>
            </w:r>
          </w:p>
        </w:tc>
        <w:tc>
          <w:tcPr>
            <w:tcW w:w="438" w:type="pct"/>
            <w:shd w:val="clear" w:color="auto" w:fill="A6A6A6" w:themeFill="background1" w:themeFillShade="A6"/>
            <w:vAlign w:val="center"/>
          </w:tcPr>
          <w:p w14:paraId="6570FA8E" w14:textId="77777777" w:rsidR="003059B9" w:rsidRPr="00501194" w:rsidRDefault="003059B9" w:rsidP="00476594">
            <w:pPr>
              <w:adjustRightInd w:val="0"/>
              <w:snapToGrid w:val="0"/>
              <w:spacing w:before="60" w:after="60"/>
              <w:jc w:val="center"/>
            </w:pPr>
          </w:p>
        </w:tc>
        <w:tc>
          <w:tcPr>
            <w:tcW w:w="389" w:type="pct"/>
            <w:shd w:val="clear" w:color="auto" w:fill="A6A6A6" w:themeFill="background1" w:themeFillShade="A6"/>
            <w:vAlign w:val="center"/>
          </w:tcPr>
          <w:p w14:paraId="3A49191D"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21554D39" w14:textId="77777777" w:rsidR="003059B9" w:rsidRPr="00501194" w:rsidRDefault="003059B9" w:rsidP="00476594">
            <w:pPr>
              <w:adjustRightInd w:val="0"/>
              <w:snapToGrid w:val="0"/>
              <w:spacing w:before="60" w:after="60"/>
              <w:jc w:val="center"/>
            </w:pPr>
          </w:p>
        </w:tc>
        <w:tc>
          <w:tcPr>
            <w:tcW w:w="438" w:type="pct"/>
            <w:shd w:val="clear" w:color="auto" w:fill="A6A6A6" w:themeFill="background1" w:themeFillShade="A6"/>
            <w:vAlign w:val="center"/>
          </w:tcPr>
          <w:p w14:paraId="60803575" w14:textId="77777777" w:rsidR="003059B9" w:rsidRPr="00501194" w:rsidRDefault="003059B9" w:rsidP="00476594">
            <w:pPr>
              <w:adjustRightInd w:val="0"/>
              <w:snapToGrid w:val="0"/>
              <w:spacing w:before="60" w:after="60"/>
              <w:jc w:val="center"/>
            </w:pPr>
          </w:p>
        </w:tc>
        <w:tc>
          <w:tcPr>
            <w:tcW w:w="486" w:type="pct"/>
            <w:shd w:val="clear" w:color="auto" w:fill="A6A6A6" w:themeFill="background1" w:themeFillShade="A6"/>
            <w:vAlign w:val="center"/>
          </w:tcPr>
          <w:p w14:paraId="318FBAB9" w14:textId="77777777" w:rsidR="003059B9" w:rsidRPr="00501194" w:rsidRDefault="003059B9" w:rsidP="00476594">
            <w:pPr>
              <w:adjustRightInd w:val="0"/>
              <w:snapToGrid w:val="0"/>
              <w:spacing w:before="60" w:after="60"/>
              <w:jc w:val="center"/>
            </w:pPr>
          </w:p>
        </w:tc>
        <w:tc>
          <w:tcPr>
            <w:tcW w:w="427" w:type="pct"/>
            <w:shd w:val="clear" w:color="auto" w:fill="A6A6A6" w:themeFill="background1" w:themeFillShade="A6"/>
            <w:vAlign w:val="center"/>
          </w:tcPr>
          <w:p w14:paraId="71FB104A" w14:textId="77777777" w:rsidR="003059B9" w:rsidRPr="00501194" w:rsidRDefault="003059B9" w:rsidP="00476594">
            <w:pPr>
              <w:adjustRightInd w:val="0"/>
              <w:snapToGrid w:val="0"/>
              <w:spacing w:before="60" w:after="60"/>
              <w:jc w:val="center"/>
            </w:pPr>
          </w:p>
        </w:tc>
      </w:tr>
      <w:tr w:rsidR="00AF2E3C" w:rsidRPr="00501194" w14:paraId="0A42C409" w14:textId="77777777" w:rsidTr="00AF2E3C">
        <w:trPr>
          <w:trHeight w:val="287"/>
        </w:trPr>
        <w:tc>
          <w:tcPr>
            <w:tcW w:w="326" w:type="pct"/>
            <w:shd w:val="clear" w:color="auto" w:fill="FFF2CC" w:themeFill="accent4" w:themeFillTint="33"/>
            <w:vAlign w:val="center"/>
          </w:tcPr>
          <w:p w14:paraId="26F730CD" w14:textId="57C78626" w:rsidR="00AF2E3C" w:rsidRDefault="00AF2E3C" w:rsidP="00AF2E3C">
            <w:pPr>
              <w:adjustRightInd w:val="0"/>
              <w:snapToGrid w:val="0"/>
              <w:spacing w:before="60" w:after="60"/>
              <w:jc w:val="center"/>
              <w:rPr>
                <w:color w:val="000000"/>
              </w:rPr>
            </w:pPr>
            <w:r>
              <w:rPr>
                <w:color w:val="000000"/>
              </w:rPr>
              <w:t>4(II)A</w:t>
            </w:r>
          </w:p>
        </w:tc>
        <w:tc>
          <w:tcPr>
            <w:tcW w:w="1182" w:type="pct"/>
            <w:shd w:val="clear" w:color="auto" w:fill="FFF2CC" w:themeFill="accent4" w:themeFillTint="33"/>
            <w:vAlign w:val="center"/>
          </w:tcPr>
          <w:p w14:paraId="7417E83C" w14:textId="28BEDADD" w:rsidR="00AF2E3C" w:rsidRPr="00501194" w:rsidRDefault="00AF2E3C" w:rsidP="00AF2E3C">
            <w:pPr>
              <w:adjustRightInd w:val="0"/>
              <w:snapToGrid w:val="0"/>
              <w:spacing w:before="60" w:after="60"/>
              <w:jc w:val="both"/>
              <w:rPr>
                <w:color w:val="000000"/>
              </w:rPr>
            </w:pPr>
            <w:r w:rsidRPr="00AF2E3C">
              <w:rPr>
                <w:color w:val="000000"/>
              </w:rPr>
              <w:t>Phát thải N2O từ đất trong quá trình tiêu nước của đất rừng</w:t>
            </w:r>
          </w:p>
        </w:tc>
        <w:tc>
          <w:tcPr>
            <w:tcW w:w="486" w:type="pct"/>
            <w:shd w:val="clear" w:color="auto" w:fill="A6A6A6" w:themeFill="background1" w:themeFillShade="A6"/>
            <w:vAlign w:val="center"/>
          </w:tcPr>
          <w:p w14:paraId="543535BD" w14:textId="77777777" w:rsidR="00AF2E3C" w:rsidRPr="00501194" w:rsidRDefault="00AF2E3C" w:rsidP="00AF2E3C">
            <w:pPr>
              <w:adjustRightInd w:val="0"/>
              <w:snapToGrid w:val="0"/>
              <w:spacing w:before="60" w:after="60"/>
              <w:jc w:val="center"/>
              <w:rPr>
                <w:lang w:val="vi-VN"/>
              </w:rPr>
            </w:pPr>
          </w:p>
        </w:tc>
        <w:tc>
          <w:tcPr>
            <w:tcW w:w="390" w:type="pct"/>
            <w:shd w:val="clear" w:color="auto" w:fill="A6A6A6" w:themeFill="background1" w:themeFillShade="A6"/>
            <w:vAlign w:val="center"/>
          </w:tcPr>
          <w:p w14:paraId="185B7BE3" w14:textId="77777777" w:rsidR="00AF2E3C" w:rsidRPr="00501194" w:rsidRDefault="00AF2E3C" w:rsidP="00AF2E3C">
            <w:pPr>
              <w:adjustRightInd w:val="0"/>
              <w:snapToGrid w:val="0"/>
              <w:spacing w:before="60" w:after="60"/>
              <w:jc w:val="center"/>
              <w:rPr>
                <w:lang w:val="vi-VN"/>
              </w:rPr>
            </w:pPr>
          </w:p>
        </w:tc>
        <w:tc>
          <w:tcPr>
            <w:tcW w:w="438" w:type="pct"/>
            <w:shd w:val="clear" w:color="auto" w:fill="A6A6A6" w:themeFill="background1" w:themeFillShade="A6"/>
            <w:vAlign w:val="center"/>
          </w:tcPr>
          <w:p w14:paraId="08AC8058" w14:textId="77777777" w:rsidR="00AF2E3C" w:rsidRPr="00501194" w:rsidRDefault="00AF2E3C" w:rsidP="00AF2E3C">
            <w:pPr>
              <w:adjustRightInd w:val="0"/>
              <w:snapToGrid w:val="0"/>
              <w:spacing w:before="60" w:after="60"/>
              <w:jc w:val="center"/>
            </w:pPr>
          </w:p>
        </w:tc>
        <w:tc>
          <w:tcPr>
            <w:tcW w:w="389" w:type="pct"/>
            <w:shd w:val="clear" w:color="auto" w:fill="A6A6A6" w:themeFill="background1" w:themeFillShade="A6"/>
            <w:vAlign w:val="center"/>
          </w:tcPr>
          <w:p w14:paraId="5CC47161" w14:textId="77777777" w:rsidR="00AF2E3C" w:rsidRPr="00501194" w:rsidRDefault="00AF2E3C" w:rsidP="00AF2E3C">
            <w:pPr>
              <w:adjustRightInd w:val="0"/>
              <w:snapToGrid w:val="0"/>
              <w:spacing w:before="60" w:after="60"/>
              <w:jc w:val="center"/>
            </w:pPr>
          </w:p>
        </w:tc>
        <w:tc>
          <w:tcPr>
            <w:tcW w:w="438" w:type="pct"/>
            <w:shd w:val="clear" w:color="auto" w:fill="FFF2CC" w:themeFill="accent4" w:themeFillTint="33"/>
            <w:vAlign w:val="center"/>
          </w:tcPr>
          <w:p w14:paraId="773E8607" w14:textId="47C63D77" w:rsidR="00AF2E3C" w:rsidRPr="00501194" w:rsidRDefault="00AF2E3C" w:rsidP="00AF2E3C">
            <w:pPr>
              <w:adjustRightInd w:val="0"/>
              <w:snapToGrid w:val="0"/>
              <w:spacing w:before="60" w:after="60"/>
              <w:jc w:val="center"/>
            </w:pPr>
            <w:r w:rsidRPr="00501194">
              <w:rPr>
                <w:lang w:val="vi-VN"/>
              </w:rPr>
              <w:t>T1</w:t>
            </w:r>
          </w:p>
        </w:tc>
        <w:tc>
          <w:tcPr>
            <w:tcW w:w="438" w:type="pct"/>
            <w:shd w:val="clear" w:color="auto" w:fill="FFF2CC" w:themeFill="accent4" w:themeFillTint="33"/>
            <w:vAlign w:val="center"/>
          </w:tcPr>
          <w:p w14:paraId="34A8BB0C" w14:textId="1B30EBA1" w:rsidR="00AF2E3C" w:rsidRPr="00501194" w:rsidRDefault="00AF2E3C" w:rsidP="00AF2E3C">
            <w:pPr>
              <w:adjustRightInd w:val="0"/>
              <w:snapToGrid w:val="0"/>
              <w:spacing w:before="60" w:after="60"/>
              <w:jc w:val="center"/>
            </w:pPr>
            <w:r w:rsidRPr="00501194">
              <w:rPr>
                <w:lang w:val="vi-VN"/>
              </w:rPr>
              <w:t>D</w:t>
            </w:r>
          </w:p>
        </w:tc>
        <w:tc>
          <w:tcPr>
            <w:tcW w:w="486" w:type="pct"/>
            <w:shd w:val="clear" w:color="auto" w:fill="A6A6A6" w:themeFill="background1" w:themeFillShade="A6"/>
            <w:vAlign w:val="center"/>
          </w:tcPr>
          <w:p w14:paraId="481C829E" w14:textId="77777777" w:rsidR="00AF2E3C" w:rsidRPr="00501194" w:rsidRDefault="00AF2E3C" w:rsidP="00AF2E3C">
            <w:pPr>
              <w:adjustRightInd w:val="0"/>
              <w:snapToGrid w:val="0"/>
              <w:spacing w:before="60" w:after="60"/>
              <w:jc w:val="center"/>
            </w:pPr>
          </w:p>
        </w:tc>
        <w:tc>
          <w:tcPr>
            <w:tcW w:w="427" w:type="pct"/>
            <w:shd w:val="clear" w:color="auto" w:fill="A6A6A6" w:themeFill="background1" w:themeFillShade="A6"/>
            <w:vAlign w:val="center"/>
          </w:tcPr>
          <w:p w14:paraId="08CBB747" w14:textId="77777777" w:rsidR="00AF2E3C" w:rsidRPr="00501194" w:rsidRDefault="00AF2E3C" w:rsidP="00AF2E3C">
            <w:pPr>
              <w:adjustRightInd w:val="0"/>
              <w:snapToGrid w:val="0"/>
              <w:spacing w:before="60" w:after="60"/>
              <w:jc w:val="center"/>
            </w:pPr>
          </w:p>
        </w:tc>
      </w:tr>
      <w:tr w:rsidR="00AF2E3C" w:rsidRPr="00501194" w14:paraId="658D4486" w14:textId="77777777" w:rsidTr="00AF2E3C">
        <w:trPr>
          <w:trHeight w:val="287"/>
        </w:trPr>
        <w:tc>
          <w:tcPr>
            <w:tcW w:w="326" w:type="pct"/>
            <w:shd w:val="clear" w:color="auto" w:fill="FFF2CC" w:themeFill="accent4" w:themeFillTint="33"/>
            <w:vAlign w:val="center"/>
          </w:tcPr>
          <w:p w14:paraId="4C21EBA8" w14:textId="18A8AA65" w:rsidR="00AF2E3C" w:rsidRPr="00501194" w:rsidRDefault="00AF2E3C" w:rsidP="00AF2E3C">
            <w:pPr>
              <w:adjustRightInd w:val="0"/>
              <w:snapToGrid w:val="0"/>
              <w:spacing w:before="60" w:after="60"/>
              <w:jc w:val="center"/>
              <w:rPr>
                <w:color w:val="000000"/>
              </w:rPr>
            </w:pPr>
            <w:r>
              <w:rPr>
                <w:color w:val="000000"/>
              </w:rPr>
              <w:t>4(IV)</w:t>
            </w:r>
          </w:p>
        </w:tc>
        <w:tc>
          <w:tcPr>
            <w:tcW w:w="1182" w:type="pct"/>
            <w:shd w:val="clear" w:color="auto" w:fill="FFF2CC" w:themeFill="accent4" w:themeFillTint="33"/>
            <w:vAlign w:val="center"/>
          </w:tcPr>
          <w:p w14:paraId="4C5A6C8A" w14:textId="351CE5FC" w:rsidR="00AF2E3C" w:rsidRPr="00501194" w:rsidRDefault="00AF2E3C" w:rsidP="00AF2E3C">
            <w:pPr>
              <w:adjustRightInd w:val="0"/>
              <w:snapToGrid w:val="0"/>
              <w:spacing w:before="60" w:after="60"/>
              <w:jc w:val="both"/>
              <w:rPr>
                <w:color w:val="000000"/>
              </w:rPr>
            </w:pPr>
            <w:r>
              <w:rPr>
                <w:color w:val="000000"/>
              </w:rPr>
              <w:t>Đốt sinh khối</w:t>
            </w:r>
          </w:p>
        </w:tc>
        <w:tc>
          <w:tcPr>
            <w:tcW w:w="486" w:type="pct"/>
            <w:shd w:val="clear" w:color="auto" w:fill="A6A6A6" w:themeFill="background1" w:themeFillShade="A6"/>
            <w:vAlign w:val="center"/>
          </w:tcPr>
          <w:p w14:paraId="4402C22C" w14:textId="7B944092" w:rsidR="00AF2E3C" w:rsidRPr="00501194" w:rsidRDefault="00AF2E3C" w:rsidP="00AF2E3C">
            <w:pPr>
              <w:adjustRightInd w:val="0"/>
              <w:snapToGrid w:val="0"/>
              <w:spacing w:before="60" w:after="60"/>
              <w:jc w:val="center"/>
            </w:pPr>
          </w:p>
        </w:tc>
        <w:tc>
          <w:tcPr>
            <w:tcW w:w="390" w:type="pct"/>
            <w:shd w:val="clear" w:color="auto" w:fill="A6A6A6" w:themeFill="background1" w:themeFillShade="A6"/>
            <w:vAlign w:val="center"/>
          </w:tcPr>
          <w:p w14:paraId="38DFFC3C" w14:textId="5469D81A" w:rsidR="00AF2E3C" w:rsidRPr="00501194" w:rsidRDefault="00AF2E3C" w:rsidP="00AF2E3C">
            <w:pPr>
              <w:adjustRightInd w:val="0"/>
              <w:snapToGrid w:val="0"/>
              <w:spacing w:before="60" w:after="60"/>
              <w:jc w:val="center"/>
            </w:pPr>
          </w:p>
        </w:tc>
        <w:tc>
          <w:tcPr>
            <w:tcW w:w="438" w:type="pct"/>
            <w:shd w:val="clear" w:color="auto" w:fill="FFF2CC" w:themeFill="accent4" w:themeFillTint="33"/>
            <w:vAlign w:val="center"/>
          </w:tcPr>
          <w:p w14:paraId="03DC5301" w14:textId="40E7EAB6" w:rsidR="00AF2E3C" w:rsidRPr="00501194" w:rsidRDefault="00AF2E3C" w:rsidP="00AF2E3C">
            <w:pPr>
              <w:adjustRightInd w:val="0"/>
              <w:snapToGrid w:val="0"/>
              <w:spacing w:before="60" w:after="60"/>
              <w:jc w:val="center"/>
              <w:rPr>
                <w:lang w:val="vi-VN"/>
              </w:rPr>
            </w:pPr>
            <w:r w:rsidRPr="00501194">
              <w:rPr>
                <w:lang w:val="vi-VN"/>
              </w:rPr>
              <w:t>T1</w:t>
            </w:r>
          </w:p>
        </w:tc>
        <w:tc>
          <w:tcPr>
            <w:tcW w:w="389" w:type="pct"/>
            <w:shd w:val="clear" w:color="auto" w:fill="FFF2CC" w:themeFill="accent4" w:themeFillTint="33"/>
            <w:vAlign w:val="center"/>
          </w:tcPr>
          <w:p w14:paraId="36691299" w14:textId="324B7943" w:rsidR="00AF2E3C" w:rsidRPr="00501194" w:rsidRDefault="00AF2E3C" w:rsidP="00AF2E3C">
            <w:pPr>
              <w:adjustRightInd w:val="0"/>
              <w:snapToGrid w:val="0"/>
              <w:spacing w:before="60" w:after="60"/>
              <w:jc w:val="center"/>
              <w:rPr>
                <w:lang w:val="vi-VN"/>
              </w:rPr>
            </w:pPr>
            <w:r w:rsidRPr="00501194">
              <w:rPr>
                <w:lang w:val="vi-VN"/>
              </w:rPr>
              <w:t>D</w:t>
            </w:r>
          </w:p>
        </w:tc>
        <w:tc>
          <w:tcPr>
            <w:tcW w:w="438" w:type="pct"/>
            <w:shd w:val="clear" w:color="auto" w:fill="FFF2CC" w:themeFill="accent4" w:themeFillTint="33"/>
            <w:vAlign w:val="center"/>
          </w:tcPr>
          <w:p w14:paraId="77FB4B20" w14:textId="77777777" w:rsidR="00AF2E3C" w:rsidRPr="00501194" w:rsidRDefault="00AF2E3C" w:rsidP="00AF2E3C">
            <w:pPr>
              <w:adjustRightInd w:val="0"/>
              <w:snapToGrid w:val="0"/>
              <w:spacing w:before="60" w:after="60"/>
              <w:jc w:val="center"/>
              <w:rPr>
                <w:lang w:val="vi-VN"/>
              </w:rPr>
            </w:pPr>
            <w:r w:rsidRPr="00501194">
              <w:rPr>
                <w:lang w:val="vi-VN"/>
              </w:rPr>
              <w:t>T1</w:t>
            </w:r>
          </w:p>
        </w:tc>
        <w:tc>
          <w:tcPr>
            <w:tcW w:w="438" w:type="pct"/>
            <w:shd w:val="clear" w:color="auto" w:fill="FFF2CC" w:themeFill="accent4" w:themeFillTint="33"/>
            <w:vAlign w:val="center"/>
          </w:tcPr>
          <w:p w14:paraId="7E7DF8C4" w14:textId="77777777" w:rsidR="00AF2E3C" w:rsidRPr="00501194" w:rsidRDefault="00AF2E3C" w:rsidP="00AF2E3C">
            <w:pPr>
              <w:adjustRightInd w:val="0"/>
              <w:snapToGrid w:val="0"/>
              <w:spacing w:before="60" w:after="60"/>
              <w:jc w:val="center"/>
              <w:rPr>
                <w:lang w:val="vi-VN"/>
              </w:rPr>
            </w:pPr>
            <w:r w:rsidRPr="00501194">
              <w:rPr>
                <w:lang w:val="vi-VN"/>
              </w:rPr>
              <w:t>D</w:t>
            </w:r>
          </w:p>
        </w:tc>
        <w:tc>
          <w:tcPr>
            <w:tcW w:w="486" w:type="pct"/>
            <w:shd w:val="clear" w:color="auto" w:fill="A6A6A6" w:themeFill="background1" w:themeFillShade="A6"/>
            <w:vAlign w:val="center"/>
          </w:tcPr>
          <w:p w14:paraId="41BD7801" w14:textId="77777777" w:rsidR="00AF2E3C" w:rsidRPr="00501194" w:rsidRDefault="00AF2E3C" w:rsidP="00AF2E3C">
            <w:pPr>
              <w:adjustRightInd w:val="0"/>
              <w:snapToGrid w:val="0"/>
              <w:spacing w:before="60" w:after="60"/>
              <w:jc w:val="center"/>
            </w:pPr>
          </w:p>
        </w:tc>
        <w:tc>
          <w:tcPr>
            <w:tcW w:w="427" w:type="pct"/>
            <w:shd w:val="clear" w:color="auto" w:fill="A6A6A6" w:themeFill="background1" w:themeFillShade="A6"/>
            <w:vAlign w:val="center"/>
          </w:tcPr>
          <w:p w14:paraId="1CB1A17F" w14:textId="77777777" w:rsidR="00AF2E3C" w:rsidRPr="00501194" w:rsidRDefault="00AF2E3C" w:rsidP="00AF2E3C">
            <w:pPr>
              <w:adjustRightInd w:val="0"/>
              <w:snapToGrid w:val="0"/>
              <w:spacing w:before="60" w:after="60"/>
              <w:jc w:val="center"/>
            </w:pPr>
          </w:p>
        </w:tc>
      </w:tr>
      <w:tr w:rsidR="003059B9" w:rsidRPr="00501194" w14:paraId="77C12751" w14:textId="77777777" w:rsidTr="003059B9">
        <w:trPr>
          <w:trHeight w:val="287"/>
        </w:trPr>
        <w:tc>
          <w:tcPr>
            <w:tcW w:w="326" w:type="pct"/>
            <w:shd w:val="clear" w:color="auto" w:fill="D9E2F3" w:themeFill="accent1" w:themeFillTint="33"/>
            <w:vAlign w:val="center"/>
          </w:tcPr>
          <w:p w14:paraId="05B14911" w14:textId="52F660DA" w:rsidR="003059B9" w:rsidRPr="00501194" w:rsidRDefault="00AF2E3C" w:rsidP="00476594">
            <w:pPr>
              <w:adjustRightInd w:val="0"/>
              <w:snapToGrid w:val="0"/>
              <w:spacing w:before="60" w:after="60"/>
              <w:jc w:val="center"/>
              <w:rPr>
                <w:color w:val="000000"/>
              </w:rPr>
            </w:pPr>
            <w:r>
              <w:rPr>
                <w:color w:val="000000"/>
              </w:rPr>
              <w:t>5</w:t>
            </w:r>
          </w:p>
        </w:tc>
        <w:tc>
          <w:tcPr>
            <w:tcW w:w="1182" w:type="pct"/>
            <w:shd w:val="clear" w:color="auto" w:fill="D9E2F3" w:themeFill="accent1" w:themeFillTint="33"/>
            <w:vAlign w:val="center"/>
          </w:tcPr>
          <w:p w14:paraId="7D4CBA3C" w14:textId="77777777" w:rsidR="003059B9" w:rsidRPr="00501194" w:rsidRDefault="003059B9" w:rsidP="00476594">
            <w:pPr>
              <w:adjustRightInd w:val="0"/>
              <w:snapToGrid w:val="0"/>
              <w:spacing w:before="60" w:after="60"/>
              <w:jc w:val="both"/>
              <w:rPr>
                <w:color w:val="000000"/>
              </w:rPr>
            </w:pPr>
            <w:r w:rsidRPr="00501194">
              <w:rPr>
                <w:b/>
                <w:bCs/>
                <w:color w:val="000000"/>
              </w:rPr>
              <w:t>Chất thải</w:t>
            </w:r>
          </w:p>
        </w:tc>
        <w:tc>
          <w:tcPr>
            <w:tcW w:w="486" w:type="pct"/>
            <w:shd w:val="clear" w:color="auto" w:fill="D9E2F3" w:themeFill="accent1" w:themeFillTint="33"/>
            <w:vAlign w:val="center"/>
          </w:tcPr>
          <w:p w14:paraId="03917E52" w14:textId="0931FC1C" w:rsidR="003059B9" w:rsidRPr="009C4250" w:rsidRDefault="004F7E43" w:rsidP="00476594">
            <w:pPr>
              <w:adjustRightInd w:val="0"/>
              <w:snapToGrid w:val="0"/>
              <w:spacing w:before="60" w:after="60"/>
              <w:jc w:val="center"/>
              <w:rPr>
                <w:b/>
                <w:bCs/>
              </w:rPr>
            </w:pPr>
            <w:r w:rsidRPr="009C4250">
              <w:rPr>
                <w:b/>
                <w:bCs/>
              </w:rPr>
              <w:t>T1</w:t>
            </w:r>
          </w:p>
        </w:tc>
        <w:tc>
          <w:tcPr>
            <w:tcW w:w="390" w:type="pct"/>
            <w:shd w:val="clear" w:color="auto" w:fill="D9E2F3" w:themeFill="accent1" w:themeFillTint="33"/>
            <w:vAlign w:val="center"/>
          </w:tcPr>
          <w:p w14:paraId="7FA7C044" w14:textId="2B582A50" w:rsidR="003059B9" w:rsidRPr="009C4250" w:rsidRDefault="004F7E43" w:rsidP="00476594">
            <w:pPr>
              <w:adjustRightInd w:val="0"/>
              <w:snapToGrid w:val="0"/>
              <w:spacing w:before="60" w:after="60"/>
              <w:jc w:val="center"/>
              <w:rPr>
                <w:b/>
                <w:bCs/>
              </w:rPr>
            </w:pPr>
            <w:r w:rsidRPr="009C4250">
              <w:rPr>
                <w:b/>
                <w:bCs/>
              </w:rPr>
              <w:t>D</w:t>
            </w:r>
          </w:p>
        </w:tc>
        <w:tc>
          <w:tcPr>
            <w:tcW w:w="438" w:type="pct"/>
            <w:shd w:val="clear" w:color="auto" w:fill="D9E2F3" w:themeFill="accent1" w:themeFillTint="33"/>
            <w:vAlign w:val="center"/>
          </w:tcPr>
          <w:p w14:paraId="6187DE8C" w14:textId="13A0EF9F" w:rsidR="003059B9" w:rsidRPr="009C4250" w:rsidRDefault="004F7E43" w:rsidP="00476594">
            <w:pPr>
              <w:adjustRightInd w:val="0"/>
              <w:snapToGrid w:val="0"/>
              <w:spacing w:before="60" w:after="60"/>
              <w:jc w:val="center"/>
              <w:rPr>
                <w:b/>
                <w:bCs/>
              </w:rPr>
            </w:pPr>
            <w:r w:rsidRPr="009C4250">
              <w:rPr>
                <w:b/>
                <w:bCs/>
              </w:rPr>
              <w:t>T1, T2</w:t>
            </w:r>
          </w:p>
        </w:tc>
        <w:tc>
          <w:tcPr>
            <w:tcW w:w="389" w:type="pct"/>
            <w:shd w:val="clear" w:color="auto" w:fill="D9E2F3" w:themeFill="accent1" w:themeFillTint="33"/>
            <w:vAlign w:val="center"/>
          </w:tcPr>
          <w:p w14:paraId="347185CA" w14:textId="513D4588" w:rsidR="003059B9" w:rsidRPr="009C4250" w:rsidRDefault="004F7E43" w:rsidP="00476594">
            <w:pPr>
              <w:adjustRightInd w:val="0"/>
              <w:snapToGrid w:val="0"/>
              <w:spacing w:before="60" w:after="60"/>
              <w:jc w:val="center"/>
              <w:rPr>
                <w:b/>
                <w:bCs/>
              </w:rPr>
            </w:pPr>
            <w:r w:rsidRPr="009C4250">
              <w:rPr>
                <w:b/>
                <w:bCs/>
              </w:rPr>
              <w:t>D</w:t>
            </w:r>
          </w:p>
        </w:tc>
        <w:tc>
          <w:tcPr>
            <w:tcW w:w="438" w:type="pct"/>
            <w:shd w:val="clear" w:color="auto" w:fill="D9E2F3" w:themeFill="accent1" w:themeFillTint="33"/>
            <w:vAlign w:val="center"/>
          </w:tcPr>
          <w:p w14:paraId="02266390" w14:textId="6E23E7FA" w:rsidR="003059B9" w:rsidRPr="009C4250" w:rsidRDefault="004F7E43" w:rsidP="00476594">
            <w:pPr>
              <w:adjustRightInd w:val="0"/>
              <w:snapToGrid w:val="0"/>
              <w:spacing w:before="60" w:after="60"/>
              <w:jc w:val="center"/>
              <w:rPr>
                <w:b/>
                <w:bCs/>
              </w:rPr>
            </w:pPr>
            <w:r w:rsidRPr="009C4250">
              <w:rPr>
                <w:b/>
                <w:bCs/>
              </w:rPr>
              <w:t>T1</w:t>
            </w:r>
          </w:p>
        </w:tc>
        <w:tc>
          <w:tcPr>
            <w:tcW w:w="438" w:type="pct"/>
            <w:shd w:val="clear" w:color="auto" w:fill="D9E2F3" w:themeFill="accent1" w:themeFillTint="33"/>
            <w:vAlign w:val="center"/>
          </w:tcPr>
          <w:p w14:paraId="15C6423D" w14:textId="56C8A067" w:rsidR="003059B9" w:rsidRPr="004F7E43" w:rsidRDefault="004F7E43" w:rsidP="00476594">
            <w:pPr>
              <w:adjustRightInd w:val="0"/>
              <w:snapToGrid w:val="0"/>
              <w:spacing w:before="60" w:after="60"/>
              <w:jc w:val="center"/>
              <w:rPr>
                <w:b/>
                <w:bCs/>
              </w:rPr>
            </w:pPr>
            <w:r w:rsidRPr="004F7E43">
              <w:rPr>
                <w:b/>
                <w:bCs/>
              </w:rPr>
              <w:t>D</w:t>
            </w:r>
          </w:p>
        </w:tc>
        <w:tc>
          <w:tcPr>
            <w:tcW w:w="486" w:type="pct"/>
            <w:shd w:val="clear" w:color="auto" w:fill="A6A6A6" w:themeFill="background1" w:themeFillShade="A6"/>
            <w:vAlign w:val="center"/>
          </w:tcPr>
          <w:p w14:paraId="71E7D71B" w14:textId="77777777" w:rsidR="003059B9" w:rsidRPr="00501194" w:rsidRDefault="003059B9" w:rsidP="00476594">
            <w:pPr>
              <w:adjustRightInd w:val="0"/>
              <w:snapToGrid w:val="0"/>
              <w:spacing w:before="60" w:after="60"/>
              <w:jc w:val="center"/>
              <w:rPr>
                <w:b/>
                <w:bCs/>
              </w:rPr>
            </w:pPr>
          </w:p>
        </w:tc>
        <w:tc>
          <w:tcPr>
            <w:tcW w:w="427" w:type="pct"/>
            <w:shd w:val="clear" w:color="auto" w:fill="A6A6A6" w:themeFill="background1" w:themeFillShade="A6"/>
            <w:vAlign w:val="center"/>
          </w:tcPr>
          <w:p w14:paraId="66341972" w14:textId="77777777" w:rsidR="003059B9" w:rsidRPr="00501194" w:rsidRDefault="003059B9" w:rsidP="00476594">
            <w:pPr>
              <w:adjustRightInd w:val="0"/>
              <w:snapToGrid w:val="0"/>
              <w:spacing w:before="60" w:after="60"/>
              <w:jc w:val="center"/>
              <w:rPr>
                <w:b/>
                <w:bCs/>
              </w:rPr>
            </w:pPr>
          </w:p>
        </w:tc>
      </w:tr>
      <w:tr w:rsidR="003059B9" w:rsidRPr="00501194" w14:paraId="7964752D" w14:textId="77777777" w:rsidTr="003059B9">
        <w:trPr>
          <w:trHeight w:val="287"/>
        </w:trPr>
        <w:tc>
          <w:tcPr>
            <w:tcW w:w="326" w:type="pct"/>
            <w:shd w:val="clear" w:color="auto" w:fill="FFF2CC" w:themeFill="accent4" w:themeFillTint="33"/>
            <w:vAlign w:val="center"/>
          </w:tcPr>
          <w:p w14:paraId="480E46C3" w14:textId="77777777" w:rsidR="003059B9" w:rsidRPr="00501194" w:rsidRDefault="003059B9" w:rsidP="00476594">
            <w:pPr>
              <w:adjustRightInd w:val="0"/>
              <w:snapToGrid w:val="0"/>
              <w:spacing w:before="60" w:after="60"/>
              <w:jc w:val="center"/>
              <w:rPr>
                <w:b/>
                <w:bCs/>
                <w:color w:val="000000"/>
              </w:rPr>
            </w:pPr>
            <w:r w:rsidRPr="00501194">
              <w:rPr>
                <w:color w:val="000000"/>
              </w:rPr>
              <w:t>4A</w:t>
            </w:r>
          </w:p>
        </w:tc>
        <w:tc>
          <w:tcPr>
            <w:tcW w:w="1182" w:type="pct"/>
            <w:shd w:val="clear" w:color="auto" w:fill="FFF2CC" w:themeFill="accent4" w:themeFillTint="33"/>
            <w:vAlign w:val="center"/>
          </w:tcPr>
          <w:p w14:paraId="66BD75E3" w14:textId="77777777" w:rsidR="003059B9" w:rsidRPr="00501194" w:rsidRDefault="003059B9" w:rsidP="00476594">
            <w:pPr>
              <w:adjustRightInd w:val="0"/>
              <w:snapToGrid w:val="0"/>
              <w:spacing w:before="60" w:after="60"/>
              <w:jc w:val="both"/>
              <w:rPr>
                <w:b/>
                <w:bCs/>
                <w:color w:val="000000"/>
              </w:rPr>
            </w:pPr>
            <w:r w:rsidRPr="00501194">
              <w:rPr>
                <w:color w:val="000000"/>
              </w:rPr>
              <w:t>Bãi chôn lấp chất thải rắn</w:t>
            </w:r>
          </w:p>
        </w:tc>
        <w:tc>
          <w:tcPr>
            <w:tcW w:w="486" w:type="pct"/>
            <w:shd w:val="clear" w:color="auto" w:fill="A6A6A6" w:themeFill="background1" w:themeFillShade="A6"/>
            <w:vAlign w:val="center"/>
          </w:tcPr>
          <w:p w14:paraId="0D607782" w14:textId="77777777" w:rsidR="003059B9" w:rsidRPr="00501194" w:rsidRDefault="003059B9" w:rsidP="00476594">
            <w:pPr>
              <w:adjustRightInd w:val="0"/>
              <w:snapToGrid w:val="0"/>
              <w:spacing w:before="60" w:after="60"/>
              <w:jc w:val="center"/>
            </w:pPr>
          </w:p>
        </w:tc>
        <w:tc>
          <w:tcPr>
            <w:tcW w:w="390" w:type="pct"/>
            <w:shd w:val="clear" w:color="auto" w:fill="A6A6A6" w:themeFill="background1" w:themeFillShade="A6"/>
            <w:vAlign w:val="center"/>
          </w:tcPr>
          <w:p w14:paraId="48D57B3C" w14:textId="77777777" w:rsidR="003059B9" w:rsidRPr="00501194" w:rsidRDefault="003059B9" w:rsidP="00476594">
            <w:pPr>
              <w:adjustRightInd w:val="0"/>
              <w:snapToGrid w:val="0"/>
              <w:spacing w:before="60" w:after="60"/>
              <w:jc w:val="center"/>
            </w:pPr>
          </w:p>
        </w:tc>
        <w:tc>
          <w:tcPr>
            <w:tcW w:w="438" w:type="pct"/>
            <w:shd w:val="clear" w:color="auto" w:fill="FFF2CC" w:themeFill="accent4" w:themeFillTint="33"/>
            <w:vAlign w:val="center"/>
          </w:tcPr>
          <w:p w14:paraId="40E591CD" w14:textId="77777777" w:rsidR="003059B9" w:rsidRPr="00501194" w:rsidRDefault="003059B9" w:rsidP="00476594">
            <w:pPr>
              <w:adjustRightInd w:val="0"/>
              <w:snapToGrid w:val="0"/>
              <w:spacing w:before="60" w:after="60"/>
              <w:jc w:val="center"/>
            </w:pPr>
            <w:r w:rsidRPr="00501194">
              <w:rPr>
                <w:lang w:val="vi-VN"/>
              </w:rPr>
              <w:t>T2</w:t>
            </w:r>
          </w:p>
        </w:tc>
        <w:tc>
          <w:tcPr>
            <w:tcW w:w="389" w:type="pct"/>
            <w:shd w:val="clear" w:color="auto" w:fill="FFF2CC" w:themeFill="accent4" w:themeFillTint="33"/>
            <w:vAlign w:val="center"/>
          </w:tcPr>
          <w:p w14:paraId="4217399E" w14:textId="1B054AF7" w:rsidR="003059B9" w:rsidRPr="009C4250" w:rsidRDefault="003059B9" w:rsidP="00476594">
            <w:pPr>
              <w:adjustRightInd w:val="0"/>
              <w:snapToGrid w:val="0"/>
              <w:spacing w:before="60" w:after="60"/>
              <w:jc w:val="center"/>
              <w:rPr>
                <w:lang w:val="en-US"/>
              </w:rPr>
            </w:pPr>
            <w:r w:rsidRPr="00501194">
              <w:rPr>
                <w:lang w:val="vi-VN"/>
              </w:rPr>
              <w:t>D</w:t>
            </w:r>
          </w:p>
        </w:tc>
        <w:tc>
          <w:tcPr>
            <w:tcW w:w="438" w:type="pct"/>
            <w:shd w:val="clear" w:color="auto" w:fill="A6A6A6" w:themeFill="background1" w:themeFillShade="A6"/>
            <w:vAlign w:val="center"/>
          </w:tcPr>
          <w:p w14:paraId="100A3B91" w14:textId="77777777" w:rsidR="003059B9" w:rsidRPr="00501194" w:rsidRDefault="003059B9" w:rsidP="00476594">
            <w:pPr>
              <w:adjustRightInd w:val="0"/>
              <w:snapToGrid w:val="0"/>
              <w:spacing w:before="60" w:after="60"/>
              <w:jc w:val="center"/>
              <w:rPr>
                <w:b/>
                <w:bCs/>
              </w:rPr>
            </w:pPr>
          </w:p>
        </w:tc>
        <w:tc>
          <w:tcPr>
            <w:tcW w:w="438" w:type="pct"/>
            <w:shd w:val="clear" w:color="auto" w:fill="A6A6A6" w:themeFill="background1" w:themeFillShade="A6"/>
            <w:vAlign w:val="center"/>
          </w:tcPr>
          <w:p w14:paraId="739BE2FE" w14:textId="77777777" w:rsidR="003059B9" w:rsidRPr="00501194" w:rsidRDefault="003059B9" w:rsidP="00476594">
            <w:pPr>
              <w:adjustRightInd w:val="0"/>
              <w:snapToGrid w:val="0"/>
              <w:spacing w:before="60" w:after="60"/>
              <w:jc w:val="center"/>
              <w:rPr>
                <w:color w:val="000000"/>
              </w:rPr>
            </w:pPr>
          </w:p>
        </w:tc>
        <w:tc>
          <w:tcPr>
            <w:tcW w:w="486" w:type="pct"/>
            <w:shd w:val="clear" w:color="auto" w:fill="A6A6A6" w:themeFill="background1" w:themeFillShade="A6"/>
            <w:vAlign w:val="center"/>
          </w:tcPr>
          <w:p w14:paraId="3E6028C1"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0A083EF8" w14:textId="77777777" w:rsidR="003059B9" w:rsidRPr="00501194" w:rsidRDefault="003059B9" w:rsidP="00476594">
            <w:pPr>
              <w:adjustRightInd w:val="0"/>
              <w:snapToGrid w:val="0"/>
              <w:spacing w:before="60" w:after="60"/>
              <w:jc w:val="center"/>
              <w:rPr>
                <w:color w:val="000000"/>
              </w:rPr>
            </w:pPr>
          </w:p>
        </w:tc>
      </w:tr>
      <w:tr w:rsidR="003059B9" w:rsidRPr="00501194" w14:paraId="02EC1F7D" w14:textId="77777777" w:rsidTr="003059B9">
        <w:trPr>
          <w:trHeight w:val="287"/>
        </w:trPr>
        <w:tc>
          <w:tcPr>
            <w:tcW w:w="326" w:type="pct"/>
            <w:vAlign w:val="center"/>
          </w:tcPr>
          <w:p w14:paraId="1DF02B52" w14:textId="30B0DBD5" w:rsidR="003059B9" w:rsidRPr="00501194" w:rsidRDefault="00AF2E3C" w:rsidP="00476594">
            <w:pPr>
              <w:adjustRightInd w:val="0"/>
              <w:snapToGrid w:val="0"/>
              <w:spacing w:before="60" w:after="60"/>
              <w:jc w:val="center"/>
              <w:rPr>
                <w:color w:val="000000"/>
              </w:rPr>
            </w:pPr>
            <w:r>
              <w:rPr>
                <w:color w:val="000000"/>
              </w:rPr>
              <w:t>5</w:t>
            </w:r>
            <w:r w:rsidR="003059B9" w:rsidRPr="00501194">
              <w:rPr>
                <w:color w:val="000000"/>
              </w:rPr>
              <w:t>A1</w:t>
            </w:r>
          </w:p>
        </w:tc>
        <w:tc>
          <w:tcPr>
            <w:tcW w:w="1182" w:type="pct"/>
            <w:vAlign w:val="center"/>
          </w:tcPr>
          <w:p w14:paraId="21BAB8E4" w14:textId="77777777" w:rsidR="003059B9" w:rsidRPr="00501194" w:rsidRDefault="003059B9" w:rsidP="00476594">
            <w:pPr>
              <w:adjustRightInd w:val="0"/>
              <w:snapToGrid w:val="0"/>
              <w:spacing w:before="60" w:after="60"/>
              <w:jc w:val="both"/>
              <w:rPr>
                <w:color w:val="000000"/>
              </w:rPr>
            </w:pPr>
            <w:r w:rsidRPr="00501194">
              <w:rPr>
                <w:color w:val="000000"/>
              </w:rPr>
              <w:t>Bãi chôn lấp chất thải rắn được quản lý</w:t>
            </w:r>
          </w:p>
        </w:tc>
        <w:tc>
          <w:tcPr>
            <w:tcW w:w="486" w:type="pct"/>
            <w:shd w:val="clear" w:color="auto" w:fill="A6A6A6" w:themeFill="background1" w:themeFillShade="A6"/>
            <w:vAlign w:val="center"/>
          </w:tcPr>
          <w:p w14:paraId="1353BCFA" w14:textId="77777777" w:rsidR="003059B9" w:rsidRPr="00501194" w:rsidRDefault="003059B9" w:rsidP="00476594">
            <w:pPr>
              <w:adjustRightInd w:val="0"/>
              <w:snapToGrid w:val="0"/>
              <w:spacing w:before="60" w:after="60"/>
              <w:jc w:val="center"/>
            </w:pPr>
          </w:p>
        </w:tc>
        <w:tc>
          <w:tcPr>
            <w:tcW w:w="390" w:type="pct"/>
            <w:shd w:val="clear" w:color="auto" w:fill="A6A6A6" w:themeFill="background1" w:themeFillShade="A6"/>
            <w:vAlign w:val="center"/>
          </w:tcPr>
          <w:p w14:paraId="0E857480" w14:textId="77777777" w:rsidR="003059B9" w:rsidRPr="00501194" w:rsidRDefault="003059B9" w:rsidP="00476594">
            <w:pPr>
              <w:adjustRightInd w:val="0"/>
              <w:snapToGrid w:val="0"/>
              <w:spacing w:before="60" w:after="60"/>
              <w:jc w:val="center"/>
            </w:pPr>
          </w:p>
        </w:tc>
        <w:tc>
          <w:tcPr>
            <w:tcW w:w="438" w:type="pct"/>
            <w:vAlign w:val="center"/>
          </w:tcPr>
          <w:p w14:paraId="30D31663" w14:textId="77777777" w:rsidR="003059B9" w:rsidRPr="00501194" w:rsidRDefault="003059B9" w:rsidP="00476594">
            <w:pPr>
              <w:adjustRightInd w:val="0"/>
              <w:snapToGrid w:val="0"/>
              <w:spacing w:before="60" w:after="60"/>
              <w:jc w:val="center"/>
              <w:rPr>
                <w:lang w:val="vi-VN"/>
              </w:rPr>
            </w:pPr>
            <w:r w:rsidRPr="00501194">
              <w:rPr>
                <w:lang w:val="vi-VN"/>
              </w:rPr>
              <w:t>T2</w:t>
            </w:r>
          </w:p>
        </w:tc>
        <w:tc>
          <w:tcPr>
            <w:tcW w:w="389" w:type="pct"/>
            <w:vAlign w:val="center"/>
          </w:tcPr>
          <w:p w14:paraId="2D0E9D2C" w14:textId="351996BC" w:rsidR="003059B9" w:rsidRPr="009C4250" w:rsidRDefault="003059B9" w:rsidP="00476594">
            <w:pPr>
              <w:adjustRightInd w:val="0"/>
              <w:snapToGrid w:val="0"/>
              <w:spacing w:before="60" w:after="60"/>
              <w:jc w:val="center"/>
              <w:rPr>
                <w:lang w:val="en-US"/>
              </w:rPr>
            </w:pPr>
            <w:r w:rsidRPr="00501194">
              <w:rPr>
                <w:lang w:val="vi-VN"/>
              </w:rPr>
              <w:t>D</w:t>
            </w:r>
          </w:p>
        </w:tc>
        <w:tc>
          <w:tcPr>
            <w:tcW w:w="438" w:type="pct"/>
            <w:shd w:val="clear" w:color="auto" w:fill="A6A6A6" w:themeFill="background1" w:themeFillShade="A6"/>
            <w:vAlign w:val="center"/>
          </w:tcPr>
          <w:p w14:paraId="24B06638" w14:textId="77777777" w:rsidR="003059B9" w:rsidRPr="00501194" w:rsidRDefault="003059B9" w:rsidP="00476594">
            <w:pPr>
              <w:adjustRightInd w:val="0"/>
              <w:snapToGrid w:val="0"/>
              <w:spacing w:before="60" w:after="60"/>
              <w:jc w:val="center"/>
              <w:rPr>
                <w:color w:val="000000"/>
              </w:rPr>
            </w:pPr>
          </w:p>
        </w:tc>
        <w:tc>
          <w:tcPr>
            <w:tcW w:w="438" w:type="pct"/>
            <w:shd w:val="clear" w:color="auto" w:fill="A6A6A6" w:themeFill="background1" w:themeFillShade="A6"/>
            <w:vAlign w:val="center"/>
          </w:tcPr>
          <w:p w14:paraId="1E4E45E4" w14:textId="77777777" w:rsidR="003059B9" w:rsidRPr="00501194" w:rsidRDefault="003059B9" w:rsidP="00476594">
            <w:pPr>
              <w:adjustRightInd w:val="0"/>
              <w:snapToGrid w:val="0"/>
              <w:spacing w:before="60" w:after="60"/>
              <w:jc w:val="center"/>
              <w:rPr>
                <w:color w:val="000000"/>
              </w:rPr>
            </w:pPr>
          </w:p>
        </w:tc>
        <w:tc>
          <w:tcPr>
            <w:tcW w:w="486" w:type="pct"/>
            <w:shd w:val="clear" w:color="auto" w:fill="A6A6A6" w:themeFill="background1" w:themeFillShade="A6"/>
            <w:vAlign w:val="center"/>
          </w:tcPr>
          <w:p w14:paraId="3BDC039C"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028351F7" w14:textId="77777777" w:rsidR="003059B9" w:rsidRPr="00501194" w:rsidRDefault="003059B9" w:rsidP="00476594">
            <w:pPr>
              <w:adjustRightInd w:val="0"/>
              <w:snapToGrid w:val="0"/>
              <w:spacing w:before="60" w:after="60"/>
              <w:jc w:val="center"/>
              <w:rPr>
                <w:color w:val="000000"/>
              </w:rPr>
            </w:pPr>
          </w:p>
        </w:tc>
      </w:tr>
      <w:tr w:rsidR="003059B9" w:rsidRPr="00501194" w14:paraId="35985147" w14:textId="77777777" w:rsidTr="003059B9">
        <w:trPr>
          <w:trHeight w:val="287"/>
        </w:trPr>
        <w:tc>
          <w:tcPr>
            <w:tcW w:w="326" w:type="pct"/>
            <w:shd w:val="clear" w:color="auto" w:fill="FFF2CC" w:themeFill="accent4" w:themeFillTint="33"/>
            <w:vAlign w:val="center"/>
          </w:tcPr>
          <w:p w14:paraId="3780BF14" w14:textId="4F24F0E8" w:rsidR="003059B9" w:rsidRPr="00501194" w:rsidRDefault="00AF2E3C" w:rsidP="00476594">
            <w:pPr>
              <w:adjustRightInd w:val="0"/>
              <w:snapToGrid w:val="0"/>
              <w:spacing w:before="60" w:after="60"/>
              <w:jc w:val="center"/>
              <w:rPr>
                <w:color w:val="000000"/>
              </w:rPr>
            </w:pPr>
            <w:r>
              <w:rPr>
                <w:color w:val="000000"/>
              </w:rPr>
              <w:t>5</w:t>
            </w:r>
            <w:r w:rsidR="003059B9" w:rsidRPr="00501194">
              <w:rPr>
                <w:color w:val="000000"/>
              </w:rPr>
              <w:t>B</w:t>
            </w:r>
          </w:p>
        </w:tc>
        <w:tc>
          <w:tcPr>
            <w:tcW w:w="1182" w:type="pct"/>
            <w:shd w:val="clear" w:color="auto" w:fill="FFF2CC" w:themeFill="accent4" w:themeFillTint="33"/>
            <w:vAlign w:val="center"/>
          </w:tcPr>
          <w:p w14:paraId="612F235F" w14:textId="77777777" w:rsidR="003059B9" w:rsidRPr="00501194" w:rsidRDefault="003059B9" w:rsidP="00476594">
            <w:pPr>
              <w:adjustRightInd w:val="0"/>
              <w:snapToGrid w:val="0"/>
              <w:spacing w:before="60" w:after="60"/>
              <w:jc w:val="both"/>
              <w:rPr>
                <w:color w:val="000000"/>
              </w:rPr>
            </w:pPr>
            <w:r w:rsidRPr="00501194">
              <w:rPr>
                <w:color w:val="000000"/>
              </w:rPr>
              <w:t>Xử lý chất thải rắn bằng phường pháp sinh học</w:t>
            </w:r>
          </w:p>
        </w:tc>
        <w:tc>
          <w:tcPr>
            <w:tcW w:w="486" w:type="pct"/>
            <w:shd w:val="clear" w:color="auto" w:fill="A6A6A6" w:themeFill="background1" w:themeFillShade="A6"/>
            <w:vAlign w:val="center"/>
          </w:tcPr>
          <w:p w14:paraId="686CE626" w14:textId="77777777" w:rsidR="003059B9" w:rsidRPr="00501194" w:rsidRDefault="003059B9" w:rsidP="00476594">
            <w:pPr>
              <w:adjustRightInd w:val="0"/>
              <w:snapToGrid w:val="0"/>
              <w:spacing w:before="60" w:after="60"/>
              <w:jc w:val="center"/>
            </w:pPr>
          </w:p>
        </w:tc>
        <w:tc>
          <w:tcPr>
            <w:tcW w:w="390" w:type="pct"/>
            <w:shd w:val="clear" w:color="auto" w:fill="A6A6A6" w:themeFill="background1" w:themeFillShade="A6"/>
            <w:vAlign w:val="center"/>
          </w:tcPr>
          <w:p w14:paraId="34C63C90" w14:textId="77777777" w:rsidR="003059B9" w:rsidRPr="00501194" w:rsidRDefault="003059B9" w:rsidP="00476594">
            <w:pPr>
              <w:adjustRightInd w:val="0"/>
              <w:snapToGrid w:val="0"/>
              <w:spacing w:before="60" w:after="60"/>
              <w:jc w:val="center"/>
              <w:rPr>
                <w:color w:val="000000"/>
              </w:rPr>
            </w:pPr>
          </w:p>
        </w:tc>
        <w:tc>
          <w:tcPr>
            <w:tcW w:w="438" w:type="pct"/>
            <w:shd w:val="clear" w:color="auto" w:fill="FFF2CC" w:themeFill="accent4" w:themeFillTint="33"/>
            <w:vAlign w:val="center"/>
          </w:tcPr>
          <w:p w14:paraId="340E2459" w14:textId="77777777" w:rsidR="003059B9" w:rsidRPr="00501194" w:rsidRDefault="003059B9" w:rsidP="00476594">
            <w:pPr>
              <w:adjustRightInd w:val="0"/>
              <w:snapToGrid w:val="0"/>
              <w:spacing w:before="60" w:after="60"/>
              <w:jc w:val="center"/>
              <w:rPr>
                <w:lang w:val="vi-VN"/>
              </w:rPr>
            </w:pPr>
            <w:r w:rsidRPr="00501194">
              <w:rPr>
                <w:lang w:val="vi-VN"/>
              </w:rPr>
              <w:t>T1</w:t>
            </w:r>
          </w:p>
        </w:tc>
        <w:tc>
          <w:tcPr>
            <w:tcW w:w="389" w:type="pct"/>
            <w:shd w:val="clear" w:color="auto" w:fill="FFF2CC" w:themeFill="accent4" w:themeFillTint="33"/>
            <w:vAlign w:val="center"/>
          </w:tcPr>
          <w:p w14:paraId="1D95417A" w14:textId="77777777" w:rsidR="003059B9" w:rsidRPr="00501194" w:rsidRDefault="003059B9" w:rsidP="00476594">
            <w:pPr>
              <w:adjustRightInd w:val="0"/>
              <w:snapToGrid w:val="0"/>
              <w:spacing w:before="60" w:after="60"/>
              <w:jc w:val="center"/>
              <w:rPr>
                <w:color w:val="000000"/>
                <w:lang w:val="vi-VN"/>
              </w:rPr>
            </w:pPr>
            <w:r w:rsidRPr="00501194">
              <w:rPr>
                <w:color w:val="000000"/>
                <w:lang w:val="vi-VN"/>
              </w:rPr>
              <w:t>D</w:t>
            </w:r>
          </w:p>
        </w:tc>
        <w:tc>
          <w:tcPr>
            <w:tcW w:w="438" w:type="pct"/>
            <w:shd w:val="clear" w:color="auto" w:fill="FFF2CC" w:themeFill="accent4" w:themeFillTint="33"/>
            <w:vAlign w:val="center"/>
          </w:tcPr>
          <w:p w14:paraId="01FDA251" w14:textId="77777777" w:rsidR="003059B9" w:rsidRPr="00501194" w:rsidRDefault="003059B9" w:rsidP="00476594">
            <w:pPr>
              <w:adjustRightInd w:val="0"/>
              <w:snapToGrid w:val="0"/>
              <w:spacing w:before="60" w:after="60"/>
              <w:jc w:val="center"/>
              <w:rPr>
                <w:color w:val="000000"/>
              </w:rPr>
            </w:pPr>
            <w:r w:rsidRPr="00501194">
              <w:rPr>
                <w:lang w:val="vi-VN"/>
              </w:rPr>
              <w:t>T1</w:t>
            </w:r>
          </w:p>
        </w:tc>
        <w:tc>
          <w:tcPr>
            <w:tcW w:w="438" w:type="pct"/>
            <w:shd w:val="clear" w:color="auto" w:fill="FFF2CC" w:themeFill="accent4" w:themeFillTint="33"/>
            <w:vAlign w:val="center"/>
          </w:tcPr>
          <w:p w14:paraId="7A48AB5B"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86" w:type="pct"/>
            <w:shd w:val="clear" w:color="auto" w:fill="A6A6A6" w:themeFill="background1" w:themeFillShade="A6"/>
            <w:vAlign w:val="center"/>
          </w:tcPr>
          <w:p w14:paraId="50E2A929"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2280786A" w14:textId="77777777" w:rsidR="003059B9" w:rsidRPr="00501194" w:rsidRDefault="003059B9" w:rsidP="00476594">
            <w:pPr>
              <w:adjustRightInd w:val="0"/>
              <w:snapToGrid w:val="0"/>
              <w:spacing w:before="60" w:after="60"/>
              <w:jc w:val="center"/>
              <w:rPr>
                <w:color w:val="000000"/>
              </w:rPr>
            </w:pPr>
          </w:p>
        </w:tc>
      </w:tr>
      <w:tr w:rsidR="003059B9" w:rsidRPr="00501194" w14:paraId="43E1C935" w14:textId="77777777" w:rsidTr="003059B9">
        <w:trPr>
          <w:trHeight w:val="287"/>
        </w:trPr>
        <w:tc>
          <w:tcPr>
            <w:tcW w:w="326" w:type="pct"/>
            <w:shd w:val="clear" w:color="auto" w:fill="FFF2CC" w:themeFill="accent4" w:themeFillTint="33"/>
            <w:vAlign w:val="center"/>
          </w:tcPr>
          <w:p w14:paraId="2F72D14F" w14:textId="06052CCF" w:rsidR="003059B9" w:rsidRPr="00501194" w:rsidRDefault="00AF2E3C" w:rsidP="00476594">
            <w:pPr>
              <w:adjustRightInd w:val="0"/>
              <w:snapToGrid w:val="0"/>
              <w:spacing w:before="60" w:after="60"/>
              <w:jc w:val="center"/>
              <w:rPr>
                <w:color w:val="000000"/>
              </w:rPr>
            </w:pPr>
            <w:r>
              <w:rPr>
                <w:color w:val="000000"/>
              </w:rPr>
              <w:t>5</w:t>
            </w:r>
            <w:r w:rsidR="003059B9" w:rsidRPr="00501194">
              <w:rPr>
                <w:color w:val="000000"/>
              </w:rPr>
              <w:t>C</w:t>
            </w:r>
          </w:p>
        </w:tc>
        <w:tc>
          <w:tcPr>
            <w:tcW w:w="1182" w:type="pct"/>
            <w:shd w:val="clear" w:color="auto" w:fill="FFF2CC" w:themeFill="accent4" w:themeFillTint="33"/>
            <w:vAlign w:val="center"/>
          </w:tcPr>
          <w:p w14:paraId="62D4863C" w14:textId="77777777" w:rsidR="003059B9" w:rsidRPr="00501194" w:rsidRDefault="003059B9" w:rsidP="00476594">
            <w:pPr>
              <w:adjustRightInd w:val="0"/>
              <w:snapToGrid w:val="0"/>
              <w:spacing w:before="60" w:after="60"/>
              <w:jc w:val="both"/>
              <w:rPr>
                <w:color w:val="000000"/>
              </w:rPr>
            </w:pPr>
            <w:r w:rsidRPr="00501194">
              <w:rPr>
                <w:color w:val="000000"/>
              </w:rPr>
              <w:t>Thiêu đốt và đốt lộ thiên chất thải</w:t>
            </w:r>
          </w:p>
        </w:tc>
        <w:tc>
          <w:tcPr>
            <w:tcW w:w="486" w:type="pct"/>
            <w:shd w:val="clear" w:color="auto" w:fill="FFF2CC" w:themeFill="accent4" w:themeFillTint="33"/>
            <w:vAlign w:val="center"/>
          </w:tcPr>
          <w:p w14:paraId="0E2E9107" w14:textId="77777777" w:rsidR="003059B9" w:rsidRPr="00501194" w:rsidRDefault="003059B9" w:rsidP="00476594">
            <w:pPr>
              <w:adjustRightInd w:val="0"/>
              <w:snapToGrid w:val="0"/>
              <w:spacing w:before="60" w:after="60"/>
              <w:jc w:val="center"/>
            </w:pPr>
            <w:r w:rsidRPr="00501194">
              <w:rPr>
                <w:lang w:val="vi-VN"/>
              </w:rPr>
              <w:t>T1</w:t>
            </w:r>
          </w:p>
        </w:tc>
        <w:tc>
          <w:tcPr>
            <w:tcW w:w="390" w:type="pct"/>
            <w:shd w:val="clear" w:color="auto" w:fill="FFF2CC" w:themeFill="accent4" w:themeFillTint="33"/>
            <w:vAlign w:val="center"/>
          </w:tcPr>
          <w:p w14:paraId="2B7E7C3B"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shd w:val="clear" w:color="auto" w:fill="FFF2CC" w:themeFill="accent4" w:themeFillTint="33"/>
            <w:vAlign w:val="center"/>
          </w:tcPr>
          <w:p w14:paraId="2E70B03D" w14:textId="77777777" w:rsidR="003059B9" w:rsidRPr="00501194" w:rsidRDefault="003059B9" w:rsidP="00476594">
            <w:pPr>
              <w:adjustRightInd w:val="0"/>
              <w:snapToGrid w:val="0"/>
              <w:spacing w:before="60" w:after="60"/>
              <w:jc w:val="center"/>
            </w:pPr>
            <w:r w:rsidRPr="00501194">
              <w:rPr>
                <w:lang w:val="vi-VN"/>
              </w:rPr>
              <w:t>T1</w:t>
            </w:r>
          </w:p>
        </w:tc>
        <w:tc>
          <w:tcPr>
            <w:tcW w:w="389" w:type="pct"/>
            <w:shd w:val="clear" w:color="auto" w:fill="FFF2CC" w:themeFill="accent4" w:themeFillTint="33"/>
            <w:vAlign w:val="center"/>
          </w:tcPr>
          <w:p w14:paraId="3425CE9B"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shd w:val="clear" w:color="auto" w:fill="FFF2CC" w:themeFill="accent4" w:themeFillTint="33"/>
            <w:vAlign w:val="center"/>
          </w:tcPr>
          <w:p w14:paraId="2973DDDC" w14:textId="77777777" w:rsidR="003059B9" w:rsidRPr="00501194" w:rsidRDefault="003059B9" w:rsidP="00476594">
            <w:pPr>
              <w:adjustRightInd w:val="0"/>
              <w:snapToGrid w:val="0"/>
              <w:spacing w:before="60" w:after="60"/>
              <w:jc w:val="center"/>
              <w:rPr>
                <w:color w:val="000000"/>
              </w:rPr>
            </w:pPr>
            <w:r w:rsidRPr="00501194">
              <w:rPr>
                <w:lang w:val="vi-VN"/>
              </w:rPr>
              <w:t>T1</w:t>
            </w:r>
          </w:p>
        </w:tc>
        <w:tc>
          <w:tcPr>
            <w:tcW w:w="438" w:type="pct"/>
            <w:shd w:val="clear" w:color="auto" w:fill="FFF2CC" w:themeFill="accent4" w:themeFillTint="33"/>
            <w:vAlign w:val="center"/>
          </w:tcPr>
          <w:p w14:paraId="5D131AAF"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86" w:type="pct"/>
            <w:shd w:val="clear" w:color="auto" w:fill="A6A6A6" w:themeFill="background1" w:themeFillShade="A6"/>
            <w:vAlign w:val="center"/>
          </w:tcPr>
          <w:p w14:paraId="40F39CA4"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5CCD1D16" w14:textId="77777777" w:rsidR="003059B9" w:rsidRPr="00501194" w:rsidRDefault="003059B9" w:rsidP="00476594">
            <w:pPr>
              <w:adjustRightInd w:val="0"/>
              <w:snapToGrid w:val="0"/>
              <w:spacing w:before="60" w:after="60"/>
              <w:jc w:val="center"/>
              <w:rPr>
                <w:color w:val="000000"/>
              </w:rPr>
            </w:pPr>
          </w:p>
        </w:tc>
      </w:tr>
      <w:tr w:rsidR="003059B9" w:rsidRPr="00501194" w14:paraId="12E766D1" w14:textId="77777777" w:rsidTr="003059B9">
        <w:trPr>
          <w:trHeight w:val="287"/>
        </w:trPr>
        <w:tc>
          <w:tcPr>
            <w:tcW w:w="326" w:type="pct"/>
            <w:vAlign w:val="center"/>
          </w:tcPr>
          <w:p w14:paraId="47F0C587" w14:textId="5634CA68" w:rsidR="003059B9" w:rsidRPr="00501194" w:rsidRDefault="00AF2E3C" w:rsidP="00476594">
            <w:pPr>
              <w:adjustRightInd w:val="0"/>
              <w:snapToGrid w:val="0"/>
              <w:spacing w:before="60" w:after="60"/>
              <w:jc w:val="center"/>
              <w:rPr>
                <w:color w:val="000000"/>
              </w:rPr>
            </w:pPr>
            <w:r>
              <w:rPr>
                <w:color w:val="000000"/>
              </w:rPr>
              <w:t>5</w:t>
            </w:r>
            <w:r w:rsidR="003059B9" w:rsidRPr="00501194">
              <w:rPr>
                <w:color w:val="000000"/>
              </w:rPr>
              <w:t>C1</w:t>
            </w:r>
          </w:p>
        </w:tc>
        <w:tc>
          <w:tcPr>
            <w:tcW w:w="1182" w:type="pct"/>
            <w:vAlign w:val="center"/>
          </w:tcPr>
          <w:p w14:paraId="7AD6AC9F" w14:textId="77777777" w:rsidR="003059B9" w:rsidRPr="00501194" w:rsidRDefault="003059B9" w:rsidP="00476594">
            <w:pPr>
              <w:adjustRightInd w:val="0"/>
              <w:snapToGrid w:val="0"/>
              <w:spacing w:before="60" w:after="60"/>
              <w:jc w:val="both"/>
              <w:rPr>
                <w:color w:val="000000"/>
              </w:rPr>
            </w:pPr>
            <w:r w:rsidRPr="00501194">
              <w:rPr>
                <w:color w:val="000000"/>
              </w:rPr>
              <w:t>Thiêu đốt chất thải</w:t>
            </w:r>
          </w:p>
        </w:tc>
        <w:tc>
          <w:tcPr>
            <w:tcW w:w="486" w:type="pct"/>
            <w:vAlign w:val="center"/>
          </w:tcPr>
          <w:p w14:paraId="18A95523" w14:textId="77777777" w:rsidR="003059B9" w:rsidRPr="00501194" w:rsidRDefault="003059B9" w:rsidP="00476594">
            <w:pPr>
              <w:adjustRightInd w:val="0"/>
              <w:snapToGrid w:val="0"/>
              <w:spacing w:before="60" w:after="60"/>
              <w:jc w:val="center"/>
            </w:pPr>
            <w:r w:rsidRPr="00501194">
              <w:rPr>
                <w:lang w:val="vi-VN"/>
              </w:rPr>
              <w:t>T1</w:t>
            </w:r>
          </w:p>
        </w:tc>
        <w:tc>
          <w:tcPr>
            <w:tcW w:w="390" w:type="pct"/>
            <w:vAlign w:val="center"/>
          </w:tcPr>
          <w:p w14:paraId="3333DF7B"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vAlign w:val="center"/>
          </w:tcPr>
          <w:p w14:paraId="68113B43" w14:textId="77777777" w:rsidR="003059B9" w:rsidRPr="00501194" w:rsidRDefault="003059B9" w:rsidP="00476594">
            <w:pPr>
              <w:adjustRightInd w:val="0"/>
              <w:snapToGrid w:val="0"/>
              <w:spacing w:before="60" w:after="60"/>
              <w:jc w:val="center"/>
            </w:pPr>
            <w:r w:rsidRPr="00501194">
              <w:rPr>
                <w:lang w:val="vi-VN"/>
              </w:rPr>
              <w:t>T1</w:t>
            </w:r>
          </w:p>
        </w:tc>
        <w:tc>
          <w:tcPr>
            <w:tcW w:w="389" w:type="pct"/>
            <w:vAlign w:val="center"/>
          </w:tcPr>
          <w:p w14:paraId="781B616A"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vAlign w:val="center"/>
          </w:tcPr>
          <w:p w14:paraId="4D7504CF" w14:textId="77777777" w:rsidR="003059B9" w:rsidRPr="00501194" w:rsidRDefault="003059B9" w:rsidP="00476594">
            <w:pPr>
              <w:adjustRightInd w:val="0"/>
              <w:snapToGrid w:val="0"/>
              <w:spacing w:before="60" w:after="60"/>
              <w:jc w:val="center"/>
              <w:rPr>
                <w:color w:val="000000"/>
              </w:rPr>
            </w:pPr>
            <w:r w:rsidRPr="00501194">
              <w:rPr>
                <w:lang w:val="vi-VN"/>
              </w:rPr>
              <w:t>T1</w:t>
            </w:r>
          </w:p>
        </w:tc>
        <w:tc>
          <w:tcPr>
            <w:tcW w:w="438" w:type="pct"/>
            <w:vAlign w:val="center"/>
          </w:tcPr>
          <w:p w14:paraId="1D466938"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86" w:type="pct"/>
            <w:shd w:val="clear" w:color="auto" w:fill="A6A6A6" w:themeFill="background1" w:themeFillShade="A6"/>
            <w:vAlign w:val="center"/>
          </w:tcPr>
          <w:p w14:paraId="313F5207"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653A915C" w14:textId="77777777" w:rsidR="003059B9" w:rsidRPr="00501194" w:rsidRDefault="003059B9" w:rsidP="00476594">
            <w:pPr>
              <w:adjustRightInd w:val="0"/>
              <w:snapToGrid w:val="0"/>
              <w:spacing w:before="60" w:after="60"/>
              <w:jc w:val="center"/>
              <w:rPr>
                <w:color w:val="000000"/>
              </w:rPr>
            </w:pPr>
          </w:p>
        </w:tc>
      </w:tr>
      <w:tr w:rsidR="003059B9" w:rsidRPr="00501194" w14:paraId="2F35C145" w14:textId="77777777" w:rsidTr="003059B9">
        <w:trPr>
          <w:trHeight w:val="287"/>
        </w:trPr>
        <w:tc>
          <w:tcPr>
            <w:tcW w:w="326" w:type="pct"/>
            <w:vAlign w:val="center"/>
          </w:tcPr>
          <w:p w14:paraId="52602515" w14:textId="0EA3CE9D" w:rsidR="003059B9" w:rsidRPr="00501194" w:rsidRDefault="00AF2E3C" w:rsidP="00476594">
            <w:pPr>
              <w:adjustRightInd w:val="0"/>
              <w:snapToGrid w:val="0"/>
              <w:spacing w:before="60" w:after="60"/>
              <w:jc w:val="center"/>
              <w:rPr>
                <w:color w:val="000000"/>
              </w:rPr>
            </w:pPr>
            <w:r>
              <w:rPr>
                <w:color w:val="000000"/>
              </w:rPr>
              <w:t>5</w:t>
            </w:r>
            <w:r w:rsidR="003059B9" w:rsidRPr="00501194">
              <w:rPr>
                <w:color w:val="000000"/>
              </w:rPr>
              <w:t>C2</w:t>
            </w:r>
          </w:p>
        </w:tc>
        <w:tc>
          <w:tcPr>
            <w:tcW w:w="1182" w:type="pct"/>
            <w:vAlign w:val="center"/>
          </w:tcPr>
          <w:p w14:paraId="4D7B8992" w14:textId="77777777" w:rsidR="003059B9" w:rsidRPr="00501194" w:rsidRDefault="003059B9" w:rsidP="00476594">
            <w:pPr>
              <w:adjustRightInd w:val="0"/>
              <w:snapToGrid w:val="0"/>
              <w:spacing w:before="60" w:after="60"/>
              <w:jc w:val="both"/>
              <w:rPr>
                <w:color w:val="000000"/>
              </w:rPr>
            </w:pPr>
            <w:r w:rsidRPr="00501194">
              <w:rPr>
                <w:color w:val="000000"/>
              </w:rPr>
              <w:t>Đốt lộ thiên chất thải</w:t>
            </w:r>
          </w:p>
        </w:tc>
        <w:tc>
          <w:tcPr>
            <w:tcW w:w="486" w:type="pct"/>
            <w:vAlign w:val="center"/>
          </w:tcPr>
          <w:p w14:paraId="175971F2" w14:textId="77777777" w:rsidR="003059B9" w:rsidRPr="00501194" w:rsidRDefault="003059B9" w:rsidP="00476594">
            <w:pPr>
              <w:adjustRightInd w:val="0"/>
              <w:snapToGrid w:val="0"/>
              <w:spacing w:before="60" w:after="60"/>
              <w:jc w:val="center"/>
            </w:pPr>
            <w:r w:rsidRPr="00501194">
              <w:rPr>
                <w:lang w:val="vi-VN"/>
              </w:rPr>
              <w:t>T1</w:t>
            </w:r>
          </w:p>
        </w:tc>
        <w:tc>
          <w:tcPr>
            <w:tcW w:w="390" w:type="pct"/>
            <w:vAlign w:val="center"/>
          </w:tcPr>
          <w:p w14:paraId="5D750477"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vAlign w:val="center"/>
          </w:tcPr>
          <w:p w14:paraId="6D3921DE" w14:textId="77777777" w:rsidR="003059B9" w:rsidRPr="00501194" w:rsidRDefault="003059B9" w:rsidP="00476594">
            <w:pPr>
              <w:adjustRightInd w:val="0"/>
              <w:snapToGrid w:val="0"/>
              <w:spacing w:before="60" w:after="60"/>
              <w:jc w:val="center"/>
            </w:pPr>
            <w:r w:rsidRPr="00501194">
              <w:rPr>
                <w:lang w:val="vi-VN"/>
              </w:rPr>
              <w:t>T1</w:t>
            </w:r>
          </w:p>
        </w:tc>
        <w:tc>
          <w:tcPr>
            <w:tcW w:w="389" w:type="pct"/>
            <w:vAlign w:val="center"/>
          </w:tcPr>
          <w:p w14:paraId="43D53D48"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vAlign w:val="center"/>
          </w:tcPr>
          <w:p w14:paraId="669CC1E7" w14:textId="77777777" w:rsidR="003059B9" w:rsidRPr="00501194" w:rsidRDefault="003059B9" w:rsidP="00476594">
            <w:pPr>
              <w:adjustRightInd w:val="0"/>
              <w:snapToGrid w:val="0"/>
              <w:spacing w:before="60" w:after="60"/>
              <w:jc w:val="center"/>
              <w:rPr>
                <w:color w:val="000000"/>
              </w:rPr>
            </w:pPr>
            <w:r w:rsidRPr="00501194">
              <w:rPr>
                <w:lang w:val="vi-VN"/>
              </w:rPr>
              <w:t>T1</w:t>
            </w:r>
          </w:p>
        </w:tc>
        <w:tc>
          <w:tcPr>
            <w:tcW w:w="438" w:type="pct"/>
            <w:vAlign w:val="center"/>
          </w:tcPr>
          <w:p w14:paraId="26C7B773"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86" w:type="pct"/>
            <w:shd w:val="clear" w:color="auto" w:fill="A6A6A6" w:themeFill="background1" w:themeFillShade="A6"/>
            <w:vAlign w:val="center"/>
          </w:tcPr>
          <w:p w14:paraId="56D58C45"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59731692" w14:textId="77777777" w:rsidR="003059B9" w:rsidRPr="00501194" w:rsidRDefault="003059B9" w:rsidP="00476594">
            <w:pPr>
              <w:adjustRightInd w:val="0"/>
              <w:snapToGrid w:val="0"/>
              <w:spacing w:before="60" w:after="60"/>
              <w:jc w:val="center"/>
              <w:rPr>
                <w:color w:val="000000"/>
              </w:rPr>
            </w:pPr>
          </w:p>
        </w:tc>
      </w:tr>
      <w:tr w:rsidR="003059B9" w:rsidRPr="00501194" w14:paraId="4D6B99EC" w14:textId="77777777" w:rsidTr="003059B9">
        <w:trPr>
          <w:trHeight w:val="287"/>
        </w:trPr>
        <w:tc>
          <w:tcPr>
            <w:tcW w:w="326" w:type="pct"/>
            <w:shd w:val="clear" w:color="auto" w:fill="FFF2CC" w:themeFill="accent4" w:themeFillTint="33"/>
            <w:vAlign w:val="center"/>
          </w:tcPr>
          <w:p w14:paraId="3C4452ED" w14:textId="78EE53DE" w:rsidR="003059B9" w:rsidRPr="00501194" w:rsidRDefault="00AF2E3C" w:rsidP="00476594">
            <w:pPr>
              <w:adjustRightInd w:val="0"/>
              <w:snapToGrid w:val="0"/>
              <w:spacing w:before="60" w:after="60"/>
              <w:jc w:val="center"/>
              <w:rPr>
                <w:color w:val="000000"/>
              </w:rPr>
            </w:pPr>
            <w:r>
              <w:rPr>
                <w:color w:val="000000"/>
              </w:rPr>
              <w:t>5</w:t>
            </w:r>
            <w:r w:rsidR="003059B9" w:rsidRPr="00501194">
              <w:rPr>
                <w:color w:val="000000"/>
              </w:rPr>
              <w:t>D</w:t>
            </w:r>
          </w:p>
        </w:tc>
        <w:tc>
          <w:tcPr>
            <w:tcW w:w="1182" w:type="pct"/>
            <w:shd w:val="clear" w:color="auto" w:fill="FFF2CC" w:themeFill="accent4" w:themeFillTint="33"/>
            <w:vAlign w:val="center"/>
          </w:tcPr>
          <w:p w14:paraId="242E264A" w14:textId="77777777" w:rsidR="003059B9" w:rsidRPr="00501194" w:rsidRDefault="003059B9" w:rsidP="00476594">
            <w:pPr>
              <w:adjustRightInd w:val="0"/>
              <w:snapToGrid w:val="0"/>
              <w:spacing w:before="60" w:after="60"/>
              <w:jc w:val="both"/>
              <w:rPr>
                <w:color w:val="000000"/>
              </w:rPr>
            </w:pPr>
            <w:r w:rsidRPr="00501194">
              <w:rPr>
                <w:color w:val="000000"/>
              </w:rPr>
              <w:t>Xử lý và xả thải nước thải</w:t>
            </w:r>
          </w:p>
        </w:tc>
        <w:tc>
          <w:tcPr>
            <w:tcW w:w="486" w:type="pct"/>
            <w:shd w:val="clear" w:color="auto" w:fill="A6A6A6" w:themeFill="background1" w:themeFillShade="A6"/>
            <w:vAlign w:val="center"/>
          </w:tcPr>
          <w:p w14:paraId="197FB6B5" w14:textId="77777777" w:rsidR="003059B9" w:rsidRPr="00501194" w:rsidRDefault="003059B9" w:rsidP="00476594">
            <w:pPr>
              <w:adjustRightInd w:val="0"/>
              <w:snapToGrid w:val="0"/>
              <w:spacing w:before="60" w:after="60"/>
              <w:jc w:val="center"/>
            </w:pPr>
          </w:p>
        </w:tc>
        <w:tc>
          <w:tcPr>
            <w:tcW w:w="390" w:type="pct"/>
            <w:shd w:val="clear" w:color="auto" w:fill="A6A6A6" w:themeFill="background1" w:themeFillShade="A6"/>
            <w:vAlign w:val="center"/>
          </w:tcPr>
          <w:p w14:paraId="5390FEB7" w14:textId="77777777" w:rsidR="003059B9" w:rsidRPr="00501194" w:rsidRDefault="003059B9" w:rsidP="00476594">
            <w:pPr>
              <w:adjustRightInd w:val="0"/>
              <w:snapToGrid w:val="0"/>
              <w:spacing w:before="60" w:after="60"/>
              <w:jc w:val="center"/>
            </w:pPr>
          </w:p>
        </w:tc>
        <w:tc>
          <w:tcPr>
            <w:tcW w:w="438" w:type="pct"/>
            <w:shd w:val="clear" w:color="auto" w:fill="FFF2CC" w:themeFill="accent4" w:themeFillTint="33"/>
            <w:vAlign w:val="center"/>
          </w:tcPr>
          <w:p w14:paraId="7C889ED3" w14:textId="77777777" w:rsidR="003059B9" w:rsidRPr="00501194" w:rsidRDefault="003059B9" w:rsidP="00476594">
            <w:pPr>
              <w:adjustRightInd w:val="0"/>
              <w:snapToGrid w:val="0"/>
              <w:spacing w:before="60" w:after="60"/>
              <w:jc w:val="center"/>
            </w:pPr>
            <w:r w:rsidRPr="00501194">
              <w:rPr>
                <w:lang w:val="vi-VN"/>
              </w:rPr>
              <w:t>T1</w:t>
            </w:r>
          </w:p>
        </w:tc>
        <w:tc>
          <w:tcPr>
            <w:tcW w:w="389" w:type="pct"/>
            <w:shd w:val="clear" w:color="auto" w:fill="FFF2CC" w:themeFill="accent4" w:themeFillTint="33"/>
            <w:vAlign w:val="center"/>
          </w:tcPr>
          <w:p w14:paraId="2041F785"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shd w:val="clear" w:color="auto" w:fill="FFF2CC" w:themeFill="accent4" w:themeFillTint="33"/>
            <w:vAlign w:val="center"/>
          </w:tcPr>
          <w:p w14:paraId="1DC16E54" w14:textId="77777777" w:rsidR="003059B9" w:rsidRPr="00501194" w:rsidRDefault="003059B9" w:rsidP="00476594">
            <w:pPr>
              <w:adjustRightInd w:val="0"/>
              <w:snapToGrid w:val="0"/>
              <w:spacing w:before="60" w:after="60"/>
              <w:jc w:val="center"/>
              <w:rPr>
                <w:color w:val="000000"/>
              </w:rPr>
            </w:pPr>
            <w:r w:rsidRPr="00501194">
              <w:rPr>
                <w:lang w:val="vi-VN"/>
              </w:rPr>
              <w:t>T1</w:t>
            </w:r>
          </w:p>
        </w:tc>
        <w:tc>
          <w:tcPr>
            <w:tcW w:w="438" w:type="pct"/>
            <w:shd w:val="clear" w:color="auto" w:fill="FFF2CC" w:themeFill="accent4" w:themeFillTint="33"/>
            <w:vAlign w:val="center"/>
          </w:tcPr>
          <w:p w14:paraId="20B24B28"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86" w:type="pct"/>
            <w:shd w:val="clear" w:color="auto" w:fill="A6A6A6" w:themeFill="background1" w:themeFillShade="A6"/>
            <w:vAlign w:val="center"/>
          </w:tcPr>
          <w:p w14:paraId="72FA11AC"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7E84F302" w14:textId="77777777" w:rsidR="003059B9" w:rsidRPr="00501194" w:rsidRDefault="003059B9" w:rsidP="00476594">
            <w:pPr>
              <w:adjustRightInd w:val="0"/>
              <w:snapToGrid w:val="0"/>
              <w:spacing w:before="60" w:after="60"/>
              <w:jc w:val="center"/>
              <w:rPr>
                <w:color w:val="000000"/>
              </w:rPr>
            </w:pPr>
          </w:p>
        </w:tc>
      </w:tr>
      <w:tr w:rsidR="003059B9" w:rsidRPr="00501194" w14:paraId="055F4DE2" w14:textId="77777777" w:rsidTr="003059B9">
        <w:trPr>
          <w:trHeight w:val="287"/>
        </w:trPr>
        <w:tc>
          <w:tcPr>
            <w:tcW w:w="326" w:type="pct"/>
            <w:vAlign w:val="center"/>
          </w:tcPr>
          <w:p w14:paraId="33FCD8DD" w14:textId="2DA82E4A" w:rsidR="003059B9" w:rsidRPr="00501194" w:rsidRDefault="00AF2E3C" w:rsidP="00476594">
            <w:pPr>
              <w:adjustRightInd w:val="0"/>
              <w:snapToGrid w:val="0"/>
              <w:spacing w:before="60" w:after="60"/>
              <w:jc w:val="center"/>
              <w:rPr>
                <w:color w:val="000000"/>
              </w:rPr>
            </w:pPr>
            <w:r>
              <w:rPr>
                <w:color w:val="000000"/>
              </w:rPr>
              <w:lastRenderedPageBreak/>
              <w:t>5</w:t>
            </w:r>
            <w:r w:rsidR="003059B9" w:rsidRPr="00501194">
              <w:rPr>
                <w:color w:val="000000"/>
              </w:rPr>
              <w:t>D1</w:t>
            </w:r>
          </w:p>
        </w:tc>
        <w:tc>
          <w:tcPr>
            <w:tcW w:w="1182" w:type="pct"/>
            <w:vAlign w:val="center"/>
          </w:tcPr>
          <w:p w14:paraId="06185FDE" w14:textId="77777777" w:rsidR="003059B9" w:rsidRPr="00501194" w:rsidRDefault="003059B9" w:rsidP="00476594">
            <w:pPr>
              <w:adjustRightInd w:val="0"/>
              <w:snapToGrid w:val="0"/>
              <w:spacing w:before="60" w:after="60"/>
              <w:jc w:val="both"/>
              <w:rPr>
                <w:color w:val="000000"/>
              </w:rPr>
            </w:pPr>
            <w:r w:rsidRPr="00501194">
              <w:rPr>
                <w:color w:val="000000"/>
              </w:rPr>
              <w:t>Xử lý và xả thải nước thải sinh hoạt</w:t>
            </w:r>
          </w:p>
        </w:tc>
        <w:tc>
          <w:tcPr>
            <w:tcW w:w="486" w:type="pct"/>
            <w:shd w:val="clear" w:color="auto" w:fill="A6A6A6" w:themeFill="background1" w:themeFillShade="A6"/>
            <w:vAlign w:val="center"/>
          </w:tcPr>
          <w:p w14:paraId="7022895C" w14:textId="77777777" w:rsidR="003059B9" w:rsidRPr="00501194" w:rsidRDefault="003059B9" w:rsidP="00476594">
            <w:pPr>
              <w:adjustRightInd w:val="0"/>
              <w:snapToGrid w:val="0"/>
              <w:spacing w:before="60" w:after="60"/>
              <w:jc w:val="center"/>
            </w:pPr>
          </w:p>
        </w:tc>
        <w:tc>
          <w:tcPr>
            <w:tcW w:w="390" w:type="pct"/>
            <w:shd w:val="clear" w:color="auto" w:fill="A6A6A6" w:themeFill="background1" w:themeFillShade="A6"/>
            <w:vAlign w:val="center"/>
          </w:tcPr>
          <w:p w14:paraId="77FC73B9" w14:textId="77777777" w:rsidR="003059B9" w:rsidRPr="00501194" w:rsidRDefault="003059B9" w:rsidP="00476594">
            <w:pPr>
              <w:adjustRightInd w:val="0"/>
              <w:snapToGrid w:val="0"/>
              <w:spacing w:before="60" w:after="60"/>
              <w:jc w:val="center"/>
            </w:pPr>
          </w:p>
        </w:tc>
        <w:tc>
          <w:tcPr>
            <w:tcW w:w="438" w:type="pct"/>
            <w:vAlign w:val="center"/>
          </w:tcPr>
          <w:p w14:paraId="2AF0703A" w14:textId="77777777" w:rsidR="003059B9" w:rsidRPr="00501194" w:rsidRDefault="003059B9" w:rsidP="00476594">
            <w:pPr>
              <w:adjustRightInd w:val="0"/>
              <w:snapToGrid w:val="0"/>
              <w:spacing w:before="60" w:after="60"/>
              <w:jc w:val="center"/>
            </w:pPr>
            <w:r w:rsidRPr="00501194">
              <w:rPr>
                <w:lang w:val="vi-VN"/>
              </w:rPr>
              <w:t>T1</w:t>
            </w:r>
          </w:p>
        </w:tc>
        <w:tc>
          <w:tcPr>
            <w:tcW w:w="389" w:type="pct"/>
            <w:vAlign w:val="center"/>
          </w:tcPr>
          <w:p w14:paraId="650E29D3"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vAlign w:val="center"/>
          </w:tcPr>
          <w:p w14:paraId="6B676BCD" w14:textId="77777777" w:rsidR="003059B9" w:rsidRPr="00501194" w:rsidRDefault="003059B9" w:rsidP="00476594">
            <w:pPr>
              <w:adjustRightInd w:val="0"/>
              <w:snapToGrid w:val="0"/>
              <w:spacing w:before="60" w:after="60"/>
              <w:jc w:val="center"/>
              <w:rPr>
                <w:color w:val="000000"/>
              </w:rPr>
            </w:pPr>
            <w:r w:rsidRPr="00501194">
              <w:rPr>
                <w:lang w:val="vi-VN"/>
              </w:rPr>
              <w:t>T1</w:t>
            </w:r>
          </w:p>
        </w:tc>
        <w:tc>
          <w:tcPr>
            <w:tcW w:w="438" w:type="pct"/>
            <w:vAlign w:val="center"/>
          </w:tcPr>
          <w:p w14:paraId="799F83BE"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86" w:type="pct"/>
            <w:shd w:val="clear" w:color="auto" w:fill="A6A6A6" w:themeFill="background1" w:themeFillShade="A6"/>
            <w:vAlign w:val="center"/>
          </w:tcPr>
          <w:p w14:paraId="778DFBFE"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1D0935BD" w14:textId="77777777" w:rsidR="003059B9" w:rsidRPr="00501194" w:rsidRDefault="003059B9" w:rsidP="00476594">
            <w:pPr>
              <w:adjustRightInd w:val="0"/>
              <w:snapToGrid w:val="0"/>
              <w:spacing w:before="60" w:after="60"/>
              <w:jc w:val="center"/>
              <w:rPr>
                <w:color w:val="000000"/>
              </w:rPr>
            </w:pPr>
          </w:p>
        </w:tc>
      </w:tr>
      <w:tr w:rsidR="003059B9" w:rsidRPr="00501194" w14:paraId="1FDD51FE" w14:textId="77777777" w:rsidTr="003059B9">
        <w:trPr>
          <w:trHeight w:val="287"/>
        </w:trPr>
        <w:tc>
          <w:tcPr>
            <w:tcW w:w="326" w:type="pct"/>
            <w:vAlign w:val="center"/>
          </w:tcPr>
          <w:p w14:paraId="343B8FC0" w14:textId="53D08C26" w:rsidR="003059B9" w:rsidRPr="00501194" w:rsidRDefault="00AF2E3C" w:rsidP="00476594">
            <w:pPr>
              <w:adjustRightInd w:val="0"/>
              <w:snapToGrid w:val="0"/>
              <w:spacing w:before="60" w:after="60"/>
              <w:jc w:val="center"/>
              <w:rPr>
                <w:color w:val="000000"/>
              </w:rPr>
            </w:pPr>
            <w:r>
              <w:rPr>
                <w:color w:val="000000"/>
              </w:rPr>
              <w:t>5</w:t>
            </w:r>
            <w:r w:rsidR="003059B9" w:rsidRPr="00501194">
              <w:rPr>
                <w:color w:val="000000"/>
              </w:rPr>
              <w:t>D2</w:t>
            </w:r>
          </w:p>
        </w:tc>
        <w:tc>
          <w:tcPr>
            <w:tcW w:w="1182" w:type="pct"/>
            <w:vAlign w:val="center"/>
          </w:tcPr>
          <w:p w14:paraId="6C067883" w14:textId="77777777" w:rsidR="003059B9" w:rsidRPr="00501194" w:rsidRDefault="003059B9" w:rsidP="00476594">
            <w:pPr>
              <w:adjustRightInd w:val="0"/>
              <w:snapToGrid w:val="0"/>
              <w:spacing w:before="60" w:after="60"/>
              <w:jc w:val="both"/>
              <w:rPr>
                <w:color w:val="000000"/>
              </w:rPr>
            </w:pPr>
            <w:r w:rsidRPr="00501194">
              <w:rPr>
                <w:color w:val="000000"/>
              </w:rPr>
              <w:t>Xử lý và xả thải nước thải công nghiệp</w:t>
            </w:r>
          </w:p>
        </w:tc>
        <w:tc>
          <w:tcPr>
            <w:tcW w:w="486" w:type="pct"/>
            <w:shd w:val="clear" w:color="auto" w:fill="A6A6A6" w:themeFill="background1" w:themeFillShade="A6"/>
            <w:vAlign w:val="center"/>
          </w:tcPr>
          <w:p w14:paraId="4F4A2988" w14:textId="77777777" w:rsidR="003059B9" w:rsidRPr="00501194" w:rsidRDefault="003059B9" w:rsidP="00476594">
            <w:pPr>
              <w:adjustRightInd w:val="0"/>
              <w:snapToGrid w:val="0"/>
              <w:spacing w:before="60" w:after="60"/>
              <w:jc w:val="center"/>
            </w:pPr>
          </w:p>
        </w:tc>
        <w:tc>
          <w:tcPr>
            <w:tcW w:w="390" w:type="pct"/>
            <w:shd w:val="clear" w:color="auto" w:fill="A6A6A6" w:themeFill="background1" w:themeFillShade="A6"/>
            <w:vAlign w:val="center"/>
          </w:tcPr>
          <w:p w14:paraId="6B282EA1" w14:textId="77777777" w:rsidR="003059B9" w:rsidRPr="00501194" w:rsidRDefault="003059B9" w:rsidP="00476594">
            <w:pPr>
              <w:adjustRightInd w:val="0"/>
              <w:snapToGrid w:val="0"/>
              <w:spacing w:before="60" w:after="60"/>
              <w:jc w:val="center"/>
            </w:pPr>
          </w:p>
        </w:tc>
        <w:tc>
          <w:tcPr>
            <w:tcW w:w="438" w:type="pct"/>
            <w:vAlign w:val="center"/>
          </w:tcPr>
          <w:p w14:paraId="7F91C9B9" w14:textId="77777777" w:rsidR="003059B9" w:rsidRPr="00501194" w:rsidRDefault="003059B9" w:rsidP="00476594">
            <w:pPr>
              <w:adjustRightInd w:val="0"/>
              <w:snapToGrid w:val="0"/>
              <w:spacing w:before="60" w:after="60"/>
              <w:jc w:val="center"/>
            </w:pPr>
            <w:r w:rsidRPr="00501194">
              <w:rPr>
                <w:lang w:val="vi-VN"/>
              </w:rPr>
              <w:t>T1</w:t>
            </w:r>
          </w:p>
        </w:tc>
        <w:tc>
          <w:tcPr>
            <w:tcW w:w="389" w:type="pct"/>
            <w:vAlign w:val="center"/>
          </w:tcPr>
          <w:p w14:paraId="16F4CC80" w14:textId="77777777" w:rsidR="003059B9" w:rsidRPr="00501194" w:rsidRDefault="003059B9" w:rsidP="00476594">
            <w:pPr>
              <w:adjustRightInd w:val="0"/>
              <w:snapToGrid w:val="0"/>
              <w:spacing w:before="60" w:after="60"/>
              <w:jc w:val="center"/>
            </w:pPr>
            <w:r w:rsidRPr="00501194">
              <w:rPr>
                <w:color w:val="000000"/>
                <w:lang w:val="vi-VN"/>
              </w:rPr>
              <w:t>D</w:t>
            </w:r>
          </w:p>
        </w:tc>
        <w:tc>
          <w:tcPr>
            <w:tcW w:w="438" w:type="pct"/>
            <w:vAlign w:val="center"/>
          </w:tcPr>
          <w:p w14:paraId="4855FB94" w14:textId="77777777" w:rsidR="003059B9" w:rsidRPr="00501194" w:rsidRDefault="003059B9" w:rsidP="00476594">
            <w:pPr>
              <w:adjustRightInd w:val="0"/>
              <w:snapToGrid w:val="0"/>
              <w:spacing w:before="60" w:after="60"/>
              <w:jc w:val="center"/>
              <w:rPr>
                <w:color w:val="000000"/>
              </w:rPr>
            </w:pPr>
            <w:r w:rsidRPr="00501194">
              <w:rPr>
                <w:lang w:val="vi-VN"/>
              </w:rPr>
              <w:t>T1</w:t>
            </w:r>
          </w:p>
        </w:tc>
        <w:tc>
          <w:tcPr>
            <w:tcW w:w="438" w:type="pct"/>
            <w:vAlign w:val="center"/>
          </w:tcPr>
          <w:p w14:paraId="25A135A2" w14:textId="77777777" w:rsidR="003059B9" w:rsidRPr="00501194" w:rsidRDefault="003059B9" w:rsidP="00476594">
            <w:pPr>
              <w:adjustRightInd w:val="0"/>
              <w:snapToGrid w:val="0"/>
              <w:spacing w:before="60" w:after="60"/>
              <w:jc w:val="center"/>
              <w:rPr>
                <w:color w:val="000000"/>
              </w:rPr>
            </w:pPr>
            <w:r w:rsidRPr="00501194">
              <w:rPr>
                <w:color w:val="000000"/>
                <w:lang w:val="vi-VN"/>
              </w:rPr>
              <w:t>D</w:t>
            </w:r>
          </w:p>
        </w:tc>
        <w:tc>
          <w:tcPr>
            <w:tcW w:w="486" w:type="pct"/>
            <w:shd w:val="clear" w:color="auto" w:fill="A6A6A6" w:themeFill="background1" w:themeFillShade="A6"/>
            <w:vAlign w:val="center"/>
          </w:tcPr>
          <w:p w14:paraId="34934BAA" w14:textId="77777777" w:rsidR="003059B9" w:rsidRPr="00501194" w:rsidRDefault="003059B9" w:rsidP="00476594">
            <w:pPr>
              <w:adjustRightInd w:val="0"/>
              <w:snapToGrid w:val="0"/>
              <w:spacing w:before="60" w:after="60"/>
              <w:jc w:val="center"/>
              <w:rPr>
                <w:color w:val="000000"/>
              </w:rPr>
            </w:pPr>
          </w:p>
        </w:tc>
        <w:tc>
          <w:tcPr>
            <w:tcW w:w="427" w:type="pct"/>
            <w:shd w:val="clear" w:color="auto" w:fill="A6A6A6" w:themeFill="background1" w:themeFillShade="A6"/>
            <w:vAlign w:val="center"/>
          </w:tcPr>
          <w:p w14:paraId="11CA7AFF" w14:textId="77777777" w:rsidR="003059B9" w:rsidRPr="00501194" w:rsidRDefault="003059B9" w:rsidP="00476594">
            <w:pPr>
              <w:adjustRightInd w:val="0"/>
              <w:snapToGrid w:val="0"/>
              <w:spacing w:before="60" w:after="60"/>
              <w:jc w:val="center"/>
              <w:rPr>
                <w:color w:val="000000"/>
              </w:rPr>
            </w:pPr>
          </w:p>
        </w:tc>
      </w:tr>
    </w:tbl>
    <w:p w14:paraId="089F5073" w14:textId="77777777" w:rsidR="003059B9" w:rsidRDefault="003059B9" w:rsidP="003059B9">
      <w:pPr>
        <w:pStyle w:val="BangHue"/>
        <w:rPr>
          <w:lang w:val="vi-VN"/>
        </w:rPr>
      </w:pPr>
    </w:p>
    <w:tbl>
      <w:tblPr>
        <w:tblStyle w:val="TableGrid"/>
        <w:tblW w:w="0" w:type="auto"/>
        <w:tblLook w:val="04A0" w:firstRow="1" w:lastRow="0" w:firstColumn="1" w:lastColumn="0" w:noHBand="0" w:noVBand="1"/>
      </w:tblPr>
      <w:tblGrid>
        <w:gridCol w:w="2405"/>
        <w:gridCol w:w="3260"/>
      </w:tblGrid>
      <w:tr w:rsidR="003059B9" w14:paraId="77688B5F" w14:textId="77777777" w:rsidTr="003059B9">
        <w:tc>
          <w:tcPr>
            <w:tcW w:w="5665" w:type="dxa"/>
            <w:gridSpan w:val="2"/>
          </w:tcPr>
          <w:p w14:paraId="62DDF0B7" w14:textId="77777777" w:rsidR="003059B9" w:rsidRPr="002945F1" w:rsidRDefault="003059B9" w:rsidP="003059B9">
            <w:pPr>
              <w:pStyle w:val="BangHue"/>
              <w:jc w:val="left"/>
              <w:rPr>
                <w:i/>
                <w:iCs/>
                <w:sz w:val="24"/>
                <w:szCs w:val="24"/>
                <w:lang w:val="vi-VN"/>
              </w:rPr>
            </w:pPr>
            <w:r w:rsidRPr="002945F1">
              <w:rPr>
                <w:i/>
                <w:iCs/>
                <w:sz w:val="24"/>
                <w:szCs w:val="24"/>
                <w:lang w:val="vi-VN"/>
              </w:rPr>
              <w:t>Ghi chú:</w:t>
            </w:r>
          </w:p>
        </w:tc>
      </w:tr>
      <w:tr w:rsidR="003059B9" w14:paraId="4404840D" w14:textId="77777777" w:rsidTr="003059B9">
        <w:tc>
          <w:tcPr>
            <w:tcW w:w="2405" w:type="dxa"/>
          </w:tcPr>
          <w:p w14:paraId="00B7B520" w14:textId="77777777" w:rsidR="003059B9" w:rsidRPr="002945F1" w:rsidRDefault="003059B9" w:rsidP="003059B9">
            <w:pPr>
              <w:pStyle w:val="BangHue"/>
              <w:rPr>
                <w:b w:val="0"/>
                <w:bCs/>
                <w:i/>
                <w:iCs/>
                <w:sz w:val="24"/>
                <w:szCs w:val="24"/>
                <w:lang w:val="vi-VN"/>
              </w:rPr>
            </w:pPr>
            <w:r w:rsidRPr="002945F1">
              <w:rPr>
                <w:b w:val="0"/>
                <w:bCs/>
                <w:i/>
                <w:iCs/>
                <w:sz w:val="24"/>
                <w:szCs w:val="24"/>
                <w:lang w:val="vi-VN"/>
              </w:rPr>
              <w:t>Phương pháp</w:t>
            </w:r>
          </w:p>
        </w:tc>
        <w:tc>
          <w:tcPr>
            <w:tcW w:w="3260" w:type="dxa"/>
          </w:tcPr>
          <w:p w14:paraId="22AC389C" w14:textId="77777777" w:rsidR="003059B9" w:rsidRPr="002945F1" w:rsidRDefault="003059B9" w:rsidP="003059B9">
            <w:pPr>
              <w:pStyle w:val="BangHue"/>
              <w:rPr>
                <w:b w:val="0"/>
                <w:bCs/>
                <w:i/>
                <w:iCs/>
                <w:sz w:val="24"/>
                <w:szCs w:val="24"/>
                <w:lang w:val="vi-VN"/>
              </w:rPr>
            </w:pPr>
            <w:r w:rsidRPr="002945F1">
              <w:rPr>
                <w:b w:val="0"/>
                <w:bCs/>
                <w:i/>
                <w:iCs/>
                <w:sz w:val="24"/>
                <w:szCs w:val="24"/>
                <w:lang w:val="vi-VN"/>
              </w:rPr>
              <w:t>HSPT</w:t>
            </w:r>
          </w:p>
        </w:tc>
      </w:tr>
      <w:tr w:rsidR="003059B9" w14:paraId="4564E72D" w14:textId="77777777" w:rsidTr="003059B9">
        <w:tc>
          <w:tcPr>
            <w:tcW w:w="2405" w:type="dxa"/>
          </w:tcPr>
          <w:p w14:paraId="7C4AC1B8" w14:textId="77777777" w:rsidR="003059B9" w:rsidRPr="002945F1" w:rsidRDefault="003059B9" w:rsidP="003059B9">
            <w:pPr>
              <w:pStyle w:val="BangHue"/>
              <w:rPr>
                <w:b w:val="0"/>
                <w:bCs/>
                <w:i/>
                <w:iCs/>
                <w:sz w:val="24"/>
                <w:szCs w:val="24"/>
                <w:lang w:val="vi-VN"/>
              </w:rPr>
            </w:pPr>
            <w:r w:rsidRPr="002945F1">
              <w:rPr>
                <w:b w:val="0"/>
                <w:bCs/>
                <w:i/>
                <w:iCs/>
                <w:sz w:val="24"/>
                <w:szCs w:val="24"/>
                <w:lang w:val="vi-VN"/>
              </w:rPr>
              <w:t>T1: Tier 1 (Bậc 1)</w:t>
            </w:r>
          </w:p>
        </w:tc>
        <w:tc>
          <w:tcPr>
            <w:tcW w:w="3260" w:type="dxa"/>
          </w:tcPr>
          <w:p w14:paraId="5AF6B404" w14:textId="77777777" w:rsidR="003059B9" w:rsidRPr="002945F1" w:rsidRDefault="003059B9" w:rsidP="003059B9">
            <w:pPr>
              <w:pStyle w:val="BangHue"/>
              <w:rPr>
                <w:b w:val="0"/>
                <w:bCs/>
                <w:i/>
                <w:iCs/>
                <w:sz w:val="24"/>
                <w:szCs w:val="24"/>
                <w:lang w:val="vi-VN"/>
              </w:rPr>
            </w:pPr>
            <w:r w:rsidRPr="002945F1">
              <w:rPr>
                <w:b w:val="0"/>
                <w:bCs/>
                <w:i/>
                <w:iCs/>
                <w:sz w:val="24"/>
                <w:szCs w:val="24"/>
                <w:lang w:val="vi-VN"/>
              </w:rPr>
              <w:t>D: Giá trị mặc định của IPCC</w:t>
            </w:r>
          </w:p>
        </w:tc>
      </w:tr>
      <w:tr w:rsidR="003059B9" w14:paraId="2B5B730E" w14:textId="77777777" w:rsidTr="003059B9">
        <w:tc>
          <w:tcPr>
            <w:tcW w:w="2405" w:type="dxa"/>
          </w:tcPr>
          <w:p w14:paraId="4B058E80" w14:textId="77777777" w:rsidR="003059B9" w:rsidRPr="002945F1" w:rsidRDefault="003059B9" w:rsidP="003059B9">
            <w:pPr>
              <w:pStyle w:val="BangHue"/>
              <w:rPr>
                <w:b w:val="0"/>
                <w:bCs/>
                <w:i/>
                <w:iCs/>
                <w:sz w:val="24"/>
                <w:szCs w:val="24"/>
                <w:lang w:val="vi-VN"/>
              </w:rPr>
            </w:pPr>
            <w:r w:rsidRPr="002945F1">
              <w:rPr>
                <w:b w:val="0"/>
                <w:bCs/>
                <w:i/>
                <w:iCs/>
                <w:sz w:val="24"/>
                <w:szCs w:val="24"/>
                <w:lang w:val="vi-VN"/>
              </w:rPr>
              <w:t>T2: Tier 2 (Bậc 2)</w:t>
            </w:r>
          </w:p>
        </w:tc>
        <w:tc>
          <w:tcPr>
            <w:tcW w:w="3260" w:type="dxa"/>
          </w:tcPr>
          <w:p w14:paraId="2F38A695" w14:textId="77777777" w:rsidR="003059B9" w:rsidRPr="002945F1" w:rsidRDefault="003059B9" w:rsidP="003059B9">
            <w:pPr>
              <w:pStyle w:val="BangHue"/>
              <w:rPr>
                <w:b w:val="0"/>
                <w:bCs/>
                <w:i/>
                <w:iCs/>
                <w:sz w:val="24"/>
                <w:szCs w:val="24"/>
                <w:lang w:val="vi-VN"/>
              </w:rPr>
            </w:pPr>
            <w:r w:rsidRPr="002945F1">
              <w:rPr>
                <w:b w:val="0"/>
                <w:bCs/>
                <w:i/>
                <w:iCs/>
                <w:sz w:val="24"/>
                <w:szCs w:val="24"/>
                <w:lang w:val="vi-VN"/>
              </w:rPr>
              <w:t>CS: Giá trị đặc trưng quốc gia</w:t>
            </w:r>
          </w:p>
        </w:tc>
      </w:tr>
      <w:tr w:rsidR="003059B9" w14:paraId="6CBF1F76" w14:textId="77777777" w:rsidTr="003059B9">
        <w:tc>
          <w:tcPr>
            <w:tcW w:w="2405" w:type="dxa"/>
          </w:tcPr>
          <w:p w14:paraId="6E599A27" w14:textId="77777777" w:rsidR="003059B9" w:rsidRPr="002945F1" w:rsidRDefault="003059B9" w:rsidP="003059B9">
            <w:pPr>
              <w:pStyle w:val="BangHue"/>
              <w:rPr>
                <w:b w:val="0"/>
                <w:bCs/>
                <w:i/>
                <w:iCs/>
                <w:sz w:val="24"/>
                <w:szCs w:val="24"/>
                <w:lang w:val="vi-VN"/>
              </w:rPr>
            </w:pPr>
            <w:r w:rsidRPr="002945F1">
              <w:rPr>
                <w:b w:val="0"/>
                <w:bCs/>
                <w:i/>
                <w:iCs/>
                <w:sz w:val="24"/>
                <w:szCs w:val="24"/>
                <w:lang w:val="vi-VN"/>
              </w:rPr>
              <w:t>T3: Tier 3 (Bậc 3)</w:t>
            </w:r>
          </w:p>
        </w:tc>
        <w:tc>
          <w:tcPr>
            <w:tcW w:w="3260" w:type="dxa"/>
          </w:tcPr>
          <w:p w14:paraId="7E7BC19A" w14:textId="77777777" w:rsidR="003059B9" w:rsidRPr="002945F1" w:rsidRDefault="003059B9" w:rsidP="003059B9">
            <w:pPr>
              <w:pStyle w:val="BangHue"/>
              <w:rPr>
                <w:b w:val="0"/>
                <w:bCs/>
                <w:i/>
                <w:iCs/>
                <w:sz w:val="24"/>
                <w:szCs w:val="24"/>
                <w:lang w:val="vi-VN"/>
              </w:rPr>
            </w:pPr>
          </w:p>
        </w:tc>
      </w:tr>
    </w:tbl>
    <w:p w14:paraId="7B26EF12" w14:textId="77777777" w:rsidR="003059B9" w:rsidRPr="00F72706" w:rsidRDefault="003059B9" w:rsidP="003059B9">
      <w:pPr>
        <w:pStyle w:val="BangHue"/>
        <w:rPr>
          <w:lang w:val="vi-VN"/>
        </w:rPr>
        <w:sectPr w:rsidR="003059B9" w:rsidRPr="00F72706" w:rsidSect="003059B9">
          <w:pgSz w:w="16840" w:h="11907" w:orient="landscape" w:code="9"/>
          <w:pgMar w:top="1701" w:right="1134" w:bottom="1134" w:left="1134" w:header="720" w:footer="720" w:gutter="0"/>
          <w:cols w:space="720"/>
          <w:titlePg/>
          <w:docGrid w:linePitch="381"/>
        </w:sectPr>
      </w:pPr>
    </w:p>
    <w:p w14:paraId="03FF007C" w14:textId="616136F2" w:rsidR="00F164DD" w:rsidRDefault="00F164DD" w:rsidP="003059B9">
      <w:pPr>
        <w:spacing w:before="120" w:after="120" w:line="312" w:lineRule="auto"/>
        <w:ind w:firstLine="720"/>
        <w:jc w:val="both"/>
        <w:rPr>
          <w:color w:val="000000"/>
          <w:sz w:val="28"/>
          <w:szCs w:val="28"/>
        </w:rPr>
      </w:pPr>
    </w:p>
    <w:p w14:paraId="37C2D39C" w14:textId="67AC1A54" w:rsidR="000F206D" w:rsidRPr="00AF2E3C" w:rsidRDefault="00A71C92" w:rsidP="00A71C92">
      <w:pPr>
        <w:pStyle w:val="Caption"/>
        <w:jc w:val="center"/>
        <w:rPr>
          <w:lang w:val="en-US"/>
        </w:rPr>
      </w:pPr>
      <w:bookmarkStart w:id="47" w:name="_Ref176362583"/>
      <w:bookmarkStart w:id="48" w:name="_Toc177936314"/>
      <w:r>
        <w:t xml:space="preserve">Bảng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7D3F21">
        <w:t>.</w:t>
      </w:r>
      <w:r w:rsidR="00A87145">
        <w:fldChar w:fldCharType="begin"/>
      </w:r>
      <w:r w:rsidR="00A87145">
        <w:instrText xml:space="preserve"> SEQ Bảng \* ARABIC \s 1 </w:instrText>
      </w:r>
      <w:r w:rsidR="00A87145">
        <w:fldChar w:fldCharType="separate"/>
      </w:r>
      <w:r w:rsidR="00A87145">
        <w:rPr>
          <w:noProof/>
        </w:rPr>
        <w:t>2</w:t>
      </w:r>
      <w:r w:rsidR="00A87145">
        <w:rPr>
          <w:noProof/>
        </w:rPr>
        <w:fldChar w:fldCharType="end"/>
      </w:r>
      <w:bookmarkEnd w:id="47"/>
      <w:r w:rsidR="000F206D" w:rsidRPr="001B4D0A">
        <w:t xml:space="preserve">. </w:t>
      </w:r>
      <w:r w:rsidR="00CE4057">
        <w:t>Tóm tắt n</w:t>
      </w:r>
      <w:r w:rsidR="000F206D" w:rsidRPr="001B4D0A">
        <w:t>guồn số liệu sử dụng cho kiểm kê quốc gia</w:t>
      </w:r>
      <w:r>
        <w:t xml:space="preserve"> </w:t>
      </w:r>
      <w:r w:rsidR="000F206D" w:rsidRPr="001B4D0A">
        <w:t>khí nhà kính</w:t>
      </w:r>
      <w:bookmarkEnd w:id="48"/>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626"/>
      </w:tblGrid>
      <w:tr w:rsidR="000F206D" w:rsidRPr="00AD1423" w14:paraId="12B6A9D4" w14:textId="77777777" w:rsidTr="00476594">
        <w:trPr>
          <w:tblHeader/>
        </w:trPr>
        <w:tc>
          <w:tcPr>
            <w:tcW w:w="1696" w:type="dxa"/>
            <w:shd w:val="clear" w:color="auto" w:fill="E2EFD9" w:themeFill="accent6" w:themeFillTint="33"/>
          </w:tcPr>
          <w:p w14:paraId="483CE58F" w14:textId="77777777" w:rsidR="000F206D" w:rsidRPr="0000008D" w:rsidRDefault="000F206D" w:rsidP="00476594">
            <w:pPr>
              <w:spacing w:before="60" w:after="60" w:line="264" w:lineRule="auto"/>
              <w:jc w:val="center"/>
              <w:rPr>
                <w:b/>
                <w:bCs/>
                <w:lang w:val="en-GB"/>
              </w:rPr>
            </w:pPr>
            <w:r w:rsidRPr="0000008D">
              <w:rPr>
                <w:b/>
                <w:bCs/>
                <w:lang w:val="en-GB"/>
              </w:rPr>
              <w:t>Loại dữ liệu</w:t>
            </w:r>
          </w:p>
        </w:tc>
        <w:tc>
          <w:tcPr>
            <w:tcW w:w="7626" w:type="dxa"/>
            <w:shd w:val="clear" w:color="auto" w:fill="E2EFD9" w:themeFill="accent6" w:themeFillTint="33"/>
          </w:tcPr>
          <w:p w14:paraId="633F6947" w14:textId="77777777" w:rsidR="000F206D" w:rsidRPr="0000008D" w:rsidRDefault="000F206D" w:rsidP="00476594">
            <w:pPr>
              <w:spacing w:before="60" w:after="60" w:line="264" w:lineRule="auto"/>
              <w:jc w:val="center"/>
              <w:rPr>
                <w:b/>
                <w:bCs/>
                <w:color w:val="000000"/>
              </w:rPr>
            </w:pPr>
            <w:r w:rsidRPr="0000008D">
              <w:rPr>
                <w:b/>
                <w:bCs/>
                <w:color w:val="000000"/>
              </w:rPr>
              <w:t>Nguồn</w:t>
            </w:r>
          </w:p>
        </w:tc>
      </w:tr>
      <w:tr w:rsidR="000F206D" w:rsidRPr="00FD0337" w14:paraId="38918D93" w14:textId="77777777" w:rsidTr="000F206D">
        <w:tc>
          <w:tcPr>
            <w:tcW w:w="9322" w:type="dxa"/>
            <w:gridSpan w:val="2"/>
            <w:shd w:val="clear" w:color="auto" w:fill="B4C6E7" w:themeFill="accent1" w:themeFillTint="66"/>
          </w:tcPr>
          <w:p w14:paraId="049DE61D" w14:textId="77777777" w:rsidR="000F206D" w:rsidRPr="0000008D" w:rsidRDefault="000F206D" w:rsidP="00476594">
            <w:pPr>
              <w:spacing w:before="60" w:after="60" w:line="264" w:lineRule="auto"/>
              <w:jc w:val="both"/>
              <w:rPr>
                <w:b/>
                <w:bCs/>
                <w:color w:val="000000"/>
              </w:rPr>
            </w:pPr>
            <w:r w:rsidRPr="0000008D">
              <w:rPr>
                <w:b/>
                <w:bCs/>
                <w:lang w:val="en-GB"/>
              </w:rPr>
              <w:t>1. Lĩnh vực năng lượng</w:t>
            </w:r>
          </w:p>
        </w:tc>
      </w:tr>
      <w:tr w:rsidR="000F206D" w:rsidRPr="00AD1423" w14:paraId="22549400" w14:textId="77777777" w:rsidTr="000F206D">
        <w:tc>
          <w:tcPr>
            <w:tcW w:w="1696" w:type="dxa"/>
          </w:tcPr>
          <w:p w14:paraId="42F10C3B" w14:textId="77777777" w:rsidR="000F206D" w:rsidRPr="0000008D" w:rsidRDefault="000F206D" w:rsidP="00476594">
            <w:pPr>
              <w:spacing w:before="60" w:after="60" w:line="264" w:lineRule="auto"/>
              <w:rPr>
                <w:lang w:val="en-GB"/>
              </w:rPr>
            </w:pPr>
            <w:r w:rsidRPr="0000008D">
              <w:rPr>
                <w:lang w:val="en-GB"/>
              </w:rPr>
              <w:t>SLHĐ</w:t>
            </w:r>
          </w:p>
        </w:tc>
        <w:tc>
          <w:tcPr>
            <w:tcW w:w="7626" w:type="dxa"/>
          </w:tcPr>
          <w:p w14:paraId="346F0661" w14:textId="56A52FD4" w:rsidR="000F206D" w:rsidRPr="0000008D" w:rsidRDefault="000F206D" w:rsidP="00476594">
            <w:pPr>
              <w:spacing w:before="60" w:after="60" w:line="264" w:lineRule="auto"/>
              <w:jc w:val="both"/>
              <w:rPr>
                <w:lang w:val="en-GB"/>
              </w:rPr>
            </w:pPr>
            <w:r w:rsidRPr="0000008D">
              <w:rPr>
                <w:bCs/>
                <w:color w:val="000000"/>
              </w:rPr>
              <w:t>Bảng cân bằng năng lượng Việt Nam, Viện Năng lượng, Bộ CT</w:t>
            </w:r>
          </w:p>
        </w:tc>
      </w:tr>
      <w:tr w:rsidR="000F206D" w:rsidRPr="00AD1423" w14:paraId="3CBE9B6B" w14:textId="77777777" w:rsidTr="000F206D">
        <w:tc>
          <w:tcPr>
            <w:tcW w:w="1696" w:type="dxa"/>
          </w:tcPr>
          <w:p w14:paraId="21BE98E5" w14:textId="77777777" w:rsidR="000F206D" w:rsidRPr="0000008D" w:rsidRDefault="000F206D" w:rsidP="00476594">
            <w:pPr>
              <w:spacing w:before="60" w:after="60" w:line="264" w:lineRule="auto"/>
              <w:rPr>
                <w:lang w:val="en-GB"/>
              </w:rPr>
            </w:pPr>
            <w:r w:rsidRPr="0000008D">
              <w:rPr>
                <w:lang w:val="en-GB"/>
              </w:rPr>
              <w:t>HSPT</w:t>
            </w:r>
          </w:p>
        </w:tc>
        <w:tc>
          <w:tcPr>
            <w:tcW w:w="7626" w:type="dxa"/>
          </w:tcPr>
          <w:p w14:paraId="27FC5B51" w14:textId="77777777" w:rsidR="000F206D" w:rsidRPr="0000008D" w:rsidRDefault="000F206D" w:rsidP="00476594">
            <w:pPr>
              <w:spacing w:before="60" w:after="60" w:line="264" w:lineRule="auto"/>
              <w:jc w:val="both"/>
              <w:rPr>
                <w:bCs/>
                <w:color w:val="000000"/>
                <w:lang w:val="en-GB"/>
              </w:rPr>
            </w:pPr>
            <w:r w:rsidRPr="0000008D">
              <w:rPr>
                <w:bCs/>
                <w:color w:val="000000"/>
                <w:lang w:val="en-GB"/>
              </w:rPr>
              <w:t>HSPT CH</w:t>
            </w:r>
            <w:r w:rsidRPr="0000008D">
              <w:rPr>
                <w:bCs/>
                <w:color w:val="000000"/>
                <w:vertAlign w:val="subscript"/>
                <w:lang w:val="en-GB"/>
              </w:rPr>
              <w:t>4</w:t>
            </w:r>
            <w:r w:rsidRPr="0000008D">
              <w:rPr>
                <w:bCs/>
                <w:color w:val="000000"/>
                <w:lang w:val="en-GB"/>
              </w:rPr>
              <w:t xml:space="preserve"> trong khai thác than hầm lò của Việt Nam, Quyết định số 2626/QĐ-BTNMT</w:t>
            </w:r>
          </w:p>
          <w:p w14:paraId="1747E8E7" w14:textId="77777777" w:rsidR="000F206D" w:rsidRPr="0000008D" w:rsidRDefault="000F206D" w:rsidP="00476594">
            <w:pPr>
              <w:spacing w:before="60" w:after="60" w:line="264" w:lineRule="auto"/>
              <w:jc w:val="both"/>
              <w:rPr>
                <w:lang w:val="en-GB"/>
              </w:rPr>
            </w:pPr>
            <w:r w:rsidRPr="0000008D">
              <w:rPr>
                <w:bCs/>
                <w:color w:val="000000"/>
              </w:rPr>
              <w:t>Các giá trị mặc định của IPCC 2006, IPCC 2019</w:t>
            </w:r>
          </w:p>
        </w:tc>
      </w:tr>
      <w:tr w:rsidR="000F206D" w:rsidRPr="00AD1423" w14:paraId="71BDE41D" w14:textId="77777777" w:rsidTr="000F206D">
        <w:tc>
          <w:tcPr>
            <w:tcW w:w="1696" w:type="dxa"/>
          </w:tcPr>
          <w:p w14:paraId="775D25DE" w14:textId="77777777" w:rsidR="000F206D" w:rsidRPr="0000008D" w:rsidRDefault="000F206D" w:rsidP="00476594">
            <w:pPr>
              <w:spacing w:before="60" w:after="60" w:line="264" w:lineRule="auto"/>
              <w:rPr>
                <w:lang w:val="en-GB"/>
              </w:rPr>
            </w:pPr>
            <w:r w:rsidRPr="0000008D">
              <w:rPr>
                <w:lang w:val="en-GB"/>
              </w:rPr>
              <w:t>Các thông số khác</w:t>
            </w:r>
          </w:p>
        </w:tc>
        <w:tc>
          <w:tcPr>
            <w:tcW w:w="7626" w:type="dxa"/>
          </w:tcPr>
          <w:p w14:paraId="4B82B939" w14:textId="7986CAA1" w:rsidR="000F206D" w:rsidRPr="0000008D" w:rsidRDefault="000F206D" w:rsidP="00476594">
            <w:pPr>
              <w:spacing w:before="60" w:after="60" w:line="264" w:lineRule="auto"/>
              <w:jc w:val="both"/>
              <w:rPr>
                <w:bCs/>
                <w:color w:val="000000"/>
              </w:rPr>
            </w:pPr>
            <w:r w:rsidRPr="0000008D">
              <w:rPr>
                <w:bCs/>
                <w:color w:val="000000"/>
              </w:rPr>
              <w:t>Hệ số quy đổi năng lượng của các loại than, dầu, khí và sinh khối, Viện Năng lượng, Bộ CT</w:t>
            </w:r>
          </w:p>
          <w:p w14:paraId="7108980B" w14:textId="77777777" w:rsidR="000F206D" w:rsidRPr="0000008D" w:rsidRDefault="000F206D" w:rsidP="00476594">
            <w:pPr>
              <w:spacing w:before="60" w:after="60" w:line="264" w:lineRule="auto"/>
              <w:jc w:val="both"/>
              <w:rPr>
                <w:lang w:val="en-GB"/>
              </w:rPr>
            </w:pPr>
            <w:r w:rsidRPr="0000008D">
              <w:rPr>
                <w:bCs/>
                <w:color w:val="000000"/>
              </w:rPr>
              <w:t>Các giá trị mặc định của IPCC 2006</w:t>
            </w:r>
          </w:p>
        </w:tc>
      </w:tr>
      <w:tr w:rsidR="000F206D" w:rsidRPr="00AD1423" w14:paraId="1FC11719" w14:textId="77777777" w:rsidTr="000F206D">
        <w:tc>
          <w:tcPr>
            <w:tcW w:w="9322" w:type="dxa"/>
            <w:gridSpan w:val="2"/>
            <w:shd w:val="clear" w:color="auto" w:fill="BDD6EE"/>
          </w:tcPr>
          <w:p w14:paraId="1CE53223" w14:textId="77777777" w:rsidR="000F206D" w:rsidRPr="0000008D" w:rsidRDefault="000F206D" w:rsidP="00476594">
            <w:pPr>
              <w:spacing w:before="60" w:after="60" w:line="264" w:lineRule="auto"/>
              <w:jc w:val="both"/>
              <w:rPr>
                <w:lang w:val="en-GB"/>
              </w:rPr>
            </w:pPr>
            <w:r w:rsidRPr="0000008D">
              <w:rPr>
                <w:b/>
                <w:bCs/>
                <w:color w:val="000000"/>
              </w:rPr>
              <w:t>2. Lĩnh vực IPPU</w:t>
            </w:r>
          </w:p>
        </w:tc>
      </w:tr>
      <w:tr w:rsidR="000F206D" w:rsidRPr="00AD1423" w14:paraId="5A135C92" w14:textId="77777777" w:rsidTr="000F206D">
        <w:tc>
          <w:tcPr>
            <w:tcW w:w="1696" w:type="dxa"/>
          </w:tcPr>
          <w:p w14:paraId="4D9FDE44" w14:textId="77777777" w:rsidR="000F206D" w:rsidRPr="0000008D" w:rsidRDefault="000F206D" w:rsidP="00476594">
            <w:pPr>
              <w:spacing w:before="60" w:after="60" w:line="264" w:lineRule="auto"/>
              <w:rPr>
                <w:lang w:val="en-GB"/>
              </w:rPr>
            </w:pPr>
            <w:r w:rsidRPr="0000008D">
              <w:rPr>
                <w:lang w:val="en-GB"/>
              </w:rPr>
              <w:t>SLHĐ</w:t>
            </w:r>
          </w:p>
        </w:tc>
        <w:tc>
          <w:tcPr>
            <w:tcW w:w="7626" w:type="dxa"/>
          </w:tcPr>
          <w:p w14:paraId="7B16C2C4" w14:textId="18945D9C" w:rsidR="000F206D" w:rsidRPr="0000008D" w:rsidRDefault="000F206D" w:rsidP="00CE4057">
            <w:pPr>
              <w:spacing w:before="60" w:after="60" w:line="264" w:lineRule="auto"/>
              <w:jc w:val="both"/>
              <w:rPr>
                <w:lang w:val="en-GB"/>
              </w:rPr>
            </w:pPr>
            <w:r w:rsidRPr="0000008D">
              <w:rPr>
                <w:lang w:val="en-GB"/>
              </w:rPr>
              <w:t>Niên giám thống kê</w:t>
            </w:r>
          </w:p>
          <w:p w14:paraId="333AD49C" w14:textId="40445348" w:rsidR="000F206D" w:rsidRPr="0000008D" w:rsidRDefault="000F206D" w:rsidP="00476594">
            <w:pPr>
              <w:spacing w:before="60" w:after="60" w:line="264" w:lineRule="auto"/>
              <w:jc w:val="both"/>
              <w:rPr>
                <w:lang w:val="en-GB"/>
              </w:rPr>
            </w:pPr>
            <w:r w:rsidRPr="0000008D">
              <w:rPr>
                <w:lang w:val="en-GB"/>
              </w:rPr>
              <w:t>Sản lượng vôi, sản lượng thủy tinh, Bộ Xây dựng</w:t>
            </w:r>
          </w:p>
          <w:p w14:paraId="72FB44CD" w14:textId="0B42A9F2" w:rsidR="000F206D" w:rsidRPr="0000008D" w:rsidRDefault="000F206D" w:rsidP="00476594">
            <w:pPr>
              <w:spacing w:before="60" w:after="60" w:line="264" w:lineRule="auto"/>
              <w:jc w:val="both"/>
              <w:rPr>
                <w:lang w:val="en-GB"/>
              </w:rPr>
            </w:pPr>
            <w:r w:rsidRPr="0000008D">
              <w:rPr>
                <w:lang w:val="en-GB"/>
              </w:rPr>
              <w:t>Sản lượng axit nitric, Cục hóa chất, Bộ Công Thương</w:t>
            </w:r>
          </w:p>
          <w:p w14:paraId="2C8B6E66" w14:textId="77777777" w:rsidR="000F206D" w:rsidRPr="0000008D" w:rsidRDefault="000F206D" w:rsidP="00476594">
            <w:pPr>
              <w:spacing w:before="60" w:after="60" w:line="264" w:lineRule="auto"/>
              <w:jc w:val="both"/>
              <w:rPr>
                <w:lang w:val="en-GB"/>
              </w:rPr>
            </w:pPr>
            <w:r w:rsidRPr="0000008D">
              <w:rPr>
                <w:lang w:val="en-GB"/>
              </w:rPr>
              <w:t>Sản lượng cacbua silic, Công ty Cổ phần Tân Hà Kiều</w:t>
            </w:r>
          </w:p>
          <w:p w14:paraId="7C1717B1" w14:textId="675EC0B4" w:rsidR="000F206D" w:rsidRPr="0000008D" w:rsidRDefault="000F206D" w:rsidP="00476594">
            <w:pPr>
              <w:spacing w:before="60" w:after="60" w:line="264" w:lineRule="auto"/>
              <w:jc w:val="both"/>
              <w:rPr>
                <w:lang w:val="en-GB"/>
              </w:rPr>
            </w:pPr>
            <w:r w:rsidRPr="0000008D">
              <w:rPr>
                <w:lang w:val="en-GB"/>
              </w:rPr>
              <w:t xml:space="preserve">Sản lượng thép, Niên giám thống kê </w:t>
            </w:r>
            <w:r w:rsidR="00CE4057" w:rsidRPr="0000008D">
              <w:rPr>
                <w:lang w:val="en-GB"/>
              </w:rPr>
              <w:t>của</w:t>
            </w:r>
            <w:r w:rsidRPr="0000008D">
              <w:rPr>
                <w:lang w:val="en-GB"/>
              </w:rPr>
              <w:t xml:space="preserve"> Hiệp hội thép thế giới</w:t>
            </w:r>
          </w:p>
          <w:p w14:paraId="1CF4DCEF" w14:textId="77777777" w:rsidR="000F206D" w:rsidRPr="0000008D" w:rsidRDefault="000F206D" w:rsidP="00476594">
            <w:pPr>
              <w:spacing w:before="60" w:after="60" w:line="264" w:lineRule="auto"/>
              <w:jc w:val="both"/>
              <w:rPr>
                <w:lang w:val="en-GB"/>
              </w:rPr>
            </w:pPr>
            <w:r w:rsidRPr="0000008D">
              <w:rPr>
                <w:lang w:val="en-GB"/>
              </w:rPr>
              <w:t>Sản lượng HFC, Enabling Activity Report 2020; Hải quan và Cục xuất nhập khẩu</w:t>
            </w:r>
          </w:p>
          <w:p w14:paraId="78CC8B92" w14:textId="77777777" w:rsidR="000F206D" w:rsidRPr="0000008D" w:rsidRDefault="000F206D" w:rsidP="00476594">
            <w:pPr>
              <w:spacing w:before="60" w:after="60" w:line="264" w:lineRule="auto"/>
              <w:jc w:val="both"/>
              <w:rPr>
                <w:lang w:val="en-GB"/>
              </w:rPr>
            </w:pPr>
            <w:r w:rsidRPr="0000008D">
              <w:rPr>
                <w:lang w:val="en-GB"/>
              </w:rPr>
              <w:t>Báo cáo thường niên 2018, 2020, Công ty Cổ phần Phân đạm và Hóa chất Hà Bắc, Công ty TNHH Đạm Ninh Bình, Nhà máy Đạm Phú Mỹ, Nhà máy Đạm Cà Mau</w:t>
            </w:r>
          </w:p>
        </w:tc>
      </w:tr>
      <w:tr w:rsidR="000F206D" w:rsidRPr="00AD1423" w14:paraId="55CC76B9" w14:textId="77777777" w:rsidTr="000F206D">
        <w:tc>
          <w:tcPr>
            <w:tcW w:w="1696" w:type="dxa"/>
          </w:tcPr>
          <w:p w14:paraId="33D322AF" w14:textId="77777777" w:rsidR="000F206D" w:rsidRPr="0000008D" w:rsidRDefault="000F206D" w:rsidP="00476594">
            <w:pPr>
              <w:spacing w:before="60" w:after="60" w:line="264" w:lineRule="auto"/>
              <w:rPr>
                <w:lang w:val="en-GB"/>
              </w:rPr>
            </w:pPr>
            <w:r w:rsidRPr="0000008D">
              <w:rPr>
                <w:lang w:val="en-GB"/>
              </w:rPr>
              <w:t>HSPT</w:t>
            </w:r>
          </w:p>
        </w:tc>
        <w:tc>
          <w:tcPr>
            <w:tcW w:w="7626" w:type="dxa"/>
          </w:tcPr>
          <w:p w14:paraId="45E65EA7" w14:textId="77777777" w:rsidR="000F206D" w:rsidRPr="0000008D" w:rsidRDefault="000F206D" w:rsidP="00476594">
            <w:pPr>
              <w:spacing w:before="60" w:after="60" w:line="264" w:lineRule="auto"/>
              <w:jc w:val="both"/>
              <w:rPr>
                <w:bCs/>
                <w:color w:val="000000"/>
                <w:lang w:val="en-GB"/>
              </w:rPr>
            </w:pPr>
            <w:r w:rsidRPr="0000008D">
              <w:rPr>
                <w:bCs/>
                <w:color w:val="000000"/>
                <w:lang w:val="en-GB"/>
              </w:rPr>
              <w:t>HSPT trong sản xuất xi măng, sản xuất thép, sản xuất thủy tinh, Quyết định số 2626/QĐ-BTNMT</w:t>
            </w:r>
          </w:p>
          <w:p w14:paraId="31CA06A8" w14:textId="77777777" w:rsidR="000F206D" w:rsidRPr="0000008D" w:rsidRDefault="000F206D" w:rsidP="00476594">
            <w:pPr>
              <w:spacing w:before="60" w:after="60" w:line="264" w:lineRule="auto"/>
              <w:jc w:val="both"/>
              <w:rPr>
                <w:bCs/>
                <w:color w:val="000000"/>
              </w:rPr>
            </w:pPr>
            <w:r w:rsidRPr="0000008D">
              <w:rPr>
                <w:bCs/>
                <w:color w:val="000000"/>
              </w:rPr>
              <w:t>Các giá trị mặc định của IPCC 2006, IPCC 2019</w:t>
            </w:r>
          </w:p>
          <w:p w14:paraId="2E6E3AA4" w14:textId="2542F2CB" w:rsidR="000F206D" w:rsidRPr="0000008D" w:rsidRDefault="000F206D" w:rsidP="00476594">
            <w:pPr>
              <w:spacing w:before="60" w:after="60" w:line="264" w:lineRule="auto"/>
              <w:jc w:val="both"/>
              <w:rPr>
                <w:bCs/>
                <w:color w:val="000000"/>
              </w:rPr>
            </w:pPr>
            <w:r w:rsidRPr="0000008D">
              <w:rPr>
                <w:bCs/>
                <w:color w:val="000000"/>
              </w:rPr>
              <w:t>HSPT</w:t>
            </w:r>
            <w:r w:rsidRPr="0000008D">
              <w:rPr>
                <w:bCs/>
                <w:color w:val="000000"/>
                <w:lang w:val="vi-VN"/>
              </w:rPr>
              <w:t xml:space="preserve"> của</w:t>
            </w:r>
            <w:r w:rsidRPr="0000008D">
              <w:rPr>
                <w:bCs/>
                <w:color w:val="000000"/>
              </w:rPr>
              <w:t xml:space="preserve"> SO</w:t>
            </w:r>
            <w:r w:rsidRPr="0000008D">
              <w:rPr>
                <w:bCs/>
                <w:color w:val="000000"/>
                <w:vertAlign w:val="subscript"/>
              </w:rPr>
              <w:t>2</w:t>
            </w:r>
            <w:r w:rsidRPr="0000008D">
              <w:rPr>
                <w:bCs/>
                <w:color w:val="000000"/>
              </w:rPr>
              <w:t xml:space="preserve">, CO và NMVOC trong sản xuất </w:t>
            </w:r>
            <w:r w:rsidR="0099587D" w:rsidRPr="0000008D">
              <w:rPr>
                <w:bCs/>
                <w:color w:val="000000"/>
              </w:rPr>
              <w:t>amoniac</w:t>
            </w:r>
            <w:r w:rsidRPr="0000008D">
              <w:rPr>
                <w:bCs/>
                <w:color w:val="000000"/>
              </w:rPr>
              <w:t xml:space="preserve"> l</w:t>
            </w:r>
            <w:r w:rsidRPr="0000008D">
              <w:rPr>
                <w:bCs/>
                <w:color w:val="000000"/>
                <w:lang w:val="vi-VN"/>
              </w:rPr>
              <w:t>ấy theo giá trị mặc định của IPCC 1996 sửa đổi</w:t>
            </w:r>
          </w:p>
        </w:tc>
      </w:tr>
      <w:tr w:rsidR="000F206D" w:rsidRPr="00AD1423" w14:paraId="1D8ACB41" w14:textId="77777777" w:rsidTr="000F206D">
        <w:tc>
          <w:tcPr>
            <w:tcW w:w="1696" w:type="dxa"/>
          </w:tcPr>
          <w:p w14:paraId="1FF38C8C" w14:textId="77777777" w:rsidR="000F206D" w:rsidRPr="0000008D" w:rsidRDefault="000F206D" w:rsidP="00476594">
            <w:pPr>
              <w:spacing w:before="60" w:after="60" w:line="264" w:lineRule="auto"/>
              <w:rPr>
                <w:lang w:val="en-GB"/>
              </w:rPr>
            </w:pPr>
            <w:r w:rsidRPr="0000008D">
              <w:rPr>
                <w:lang w:val="en-GB"/>
              </w:rPr>
              <w:t>Các thông số khác</w:t>
            </w:r>
          </w:p>
        </w:tc>
        <w:tc>
          <w:tcPr>
            <w:tcW w:w="7626" w:type="dxa"/>
          </w:tcPr>
          <w:p w14:paraId="5D639B91" w14:textId="77777777" w:rsidR="000F206D" w:rsidRPr="0000008D" w:rsidRDefault="000F206D" w:rsidP="00476594">
            <w:pPr>
              <w:spacing w:before="60" w:after="60" w:line="264" w:lineRule="auto"/>
              <w:jc w:val="both"/>
              <w:rPr>
                <w:bCs/>
                <w:color w:val="000000"/>
              </w:rPr>
            </w:pPr>
            <w:r w:rsidRPr="0000008D">
              <w:rPr>
                <w:bCs/>
                <w:color w:val="000000"/>
              </w:rPr>
              <w:t>Tỷ lệ Clinker trong xi măng, Báo cáo tổng kết dự án “Chuẩn bị sẵn sàng thực hiện NAMA cho lĩnh vực xi măng”, Bộ XD, 2016</w:t>
            </w:r>
          </w:p>
          <w:p w14:paraId="5153F92B" w14:textId="77777777" w:rsidR="000F206D" w:rsidRPr="0000008D" w:rsidRDefault="000F206D" w:rsidP="00476594">
            <w:pPr>
              <w:spacing w:before="60" w:after="60" w:line="264" w:lineRule="auto"/>
              <w:jc w:val="both"/>
              <w:rPr>
                <w:bCs/>
                <w:color w:val="000000"/>
              </w:rPr>
            </w:pPr>
            <w:r w:rsidRPr="0000008D">
              <w:rPr>
                <w:bCs/>
                <w:color w:val="000000"/>
              </w:rPr>
              <w:t>Các giá trị mặc định của IPCC 2006</w:t>
            </w:r>
          </w:p>
        </w:tc>
      </w:tr>
      <w:tr w:rsidR="000F206D" w:rsidRPr="00AD1423" w14:paraId="658257C7" w14:textId="77777777" w:rsidTr="000F206D">
        <w:tc>
          <w:tcPr>
            <w:tcW w:w="9322" w:type="dxa"/>
            <w:gridSpan w:val="2"/>
            <w:shd w:val="clear" w:color="auto" w:fill="BDD6EE"/>
          </w:tcPr>
          <w:p w14:paraId="70A42DEA" w14:textId="77777777" w:rsidR="000F206D" w:rsidRPr="0000008D" w:rsidRDefault="000F206D" w:rsidP="00476594">
            <w:pPr>
              <w:spacing w:before="60" w:after="60" w:line="264" w:lineRule="auto"/>
              <w:jc w:val="both"/>
              <w:rPr>
                <w:b/>
                <w:bCs/>
                <w:lang w:val="en-GB"/>
              </w:rPr>
            </w:pPr>
            <w:r w:rsidRPr="0000008D">
              <w:rPr>
                <w:b/>
                <w:bCs/>
                <w:lang w:val="en-GB"/>
              </w:rPr>
              <w:t>3. Lĩnh vực AFOLU</w:t>
            </w:r>
          </w:p>
        </w:tc>
      </w:tr>
      <w:tr w:rsidR="000F206D" w:rsidRPr="00AD1423" w14:paraId="273DFB0B" w14:textId="77777777" w:rsidTr="000F206D">
        <w:tc>
          <w:tcPr>
            <w:tcW w:w="1696" w:type="dxa"/>
          </w:tcPr>
          <w:p w14:paraId="546E4B2D" w14:textId="77777777" w:rsidR="000F206D" w:rsidRPr="0000008D" w:rsidRDefault="000F206D" w:rsidP="00476594">
            <w:pPr>
              <w:spacing w:before="60" w:after="60" w:line="264" w:lineRule="auto"/>
              <w:rPr>
                <w:lang w:val="en-GB"/>
              </w:rPr>
            </w:pPr>
            <w:r w:rsidRPr="0000008D">
              <w:rPr>
                <w:lang w:val="en-GB"/>
              </w:rPr>
              <w:t>SLHĐ</w:t>
            </w:r>
          </w:p>
        </w:tc>
        <w:tc>
          <w:tcPr>
            <w:tcW w:w="7626" w:type="dxa"/>
          </w:tcPr>
          <w:p w14:paraId="0A26D6AB" w14:textId="172A97CF" w:rsidR="000F206D" w:rsidRPr="0000008D" w:rsidRDefault="000F206D" w:rsidP="00CE4057">
            <w:pPr>
              <w:spacing w:before="60" w:after="60" w:line="264" w:lineRule="auto"/>
              <w:jc w:val="both"/>
              <w:rPr>
                <w:lang w:val="en-GB"/>
              </w:rPr>
            </w:pPr>
            <w:r w:rsidRPr="0000008D">
              <w:rPr>
                <w:lang w:val="en-GB"/>
              </w:rPr>
              <w:t>Niên giám thống kê</w:t>
            </w:r>
          </w:p>
          <w:p w14:paraId="0F061A38" w14:textId="45D07CA7" w:rsidR="000F206D" w:rsidRPr="0000008D" w:rsidRDefault="000F206D" w:rsidP="00476594">
            <w:pPr>
              <w:spacing w:before="60" w:after="60" w:line="264" w:lineRule="auto"/>
              <w:jc w:val="both"/>
              <w:rPr>
                <w:lang w:val="en-GB"/>
              </w:rPr>
            </w:pPr>
            <w:r w:rsidRPr="0000008D">
              <w:rPr>
                <w:lang w:val="en-GB"/>
              </w:rPr>
              <w:t>Niên giám Thống kê của ngành NNPTNT</w:t>
            </w:r>
          </w:p>
          <w:p w14:paraId="445EE46E" w14:textId="6491FC77" w:rsidR="000F206D" w:rsidRPr="0000008D" w:rsidRDefault="000F206D" w:rsidP="00476594">
            <w:pPr>
              <w:spacing w:before="60" w:after="60" w:line="264" w:lineRule="auto"/>
              <w:jc w:val="both"/>
              <w:rPr>
                <w:lang w:val="en-GB"/>
              </w:rPr>
            </w:pPr>
            <w:r w:rsidRPr="0000008D">
              <w:rPr>
                <w:lang w:val="en-GB"/>
              </w:rPr>
              <w:t xml:space="preserve">Báo cáo số liệu sản xuất, nhập khẩu phân đạm, Cục </w:t>
            </w:r>
            <w:r w:rsidR="00CE4057" w:rsidRPr="0000008D">
              <w:rPr>
                <w:lang w:val="en-GB"/>
              </w:rPr>
              <w:t xml:space="preserve">Trồng trọt và </w:t>
            </w:r>
            <w:r w:rsidRPr="0000008D">
              <w:rPr>
                <w:lang w:val="en-GB"/>
              </w:rPr>
              <w:t>Bảo vệ thực vật, Bộ NN</w:t>
            </w:r>
            <w:r w:rsidR="00CE4057" w:rsidRPr="0000008D">
              <w:rPr>
                <w:lang w:val="en-GB"/>
              </w:rPr>
              <w:t>MT</w:t>
            </w:r>
          </w:p>
          <w:p w14:paraId="076E22E9" w14:textId="4D2D4A3D" w:rsidR="000F206D" w:rsidRPr="0000008D" w:rsidRDefault="000F206D" w:rsidP="00476594">
            <w:pPr>
              <w:spacing w:before="60" w:after="60" w:line="264" w:lineRule="auto"/>
              <w:jc w:val="both"/>
              <w:rPr>
                <w:lang w:val="en-GB"/>
              </w:rPr>
            </w:pPr>
            <w:r w:rsidRPr="0000008D">
              <w:rPr>
                <w:lang w:val="en-GB"/>
              </w:rPr>
              <w:t xml:space="preserve">Số liệu bản đồ viễn thám, Cục Viễn thám quốc gia, Bộ </w:t>
            </w:r>
            <w:r w:rsidR="00CE4057" w:rsidRPr="0000008D">
              <w:rPr>
                <w:lang w:val="en-GB"/>
              </w:rPr>
              <w:t>NNMT</w:t>
            </w:r>
          </w:p>
        </w:tc>
      </w:tr>
      <w:tr w:rsidR="000F206D" w:rsidRPr="00AD1423" w14:paraId="16A1287A" w14:textId="77777777" w:rsidTr="000F206D">
        <w:tc>
          <w:tcPr>
            <w:tcW w:w="1696" w:type="dxa"/>
          </w:tcPr>
          <w:p w14:paraId="0FD4A9E5" w14:textId="77777777" w:rsidR="000F206D" w:rsidRPr="0000008D" w:rsidRDefault="000F206D" w:rsidP="00476594">
            <w:pPr>
              <w:spacing w:before="60" w:after="60" w:line="264" w:lineRule="auto"/>
              <w:rPr>
                <w:lang w:val="en-GB"/>
              </w:rPr>
            </w:pPr>
            <w:r w:rsidRPr="0000008D">
              <w:rPr>
                <w:lang w:val="en-GB"/>
              </w:rPr>
              <w:lastRenderedPageBreak/>
              <w:t>HSPT</w:t>
            </w:r>
          </w:p>
        </w:tc>
        <w:tc>
          <w:tcPr>
            <w:tcW w:w="7626" w:type="dxa"/>
          </w:tcPr>
          <w:p w14:paraId="6C8661F2" w14:textId="77777777" w:rsidR="000F206D" w:rsidRPr="0000008D" w:rsidRDefault="000F206D" w:rsidP="00476594">
            <w:pPr>
              <w:spacing w:before="60" w:after="60" w:line="264" w:lineRule="auto"/>
              <w:jc w:val="both"/>
              <w:rPr>
                <w:lang w:val="en-GB"/>
              </w:rPr>
            </w:pPr>
            <w:r w:rsidRPr="0000008D">
              <w:rPr>
                <w:lang w:val="en-GB"/>
              </w:rPr>
              <w:t>HSPT CH</w:t>
            </w:r>
            <w:r w:rsidRPr="0000008D">
              <w:rPr>
                <w:vertAlign w:val="subscript"/>
                <w:lang w:val="en-GB"/>
              </w:rPr>
              <w:t>4</w:t>
            </w:r>
            <w:r w:rsidRPr="0000008D">
              <w:rPr>
                <w:lang w:val="en-GB"/>
              </w:rPr>
              <w:t xml:space="preserve"> đặc trưng quốc gia cho ruộng lúa tưới ngập thường xuyên có bón phân hữu cơ, Báo cáo dự án xây dựng các HSPT quốc gia do GEF/UNEP tài trợ, Bộ TNMT, 2007</w:t>
            </w:r>
          </w:p>
          <w:p w14:paraId="7FBD577F" w14:textId="77777777" w:rsidR="000F206D" w:rsidRPr="0000008D" w:rsidRDefault="000F206D" w:rsidP="00476594">
            <w:pPr>
              <w:spacing w:before="60" w:after="60" w:line="264" w:lineRule="auto"/>
              <w:jc w:val="both"/>
              <w:rPr>
                <w:lang w:val="en-GB"/>
              </w:rPr>
            </w:pPr>
            <w:r w:rsidRPr="0000008D">
              <w:rPr>
                <w:lang w:val="en-GB"/>
              </w:rPr>
              <w:t>Giá trị mặc định của IPCC 2006, IPCC 2019</w:t>
            </w:r>
          </w:p>
          <w:p w14:paraId="7A68841C" w14:textId="7F2DF08B" w:rsidR="0099587D" w:rsidRPr="0000008D" w:rsidRDefault="0099587D" w:rsidP="00476594">
            <w:pPr>
              <w:spacing w:before="60" w:after="60" w:line="264" w:lineRule="auto"/>
              <w:jc w:val="both"/>
              <w:rPr>
                <w:lang w:val="en-GB"/>
              </w:rPr>
            </w:pPr>
            <w:r w:rsidRPr="0000008D">
              <w:rPr>
                <w:lang w:val="en-GB"/>
              </w:rPr>
              <w:t>HSPT của NO</w:t>
            </w:r>
            <w:r w:rsidRPr="0000008D">
              <w:rPr>
                <w:vertAlign w:val="subscript"/>
                <w:lang w:val="en-GB"/>
              </w:rPr>
              <w:t>x</w:t>
            </w:r>
            <w:r w:rsidRPr="0000008D">
              <w:rPr>
                <w:lang w:val="en-GB"/>
              </w:rPr>
              <w:t xml:space="preserve"> và CO do cháy rừng và đốt sinh khối lấy theo giá trị mặc định của IPCC 2006.</w:t>
            </w:r>
          </w:p>
        </w:tc>
      </w:tr>
      <w:tr w:rsidR="000F206D" w:rsidRPr="00AD1423" w14:paraId="0E5DB624" w14:textId="77777777" w:rsidTr="000F206D">
        <w:tc>
          <w:tcPr>
            <w:tcW w:w="1696" w:type="dxa"/>
          </w:tcPr>
          <w:p w14:paraId="3F9A7F00" w14:textId="77777777" w:rsidR="000F206D" w:rsidRPr="0000008D" w:rsidRDefault="000F206D" w:rsidP="00476594">
            <w:pPr>
              <w:spacing w:before="60" w:after="60" w:line="264" w:lineRule="auto"/>
              <w:rPr>
                <w:lang w:val="en-GB"/>
              </w:rPr>
            </w:pPr>
            <w:r w:rsidRPr="0000008D">
              <w:rPr>
                <w:lang w:val="en-GB"/>
              </w:rPr>
              <w:t>Các thông số khác</w:t>
            </w:r>
          </w:p>
        </w:tc>
        <w:tc>
          <w:tcPr>
            <w:tcW w:w="7626" w:type="dxa"/>
          </w:tcPr>
          <w:p w14:paraId="2507030F" w14:textId="77777777" w:rsidR="000F206D" w:rsidRPr="0000008D" w:rsidRDefault="000F206D" w:rsidP="00476594">
            <w:pPr>
              <w:spacing w:before="60" w:after="60" w:line="264" w:lineRule="auto"/>
              <w:jc w:val="both"/>
              <w:rPr>
                <w:lang w:val="en-GB"/>
              </w:rPr>
            </w:pPr>
            <w:r w:rsidRPr="0000008D">
              <w:rPr>
                <w:lang w:val="en-GB"/>
              </w:rPr>
              <w:t>Tỷ lệ về các hình thức quản lý chất thải trong chăn nuôi của Việt Nam, Cục Chăn nuôi, Bộ NNPTNT, 2015</w:t>
            </w:r>
          </w:p>
          <w:p w14:paraId="190D2B0C" w14:textId="77777777" w:rsidR="000F206D" w:rsidRPr="0000008D" w:rsidRDefault="000F206D" w:rsidP="00476594">
            <w:pPr>
              <w:spacing w:before="60" w:after="60" w:line="264" w:lineRule="auto"/>
              <w:jc w:val="both"/>
              <w:rPr>
                <w:lang w:val="en-GB"/>
              </w:rPr>
            </w:pPr>
            <w:r w:rsidRPr="0000008D">
              <w:rPr>
                <w:lang w:val="en-GB"/>
              </w:rPr>
              <w:t>Tỷ lệ đốt rơm rạ ngoài đồng, Báo cáo tổng kết nhiệm vụ đánh giá hiện trạng và đề xuất giải pháp quản lý chất thải trong lĩnh vực trồng trọt, Viện Môi trường Nông nghiệp, Bộ NNPTNT, 2018</w:t>
            </w:r>
          </w:p>
          <w:p w14:paraId="2939219C" w14:textId="77777777" w:rsidR="000F206D" w:rsidRPr="0000008D" w:rsidRDefault="000F206D" w:rsidP="00476594">
            <w:pPr>
              <w:spacing w:before="60" w:after="60" w:line="264" w:lineRule="auto"/>
              <w:jc w:val="both"/>
              <w:rPr>
                <w:lang w:val="en-GB"/>
              </w:rPr>
            </w:pPr>
            <w:r w:rsidRPr="0000008D">
              <w:rPr>
                <w:lang w:val="en-GB"/>
              </w:rPr>
              <w:t>Các thông số tăng trưởng sinh khối, sinh khối trên mặt đất của các kiểu rừng và hệ số BCEFr từ khai thác gỗ sử dụng theo chuyên gia lâm nghiệp, Viện Điều tra Quy hoạch rừng, Bộ NNPTNT, 2020</w:t>
            </w:r>
          </w:p>
          <w:p w14:paraId="0FCB24A2" w14:textId="77777777" w:rsidR="000F206D" w:rsidRPr="0000008D" w:rsidRDefault="000F206D" w:rsidP="00476594">
            <w:pPr>
              <w:spacing w:before="60" w:after="60" w:line="264" w:lineRule="auto"/>
              <w:jc w:val="both"/>
              <w:rPr>
                <w:lang w:val="en-GB"/>
              </w:rPr>
            </w:pPr>
            <w:r w:rsidRPr="0000008D">
              <w:rPr>
                <w:lang w:val="en-GB"/>
              </w:rPr>
              <w:t>Tỷ lệ phụ phẩm nông nghiệp bị đốt cháy ngoài đồng của một số cây trồng (đậu, bông, đay…) theo giá trị mặc định của IPCC 1996 sửa đổi</w:t>
            </w:r>
          </w:p>
          <w:p w14:paraId="7F490ED9" w14:textId="77777777" w:rsidR="000F206D" w:rsidRPr="0000008D" w:rsidRDefault="000F206D" w:rsidP="00476594">
            <w:pPr>
              <w:spacing w:before="60" w:after="60" w:line="264" w:lineRule="auto"/>
              <w:jc w:val="both"/>
              <w:rPr>
                <w:lang w:val="en-GB"/>
              </w:rPr>
            </w:pPr>
            <w:r w:rsidRPr="0000008D">
              <w:rPr>
                <w:lang w:val="en-GB"/>
              </w:rPr>
              <w:t>Tỷ lệ phụ phẩm nông nghiệp bị đốt cháy ngoài đồng của một số cây trồng (ngô, khoai lang, sắn…) lấy theo đánh giá của chuyên gia nông nghiệp</w:t>
            </w:r>
          </w:p>
          <w:p w14:paraId="30CB9D49" w14:textId="77777777" w:rsidR="000F206D" w:rsidRPr="0000008D" w:rsidRDefault="000F206D" w:rsidP="00476594">
            <w:pPr>
              <w:spacing w:before="60" w:after="60" w:line="264" w:lineRule="auto"/>
              <w:jc w:val="both"/>
              <w:rPr>
                <w:lang w:val="en-GB"/>
              </w:rPr>
            </w:pPr>
            <w:r w:rsidRPr="0000008D">
              <w:rPr>
                <w:lang w:val="en-GB"/>
              </w:rPr>
              <w:t>Các giá trị mặc định của IPCC 2006, 2019</w:t>
            </w:r>
          </w:p>
        </w:tc>
      </w:tr>
      <w:tr w:rsidR="000F206D" w:rsidRPr="00AD1423" w14:paraId="60E91ABF" w14:textId="77777777" w:rsidTr="000F206D">
        <w:tc>
          <w:tcPr>
            <w:tcW w:w="9322" w:type="dxa"/>
            <w:gridSpan w:val="2"/>
            <w:shd w:val="clear" w:color="auto" w:fill="BDD6EE"/>
          </w:tcPr>
          <w:p w14:paraId="3C213488" w14:textId="77777777" w:rsidR="000F206D" w:rsidRPr="0000008D" w:rsidRDefault="000F206D" w:rsidP="00476594">
            <w:pPr>
              <w:spacing w:before="60" w:after="60" w:line="264" w:lineRule="auto"/>
              <w:jc w:val="both"/>
              <w:rPr>
                <w:lang w:val="en-GB"/>
              </w:rPr>
            </w:pPr>
            <w:r w:rsidRPr="0000008D">
              <w:rPr>
                <w:b/>
                <w:bCs/>
                <w:color w:val="000000"/>
                <w:lang w:val="en-AU"/>
              </w:rPr>
              <w:t>4. Lĩnh vực chất thải</w:t>
            </w:r>
          </w:p>
        </w:tc>
      </w:tr>
      <w:tr w:rsidR="000F206D" w:rsidRPr="00AD1423" w14:paraId="5C8D66ED" w14:textId="77777777" w:rsidTr="00053963">
        <w:tc>
          <w:tcPr>
            <w:tcW w:w="1696" w:type="dxa"/>
          </w:tcPr>
          <w:p w14:paraId="69B40D51" w14:textId="77777777" w:rsidR="000F206D" w:rsidRPr="0000008D" w:rsidRDefault="000F206D" w:rsidP="00476594">
            <w:pPr>
              <w:spacing w:before="60" w:after="60" w:line="264" w:lineRule="auto"/>
              <w:rPr>
                <w:lang w:val="en-GB"/>
              </w:rPr>
            </w:pPr>
            <w:r w:rsidRPr="0000008D">
              <w:rPr>
                <w:lang w:val="en-GB"/>
              </w:rPr>
              <w:t>SLHĐ</w:t>
            </w:r>
          </w:p>
        </w:tc>
        <w:tc>
          <w:tcPr>
            <w:tcW w:w="7626" w:type="dxa"/>
          </w:tcPr>
          <w:p w14:paraId="4A2E43AA" w14:textId="73AFF484" w:rsidR="000F206D" w:rsidRPr="0000008D" w:rsidRDefault="000F206D" w:rsidP="00CE4057">
            <w:pPr>
              <w:spacing w:before="60" w:after="60" w:line="264" w:lineRule="auto"/>
              <w:jc w:val="both"/>
              <w:rPr>
                <w:lang w:val="en-GB"/>
              </w:rPr>
            </w:pPr>
            <w:r w:rsidRPr="0000008D">
              <w:rPr>
                <w:lang w:val="en-GB"/>
              </w:rPr>
              <w:t>Niên giám thống kê</w:t>
            </w:r>
          </w:p>
          <w:p w14:paraId="6BE6AFFD" w14:textId="24CD5216" w:rsidR="000F206D" w:rsidRPr="0000008D" w:rsidRDefault="000F206D" w:rsidP="00476594">
            <w:pPr>
              <w:spacing w:before="60" w:after="60" w:line="264" w:lineRule="auto"/>
              <w:jc w:val="both"/>
              <w:rPr>
                <w:lang w:val="en-GB"/>
              </w:rPr>
            </w:pPr>
            <w:r w:rsidRPr="0000008D">
              <w:rPr>
                <w:lang w:val="en-GB"/>
              </w:rPr>
              <w:t>Báo cáo hiện trạng môi trường quốc gia</w:t>
            </w:r>
          </w:p>
          <w:p w14:paraId="0BFA77F2" w14:textId="77777777" w:rsidR="000F206D" w:rsidRPr="0000008D" w:rsidRDefault="000F206D" w:rsidP="00476594">
            <w:pPr>
              <w:spacing w:before="60" w:after="60" w:line="264" w:lineRule="auto"/>
              <w:jc w:val="both"/>
              <w:rPr>
                <w:lang w:val="en-GB"/>
              </w:rPr>
            </w:pPr>
            <w:r w:rsidRPr="0000008D">
              <w:rPr>
                <w:lang w:val="en-GB"/>
              </w:rPr>
              <w:t>Báo cáo hiện trạng môi trường giai đoạn 2006-2010; 2011-2015, UBND 63 tỉnh và thành phố trực thuộc Trung ương</w:t>
            </w:r>
          </w:p>
          <w:p w14:paraId="22D83C48" w14:textId="77777777" w:rsidR="000F206D" w:rsidRPr="0000008D" w:rsidRDefault="000F206D" w:rsidP="00476594">
            <w:pPr>
              <w:spacing w:before="60" w:after="60" w:line="264" w:lineRule="auto"/>
              <w:jc w:val="both"/>
              <w:rPr>
                <w:lang w:val="en-GB"/>
              </w:rPr>
            </w:pPr>
            <w:r w:rsidRPr="0000008D">
              <w:rPr>
                <w:lang w:val="en-GB"/>
              </w:rPr>
              <w:t>Báo cáo tổng điều tra dinh dưỡng năm 2009 - 2010, Bộ Y tế, 2012</w:t>
            </w:r>
          </w:p>
        </w:tc>
      </w:tr>
      <w:tr w:rsidR="000F206D" w:rsidRPr="00AD1423" w14:paraId="588ABB0B" w14:textId="77777777" w:rsidTr="00053963">
        <w:tc>
          <w:tcPr>
            <w:tcW w:w="1696" w:type="dxa"/>
          </w:tcPr>
          <w:p w14:paraId="37B28AF5" w14:textId="77777777" w:rsidR="000F206D" w:rsidRPr="0000008D" w:rsidRDefault="000F206D" w:rsidP="00476594">
            <w:pPr>
              <w:spacing w:before="60" w:after="60" w:line="264" w:lineRule="auto"/>
              <w:rPr>
                <w:lang w:val="en-GB"/>
              </w:rPr>
            </w:pPr>
            <w:r w:rsidRPr="0000008D">
              <w:rPr>
                <w:lang w:val="en-GB"/>
              </w:rPr>
              <w:t>HSPT</w:t>
            </w:r>
          </w:p>
        </w:tc>
        <w:tc>
          <w:tcPr>
            <w:tcW w:w="7626" w:type="dxa"/>
          </w:tcPr>
          <w:p w14:paraId="5789B251" w14:textId="77777777" w:rsidR="000F206D" w:rsidRPr="0000008D" w:rsidRDefault="000F206D" w:rsidP="00476594">
            <w:pPr>
              <w:spacing w:before="60" w:after="60" w:line="264" w:lineRule="auto"/>
              <w:jc w:val="both"/>
              <w:rPr>
                <w:lang w:val="en-GB"/>
              </w:rPr>
            </w:pPr>
            <w:r w:rsidRPr="0000008D">
              <w:rPr>
                <w:lang w:val="en-GB"/>
              </w:rPr>
              <w:t>Các giá trị mặc định của IPCC 2006, IPCC 2019</w:t>
            </w:r>
          </w:p>
        </w:tc>
      </w:tr>
      <w:tr w:rsidR="000F206D" w:rsidRPr="00AD1423" w14:paraId="551DF56C" w14:textId="77777777" w:rsidTr="00053963">
        <w:tc>
          <w:tcPr>
            <w:tcW w:w="1696" w:type="dxa"/>
          </w:tcPr>
          <w:p w14:paraId="5D368B3B" w14:textId="77777777" w:rsidR="000F206D" w:rsidRPr="0000008D" w:rsidRDefault="000F206D" w:rsidP="00476594">
            <w:pPr>
              <w:spacing w:before="60" w:after="60" w:line="264" w:lineRule="auto"/>
              <w:rPr>
                <w:lang w:val="en-GB"/>
              </w:rPr>
            </w:pPr>
            <w:r w:rsidRPr="0000008D">
              <w:rPr>
                <w:lang w:val="en-GB"/>
              </w:rPr>
              <w:t>Các thông số khác</w:t>
            </w:r>
          </w:p>
        </w:tc>
        <w:tc>
          <w:tcPr>
            <w:tcW w:w="7626" w:type="dxa"/>
          </w:tcPr>
          <w:p w14:paraId="10884867" w14:textId="77777777" w:rsidR="000F206D" w:rsidRPr="0000008D" w:rsidRDefault="000F206D" w:rsidP="00476594">
            <w:pPr>
              <w:spacing w:before="60" w:after="60" w:line="264" w:lineRule="auto"/>
              <w:jc w:val="both"/>
              <w:rPr>
                <w:lang w:val="en-GB"/>
              </w:rPr>
            </w:pPr>
            <w:r w:rsidRPr="0000008D">
              <w:rPr>
                <w:lang w:val="en-GB"/>
              </w:rPr>
              <w:t>Tỷ lệ phát sinh chất thải rắn đô thị bình quân/người/ngày và tỷ lệ xử lý chất thải rắn trung bình tại các bãi chôn lấp, Báo cáo Diễn biến môi trường Việt Nam 2004 - Chất thải rắn, Bộ TNMT, 2004</w:t>
            </w:r>
          </w:p>
          <w:p w14:paraId="574E5575" w14:textId="77777777" w:rsidR="000F206D" w:rsidRPr="0000008D" w:rsidRDefault="000F206D" w:rsidP="00476594">
            <w:pPr>
              <w:spacing w:before="60" w:after="60" w:line="264" w:lineRule="auto"/>
              <w:jc w:val="both"/>
              <w:rPr>
                <w:lang w:val="en-GB"/>
              </w:rPr>
            </w:pPr>
            <w:r w:rsidRPr="0000008D">
              <w:rPr>
                <w:lang w:val="en-GB"/>
              </w:rPr>
              <w:t>Tỷ lệ phát sinh chất thải rắn nông thôn bình quân/người/ngày, Báo cáo môi trường quốc gia năm 2011 - Chất thải rắn, Bộ TNMT, 2011</w:t>
            </w:r>
          </w:p>
          <w:p w14:paraId="733152A0" w14:textId="77777777" w:rsidR="000F206D" w:rsidRPr="0000008D" w:rsidRDefault="000F206D" w:rsidP="00476594">
            <w:pPr>
              <w:spacing w:before="60" w:after="60" w:line="264" w:lineRule="auto"/>
              <w:jc w:val="both"/>
              <w:rPr>
                <w:lang w:val="en-GB"/>
              </w:rPr>
            </w:pPr>
            <w:r w:rsidRPr="0000008D">
              <w:rPr>
                <w:lang w:val="en-GB"/>
              </w:rPr>
              <w:t>Tỷ lệ xử lý nước thải theo loại hình xử lý, Báo cáo hiện trạng môi trường quốc gia năm 2017, Bộ TNMT, 2017</w:t>
            </w:r>
          </w:p>
          <w:p w14:paraId="463BBE42" w14:textId="77777777" w:rsidR="000F206D" w:rsidRPr="0000008D" w:rsidRDefault="000F206D" w:rsidP="00476594">
            <w:pPr>
              <w:spacing w:before="60" w:after="60" w:line="264" w:lineRule="auto"/>
              <w:jc w:val="both"/>
              <w:rPr>
                <w:lang w:val="en-GB"/>
              </w:rPr>
            </w:pPr>
            <w:r w:rsidRPr="0000008D">
              <w:rPr>
                <w:lang w:val="en-GB"/>
              </w:rPr>
              <w:t>Các hệ số cho hệ thống xử lý nước thải theo nguồn của khu vực thu nhập thấp và hệ thống xử lý tự hoại, không được xử lý theo đánh giá của chuyên gia chất thải</w:t>
            </w:r>
          </w:p>
          <w:p w14:paraId="7CFEC6CF" w14:textId="77777777" w:rsidR="000F206D" w:rsidRPr="0000008D" w:rsidRDefault="000F206D" w:rsidP="00476594">
            <w:pPr>
              <w:spacing w:before="60" w:after="60" w:line="264" w:lineRule="auto"/>
              <w:jc w:val="both"/>
              <w:rPr>
                <w:lang w:val="en-GB"/>
              </w:rPr>
            </w:pPr>
            <w:r w:rsidRPr="0000008D">
              <w:rPr>
                <w:lang w:val="en-GB"/>
              </w:rPr>
              <w:t>Các giá trị mặc định của IPCC 2006, IPCC 2019</w:t>
            </w:r>
          </w:p>
        </w:tc>
      </w:tr>
    </w:tbl>
    <w:p w14:paraId="1B7A8A97" w14:textId="4AD0B262" w:rsidR="00FE4587" w:rsidRDefault="00FE4587" w:rsidP="00FE4587">
      <w:pPr>
        <w:pStyle w:val="Heading3"/>
        <w:numPr>
          <w:ilvl w:val="2"/>
          <w:numId w:val="14"/>
        </w:numPr>
        <w:spacing w:before="120" w:after="120" w:line="312" w:lineRule="auto"/>
        <w:rPr>
          <w:szCs w:val="28"/>
        </w:rPr>
      </w:pPr>
      <w:r w:rsidRPr="00FE4587">
        <w:rPr>
          <w:szCs w:val="28"/>
        </w:rPr>
        <w:lastRenderedPageBreak/>
        <w:t>Các nguồn phát thải chính</w:t>
      </w:r>
    </w:p>
    <w:p w14:paraId="0D3EA635" w14:textId="03EAE0DE" w:rsidR="00FE4587" w:rsidRPr="00FE4587" w:rsidRDefault="00FE4587" w:rsidP="00FE4587">
      <w:pPr>
        <w:spacing w:before="120" w:after="120" w:line="312" w:lineRule="auto"/>
        <w:ind w:firstLine="720"/>
        <w:jc w:val="both"/>
        <w:rPr>
          <w:sz w:val="28"/>
          <w:szCs w:val="28"/>
        </w:rPr>
      </w:pPr>
      <w:r w:rsidRPr="00FE4587">
        <w:rPr>
          <w:sz w:val="28"/>
          <w:szCs w:val="28"/>
        </w:rPr>
        <w:t xml:space="preserve">Phân tích nguồn phát thải, bể hấp thụ KNK chính được thực hiện theo phương pháp tiếp cận bậc 1, sử dụng công thức 4.1, trang 4.16, Chương 4, Quyển 1, IPCC 2019 để xác định các nguồn phát thải lớn nhất, đóng góp tới 95% tổng lượng phát thải ròng quốc gia. </w:t>
      </w:r>
    </w:p>
    <w:p w14:paraId="377AFEB8" w14:textId="5B28D3D7" w:rsidR="00FE4587" w:rsidRPr="00FE4587" w:rsidRDefault="00FE4587" w:rsidP="00FE4587">
      <w:pPr>
        <w:spacing w:before="120" w:after="120" w:line="312" w:lineRule="auto"/>
        <w:ind w:firstLine="720"/>
        <w:jc w:val="both"/>
        <w:rPr>
          <w:sz w:val="28"/>
          <w:szCs w:val="28"/>
        </w:rPr>
      </w:pPr>
      <w:r>
        <w:rPr>
          <w:sz w:val="28"/>
          <w:szCs w:val="28"/>
        </w:rPr>
        <w:t>Khi bao gồm lĩnh vực LULUCF, t</w:t>
      </w:r>
      <w:r w:rsidRPr="00FE4587">
        <w:rPr>
          <w:sz w:val="28"/>
          <w:szCs w:val="28"/>
        </w:rPr>
        <w:t>rong năm 202</w:t>
      </w:r>
      <w:r>
        <w:rPr>
          <w:sz w:val="28"/>
          <w:szCs w:val="28"/>
        </w:rPr>
        <w:t>2</w:t>
      </w:r>
      <w:r w:rsidRPr="00FE4587">
        <w:rPr>
          <w:sz w:val="28"/>
          <w:szCs w:val="28"/>
        </w:rPr>
        <w:t>, Việt Nam có 3</w:t>
      </w:r>
      <w:r>
        <w:rPr>
          <w:sz w:val="28"/>
          <w:szCs w:val="28"/>
        </w:rPr>
        <w:t>6</w:t>
      </w:r>
      <w:r w:rsidRPr="00FE4587">
        <w:rPr>
          <w:sz w:val="28"/>
          <w:szCs w:val="28"/>
        </w:rPr>
        <w:t xml:space="preserve"> nguồn phát thải và bể hấp thụ KNK chính, đóng góp 95,</w:t>
      </w:r>
      <w:r w:rsidR="00E92EB6">
        <w:rPr>
          <w:sz w:val="28"/>
          <w:szCs w:val="28"/>
        </w:rPr>
        <w:t>2</w:t>
      </w:r>
      <w:r w:rsidRPr="00FE4587">
        <w:rPr>
          <w:sz w:val="28"/>
          <w:szCs w:val="28"/>
        </w:rPr>
        <w:t>% trong tổng số 16</w:t>
      </w:r>
      <w:r>
        <w:rPr>
          <w:sz w:val="28"/>
          <w:szCs w:val="28"/>
        </w:rPr>
        <w:t>6</w:t>
      </w:r>
      <w:r w:rsidRPr="00FE4587">
        <w:rPr>
          <w:sz w:val="28"/>
          <w:szCs w:val="28"/>
        </w:rPr>
        <w:t xml:space="preserve"> nguồn phát thải/bể hấp thụ KNK được tính. Trong đó, nguồn phát thải khí CO</w:t>
      </w:r>
      <w:r w:rsidRPr="00FE4587">
        <w:rPr>
          <w:sz w:val="28"/>
          <w:szCs w:val="28"/>
          <w:vertAlign w:val="subscript"/>
        </w:rPr>
        <w:t>2</w:t>
      </w:r>
      <w:r w:rsidRPr="00FE4587">
        <w:rPr>
          <w:sz w:val="28"/>
          <w:szCs w:val="28"/>
        </w:rPr>
        <w:t xml:space="preserve"> từ đốt nhiên liệu để sản xuất điện (1A1ai)</w:t>
      </w:r>
      <w:r w:rsidRPr="00FE4587" w:rsidDel="004877E1">
        <w:rPr>
          <w:sz w:val="28"/>
          <w:szCs w:val="28"/>
        </w:rPr>
        <w:t xml:space="preserve"> </w:t>
      </w:r>
      <w:r w:rsidRPr="00FE4587">
        <w:rPr>
          <w:sz w:val="28"/>
          <w:szCs w:val="28"/>
        </w:rPr>
        <w:t>được đánh giá là lớn nhất, chiếm 2</w:t>
      </w:r>
      <w:r w:rsidR="00E92EB6">
        <w:rPr>
          <w:sz w:val="28"/>
          <w:szCs w:val="28"/>
        </w:rPr>
        <w:t>2</w:t>
      </w:r>
      <w:r w:rsidRPr="00FE4587">
        <w:rPr>
          <w:sz w:val="28"/>
          <w:szCs w:val="28"/>
        </w:rPr>
        <w:t>,</w:t>
      </w:r>
      <w:r w:rsidR="00E92EB6">
        <w:rPr>
          <w:sz w:val="28"/>
          <w:szCs w:val="28"/>
        </w:rPr>
        <w:t>7</w:t>
      </w:r>
      <w:r w:rsidRPr="00FE4587">
        <w:rPr>
          <w:sz w:val="28"/>
          <w:szCs w:val="28"/>
        </w:rPr>
        <w:t>%. Chi tiết về đánh giá mức độ đóng góp của nguồn chính cho các nguồn phát thải và bể hấp thụ KNK chính năm 202</w:t>
      </w:r>
      <w:r w:rsidR="000B6E56">
        <w:rPr>
          <w:sz w:val="28"/>
          <w:szCs w:val="28"/>
        </w:rPr>
        <w:t>2</w:t>
      </w:r>
      <w:r w:rsidRPr="00FE4587">
        <w:rPr>
          <w:sz w:val="28"/>
          <w:szCs w:val="28"/>
        </w:rPr>
        <w:t xml:space="preserve"> được tổng hợp trong</w:t>
      </w:r>
      <w:r w:rsidR="00E92EB6">
        <w:rPr>
          <w:sz w:val="28"/>
          <w:szCs w:val="28"/>
        </w:rPr>
        <w:t xml:space="preserve"> Bảng 2.</w:t>
      </w:r>
      <w:r w:rsidR="00C77BCE">
        <w:rPr>
          <w:sz w:val="28"/>
          <w:szCs w:val="28"/>
        </w:rPr>
        <w:t>3</w:t>
      </w:r>
      <w:r w:rsidRPr="00FE4587">
        <w:rPr>
          <w:sz w:val="28"/>
          <w:szCs w:val="28"/>
        </w:rPr>
        <w:t>.</w:t>
      </w:r>
    </w:p>
    <w:p w14:paraId="1831B5D1" w14:textId="15006111" w:rsidR="00FE4587" w:rsidRPr="00E92EB6" w:rsidRDefault="00E92EB6" w:rsidP="00E92EB6">
      <w:pPr>
        <w:spacing w:before="120" w:after="120" w:line="312" w:lineRule="auto"/>
        <w:jc w:val="center"/>
        <w:rPr>
          <w:b/>
          <w:bCs/>
          <w:sz w:val="28"/>
          <w:szCs w:val="28"/>
        </w:rPr>
      </w:pPr>
      <w:r w:rsidRPr="00E92EB6">
        <w:rPr>
          <w:b/>
          <w:bCs/>
          <w:sz w:val="28"/>
          <w:szCs w:val="28"/>
        </w:rPr>
        <w:t>Bảng 2.</w:t>
      </w:r>
      <w:r w:rsidR="00C77BCE">
        <w:rPr>
          <w:b/>
          <w:bCs/>
          <w:sz w:val="28"/>
          <w:szCs w:val="28"/>
        </w:rPr>
        <w:t>3</w:t>
      </w:r>
      <w:r w:rsidRPr="00E92EB6">
        <w:rPr>
          <w:b/>
          <w:bCs/>
          <w:sz w:val="28"/>
          <w:szCs w:val="28"/>
        </w:rPr>
        <w:t xml:space="preserve">. </w:t>
      </w:r>
      <w:r w:rsidRPr="00E92EB6">
        <w:rPr>
          <w:b/>
          <w:bCs/>
          <w:sz w:val="28"/>
          <w:szCs w:val="28"/>
        </w:rPr>
        <w:t>Phân tích nguồn phát thải/bể hấp thụ KNK chính</w:t>
      </w:r>
      <w:r w:rsidR="000B7B8F">
        <w:rPr>
          <w:b/>
          <w:bCs/>
          <w:sz w:val="28"/>
          <w:szCs w:val="28"/>
        </w:rPr>
        <w:t xml:space="preserve"> bao gồm LULUCF</w:t>
      </w:r>
      <w:r w:rsidRPr="00E92EB6">
        <w:rPr>
          <w:b/>
          <w:bCs/>
          <w:sz w:val="28"/>
          <w:szCs w:val="28"/>
        </w:rPr>
        <w:t xml:space="preserve"> trong năm 202</w:t>
      </w:r>
      <w:r w:rsidRPr="00E92EB6">
        <w:rPr>
          <w:b/>
          <w:bCs/>
          <w:sz w:val="28"/>
          <w:szCs w:val="28"/>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854"/>
        <w:gridCol w:w="3000"/>
        <w:gridCol w:w="938"/>
        <w:gridCol w:w="1613"/>
        <w:gridCol w:w="1134"/>
        <w:gridCol w:w="986"/>
      </w:tblGrid>
      <w:tr w:rsidR="0054143F" w14:paraId="1B47C1CF" w14:textId="77777777" w:rsidTr="000B6E56">
        <w:trPr>
          <w:trHeight w:val="942"/>
          <w:tblHeader/>
        </w:trPr>
        <w:tc>
          <w:tcPr>
            <w:tcW w:w="536" w:type="dxa"/>
            <w:shd w:val="clear" w:color="000000" w:fill="E2EFDA"/>
            <w:noWrap/>
            <w:vAlign w:val="center"/>
            <w:hideMark/>
          </w:tcPr>
          <w:p w14:paraId="73DDB33A" w14:textId="5E2C6520" w:rsidR="0054143F" w:rsidRPr="0054143F" w:rsidRDefault="0054143F" w:rsidP="000B6E56">
            <w:pPr>
              <w:jc w:val="center"/>
              <w:rPr>
                <w:b/>
                <w:bCs/>
                <w:color w:val="000000"/>
              </w:rPr>
            </w:pPr>
            <w:r w:rsidRPr="0054143F">
              <w:rPr>
                <w:b/>
                <w:bCs/>
                <w:color w:val="000000"/>
              </w:rPr>
              <w:t>TT</w:t>
            </w:r>
          </w:p>
        </w:tc>
        <w:tc>
          <w:tcPr>
            <w:tcW w:w="854" w:type="dxa"/>
            <w:shd w:val="clear" w:color="000000" w:fill="E2EFDA"/>
            <w:vAlign w:val="center"/>
            <w:hideMark/>
          </w:tcPr>
          <w:p w14:paraId="1B31A864" w14:textId="261BF601" w:rsidR="0054143F" w:rsidRPr="0054143F" w:rsidRDefault="0054143F" w:rsidP="000B6E56">
            <w:pPr>
              <w:jc w:val="center"/>
              <w:rPr>
                <w:b/>
                <w:bCs/>
                <w:color w:val="000000"/>
              </w:rPr>
            </w:pPr>
            <w:r w:rsidRPr="0054143F">
              <w:rPr>
                <w:b/>
                <w:bCs/>
                <w:color w:val="000000"/>
              </w:rPr>
              <w:t xml:space="preserve">Mã </w:t>
            </w:r>
            <w:r w:rsidRPr="0054143F">
              <w:rPr>
                <w:b/>
                <w:bCs/>
                <w:color w:val="000000"/>
              </w:rPr>
              <w:t>PL</w:t>
            </w:r>
          </w:p>
        </w:tc>
        <w:tc>
          <w:tcPr>
            <w:tcW w:w="3000" w:type="dxa"/>
            <w:shd w:val="clear" w:color="000000" w:fill="E2EFDA"/>
            <w:vAlign w:val="center"/>
            <w:hideMark/>
          </w:tcPr>
          <w:p w14:paraId="5B15C298" w14:textId="77777777" w:rsidR="0054143F" w:rsidRPr="0054143F" w:rsidRDefault="0054143F" w:rsidP="000B6E56">
            <w:pPr>
              <w:jc w:val="center"/>
              <w:rPr>
                <w:b/>
                <w:bCs/>
                <w:color w:val="000000"/>
              </w:rPr>
            </w:pPr>
            <w:r w:rsidRPr="0054143F">
              <w:rPr>
                <w:b/>
                <w:bCs/>
                <w:color w:val="000000"/>
              </w:rPr>
              <w:t>Nguồn phát thải/hấp thụ</w:t>
            </w:r>
          </w:p>
        </w:tc>
        <w:tc>
          <w:tcPr>
            <w:tcW w:w="938" w:type="dxa"/>
            <w:shd w:val="clear" w:color="000000" w:fill="E2EFDA"/>
            <w:vAlign w:val="center"/>
            <w:hideMark/>
          </w:tcPr>
          <w:p w14:paraId="6CD718E2" w14:textId="77777777" w:rsidR="0054143F" w:rsidRPr="0054143F" w:rsidRDefault="0054143F" w:rsidP="000B6E56">
            <w:pPr>
              <w:jc w:val="center"/>
              <w:rPr>
                <w:b/>
                <w:bCs/>
                <w:color w:val="000000"/>
              </w:rPr>
            </w:pPr>
            <w:r w:rsidRPr="0054143F">
              <w:rPr>
                <w:b/>
                <w:bCs/>
                <w:color w:val="000000"/>
              </w:rPr>
              <w:t>KNK</w:t>
            </w:r>
          </w:p>
        </w:tc>
        <w:tc>
          <w:tcPr>
            <w:tcW w:w="1613" w:type="dxa"/>
            <w:shd w:val="clear" w:color="000000" w:fill="E2EFDA"/>
            <w:vAlign w:val="center"/>
            <w:hideMark/>
          </w:tcPr>
          <w:p w14:paraId="12E283E0" w14:textId="371F8B28" w:rsidR="0054143F" w:rsidRPr="0054143F" w:rsidRDefault="0054143F" w:rsidP="000B6E56">
            <w:pPr>
              <w:jc w:val="center"/>
              <w:rPr>
                <w:b/>
                <w:bCs/>
                <w:color w:val="000000"/>
              </w:rPr>
            </w:pPr>
            <w:r w:rsidRPr="0054143F">
              <w:rPr>
                <w:b/>
                <w:bCs/>
                <w:color w:val="000000"/>
              </w:rPr>
              <w:t>Phát thải/Hấp thụ (gG CO2e)</w:t>
            </w:r>
          </w:p>
        </w:tc>
        <w:tc>
          <w:tcPr>
            <w:tcW w:w="1134" w:type="dxa"/>
            <w:shd w:val="clear" w:color="000000" w:fill="E2EFDA"/>
            <w:vAlign w:val="center"/>
            <w:hideMark/>
          </w:tcPr>
          <w:p w14:paraId="253F44E3" w14:textId="1D31EBDD" w:rsidR="0054143F" w:rsidRPr="0054143F" w:rsidRDefault="0054143F" w:rsidP="000B6E56">
            <w:pPr>
              <w:jc w:val="center"/>
              <w:rPr>
                <w:b/>
                <w:bCs/>
                <w:color w:val="000000"/>
              </w:rPr>
            </w:pPr>
            <w:r w:rsidRPr="0054143F">
              <w:rPr>
                <w:b/>
                <w:bCs/>
                <w:color w:val="000000"/>
              </w:rPr>
              <w:t>Đánh giá mức độ nguồn chính (%)</w:t>
            </w:r>
          </w:p>
        </w:tc>
        <w:tc>
          <w:tcPr>
            <w:tcW w:w="986" w:type="dxa"/>
            <w:shd w:val="clear" w:color="000000" w:fill="E2EFDA"/>
            <w:vAlign w:val="center"/>
            <w:hideMark/>
          </w:tcPr>
          <w:p w14:paraId="07427323" w14:textId="1F323376" w:rsidR="0054143F" w:rsidRPr="0054143F" w:rsidRDefault="0054143F" w:rsidP="000B6E56">
            <w:pPr>
              <w:jc w:val="center"/>
              <w:rPr>
                <w:b/>
                <w:bCs/>
                <w:color w:val="000000"/>
              </w:rPr>
            </w:pPr>
            <w:r w:rsidRPr="0054143F">
              <w:rPr>
                <w:b/>
                <w:bCs/>
                <w:color w:val="000000"/>
              </w:rPr>
              <w:t>Cộng dồn nguồn chính (%)</w:t>
            </w:r>
          </w:p>
        </w:tc>
      </w:tr>
      <w:tr w:rsidR="0054143F" w14:paraId="74B0B445" w14:textId="77777777" w:rsidTr="0054143F">
        <w:trPr>
          <w:trHeight w:val="312"/>
        </w:trPr>
        <w:tc>
          <w:tcPr>
            <w:tcW w:w="536" w:type="dxa"/>
            <w:shd w:val="clear" w:color="auto" w:fill="DEEAF6" w:themeFill="accent5" w:themeFillTint="33"/>
            <w:noWrap/>
            <w:hideMark/>
          </w:tcPr>
          <w:p w14:paraId="2AE2EF9A" w14:textId="77777777" w:rsidR="0054143F" w:rsidRPr="0054143F" w:rsidRDefault="0054143F">
            <w:pPr>
              <w:jc w:val="center"/>
              <w:rPr>
                <w:color w:val="000000"/>
              </w:rPr>
            </w:pPr>
            <w:r w:rsidRPr="0054143F">
              <w:rPr>
                <w:color w:val="000000"/>
              </w:rPr>
              <w:t>1</w:t>
            </w:r>
          </w:p>
        </w:tc>
        <w:tc>
          <w:tcPr>
            <w:tcW w:w="854" w:type="dxa"/>
            <w:shd w:val="clear" w:color="auto" w:fill="DEEAF6" w:themeFill="accent5" w:themeFillTint="33"/>
            <w:noWrap/>
            <w:hideMark/>
          </w:tcPr>
          <w:p w14:paraId="5F0EB2C5" w14:textId="77777777" w:rsidR="0054143F" w:rsidRPr="0054143F" w:rsidRDefault="0054143F">
            <w:pPr>
              <w:rPr>
                <w:color w:val="000000"/>
              </w:rPr>
            </w:pPr>
            <w:r w:rsidRPr="0054143F">
              <w:rPr>
                <w:color w:val="000000"/>
              </w:rPr>
              <w:t>1A1ai</w:t>
            </w:r>
          </w:p>
        </w:tc>
        <w:tc>
          <w:tcPr>
            <w:tcW w:w="3000" w:type="dxa"/>
            <w:shd w:val="clear" w:color="auto" w:fill="DEEAF6" w:themeFill="accent5" w:themeFillTint="33"/>
            <w:noWrap/>
            <w:hideMark/>
          </w:tcPr>
          <w:p w14:paraId="51ED28E0" w14:textId="77777777" w:rsidR="0054143F" w:rsidRPr="0054143F" w:rsidRDefault="0054143F">
            <w:r w:rsidRPr="0054143F">
              <w:t>Đốt nhiên liệu để sản xuất điện</w:t>
            </w:r>
          </w:p>
        </w:tc>
        <w:tc>
          <w:tcPr>
            <w:tcW w:w="938" w:type="dxa"/>
            <w:shd w:val="clear" w:color="000000" w:fill="DDEBF7"/>
            <w:noWrap/>
            <w:hideMark/>
          </w:tcPr>
          <w:p w14:paraId="1245F624" w14:textId="77777777" w:rsidR="0054143F" w:rsidRPr="0054143F" w:rsidRDefault="0054143F">
            <w:pPr>
              <w:jc w:val="center"/>
            </w:pPr>
            <w:r w:rsidRPr="0054143F">
              <w:t>CO2</w:t>
            </w:r>
          </w:p>
        </w:tc>
        <w:tc>
          <w:tcPr>
            <w:tcW w:w="1613" w:type="dxa"/>
            <w:shd w:val="clear" w:color="000000" w:fill="DDEBF7"/>
            <w:noWrap/>
            <w:hideMark/>
          </w:tcPr>
          <w:p w14:paraId="2100719C" w14:textId="09460135" w:rsidR="0054143F" w:rsidRPr="0054143F" w:rsidRDefault="0054143F" w:rsidP="0054143F">
            <w:pPr>
              <w:jc w:val="right"/>
            </w:pPr>
            <w:r w:rsidRPr="0054143F">
              <w:t xml:space="preserve">    119.695,83 </w:t>
            </w:r>
          </w:p>
        </w:tc>
        <w:tc>
          <w:tcPr>
            <w:tcW w:w="1134" w:type="dxa"/>
            <w:shd w:val="clear" w:color="000000" w:fill="DDEBF7"/>
            <w:noWrap/>
            <w:hideMark/>
          </w:tcPr>
          <w:p w14:paraId="62832B95" w14:textId="77777777" w:rsidR="0054143F" w:rsidRPr="0054143F" w:rsidRDefault="0054143F">
            <w:pPr>
              <w:jc w:val="center"/>
              <w:rPr>
                <w:color w:val="000000"/>
              </w:rPr>
            </w:pPr>
            <w:r w:rsidRPr="0054143F">
              <w:rPr>
                <w:color w:val="000000"/>
              </w:rPr>
              <w:t>22,7%</w:t>
            </w:r>
          </w:p>
        </w:tc>
        <w:tc>
          <w:tcPr>
            <w:tcW w:w="986" w:type="dxa"/>
            <w:shd w:val="clear" w:color="000000" w:fill="DDEBF7"/>
            <w:noWrap/>
            <w:hideMark/>
          </w:tcPr>
          <w:p w14:paraId="5D2BCEFD" w14:textId="77777777" w:rsidR="0054143F" w:rsidRPr="0054143F" w:rsidRDefault="0054143F">
            <w:pPr>
              <w:jc w:val="right"/>
              <w:rPr>
                <w:color w:val="000000"/>
              </w:rPr>
            </w:pPr>
            <w:r w:rsidRPr="0054143F">
              <w:rPr>
                <w:color w:val="000000"/>
              </w:rPr>
              <w:t>22,7%</w:t>
            </w:r>
          </w:p>
        </w:tc>
      </w:tr>
      <w:tr w:rsidR="0054143F" w14:paraId="331A919D" w14:textId="77777777" w:rsidTr="0054143F">
        <w:trPr>
          <w:trHeight w:val="312"/>
        </w:trPr>
        <w:tc>
          <w:tcPr>
            <w:tcW w:w="536" w:type="dxa"/>
            <w:shd w:val="clear" w:color="auto" w:fill="DEEAF6" w:themeFill="accent5" w:themeFillTint="33"/>
            <w:noWrap/>
            <w:hideMark/>
          </w:tcPr>
          <w:p w14:paraId="3A00BEA4" w14:textId="77777777" w:rsidR="0054143F" w:rsidRPr="0054143F" w:rsidRDefault="0054143F">
            <w:pPr>
              <w:jc w:val="center"/>
              <w:rPr>
                <w:color w:val="000000"/>
              </w:rPr>
            </w:pPr>
            <w:r w:rsidRPr="0054143F">
              <w:rPr>
                <w:color w:val="000000"/>
              </w:rPr>
              <w:t>2</w:t>
            </w:r>
          </w:p>
        </w:tc>
        <w:tc>
          <w:tcPr>
            <w:tcW w:w="854" w:type="dxa"/>
            <w:shd w:val="clear" w:color="auto" w:fill="DEEAF6" w:themeFill="accent5" w:themeFillTint="33"/>
            <w:noWrap/>
            <w:hideMark/>
          </w:tcPr>
          <w:p w14:paraId="499E71EB" w14:textId="77777777" w:rsidR="0054143F" w:rsidRPr="0054143F" w:rsidRDefault="0054143F">
            <w:pPr>
              <w:rPr>
                <w:color w:val="000000"/>
              </w:rPr>
            </w:pPr>
            <w:r w:rsidRPr="0054143F">
              <w:rPr>
                <w:color w:val="000000"/>
              </w:rPr>
              <w:t>1A2f</w:t>
            </w:r>
          </w:p>
        </w:tc>
        <w:tc>
          <w:tcPr>
            <w:tcW w:w="3000" w:type="dxa"/>
            <w:shd w:val="clear" w:color="auto" w:fill="DEEAF6" w:themeFill="accent5" w:themeFillTint="33"/>
            <w:noWrap/>
            <w:hideMark/>
          </w:tcPr>
          <w:p w14:paraId="5E852421" w14:textId="77777777" w:rsidR="0054143F" w:rsidRPr="0054143F" w:rsidRDefault="0054143F">
            <w:r w:rsidRPr="0054143F">
              <w:t xml:space="preserve">Đốt nhiên liệu để sản xuất khoáng phi kim </w:t>
            </w:r>
          </w:p>
        </w:tc>
        <w:tc>
          <w:tcPr>
            <w:tcW w:w="938" w:type="dxa"/>
            <w:shd w:val="clear" w:color="000000" w:fill="DDEBF7"/>
            <w:noWrap/>
            <w:hideMark/>
          </w:tcPr>
          <w:p w14:paraId="34C7E513" w14:textId="77777777" w:rsidR="0054143F" w:rsidRPr="0054143F" w:rsidRDefault="0054143F">
            <w:pPr>
              <w:jc w:val="center"/>
            </w:pPr>
            <w:r w:rsidRPr="0054143F">
              <w:t>CO2</w:t>
            </w:r>
          </w:p>
        </w:tc>
        <w:tc>
          <w:tcPr>
            <w:tcW w:w="1613" w:type="dxa"/>
            <w:shd w:val="clear" w:color="000000" w:fill="DDEBF7"/>
            <w:noWrap/>
            <w:hideMark/>
          </w:tcPr>
          <w:p w14:paraId="73ABD0A2" w14:textId="78FA40B6" w:rsidR="0054143F" w:rsidRPr="0054143F" w:rsidRDefault="0054143F" w:rsidP="0054143F">
            <w:pPr>
              <w:jc w:val="right"/>
            </w:pPr>
            <w:r w:rsidRPr="0054143F">
              <w:t xml:space="preserve">      45.845,94 </w:t>
            </w:r>
          </w:p>
        </w:tc>
        <w:tc>
          <w:tcPr>
            <w:tcW w:w="1134" w:type="dxa"/>
            <w:shd w:val="clear" w:color="000000" w:fill="DDEBF7"/>
            <w:noWrap/>
            <w:hideMark/>
          </w:tcPr>
          <w:p w14:paraId="578C2902" w14:textId="77777777" w:rsidR="0054143F" w:rsidRPr="0054143F" w:rsidRDefault="0054143F">
            <w:pPr>
              <w:jc w:val="center"/>
              <w:rPr>
                <w:color w:val="000000"/>
              </w:rPr>
            </w:pPr>
            <w:r w:rsidRPr="0054143F">
              <w:rPr>
                <w:color w:val="000000"/>
              </w:rPr>
              <w:t>8,7%</w:t>
            </w:r>
          </w:p>
        </w:tc>
        <w:tc>
          <w:tcPr>
            <w:tcW w:w="986" w:type="dxa"/>
            <w:shd w:val="clear" w:color="000000" w:fill="DDEBF7"/>
            <w:noWrap/>
            <w:hideMark/>
          </w:tcPr>
          <w:p w14:paraId="370E1A7A" w14:textId="77777777" w:rsidR="0054143F" w:rsidRPr="0054143F" w:rsidRDefault="0054143F">
            <w:pPr>
              <w:jc w:val="right"/>
              <w:rPr>
                <w:color w:val="000000"/>
              </w:rPr>
            </w:pPr>
            <w:r w:rsidRPr="0054143F">
              <w:rPr>
                <w:color w:val="000000"/>
              </w:rPr>
              <w:t>31,4%</w:t>
            </w:r>
          </w:p>
        </w:tc>
      </w:tr>
      <w:tr w:rsidR="0054143F" w14:paraId="4462DC9B" w14:textId="77777777" w:rsidTr="0054143F">
        <w:trPr>
          <w:trHeight w:val="312"/>
        </w:trPr>
        <w:tc>
          <w:tcPr>
            <w:tcW w:w="536" w:type="dxa"/>
            <w:shd w:val="clear" w:color="auto" w:fill="BFBFBF" w:themeFill="background1" w:themeFillShade="BF"/>
            <w:noWrap/>
            <w:hideMark/>
          </w:tcPr>
          <w:p w14:paraId="1D50FEF7" w14:textId="77777777" w:rsidR="0054143F" w:rsidRPr="0054143F" w:rsidRDefault="0054143F">
            <w:pPr>
              <w:jc w:val="center"/>
              <w:rPr>
                <w:color w:val="000000"/>
              </w:rPr>
            </w:pPr>
            <w:r w:rsidRPr="0054143F">
              <w:rPr>
                <w:color w:val="000000"/>
              </w:rPr>
              <w:t>3</w:t>
            </w:r>
          </w:p>
        </w:tc>
        <w:tc>
          <w:tcPr>
            <w:tcW w:w="854" w:type="dxa"/>
            <w:shd w:val="clear" w:color="000000" w:fill="D0CECE"/>
            <w:noWrap/>
            <w:hideMark/>
          </w:tcPr>
          <w:p w14:paraId="475215C8" w14:textId="77777777" w:rsidR="0054143F" w:rsidRPr="0054143F" w:rsidRDefault="0054143F">
            <w:r w:rsidRPr="0054143F">
              <w:t>3C</w:t>
            </w:r>
          </w:p>
        </w:tc>
        <w:tc>
          <w:tcPr>
            <w:tcW w:w="3000" w:type="dxa"/>
            <w:shd w:val="clear" w:color="000000" w:fill="D0CECE"/>
            <w:noWrap/>
            <w:hideMark/>
          </w:tcPr>
          <w:p w14:paraId="331A8182" w14:textId="77777777" w:rsidR="0054143F" w:rsidRPr="0054143F" w:rsidRDefault="0054143F">
            <w:r w:rsidRPr="0054143F">
              <w:t>Canh tác lúa</w:t>
            </w:r>
          </w:p>
        </w:tc>
        <w:tc>
          <w:tcPr>
            <w:tcW w:w="938" w:type="dxa"/>
            <w:shd w:val="clear" w:color="000000" w:fill="D0CECE"/>
            <w:noWrap/>
            <w:hideMark/>
          </w:tcPr>
          <w:p w14:paraId="1AE728A1" w14:textId="77777777" w:rsidR="0054143F" w:rsidRPr="0054143F" w:rsidRDefault="0054143F">
            <w:pPr>
              <w:jc w:val="center"/>
            </w:pPr>
            <w:r w:rsidRPr="0054143F">
              <w:t>CH4</w:t>
            </w:r>
          </w:p>
        </w:tc>
        <w:tc>
          <w:tcPr>
            <w:tcW w:w="1613" w:type="dxa"/>
            <w:shd w:val="clear" w:color="000000" w:fill="D0CECE"/>
            <w:noWrap/>
            <w:hideMark/>
          </w:tcPr>
          <w:p w14:paraId="310E5825" w14:textId="53C729FA" w:rsidR="0054143F" w:rsidRPr="0054143F" w:rsidRDefault="0054143F" w:rsidP="0054143F">
            <w:pPr>
              <w:jc w:val="right"/>
            </w:pPr>
            <w:r w:rsidRPr="0054143F">
              <w:t xml:space="preserve">       44.593,21 </w:t>
            </w:r>
          </w:p>
        </w:tc>
        <w:tc>
          <w:tcPr>
            <w:tcW w:w="1134" w:type="dxa"/>
            <w:shd w:val="clear" w:color="000000" w:fill="D0CECE"/>
            <w:noWrap/>
            <w:hideMark/>
          </w:tcPr>
          <w:p w14:paraId="6C420462" w14:textId="77777777" w:rsidR="0054143F" w:rsidRPr="0054143F" w:rsidRDefault="0054143F">
            <w:pPr>
              <w:jc w:val="center"/>
              <w:rPr>
                <w:color w:val="000000"/>
              </w:rPr>
            </w:pPr>
            <w:r w:rsidRPr="0054143F">
              <w:rPr>
                <w:color w:val="000000"/>
              </w:rPr>
              <w:t>8,5%</w:t>
            </w:r>
          </w:p>
        </w:tc>
        <w:tc>
          <w:tcPr>
            <w:tcW w:w="986" w:type="dxa"/>
            <w:shd w:val="clear" w:color="000000" w:fill="D0CECE"/>
            <w:noWrap/>
            <w:hideMark/>
          </w:tcPr>
          <w:p w14:paraId="3BAF0515" w14:textId="77777777" w:rsidR="0054143F" w:rsidRPr="0054143F" w:rsidRDefault="0054143F">
            <w:pPr>
              <w:jc w:val="right"/>
              <w:rPr>
                <w:color w:val="000000"/>
              </w:rPr>
            </w:pPr>
            <w:r w:rsidRPr="0054143F">
              <w:rPr>
                <w:color w:val="000000"/>
              </w:rPr>
              <w:t>39,9%</w:t>
            </w:r>
          </w:p>
        </w:tc>
      </w:tr>
      <w:tr w:rsidR="0054143F" w14:paraId="766A8406" w14:textId="77777777" w:rsidTr="0054143F">
        <w:trPr>
          <w:trHeight w:val="312"/>
        </w:trPr>
        <w:tc>
          <w:tcPr>
            <w:tcW w:w="536" w:type="dxa"/>
            <w:noWrap/>
            <w:hideMark/>
          </w:tcPr>
          <w:p w14:paraId="1FB60851" w14:textId="77777777" w:rsidR="0054143F" w:rsidRPr="0054143F" w:rsidRDefault="0054143F">
            <w:pPr>
              <w:jc w:val="center"/>
              <w:rPr>
                <w:color w:val="000000"/>
              </w:rPr>
            </w:pPr>
            <w:r w:rsidRPr="0054143F">
              <w:rPr>
                <w:color w:val="000000"/>
              </w:rPr>
              <w:t>4</w:t>
            </w:r>
          </w:p>
        </w:tc>
        <w:tc>
          <w:tcPr>
            <w:tcW w:w="854" w:type="dxa"/>
            <w:noWrap/>
            <w:hideMark/>
          </w:tcPr>
          <w:p w14:paraId="2569D562" w14:textId="77777777" w:rsidR="0054143F" w:rsidRPr="0054143F" w:rsidRDefault="0054143F">
            <w:pPr>
              <w:rPr>
                <w:color w:val="000000"/>
              </w:rPr>
            </w:pPr>
            <w:r w:rsidRPr="0054143F">
              <w:rPr>
                <w:color w:val="000000"/>
              </w:rPr>
              <w:t>2A1</w:t>
            </w:r>
          </w:p>
        </w:tc>
        <w:tc>
          <w:tcPr>
            <w:tcW w:w="3000" w:type="dxa"/>
            <w:noWrap/>
            <w:hideMark/>
          </w:tcPr>
          <w:p w14:paraId="682BCECA" w14:textId="77777777" w:rsidR="0054143F" w:rsidRPr="0054143F" w:rsidRDefault="0054143F">
            <w:r w:rsidRPr="0054143F">
              <w:t>Quá trình sản xuất xi măng</w:t>
            </w:r>
          </w:p>
        </w:tc>
        <w:tc>
          <w:tcPr>
            <w:tcW w:w="938" w:type="dxa"/>
            <w:noWrap/>
            <w:hideMark/>
          </w:tcPr>
          <w:p w14:paraId="73A91271" w14:textId="77777777" w:rsidR="0054143F" w:rsidRPr="0054143F" w:rsidRDefault="0054143F">
            <w:pPr>
              <w:jc w:val="center"/>
            </w:pPr>
            <w:r w:rsidRPr="0054143F">
              <w:t>CO2</w:t>
            </w:r>
          </w:p>
        </w:tc>
        <w:tc>
          <w:tcPr>
            <w:tcW w:w="1613" w:type="dxa"/>
            <w:noWrap/>
            <w:hideMark/>
          </w:tcPr>
          <w:p w14:paraId="38356AF1" w14:textId="5F019413" w:rsidR="0054143F" w:rsidRPr="0054143F" w:rsidRDefault="0054143F" w:rsidP="0054143F">
            <w:pPr>
              <w:jc w:val="right"/>
            </w:pPr>
            <w:r w:rsidRPr="0054143F">
              <w:t xml:space="preserve">       41.483,03 </w:t>
            </w:r>
          </w:p>
        </w:tc>
        <w:tc>
          <w:tcPr>
            <w:tcW w:w="1134" w:type="dxa"/>
            <w:noWrap/>
            <w:hideMark/>
          </w:tcPr>
          <w:p w14:paraId="684BBCCA" w14:textId="77777777" w:rsidR="0054143F" w:rsidRPr="0054143F" w:rsidRDefault="0054143F">
            <w:pPr>
              <w:jc w:val="center"/>
              <w:rPr>
                <w:color w:val="000000"/>
              </w:rPr>
            </w:pPr>
            <w:r w:rsidRPr="0054143F">
              <w:rPr>
                <w:color w:val="000000"/>
              </w:rPr>
              <w:t>7,9%</w:t>
            </w:r>
          </w:p>
        </w:tc>
        <w:tc>
          <w:tcPr>
            <w:tcW w:w="986" w:type="dxa"/>
            <w:noWrap/>
            <w:hideMark/>
          </w:tcPr>
          <w:p w14:paraId="3C968B4B" w14:textId="77777777" w:rsidR="0054143F" w:rsidRPr="0054143F" w:rsidRDefault="0054143F">
            <w:pPr>
              <w:jc w:val="right"/>
              <w:rPr>
                <w:color w:val="000000"/>
              </w:rPr>
            </w:pPr>
            <w:r w:rsidRPr="0054143F">
              <w:rPr>
                <w:color w:val="000000"/>
              </w:rPr>
              <w:t>47,7%</w:t>
            </w:r>
          </w:p>
        </w:tc>
      </w:tr>
      <w:tr w:rsidR="0054143F" w14:paraId="36F1B2ED" w14:textId="77777777" w:rsidTr="0054143F">
        <w:trPr>
          <w:trHeight w:val="312"/>
        </w:trPr>
        <w:tc>
          <w:tcPr>
            <w:tcW w:w="536" w:type="dxa"/>
            <w:shd w:val="clear" w:color="auto" w:fill="FFF2CC" w:themeFill="accent4" w:themeFillTint="33"/>
            <w:noWrap/>
            <w:hideMark/>
          </w:tcPr>
          <w:p w14:paraId="6F57DAD4" w14:textId="77777777" w:rsidR="0054143F" w:rsidRPr="0054143F" w:rsidRDefault="0054143F">
            <w:pPr>
              <w:jc w:val="center"/>
              <w:rPr>
                <w:color w:val="000000"/>
              </w:rPr>
            </w:pPr>
            <w:r w:rsidRPr="0054143F">
              <w:rPr>
                <w:color w:val="000000"/>
              </w:rPr>
              <w:t>5</w:t>
            </w:r>
          </w:p>
        </w:tc>
        <w:tc>
          <w:tcPr>
            <w:tcW w:w="854" w:type="dxa"/>
            <w:shd w:val="clear" w:color="000000" w:fill="FFF2CC"/>
            <w:noWrap/>
            <w:hideMark/>
          </w:tcPr>
          <w:p w14:paraId="1872F293" w14:textId="77777777" w:rsidR="0054143F" w:rsidRPr="0054143F" w:rsidRDefault="0054143F">
            <w:r w:rsidRPr="0054143F">
              <w:t>4A1</w:t>
            </w:r>
          </w:p>
        </w:tc>
        <w:tc>
          <w:tcPr>
            <w:tcW w:w="3000" w:type="dxa"/>
            <w:shd w:val="clear" w:color="000000" w:fill="FFF2CC"/>
            <w:noWrap/>
            <w:hideMark/>
          </w:tcPr>
          <w:p w14:paraId="0CD0B91D" w14:textId="77777777" w:rsidR="0054143F" w:rsidRPr="0054143F" w:rsidRDefault="0054143F">
            <w:r w:rsidRPr="0054143F">
              <w:t>Đất rừng nguyên trạng</w:t>
            </w:r>
          </w:p>
        </w:tc>
        <w:tc>
          <w:tcPr>
            <w:tcW w:w="938" w:type="dxa"/>
            <w:shd w:val="clear" w:color="000000" w:fill="FFF2CC"/>
            <w:noWrap/>
            <w:hideMark/>
          </w:tcPr>
          <w:p w14:paraId="3E5A3A7E" w14:textId="77777777" w:rsidR="0054143F" w:rsidRPr="0054143F" w:rsidRDefault="0054143F">
            <w:pPr>
              <w:jc w:val="center"/>
            </w:pPr>
            <w:r w:rsidRPr="0054143F">
              <w:t>CO2</w:t>
            </w:r>
          </w:p>
        </w:tc>
        <w:tc>
          <w:tcPr>
            <w:tcW w:w="1613" w:type="dxa"/>
            <w:shd w:val="clear" w:color="000000" w:fill="FFF2CC"/>
            <w:noWrap/>
            <w:hideMark/>
          </w:tcPr>
          <w:p w14:paraId="2682CD04" w14:textId="4EF99F07" w:rsidR="0054143F" w:rsidRPr="0054143F" w:rsidRDefault="0054143F" w:rsidP="000B6E56">
            <w:pPr>
              <w:jc w:val="right"/>
            </w:pPr>
            <w:r w:rsidRPr="0054143F">
              <w:t xml:space="preserve">-39.840,58 </w:t>
            </w:r>
          </w:p>
        </w:tc>
        <w:tc>
          <w:tcPr>
            <w:tcW w:w="1134" w:type="dxa"/>
            <w:shd w:val="clear" w:color="000000" w:fill="FFF2CC"/>
            <w:noWrap/>
            <w:hideMark/>
          </w:tcPr>
          <w:p w14:paraId="2B449705" w14:textId="77777777" w:rsidR="0054143F" w:rsidRPr="0054143F" w:rsidRDefault="0054143F">
            <w:pPr>
              <w:jc w:val="center"/>
              <w:rPr>
                <w:color w:val="000000"/>
              </w:rPr>
            </w:pPr>
            <w:r w:rsidRPr="0054143F">
              <w:rPr>
                <w:color w:val="000000"/>
              </w:rPr>
              <w:t>7,6%</w:t>
            </w:r>
          </w:p>
        </w:tc>
        <w:tc>
          <w:tcPr>
            <w:tcW w:w="986" w:type="dxa"/>
            <w:shd w:val="clear" w:color="000000" w:fill="FFF2CC"/>
            <w:noWrap/>
            <w:hideMark/>
          </w:tcPr>
          <w:p w14:paraId="0162660D" w14:textId="77777777" w:rsidR="0054143F" w:rsidRPr="0054143F" w:rsidRDefault="0054143F">
            <w:pPr>
              <w:jc w:val="right"/>
              <w:rPr>
                <w:color w:val="000000"/>
              </w:rPr>
            </w:pPr>
            <w:r w:rsidRPr="0054143F">
              <w:rPr>
                <w:color w:val="000000"/>
              </w:rPr>
              <w:t>55,3%</w:t>
            </w:r>
          </w:p>
        </w:tc>
      </w:tr>
      <w:tr w:rsidR="0054143F" w14:paraId="3A6FFEC2" w14:textId="77777777" w:rsidTr="0054143F">
        <w:trPr>
          <w:trHeight w:val="312"/>
        </w:trPr>
        <w:tc>
          <w:tcPr>
            <w:tcW w:w="536" w:type="dxa"/>
            <w:shd w:val="clear" w:color="auto" w:fill="DEEAF6" w:themeFill="accent5" w:themeFillTint="33"/>
            <w:noWrap/>
            <w:hideMark/>
          </w:tcPr>
          <w:p w14:paraId="7169FC65" w14:textId="77777777" w:rsidR="0054143F" w:rsidRPr="0054143F" w:rsidRDefault="0054143F">
            <w:pPr>
              <w:jc w:val="center"/>
              <w:rPr>
                <w:color w:val="000000"/>
              </w:rPr>
            </w:pPr>
            <w:r w:rsidRPr="0054143F">
              <w:rPr>
                <w:color w:val="000000"/>
              </w:rPr>
              <w:t>6</w:t>
            </w:r>
          </w:p>
        </w:tc>
        <w:tc>
          <w:tcPr>
            <w:tcW w:w="854" w:type="dxa"/>
            <w:shd w:val="clear" w:color="000000" w:fill="DDEBF7"/>
            <w:noWrap/>
            <w:hideMark/>
          </w:tcPr>
          <w:p w14:paraId="0A04B33E" w14:textId="77777777" w:rsidR="0054143F" w:rsidRPr="0054143F" w:rsidRDefault="0054143F">
            <w:pPr>
              <w:rPr>
                <w:color w:val="000000"/>
              </w:rPr>
            </w:pPr>
            <w:r w:rsidRPr="0054143F">
              <w:rPr>
                <w:color w:val="000000"/>
              </w:rPr>
              <w:t>1A3b</w:t>
            </w:r>
          </w:p>
        </w:tc>
        <w:tc>
          <w:tcPr>
            <w:tcW w:w="3000" w:type="dxa"/>
            <w:shd w:val="clear" w:color="000000" w:fill="DDEBF7"/>
            <w:noWrap/>
            <w:hideMark/>
          </w:tcPr>
          <w:p w14:paraId="715D116F" w14:textId="77777777" w:rsidR="0054143F" w:rsidRPr="0054143F" w:rsidRDefault="0054143F">
            <w:r w:rsidRPr="0054143F">
              <w:t>Giao thông vận tải đường bộ</w:t>
            </w:r>
          </w:p>
        </w:tc>
        <w:tc>
          <w:tcPr>
            <w:tcW w:w="938" w:type="dxa"/>
            <w:shd w:val="clear" w:color="000000" w:fill="DDEBF7"/>
            <w:noWrap/>
            <w:hideMark/>
          </w:tcPr>
          <w:p w14:paraId="1A72CD35" w14:textId="77777777" w:rsidR="0054143F" w:rsidRPr="0054143F" w:rsidRDefault="0054143F">
            <w:pPr>
              <w:jc w:val="center"/>
            </w:pPr>
            <w:r w:rsidRPr="0054143F">
              <w:t>CO2</w:t>
            </w:r>
          </w:p>
        </w:tc>
        <w:tc>
          <w:tcPr>
            <w:tcW w:w="1613" w:type="dxa"/>
            <w:shd w:val="clear" w:color="000000" w:fill="DDEBF7"/>
            <w:noWrap/>
            <w:hideMark/>
          </w:tcPr>
          <w:p w14:paraId="413723B9" w14:textId="5AC2D559" w:rsidR="0054143F" w:rsidRPr="0054143F" w:rsidRDefault="0054143F" w:rsidP="0054143F">
            <w:pPr>
              <w:jc w:val="right"/>
            </w:pPr>
            <w:r w:rsidRPr="0054143F">
              <w:t xml:space="preserve">       37.686,43 </w:t>
            </w:r>
          </w:p>
        </w:tc>
        <w:tc>
          <w:tcPr>
            <w:tcW w:w="1134" w:type="dxa"/>
            <w:shd w:val="clear" w:color="000000" w:fill="DDEBF7"/>
            <w:noWrap/>
            <w:hideMark/>
          </w:tcPr>
          <w:p w14:paraId="06940AF4" w14:textId="77777777" w:rsidR="0054143F" w:rsidRPr="0054143F" w:rsidRDefault="0054143F">
            <w:pPr>
              <w:jc w:val="center"/>
              <w:rPr>
                <w:color w:val="000000"/>
              </w:rPr>
            </w:pPr>
            <w:r w:rsidRPr="0054143F">
              <w:rPr>
                <w:color w:val="000000"/>
              </w:rPr>
              <w:t>7,2%</w:t>
            </w:r>
          </w:p>
        </w:tc>
        <w:tc>
          <w:tcPr>
            <w:tcW w:w="986" w:type="dxa"/>
            <w:shd w:val="clear" w:color="000000" w:fill="DDEBF7"/>
            <w:noWrap/>
            <w:hideMark/>
          </w:tcPr>
          <w:p w14:paraId="7874F88C" w14:textId="77777777" w:rsidR="0054143F" w:rsidRPr="0054143F" w:rsidRDefault="0054143F">
            <w:pPr>
              <w:jc w:val="right"/>
              <w:rPr>
                <w:color w:val="000000"/>
              </w:rPr>
            </w:pPr>
            <w:r w:rsidRPr="0054143F">
              <w:rPr>
                <w:color w:val="000000"/>
              </w:rPr>
              <w:t>62,5%</w:t>
            </w:r>
          </w:p>
        </w:tc>
      </w:tr>
      <w:tr w:rsidR="0054143F" w14:paraId="6C63966E" w14:textId="77777777" w:rsidTr="0054143F">
        <w:trPr>
          <w:trHeight w:val="312"/>
        </w:trPr>
        <w:tc>
          <w:tcPr>
            <w:tcW w:w="536" w:type="dxa"/>
            <w:noWrap/>
            <w:hideMark/>
          </w:tcPr>
          <w:p w14:paraId="758D2187" w14:textId="77777777" w:rsidR="0054143F" w:rsidRPr="0054143F" w:rsidRDefault="0054143F">
            <w:pPr>
              <w:jc w:val="center"/>
              <w:rPr>
                <w:color w:val="000000"/>
              </w:rPr>
            </w:pPr>
            <w:r w:rsidRPr="0054143F">
              <w:rPr>
                <w:color w:val="000000"/>
              </w:rPr>
              <w:t>7</w:t>
            </w:r>
          </w:p>
        </w:tc>
        <w:tc>
          <w:tcPr>
            <w:tcW w:w="854" w:type="dxa"/>
            <w:noWrap/>
            <w:hideMark/>
          </w:tcPr>
          <w:p w14:paraId="424C3C11" w14:textId="77777777" w:rsidR="0054143F" w:rsidRPr="0054143F" w:rsidRDefault="0054143F">
            <w:pPr>
              <w:rPr>
                <w:color w:val="000000"/>
              </w:rPr>
            </w:pPr>
            <w:r w:rsidRPr="0054143F">
              <w:rPr>
                <w:color w:val="000000"/>
              </w:rPr>
              <w:t>2C1</w:t>
            </w:r>
          </w:p>
        </w:tc>
        <w:tc>
          <w:tcPr>
            <w:tcW w:w="3000" w:type="dxa"/>
            <w:noWrap/>
            <w:hideMark/>
          </w:tcPr>
          <w:p w14:paraId="01A9341E" w14:textId="77777777" w:rsidR="0054143F" w:rsidRPr="0054143F" w:rsidRDefault="0054143F">
            <w:r w:rsidRPr="0054143F">
              <w:t>Quá trình sản xuất sắt thép</w:t>
            </w:r>
          </w:p>
        </w:tc>
        <w:tc>
          <w:tcPr>
            <w:tcW w:w="938" w:type="dxa"/>
            <w:noWrap/>
            <w:hideMark/>
          </w:tcPr>
          <w:p w14:paraId="53411181" w14:textId="77777777" w:rsidR="0054143F" w:rsidRPr="0054143F" w:rsidRDefault="0054143F">
            <w:pPr>
              <w:jc w:val="center"/>
            </w:pPr>
            <w:r w:rsidRPr="0054143F">
              <w:t>CO2</w:t>
            </w:r>
          </w:p>
        </w:tc>
        <w:tc>
          <w:tcPr>
            <w:tcW w:w="1613" w:type="dxa"/>
            <w:noWrap/>
            <w:hideMark/>
          </w:tcPr>
          <w:p w14:paraId="02495AF5" w14:textId="60B18281" w:rsidR="0054143F" w:rsidRPr="0054143F" w:rsidRDefault="0054143F" w:rsidP="0054143F">
            <w:pPr>
              <w:jc w:val="right"/>
            </w:pPr>
            <w:r w:rsidRPr="0054143F">
              <w:t xml:space="preserve">       23.962,42 </w:t>
            </w:r>
          </w:p>
        </w:tc>
        <w:tc>
          <w:tcPr>
            <w:tcW w:w="1134" w:type="dxa"/>
            <w:noWrap/>
            <w:hideMark/>
          </w:tcPr>
          <w:p w14:paraId="6C651A82" w14:textId="77777777" w:rsidR="0054143F" w:rsidRPr="0054143F" w:rsidRDefault="0054143F">
            <w:pPr>
              <w:jc w:val="center"/>
              <w:rPr>
                <w:color w:val="000000"/>
              </w:rPr>
            </w:pPr>
            <w:r w:rsidRPr="0054143F">
              <w:rPr>
                <w:color w:val="000000"/>
              </w:rPr>
              <w:t>4,5%</w:t>
            </w:r>
          </w:p>
        </w:tc>
        <w:tc>
          <w:tcPr>
            <w:tcW w:w="986" w:type="dxa"/>
            <w:noWrap/>
            <w:hideMark/>
          </w:tcPr>
          <w:p w14:paraId="7DB6E45C" w14:textId="77777777" w:rsidR="0054143F" w:rsidRPr="0054143F" w:rsidRDefault="0054143F">
            <w:pPr>
              <w:jc w:val="right"/>
              <w:rPr>
                <w:color w:val="000000"/>
              </w:rPr>
            </w:pPr>
            <w:r w:rsidRPr="0054143F">
              <w:rPr>
                <w:color w:val="000000"/>
              </w:rPr>
              <w:t>67,0%</w:t>
            </w:r>
          </w:p>
        </w:tc>
      </w:tr>
      <w:tr w:rsidR="0054143F" w14:paraId="4F3930E2" w14:textId="77777777" w:rsidTr="0054143F">
        <w:trPr>
          <w:trHeight w:val="312"/>
        </w:trPr>
        <w:tc>
          <w:tcPr>
            <w:tcW w:w="536" w:type="dxa"/>
            <w:shd w:val="clear" w:color="auto" w:fill="FBE4D5" w:themeFill="accent2" w:themeFillTint="33"/>
            <w:noWrap/>
            <w:hideMark/>
          </w:tcPr>
          <w:p w14:paraId="438EE14A" w14:textId="77777777" w:rsidR="0054143F" w:rsidRPr="0054143F" w:rsidRDefault="0054143F">
            <w:pPr>
              <w:jc w:val="center"/>
              <w:rPr>
                <w:color w:val="000000"/>
              </w:rPr>
            </w:pPr>
            <w:r w:rsidRPr="0054143F">
              <w:rPr>
                <w:color w:val="000000"/>
              </w:rPr>
              <w:t>8</w:t>
            </w:r>
          </w:p>
        </w:tc>
        <w:tc>
          <w:tcPr>
            <w:tcW w:w="854" w:type="dxa"/>
            <w:shd w:val="clear" w:color="000000" w:fill="FCE4D6"/>
            <w:noWrap/>
            <w:hideMark/>
          </w:tcPr>
          <w:p w14:paraId="5B6599F0" w14:textId="77777777" w:rsidR="0054143F" w:rsidRPr="0054143F" w:rsidRDefault="0054143F">
            <w:r w:rsidRPr="0054143F">
              <w:t>5A</w:t>
            </w:r>
          </w:p>
        </w:tc>
        <w:tc>
          <w:tcPr>
            <w:tcW w:w="3000" w:type="dxa"/>
            <w:shd w:val="clear" w:color="000000" w:fill="FCE4D6"/>
            <w:noWrap/>
            <w:hideMark/>
          </w:tcPr>
          <w:p w14:paraId="63CF8605" w14:textId="77777777" w:rsidR="0054143F" w:rsidRPr="0054143F" w:rsidRDefault="0054143F">
            <w:r w:rsidRPr="0054143F">
              <w:t>Phát thải từ bãi chôn lấp chất thải rắn</w:t>
            </w:r>
          </w:p>
        </w:tc>
        <w:tc>
          <w:tcPr>
            <w:tcW w:w="938" w:type="dxa"/>
            <w:shd w:val="clear" w:color="000000" w:fill="FCE4D6"/>
            <w:noWrap/>
            <w:hideMark/>
          </w:tcPr>
          <w:p w14:paraId="2B5554FF" w14:textId="77777777" w:rsidR="0054143F" w:rsidRPr="0054143F" w:rsidRDefault="0054143F">
            <w:pPr>
              <w:jc w:val="center"/>
            </w:pPr>
            <w:r w:rsidRPr="0054143F">
              <w:t>CH4</w:t>
            </w:r>
          </w:p>
        </w:tc>
        <w:tc>
          <w:tcPr>
            <w:tcW w:w="1613" w:type="dxa"/>
            <w:shd w:val="clear" w:color="000000" w:fill="FCE4D6"/>
            <w:noWrap/>
            <w:hideMark/>
          </w:tcPr>
          <w:p w14:paraId="03AA72B0" w14:textId="2170A77C" w:rsidR="0054143F" w:rsidRPr="0054143F" w:rsidRDefault="0054143F" w:rsidP="0054143F">
            <w:pPr>
              <w:jc w:val="right"/>
            </w:pPr>
            <w:r w:rsidRPr="0054143F">
              <w:t xml:space="preserve">       22.718,35 </w:t>
            </w:r>
          </w:p>
        </w:tc>
        <w:tc>
          <w:tcPr>
            <w:tcW w:w="1134" w:type="dxa"/>
            <w:shd w:val="clear" w:color="000000" w:fill="FCE4D6"/>
            <w:noWrap/>
            <w:hideMark/>
          </w:tcPr>
          <w:p w14:paraId="095AA5FA" w14:textId="77777777" w:rsidR="0054143F" w:rsidRPr="0054143F" w:rsidRDefault="0054143F">
            <w:pPr>
              <w:jc w:val="center"/>
              <w:rPr>
                <w:color w:val="000000"/>
              </w:rPr>
            </w:pPr>
            <w:r w:rsidRPr="0054143F">
              <w:rPr>
                <w:color w:val="000000"/>
              </w:rPr>
              <w:t>4,3%</w:t>
            </w:r>
          </w:p>
        </w:tc>
        <w:tc>
          <w:tcPr>
            <w:tcW w:w="986" w:type="dxa"/>
            <w:shd w:val="clear" w:color="000000" w:fill="FCE4D6"/>
            <w:noWrap/>
            <w:hideMark/>
          </w:tcPr>
          <w:p w14:paraId="759E2688" w14:textId="77777777" w:rsidR="0054143F" w:rsidRPr="0054143F" w:rsidRDefault="0054143F">
            <w:pPr>
              <w:jc w:val="right"/>
              <w:rPr>
                <w:color w:val="000000"/>
              </w:rPr>
            </w:pPr>
            <w:r w:rsidRPr="0054143F">
              <w:rPr>
                <w:color w:val="000000"/>
              </w:rPr>
              <w:t>71,3%</w:t>
            </w:r>
          </w:p>
        </w:tc>
      </w:tr>
      <w:tr w:rsidR="0054143F" w14:paraId="0C289BB7" w14:textId="77777777" w:rsidTr="0054143F">
        <w:trPr>
          <w:trHeight w:val="312"/>
        </w:trPr>
        <w:tc>
          <w:tcPr>
            <w:tcW w:w="536" w:type="dxa"/>
            <w:noWrap/>
            <w:hideMark/>
          </w:tcPr>
          <w:p w14:paraId="60152325" w14:textId="77777777" w:rsidR="0054143F" w:rsidRPr="0054143F" w:rsidRDefault="0054143F">
            <w:pPr>
              <w:jc w:val="center"/>
              <w:rPr>
                <w:color w:val="000000"/>
              </w:rPr>
            </w:pPr>
            <w:r w:rsidRPr="0054143F">
              <w:rPr>
                <w:color w:val="000000"/>
              </w:rPr>
              <w:t>9</w:t>
            </w:r>
          </w:p>
        </w:tc>
        <w:tc>
          <w:tcPr>
            <w:tcW w:w="854" w:type="dxa"/>
            <w:noWrap/>
            <w:hideMark/>
          </w:tcPr>
          <w:p w14:paraId="25F22280" w14:textId="21F30E07" w:rsidR="0054143F" w:rsidRPr="0054143F" w:rsidRDefault="0054143F">
            <w:r w:rsidRPr="0054143F">
              <w:t>2F</w:t>
            </w:r>
          </w:p>
        </w:tc>
        <w:tc>
          <w:tcPr>
            <w:tcW w:w="3000" w:type="dxa"/>
            <w:noWrap/>
            <w:hideMark/>
          </w:tcPr>
          <w:p w14:paraId="55225D18" w14:textId="74C6D911" w:rsidR="0054143F" w:rsidRPr="0054143F" w:rsidRDefault="00D715DA">
            <w:r w:rsidRPr="00501194">
              <w:rPr>
                <w:color w:val="000000"/>
              </w:rPr>
              <w:t>Sử dụng sản phẩm thay thế cho các chất làm suy giảm tầng ô-dôn</w:t>
            </w:r>
          </w:p>
        </w:tc>
        <w:tc>
          <w:tcPr>
            <w:tcW w:w="938" w:type="dxa"/>
            <w:noWrap/>
            <w:hideMark/>
          </w:tcPr>
          <w:p w14:paraId="225A3E55" w14:textId="77777777" w:rsidR="0054143F" w:rsidRPr="0054143F" w:rsidRDefault="0054143F">
            <w:pPr>
              <w:jc w:val="center"/>
            </w:pPr>
            <w:r w:rsidRPr="0054143F">
              <w:t>HFCs</w:t>
            </w:r>
          </w:p>
        </w:tc>
        <w:tc>
          <w:tcPr>
            <w:tcW w:w="1613" w:type="dxa"/>
            <w:noWrap/>
            <w:hideMark/>
          </w:tcPr>
          <w:p w14:paraId="7B1609D5" w14:textId="0BDE3FD6" w:rsidR="0054143F" w:rsidRPr="0054143F" w:rsidRDefault="0054143F" w:rsidP="0054143F">
            <w:pPr>
              <w:jc w:val="right"/>
            </w:pPr>
            <w:r w:rsidRPr="0054143F">
              <w:t xml:space="preserve">       10.728,09 </w:t>
            </w:r>
          </w:p>
        </w:tc>
        <w:tc>
          <w:tcPr>
            <w:tcW w:w="1134" w:type="dxa"/>
            <w:noWrap/>
            <w:hideMark/>
          </w:tcPr>
          <w:p w14:paraId="455CB50C" w14:textId="77777777" w:rsidR="0054143F" w:rsidRPr="0054143F" w:rsidRDefault="0054143F">
            <w:pPr>
              <w:jc w:val="center"/>
              <w:rPr>
                <w:color w:val="000000"/>
              </w:rPr>
            </w:pPr>
            <w:r w:rsidRPr="0054143F">
              <w:rPr>
                <w:color w:val="000000"/>
              </w:rPr>
              <w:t>2,0%</w:t>
            </w:r>
          </w:p>
        </w:tc>
        <w:tc>
          <w:tcPr>
            <w:tcW w:w="986" w:type="dxa"/>
            <w:noWrap/>
            <w:hideMark/>
          </w:tcPr>
          <w:p w14:paraId="109A57D7" w14:textId="77777777" w:rsidR="0054143F" w:rsidRPr="0054143F" w:rsidRDefault="0054143F">
            <w:pPr>
              <w:jc w:val="right"/>
              <w:rPr>
                <w:color w:val="000000"/>
              </w:rPr>
            </w:pPr>
            <w:r w:rsidRPr="0054143F">
              <w:rPr>
                <w:color w:val="000000"/>
              </w:rPr>
              <w:t>73,3%</w:t>
            </w:r>
          </w:p>
        </w:tc>
      </w:tr>
      <w:tr w:rsidR="0054143F" w14:paraId="015D2B64" w14:textId="77777777" w:rsidTr="0054143F">
        <w:trPr>
          <w:trHeight w:val="312"/>
        </w:trPr>
        <w:tc>
          <w:tcPr>
            <w:tcW w:w="536" w:type="dxa"/>
            <w:shd w:val="clear" w:color="auto" w:fill="DEEAF6" w:themeFill="accent5" w:themeFillTint="33"/>
            <w:noWrap/>
            <w:hideMark/>
          </w:tcPr>
          <w:p w14:paraId="0CEA6F56" w14:textId="77777777" w:rsidR="0054143F" w:rsidRPr="0054143F" w:rsidRDefault="0054143F">
            <w:pPr>
              <w:jc w:val="center"/>
              <w:rPr>
                <w:color w:val="000000"/>
              </w:rPr>
            </w:pPr>
            <w:r w:rsidRPr="0054143F">
              <w:rPr>
                <w:color w:val="000000"/>
              </w:rPr>
              <w:t>10</w:t>
            </w:r>
          </w:p>
        </w:tc>
        <w:tc>
          <w:tcPr>
            <w:tcW w:w="854" w:type="dxa"/>
            <w:shd w:val="clear" w:color="000000" w:fill="DDEBF7"/>
            <w:noWrap/>
            <w:hideMark/>
          </w:tcPr>
          <w:p w14:paraId="18BDDE08" w14:textId="77777777" w:rsidR="0054143F" w:rsidRPr="0054143F" w:rsidRDefault="0054143F">
            <w:pPr>
              <w:rPr>
                <w:color w:val="000000"/>
              </w:rPr>
            </w:pPr>
            <w:r w:rsidRPr="0054143F">
              <w:rPr>
                <w:color w:val="000000"/>
              </w:rPr>
              <w:t>1A2a</w:t>
            </w:r>
          </w:p>
        </w:tc>
        <w:tc>
          <w:tcPr>
            <w:tcW w:w="3000" w:type="dxa"/>
            <w:shd w:val="clear" w:color="000000" w:fill="DDEBF7"/>
            <w:noWrap/>
            <w:hideMark/>
          </w:tcPr>
          <w:p w14:paraId="46FB9DB1" w14:textId="77777777" w:rsidR="0054143F" w:rsidRPr="0054143F" w:rsidRDefault="0054143F">
            <w:r w:rsidRPr="0054143F">
              <w:t xml:space="preserve">Đốt nhiên liệu để sản xuất sắt thép </w:t>
            </w:r>
          </w:p>
        </w:tc>
        <w:tc>
          <w:tcPr>
            <w:tcW w:w="938" w:type="dxa"/>
            <w:shd w:val="clear" w:color="000000" w:fill="DDEBF7"/>
            <w:noWrap/>
            <w:hideMark/>
          </w:tcPr>
          <w:p w14:paraId="3DDD5F66" w14:textId="77777777" w:rsidR="0054143F" w:rsidRPr="0054143F" w:rsidRDefault="0054143F">
            <w:pPr>
              <w:jc w:val="center"/>
            </w:pPr>
            <w:r w:rsidRPr="0054143F">
              <w:t>CO2</w:t>
            </w:r>
          </w:p>
        </w:tc>
        <w:tc>
          <w:tcPr>
            <w:tcW w:w="1613" w:type="dxa"/>
            <w:shd w:val="clear" w:color="000000" w:fill="DDEBF7"/>
            <w:noWrap/>
            <w:hideMark/>
          </w:tcPr>
          <w:p w14:paraId="70A1AC8F" w14:textId="759FF6ED" w:rsidR="0054143F" w:rsidRPr="0054143F" w:rsidRDefault="0054143F" w:rsidP="0054143F">
            <w:pPr>
              <w:jc w:val="right"/>
            </w:pPr>
            <w:r w:rsidRPr="0054143F">
              <w:t xml:space="preserve">         9.137,84 </w:t>
            </w:r>
          </w:p>
        </w:tc>
        <w:tc>
          <w:tcPr>
            <w:tcW w:w="1134" w:type="dxa"/>
            <w:shd w:val="clear" w:color="000000" w:fill="DDEBF7"/>
            <w:noWrap/>
            <w:hideMark/>
          </w:tcPr>
          <w:p w14:paraId="318FAF05" w14:textId="77777777" w:rsidR="0054143F" w:rsidRPr="0054143F" w:rsidRDefault="0054143F">
            <w:pPr>
              <w:jc w:val="center"/>
              <w:rPr>
                <w:color w:val="000000"/>
              </w:rPr>
            </w:pPr>
            <w:r w:rsidRPr="0054143F">
              <w:rPr>
                <w:color w:val="000000"/>
              </w:rPr>
              <w:t>1,7%</w:t>
            </w:r>
          </w:p>
        </w:tc>
        <w:tc>
          <w:tcPr>
            <w:tcW w:w="986" w:type="dxa"/>
            <w:shd w:val="clear" w:color="000000" w:fill="DDEBF7"/>
            <w:noWrap/>
            <w:hideMark/>
          </w:tcPr>
          <w:p w14:paraId="703A22FD" w14:textId="77777777" w:rsidR="0054143F" w:rsidRPr="0054143F" w:rsidRDefault="0054143F">
            <w:pPr>
              <w:jc w:val="right"/>
              <w:rPr>
                <w:color w:val="000000"/>
              </w:rPr>
            </w:pPr>
            <w:r w:rsidRPr="0054143F">
              <w:rPr>
                <w:color w:val="000000"/>
              </w:rPr>
              <w:t>75,1%</w:t>
            </w:r>
          </w:p>
        </w:tc>
      </w:tr>
      <w:tr w:rsidR="0054143F" w14:paraId="6301FA70" w14:textId="77777777" w:rsidTr="0054143F">
        <w:trPr>
          <w:trHeight w:val="312"/>
        </w:trPr>
        <w:tc>
          <w:tcPr>
            <w:tcW w:w="536" w:type="dxa"/>
            <w:shd w:val="clear" w:color="auto" w:fill="BFBFBF" w:themeFill="background1" w:themeFillShade="BF"/>
            <w:noWrap/>
            <w:hideMark/>
          </w:tcPr>
          <w:p w14:paraId="6E5648F5" w14:textId="77777777" w:rsidR="0054143F" w:rsidRPr="0054143F" w:rsidRDefault="0054143F">
            <w:pPr>
              <w:jc w:val="center"/>
              <w:rPr>
                <w:color w:val="000000"/>
              </w:rPr>
            </w:pPr>
            <w:r w:rsidRPr="0054143F">
              <w:rPr>
                <w:color w:val="000000"/>
              </w:rPr>
              <w:t>11</w:t>
            </w:r>
          </w:p>
        </w:tc>
        <w:tc>
          <w:tcPr>
            <w:tcW w:w="854" w:type="dxa"/>
            <w:shd w:val="clear" w:color="000000" w:fill="D0CECE"/>
            <w:noWrap/>
            <w:hideMark/>
          </w:tcPr>
          <w:p w14:paraId="7F39D098" w14:textId="77777777" w:rsidR="0054143F" w:rsidRPr="0054143F" w:rsidRDefault="0054143F">
            <w:r w:rsidRPr="0054143F">
              <w:t xml:space="preserve">3A1b </w:t>
            </w:r>
          </w:p>
        </w:tc>
        <w:tc>
          <w:tcPr>
            <w:tcW w:w="3000" w:type="dxa"/>
            <w:shd w:val="clear" w:color="000000" w:fill="D0CECE"/>
            <w:noWrap/>
            <w:hideMark/>
          </w:tcPr>
          <w:p w14:paraId="68044AAE" w14:textId="77777777" w:rsidR="0054143F" w:rsidRPr="0054143F" w:rsidRDefault="0054143F">
            <w:r w:rsidRPr="0054143F">
              <w:t>Tiêu hóa thức ăn của bò thịt</w:t>
            </w:r>
          </w:p>
        </w:tc>
        <w:tc>
          <w:tcPr>
            <w:tcW w:w="938" w:type="dxa"/>
            <w:shd w:val="clear" w:color="000000" w:fill="D0CECE"/>
            <w:noWrap/>
            <w:hideMark/>
          </w:tcPr>
          <w:p w14:paraId="07B1F1F8" w14:textId="77777777" w:rsidR="0054143F" w:rsidRPr="0054143F" w:rsidRDefault="0054143F">
            <w:pPr>
              <w:jc w:val="center"/>
            </w:pPr>
            <w:r w:rsidRPr="0054143F">
              <w:t>CH4</w:t>
            </w:r>
          </w:p>
        </w:tc>
        <w:tc>
          <w:tcPr>
            <w:tcW w:w="1613" w:type="dxa"/>
            <w:shd w:val="clear" w:color="000000" w:fill="D0CECE"/>
            <w:noWrap/>
            <w:hideMark/>
          </w:tcPr>
          <w:p w14:paraId="509C7B21" w14:textId="48C0EE74" w:rsidR="0054143F" w:rsidRPr="0054143F" w:rsidRDefault="0054143F" w:rsidP="0054143F">
            <w:pPr>
              <w:jc w:val="right"/>
            </w:pPr>
            <w:r w:rsidRPr="0054143F">
              <w:t xml:space="preserve">         9.114,18 </w:t>
            </w:r>
          </w:p>
        </w:tc>
        <w:tc>
          <w:tcPr>
            <w:tcW w:w="1134" w:type="dxa"/>
            <w:shd w:val="clear" w:color="000000" w:fill="D0CECE"/>
            <w:noWrap/>
            <w:hideMark/>
          </w:tcPr>
          <w:p w14:paraId="2B096D58" w14:textId="77777777" w:rsidR="0054143F" w:rsidRPr="0054143F" w:rsidRDefault="0054143F">
            <w:pPr>
              <w:jc w:val="center"/>
              <w:rPr>
                <w:color w:val="000000"/>
              </w:rPr>
            </w:pPr>
            <w:r w:rsidRPr="0054143F">
              <w:rPr>
                <w:color w:val="000000"/>
              </w:rPr>
              <w:t>1,7%</w:t>
            </w:r>
          </w:p>
        </w:tc>
        <w:tc>
          <w:tcPr>
            <w:tcW w:w="986" w:type="dxa"/>
            <w:shd w:val="clear" w:color="000000" w:fill="D0CECE"/>
            <w:noWrap/>
            <w:hideMark/>
          </w:tcPr>
          <w:p w14:paraId="23B49D44" w14:textId="77777777" w:rsidR="0054143F" w:rsidRPr="0054143F" w:rsidRDefault="0054143F">
            <w:pPr>
              <w:jc w:val="right"/>
              <w:rPr>
                <w:color w:val="000000"/>
              </w:rPr>
            </w:pPr>
            <w:r w:rsidRPr="0054143F">
              <w:rPr>
                <w:color w:val="000000"/>
              </w:rPr>
              <w:t>76,8%</w:t>
            </w:r>
          </w:p>
        </w:tc>
      </w:tr>
      <w:tr w:rsidR="0054143F" w14:paraId="4754D449" w14:textId="77777777" w:rsidTr="0054143F">
        <w:trPr>
          <w:trHeight w:val="312"/>
        </w:trPr>
        <w:tc>
          <w:tcPr>
            <w:tcW w:w="536" w:type="dxa"/>
            <w:shd w:val="clear" w:color="auto" w:fill="BFBFBF" w:themeFill="background1" w:themeFillShade="BF"/>
            <w:noWrap/>
            <w:hideMark/>
          </w:tcPr>
          <w:p w14:paraId="5DF1987E" w14:textId="77777777" w:rsidR="0054143F" w:rsidRPr="0054143F" w:rsidRDefault="0054143F">
            <w:pPr>
              <w:jc w:val="center"/>
              <w:rPr>
                <w:color w:val="000000"/>
              </w:rPr>
            </w:pPr>
            <w:r w:rsidRPr="0054143F">
              <w:rPr>
                <w:color w:val="000000"/>
              </w:rPr>
              <w:t>12</w:t>
            </w:r>
          </w:p>
        </w:tc>
        <w:tc>
          <w:tcPr>
            <w:tcW w:w="854" w:type="dxa"/>
            <w:shd w:val="clear" w:color="000000" w:fill="D0CECE"/>
            <w:noWrap/>
            <w:hideMark/>
          </w:tcPr>
          <w:p w14:paraId="1873F2A4" w14:textId="77777777" w:rsidR="0054143F" w:rsidRPr="0054143F" w:rsidRDefault="0054143F">
            <w:r w:rsidRPr="0054143F">
              <w:t>3D1</w:t>
            </w:r>
          </w:p>
        </w:tc>
        <w:tc>
          <w:tcPr>
            <w:tcW w:w="3000" w:type="dxa"/>
            <w:shd w:val="clear" w:color="000000" w:fill="D0CECE"/>
            <w:noWrap/>
            <w:hideMark/>
          </w:tcPr>
          <w:p w14:paraId="33304164" w14:textId="77777777" w:rsidR="0054143F" w:rsidRPr="0054143F" w:rsidRDefault="0054143F">
            <w:r w:rsidRPr="0054143F">
              <w:t>Phát thải N2O trực tiếp của đất</w:t>
            </w:r>
          </w:p>
        </w:tc>
        <w:tc>
          <w:tcPr>
            <w:tcW w:w="938" w:type="dxa"/>
            <w:shd w:val="clear" w:color="000000" w:fill="D0CECE"/>
            <w:noWrap/>
            <w:hideMark/>
          </w:tcPr>
          <w:p w14:paraId="5D495B90" w14:textId="77777777" w:rsidR="0054143F" w:rsidRPr="0054143F" w:rsidRDefault="0054143F">
            <w:pPr>
              <w:jc w:val="center"/>
            </w:pPr>
            <w:r w:rsidRPr="0054143F">
              <w:t>N2O</w:t>
            </w:r>
          </w:p>
        </w:tc>
        <w:tc>
          <w:tcPr>
            <w:tcW w:w="1613" w:type="dxa"/>
            <w:shd w:val="clear" w:color="000000" w:fill="D0CECE"/>
            <w:noWrap/>
            <w:hideMark/>
          </w:tcPr>
          <w:p w14:paraId="624A9307" w14:textId="752F0CC9" w:rsidR="0054143F" w:rsidRPr="0054143F" w:rsidRDefault="0054143F" w:rsidP="0054143F">
            <w:pPr>
              <w:jc w:val="right"/>
            </w:pPr>
            <w:r w:rsidRPr="0054143F">
              <w:t xml:space="preserve">        8.575,55 </w:t>
            </w:r>
          </w:p>
        </w:tc>
        <w:tc>
          <w:tcPr>
            <w:tcW w:w="1134" w:type="dxa"/>
            <w:shd w:val="clear" w:color="000000" w:fill="D0CECE"/>
            <w:noWrap/>
            <w:hideMark/>
          </w:tcPr>
          <w:p w14:paraId="6C206391" w14:textId="77777777" w:rsidR="0054143F" w:rsidRPr="0054143F" w:rsidRDefault="0054143F">
            <w:pPr>
              <w:jc w:val="center"/>
              <w:rPr>
                <w:color w:val="000000"/>
              </w:rPr>
            </w:pPr>
            <w:r w:rsidRPr="0054143F">
              <w:rPr>
                <w:color w:val="000000"/>
              </w:rPr>
              <w:t>1,6%</w:t>
            </w:r>
          </w:p>
        </w:tc>
        <w:tc>
          <w:tcPr>
            <w:tcW w:w="986" w:type="dxa"/>
            <w:shd w:val="clear" w:color="000000" w:fill="D0CECE"/>
            <w:noWrap/>
            <w:hideMark/>
          </w:tcPr>
          <w:p w14:paraId="3198A092" w14:textId="77777777" w:rsidR="0054143F" w:rsidRPr="0054143F" w:rsidRDefault="0054143F">
            <w:pPr>
              <w:jc w:val="right"/>
              <w:rPr>
                <w:color w:val="000000"/>
              </w:rPr>
            </w:pPr>
            <w:r w:rsidRPr="0054143F">
              <w:rPr>
                <w:color w:val="000000"/>
              </w:rPr>
              <w:t>78,4%</w:t>
            </w:r>
          </w:p>
        </w:tc>
      </w:tr>
      <w:tr w:rsidR="0054143F" w14:paraId="3A5F82B4" w14:textId="77777777" w:rsidTr="0054143F">
        <w:trPr>
          <w:trHeight w:val="312"/>
        </w:trPr>
        <w:tc>
          <w:tcPr>
            <w:tcW w:w="536" w:type="dxa"/>
            <w:shd w:val="clear" w:color="auto" w:fill="DEEAF6" w:themeFill="accent5" w:themeFillTint="33"/>
            <w:noWrap/>
            <w:hideMark/>
          </w:tcPr>
          <w:p w14:paraId="1C60C6CB" w14:textId="77777777" w:rsidR="0054143F" w:rsidRPr="0054143F" w:rsidRDefault="0054143F">
            <w:pPr>
              <w:jc w:val="center"/>
              <w:rPr>
                <w:color w:val="000000"/>
              </w:rPr>
            </w:pPr>
            <w:r w:rsidRPr="0054143F">
              <w:rPr>
                <w:color w:val="000000"/>
              </w:rPr>
              <w:t>13</w:t>
            </w:r>
          </w:p>
        </w:tc>
        <w:tc>
          <w:tcPr>
            <w:tcW w:w="854" w:type="dxa"/>
            <w:shd w:val="clear" w:color="000000" w:fill="DDEBF7"/>
            <w:noWrap/>
            <w:hideMark/>
          </w:tcPr>
          <w:p w14:paraId="47B71E28" w14:textId="77777777" w:rsidR="0054143F" w:rsidRPr="0054143F" w:rsidRDefault="0054143F">
            <w:pPr>
              <w:rPr>
                <w:color w:val="000000"/>
              </w:rPr>
            </w:pPr>
            <w:r w:rsidRPr="0054143F">
              <w:rPr>
                <w:color w:val="000000"/>
              </w:rPr>
              <w:t>1A4c</w:t>
            </w:r>
          </w:p>
        </w:tc>
        <w:tc>
          <w:tcPr>
            <w:tcW w:w="3000" w:type="dxa"/>
            <w:shd w:val="clear" w:color="000000" w:fill="DDEBF7"/>
            <w:noWrap/>
            <w:hideMark/>
          </w:tcPr>
          <w:p w14:paraId="570CB826" w14:textId="77777777" w:rsidR="0054143F" w:rsidRPr="0054143F" w:rsidRDefault="0054143F">
            <w:r w:rsidRPr="0054143F">
              <w:t>Năng lượng sử dụng trong nông, lâm nghiệp và thủy sản</w:t>
            </w:r>
          </w:p>
        </w:tc>
        <w:tc>
          <w:tcPr>
            <w:tcW w:w="938" w:type="dxa"/>
            <w:shd w:val="clear" w:color="000000" w:fill="DDEBF7"/>
            <w:noWrap/>
            <w:hideMark/>
          </w:tcPr>
          <w:p w14:paraId="1E017EEC" w14:textId="77777777" w:rsidR="0054143F" w:rsidRPr="0054143F" w:rsidRDefault="0054143F">
            <w:pPr>
              <w:jc w:val="center"/>
            </w:pPr>
            <w:r w:rsidRPr="0054143F">
              <w:t>CO2</w:t>
            </w:r>
          </w:p>
        </w:tc>
        <w:tc>
          <w:tcPr>
            <w:tcW w:w="1613" w:type="dxa"/>
            <w:shd w:val="clear" w:color="000000" w:fill="DDEBF7"/>
            <w:noWrap/>
            <w:hideMark/>
          </w:tcPr>
          <w:p w14:paraId="3A6ED38A" w14:textId="6DED54E6" w:rsidR="0054143F" w:rsidRPr="0054143F" w:rsidRDefault="0054143F" w:rsidP="0054143F">
            <w:pPr>
              <w:jc w:val="right"/>
            </w:pPr>
            <w:r w:rsidRPr="0054143F">
              <w:t xml:space="preserve">         7.463,58 </w:t>
            </w:r>
          </w:p>
        </w:tc>
        <w:tc>
          <w:tcPr>
            <w:tcW w:w="1134" w:type="dxa"/>
            <w:shd w:val="clear" w:color="000000" w:fill="DDEBF7"/>
            <w:noWrap/>
            <w:hideMark/>
          </w:tcPr>
          <w:p w14:paraId="0F8E1FA2" w14:textId="77777777" w:rsidR="0054143F" w:rsidRPr="0054143F" w:rsidRDefault="0054143F">
            <w:pPr>
              <w:jc w:val="center"/>
              <w:rPr>
                <w:color w:val="000000"/>
              </w:rPr>
            </w:pPr>
            <w:r w:rsidRPr="0054143F">
              <w:rPr>
                <w:color w:val="000000"/>
              </w:rPr>
              <w:t>1,4%</w:t>
            </w:r>
          </w:p>
        </w:tc>
        <w:tc>
          <w:tcPr>
            <w:tcW w:w="986" w:type="dxa"/>
            <w:shd w:val="clear" w:color="000000" w:fill="DDEBF7"/>
            <w:noWrap/>
            <w:hideMark/>
          </w:tcPr>
          <w:p w14:paraId="5A6045B8" w14:textId="77777777" w:rsidR="0054143F" w:rsidRPr="0054143F" w:rsidRDefault="0054143F">
            <w:pPr>
              <w:jc w:val="right"/>
              <w:rPr>
                <w:color w:val="000000"/>
              </w:rPr>
            </w:pPr>
            <w:r w:rsidRPr="0054143F">
              <w:rPr>
                <w:color w:val="000000"/>
              </w:rPr>
              <w:t>79,9%</w:t>
            </w:r>
          </w:p>
        </w:tc>
      </w:tr>
      <w:tr w:rsidR="0054143F" w14:paraId="64ACFED9" w14:textId="77777777" w:rsidTr="0054143F">
        <w:trPr>
          <w:trHeight w:val="312"/>
        </w:trPr>
        <w:tc>
          <w:tcPr>
            <w:tcW w:w="536" w:type="dxa"/>
            <w:shd w:val="clear" w:color="auto" w:fill="DEEAF6" w:themeFill="accent5" w:themeFillTint="33"/>
            <w:noWrap/>
            <w:hideMark/>
          </w:tcPr>
          <w:p w14:paraId="7D260B94" w14:textId="77777777" w:rsidR="0054143F" w:rsidRPr="0054143F" w:rsidRDefault="0054143F">
            <w:pPr>
              <w:jc w:val="center"/>
              <w:rPr>
                <w:color w:val="000000"/>
              </w:rPr>
            </w:pPr>
            <w:r w:rsidRPr="0054143F">
              <w:rPr>
                <w:color w:val="000000"/>
              </w:rPr>
              <w:lastRenderedPageBreak/>
              <w:t>14</w:t>
            </w:r>
          </w:p>
        </w:tc>
        <w:tc>
          <w:tcPr>
            <w:tcW w:w="854" w:type="dxa"/>
            <w:shd w:val="clear" w:color="000000" w:fill="DDEBF7"/>
            <w:noWrap/>
            <w:hideMark/>
          </w:tcPr>
          <w:p w14:paraId="379724F4" w14:textId="77777777" w:rsidR="0054143F" w:rsidRPr="0054143F" w:rsidRDefault="0054143F">
            <w:pPr>
              <w:rPr>
                <w:color w:val="000000"/>
              </w:rPr>
            </w:pPr>
            <w:r w:rsidRPr="0054143F">
              <w:rPr>
                <w:color w:val="000000"/>
              </w:rPr>
              <w:t>1A2l</w:t>
            </w:r>
          </w:p>
        </w:tc>
        <w:tc>
          <w:tcPr>
            <w:tcW w:w="3000" w:type="dxa"/>
            <w:shd w:val="clear" w:color="000000" w:fill="DDEBF7"/>
            <w:noWrap/>
            <w:hideMark/>
          </w:tcPr>
          <w:p w14:paraId="3C71659B" w14:textId="77777777" w:rsidR="0054143F" w:rsidRPr="0054143F" w:rsidRDefault="0054143F">
            <w:r w:rsidRPr="0054143F">
              <w:t xml:space="preserve">Đốt nhiên liệu trong công nghiệp dệt may và đồ da </w:t>
            </w:r>
          </w:p>
        </w:tc>
        <w:tc>
          <w:tcPr>
            <w:tcW w:w="938" w:type="dxa"/>
            <w:shd w:val="clear" w:color="000000" w:fill="DDEBF7"/>
            <w:noWrap/>
            <w:hideMark/>
          </w:tcPr>
          <w:p w14:paraId="6553B14A" w14:textId="77777777" w:rsidR="0054143F" w:rsidRPr="0054143F" w:rsidRDefault="0054143F">
            <w:pPr>
              <w:jc w:val="center"/>
            </w:pPr>
            <w:r w:rsidRPr="0054143F">
              <w:t>CO2</w:t>
            </w:r>
          </w:p>
        </w:tc>
        <w:tc>
          <w:tcPr>
            <w:tcW w:w="1613" w:type="dxa"/>
            <w:shd w:val="clear" w:color="000000" w:fill="DDEBF7"/>
            <w:noWrap/>
            <w:hideMark/>
          </w:tcPr>
          <w:p w14:paraId="56C556BF" w14:textId="52929EEE" w:rsidR="0054143F" w:rsidRPr="0054143F" w:rsidRDefault="0054143F" w:rsidP="0054143F">
            <w:pPr>
              <w:jc w:val="right"/>
            </w:pPr>
            <w:r w:rsidRPr="0054143F">
              <w:t xml:space="preserve">         5.875,12 </w:t>
            </w:r>
          </w:p>
        </w:tc>
        <w:tc>
          <w:tcPr>
            <w:tcW w:w="1134" w:type="dxa"/>
            <w:shd w:val="clear" w:color="000000" w:fill="DDEBF7"/>
            <w:noWrap/>
            <w:hideMark/>
          </w:tcPr>
          <w:p w14:paraId="1F28BF9D" w14:textId="77777777" w:rsidR="0054143F" w:rsidRPr="0054143F" w:rsidRDefault="0054143F">
            <w:pPr>
              <w:jc w:val="center"/>
              <w:rPr>
                <w:color w:val="000000"/>
              </w:rPr>
            </w:pPr>
            <w:r w:rsidRPr="0054143F">
              <w:rPr>
                <w:color w:val="000000"/>
              </w:rPr>
              <w:t>1,1%</w:t>
            </w:r>
          </w:p>
        </w:tc>
        <w:tc>
          <w:tcPr>
            <w:tcW w:w="986" w:type="dxa"/>
            <w:shd w:val="clear" w:color="000000" w:fill="DDEBF7"/>
            <w:noWrap/>
            <w:hideMark/>
          </w:tcPr>
          <w:p w14:paraId="794B9C02" w14:textId="77777777" w:rsidR="0054143F" w:rsidRPr="0054143F" w:rsidRDefault="0054143F">
            <w:pPr>
              <w:jc w:val="right"/>
              <w:rPr>
                <w:color w:val="000000"/>
              </w:rPr>
            </w:pPr>
            <w:r w:rsidRPr="0054143F">
              <w:rPr>
                <w:color w:val="000000"/>
              </w:rPr>
              <w:t>81,0%</w:t>
            </w:r>
          </w:p>
        </w:tc>
      </w:tr>
      <w:tr w:rsidR="0054143F" w14:paraId="770F6472" w14:textId="77777777" w:rsidTr="0054143F">
        <w:trPr>
          <w:trHeight w:val="312"/>
        </w:trPr>
        <w:tc>
          <w:tcPr>
            <w:tcW w:w="536" w:type="dxa"/>
            <w:shd w:val="clear" w:color="auto" w:fill="DEEAF6" w:themeFill="accent5" w:themeFillTint="33"/>
            <w:noWrap/>
            <w:hideMark/>
          </w:tcPr>
          <w:p w14:paraId="5BB9AA11" w14:textId="77777777" w:rsidR="0054143F" w:rsidRPr="0054143F" w:rsidRDefault="0054143F">
            <w:pPr>
              <w:jc w:val="center"/>
              <w:rPr>
                <w:color w:val="000000"/>
              </w:rPr>
            </w:pPr>
            <w:r w:rsidRPr="0054143F">
              <w:rPr>
                <w:color w:val="000000"/>
              </w:rPr>
              <w:t>15</w:t>
            </w:r>
          </w:p>
        </w:tc>
        <w:tc>
          <w:tcPr>
            <w:tcW w:w="854" w:type="dxa"/>
            <w:shd w:val="clear" w:color="000000" w:fill="DDEBF7"/>
            <w:noWrap/>
            <w:hideMark/>
          </w:tcPr>
          <w:p w14:paraId="7CBE22D7" w14:textId="77777777" w:rsidR="0054143F" w:rsidRPr="0054143F" w:rsidRDefault="0054143F">
            <w:pPr>
              <w:rPr>
                <w:color w:val="000000"/>
              </w:rPr>
            </w:pPr>
            <w:r w:rsidRPr="0054143F">
              <w:rPr>
                <w:color w:val="000000"/>
              </w:rPr>
              <w:t>1A4b</w:t>
            </w:r>
          </w:p>
        </w:tc>
        <w:tc>
          <w:tcPr>
            <w:tcW w:w="3000" w:type="dxa"/>
            <w:shd w:val="clear" w:color="000000" w:fill="DDEBF7"/>
            <w:noWrap/>
            <w:hideMark/>
          </w:tcPr>
          <w:p w14:paraId="254B9C0D" w14:textId="77777777" w:rsidR="0054143F" w:rsidRPr="0054143F" w:rsidRDefault="0054143F">
            <w:r w:rsidRPr="0054143F">
              <w:t>Năng lượng sử dụng trong dân dụng</w:t>
            </w:r>
          </w:p>
        </w:tc>
        <w:tc>
          <w:tcPr>
            <w:tcW w:w="938" w:type="dxa"/>
            <w:shd w:val="clear" w:color="000000" w:fill="DDEBF7"/>
            <w:noWrap/>
            <w:hideMark/>
          </w:tcPr>
          <w:p w14:paraId="60AE61A2" w14:textId="77777777" w:rsidR="0054143F" w:rsidRPr="0054143F" w:rsidRDefault="0054143F">
            <w:pPr>
              <w:jc w:val="center"/>
            </w:pPr>
            <w:r w:rsidRPr="0054143F">
              <w:t>CO2</w:t>
            </w:r>
          </w:p>
        </w:tc>
        <w:tc>
          <w:tcPr>
            <w:tcW w:w="1613" w:type="dxa"/>
            <w:shd w:val="clear" w:color="000000" w:fill="DDEBF7"/>
            <w:noWrap/>
            <w:hideMark/>
          </w:tcPr>
          <w:p w14:paraId="1CE4658F" w14:textId="7595546A" w:rsidR="0054143F" w:rsidRPr="0054143F" w:rsidRDefault="0054143F" w:rsidP="0054143F">
            <w:pPr>
              <w:jc w:val="right"/>
            </w:pPr>
            <w:r w:rsidRPr="0054143F">
              <w:t xml:space="preserve">         5.776,89 </w:t>
            </w:r>
          </w:p>
        </w:tc>
        <w:tc>
          <w:tcPr>
            <w:tcW w:w="1134" w:type="dxa"/>
            <w:shd w:val="clear" w:color="000000" w:fill="DDEBF7"/>
            <w:noWrap/>
            <w:hideMark/>
          </w:tcPr>
          <w:p w14:paraId="353E385E" w14:textId="77777777" w:rsidR="0054143F" w:rsidRPr="0054143F" w:rsidRDefault="0054143F">
            <w:pPr>
              <w:jc w:val="center"/>
              <w:rPr>
                <w:color w:val="000000"/>
              </w:rPr>
            </w:pPr>
            <w:r w:rsidRPr="0054143F">
              <w:rPr>
                <w:color w:val="000000"/>
              </w:rPr>
              <w:t>1,1%</w:t>
            </w:r>
          </w:p>
        </w:tc>
        <w:tc>
          <w:tcPr>
            <w:tcW w:w="986" w:type="dxa"/>
            <w:shd w:val="clear" w:color="000000" w:fill="DDEBF7"/>
            <w:noWrap/>
            <w:hideMark/>
          </w:tcPr>
          <w:p w14:paraId="2F053D5A" w14:textId="77777777" w:rsidR="0054143F" w:rsidRPr="0054143F" w:rsidRDefault="0054143F">
            <w:pPr>
              <w:jc w:val="right"/>
              <w:rPr>
                <w:color w:val="000000"/>
              </w:rPr>
            </w:pPr>
            <w:r w:rsidRPr="0054143F">
              <w:rPr>
                <w:color w:val="000000"/>
              </w:rPr>
              <w:t>82,1%</w:t>
            </w:r>
          </w:p>
        </w:tc>
      </w:tr>
      <w:tr w:rsidR="0054143F" w14:paraId="6308A1FC" w14:textId="77777777" w:rsidTr="0054143F">
        <w:trPr>
          <w:trHeight w:val="312"/>
        </w:trPr>
        <w:tc>
          <w:tcPr>
            <w:tcW w:w="536" w:type="dxa"/>
            <w:shd w:val="clear" w:color="auto" w:fill="FBE4D5" w:themeFill="accent2" w:themeFillTint="33"/>
            <w:noWrap/>
            <w:hideMark/>
          </w:tcPr>
          <w:p w14:paraId="248D5B32" w14:textId="77777777" w:rsidR="0054143F" w:rsidRPr="0054143F" w:rsidRDefault="0054143F">
            <w:pPr>
              <w:jc w:val="center"/>
              <w:rPr>
                <w:color w:val="000000"/>
              </w:rPr>
            </w:pPr>
            <w:r w:rsidRPr="0054143F">
              <w:rPr>
                <w:color w:val="000000"/>
              </w:rPr>
              <w:t>16</w:t>
            </w:r>
          </w:p>
        </w:tc>
        <w:tc>
          <w:tcPr>
            <w:tcW w:w="854" w:type="dxa"/>
            <w:shd w:val="clear" w:color="000000" w:fill="FCE4D6"/>
            <w:noWrap/>
            <w:hideMark/>
          </w:tcPr>
          <w:p w14:paraId="5DF04D14" w14:textId="77777777" w:rsidR="0054143F" w:rsidRPr="0054143F" w:rsidRDefault="0054143F">
            <w:pPr>
              <w:rPr>
                <w:color w:val="000000"/>
              </w:rPr>
            </w:pPr>
            <w:r w:rsidRPr="0054143F">
              <w:rPr>
                <w:color w:val="000000"/>
              </w:rPr>
              <w:t>5D1</w:t>
            </w:r>
          </w:p>
        </w:tc>
        <w:tc>
          <w:tcPr>
            <w:tcW w:w="3000" w:type="dxa"/>
            <w:shd w:val="clear" w:color="000000" w:fill="FCE4D6"/>
            <w:noWrap/>
            <w:hideMark/>
          </w:tcPr>
          <w:p w14:paraId="66C9CFC8" w14:textId="77777777" w:rsidR="0054143F" w:rsidRPr="0054143F" w:rsidRDefault="0054143F">
            <w:r w:rsidRPr="0054143F">
              <w:t>Xử lý và xả thải nước thải sinh hoạt</w:t>
            </w:r>
          </w:p>
        </w:tc>
        <w:tc>
          <w:tcPr>
            <w:tcW w:w="938" w:type="dxa"/>
            <w:shd w:val="clear" w:color="000000" w:fill="FCE4D6"/>
            <w:noWrap/>
            <w:hideMark/>
          </w:tcPr>
          <w:p w14:paraId="67350B7D" w14:textId="77777777" w:rsidR="0054143F" w:rsidRPr="0054143F" w:rsidRDefault="0054143F">
            <w:pPr>
              <w:jc w:val="center"/>
            </w:pPr>
            <w:r w:rsidRPr="0054143F">
              <w:t>CH4</w:t>
            </w:r>
          </w:p>
        </w:tc>
        <w:tc>
          <w:tcPr>
            <w:tcW w:w="1613" w:type="dxa"/>
            <w:shd w:val="clear" w:color="000000" w:fill="FCE4D6"/>
            <w:noWrap/>
            <w:hideMark/>
          </w:tcPr>
          <w:p w14:paraId="7906A076" w14:textId="6ED6A339" w:rsidR="0054143F" w:rsidRPr="0054143F" w:rsidRDefault="0054143F" w:rsidP="0054143F">
            <w:pPr>
              <w:jc w:val="right"/>
            </w:pPr>
            <w:r w:rsidRPr="0054143F">
              <w:t xml:space="preserve">         5.705,29 </w:t>
            </w:r>
          </w:p>
        </w:tc>
        <w:tc>
          <w:tcPr>
            <w:tcW w:w="1134" w:type="dxa"/>
            <w:shd w:val="clear" w:color="000000" w:fill="FCE4D6"/>
            <w:noWrap/>
            <w:vAlign w:val="bottom"/>
            <w:hideMark/>
          </w:tcPr>
          <w:p w14:paraId="4A079F60" w14:textId="77777777" w:rsidR="0054143F" w:rsidRPr="0054143F" w:rsidRDefault="0054143F">
            <w:pPr>
              <w:jc w:val="center"/>
              <w:rPr>
                <w:color w:val="000000"/>
              </w:rPr>
            </w:pPr>
            <w:r w:rsidRPr="0054143F">
              <w:rPr>
                <w:color w:val="000000"/>
              </w:rPr>
              <w:t>1,1%</w:t>
            </w:r>
          </w:p>
        </w:tc>
        <w:tc>
          <w:tcPr>
            <w:tcW w:w="986" w:type="dxa"/>
            <w:shd w:val="clear" w:color="000000" w:fill="FCE4D6"/>
            <w:noWrap/>
            <w:vAlign w:val="bottom"/>
            <w:hideMark/>
          </w:tcPr>
          <w:p w14:paraId="217A11C6" w14:textId="77777777" w:rsidR="0054143F" w:rsidRPr="0054143F" w:rsidRDefault="0054143F">
            <w:pPr>
              <w:jc w:val="right"/>
              <w:rPr>
                <w:color w:val="000000"/>
              </w:rPr>
            </w:pPr>
            <w:r w:rsidRPr="0054143F">
              <w:rPr>
                <w:color w:val="000000"/>
              </w:rPr>
              <w:t>83,1%</w:t>
            </w:r>
          </w:p>
        </w:tc>
      </w:tr>
      <w:tr w:rsidR="0054143F" w14:paraId="7266AC5F" w14:textId="77777777" w:rsidTr="0054143F">
        <w:trPr>
          <w:trHeight w:val="312"/>
        </w:trPr>
        <w:tc>
          <w:tcPr>
            <w:tcW w:w="536" w:type="dxa"/>
            <w:shd w:val="clear" w:color="auto" w:fill="DEEAF6" w:themeFill="accent5" w:themeFillTint="33"/>
            <w:noWrap/>
            <w:hideMark/>
          </w:tcPr>
          <w:p w14:paraId="5D3B1E35" w14:textId="77777777" w:rsidR="0054143F" w:rsidRPr="0054143F" w:rsidRDefault="0054143F">
            <w:pPr>
              <w:jc w:val="center"/>
              <w:rPr>
                <w:color w:val="000000"/>
              </w:rPr>
            </w:pPr>
            <w:r w:rsidRPr="0054143F">
              <w:rPr>
                <w:color w:val="000000"/>
              </w:rPr>
              <w:t>17</w:t>
            </w:r>
          </w:p>
        </w:tc>
        <w:tc>
          <w:tcPr>
            <w:tcW w:w="854" w:type="dxa"/>
            <w:shd w:val="clear" w:color="000000" w:fill="DDEBF7"/>
            <w:noWrap/>
            <w:hideMark/>
          </w:tcPr>
          <w:p w14:paraId="4002B30B" w14:textId="77777777" w:rsidR="0054143F" w:rsidRPr="0054143F" w:rsidRDefault="0054143F">
            <w:pPr>
              <w:rPr>
                <w:color w:val="000000"/>
              </w:rPr>
            </w:pPr>
            <w:r w:rsidRPr="0054143F">
              <w:rPr>
                <w:color w:val="000000"/>
              </w:rPr>
              <w:t>1A2c</w:t>
            </w:r>
          </w:p>
        </w:tc>
        <w:tc>
          <w:tcPr>
            <w:tcW w:w="3000" w:type="dxa"/>
            <w:shd w:val="clear" w:color="000000" w:fill="DDEBF7"/>
            <w:noWrap/>
            <w:hideMark/>
          </w:tcPr>
          <w:p w14:paraId="429B7407" w14:textId="77777777" w:rsidR="0054143F" w:rsidRPr="0054143F" w:rsidRDefault="0054143F">
            <w:r w:rsidRPr="0054143F">
              <w:t xml:space="preserve">Đốt nhiên liệu để sản xuất hóa chất và hóa dầu </w:t>
            </w:r>
          </w:p>
        </w:tc>
        <w:tc>
          <w:tcPr>
            <w:tcW w:w="938" w:type="dxa"/>
            <w:shd w:val="clear" w:color="000000" w:fill="DDEBF7"/>
            <w:noWrap/>
            <w:hideMark/>
          </w:tcPr>
          <w:p w14:paraId="60BF11E0" w14:textId="77777777" w:rsidR="0054143F" w:rsidRPr="0054143F" w:rsidRDefault="0054143F">
            <w:pPr>
              <w:jc w:val="center"/>
            </w:pPr>
            <w:r w:rsidRPr="0054143F">
              <w:t>CO2</w:t>
            </w:r>
          </w:p>
        </w:tc>
        <w:tc>
          <w:tcPr>
            <w:tcW w:w="1613" w:type="dxa"/>
            <w:shd w:val="clear" w:color="000000" w:fill="DDEBF7"/>
            <w:noWrap/>
            <w:hideMark/>
          </w:tcPr>
          <w:p w14:paraId="1D1D9658" w14:textId="310E460D" w:rsidR="0054143F" w:rsidRPr="0054143F" w:rsidRDefault="0054143F" w:rsidP="0054143F">
            <w:pPr>
              <w:jc w:val="right"/>
            </w:pPr>
            <w:r w:rsidRPr="0054143F">
              <w:t xml:space="preserve">         5.288,16 </w:t>
            </w:r>
          </w:p>
        </w:tc>
        <w:tc>
          <w:tcPr>
            <w:tcW w:w="1134" w:type="dxa"/>
            <w:shd w:val="clear" w:color="000000" w:fill="DDEBF7"/>
            <w:noWrap/>
            <w:hideMark/>
          </w:tcPr>
          <w:p w14:paraId="6A9A53CA" w14:textId="77777777" w:rsidR="0054143F" w:rsidRPr="0054143F" w:rsidRDefault="0054143F">
            <w:pPr>
              <w:jc w:val="center"/>
              <w:rPr>
                <w:color w:val="000000"/>
              </w:rPr>
            </w:pPr>
            <w:r w:rsidRPr="0054143F">
              <w:rPr>
                <w:color w:val="000000"/>
              </w:rPr>
              <w:t>1,0%</w:t>
            </w:r>
          </w:p>
        </w:tc>
        <w:tc>
          <w:tcPr>
            <w:tcW w:w="986" w:type="dxa"/>
            <w:shd w:val="clear" w:color="000000" w:fill="DDEBF7"/>
            <w:noWrap/>
            <w:hideMark/>
          </w:tcPr>
          <w:p w14:paraId="3D8D579B" w14:textId="77777777" w:rsidR="0054143F" w:rsidRPr="0054143F" w:rsidRDefault="0054143F">
            <w:pPr>
              <w:jc w:val="right"/>
              <w:rPr>
                <w:color w:val="000000"/>
              </w:rPr>
            </w:pPr>
            <w:r w:rsidRPr="0054143F">
              <w:rPr>
                <w:color w:val="000000"/>
              </w:rPr>
              <w:t>84,2%</w:t>
            </w:r>
          </w:p>
        </w:tc>
      </w:tr>
      <w:tr w:rsidR="0054143F" w14:paraId="5ADB34DD" w14:textId="77777777" w:rsidTr="0054143F">
        <w:trPr>
          <w:trHeight w:val="312"/>
        </w:trPr>
        <w:tc>
          <w:tcPr>
            <w:tcW w:w="536" w:type="dxa"/>
            <w:shd w:val="clear" w:color="auto" w:fill="FBE4D5" w:themeFill="accent2" w:themeFillTint="33"/>
            <w:noWrap/>
            <w:hideMark/>
          </w:tcPr>
          <w:p w14:paraId="67EFBB42" w14:textId="77777777" w:rsidR="0054143F" w:rsidRPr="0054143F" w:rsidRDefault="0054143F">
            <w:pPr>
              <w:jc w:val="center"/>
              <w:rPr>
                <w:color w:val="000000"/>
              </w:rPr>
            </w:pPr>
            <w:r w:rsidRPr="0054143F">
              <w:rPr>
                <w:color w:val="000000"/>
              </w:rPr>
              <w:t>18</w:t>
            </w:r>
          </w:p>
        </w:tc>
        <w:tc>
          <w:tcPr>
            <w:tcW w:w="854" w:type="dxa"/>
            <w:shd w:val="clear" w:color="000000" w:fill="FCE4D6"/>
            <w:noWrap/>
            <w:hideMark/>
          </w:tcPr>
          <w:p w14:paraId="72EFD1D4" w14:textId="77777777" w:rsidR="0054143F" w:rsidRPr="0054143F" w:rsidRDefault="0054143F">
            <w:pPr>
              <w:rPr>
                <w:color w:val="000000"/>
              </w:rPr>
            </w:pPr>
            <w:r w:rsidRPr="0054143F">
              <w:rPr>
                <w:color w:val="000000"/>
              </w:rPr>
              <w:t>5D2</w:t>
            </w:r>
          </w:p>
        </w:tc>
        <w:tc>
          <w:tcPr>
            <w:tcW w:w="3000" w:type="dxa"/>
            <w:shd w:val="clear" w:color="000000" w:fill="FCE4D6"/>
            <w:noWrap/>
            <w:hideMark/>
          </w:tcPr>
          <w:p w14:paraId="75519FB5" w14:textId="77777777" w:rsidR="0054143F" w:rsidRPr="0054143F" w:rsidRDefault="0054143F">
            <w:r w:rsidRPr="0054143F">
              <w:t>Xử lý và xả thải nước thải công nghiệp</w:t>
            </w:r>
          </w:p>
        </w:tc>
        <w:tc>
          <w:tcPr>
            <w:tcW w:w="938" w:type="dxa"/>
            <w:shd w:val="clear" w:color="000000" w:fill="FCE4D6"/>
            <w:noWrap/>
            <w:hideMark/>
          </w:tcPr>
          <w:p w14:paraId="5768DFF5" w14:textId="77777777" w:rsidR="0054143F" w:rsidRPr="0054143F" w:rsidRDefault="0054143F">
            <w:pPr>
              <w:jc w:val="center"/>
            </w:pPr>
            <w:r w:rsidRPr="0054143F">
              <w:t>CH4</w:t>
            </w:r>
          </w:p>
        </w:tc>
        <w:tc>
          <w:tcPr>
            <w:tcW w:w="1613" w:type="dxa"/>
            <w:shd w:val="clear" w:color="000000" w:fill="FCE4D6"/>
            <w:noWrap/>
            <w:hideMark/>
          </w:tcPr>
          <w:p w14:paraId="6D64A7EC" w14:textId="1451849A" w:rsidR="0054143F" w:rsidRPr="0054143F" w:rsidRDefault="0054143F" w:rsidP="0054143F">
            <w:pPr>
              <w:jc w:val="right"/>
            </w:pPr>
            <w:r w:rsidRPr="0054143F">
              <w:t xml:space="preserve">         4.788,53 </w:t>
            </w:r>
          </w:p>
        </w:tc>
        <w:tc>
          <w:tcPr>
            <w:tcW w:w="1134" w:type="dxa"/>
            <w:shd w:val="clear" w:color="000000" w:fill="FCE4D6"/>
            <w:noWrap/>
            <w:vAlign w:val="bottom"/>
            <w:hideMark/>
          </w:tcPr>
          <w:p w14:paraId="72D1F450" w14:textId="77777777" w:rsidR="0054143F" w:rsidRPr="0054143F" w:rsidRDefault="0054143F">
            <w:pPr>
              <w:jc w:val="center"/>
              <w:rPr>
                <w:color w:val="000000"/>
              </w:rPr>
            </w:pPr>
            <w:r w:rsidRPr="0054143F">
              <w:rPr>
                <w:color w:val="000000"/>
              </w:rPr>
              <w:t>0,9%</w:t>
            </w:r>
          </w:p>
        </w:tc>
        <w:tc>
          <w:tcPr>
            <w:tcW w:w="986" w:type="dxa"/>
            <w:shd w:val="clear" w:color="000000" w:fill="FCE4D6"/>
            <w:noWrap/>
            <w:vAlign w:val="bottom"/>
            <w:hideMark/>
          </w:tcPr>
          <w:p w14:paraId="7B9694E6" w14:textId="77777777" w:rsidR="0054143F" w:rsidRPr="0054143F" w:rsidRDefault="0054143F">
            <w:pPr>
              <w:jc w:val="right"/>
              <w:rPr>
                <w:color w:val="000000"/>
              </w:rPr>
            </w:pPr>
            <w:r w:rsidRPr="0054143F">
              <w:rPr>
                <w:color w:val="000000"/>
              </w:rPr>
              <w:t>85,1%</w:t>
            </w:r>
          </w:p>
        </w:tc>
      </w:tr>
      <w:tr w:rsidR="0054143F" w14:paraId="00DB1C77" w14:textId="77777777" w:rsidTr="0054143F">
        <w:trPr>
          <w:trHeight w:val="324"/>
        </w:trPr>
        <w:tc>
          <w:tcPr>
            <w:tcW w:w="536" w:type="dxa"/>
            <w:shd w:val="clear" w:color="auto" w:fill="BFBFBF" w:themeFill="background1" w:themeFillShade="BF"/>
            <w:noWrap/>
            <w:hideMark/>
          </w:tcPr>
          <w:p w14:paraId="2687DF20" w14:textId="77777777" w:rsidR="0054143F" w:rsidRPr="0054143F" w:rsidRDefault="0054143F">
            <w:pPr>
              <w:jc w:val="center"/>
              <w:rPr>
                <w:color w:val="000000"/>
              </w:rPr>
            </w:pPr>
            <w:r w:rsidRPr="0054143F">
              <w:rPr>
                <w:color w:val="000000"/>
              </w:rPr>
              <w:t>19</w:t>
            </w:r>
          </w:p>
        </w:tc>
        <w:tc>
          <w:tcPr>
            <w:tcW w:w="854" w:type="dxa"/>
            <w:shd w:val="clear" w:color="000000" w:fill="D0CECE"/>
            <w:noWrap/>
            <w:hideMark/>
          </w:tcPr>
          <w:p w14:paraId="45878420" w14:textId="77777777" w:rsidR="0054143F" w:rsidRPr="0054143F" w:rsidRDefault="0054143F">
            <w:r w:rsidRPr="0054143F">
              <w:t>3A4a</w:t>
            </w:r>
          </w:p>
        </w:tc>
        <w:tc>
          <w:tcPr>
            <w:tcW w:w="3000" w:type="dxa"/>
            <w:shd w:val="clear" w:color="000000" w:fill="D0CECE"/>
            <w:noWrap/>
            <w:hideMark/>
          </w:tcPr>
          <w:p w14:paraId="7AE48D9F" w14:textId="77777777" w:rsidR="0054143F" w:rsidRPr="0054143F" w:rsidRDefault="0054143F">
            <w:r w:rsidRPr="0054143F">
              <w:t>Tiêu hóa thức ăn của trâu</w:t>
            </w:r>
          </w:p>
        </w:tc>
        <w:tc>
          <w:tcPr>
            <w:tcW w:w="938" w:type="dxa"/>
            <w:shd w:val="clear" w:color="000000" w:fill="D0CECE"/>
            <w:noWrap/>
            <w:hideMark/>
          </w:tcPr>
          <w:p w14:paraId="2D1A1056" w14:textId="77777777" w:rsidR="0054143F" w:rsidRPr="0054143F" w:rsidRDefault="0054143F">
            <w:pPr>
              <w:jc w:val="center"/>
            </w:pPr>
            <w:r w:rsidRPr="0054143F">
              <w:t>CH4</w:t>
            </w:r>
          </w:p>
        </w:tc>
        <w:tc>
          <w:tcPr>
            <w:tcW w:w="1613" w:type="dxa"/>
            <w:shd w:val="clear" w:color="000000" w:fill="D0CECE"/>
            <w:noWrap/>
            <w:hideMark/>
          </w:tcPr>
          <w:p w14:paraId="5BF18B95" w14:textId="7AF7C55D" w:rsidR="0054143F" w:rsidRPr="0054143F" w:rsidRDefault="0054143F" w:rsidP="0054143F">
            <w:pPr>
              <w:jc w:val="right"/>
            </w:pPr>
            <w:r w:rsidRPr="0054143F">
              <w:t xml:space="preserve">         4.747,78 </w:t>
            </w:r>
          </w:p>
        </w:tc>
        <w:tc>
          <w:tcPr>
            <w:tcW w:w="1134" w:type="dxa"/>
            <w:shd w:val="clear" w:color="000000" w:fill="D0CECE"/>
            <w:noWrap/>
            <w:hideMark/>
          </w:tcPr>
          <w:p w14:paraId="69CF8D8C" w14:textId="77777777" w:rsidR="0054143F" w:rsidRPr="0054143F" w:rsidRDefault="0054143F">
            <w:pPr>
              <w:jc w:val="center"/>
              <w:rPr>
                <w:color w:val="000000"/>
              </w:rPr>
            </w:pPr>
            <w:r w:rsidRPr="0054143F">
              <w:rPr>
                <w:color w:val="000000"/>
              </w:rPr>
              <w:t>0,9%</w:t>
            </w:r>
          </w:p>
        </w:tc>
        <w:tc>
          <w:tcPr>
            <w:tcW w:w="986" w:type="dxa"/>
            <w:shd w:val="clear" w:color="000000" w:fill="D0CECE"/>
            <w:noWrap/>
            <w:hideMark/>
          </w:tcPr>
          <w:p w14:paraId="5A7620F4" w14:textId="77777777" w:rsidR="0054143F" w:rsidRPr="0054143F" w:rsidRDefault="0054143F">
            <w:pPr>
              <w:jc w:val="right"/>
              <w:rPr>
                <w:color w:val="000000"/>
              </w:rPr>
            </w:pPr>
            <w:r w:rsidRPr="0054143F">
              <w:rPr>
                <w:color w:val="000000"/>
              </w:rPr>
              <w:t>86,0%</w:t>
            </w:r>
          </w:p>
        </w:tc>
      </w:tr>
      <w:tr w:rsidR="0054143F" w14:paraId="0E28ABD0" w14:textId="77777777" w:rsidTr="0054143F">
        <w:trPr>
          <w:trHeight w:val="372"/>
        </w:trPr>
        <w:tc>
          <w:tcPr>
            <w:tcW w:w="536" w:type="dxa"/>
            <w:shd w:val="clear" w:color="auto" w:fill="FFF2CC" w:themeFill="accent4" w:themeFillTint="33"/>
            <w:noWrap/>
            <w:hideMark/>
          </w:tcPr>
          <w:p w14:paraId="70DFC351" w14:textId="77777777" w:rsidR="0054143F" w:rsidRPr="0054143F" w:rsidRDefault="0054143F">
            <w:pPr>
              <w:jc w:val="center"/>
              <w:rPr>
                <w:color w:val="000000"/>
              </w:rPr>
            </w:pPr>
            <w:r w:rsidRPr="0054143F">
              <w:rPr>
                <w:color w:val="000000"/>
              </w:rPr>
              <w:t>20</w:t>
            </w:r>
          </w:p>
        </w:tc>
        <w:tc>
          <w:tcPr>
            <w:tcW w:w="854" w:type="dxa"/>
            <w:shd w:val="clear" w:color="000000" w:fill="FFF2CC"/>
            <w:noWrap/>
            <w:hideMark/>
          </w:tcPr>
          <w:p w14:paraId="5354DC35" w14:textId="77777777" w:rsidR="0054143F" w:rsidRPr="0054143F" w:rsidRDefault="0054143F">
            <w:r w:rsidRPr="0054143F">
              <w:t>4A2b</w:t>
            </w:r>
          </w:p>
        </w:tc>
        <w:tc>
          <w:tcPr>
            <w:tcW w:w="3000" w:type="dxa"/>
            <w:shd w:val="clear" w:color="000000" w:fill="FFF2CC"/>
            <w:noWrap/>
            <w:hideMark/>
          </w:tcPr>
          <w:p w14:paraId="7990C447" w14:textId="77777777" w:rsidR="0054143F" w:rsidRPr="0054143F" w:rsidRDefault="0054143F">
            <w:r w:rsidRPr="0054143F">
              <w:t>Đất cỏ chuyển đổi thành đất rừng</w:t>
            </w:r>
          </w:p>
        </w:tc>
        <w:tc>
          <w:tcPr>
            <w:tcW w:w="938" w:type="dxa"/>
            <w:shd w:val="clear" w:color="000000" w:fill="FFF2CC"/>
            <w:noWrap/>
            <w:hideMark/>
          </w:tcPr>
          <w:p w14:paraId="41C6CEA1" w14:textId="77777777" w:rsidR="0054143F" w:rsidRPr="0054143F" w:rsidRDefault="0054143F">
            <w:pPr>
              <w:jc w:val="center"/>
            </w:pPr>
            <w:r w:rsidRPr="0054143F">
              <w:t>CO2</w:t>
            </w:r>
          </w:p>
        </w:tc>
        <w:tc>
          <w:tcPr>
            <w:tcW w:w="1613" w:type="dxa"/>
            <w:shd w:val="clear" w:color="000000" w:fill="FFF2CC"/>
            <w:noWrap/>
            <w:hideMark/>
          </w:tcPr>
          <w:p w14:paraId="02F1D3A1" w14:textId="477A5E8B" w:rsidR="0054143F" w:rsidRPr="0054143F" w:rsidRDefault="0054143F" w:rsidP="000B6E56">
            <w:pPr>
              <w:jc w:val="right"/>
            </w:pPr>
            <w:r w:rsidRPr="0054143F">
              <w:t xml:space="preserve">-4.223,02 </w:t>
            </w:r>
          </w:p>
        </w:tc>
        <w:tc>
          <w:tcPr>
            <w:tcW w:w="1134" w:type="dxa"/>
            <w:shd w:val="clear" w:color="000000" w:fill="FFF2CC"/>
            <w:noWrap/>
            <w:hideMark/>
          </w:tcPr>
          <w:p w14:paraId="33455605" w14:textId="77777777" w:rsidR="0054143F" w:rsidRPr="0054143F" w:rsidRDefault="0054143F">
            <w:pPr>
              <w:jc w:val="center"/>
              <w:rPr>
                <w:color w:val="000000"/>
              </w:rPr>
            </w:pPr>
            <w:r w:rsidRPr="0054143F">
              <w:rPr>
                <w:color w:val="000000"/>
              </w:rPr>
              <w:t>0,8%</w:t>
            </w:r>
          </w:p>
        </w:tc>
        <w:tc>
          <w:tcPr>
            <w:tcW w:w="986" w:type="dxa"/>
            <w:shd w:val="clear" w:color="000000" w:fill="FFF2CC"/>
            <w:noWrap/>
            <w:hideMark/>
          </w:tcPr>
          <w:p w14:paraId="0601CD2B" w14:textId="77777777" w:rsidR="0054143F" w:rsidRPr="0054143F" w:rsidRDefault="0054143F">
            <w:pPr>
              <w:jc w:val="right"/>
              <w:rPr>
                <w:color w:val="000000"/>
              </w:rPr>
            </w:pPr>
            <w:r w:rsidRPr="0054143F">
              <w:rPr>
                <w:color w:val="000000"/>
              </w:rPr>
              <w:t>86,8%</w:t>
            </w:r>
          </w:p>
        </w:tc>
      </w:tr>
      <w:tr w:rsidR="0054143F" w14:paraId="4A10DA16" w14:textId="77777777" w:rsidTr="000B6E56">
        <w:trPr>
          <w:trHeight w:val="393"/>
        </w:trPr>
        <w:tc>
          <w:tcPr>
            <w:tcW w:w="536" w:type="dxa"/>
            <w:shd w:val="clear" w:color="auto" w:fill="DEEAF6" w:themeFill="accent5" w:themeFillTint="33"/>
            <w:noWrap/>
            <w:hideMark/>
          </w:tcPr>
          <w:p w14:paraId="4953FF16" w14:textId="77777777" w:rsidR="0054143F" w:rsidRPr="0054143F" w:rsidRDefault="0054143F">
            <w:pPr>
              <w:jc w:val="center"/>
              <w:rPr>
                <w:color w:val="000000"/>
              </w:rPr>
            </w:pPr>
            <w:r w:rsidRPr="0054143F">
              <w:rPr>
                <w:color w:val="000000"/>
              </w:rPr>
              <w:t>21</w:t>
            </w:r>
          </w:p>
        </w:tc>
        <w:tc>
          <w:tcPr>
            <w:tcW w:w="854" w:type="dxa"/>
            <w:shd w:val="clear" w:color="000000" w:fill="DDEBF7"/>
            <w:noWrap/>
            <w:hideMark/>
          </w:tcPr>
          <w:p w14:paraId="366DD57F" w14:textId="77777777" w:rsidR="0054143F" w:rsidRPr="0054143F" w:rsidRDefault="0054143F">
            <w:pPr>
              <w:rPr>
                <w:color w:val="000000"/>
              </w:rPr>
            </w:pPr>
            <w:r w:rsidRPr="0054143F">
              <w:rPr>
                <w:color w:val="000000"/>
              </w:rPr>
              <w:t>1A1b</w:t>
            </w:r>
          </w:p>
        </w:tc>
        <w:tc>
          <w:tcPr>
            <w:tcW w:w="3000" w:type="dxa"/>
            <w:shd w:val="clear" w:color="000000" w:fill="DDEBF7"/>
            <w:noWrap/>
            <w:hideMark/>
          </w:tcPr>
          <w:p w14:paraId="2EA42F32" w14:textId="77777777" w:rsidR="0054143F" w:rsidRPr="0054143F" w:rsidRDefault="0054143F">
            <w:r w:rsidRPr="0054143F">
              <w:t>Đốt nhiên liệu để lọc hóa dầu</w:t>
            </w:r>
          </w:p>
        </w:tc>
        <w:tc>
          <w:tcPr>
            <w:tcW w:w="938" w:type="dxa"/>
            <w:shd w:val="clear" w:color="000000" w:fill="DDEBF7"/>
            <w:noWrap/>
            <w:hideMark/>
          </w:tcPr>
          <w:p w14:paraId="6BB364A2" w14:textId="77777777" w:rsidR="0054143F" w:rsidRPr="0054143F" w:rsidRDefault="0054143F">
            <w:pPr>
              <w:jc w:val="center"/>
            </w:pPr>
            <w:r w:rsidRPr="0054143F">
              <w:t>CO2</w:t>
            </w:r>
          </w:p>
        </w:tc>
        <w:tc>
          <w:tcPr>
            <w:tcW w:w="1613" w:type="dxa"/>
            <w:shd w:val="clear" w:color="000000" w:fill="DDEBF7"/>
            <w:noWrap/>
            <w:hideMark/>
          </w:tcPr>
          <w:p w14:paraId="5C288207" w14:textId="77777777" w:rsidR="0054143F" w:rsidRPr="0054143F" w:rsidRDefault="0054143F" w:rsidP="0054143F">
            <w:pPr>
              <w:jc w:val="right"/>
            </w:pPr>
            <w:r w:rsidRPr="0054143F">
              <w:t>4.122,98</w:t>
            </w:r>
          </w:p>
        </w:tc>
        <w:tc>
          <w:tcPr>
            <w:tcW w:w="1134" w:type="dxa"/>
            <w:shd w:val="clear" w:color="000000" w:fill="DDEBF7"/>
            <w:noWrap/>
            <w:hideMark/>
          </w:tcPr>
          <w:p w14:paraId="41C65941" w14:textId="77777777" w:rsidR="0054143F" w:rsidRPr="0054143F" w:rsidRDefault="0054143F">
            <w:pPr>
              <w:jc w:val="center"/>
              <w:rPr>
                <w:color w:val="000000"/>
              </w:rPr>
            </w:pPr>
            <w:r w:rsidRPr="0054143F">
              <w:rPr>
                <w:color w:val="000000"/>
              </w:rPr>
              <w:t>0,8%</w:t>
            </w:r>
          </w:p>
        </w:tc>
        <w:tc>
          <w:tcPr>
            <w:tcW w:w="986" w:type="dxa"/>
            <w:shd w:val="clear" w:color="000000" w:fill="DDEBF7"/>
            <w:noWrap/>
            <w:hideMark/>
          </w:tcPr>
          <w:p w14:paraId="715AF90A" w14:textId="77777777" w:rsidR="0054143F" w:rsidRPr="0054143F" w:rsidRDefault="0054143F">
            <w:pPr>
              <w:jc w:val="right"/>
              <w:rPr>
                <w:color w:val="000000"/>
              </w:rPr>
            </w:pPr>
            <w:r w:rsidRPr="0054143F">
              <w:rPr>
                <w:color w:val="000000"/>
              </w:rPr>
              <w:t>87,5%</w:t>
            </w:r>
          </w:p>
        </w:tc>
      </w:tr>
      <w:tr w:rsidR="0054143F" w14:paraId="64AC970A" w14:textId="77777777" w:rsidTr="0054143F">
        <w:trPr>
          <w:trHeight w:val="324"/>
        </w:trPr>
        <w:tc>
          <w:tcPr>
            <w:tcW w:w="536" w:type="dxa"/>
            <w:shd w:val="clear" w:color="auto" w:fill="BFBFBF" w:themeFill="background1" w:themeFillShade="BF"/>
            <w:noWrap/>
            <w:hideMark/>
          </w:tcPr>
          <w:p w14:paraId="038B55BD" w14:textId="77777777" w:rsidR="0054143F" w:rsidRPr="0054143F" w:rsidRDefault="0054143F">
            <w:pPr>
              <w:jc w:val="center"/>
              <w:rPr>
                <w:color w:val="000000"/>
              </w:rPr>
            </w:pPr>
            <w:r w:rsidRPr="0054143F">
              <w:rPr>
                <w:color w:val="000000"/>
              </w:rPr>
              <w:t>22</w:t>
            </w:r>
          </w:p>
        </w:tc>
        <w:tc>
          <w:tcPr>
            <w:tcW w:w="854" w:type="dxa"/>
            <w:shd w:val="clear" w:color="000000" w:fill="D0CECE"/>
            <w:noWrap/>
            <w:hideMark/>
          </w:tcPr>
          <w:p w14:paraId="1364DBAD" w14:textId="77777777" w:rsidR="0054143F" w:rsidRPr="0054143F" w:rsidRDefault="0054143F">
            <w:r w:rsidRPr="0054143F">
              <w:t>3D2</w:t>
            </w:r>
          </w:p>
        </w:tc>
        <w:tc>
          <w:tcPr>
            <w:tcW w:w="3000" w:type="dxa"/>
            <w:shd w:val="clear" w:color="000000" w:fill="D0CECE"/>
            <w:noWrap/>
            <w:hideMark/>
          </w:tcPr>
          <w:p w14:paraId="1F4C2F2D" w14:textId="77777777" w:rsidR="0054143F" w:rsidRPr="0054143F" w:rsidRDefault="0054143F">
            <w:r w:rsidRPr="0054143F">
              <w:t>Phát thải N2O gián tiếp của đất</w:t>
            </w:r>
          </w:p>
        </w:tc>
        <w:tc>
          <w:tcPr>
            <w:tcW w:w="938" w:type="dxa"/>
            <w:shd w:val="clear" w:color="000000" w:fill="D0CECE"/>
            <w:noWrap/>
            <w:hideMark/>
          </w:tcPr>
          <w:p w14:paraId="48BA9515" w14:textId="77777777" w:rsidR="0054143F" w:rsidRPr="0054143F" w:rsidRDefault="0054143F">
            <w:pPr>
              <w:jc w:val="center"/>
            </w:pPr>
            <w:r w:rsidRPr="0054143F">
              <w:t>N2O</w:t>
            </w:r>
          </w:p>
        </w:tc>
        <w:tc>
          <w:tcPr>
            <w:tcW w:w="1613" w:type="dxa"/>
            <w:shd w:val="clear" w:color="000000" w:fill="D0CECE"/>
            <w:noWrap/>
            <w:hideMark/>
          </w:tcPr>
          <w:p w14:paraId="38F62843" w14:textId="051FD2CC" w:rsidR="0054143F" w:rsidRPr="0054143F" w:rsidRDefault="0054143F" w:rsidP="0054143F">
            <w:pPr>
              <w:jc w:val="right"/>
            </w:pPr>
            <w:r w:rsidRPr="0054143F">
              <w:t xml:space="preserve">        4.066,47 </w:t>
            </w:r>
          </w:p>
        </w:tc>
        <w:tc>
          <w:tcPr>
            <w:tcW w:w="1134" w:type="dxa"/>
            <w:shd w:val="clear" w:color="000000" w:fill="D0CECE"/>
            <w:noWrap/>
            <w:hideMark/>
          </w:tcPr>
          <w:p w14:paraId="232FA7B9" w14:textId="77777777" w:rsidR="0054143F" w:rsidRPr="0054143F" w:rsidRDefault="0054143F">
            <w:pPr>
              <w:jc w:val="center"/>
              <w:rPr>
                <w:color w:val="000000"/>
              </w:rPr>
            </w:pPr>
            <w:r w:rsidRPr="0054143F">
              <w:rPr>
                <w:color w:val="000000"/>
              </w:rPr>
              <w:t>0,8%</w:t>
            </w:r>
          </w:p>
        </w:tc>
        <w:tc>
          <w:tcPr>
            <w:tcW w:w="986" w:type="dxa"/>
            <w:shd w:val="clear" w:color="000000" w:fill="D0CECE"/>
            <w:noWrap/>
            <w:hideMark/>
          </w:tcPr>
          <w:p w14:paraId="76423307" w14:textId="77777777" w:rsidR="0054143F" w:rsidRPr="0054143F" w:rsidRDefault="0054143F">
            <w:pPr>
              <w:jc w:val="right"/>
              <w:rPr>
                <w:color w:val="000000"/>
              </w:rPr>
            </w:pPr>
            <w:r w:rsidRPr="0054143F">
              <w:rPr>
                <w:color w:val="000000"/>
              </w:rPr>
              <w:t>88,3%</w:t>
            </w:r>
          </w:p>
        </w:tc>
      </w:tr>
      <w:tr w:rsidR="0054143F" w14:paraId="3FB4EBA7" w14:textId="77777777" w:rsidTr="0054143F">
        <w:trPr>
          <w:trHeight w:val="324"/>
        </w:trPr>
        <w:tc>
          <w:tcPr>
            <w:tcW w:w="536" w:type="dxa"/>
            <w:shd w:val="clear" w:color="auto" w:fill="DEEAF6" w:themeFill="accent5" w:themeFillTint="33"/>
            <w:noWrap/>
            <w:hideMark/>
          </w:tcPr>
          <w:p w14:paraId="4C2B5271" w14:textId="77777777" w:rsidR="0054143F" w:rsidRPr="0054143F" w:rsidRDefault="0054143F">
            <w:pPr>
              <w:jc w:val="center"/>
              <w:rPr>
                <w:color w:val="000000"/>
              </w:rPr>
            </w:pPr>
            <w:r w:rsidRPr="0054143F">
              <w:rPr>
                <w:color w:val="000000"/>
              </w:rPr>
              <w:t>23</w:t>
            </w:r>
          </w:p>
        </w:tc>
        <w:tc>
          <w:tcPr>
            <w:tcW w:w="854" w:type="dxa"/>
            <w:shd w:val="clear" w:color="000000" w:fill="DDEBF7"/>
            <w:noWrap/>
            <w:hideMark/>
          </w:tcPr>
          <w:p w14:paraId="3506A3E6" w14:textId="77777777" w:rsidR="0054143F" w:rsidRPr="0054143F" w:rsidRDefault="0054143F">
            <w:pPr>
              <w:rPr>
                <w:color w:val="000000"/>
              </w:rPr>
            </w:pPr>
            <w:r w:rsidRPr="0054143F">
              <w:rPr>
                <w:color w:val="000000"/>
              </w:rPr>
              <w:t>1A2i</w:t>
            </w:r>
          </w:p>
        </w:tc>
        <w:tc>
          <w:tcPr>
            <w:tcW w:w="3000" w:type="dxa"/>
            <w:shd w:val="clear" w:color="000000" w:fill="DDEBF7"/>
            <w:noWrap/>
            <w:hideMark/>
          </w:tcPr>
          <w:p w14:paraId="5ACA8924" w14:textId="77777777" w:rsidR="0054143F" w:rsidRPr="0054143F" w:rsidRDefault="0054143F">
            <w:r w:rsidRPr="0054143F">
              <w:t>Đốt nhiên liệu để khai khoáng và đá</w:t>
            </w:r>
          </w:p>
        </w:tc>
        <w:tc>
          <w:tcPr>
            <w:tcW w:w="938" w:type="dxa"/>
            <w:shd w:val="clear" w:color="000000" w:fill="DDEBF7"/>
            <w:noWrap/>
            <w:hideMark/>
          </w:tcPr>
          <w:p w14:paraId="26FC1B12" w14:textId="77777777" w:rsidR="0054143F" w:rsidRPr="0054143F" w:rsidRDefault="0054143F">
            <w:pPr>
              <w:jc w:val="center"/>
            </w:pPr>
            <w:r w:rsidRPr="0054143F">
              <w:t>CO2</w:t>
            </w:r>
          </w:p>
        </w:tc>
        <w:tc>
          <w:tcPr>
            <w:tcW w:w="1613" w:type="dxa"/>
            <w:shd w:val="clear" w:color="000000" w:fill="DDEBF7"/>
            <w:noWrap/>
            <w:hideMark/>
          </w:tcPr>
          <w:p w14:paraId="30A75815" w14:textId="77777777" w:rsidR="0054143F" w:rsidRPr="0054143F" w:rsidRDefault="0054143F" w:rsidP="0054143F">
            <w:pPr>
              <w:jc w:val="right"/>
            </w:pPr>
            <w:r w:rsidRPr="0054143F">
              <w:t>3690,12</w:t>
            </w:r>
          </w:p>
        </w:tc>
        <w:tc>
          <w:tcPr>
            <w:tcW w:w="1134" w:type="dxa"/>
            <w:shd w:val="clear" w:color="000000" w:fill="DDEBF7"/>
            <w:noWrap/>
            <w:hideMark/>
          </w:tcPr>
          <w:p w14:paraId="35F6B5D9" w14:textId="77777777" w:rsidR="0054143F" w:rsidRPr="0054143F" w:rsidRDefault="0054143F">
            <w:pPr>
              <w:jc w:val="center"/>
              <w:rPr>
                <w:color w:val="000000"/>
              </w:rPr>
            </w:pPr>
            <w:r w:rsidRPr="0054143F">
              <w:rPr>
                <w:color w:val="000000"/>
              </w:rPr>
              <w:t>0,7%</w:t>
            </w:r>
          </w:p>
        </w:tc>
        <w:tc>
          <w:tcPr>
            <w:tcW w:w="986" w:type="dxa"/>
            <w:shd w:val="clear" w:color="000000" w:fill="DDEBF7"/>
            <w:noWrap/>
            <w:hideMark/>
          </w:tcPr>
          <w:p w14:paraId="54AB0392" w14:textId="77777777" w:rsidR="0054143F" w:rsidRPr="0054143F" w:rsidRDefault="0054143F">
            <w:pPr>
              <w:jc w:val="right"/>
              <w:rPr>
                <w:color w:val="000000"/>
              </w:rPr>
            </w:pPr>
            <w:r w:rsidRPr="0054143F">
              <w:rPr>
                <w:color w:val="000000"/>
              </w:rPr>
              <w:t>89,0%</w:t>
            </w:r>
          </w:p>
        </w:tc>
      </w:tr>
      <w:tr w:rsidR="0054143F" w14:paraId="5BCC2B14" w14:textId="77777777" w:rsidTr="0054143F">
        <w:trPr>
          <w:trHeight w:val="324"/>
        </w:trPr>
        <w:tc>
          <w:tcPr>
            <w:tcW w:w="536" w:type="dxa"/>
            <w:shd w:val="clear" w:color="auto" w:fill="DEEAF6" w:themeFill="accent5" w:themeFillTint="33"/>
            <w:noWrap/>
            <w:hideMark/>
          </w:tcPr>
          <w:p w14:paraId="1AC149ED" w14:textId="77777777" w:rsidR="0054143F" w:rsidRPr="0054143F" w:rsidRDefault="0054143F">
            <w:pPr>
              <w:jc w:val="center"/>
              <w:rPr>
                <w:color w:val="000000"/>
              </w:rPr>
            </w:pPr>
            <w:r w:rsidRPr="0054143F">
              <w:rPr>
                <w:color w:val="000000"/>
              </w:rPr>
              <w:t>24</w:t>
            </w:r>
          </w:p>
        </w:tc>
        <w:tc>
          <w:tcPr>
            <w:tcW w:w="854" w:type="dxa"/>
            <w:shd w:val="clear" w:color="000000" w:fill="DDEBF7"/>
            <w:noWrap/>
            <w:hideMark/>
          </w:tcPr>
          <w:p w14:paraId="043DBDED" w14:textId="77777777" w:rsidR="0054143F" w:rsidRPr="0054143F" w:rsidRDefault="0054143F">
            <w:pPr>
              <w:rPr>
                <w:color w:val="000000"/>
              </w:rPr>
            </w:pPr>
            <w:r w:rsidRPr="0054143F">
              <w:rPr>
                <w:color w:val="000000"/>
              </w:rPr>
              <w:t>1A3d</w:t>
            </w:r>
          </w:p>
        </w:tc>
        <w:tc>
          <w:tcPr>
            <w:tcW w:w="3000" w:type="dxa"/>
            <w:shd w:val="clear" w:color="000000" w:fill="DDEBF7"/>
            <w:noWrap/>
            <w:hideMark/>
          </w:tcPr>
          <w:p w14:paraId="4FABE2BF" w14:textId="77777777" w:rsidR="0054143F" w:rsidRPr="0054143F" w:rsidRDefault="0054143F">
            <w:r w:rsidRPr="0054143F">
              <w:t>Giao thông vận tải đường thủy và hàng hải nội địa</w:t>
            </w:r>
          </w:p>
        </w:tc>
        <w:tc>
          <w:tcPr>
            <w:tcW w:w="938" w:type="dxa"/>
            <w:shd w:val="clear" w:color="000000" w:fill="DDEBF7"/>
            <w:noWrap/>
            <w:hideMark/>
          </w:tcPr>
          <w:p w14:paraId="10269554" w14:textId="77777777" w:rsidR="0054143F" w:rsidRPr="0054143F" w:rsidRDefault="0054143F">
            <w:pPr>
              <w:jc w:val="center"/>
            </w:pPr>
            <w:r w:rsidRPr="0054143F">
              <w:t>CO2</w:t>
            </w:r>
          </w:p>
        </w:tc>
        <w:tc>
          <w:tcPr>
            <w:tcW w:w="1613" w:type="dxa"/>
            <w:shd w:val="clear" w:color="000000" w:fill="DDEBF7"/>
            <w:noWrap/>
            <w:hideMark/>
          </w:tcPr>
          <w:p w14:paraId="333B661F" w14:textId="77777777" w:rsidR="0054143F" w:rsidRPr="0054143F" w:rsidRDefault="0054143F" w:rsidP="0054143F">
            <w:pPr>
              <w:jc w:val="right"/>
            </w:pPr>
            <w:r w:rsidRPr="0054143F">
              <w:t>3559,43</w:t>
            </w:r>
          </w:p>
        </w:tc>
        <w:tc>
          <w:tcPr>
            <w:tcW w:w="1134" w:type="dxa"/>
            <w:shd w:val="clear" w:color="000000" w:fill="DDEBF7"/>
            <w:noWrap/>
            <w:hideMark/>
          </w:tcPr>
          <w:p w14:paraId="371A3169" w14:textId="77777777" w:rsidR="0054143F" w:rsidRPr="0054143F" w:rsidRDefault="0054143F">
            <w:pPr>
              <w:jc w:val="center"/>
              <w:rPr>
                <w:color w:val="000000"/>
              </w:rPr>
            </w:pPr>
            <w:r w:rsidRPr="0054143F">
              <w:rPr>
                <w:color w:val="000000"/>
              </w:rPr>
              <w:t>0,7%</w:t>
            </w:r>
          </w:p>
        </w:tc>
        <w:tc>
          <w:tcPr>
            <w:tcW w:w="986" w:type="dxa"/>
            <w:shd w:val="clear" w:color="000000" w:fill="DDEBF7"/>
            <w:noWrap/>
            <w:hideMark/>
          </w:tcPr>
          <w:p w14:paraId="02E66563" w14:textId="77777777" w:rsidR="0054143F" w:rsidRPr="0054143F" w:rsidRDefault="0054143F">
            <w:pPr>
              <w:jc w:val="right"/>
              <w:rPr>
                <w:color w:val="000000"/>
              </w:rPr>
            </w:pPr>
            <w:r w:rsidRPr="0054143F">
              <w:rPr>
                <w:color w:val="000000"/>
              </w:rPr>
              <w:t>89,7%</w:t>
            </w:r>
          </w:p>
        </w:tc>
      </w:tr>
      <w:tr w:rsidR="0054143F" w14:paraId="10EE97DD" w14:textId="77777777" w:rsidTr="0054143F">
        <w:trPr>
          <w:trHeight w:val="324"/>
        </w:trPr>
        <w:tc>
          <w:tcPr>
            <w:tcW w:w="536" w:type="dxa"/>
            <w:shd w:val="clear" w:color="auto" w:fill="DEEAF6" w:themeFill="accent5" w:themeFillTint="33"/>
            <w:noWrap/>
            <w:hideMark/>
          </w:tcPr>
          <w:p w14:paraId="429D8D3D" w14:textId="77777777" w:rsidR="0054143F" w:rsidRPr="0054143F" w:rsidRDefault="0054143F">
            <w:pPr>
              <w:jc w:val="center"/>
              <w:rPr>
                <w:color w:val="000000"/>
              </w:rPr>
            </w:pPr>
            <w:r w:rsidRPr="0054143F">
              <w:rPr>
                <w:color w:val="000000"/>
              </w:rPr>
              <w:t>25</w:t>
            </w:r>
          </w:p>
        </w:tc>
        <w:tc>
          <w:tcPr>
            <w:tcW w:w="854" w:type="dxa"/>
            <w:shd w:val="clear" w:color="000000" w:fill="DDEBF7"/>
            <w:noWrap/>
            <w:hideMark/>
          </w:tcPr>
          <w:p w14:paraId="31402804" w14:textId="77777777" w:rsidR="0054143F" w:rsidRPr="0054143F" w:rsidRDefault="0054143F">
            <w:pPr>
              <w:rPr>
                <w:color w:val="000000"/>
              </w:rPr>
            </w:pPr>
            <w:r w:rsidRPr="0054143F">
              <w:rPr>
                <w:color w:val="000000"/>
              </w:rPr>
              <w:t>1A2m</w:t>
            </w:r>
          </w:p>
        </w:tc>
        <w:tc>
          <w:tcPr>
            <w:tcW w:w="3000" w:type="dxa"/>
            <w:shd w:val="clear" w:color="000000" w:fill="DDEBF7"/>
            <w:noWrap/>
            <w:hideMark/>
          </w:tcPr>
          <w:p w14:paraId="054BE68A" w14:textId="77777777" w:rsidR="0054143F" w:rsidRPr="0054143F" w:rsidRDefault="0054143F">
            <w:r w:rsidRPr="0054143F">
              <w:t>Đốt nhiên liệu trong công nghiệp chưa phân loại</w:t>
            </w:r>
          </w:p>
        </w:tc>
        <w:tc>
          <w:tcPr>
            <w:tcW w:w="938" w:type="dxa"/>
            <w:shd w:val="clear" w:color="000000" w:fill="DDEBF7"/>
            <w:noWrap/>
            <w:hideMark/>
          </w:tcPr>
          <w:p w14:paraId="4BD801BE" w14:textId="77777777" w:rsidR="0054143F" w:rsidRPr="0054143F" w:rsidRDefault="0054143F">
            <w:pPr>
              <w:jc w:val="center"/>
            </w:pPr>
            <w:r w:rsidRPr="0054143F">
              <w:t>CO2</w:t>
            </w:r>
          </w:p>
        </w:tc>
        <w:tc>
          <w:tcPr>
            <w:tcW w:w="1613" w:type="dxa"/>
            <w:shd w:val="clear" w:color="000000" w:fill="DDEBF7"/>
            <w:noWrap/>
            <w:hideMark/>
          </w:tcPr>
          <w:p w14:paraId="38C7A60C" w14:textId="1EF1ABA0" w:rsidR="0054143F" w:rsidRPr="0054143F" w:rsidRDefault="0054143F" w:rsidP="0054143F">
            <w:pPr>
              <w:jc w:val="right"/>
            </w:pPr>
            <w:r w:rsidRPr="0054143F">
              <w:t xml:space="preserve">         3.425,07 </w:t>
            </w:r>
          </w:p>
        </w:tc>
        <w:tc>
          <w:tcPr>
            <w:tcW w:w="1134" w:type="dxa"/>
            <w:shd w:val="clear" w:color="000000" w:fill="DDEBF7"/>
            <w:noWrap/>
            <w:hideMark/>
          </w:tcPr>
          <w:p w14:paraId="704E9AB7" w14:textId="77777777" w:rsidR="0054143F" w:rsidRPr="0054143F" w:rsidRDefault="0054143F">
            <w:pPr>
              <w:jc w:val="center"/>
              <w:rPr>
                <w:color w:val="000000"/>
              </w:rPr>
            </w:pPr>
            <w:r w:rsidRPr="0054143F">
              <w:rPr>
                <w:color w:val="000000"/>
              </w:rPr>
              <w:t>0,6%</w:t>
            </w:r>
          </w:p>
        </w:tc>
        <w:tc>
          <w:tcPr>
            <w:tcW w:w="986" w:type="dxa"/>
            <w:shd w:val="clear" w:color="000000" w:fill="DDEBF7"/>
            <w:noWrap/>
            <w:hideMark/>
          </w:tcPr>
          <w:p w14:paraId="1292485B" w14:textId="77777777" w:rsidR="0054143F" w:rsidRPr="0054143F" w:rsidRDefault="0054143F">
            <w:pPr>
              <w:jc w:val="right"/>
              <w:rPr>
                <w:color w:val="000000"/>
              </w:rPr>
            </w:pPr>
            <w:r w:rsidRPr="0054143F">
              <w:rPr>
                <w:color w:val="000000"/>
              </w:rPr>
              <w:t>90,3%</w:t>
            </w:r>
          </w:p>
        </w:tc>
      </w:tr>
      <w:tr w:rsidR="0054143F" w14:paraId="3D8A6E42" w14:textId="77777777" w:rsidTr="0054143F">
        <w:trPr>
          <w:trHeight w:val="324"/>
        </w:trPr>
        <w:tc>
          <w:tcPr>
            <w:tcW w:w="536" w:type="dxa"/>
            <w:shd w:val="clear" w:color="auto" w:fill="DEEAF6" w:themeFill="accent5" w:themeFillTint="33"/>
            <w:noWrap/>
            <w:hideMark/>
          </w:tcPr>
          <w:p w14:paraId="2C44B3BB" w14:textId="77777777" w:rsidR="0054143F" w:rsidRPr="0054143F" w:rsidRDefault="0054143F">
            <w:pPr>
              <w:jc w:val="center"/>
              <w:rPr>
                <w:color w:val="000000"/>
              </w:rPr>
            </w:pPr>
            <w:r w:rsidRPr="0054143F">
              <w:rPr>
                <w:color w:val="000000"/>
              </w:rPr>
              <w:t>26</w:t>
            </w:r>
          </w:p>
        </w:tc>
        <w:tc>
          <w:tcPr>
            <w:tcW w:w="854" w:type="dxa"/>
            <w:shd w:val="clear" w:color="000000" w:fill="DDEBF7"/>
            <w:noWrap/>
            <w:hideMark/>
          </w:tcPr>
          <w:p w14:paraId="62AFDA7C" w14:textId="77777777" w:rsidR="0054143F" w:rsidRPr="0054143F" w:rsidRDefault="0054143F">
            <w:pPr>
              <w:rPr>
                <w:color w:val="000000"/>
              </w:rPr>
            </w:pPr>
            <w:r w:rsidRPr="0054143F">
              <w:rPr>
                <w:color w:val="000000"/>
              </w:rPr>
              <w:t>1A3a</w:t>
            </w:r>
          </w:p>
        </w:tc>
        <w:tc>
          <w:tcPr>
            <w:tcW w:w="3000" w:type="dxa"/>
            <w:shd w:val="clear" w:color="000000" w:fill="DDEBF7"/>
            <w:noWrap/>
            <w:hideMark/>
          </w:tcPr>
          <w:p w14:paraId="0F5DA0D0" w14:textId="77777777" w:rsidR="0054143F" w:rsidRPr="0054143F" w:rsidRDefault="0054143F">
            <w:r w:rsidRPr="0054143F">
              <w:t>Giao thông vận tải hàng không</w:t>
            </w:r>
          </w:p>
        </w:tc>
        <w:tc>
          <w:tcPr>
            <w:tcW w:w="938" w:type="dxa"/>
            <w:shd w:val="clear" w:color="000000" w:fill="DDEBF7"/>
            <w:noWrap/>
            <w:hideMark/>
          </w:tcPr>
          <w:p w14:paraId="15EF1645" w14:textId="77777777" w:rsidR="0054143F" w:rsidRPr="0054143F" w:rsidRDefault="0054143F">
            <w:pPr>
              <w:jc w:val="center"/>
            </w:pPr>
            <w:r w:rsidRPr="0054143F">
              <w:t>CO2</w:t>
            </w:r>
          </w:p>
        </w:tc>
        <w:tc>
          <w:tcPr>
            <w:tcW w:w="1613" w:type="dxa"/>
            <w:shd w:val="clear" w:color="000000" w:fill="DDEBF7"/>
            <w:noWrap/>
            <w:hideMark/>
          </w:tcPr>
          <w:p w14:paraId="10360C38" w14:textId="77777777" w:rsidR="0054143F" w:rsidRPr="0054143F" w:rsidRDefault="0054143F" w:rsidP="0054143F">
            <w:pPr>
              <w:jc w:val="right"/>
            </w:pPr>
            <w:r w:rsidRPr="0054143F">
              <w:t>3382,46</w:t>
            </w:r>
          </w:p>
        </w:tc>
        <w:tc>
          <w:tcPr>
            <w:tcW w:w="1134" w:type="dxa"/>
            <w:shd w:val="clear" w:color="000000" w:fill="DDEBF7"/>
            <w:noWrap/>
            <w:hideMark/>
          </w:tcPr>
          <w:p w14:paraId="26BF25A8" w14:textId="77777777" w:rsidR="0054143F" w:rsidRPr="0054143F" w:rsidRDefault="0054143F">
            <w:pPr>
              <w:jc w:val="center"/>
              <w:rPr>
                <w:color w:val="000000"/>
              </w:rPr>
            </w:pPr>
            <w:r w:rsidRPr="0054143F">
              <w:rPr>
                <w:color w:val="000000"/>
              </w:rPr>
              <w:t>0,6%</w:t>
            </w:r>
          </w:p>
        </w:tc>
        <w:tc>
          <w:tcPr>
            <w:tcW w:w="986" w:type="dxa"/>
            <w:shd w:val="clear" w:color="000000" w:fill="DDEBF7"/>
            <w:noWrap/>
            <w:hideMark/>
          </w:tcPr>
          <w:p w14:paraId="0E145841" w14:textId="77777777" w:rsidR="0054143F" w:rsidRPr="0054143F" w:rsidRDefault="0054143F">
            <w:pPr>
              <w:jc w:val="right"/>
              <w:rPr>
                <w:color w:val="000000"/>
              </w:rPr>
            </w:pPr>
            <w:r w:rsidRPr="0054143F">
              <w:rPr>
                <w:color w:val="000000"/>
              </w:rPr>
              <w:t>91,0%</w:t>
            </w:r>
          </w:p>
        </w:tc>
      </w:tr>
      <w:tr w:rsidR="0054143F" w14:paraId="5A36A5FC" w14:textId="77777777" w:rsidTr="0054143F">
        <w:trPr>
          <w:trHeight w:val="312"/>
        </w:trPr>
        <w:tc>
          <w:tcPr>
            <w:tcW w:w="536" w:type="dxa"/>
            <w:shd w:val="clear" w:color="auto" w:fill="DEEAF6" w:themeFill="accent5" w:themeFillTint="33"/>
            <w:noWrap/>
            <w:hideMark/>
          </w:tcPr>
          <w:p w14:paraId="02B4C01C" w14:textId="77777777" w:rsidR="0054143F" w:rsidRPr="0054143F" w:rsidRDefault="0054143F">
            <w:pPr>
              <w:jc w:val="center"/>
              <w:rPr>
                <w:color w:val="000000"/>
              </w:rPr>
            </w:pPr>
            <w:r w:rsidRPr="0054143F">
              <w:rPr>
                <w:color w:val="000000"/>
              </w:rPr>
              <w:t>27</w:t>
            </w:r>
          </w:p>
        </w:tc>
        <w:tc>
          <w:tcPr>
            <w:tcW w:w="854" w:type="dxa"/>
            <w:shd w:val="clear" w:color="000000" w:fill="DDEBF7"/>
            <w:noWrap/>
            <w:hideMark/>
          </w:tcPr>
          <w:p w14:paraId="6B3A9563" w14:textId="77777777" w:rsidR="0054143F" w:rsidRPr="0054143F" w:rsidRDefault="0054143F">
            <w:pPr>
              <w:rPr>
                <w:color w:val="000000"/>
              </w:rPr>
            </w:pPr>
            <w:r w:rsidRPr="0054143F">
              <w:rPr>
                <w:color w:val="000000"/>
              </w:rPr>
              <w:t>1A2d</w:t>
            </w:r>
          </w:p>
        </w:tc>
        <w:tc>
          <w:tcPr>
            <w:tcW w:w="3000" w:type="dxa"/>
            <w:shd w:val="clear" w:color="000000" w:fill="DDEBF7"/>
            <w:noWrap/>
            <w:hideMark/>
          </w:tcPr>
          <w:p w14:paraId="4181DF0B" w14:textId="77777777" w:rsidR="0054143F" w:rsidRPr="0054143F" w:rsidRDefault="0054143F">
            <w:r w:rsidRPr="0054143F">
              <w:t xml:space="preserve">Đốt nhiên liệu để sản xuất giấy, bột giấy và in ấn </w:t>
            </w:r>
          </w:p>
        </w:tc>
        <w:tc>
          <w:tcPr>
            <w:tcW w:w="938" w:type="dxa"/>
            <w:shd w:val="clear" w:color="000000" w:fill="DDEBF7"/>
            <w:noWrap/>
            <w:hideMark/>
          </w:tcPr>
          <w:p w14:paraId="2E567EF1" w14:textId="77777777" w:rsidR="0054143F" w:rsidRPr="0054143F" w:rsidRDefault="0054143F">
            <w:pPr>
              <w:jc w:val="center"/>
            </w:pPr>
            <w:r w:rsidRPr="0054143F">
              <w:t>CO2</w:t>
            </w:r>
          </w:p>
        </w:tc>
        <w:tc>
          <w:tcPr>
            <w:tcW w:w="1613" w:type="dxa"/>
            <w:shd w:val="clear" w:color="000000" w:fill="DDEBF7"/>
            <w:noWrap/>
            <w:hideMark/>
          </w:tcPr>
          <w:p w14:paraId="4750A424" w14:textId="7722D681" w:rsidR="0054143F" w:rsidRPr="0054143F" w:rsidRDefault="0054143F" w:rsidP="0054143F">
            <w:pPr>
              <w:jc w:val="right"/>
            </w:pPr>
            <w:r w:rsidRPr="0054143F">
              <w:t xml:space="preserve">         2.873,09 </w:t>
            </w:r>
          </w:p>
        </w:tc>
        <w:tc>
          <w:tcPr>
            <w:tcW w:w="1134" w:type="dxa"/>
            <w:shd w:val="clear" w:color="000000" w:fill="DDEBF7"/>
            <w:noWrap/>
            <w:hideMark/>
          </w:tcPr>
          <w:p w14:paraId="06F6AF3D" w14:textId="77777777" w:rsidR="0054143F" w:rsidRPr="0054143F" w:rsidRDefault="0054143F">
            <w:pPr>
              <w:jc w:val="center"/>
              <w:rPr>
                <w:color w:val="000000"/>
              </w:rPr>
            </w:pPr>
            <w:r w:rsidRPr="0054143F">
              <w:rPr>
                <w:color w:val="000000"/>
              </w:rPr>
              <w:t>0,5%</w:t>
            </w:r>
          </w:p>
        </w:tc>
        <w:tc>
          <w:tcPr>
            <w:tcW w:w="986" w:type="dxa"/>
            <w:shd w:val="clear" w:color="000000" w:fill="DDEBF7"/>
            <w:noWrap/>
            <w:hideMark/>
          </w:tcPr>
          <w:p w14:paraId="40AD7A39" w14:textId="77777777" w:rsidR="0054143F" w:rsidRPr="0054143F" w:rsidRDefault="0054143F">
            <w:pPr>
              <w:jc w:val="right"/>
              <w:rPr>
                <w:color w:val="000000"/>
              </w:rPr>
            </w:pPr>
            <w:r w:rsidRPr="0054143F">
              <w:rPr>
                <w:color w:val="000000"/>
              </w:rPr>
              <w:t>91,5%</w:t>
            </w:r>
          </w:p>
        </w:tc>
      </w:tr>
      <w:tr w:rsidR="0054143F" w14:paraId="2F7D11F9" w14:textId="77777777" w:rsidTr="0054143F">
        <w:trPr>
          <w:trHeight w:val="312"/>
        </w:trPr>
        <w:tc>
          <w:tcPr>
            <w:tcW w:w="536" w:type="dxa"/>
            <w:shd w:val="clear" w:color="auto" w:fill="BFBFBF" w:themeFill="background1" w:themeFillShade="BF"/>
            <w:noWrap/>
            <w:hideMark/>
          </w:tcPr>
          <w:p w14:paraId="7D8AA71C" w14:textId="77777777" w:rsidR="0054143F" w:rsidRPr="0054143F" w:rsidRDefault="0054143F">
            <w:pPr>
              <w:jc w:val="center"/>
              <w:rPr>
                <w:color w:val="000000"/>
              </w:rPr>
            </w:pPr>
            <w:r w:rsidRPr="0054143F">
              <w:rPr>
                <w:color w:val="000000"/>
              </w:rPr>
              <w:t>28</w:t>
            </w:r>
          </w:p>
        </w:tc>
        <w:tc>
          <w:tcPr>
            <w:tcW w:w="854" w:type="dxa"/>
            <w:shd w:val="clear" w:color="000000" w:fill="D0CECE"/>
            <w:noWrap/>
            <w:hideMark/>
          </w:tcPr>
          <w:p w14:paraId="4B39D2F5" w14:textId="77777777" w:rsidR="0054143F" w:rsidRPr="0054143F" w:rsidRDefault="0054143F">
            <w:r w:rsidRPr="0054143F">
              <w:t>3B3</w:t>
            </w:r>
          </w:p>
        </w:tc>
        <w:tc>
          <w:tcPr>
            <w:tcW w:w="3000" w:type="dxa"/>
            <w:shd w:val="clear" w:color="000000" w:fill="D0CECE"/>
            <w:noWrap/>
            <w:hideMark/>
          </w:tcPr>
          <w:p w14:paraId="045EEF87" w14:textId="77777777" w:rsidR="0054143F" w:rsidRPr="0054143F" w:rsidRDefault="0054143F">
            <w:r w:rsidRPr="0054143F">
              <w:t>Quản lý chất thải vật nuôi của lợn</w:t>
            </w:r>
          </w:p>
        </w:tc>
        <w:tc>
          <w:tcPr>
            <w:tcW w:w="938" w:type="dxa"/>
            <w:shd w:val="clear" w:color="000000" w:fill="D0CECE"/>
            <w:noWrap/>
            <w:hideMark/>
          </w:tcPr>
          <w:p w14:paraId="4917BE72" w14:textId="77777777" w:rsidR="0054143F" w:rsidRPr="0054143F" w:rsidRDefault="0054143F">
            <w:pPr>
              <w:jc w:val="center"/>
            </w:pPr>
            <w:r w:rsidRPr="0054143F">
              <w:t>CH4</w:t>
            </w:r>
          </w:p>
        </w:tc>
        <w:tc>
          <w:tcPr>
            <w:tcW w:w="1613" w:type="dxa"/>
            <w:shd w:val="clear" w:color="000000" w:fill="D0CECE"/>
            <w:noWrap/>
            <w:hideMark/>
          </w:tcPr>
          <w:p w14:paraId="2EF2024B" w14:textId="69427A07" w:rsidR="0054143F" w:rsidRPr="0054143F" w:rsidRDefault="0054143F" w:rsidP="0054143F">
            <w:pPr>
              <w:jc w:val="right"/>
            </w:pPr>
            <w:r w:rsidRPr="0054143F">
              <w:t xml:space="preserve">         2.840,70 </w:t>
            </w:r>
          </w:p>
        </w:tc>
        <w:tc>
          <w:tcPr>
            <w:tcW w:w="1134" w:type="dxa"/>
            <w:shd w:val="clear" w:color="000000" w:fill="D0CECE"/>
            <w:noWrap/>
            <w:hideMark/>
          </w:tcPr>
          <w:p w14:paraId="083A12E3" w14:textId="77777777" w:rsidR="0054143F" w:rsidRPr="0054143F" w:rsidRDefault="0054143F">
            <w:pPr>
              <w:jc w:val="center"/>
              <w:rPr>
                <w:color w:val="000000"/>
              </w:rPr>
            </w:pPr>
            <w:r w:rsidRPr="0054143F">
              <w:rPr>
                <w:color w:val="000000"/>
              </w:rPr>
              <w:t>0,5%</w:t>
            </w:r>
          </w:p>
        </w:tc>
        <w:tc>
          <w:tcPr>
            <w:tcW w:w="986" w:type="dxa"/>
            <w:shd w:val="clear" w:color="000000" w:fill="D0CECE"/>
            <w:noWrap/>
            <w:hideMark/>
          </w:tcPr>
          <w:p w14:paraId="36F35127" w14:textId="77777777" w:rsidR="0054143F" w:rsidRPr="0054143F" w:rsidRDefault="0054143F">
            <w:pPr>
              <w:jc w:val="right"/>
              <w:rPr>
                <w:color w:val="000000"/>
              </w:rPr>
            </w:pPr>
            <w:r w:rsidRPr="0054143F">
              <w:rPr>
                <w:color w:val="000000"/>
              </w:rPr>
              <w:t>92,1%</w:t>
            </w:r>
          </w:p>
        </w:tc>
      </w:tr>
      <w:tr w:rsidR="0054143F" w14:paraId="5A271CD2" w14:textId="77777777" w:rsidTr="0054143F">
        <w:trPr>
          <w:trHeight w:val="312"/>
        </w:trPr>
        <w:tc>
          <w:tcPr>
            <w:tcW w:w="536" w:type="dxa"/>
            <w:shd w:val="clear" w:color="auto" w:fill="DEEAF6" w:themeFill="accent5" w:themeFillTint="33"/>
            <w:noWrap/>
            <w:hideMark/>
          </w:tcPr>
          <w:p w14:paraId="6C2737E6" w14:textId="77777777" w:rsidR="0054143F" w:rsidRPr="0054143F" w:rsidRDefault="0054143F">
            <w:pPr>
              <w:jc w:val="center"/>
              <w:rPr>
                <w:color w:val="000000"/>
              </w:rPr>
            </w:pPr>
            <w:r w:rsidRPr="0054143F">
              <w:rPr>
                <w:color w:val="000000"/>
              </w:rPr>
              <w:t>29</w:t>
            </w:r>
          </w:p>
        </w:tc>
        <w:tc>
          <w:tcPr>
            <w:tcW w:w="854" w:type="dxa"/>
            <w:shd w:val="clear" w:color="000000" w:fill="DDEBF7"/>
            <w:noWrap/>
            <w:hideMark/>
          </w:tcPr>
          <w:p w14:paraId="37986678" w14:textId="77777777" w:rsidR="0054143F" w:rsidRPr="0054143F" w:rsidRDefault="0054143F">
            <w:pPr>
              <w:rPr>
                <w:color w:val="000000"/>
              </w:rPr>
            </w:pPr>
            <w:r w:rsidRPr="0054143F">
              <w:rPr>
                <w:color w:val="000000"/>
              </w:rPr>
              <w:t>1A2e</w:t>
            </w:r>
          </w:p>
        </w:tc>
        <w:tc>
          <w:tcPr>
            <w:tcW w:w="3000" w:type="dxa"/>
            <w:shd w:val="clear" w:color="000000" w:fill="DDEBF7"/>
            <w:noWrap/>
            <w:hideMark/>
          </w:tcPr>
          <w:p w14:paraId="6C9FE36E" w14:textId="77777777" w:rsidR="0054143F" w:rsidRPr="0054143F" w:rsidRDefault="0054143F">
            <w:r w:rsidRPr="0054143F">
              <w:t xml:space="preserve">Đốt nhiên liệu để sản xuất thực phẩm, đồ uống và thuốc lá </w:t>
            </w:r>
          </w:p>
        </w:tc>
        <w:tc>
          <w:tcPr>
            <w:tcW w:w="938" w:type="dxa"/>
            <w:shd w:val="clear" w:color="000000" w:fill="DDEBF7"/>
            <w:noWrap/>
            <w:hideMark/>
          </w:tcPr>
          <w:p w14:paraId="4CE4EAFF" w14:textId="77777777" w:rsidR="0054143F" w:rsidRPr="0054143F" w:rsidRDefault="0054143F">
            <w:pPr>
              <w:jc w:val="center"/>
            </w:pPr>
            <w:r w:rsidRPr="0054143F">
              <w:t>CO2</w:t>
            </w:r>
          </w:p>
        </w:tc>
        <w:tc>
          <w:tcPr>
            <w:tcW w:w="1613" w:type="dxa"/>
            <w:shd w:val="clear" w:color="000000" w:fill="DDEBF7"/>
            <w:noWrap/>
            <w:hideMark/>
          </w:tcPr>
          <w:p w14:paraId="0518122E" w14:textId="01BCCE89" w:rsidR="0054143F" w:rsidRPr="0054143F" w:rsidRDefault="0054143F" w:rsidP="0054143F">
            <w:pPr>
              <w:jc w:val="right"/>
            </w:pPr>
            <w:r w:rsidRPr="0054143F">
              <w:t xml:space="preserve">         2.545,16 </w:t>
            </w:r>
          </w:p>
        </w:tc>
        <w:tc>
          <w:tcPr>
            <w:tcW w:w="1134" w:type="dxa"/>
            <w:shd w:val="clear" w:color="000000" w:fill="DDEBF7"/>
            <w:noWrap/>
            <w:hideMark/>
          </w:tcPr>
          <w:p w14:paraId="0D4B791B" w14:textId="77777777" w:rsidR="0054143F" w:rsidRPr="0054143F" w:rsidRDefault="0054143F">
            <w:pPr>
              <w:jc w:val="center"/>
              <w:rPr>
                <w:color w:val="000000"/>
              </w:rPr>
            </w:pPr>
            <w:r w:rsidRPr="0054143F">
              <w:rPr>
                <w:color w:val="000000"/>
              </w:rPr>
              <w:t>0,5%</w:t>
            </w:r>
          </w:p>
        </w:tc>
        <w:tc>
          <w:tcPr>
            <w:tcW w:w="986" w:type="dxa"/>
            <w:shd w:val="clear" w:color="000000" w:fill="DDEBF7"/>
            <w:noWrap/>
            <w:hideMark/>
          </w:tcPr>
          <w:p w14:paraId="2371A72D" w14:textId="77777777" w:rsidR="0054143F" w:rsidRPr="0054143F" w:rsidRDefault="0054143F">
            <w:pPr>
              <w:jc w:val="right"/>
              <w:rPr>
                <w:color w:val="000000"/>
              </w:rPr>
            </w:pPr>
            <w:r w:rsidRPr="0054143F">
              <w:rPr>
                <w:color w:val="000000"/>
              </w:rPr>
              <w:t>92,5%</w:t>
            </w:r>
          </w:p>
        </w:tc>
      </w:tr>
      <w:tr w:rsidR="0054143F" w14:paraId="42A5AFB4" w14:textId="77777777" w:rsidTr="0054143F">
        <w:trPr>
          <w:trHeight w:val="312"/>
        </w:trPr>
        <w:tc>
          <w:tcPr>
            <w:tcW w:w="536" w:type="dxa"/>
            <w:shd w:val="clear" w:color="auto" w:fill="FFF2CC" w:themeFill="accent4" w:themeFillTint="33"/>
            <w:noWrap/>
            <w:hideMark/>
          </w:tcPr>
          <w:p w14:paraId="29899C53" w14:textId="77777777" w:rsidR="0054143F" w:rsidRPr="0054143F" w:rsidRDefault="0054143F">
            <w:pPr>
              <w:jc w:val="center"/>
              <w:rPr>
                <w:color w:val="000000"/>
              </w:rPr>
            </w:pPr>
            <w:r w:rsidRPr="0054143F">
              <w:rPr>
                <w:color w:val="000000"/>
              </w:rPr>
              <w:t>30</w:t>
            </w:r>
          </w:p>
        </w:tc>
        <w:tc>
          <w:tcPr>
            <w:tcW w:w="854" w:type="dxa"/>
            <w:shd w:val="clear" w:color="000000" w:fill="FFF2CC"/>
            <w:noWrap/>
            <w:hideMark/>
          </w:tcPr>
          <w:p w14:paraId="1F3EF58B" w14:textId="77777777" w:rsidR="0054143F" w:rsidRPr="0054143F" w:rsidRDefault="0054143F">
            <w:r w:rsidRPr="0054143F">
              <w:t>4B2b</w:t>
            </w:r>
          </w:p>
        </w:tc>
        <w:tc>
          <w:tcPr>
            <w:tcW w:w="3000" w:type="dxa"/>
            <w:shd w:val="clear" w:color="000000" w:fill="FFF2CC"/>
            <w:noWrap/>
            <w:hideMark/>
          </w:tcPr>
          <w:p w14:paraId="4D5EA3B9" w14:textId="77777777" w:rsidR="0054143F" w:rsidRPr="0054143F" w:rsidRDefault="0054143F">
            <w:r w:rsidRPr="0054143F">
              <w:t>Đất cỏ chuyển đổi thành đất trồng trọt</w:t>
            </w:r>
          </w:p>
        </w:tc>
        <w:tc>
          <w:tcPr>
            <w:tcW w:w="938" w:type="dxa"/>
            <w:shd w:val="clear" w:color="000000" w:fill="FFF2CC"/>
            <w:noWrap/>
            <w:hideMark/>
          </w:tcPr>
          <w:p w14:paraId="42BBBBF6" w14:textId="77777777" w:rsidR="0054143F" w:rsidRPr="0054143F" w:rsidRDefault="0054143F">
            <w:pPr>
              <w:jc w:val="center"/>
            </w:pPr>
            <w:r w:rsidRPr="0054143F">
              <w:t>CO2</w:t>
            </w:r>
          </w:p>
        </w:tc>
        <w:tc>
          <w:tcPr>
            <w:tcW w:w="1613" w:type="dxa"/>
            <w:shd w:val="clear" w:color="000000" w:fill="FFF2CC"/>
            <w:noWrap/>
            <w:hideMark/>
          </w:tcPr>
          <w:p w14:paraId="37269858" w14:textId="5F44B109" w:rsidR="0054143F" w:rsidRPr="0054143F" w:rsidRDefault="0054143F" w:rsidP="000B6E56">
            <w:pPr>
              <w:jc w:val="right"/>
            </w:pPr>
            <w:r w:rsidRPr="0054143F">
              <w:t xml:space="preserve">- 2.199,16 </w:t>
            </w:r>
          </w:p>
        </w:tc>
        <w:tc>
          <w:tcPr>
            <w:tcW w:w="1134" w:type="dxa"/>
            <w:shd w:val="clear" w:color="000000" w:fill="FFF2CC"/>
            <w:noWrap/>
            <w:hideMark/>
          </w:tcPr>
          <w:p w14:paraId="058AA7B8" w14:textId="77777777" w:rsidR="0054143F" w:rsidRPr="0054143F" w:rsidRDefault="0054143F">
            <w:pPr>
              <w:jc w:val="center"/>
              <w:rPr>
                <w:color w:val="000000"/>
              </w:rPr>
            </w:pPr>
            <w:r w:rsidRPr="0054143F">
              <w:rPr>
                <w:color w:val="000000"/>
              </w:rPr>
              <w:t>0,4%</w:t>
            </w:r>
          </w:p>
        </w:tc>
        <w:tc>
          <w:tcPr>
            <w:tcW w:w="986" w:type="dxa"/>
            <w:shd w:val="clear" w:color="000000" w:fill="FFF2CC"/>
            <w:noWrap/>
            <w:hideMark/>
          </w:tcPr>
          <w:p w14:paraId="3350ED20" w14:textId="77777777" w:rsidR="0054143F" w:rsidRPr="0054143F" w:rsidRDefault="0054143F">
            <w:pPr>
              <w:jc w:val="right"/>
              <w:rPr>
                <w:color w:val="000000"/>
              </w:rPr>
            </w:pPr>
            <w:r w:rsidRPr="0054143F">
              <w:rPr>
                <w:color w:val="000000"/>
              </w:rPr>
              <w:t>93,0%</w:t>
            </w:r>
          </w:p>
        </w:tc>
      </w:tr>
      <w:tr w:rsidR="0054143F" w14:paraId="115BA347" w14:textId="77777777" w:rsidTr="0054143F">
        <w:trPr>
          <w:trHeight w:val="312"/>
        </w:trPr>
        <w:tc>
          <w:tcPr>
            <w:tcW w:w="536" w:type="dxa"/>
            <w:shd w:val="clear" w:color="auto" w:fill="FFF2CC" w:themeFill="accent4" w:themeFillTint="33"/>
            <w:noWrap/>
            <w:hideMark/>
          </w:tcPr>
          <w:p w14:paraId="69526661" w14:textId="77777777" w:rsidR="0054143F" w:rsidRPr="0054143F" w:rsidRDefault="0054143F">
            <w:pPr>
              <w:jc w:val="center"/>
              <w:rPr>
                <w:color w:val="000000"/>
              </w:rPr>
            </w:pPr>
            <w:r w:rsidRPr="0054143F">
              <w:rPr>
                <w:color w:val="000000"/>
              </w:rPr>
              <w:t>31</w:t>
            </w:r>
          </w:p>
        </w:tc>
        <w:tc>
          <w:tcPr>
            <w:tcW w:w="854" w:type="dxa"/>
            <w:shd w:val="clear" w:color="000000" w:fill="FFF2CC"/>
            <w:noWrap/>
            <w:hideMark/>
          </w:tcPr>
          <w:p w14:paraId="192E76D9" w14:textId="77777777" w:rsidR="0054143F" w:rsidRPr="0054143F" w:rsidRDefault="0054143F">
            <w:r w:rsidRPr="0054143F">
              <w:t>4A2e</w:t>
            </w:r>
          </w:p>
        </w:tc>
        <w:tc>
          <w:tcPr>
            <w:tcW w:w="3000" w:type="dxa"/>
            <w:shd w:val="clear" w:color="000000" w:fill="FFF2CC"/>
            <w:noWrap/>
            <w:hideMark/>
          </w:tcPr>
          <w:p w14:paraId="269233FB" w14:textId="77777777" w:rsidR="0054143F" w:rsidRPr="0054143F" w:rsidRDefault="0054143F">
            <w:r w:rsidRPr="0054143F">
              <w:t>Đất khác chuyển đổi thành đất rừng</w:t>
            </w:r>
          </w:p>
        </w:tc>
        <w:tc>
          <w:tcPr>
            <w:tcW w:w="938" w:type="dxa"/>
            <w:shd w:val="clear" w:color="000000" w:fill="FFF2CC"/>
            <w:noWrap/>
            <w:hideMark/>
          </w:tcPr>
          <w:p w14:paraId="51E0F328" w14:textId="77777777" w:rsidR="0054143F" w:rsidRPr="0054143F" w:rsidRDefault="0054143F">
            <w:pPr>
              <w:jc w:val="center"/>
            </w:pPr>
            <w:r w:rsidRPr="0054143F">
              <w:t>CO2</w:t>
            </w:r>
          </w:p>
        </w:tc>
        <w:tc>
          <w:tcPr>
            <w:tcW w:w="1613" w:type="dxa"/>
            <w:shd w:val="clear" w:color="000000" w:fill="FFF2CC"/>
            <w:noWrap/>
            <w:hideMark/>
          </w:tcPr>
          <w:p w14:paraId="3DDD309B" w14:textId="22F2F2C2" w:rsidR="0054143F" w:rsidRPr="0054143F" w:rsidRDefault="0054143F" w:rsidP="000B6E56">
            <w:pPr>
              <w:jc w:val="right"/>
            </w:pPr>
            <w:r w:rsidRPr="0054143F">
              <w:t xml:space="preserve">-2.098,10 </w:t>
            </w:r>
          </w:p>
        </w:tc>
        <w:tc>
          <w:tcPr>
            <w:tcW w:w="1134" w:type="dxa"/>
            <w:shd w:val="clear" w:color="000000" w:fill="FFF2CC"/>
            <w:noWrap/>
            <w:hideMark/>
          </w:tcPr>
          <w:p w14:paraId="7EBF7450" w14:textId="77777777" w:rsidR="0054143F" w:rsidRPr="0054143F" w:rsidRDefault="0054143F">
            <w:pPr>
              <w:jc w:val="center"/>
              <w:rPr>
                <w:color w:val="000000"/>
              </w:rPr>
            </w:pPr>
            <w:r w:rsidRPr="0054143F">
              <w:rPr>
                <w:color w:val="000000"/>
              </w:rPr>
              <w:t>0,4%</w:t>
            </w:r>
          </w:p>
        </w:tc>
        <w:tc>
          <w:tcPr>
            <w:tcW w:w="986" w:type="dxa"/>
            <w:shd w:val="clear" w:color="000000" w:fill="FFF2CC"/>
            <w:noWrap/>
            <w:hideMark/>
          </w:tcPr>
          <w:p w14:paraId="11DE1F18" w14:textId="77777777" w:rsidR="0054143F" w:rsidRPr="0054143F" w:rsidRDefault="0054143F">
            <w:pPr>
              <w:jc w:val="right"/>
              <w:rPr>
                <w:color w:val="000000"/>
              </w:rPr>
            </w:pPr>
            <w:r w:rsidRPr="0054143F">
              <w:rPr>
                <w:color w:val="000000"/>
              </w:rPr>
              <w:t>93,4%</w:t>
            </w:r>
          </w:p>
        </w:tc>
      </w:tr>
      <w:tr w:rsidR="0054143F" w14:paraId="2BDF6964" w14:textId="77777777" w:rsidTr="0054143F">
        <w:trPr>
          <w:trHeight w:val="312"/>
        </w:trPr>
        <w:tc>
          <w:tcPr>
            <w:tcW w:w="536" w:type="dxa"/>
            <w:noWrap/>
            <w:hideMark/>
          </w:tcPr>
          <w:p w14:paraId="0393A02E" w14:textId="77777777" w:rsidR="0054143F" w:rsidRPr="0054143F" w:rsidRDefault="0054143F">
            <w:pPr>
              <w:jc w:val="center"/>
              <w:rPr>
                <w:color w:val="000000"/>
              </w:rPr>
            </w:pPr>
            <w:r w:rsidRPr="0054143F">
              <w:rPr>
                <w:color w:val="000000"/>
              </w:rPr>
              <w:t>32</w:t>
            </w:r>
          </w:p>
        </w:tc>
        <w:tc>
          <w:tcPr>
            <w:tcW w:w="854" w:type="dxa"/>
            <w:noWrap/>
            <w:hideMark/>
          </w:tcPr>
          <w:p w14:paraId="5174BFD4" w14:textId="77777777" w:rsidR="0054143F" w:rsidRPr="0054143F" w:rsidRDefault="0054143F">
            <w:pPr>
              <w:rPr>
                <w:color w:val="000000"/>
              </w:rPr>
            </w:pPr>
            <w:r w:rsidRPr="0054143F">
              <w:rPr>
                <w:color w:val="000000"/>
              </w:rPr>
              <w:t xml:space="preserve">2B1 </w:t>
            </w:r>
          </w:p>
        </w:tc>
        <w:tc>
          <w:tcPr>
            <w:tcW w:w="3000" w:type="dxa"/>
            <w:noWrap/>
            <w:hideMark/>
          </w:tcPr>
          <w:p w14:paraId="06F00DEC" w14:textId="77777777" w:rsidR="0054143F" w:rsidRPr="0054143F" w:rsidRDefault="0054143F">
            <w:r w:rsidRPr="0054143F">
              <w:t>Quá trình sản xuất Amoniac</w:t>
            </w:r>
          </w:p>
        </w:tc>
        <w:tc>
          <w:tcPr>
            <w:tcW w:w="938" w:type="dxa"/>
            <w:noWrap/>
            <w:hideMark/>
          </w:tcPr>
          <w:p w14:paraId="4252CB69" w14:textId="77777777" w:rsidR="0054143F" w:rsidRPr="0054143F" w:rsidRDefault="0054143F">
            <w:pPr>
              <w:jc w:val="center"/>
            </w:pPr>
            <w:r w:rsidRPr="0054143F">
              <w:t>CO2</w:t>
            </w:r>
          </w:p>
        </w:tc>
        <w:tc>
          <w:tcPr>
            <w:tcW w:w="1613" w:type="dxa"/>
            <w:noWrap/>
            <w:hideMark/>
          </w:tcPr>
          <w:p w14:paraId="7D524937" w14:textId="7240AF6A" w:rsidR="0054143F" w:rsidRPr="0054143F" w:rsidRDefault="0054143F" w:rsidP="0054143F">
            <w:r w:rsidRPr="0054143F">
              <w:t xml:space="preserve">       2.089,47 </w:t>
            </w:r>
          </w:p>
        </w:tc>
        <w:tc>
          <w:tcPr>
            <w:tcW w:w="1134" w:type="dxa"/>
            <w:noWrap/>
            <w:hideMark/>
          </w:tcPr>
          <w:p w14:paraId="370C61FA" w14:textId="77777777" w:rsidR="0054143F" w:rsidRPr="0054143F" w:rsidRDefault="0054143F">
            <w:pPr>
              <w:jc w:val="center"/>
              <w:rPr>
                <w:color w:val="000000"/>
              </w:rPr>
            </w:pPr>
            <w:r w:rsidRPr="0054143F">
              <w:rPr>
                <w:color w:val="000000"/>
              </w:rPr>
              <w:t>0,4%</w:t>
            </w:r>
          </w:p>
        </w:tc>
        <w:tc>
          <w:tcPr>
            <w:tcW w:w="986" w:type="dxa"/>
            <w:noWrap/>
            <w:hideMark/>
          </w:tcPr>
          <w:p w14:paraId="7117748E" w14:textId="77777777" w:rsidR="0054143F" w:rsidRPr="0054143F" w:rsidRDefault="0054143F">
            <w:pPr>
              <w:jc w:val="right"/>
              <w:rPr>
                <w:color w:val="000000"/>
              </w:rPr>
            </w:pPr>
            <w:r w:rsidRPr="0054143F">
              <w:rPr>
                <w:color w:val="000000"/>
              </w:rPr>
              <w:t>93,8%</w:t>
            </w:r>
          </w:p>
        </w:tc>
      </w:tr>
      <w:tr w:rsidR="0054143F" w14:paraId="52473CE4" w14:textId="77777777" w:rsidTr="0054143F">
        <w:trPr>
          <w:trHeight w:val="312"/>
        </w:trPr>
        <w:tc>
          <w:tcPr>
            <w:tcW w:w="536" w:type="dxa"/>
            <w:shd w:val="clear" w:color="auto" w:fill="FBE4D5" w:themeFill="accent2" w:themeFillTint="33"/>
            <w:noWrap/>
            <w:hideMark/>
          </w:tcPr>
          <w:p w14:paraId="34DAFA45" w14:textId="77777777" w:rsidR="0054143F" w:rsidRPr="0054143F" w:rsidRDefault="0054143F">
            <w:pPr>
              <w:jc w:val="center"/>
              <w:rPr>
                <w:color w:val="000000"/>
              </w:rPr>
            </w:pPr>
            <w:r w:rsidRPr="0054143F">
              <w:rPr>
                <w:color w:val="000000"/>
              </w:rPr>
              <w:t>33</w:t>
            </w:r>
          </w:p>
        </w:tc>
        <w:tc>
          <w:tcPr>
            <w:tcW w:w="854" w:type="dxa"/>
            <w:shd w:val="clear" w:color="000000" w:fill="FCE4D6"/>
            <w:noWrap/>
            <w:hideMark/>
          </w:tcPr>
          <w:p w14:paraId="4FBFF3D8" w14:textId="77777777" w:rsidR="0054143F" w:rsidRPr="0054143F" w:rsidRDefault="0054143F">
            <w:r w:rsidRPr="0054143F">
              <w:t>5C1</w:t>
            </w:r>
          </w:p>
        </w:tc>
        <w:tc>
          <w:tcPr>
            <w:tcW w:w="3000" w:type="dxa"/>
            <w:shd w:val="clear" w:color="000000" w:fill="FCE4D6"/>
            <w:noWrap/>
            <w:hideMark/>
          </w:tcPr>
          <w:p w14:paraId="11FA89F3" w14:textId="77777777" w:rsidR="0054143F" w:rsidRPr="0054143F" w:rsidRDefault="0054143F">
            <w:r w:rsidRPr="0054143F">
              <w:t>Thiêu đốt chất thải</w:t>
            </w:r>
          </w:p>
        </w:tc>
        <w:tc>
          <w:tcPr>
            <w:tcW w:w="938" w:type="dxa"/>
            <w:shd w:val="clear" w:color="000000" w:fill="FCE4D6"/>
            <w:noWrap/>
            <w:hideMark/>
          </w:tcPr>
          <w:p w14:paraId="538AF902" w14:textId="77777777" w:rsidR="0054143F" w:rsidRPr="0054143F" w:rsidRDefault="0054143F">
            <w:pPr>
              <w:jc w:val="center"/>
            </w:pPr>
            <w:r w:rsidRPr="0054143F">
              <w:t>CO2</w:t>
            </w:r>
          </w:p>
        </w:tc>
        <w:tc>
          <w:tcPr>
            <w:tcW w:w="1613" w:type="dxa"/>
            <w:shd w:val="clear" w:color="000000" w:fill="FCE4D6"/>
            <w:noWrap/>
            <w:hideMark/>
          </w:tcPr>
          <w:p w14:paraId="157F9161" w14:textId="183DB455" w:rsidR="0054143F" w:rsidRPr="0054143F" w:rsidRDefault="0054143F" w:rsidP="0054143F">
            <w:pPr>
              <w:jc w:val="right"/>
            </w:pPr>
            <w:r w:rsidRPr="0054143F">
              <w:t xml:space="preserve">         2.036,72 </w:t>
            </w:r>
          </w:p>
        </w:tc>
        <w:tc>
          <w:tcPr>
            <w:tcW w:w="1134" w:type="dxa"/>
            <w:shd w:val="clear" w:color="000000" w:fill="FCE4D6"/>
            <w:noWrap/>
            <w:hideMark/>
          </w:tcPr>
          <w:p w14:paraId="3DA67D97" w14:textId="77777777" w:rsidR="0054143F" w:rsidRPr="0054143F" w:rsidRDefault="0054143F">
            <w:pPr>
              <w:jc w:val="center"/>
              <w:rPr>
                <w:color w:val="000000"/>
              </w:rPr>
            </w:pPr>
            <w:r w:rsidRPr="0054143F">
              <w:rPr>
                <w:color w:val="000000"/>
              </w:rPr>
              <w:t>0,4%</w:t>
            </w:r>
          </w:p>
        </w:tc>
        <w:tc>
          <w:tcPr>
            <w:tcW w:w="986" w:type="dxa"/>
            <w:shd w:val="clear" w:color="000000" w:fill="FCE4D6"/>
            <w:noWrap/>
            <w:hideMark/>
          </w:tcPr>
          <w:p w14:paraId="372CF1DB" w14:textId="77777777" w:rsidR="0054143F" w:rsidRPr="0054143F" w:rsidRDefault="0054143F">
            <w:pPr>
              <w:jc w:val="right"/>
              <w:rPr>
                <w:color w:val="000000"/>
              </w:rPr>
            </w:pPr>
            <w:r w:rsidRPr="0054143F">
              <w:rPr>
                <w:color w:val="000000"/>
              </w:rPr>
              <w:t>94,1%</w:t>
            </w:r>
          </w:p>
        </w:tc>
      </w:tr>
      <w:tr w:rsidR="0054143F" w14:paraId="7AC76681" w14:textId="77777777" w:rsidTr="0054143F">
        <w:trPr>
          <w:trHeight w:val="312"/>
        </w:trPr>
        <w:tc>
          <w:tcPr>
            <w:tcW w:w="536" w:type="dxa"/>
            <w:shd w:val="clear" w:color="auto" w:fill="DEEAF6" w:themeFill="accent5" w:themeFillTint="33"/>
            <w:noWrap/>
            <w:hideMark/>
          </w:tcPr>
          <w:p w14:paraId="11F7EAF8" w14:textId="77777777" w:rsidR="0054143F" w:rsidRPr="0054143F" w:rsidRDefault="0054143F">
            <w:pPr>
              <w:jc w:val="center"/>
              <w:rPr>
                <w:color w:val="000000"/>
              </w:rPr>
            </w:pPr>
            <w:r w:rsidRPr="0054143F">
              <w:rPr>
                <w:color w:val="000000"/>
              </w:rPr>
              <w:t>34</w:t>
            </w:r>
          </w:p>
        </w:tc>
        <w:tc>
          <w:tcPr>
            <w:tcW w:w="854" w:type="dxa"/>
            <w:shd w:val="clear" w:color="000000" w:fill="DDEBF7"/>
            <w:noWrap/>
            <w:hideMark/>
          </w:tcPr>
          <w:p w14:paraId="6EFDF466" w14:textId="77777777" w:rsidR="0054143F" w:rsidRPr="0054143F" w:rsidRDefault="0054143F">
            <w:pPr>
              <w:rPr>
                <w:color w:val="000000"/>
              </w:rPr>
            </w:pPr>
            <w:r w:rsidRPr="0054143F">
              <w:rPr>
                <w:color w:val="000000"/>
              </w:rPr>
              <w:t>1B2b</w:t>
            </w:r>
          </w:p>
        </w:tc>
        <w:tc>
          <w:tcPr>
            <w:tcW w:w="3000" w:type="dxa"/>
            <w:shd w:val="clear" w:color="000000" w:fill="DDEBF7"/>
            <w:noWrap/>
            <w:hideMark/>
          </w:tcPr>
          <w:p w14:paraId="1F95D1C3" w14:textId="77777777" w:rsidR="0054143F" w:rsidRPr="0054143F" w:rsidRDefault="0054143F">
            <w:r w:rsidRPr="0054143F">
              <w:t>Phát tán do khai thác khí tự nhiên</w:t>
            </w:r>
          </w:p>
        </w:tc>
        <w:tc>
          <w:tcPr>
            <w:tcW w:w="938" w:type="dxa"/>
            <w:shd w:val="clear" w:color="000000" w:fill="DDEBF7"/>
            <w:noWrap/>
            <w:hideMark/>
          </w:tcPr>
          <w:p w14:paraId="519CDE1C" w14:textId="77777777" w:rsidR="0054143F" w:rsidRPr="0054143F" w:rsidRDefault="0054143F">
            <w:pPr>
              <w:jc w:val="center"/>
            </w:pPr>
            <w:r w:rsidRPr="0054143F">
              <w:t>CH4</w:t>
            </w:r>
          </w:p>
        </w:tc>
        <w:tc>
          <w:tcPr>
            <w:tcW w:w="1613" w:type="dxa"/>
            <w:shd w:val="clear" w:color="000000" w:fill="DDEBF7"/>
            <w:noWrap/>
            <w:hideMark/>
          </w:tcPr>
          <w:p w14:paraId="0A01C1D3" w14:textId="558B35A4" w:rsidR="0054143F" w:rsidRPr="0054143F" w:rsidRDefault="0054143F" w:rsidP="0054143F">
            <w:pPr>
              <w:jc w:val="right"/>
            </w:pPr>
            <w:r w:rsidRPr="0054143F">
              <w:t xml:space="preserve">        1.998,15 </w:t>
            </w:r>
          </w:p>
        </w:tc>
        <w:tc>
          <w:tcPr>
            <w:tcW w:w="1134" w:type="dxa"/>
            <w:shd w:val="clear" w:color="000000" w:fill="DDEBF7"/>
            <w:noWrap/>
            <w:hideMark/>
          </w:tcPr>
          <w:p w14:paraId="34DBCF29" w14:textId="77777777" w:rsidR="0054143F" w:rsidRPr="0054143F" w:rsidRDefault="0054143F">
            <w:pPr>
              <w:jc w:val="center"/>
              <w:rPr>
                <w:color w:val="000000"/>
              </w:rPr>
            </w:pPr>
            <w:r w:rsidRPr="0054143F">
              <w:rPr>
                <w:color w:val="000000"/>
              </w:rPr>
              <w:t>0,4%</w:t>
            </w:r>
          </w:p>
        </w:tc>
        <w:tc>
          <w:tcPr>
            <w:tcW w:w="986" w:type="dxa"/>
            <w:shd w:val="clear" w:color="000000" w:fill="DDEBF7"/>
            <w:noWrap/>
            <w:hideMark/>
          </w:tcPr>
          <w:p w14:paraId="6FA72871" w14:textId="77777777" w:rsidR="0054143F" w:rsidRPr="0054143F" w:rsidRDefault="0054143F">
            <w:pPr>
              <w:jc w:val="right"/>
              <w:rPr>
                <w:color w:val="000000"/>
              </w:rPr>
            </w:pPr>
            <w:r w:rsidRPr="0054143F">
              <w:rPr>
                <w:color w:val="000000"/>
              </w:rPr>
              <w:t>94,5%</w:t>
            </w:r>
          </w:p>
        </w:tc>
      </w:tr>
      <w:tr w:rsidR="0054143F" w14:paraId="69571A59" w14:textId="77777777" w:rsidTr="0054143F">
        <w:trPr>
          <w:trHeight w:val="312"/>
        </w:trPr>
        <w:tc>
          <w:tcPr>
            <w:tcW w:w="536" w:type="dxa"/>
            <w:shd w:val="clear" w:color="auto" w:fill="FFF2CC" w:themeFill="accent4" w:themeFillTint="33"/>
            <w:noWrap/>
            <w:hideMark/>
          </w:tcPr>
          <w:p w14:paraId="4EB4573A" w14:textId="77777777" w:rsidR="0054143F" w:rsidRPr="0054143F" w:rsidRDefault="0054143F">
            <w:pPr>
              <w:jc w:val="center"/>
              <w:rPr>
                <w:color w:val="000000"/>
              </w:rPr>
            </w:pPr>
            <w:r w:rsidRPr="0054143F">
              <w:rPr>
                <w:color w:val="000000"/>
              </w:rPr>
              <w:t>35</w:t>
            </w:r>
          </w:p>
        </w:tc>
        <w:tc>
          <w:tcPr>
            <w:tcW w:w="854" w:type="dxa"/>
            <w:shd w:val="clear" w:color="000000" w:fill="FFF2CC"/>
            <w:noWrap/>
            <w:hideMark/>
          </w:tcPr>
          <w:p w14:paraId="7783295A" w14:textId="77777777" w:rsidR="0054143F" w:rsidRPr="0054143F" w:rsidRDefault="0054143F">
            <w:r w:rsidRPr="0054143F">
              <w:t>4A2a</w:t>
            </w:r>
          </w:p>
        </w:tc>
        <w:tc>
          <w:tcPr>
            <w:tcW w:w="3000" w:type="dxa"/>
            <w:shd w:val="clear" w:color="000000" w:fill="FFF2CC"/>
            <w:noWrap/>
            <w:hideMark/>
          </w:tcPr>
          <w:p w14:paraId="7DD6675D" w14:textId="77777777" w:rsidR="0054143F" w:rsidRPr="0054143F" w:rsidRDefault="0054143F">
            <w:r w:rsidRPr="0054143F">
              <w:t>Đất trồng trọt chuyển đổi thành đất rừng</w:t>
            </w:r>
          </w:p>
        </w:tc>
        <w:tc>
          <w:tcPr>
            <w:tcW w:w="938" w:type="dxa"/>
            <w:shd w:val="clear" w:color="000000" w:fill="FFF2CC"/>
            <w:noWrap/>
            <w:hideMark/>
          </w:tcPr>
          <w:p w14:paraId="25485CCA" w14:textId="77777777" w:rsidR="0054143F" w:rsidRPr="0054143F" w:rsidRDefault="0054143F">
            <w:pPr>
              <w:jc w:val="center"/>
            </w:pPr>
            <w:r w:rsidRPr="0054143F">
              <w:t>CO2</w:t>
            </w:r>
          </w:p>
        </w:tc>
        <w:tc>
          <w:tcPr>
            <w:tcW w:w="1613" w:type="dxa"/>
            <w:shd w:val="clear" w:color="000000" w:fill="FFF2CC"/>
            <w:noWrap/>
            <w:hideMark/>
          </w:tcPr>
          <w:p w14:paraId="641C6A8D" w14:textId="47A97253" w:rsidR="0054143F" w:rsidRPr="0054143F" w:rsidRDefault="0054143F" w:rsidP="000B6E56">
            <w:pPr>
              <w:jc w:val="right"/>
            </w:pPr>
            <w:r w:rsidRPr="0054143F">
              <w:t xml:space="preserve">-1.895,12 </w:t>
            </w:r>
          </w:p>
        </w:tc>
        <w:tc>
          <w:tcPr>
            <w:tcW w:w="1134" w:type="dxa"/>
            <w:shd w:val="clear" w:color="000000" w:fill="FFF2CC"/>
            <w:noWrap/>
            <w:hideMark/>
          </w:tcPr>
          <w:p w14:paraId="2FA1994D" w14:textId="77777777" w:rsidR="0054143F" w:rsidRPr="0054143F" w:rsidRDefault="0054143F">
            <w:pPr>
              <w:jc w:val="center"/>
              <w:rPr>
                <w:color w:val="000000"/>
              </w:rPr>
            </w:pPr>
            <w:r w:rsidRPr="0054143F">
              <w:rPr>
                <w:color w:val="000000"/>
              </w:rPr>
              <w:t>0,4%</w:t>
            </w:r>
          </w:p>
        </w:tc>
        <w:tc>
          <w:tcPr>
            <w:tcW w:w="986" w:type="dxa"/>
            <w:shd w:val="clear" w:color="000000" w:fill="FFF2CC"/>
            <w:noWrap/>
            <w:hideMark/>
          </w:tcPr>
          <w:p w14:paraId="6582E34E" w14:textId="77777777" w:rsidR="0054143F" w:rsidRPr="0054143F" w:rsidRDefault="0054143F">
            <w:pPr>
              <w:jc w:val="right"/>
              <w:rPr>
                <w:color w:val="000000"/>
              </w:rPr>
            </w:pPr>
            <w:r w:rsidRPr="0054143F">
              <w:rPr>
                <w:color w:val="000000"/>
              </w:rPr>
              <w:t>94,9%</w:t>
            </w:r>
          </w:p>
        </w:tc>
      </w:tr>
      <w:tr w:rsidR="0054143F" w14:paraId="4A77FF63" w14:textId="77777777" w:rsidTr="0054143F">
        <w:trPr>
          <w:trHeight w:val="312"/>
        </w:trPr>
        <w:tc>
          <w:tcPr>
            <w:tcW w:w="536" w:type="dxa"/>
            <w:noWrap/>
            <w:hideMark/>
          </w:tcPr>
          <w:p w14:paraId="4D9AC191" w14:textId="77777777" w:rsidR="0054143F" w:rsidRPr="0054143F" w:rsidRDefault="0054143F">
            <w:pPr>
              <w:jc w:val="center"/>
              <w:rPr>
                <w:color w:val="000000"/>
              </w:rPr>
            </w:pPr>
            <w:r w:rsidRPr="0054143F">
              <w:rPr>
                <w:color w:val="000000"/>
              </w:rPr>
              <w:t>36</w:t>
            </w:r>
          </w:p>
        </w:tc>
        <w:tc>
          <w:tcPr>
            <w:tcW w:w="854" w:type="dxa"/>
            <w:noWrap/>
            <w:hideMark/>
          </w:tcPr>
          <w:p w14:paraId="4500AD78" w14:textId="77777777" w:rsidR="0054143F" w:rsidRPr="0054143F" w:rsidRDefault="0054143F">
            <w:pPr>
              <w:rPr>
                <w:color w:val="000000"/>
              </w:rPr>
            </w:pPr>
            <w:r w:rsidRPr="0054143F">
              <w:rPr>
                <w:color w:val="000000"/>
              </w:rPr>
              <w:t>2A2</w:t>
            </w:r>
          </w:p>
        </w:tc>
        <w:tc>
          <w:tcPr>
            <w:tcW w:w="3000" w:type="dxa"/>
            <w:noWrap/>
            <w:hideMark/>
          </w:tcPr>
          <w:p w14:paraId="460BAD9C" w14:textId="77777777" w:rsidR="0054143F" w:rsidRPr="0054143F" w:rsidRDefault="0054143F">
            <w:r w:rsidRPr="0054143F">
              <w:t>Quá trình sản xuất vôi</w:t>
            </w:r>
          </w:p>
        </w:tc>
        <w:tc>
          <w:tcPr>
            <w:tcW w:w="938" w:type="dxa"/>
            <w:noWrap/>
            <w:hideMark/>
          </w:tcPr>
          <w:p w14:paraId="49100B6B" w14:textId="77777777" w:rsidR="0054143F" w:rsidRPr="0054143F" w:rsidRDefault="0054143F">
            <w:pPr>
              <w:jc w:val="center"/>
            </w:pPr>
            <w:r w:rsidRPr="0054143F">
              <w:t>CO2</w:t>
            </w:r>
          </w:p>
        </w:tc>
        <w:tc>
          <w:tcPr>
            <w:tcW w:w="1613" w:type="dxa"/>
            <w:noWrap/>
            <w:hideMark/>
          </w:tcPr>
          <w:p w14:paraId="0792E83C" w14:textId="1E09CD04" w:rsidR="0054143F" w:rsidRPr="0054143F" w:rsidRDefault="0054143F" w:rsidP="0054143F">
            <w:r>
              <w:t xml:space="preserve"> </w:t>
            </w:r>
            <w:r w:rsidRPr="0054143F">
              <w:t xml:space="preserve">       1.769,55 </w:t>
            </w:r>
          </w:p>
        </w:tc>
        <w:tc>
          <w:tcPr>
            <w:tcW w:w="1134" w:type="dxa"/>
            <w:noWrap/>
            <w:hideMark/>
          </w:tcPr>
          <w:p w14:paraId="27831F43" w14:textId="77777777" w:rsidR="0054143F" w:rsidRPr="0054143F" w:rsidRDefault="0054143F">
            <w:pPr>
              <w:jc w:val="center"/>
              <w:rPr>
                <w:color w:val="000000"/>
              </w:rPr>
            </w:pPr>
            <w:r w:rsidRPr="0054143F">
              <w:rPr>
                <w:color w:val="000000"/>
              </w:rPr>
              <w:t>0,3%</w:t>
            </w:r>
          </w:p>
        </w:tc>
        <w:tc>
          <w:tcPr>
            <w:tcW w:w="986" w:type="dxa"/>
            <w:noWrap/>
            <w:hideMark/>
          </w:tcPr>
          <w:p w14:paraId="6C5315CB" w14:textId="77777777" w:rsidR="0054143F" w:rsidRPr="0054143F" w:rsidRDefault="0054143F">
            <w:pPr>
              <w:jc w:val="right"/>
              <w:rPr>
                <w:color w:val="000000"/>
              </w:rPr>
            </w:pPr>
            <w:r w:rsidRPr="0054143F">
              <w:rPr>
                <w:color w:val="000000"/>
              </w:rPr>
              <w:t>95,2%</w:t>
            </w:r>
          </w:p>
        </w:tc>
      </w:tr>
    </w:tbl>
    <w:p w14:paraId="5D5C0F22" w14:textId="77777777" w:rsidR="0054143F" w:rsidRPr="00304206" w:rsidRDefault="0054143F" w:rsidP="0054143F">
      <w:pPr>
        <w:rPr>
          <w:i/>
        </w:rPr>
      </w:pPr>
      <w:r w:rsidRPr="00304206">
        <w:rPr>
          <w:i/>
        </w:rPr>
        <w:t xml:space="preserve">Ghi chú: Giá trị (-) </w:t>
      </w:r>
      <w:r w:rsidRPr="00057CAE">
        <w:rPr>
          <w:i/>
        </w:rPr>
        <w:t>hiển thị lượng hấp thụ KNK</w:t>
      </w:r>
    </w:p>
    <w:p w14:paraId="10FEB01C" w14:textId="52F89EE6" w:rsidR="0054143F" w:rsidRDefault="0054143F" w:rsidP="0054143F">
      <w:pPr>
        <w:spacing w:before="120" w:after="120" w:line="312" w:lineRule="auto"/>
        <w:ind w:firstLine="720"/>
        <w:jc w:val="both"/>
        <w:rPr>
          <w:sz w:val="28"/>
          <w:szCs w:val="28"/>
        </w:rPr>
      </w:pPr>
      <w:r w:rsidRPr="000F206D">
        <w:rPr>
          <w:sz w:val="28"/>
          <w:szCs w:val="28"/>
        </w:rPr>
        <w:lastRenderedPageBreak/>
        <w:t>Trong số 3</w:t>
      </w:r>
      <w:r>
        <w:rPr>
          <w:sz w:val="28"/>
          <w:szCs w:val="28"/>
        </w:rPr>
        <w:t>6</w:t>
      </w:r>
      <w:r w:rsidRPr="000F206D">
        <w:rPr>
          <w:sz w:val="28"/>
          <w:szCs w:val="28"/>
        </w:rPr>
        <w:t xml:space="preserve"> nguồn phát thải/bể hấp thụ KNK chính, có </w:t>
      </w:r>
      <w:r w:rsidR="00104C20">
        <w:rPr>
          <w:sz w:val="28"/>
          <w:szCs w:val="28"/>
        </w:rPr>
        <w:t>2</w:t>
      </w:r>
      <w:r w:rsidRPr="000F206D">
        <w:rPr>
          <w:sz w:val="28"/>
          <w:szCs w:val="28"/>
        </w:rPr>
        <w:t>5 nguồn phát thải/bể hấp thụ chính là khí CO</w:t>
      </w:r>
      <w:r w:rsidRPr="00547A97">
        <w:rPr>
          <w:sz w:val="28"/>
          <w:szCs w:val="28"/>
          <w:vertAlign w:val="subscript"/>
        </w:rPr>
        <w:t>2</w:t>
      </w:r>
      <w:r w:rsidRPr="000F206D">
        <w:rPr>
          <w:sz w:val="28"/>
          <w:szCs w:val="28"/>
        </w:rPr>
        <w:t xml:space="preserve">, </w:t>
      </w:r>
      <w:r>
        <w:rPr>
          <w:sz w:val="28"/>
          <w:szCs w:val="28"/>
        </w:rPr>
        <w:t>8</w:t>
      </w:r>
      <w:r w:rsidRPr="000F206D">
        <w:rPr>
          <w:sz w:val="28"/>
          <w:szCs w:val="28"/>
        </w:rPr>
        <w:t xml:space="preserve"> nguồn phát thải/bể hấp thụ chính là khí CH</w:t>
      </w:r>
      <w:r w:rsidRPr="00547A97">
        <w:rPr>
          <w:sz w:val="28"/>
          <w:szCs w:val="28"/>
          <w:vertAlign w:val="subscript"/>
        </w:rPr>
        <w:t>4</w:t>
      </w:r>
      <w:r w:rsidRPr="000F206D">
        <w:rPr>
          <w:sz w:val="28"/>
          <w:szCs w:val="28"/>
        </w:rPr>
        <w:t>, 0</w:t>
      </w:r>
      <w:r>
        <w:rPr>
          <w:sz w:val="28"/>
          <w:szCs w:val="28"/>
        </w:rPr>
        <w:t>2</w:t>
      </w:r>
      <w:r w:rsidRPr="000F206D">
        <w:rPr>
          <w:sz w:val="28"/>
          <w:szCs w:val="28"/>
        </w:rPr>
        <w:t xml:space="preserve"> nguồn phát thải/bể hấp thụ chính là khí N</w:t>
      </w:r>
      <w:r w:rsidRPr="00547A97">
        <w:rPr>
          <w:sz w:val="28"/>
          <w:szCs w:val="28"/>
          <w:vertAlign w:val="subscript"/>
        </w:rPr>
        <w:t>2</w:t>
      </w:r>
      <w:r w:rsidRPr="000F206D">
        <w:rPr>
          <w:sz w:val="28"/>
          <w:szCs w:val="28"/>
        </w:rPr>
        <w:t xml:space="preserve">O và 01 nguồn phát thải là khí HFCs. Số lượng các nguồn phát thải/bể hấp thụ KNK chính được tổng hợp </w:t>
      </w:r>
      <w:r w:rsidRPr="00304206">
        <w:rPr>
          <w:sz w:val="28"/>
          <w:szCs w:val="28"/>
        </w:rPr>
        <w:t>trong</w:t>
      </w:r>
      <w:r>
        <w:rPr>
          <w:sz w:val="28"/>
          <w:szCs w:val="28"/>
        </w:rPr>
        <w:t xml:space="preserve"> Bảng 2.</w:t>
      </w:r>
      <w:r w:rsidR="00C77BCE">
        <w:rPr>
          <w:sz w:val="28"/>
          <w:szCs w:val="28"/>
        </w:rPr>
        <w:t>4</w:t>
      </w:r>
      <w:r w:rsidRPr="00304206">
        <w:rPr>
          <w:sz w:val="28"/>
          <w:szCs w:val="28"/>
        </w:rPr>
        <w:t>.</w:t>
      </w:r>
    </w:p>
    <w:p w14:paraId="118ACE92" w14:textId="16600187" w:rsidR="0054143F" w:rsidRDefault="0054143F" w:rsidP="0054143F">
      <w:pPr>
        <w:spacing w:before="120" w:after="120" w:line="312" w:lineRule="auto"/>
        <w:ind w:firstLine="720"/>
        <w:jc w:val="both"/>
        <w:rPr>
          <w:sz w:val="28"/>
          <w:szCs w:val="28"/>
        </w:rPr>
      </w:pPr>
      <w:r w:rsidRPr="000F206D">
        <w:rPr>
          <w:sz w:val="28"/>
          <w:szCs w:val="28"/>
        </w:rPr>
        <w:t>Xét theo lĩnh vực, lĩnh vực năng lượng có nhiều nguồn phát thải chính nhất (1</w:t>
      </w:r>
      <w:r>
        <w:rPr>
          <w:sz w:val="28"/>
          <w:szCs w:val="28"/>
        </w:rPr>
        <w:t>6</w:t>
      </w:r>
      <w:r w:rsidRPr="000F206D">
        <w:rPr>
          <w:sz w:val="28"/>
          <w:szCs w:val="28"/>
        </w:rPr>
        <w:t xml:space="preserve"> nguồn), tiếp theo là lĩnh vực </w:t>
      </w:r>
      <w:r>
        <w:rPr>
          <w:sz w:val="28"/>
          <w:szCs w:val="28"/>
        </w:rPr>
        <w:t>nông nghiệp</w:t>
      </w:r>
      <w:r w:rsidRPr="000F206D">
        <w:rPr>
          <w:sz w:val="28"/>
          <w:szCs w:val="28"/>
        </w:rPr>
        <w:t xml:space="preserve"> có </w:t>
      </w:r>
      <w:r>
        <w:rPr>
          <w:sz w:val="28"/>
          <w:szCs w:val="28"/>
        </w:rPr>
        <w:t>6</w:t>
      </w:r>
      <w:r w:rsidRPr="000F206D">
        <w:rPr>
          <w:sz w:val="28"/>
          <w:szCs w:val="28"/>
        </w:rPr>
        <w:t xml:space="preserve"> nguồn phát thải chính. Lĩnh vực IPPU và </w:t>
      </w:r>
      <w:r>
        <w:rPr>
          <w:sz w:val="28"/>
          <w:szCs w:val="28"/>
        </w:rPr>
        <w:t>LULUCF</w:t>
      </w:r>
      <w:r w:rsidRPr="000F206D">
        <w:rPr>
          <w:sz w:val="28"/>
          <w:szCs w:val="28"/>
        </w:rPr>
        <w:t xml:space="preserve"> có tổng số nguồn chính bằng nhau, với 5 nguồn chính.</w:t>
      </w:r>
      <w:r w:rsidRPr="00C82E8C">
        <w:t xml:space="preserve"> </w:t>
      </w:r>
      <w:r w:rsidRPr="0054143F">
        <w:rPr>
          <w:sz w:val="28"/>
          <w:szCs w:val="28"/>
        </w:rPr>
        <w:t>Lĩnh vực chất thải đóng góp 4 nguồn phát thải chính.</w:t>
      </w:r>
      <w:r>
        <w:t xml:space="preserve"> </w:t>
      </w:r>
      <w:r w:rsidRPr="00C82E8C">
        <w:rPr>
          <w:sz w:val="28"/>
          <w:szCs w:val="28"/>
        </w:rPr>
        <w:t>Số lượng các nguồn phát thải/bể hấp thụ KNK chính được tổng hợp trong</w:t>
      </w:r>
      <w:r>
        <w:rPr>
          <w:sz w:val="28"/>
          <w:szCs w:val="28"/>
        </w:rPr>
        <w:t xml:space="preserve"> Bảng 2.</w:t>
      </w:r>
      <w:r w:rsidR="00C77BCE">
        <w:rPr>
          <w:sz w:val="28"/>
          <w:szCs w:val="28"/>
        </w:rPr>
        <w:t>4</w:t>
      </w:r>
      <w:r>
        <w:rPr>
          <w:sz w:val="28"/>
          <w:szCs w:val="28"/>
        </w:rPr>
        <w:t>.</w:t>
      </w:r>
    </w:p>
    <w:p w14:paraId="6680618A" w14:textId="0D603E46" w:rsidR="0054143F" w:rsidRPr="0054143F" w:rsidRDefault="0054143F" w:rsidP="0054143F">
      <w:pPr>
        <w:spacing w:before="120" w:after="120" w:line="312" w:lineRule="auto"/>
        <w:jc w:val="center"/>
        <w:rPr>
          <w:b/>
          <w:bCs/>
          <w:sz w:val="28"/>
          <w:szCs w:val="28"/>
        </w:rPr>
      </w:pPr>
      <w:r w:rsidRPr="0054143F">
        <w:rPr>
          <w:b/>
          <w:bCs/>
          <w:sz w:val="28"/>
          <w:szCs w:val="28"/>
        </w:rPr>
        <w:t>Bảng 2.</w:t>
      </w:r>
      <w:r w:rsidR="00C77BCE">
        <w:rPr>
          <w:b/>
          <w:bCs/>
          <w:sz w:val="28"/>
          <w:szCs w:val="28"/>
        </w:rPr>
        <w:t>4</w:t>
      </w:r>
      <w:r w:rsidRPr="0054143F">
        <w:rPr>
          <w:b/>
          <w:bCs/>
          <w:sz w:val="28"/>
          <w:szCs w:val="28"/>
        </w:rPr>
        <w:t xml:space="preserve">. </w:t>
      </w:r>
      <w:r w:rsidRPr="0054143F">
        <w:rPr>
          <w:b/>
          <w:bCs/>
          <w:sz w:val="28"/>
          <w:szCs w:val="28"/>
        </w:rPr>
        <w:t>Thống kê số lượng các nguồn phát thải/bể hấp thụ KNK chính</w:t>
      </w:r>
      <w:r w:rsidR="000B7B8F">
        <w:rPr>
          <w:b/>
          <w:bCs/>
          <w:sz w:val="28"/>
          <w:szCs w:val="28"/>
        </w:rPr>
        <w:t xml:space="preserve"> bao gồm LULUCF</w:t>
      </w:r>
      <w:r w:rsidRPr="0054143F">
        <w:rPr>
          <w:b/>
          <w:bCs/>
          <w:sz w:val="28"/>
          <w:szCs w:val="28"/>
        </w:rPr>
        <w:t xml:space="preserve"> năm</w:t>
      </w:r>
      <w:r>
        <w:rPr>
          <w:b/>
          <w:bCs/>
          <w:sz w:val="28"/>
          <w:szCs w:val="28"/>
        </w:rPr>
        <w:t xml:space="preserve"> 2022</w:t>
      </w:r>
    </w:p>
    <w:tbl>
      <w:tblPr>
        <w:tblW w:w="5000" w:type="pct"/>
        <w:tblLook w:val="04A0" w:firstRow="1" w:lastRow="0" w:firstColumn="1" w:lastColumn="0" w:noHBand="0" w:noVBand="1"/>
      </w:tblPr>
      <w:tblGrid>
        <w:gridCol w:w="1231"/>
        <w:gridCol w:w="1667"/>
        <w:gridCol w:w="1231"/>
        <w:gridCol w:w="1231"/>
        <w:gridCol w:w="1231"/>
        <w:gridCol w:w="1231"/>
        <w:gridCol w:w="1229"/>
      </w:tblGrid>
      <w:tr w:rsidR="0054143F" w14:paraId="08B502B7" w14:textId="77777777" w:rsidTr="000B6E56">
        <w:trPr>
          <w:trHeight w:val="372"/>
        </w:trPr>
        <w:tc>
          <w:tcPr>
            <w:tcW w:w="680" w:type="pct"/>
            <w:tcBorders>
              <w:top w:val="single" w:sz="8" w:space="0" w:color="auto"/>
              <w:left w:val="single" w:sz="8" w:space="0" w:color="auto"/>
              <w:bottom w:val="single" w:sz="8" w:space="0" w:color="auto"/>
              <w:right w:val="single" w:sz="8" w:space="0" w:color="auto"/>
            </w:tcBorders>
            <w:shd w:val="clear" w:color="000000" w:fill="E2EFD9"/>
            <w:vAlign w:val="center"/>
            <w:hideMark/>
          </w:tcPr>
          <w:p w14:paraId="70D87DF2" w14:textId="7CF4A1A5" w:rsidR="0054143F" w:rsidRDefault="0054143F">
            <w:pPr>
              <w:jc w:val="center"/>
              <w:rPr>
                <w:b/>
                <w:bCs/>
                <w:color w:val="000000"/>
              </w:rPr>
            </w:pPr>
            <w:r w:rsidRPr="00304206">
              <w:rPr>
                <w:sz w:val="28"/>
                <w:szCs w:val="28"/>
              </w:rPr>
              <w:t xml:space="preserve"> </w:t>
            </w:r>
            <w:r>
              <w:rPr>
                <w:b/>
                <w:bCs/>
                <w:color w:val="000000"/>
              </w:rPr>
              <w:t>Mã PL</w:t>
            </w:r>
          </w:p>
        </w:tc>
        <w:tc>
          <w:tcPr>
            <w:tcW w:w="921" w:type="pct"/>
            <w:tcBorders>
              <w:top w:val="single" w:sz="8" w:space="0" w:color="auto"/>
              <w:left w:val="nil"/>
              <w:bottom w:val="single" w:sz="8" w:space="0" w:color="auto"/>
              <w:right w:val="single" w:sz="8" w:space="0" w:color="auto"/>
            </w:tcBorders>
            <w:shd w:val="clear" w:color="000000" w:fill="E2EFD9"/>
            <w:vAlign w:val="center"/>
            <w:hideMark/>
          </w:tcPr>
          <w:p w14:paraId="3C64A52D" w14:textId="77777777" w:rsidR="0054143F" w:rsidRDefault="0054143F">
            <w:pPr>
              <w:jc w:val="center"/>
              <w:rPr>
                <w:b/>
                <w:bCs/>
                <w:color w:val="000000"/>
              </w:rPr>
            </w:pPr>
            <w:r>
              <w:rPr>
                <w:b/>
                <w:bCs/>
                <w:color w:val="000000"/>
              </w:rPr>
              <w:t>Lĩnh vực</w:t>
            </w:r>
          </w:p>
        </w:tc>
        <w:tc>
          <w:tcPr>
            <w:tcW w:w="680" w:type="pct"/>
            <w:tcBorders>
              <w:top w:val="single" w:sz="8" w:space="0" w:color="auto"/>
              <w:left w:val="nil"/>
              <w:bottom w:val="single" w:sz="8" w:space="0" w:color="auto"/>
              <w:right w:val="single" w:sz="8" w:space="0" w:color="auto"/>
            </w:tcBorders>
            <w:shd w:val="clear" w:color="000000" w:fill="E2EFD9"/>
            <w:vAlign w:val="center"/>
            <w:hideMark/>
          </w:tcPr>
          <w:p w14:paraId="7C21775A" w14:textId="77777777" w:rsidR="0054143F" w:rsidRDefault="0054143F">
            <w:pPr>
              <w:jc w:val="center"/>
              <w:rPr>
                <w:b/>
                <w:bCs/>
                <w:color w:val="000000"/>
              </w:rPr>
            </w:pPr>
            <w:r>
              <w:rPr>
                <w:b/>
                <w:bCs/>
                <w:color w:val="000000"/>
              </w:rPr>
              <w:t>CO</w:t>
            </w:r>
            <w:r>
              <w:rPr>
                <w:b/>
                <w:bCs/>
                <w:color w:val="000000"/>
                <w:vertAlign w:val="subscript"/>
              </w:rPr>
              <w:t>2</w:t>
            </w:r>
          </w:p>
        </w:tc>
        <w:tc>
          <w:tcPr>
            <w:tcW w:w="680" w:type="pct"/>
            <w:tcBorders>
              <w:top w:val="single" w:sz="8" w:space="0" w:color="auto"/>
              <w:left w:val="nil"/>
              <w:bottom w:val="single" w:sz="8" w:space="0" w:color="auto"/>
              <w:right w:val="single" w:sz="8" w:space="0" w:color="auto"/>
            </w:tcBorders>
            <w:shd w:val="clear" w:color="000000" w:fill="E2EFD9"/>
            <w:vAlign w:val="center"/>
            <w:hideMark/>
          </w:tcPr>
          <w:p w14:paraId="2AECA6E4" w14:textId="77777777" w:rsidR="0054143F" w:rsidRDefault="0054143F">
            <w:pPr>
              <w:jc w:val="center"/>
              <w:rPr>
                <w:b/>
                <w:bCs/>
                <w:color w:val="000000"/>
              </w:rPr>
            </w:pPr>
            <w:r>
              <w:rPr>
                <w:b/>
                <w:bCs/>
                <w:color w:val="000000"/>
              </w:rPr>
              <w:t>CH</w:t>
            </w:r>
            <w:r>
              <w:rPr>
                <w:b/>
                <w:bCs/>
                <w:color w:val="000000"/>
                <w:vertAlign w:val="subscript"/>
              </w:rPr>
              <w:t>4</w:t>
            </w:r>
          </w:p>
        </w:tc>
        <w:tc>
          <w:tcPr>
            <w:tcW w:w="680" w:type="pct"/>
            <w:tcBorders>
              <w:top w:val="single" w:sz="8" w:space="0" w:color="auto"/>
              <w:left w:val="nil"/>
              <w:bottom w:val="single" w:sz="8" w:space="0" w:color="auto"/>
              <w:right w:val="single" w:sz="8" w:space="0" w:color="auto"/>
            </w:tcBorders>
            <w:shd w:val="clear" w:color="000000" w:fill="E2EFD9"/>
            <w:vAlign w:val="center"/>
            <w:hideMark/>
          </w:tcPr>
          <w:p w14:paraId="53CB4195" w14:textId="77777777" w:rsidR="0054143F" w:rsidRDefault="0054143F">
            <w:pPr>
              <w:jc w:val="center"/>
              <w:rPr>
                <w:b/>
                <w:bCs/>
                <w:color w:val="000000"/>
              </w:rPr>
            </w:pPr>
            <w:r>
              <w:rPr>
                <w:b/>
                <w:bCs/>
                <w:color w:val="000000"/>
              </w:rPr>
              <w:t>N</w:t>
            </w:r>
            <w:r>
              <w:rPr>
                <w:b/>
                <w:bCs/>
                <w:color w:val="000000"/>
                <w:vertAlign w:val="subscript"/>
              </w:rPr>
              <w:t>2</w:t>
            </w:r>
            <w:r>
              <w:rPr>
                <w:b/>
                <w:bCs/>
                <w:color w:val="000000"/>
              </w:rPr>
              <w:t>O</w:t>
            </w:r>
          </w:p>
        </w:tc>
        <w:tc>
          <w:tcPr>
            <w:tcW w:w="680" w:type="pct"/>
            <w:tcBorders>
              <w:top w:val="single" w:sz="8" w:space="0" w:color="auto"/>
              <w:left w:val="nil"/>
              <w:bottom w:val="single" w:sz="8" w:space="0" w:color="auto"/>
              <w:right w:val="single" w:sz="8" w:space="0" w:color="auto"/>
            </w:tcBorders>
            <w:shd w:val="clear" w:color="000000" w:fill="E2EFD9"/>
            <w:vAlign w:val="center"/>
            <w:hideMark/>
          </w:tcPr>
          <w:p w14:paraId="379FD948" w14:textId="77777777" w:rsidR="0054143F" w:rsidRDefault="0054143F">
            <w:pPr>
              <w:jc w:val="center"/>
              <w:rPr>
                <w:b/>
                <w:bCs/>
                <w:color w:val="000000"/>
              </w:rPr>
            </w:pPr>
            <w:r>
              <w:rPr>
                <w:b/>
                <w:bCs/>
                <w:color w:val="000000"/>
              </w:rPr>
              <w:t>HFCs</w:t>
            </w:r>
          </w:p>
        </w:tc>
        <w:tc>
          <w:tcPr>
            <w:tcW w:w="680" w:type="pct"/>
            <w:tcBorders>
              <w:top w:val="single" w:sz="8" w:space="0" w:color="auto"/>
              <w:left w:val="nil"/>
              <w:bottom w:val="single" w:sz="8" w:space="0" w:color="auto"/>
              <w:right w:val="single" w:sz="8" w:space="0" w:color="auto"/>
            </w:tcBorders>
            <w:shd w:val="clear" w:color="000000" w:fill="E2EFD9"/>
            <w:vAlign w:val="center"/>
            <w:hideMark/>
          </w:tcPr>
          <w:p w14:paraId="0A5F6511" w14:textId="77777777" w:rsidR="0054143F" w:rsidRDefault="0054143F">
            <w:pPr>
              <w:jc w:val="center"/>
              <w:rPr>
                <w:b/>
                <w:bCs/>
                <w:color w:val="000000"/>
              </w:rPr>
            </w:pPr>
            <w:r>
              <w:rPr>
                <w:b/>
                <w:bCs/>
                <w:color w:val="000000"/>
              </w:rPr>
              <w:t>Tổng</w:t>
            </w:r>
          </w:p>
        </w:tc>
      </w:tr>
      <w:tr w:rsidR="0054143F" w14:paraId="234D3EBA" w14:textId="77777777" w:rsidTr="000B6E56">
        <w:trPr>
          <w:trHeight w:val="286"/>
        </w:trPr>
        <w:tc>
          <w:tcPr>
            <w:tcW w:w="1600" w:type="pct"/>
            <w:gridSpan w:val="2"/>
            <w:tcBorders>
              <w:top w:val="single" w:sz="8" w:space="0" w:color="auto"/>
              <w:left w:val="single" w:sz="8" w:space="0" w:color="auto"/>
              <w:bottom w:val="single" w:sz="8" w:space="0" w:color="auto"/>
              <w:right w:val="single" w:sz="8" w:space="0" w:color="000000"/>
            </w:tcBorders>
            <w:shd w:val="clear" w:color="000000" w:fill="D5DCE4"/>
            <w:vAlign w:val="center"/>
            <w:hideMark/>
          </w:tcPr>
          <w:p w14:paraId="2335C92D" w14:textId="77777777" w:rsidR="0054143F" w:rsidRDefault="0054143F">
            <w:pPr>
              <w:jc w:val="center"/>
              <w:rPr>
                <w:b/>
                <w:bCs/>
                <w:color w:val="000000"/>
              </w:rPr>
            </w:pPr>
            <w:r>
              <w:rPr>
                <w:b/>
                <w:bCs/>
                <w:color w:val="000000"/>
              </w:rPr>
              <w:t>Tổng số nguồn chính</w:t>
            </w:r>
          </w:p>
        </w:tc>
        <w:tc>
          <w:tcPr>
            <w:tcW w:w="680" w:type="pct"/>
            <w:tcBorders>
              <w:top w:val="nil"/>
              <w:left w:val="nil"/>
              <w:bottom w:val="single" w:sz="8" w:space="0" w:color="auto"/>
              <w:right w:val="single" w:sz="8" w:space="0" w:color="auto"/>
            </w:tcBorders>
            <w:shd w:val="clear" w:color="000000" w:fill="D5DCE4"/>
            <w:vAlign w:val="center"/>
            <w:hideMark/>
          </w:tcPr>
          <w:p w14:paraId="61737AA5" w14:textId="77777777" w:rsidR="0054143F" w:rsidRDefault="0054143F">
            <w:pPr>
              <w:jc w:val="center"/>
              <w:rPr>
                <w:color w:val="000000"/>
              </w:rPr>
            </w:pPr>
            <w:r>
              <w:rPr>
                <w:color w:val="000000"/>
              </w:rPr>
              <w:t>25</w:t>
            </w:r>
          </w:p>
        </w:tc>
        <w:tc>
          <w:tcPr>
            <w:tcW w:w="680" w:type="pct"/>
            <w:tcBorders>
              <w:top w:val="nil"/>
              <w:left w:val="nil"/>
              <w:bottom w:val="single" w:sz="8" w:space="0" w:color="auto"/>
              <w:right w:val="single" w:sz="8" w:space="0" w:color="auto"/>
            </w:tcBorders>
            <w:shd w:val="clear" w:color="000000" w:fill="D5DCE4"/>
            <w:vAlign w:val="center"/>
            <w:hideMark/>
          </w:tcPr>
          <w:p w14:paraId="2634E7BB" w14:textId="77777777" w:rsidR="0054143F" w:rsidRDefault="0054143F">
            <w:pPr>
              <w:jc w:val="center"/>
              <w:rPr>
                <w:color w:val="000000"/>
              </w:rPr>
            </w:pPr>
            <w:r>
              <w:rPr>
                <w:color w:val="000000"/>
              </w:rPr>
              <w:t>8</w:t>
            </w:r>
          </w:p>
        </w:tc>
        <w:tc>
          <w:tcPr>
            <w:tcW w:w="680" w:type="pct"/>
            <w:tcBorders>
              <w:top w:val="nil"/>
              <w:left w:val="nil"/>
              <w:bottom w:val="single" w:sz="8" w:space="0" w:color="auto"/>
              <w:right w:val="single" w:sz="8" w:space="0" w:color="auto"/>
            </w:tcBorders>
            <w:shd w:val="clear" w:color="000000" w:fill="D5DCE4"/>
            <w:vAlign w:val="center"/>
            <w:hideMark/>
          </w:tcPr>
          <w:p w14:paraId="56AAB7F7" w14:textId="77777777" w:rsidR="0054143F" w:rsidRDefault="0054143F">
            <w:pPr>
              <w:jc w:val="center"/>
              <w:rPr>
                <w:color w:val="000000"/>
              </w:rPr>
            </w:pPr>
            <w:r>
              <w:rPr>
                <w:color w:val="000000"/>
              </w:rPr>
              <w:t>2</w:t>
            </w:r>
          </w:p>
        </w:tc>
        <w:tc>
          <w:tcPr>
            <w:tcW w:w="680" w:type="pct"/>
            <w:tcBorders>
              <w:top w:val="nil"/>
              <w:left w:val="nil"/>
              <w:bottom w:val="single" w:sz="8" w:space="0" w:color="auto"/>
              <w:right w:val="single" w:sz="8" w:space="0" w:color="auto"/>
            </w:tcBorders>
            <w:shd w:val="clear" w:color="000000" w:fill="D5DCE4"/>
            <w:vAlign w:val="center"/>
            <w:hideMark/>
          </w:tcPr>
          <w:p w14:paraId="6E60600F" w14:textId="77777777" w:rsidR="0054143F" w:rsidRDefault="0054143F">
            <w:pPr>
              <w:jc w:val="center"/>
              <w:rPr>
                <w:color w:val="000000"/>
              </w:rPr>
            </w:pPr>
            <w:r>
              <w:rPr>
                <w:color w:val="000000"/>
              </w:rPr>
              <w:t>1</w:t>
            </w:r>
          </w:p>
        </w:tc>
        <w:tc>
          <w:tcPr>
            <w:tcW w:w="680" w:type="pct"/>
            <w:tcBorders>
              <w:top w:val="nil"/>
              <w:left w:val="nil"/>
              <w:bottom w:val="single" w:sz="8" w:space="0" w:color="auto"/>
              <w:right w:val="single" w:sz="8" w:space="0" w:color="auto"/>
            </w:tcBorders>
            <w:shd w:val="clear" w:color="000000" w:fill="D5DCE4"/>
            <w:vAlign w:val="center"/>
            <w:hideMark/>
          </w:tcPr>
          <w:p w14:paraId="02521DC8" w14:textId="77777777" w:rsidR="0054143F" w:rsidRDefault="0054143F">
            <w:pPr>
              <w:jc w:val="center"/>
              <w:rPr>
                <w:b/>
                <w:bCs/>
                <w:color w:val="000000"/>
              </w:rPr>
            </w:pPr>
            <w:r>
              <w:rPr>
                <w:b/>
                <w:bCs/>
                <w:color w:val="000000"/>
              </w:rPr>
              <w:t>36</w:t>
            </w:r>
          </w:p>
        </w:tc>
      </w:tr>
      <w:tr w:rsidR="0054143F" w14:paraId="08C2DFA7" w14:textId="77777777" w:rsidTr="000B6E56">
        <w:trPr>
          <w:trHeight w:val="324"/>
        </w:trPr>
        <w:tc>
          <w:tcPr>
            <w:tcW w:w="680" w:type="pct"/>
            <w:tcBorders>
              <w:top w:val="nil"/>
              <w:left w:val="single" w:sz="8" w:space="0" w:color="auto"/>
              <w:bottom w:val="single" w:sz="8" w:space="0" w:color="auto"/>
              <w:right w:val="single" w:sz="8" w:space="0" w:color="auto"/>
            </w:tcBorders>
            <w:shd w:val="clear" w:color="000000" w:fill="DEEAF6"/>
            <w:vAlign w:val="center"/>
            <w:hideMark/>
          </w:tcPr>
          <w:p w14:paraId="656C1A78" w14:textId="77777777" w:rsidR="0054143F" w:rsidRDefault="0054143F">
            <w:pPr>
              <w:jc w:val="center"/>
              <w:rPr>
                <w:color w:val="000000"/>
              </w:rPr>
            </w:pPr>
            <w:r>
              <w:rPr>
                <w:color w:val="000000"/>
              </w:rPr>
              <w:t>1</w:t>
            </w:r>
          </w:p>
        </w:tc>
        <w:tc>
          <w:tcPr>
            <w:tcW w:w="921" w:type="pct"/>
            <w:tcBorders>
              <w:top w:val="nil"/>
              <w:left w:val="nil"/>
              <w:bottom w:val="single" w:sz="8" w:space="0" w:color="auto"/>
              <w:right w:val="single" w:sz="8" w:space="0" w:color="auto"/>
            </w:tcBorders>
            <w:shd w:val="clear" w:color="000000" w:fill="DEEAF6"/>
            <w:vAlign w:val="center"/>
            <w:hideMark/>
          </w:tcPr>
          <w:p w14:paraId="7F406793" w14:textId="77777777" w:rsidR="0054143F" w:rsidRDefault="0054143F">
            <w:pPr>
              <w:jc w:val="center"/>
              <w:rPr>
                <w:color w:val="000000"/>
              </w:rPr>
            </w:pPr>
            <w:r>
              <w:rPr>
                <w:color w:val="000000"/>
              </w:rPr>
              <w:t>Năng lượng</w:t>
            </w:r>
          </w:p>
        </w:tc>
        <w:tc>
          <w:tcPr>
            <w:tcW w:w="680" w:type="pct"/>
            <w:tcBorders>
              <w:top w:val="nil"/>
              <w:left w:val="nil"/>
              <w:bottom w:val="single" w:sz="8" w:space="0" w:color="auto"/>
              <w:right w:val="single" w:sz="8" w:space="0" w:color="auto"/>
            </w:tcBorders>
            <w:shd w:val="clear" w:color="000000" w:fill="DEEAF6"/>
            <w:vAlign w:val="center"/>
            <w:hideMark/>
          </w:tcPr>
          <w:p w14:paraId="64D26783" w14:textId="77777777" w:rsidR="0054143F" w:rsidRDefault="0054143F">
            <w:pPr>
              <w:jc w:val="center"/>
              <w:rPr>
                <w:color w:val="000000"/>
              </w:rPr>
            </w:pPr>
            <w:r>
              <w:rPr>
                <w:color w:val="000000"/>
              </w:rPr>
              <w:t>15</w:t>
            </w:r>
          </w:p>
        </w:tc>
        <w:tc>
          <w:tcPr>
            <w:tcW w:w="680" w:type="pct"/>
            <w:tcBorders>
              <w:top w:val="nil"/>
              <w:left w:val="nil"/>
              <w:bottom w:val="single" w:sz="8" w:space="0" w:color="auto"/>
              <w:right w:val="single" w:sz="8" w:space="0" w:color="auto"/>
            </w:tcBorders>
            <w:shd w:val="clear" w:color="000000" w:fill="DEEAF6"/>
            <w:vAlign w:val="center"/>
            <w:hideMark/>
          </w:tcPr>
          <w:p w14:paraId="76DA0931" w14:textId="77777777" w:rsidR="0054143F" w:rsidRDefault="0054143F">
            <w:pPr>
              <w:jc w:val="center"/>
              <w:rPr>
                <w:color w:val="000000"/>
              </w:rPr>
            </w:pPr>
            <w:r>
              <w:rPr>
                <w:color w:val="000000"/>
              </w:rPr>
              <w:t>1</w:t>
            </w:r>
          </w:p>
        </w:tc>
        <w:tc>
          <w:tcPr>
            <w:tcW w:w="680" w:type="pct"/>
            <w:tcBorders>
              <w:top w:val="nil"/>
              <w:left w:val="nil"/>
              <w:bottom w:val="single" w:sz="8" w:space="0" w:color="auto"/>
              <w:right w:val="single" w:sz="8" w:space="0" w:color="auto"/>
            </w:tcBorders>
            <w:shd w:val="clear" w:color="000000" w:fill="DEEAF6"/>
            <w:vAlign w:val="center"/>
            <w:hideMark/>
          </w:tcPr>
          <w:p w14:paraId="259F9FA1"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DEEAF6"/>
            <w:vAlign w:val="center"/>
            <w:hideMark/>
          </w:tcPr>
          <w:p w14:paraId="77BB9CA8"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DEEAF6"/>
            <w:vAlign w:val="center"/>
            <w:hideMark/>
          </w:tcPr>
          <w:p w14:paraId="7375C992" w14:textId="77777777" w:rsidR="0054143F" w:rsidRDefault="0054143F">
            <w:pPr>
              <w:jc w:val="center"/>
              <w:rPr>
                <w:b/>
                <w:bCs/>
                <w:color w:val="000000"/>
              </w:rPr>
            </w:pPr>
            <w:r>
              <w:rPr>
                <w:b/>
                <w:bCs/>
                <w:color w:val="000000"/>
              </w:rPr>
              <w:t>16</w:t>
            </w:r>
          </w:p>
        </w:tc>
      </w:tr>
      <w:tr w:rsidR="0054143F" w14:paraId="5B964FDF" w14:textId="77777777" w:rsidTr="000B6E56">
        <w:trPr>
          <w:trHeight w:val="324"/>
        </w:trPr>
        <w:tc>
          <w:tcPr>
            <w:tcW w:w="680" w:type="pct"/>
            <w:tcBorders>
              <w:top w:val="nil"/>
              <w:left w:val="single" w:sz="8" w:space="0" w:color="auto"/>
              <w:bottom w:val="single" w:sz="8" w:space="0" w:color="auto"/>
              <w:right w:val="single" w:sz="8" w:space="0" w:color="auto"/>
            </w:tcBorders>
            <w:vAlign w:val="center"/>
            <w:hideMark/>
          </w:tcPr>
          <w:p w14:paraId="370AB5A7" w14:textId="77777777" w:rsidR="0054143F" w:rsidRDefault="0054143F">
            <w:pPr>
              <w:jc w:val="center"/>
              <w:rPr>
                <w:color w:val="000000"/>
              </w:rPr>
            </w:pPr>
            <w:r>
              <w:rPr>
                <w:color w:val="000000"/>
              </w:rPr>
              <w:t>2</w:t>
            </w:r>
          </w:p>
        </w:tc>
        <w:tc>
          <w:tcPr>
            <w:tcW w:w="921" w:type="pct"/>
            <w:tcBorders>
              <w:top w:val="nil"/>
              <w:left w:val="nil"/>
              <w:bottom w:val="single" w:sz="8" w:space="0" w:color="auto"/>
              <w:right w:val="single" w:sz="8" w:space="0" w:color="auto"/>
            </w:tcBorders>
            <w:vAlign w:val="center"/>
            <w:hideMark/>
          </w:tcPr>
          <w:p w14:paraId="30E7930C" w14:textId="77777777" w:rsidR="0054143F" w:rsidRDefault="0054143F">
            <w:pPr>
              <w:jc w:val="center"/>
              <w:rPr>
                <w:color w:val="000000"/>
              </w:rPr>
            </w:pPr>
            <w:r>
              <w:rPr>
                <w:color w:val="000000"/>
              </w:rPr>
              <w:t>IPPU</w:t>
            </w:r>
          </w:p>
        </w:tc>
        <w:tc>
          <w:tcPr>
            <w:tcW w:w="680" w:type="pct"/>
            <w:tcBorders>
              <w:top w:val="nil"/>
              <w:left w:val="nil"/>
              <w:bottom w:val="single" w:sz="8" w:space="0" w:color="auto"/>
              <w:right w:val="single" w:sz="8" w:space="0" w:color="auto"/>
            </w:tcBorders>
            <w:vAlign w:val="center"/>
            <w:hideMark/>
          </w:tcPr>
          <w:p w14:paraId="3F0102DC" w14:textId="77777777" w:rsidR="0054143F" w:rsidRDefault="0054143F">
            <w:pPr>
              <w:jc w:val="center"/>
              <w:rPr>
                <w:color w:val="000000"/>
              </w:rPr>
            </w:pPr>
            <w:r>
              <w:rPr>
                <w:color w:val="000000"/>
              </w:rPr>
              <w:t>4</w:t>
            </w:r>
          </w:p>
        </w:tc>
        <w:tc>
          <w:tcPr>
            <w:tcW w:w="680" w:type="pct"/>
            <w:tcBorders>
              <w:top w:val="nil"/>
              <w:left w:val="nil"/>
              <w:bottom w:val="single" w:sz="8" w:space="0" w:color="auto"/>
              <w:right w:val="single" w:sz="8" w:space="0" w:color="auto"/>
            </w:tcBorders>
            <w:vAlign w:val="center"/>
            <w:hideMark/>
          </w:tcPr>
          <w:p w14:paraId="24D7810C"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vAlign w:val="center"/>
            <w:hideMark/>
          </w:tcPr>
          <w:p w14:paraId="7A7E7C01"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vAlign w:val="center"/>
            <w:hideMark/>
          </w:tcPr>
          <w:p w14:paraId="6168199D" w14:textId="77777777" w:rsidR="0054143F" w:rsidRDefault="0054143F">
            <w:pPr>
              <w:jc w:val="center"/>
              <w:rPr>
                <w:color w:val="000000"/>
              </w:rPr>
            </w:pPr>
            <w:r>
              <w:rPr>
                <w:color w:val="000000"/>
              </w:rPr>
              <w:t>1</w:t>
            </w:r>
          </w:p>
        </w:tc>
        <w:tc>
          <w:tcPr>
            <w:tcW w:w="680" w:type="pct"/>
            <w:tcBorders>
              <w:top w:val="nil"/>
              <w:left w:val="nil"/>
              <w:bottom w:val="single" w:sz="8" w:space="0" w:color="auto"/>
              <w:right w:val="single" w:sz="8" w:space="0" w:color="auto"/>
            </w:tcBorders>
            <w:vAlign w:val="center"/>
            <w:hideMark/>
          </w:tcPr>
          <w:p w14:paraId="71AB818F" w14:textId="77777777" w:rsidR="0054143F" w:rsidRDefault="0054143F">
            <w:pPr>
              <w:jc w:val="center"/>
              <w:rPr>
                <w:b/>
                <w:bCs/>
                <w:color w:val="000000"/>
              </w:rPr>
            </w:pPr>
            <w:r>
              <w:rPr>
                <w:b/>
                <w:bCs/>
                <w:color w:val="000000"/>
              </w:rPr>
              <w:t>5</w:t>
            </w:r>
          </w:p>
        </w:tc>
      </w:tr>
      <w:tr w:rsidR="0054143F" w14:paraId="4583D710" w14:textId="77777777" w:rsidTr="000B6E56">
        <w:trPr>
          <w:trHeight w:val="324"/>
        </w:trPr>
        <w:tc>
          <w:tcPr>
            <w:tcW w:w="680" w:type="pct"/>
            <w:tcBorders>
              <w:top w:val="nil"/>
              <w:left w:val="single" w:sz="8" w:space="0" w:color="auto"/>
              <w:bottom w:val="single" w:sz="8" w:space="0" w:color="auto"/>
              <w:right w:val="single" w:sz="8" w:space="0" w:color="auto"/>
            </w:tcBorders>
            <w:shd w:val="clear" w:color="000000" w:fill="D0CECE"/>
            <w:vAlign w:val="center"/>
            <w:hideMark/>
          </w:tcPr>
          <w:p w14:paraId="308300D8" w14:textId="77777777" w:rsidR="0054143F" w:rsidRDefault="0054143F">
            <w:pPr>
              <w:jc w:val="center"/>
              <w:rPr>
                <w:color w:val="000000"/>
              </w:rPr>
            </w:pPr>
            <w:r>
              <w:rPr>
                <w:color w:val="000000"/>
              </w:rPr>
              <w:t>3</w:t>
            </w:r>
          </w:p>
        </w:tc>
        <w:tc>
          <w:tcPr>
            <w:tcW w:w="921" w:type="pct"/>
            <w:tcBorders>
              <w:top w:val="nil"/>
              <w:left w:val="nil"/>
              <w:bottom w:val="single" w:sz="8" w:space="0" w:color="auto"/>
              <w:right w:val="single" w:sz="8" w:space="0" w:color="auto"/>
            </w:tcBorders>
            <w:shd w:val="clear" w:color="000000" w:fill="D0CECE"/>
            <w:vAlign w:val="center"/>
            <w:hideMark/>
          </w:tcPr>
          <w:p w14:paraId="2CC42859" w14:textId="77777777" w:rsidR="0054143F" w:rsidRDefault="0054143F">
            <w:pPr>
              <w:jc w:val="center"/>
              <w:rPr>
                <w:color w:val="000000"/>
              </w:rPr>
            </w:pPr>
            <w:r>
              <w:rPr>
                <w:color w:val="000000"/>
              </w:rPr>
              <w:t>Nông nghiệp</w:t>
            </w:r>
          </w:p>
        </w:tc>
        <w:tc>
          <w:tcPr>
            <w:tcW w:w="680" w:type="pct"/>
            <w:tcBorders>
              <w:top w:val="nil"/>
              <w:left w:val="nil"/>
              <w:bottom w:val="single" w:sz="8" w:space="0" w:color="auto"/>
              <w:right w:val="single" w:sz="8" w:space="0" w:color="auto"/>
            </w:tcBorders>
            <w:shd w:val="clear" w:color="000000" w:fill="D0CECE"/>
            <w:vAlign w:val="center"/>
            <w:hideMark/>
          </w:tcPr>
          <w:p w14:paraId="7C4CBBEA"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D0CECE"/>
            <w:vAlign w:val="center"/>
            <w:hideMark/>
          </w:tcPr>
          <w:p w14:paraId="26D1FB31" w14:textId="77777777" w:rsidR="0054143F" w:rsidRDefault="0054143F">
            <w:pPr>
              <w:jc w:val="center"/>
              <w:rPr>
                <w:color w:val="000000"/>
              </w:rPr>
            </w:pPr>
            <w:r>
              <w:rPr>
                <w:color w:val="000000"/>
              </w:rPr>
              <w:t>4</w:t>
            </w:r>
          </w:p>
        </w:tc>
        <w:tc>
          <w:tcPr>
            <w:tcW w:w="680" w:type="pct"/>
            <w:tcBorders>
              <w:top w:val="nil"/>
              <w:left w:val="nil"/>
              <w:bottom w:val="single" w:sz="8" w:space="0" w:color="auto"/>
              <w:right w:val="single" w:sz="8" w:space="0" w:color="auto"/>
            </w:tcBorders>
            <w:shd w:val="clear" w:color="000000" w:fill="D0CECE"/>
            <w:vAlign w:val="center"/>
            <w:hideMark/>
          </w:tcPr>
          <w:p w14:paraId="609E51F4" w14:textId="77777777" w:rsidR="0054143F" w:rsidRDefault="0054143F">
            <w:pPr>
              <w:jc w:val="center"/>
              <w:rPr>
                <w:color w:val="000000"/>
              </w:rPr>
            </w:pPr>
            <w:r>
              <w:rPr>
                <w:color w:val="000000"/>
              </w:rPr>
              <w:t>2</w:t>
            </w:r>
          </w:p>
        </w:tc>
        <w:tc>
          <w:tcPr>
            <w:tcW w:w="680" w:type="pct"/>
            <w:tcBorders>
              <w:top w:val="nil"/>
              <w:left w:val="nil"/>
              <w:bottom w:val="single" w:sz="8" w:space="0" w:color="auto"/>
              <w:right w:val="single" w:sz="8" w:space="0" w:color="auto"/>
            </w:tcBorders>
            <w:shd w:val="clear" w:color="000000" w:fill="D0CECE"/>
            <w:vAlign w:val="center"/>
            <w:hideMark/>
          </w:tcPr>
          <w:p w14:paraId="34BADE99"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D0CECE"/>
            <w:vAlign w:val="center"/>
            <w:hideMark/>
          </w:tcPr>
          <w:p w14:paraId="7FFA6F11" w14:textId="77777777" w:rsidR="0054143F" w:rsidRDefault="0054143F">
            <w:pPr>
              <w:jc w:val="center"/>
              <w:rPr>
                <w:b/>
                <w:bCs/>
                <w:color w:val="000000"/>
              </w:rPr>
            </w:pPr>
            <w:r>
              <w:rPr>
                <w:b/>
                <w:bCs/>
                <w:color w:val="000000"/>
              </w:rPr>
              <w:t>6</w:t>
            </w:r>
          </w:p>
        </w:tc>
      </w:tr>
      <w:tr w:rsidR="0054143F" w14:paraId="59505AD4" w14:textId="77777777" w:rsidTr="000B6E56">
        <w:trPr>
          <w:trHeight w:val="324"/>
        </w:trPr>
        <w:tc>
          <w:tcPr>
            <w:tcW w:w="680" w:type="pct"/>
            <w:tcBorders>
              <w:top w:val="nil"/>
              <w:left w:val="single" w:sz="8" w:space="0" w:color="auto"/>
              <w:bottom w:val="single" w:sz="8" w:space="0" w:color="auto"/>
              <w:right w:val="single" w:sz="8" w:space="0" w:color="auto"/>
            </w:tcBorders>
            <w:shd w:val="clear" w:color="000000" w:fill="FFF2CC"/>
            <w:vAlign w:val="center"/>
            <w:hideMark/>
          </w:tcPr>
          <w:p w14:paraId="6DDE4C43" w14:textId="77777777" w:rsidR="0054143F" w:rsidRDefault="0054143F">
            <w:pPr>
              <w:jc w:val="center"/>
              <w:rPr>
                <w:color w:val="000000"/>
              </w:rPr>
            </w:pPr>
            <w:r>
              <w:rPr>
                <w:color w:val="000000"/>
              </w:rPr>
              <w:t>4</w:t>
            </w:r>
          </w:p>
        </w:tc>
        <w:tc>
          <w:tcPr>
            <w:tcW w:w="921" w:type="pct"/>
            <w:tcBorders>
              <w:top w:val="nil"/>
              <w:left w:val="nil"/>
              <w:bottom w:val="single" w:sz="8" w:space="0" w:color="auto"/>
              <w:right w:val="single" w:sz="8" w:space="0" w:color="auto"/>
            </w:tcBorders>
            <w:shd w:val="clear" w:color="000000" w:fill="FFF2CC"/>
            <w:vAlign w:val="center"/>
            <w:hideMark/>
          </w:tcPr>
          <w:p w14:paraId="0420A32D" w14:textId="77777777" w:rsidR="0054143F" w:rsidRDefault="0054143F">
            <w:pPr>
              <w:jc w:val="center"/>
              <w:rPr>
                <w:color w:val="000000"/>
              </w:rPr>
            </w:pPr>
            <w:r>
              <w:rPr>
                <w:color w:val="000000"/>
              </w:rPr>
              <w:t>LULUCF</w:t>
            </w:r>
          </w:p>
        </w:tc>
        <w:tc>
          <w:tcPr>
            <w:tcW w:w="680" w:type="pct"/>
            <w:tcBorders>
              <w:top w:val="nil"/>
              <w:left w:val="nil"/>
              <w:bottom w:val="single" w:sz="8" w:space="0" w:color="auto"/>
              <w:right w:val="single" w:sz="8" w:space="0" w:color="auto"/>
            </w:tcBorders>
            <w:shd w:val="clear" w:color="000000" w:fill="FFF2CC"/>
            <w:vAlign w:val="center"/>
            <w:hideMark/>
          </w:tcPr>
          <w:p w14:paraId="73209A22" w14:textId="77777777" w:rsidR="0054143F" w:rsidRDefault="0054143F">
            <w:pPr>
              <w:jc w:val="center"/>
              <w:rPr>
                <w:color w:val="000000"/>
              </w:rPr>
            </w:pPr>
            <w:r>
              <w:rPr>
                <w:color w:val="000000"/>
              </w:rPr>
              <w:t>5</w:t>
            </w:r>
          </w:p>
        </w:tc>
        <w:tc>
          <w:tcPr>
            <w:tcW w:w="680" w:type="pct"/>
            <w:tcBorders>
              <w:top w:val="nil"/>
              <w:left w:val="nil"/>
              <w:bottom w:val="single" w:sz="8" w:space="0" w:color="auto"/>
              <w:right w:val="single" w:sz="8" w:space="0" w:color="auto"/>
            </w:tcBorders>
            <w:shd w:val="clear" w:color="000000" w:fill="FFF2CC"/>
            <w:vAlign w:val="center"/>
            <w:hideMark/>
          </w:tcPr>
          <w:p w14:paraId="44C611AC"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FFF2CC"/>
            <w:vAlign w:val="center"/>
            <w:hideMark/>
          </w:tcPr>
          <w:p w14:paraId="7DA0CF1E"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FFF2CC"/>
            <w:vAlign w:val="center"/>
            <w:hideMark/>
          </w:tcPr>
          <w:p w14:paraId="1D36B7B9"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FFF2CC"/>
            <w:vAlign w:val="center"/>
            <w:hideMark/>
          </w:tcPr>
          <w:p w14:paraId="5732F791" w14:textId="77777777" w:rsidR="0054143F" w:rsidRDefault="0054143F">
            <w:pPr>
              <w:jc w:val="center"/>
              <w:rPr>
                <w:b/>
                <w:bCs/>
                <w:color w:val="000000"/>
              </w:rPr>
            </w:pPr>
            <w:r>
              <w:rPr>
                <w:b/>
                <w:bCs/>
                <w:color w:val="000000"/>
              </w:rPr>
              <w:t>5</w:t>
            </w:r>
          </w:p>
        </w:tc>
      </w:tr>
      <w:tr w:rsidR="0054143F" w14:paraId="62EC5251" w14:textId="77777777" w:rsidTr="000B6E56">
        <w:trPr>
          <w:trHeight w:val="324"/>
        </w:trPr>
        <w:tc>
          <w:tcPr>
            <w:tcW w:w="680" w:type="pct"/>
            <w:tcBorders>
              <w:top w:val="nil"/>
              <w:left w:val="single" w:sz="8" w:space="0" w:color="auto"/>
              <w:bottom w:val="single" w:sz="8" w:space="0" w:color="auto"/>
              <w:right w:val="single" w:sz="8" w:space="0" w:color="auto"/>
            </w:tcBorders>
            <w:shd w:val="clear" w:color="000000" w:fill="FBE4D5"/>
            <w:vAlign w:val="center"/>
            <w:hideMark/>
          </w:tcPr>
          <w:p w14:paraId="7AB95918" w14:textId="77777777" w:rsidR="0054143F" w:rsidRDefault="0054143F">
            <w:pPr>
              <w:jc w:val="center"/>
              <w:rPr>
                <w:color w:val="000000"/>
              </w:rPr>
            </w:pPr>
            <w:r>
              <w:rPr>
                <w:color w:val="000000"/>
              </w:rPr>
              <w:t>4</w:t>
            </w:r>
          </w:p>
        </w:tc>
        <w:tc>
          <w:tcPr>
            <w:tcW w:w="921" w:type="pct"/>
            <w:tcBorders>
              <w:top w:val="nil"/>
              <w:left w:val="nil"/>
              <w:bottom w:val="single" w:sz="8" w:space="0" w:color="auto"/>
              <w:right w:val="single" w:sz="8" w:space="0" w:color="auto"/>
            </w:tcBorders>
            <w:shd w:val="clear" w:color="000000" w:fill="FBE4D5"/>
            <w:vAlign w:val="center"/>
            <w:hideMark/>
          </w:tcPr>
          <w:p w14:paraId="339BE501" w14:textId="77777777" w:rsidR="0054143F" w:rsidRDefault="0054143F">
            <w:pPr>
              <w:jc w:val="center"/>
              <w:rPr>
                <w:color w:val="000000"/>
              </w:rPr>
            </w:pPr>
            <w:r>
              <w:rPr>
                <w:color w:val="000000"/>
              </w:rPr>
              <w:t>Chất thải</w:t>
            </w:r>
          </w:p>
        </w:tc>
        <w:tc>
          <w:tcPr>
            <w:tcW w:w="680" w:type="pct"/>
            <w:tcBorders>
              <w:top w:val="nil"/>
              <w:left w:val="nil"/>
              <w:bottom w:val="single" w:sz="8" w:space="0" w:color="auto"/>
              <w:right w:val="single" w:sz="8" w:space="0" w:color="auto"/>
            </w:tcBorders>
            <w:shd w:val="clear" w:color="000000" w:fill="FBE4D5"/>
            <w:vAlign w:val="center"/>
            <w:hideMark/>
          </w:tcPr>
          <w:p w14:paraId="7EAD37CB" w14:textId="77777777" w:rsidR="0054143F" w:rsidRDefault="0054143F">
            <w:pPr>
              <w:jc w:val="center"/>
              <w:rPr>
                <w:color w:val="000000"/>
              </w:rPr>
            </w:pPr>
            <w:r>
              <w:rPr>
                <w:color w:val="000000"/>
              </w:rPr>
              <w:t>1</w:t>
            </w:r>
          </w:p>
        </w:tc>
        <w:tc>
          <w:tcPr>
            <w:tcW w:w="680" w:type="pct"/>
            <w:tcBorders>
              <w:top w:val="nil"/>
              <w:left w:val="nil"/>
              <w:bottom w:val="single" w:sz="8" w:space="0" w:color="auto"/>
              <w:right w:val="single" w:sz="8" w:space="0" w:color="auto"/>
            </w:tcBorders>
            <w:shd w:val="clear" w:color="000000" w:fill="FBE4D5"/>
            <w:vAlign w:val="center"/>
            <w:hideMark/>
          </w:tcPr>
          <w:p w14:paraId="56425E2E" w14:textId="77777777" w:rsidR="0054143F" w:rsidRDefault="0054143F">
            <w:pPr>
              <w:jc w:val="center"/>
              <w:rPr>
                <w:color w:val="000000"/>
              </w:rPr>
            </w:pPr>
            <w:r>
              <w:rPr>
                <w:color w:val="000000"/>
              </w:rPr>
              <w:t>3</w:t>
            </w:r>
          </w:p>
        </w:tc>
        <w:tc>
          <w:tcPr>
            <w:tcW w:w="680" w:type="pct"/>
            <w:tcBorders>
              <w:top w:val="nil"/>
              <w:left w:val="nil"/>
              <w:bottom w:val="single" w:sz="8" w:space="0" w:color="auto"/>
              <w:right w:val="single" w:sz="8" w:space="0" w:color="auto"/>
            </w:tcBorders>
            <w:shd w:val="clear" w:color="000000" w:fill="FBE4D5"/>
            <w:vAlign w:val="center"/>
            <w:hideMark/>
          </w:tcPr>
          <w:p w14:paraId="4B23F93B"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FBE4D5"/>
            <w:vAlign w:val="center"/>
            <w:hideMark/>
          </w:tcPr>
          <w:p w14:paraId="3E1D2333" w14:textId="77777777" w:rsidR="0054143F" w:rsidRDefault="0054143F">
            <w:pPr>
              <w:jc w:val="center"/>
              <w:rPr>
                <w:color w:val="000000"/>
              </w:rPr>
            </w:pPr>
            <w:r>
              <w:rPr>
                <w:color w:val="000000"/>
              </w:rPr>
              <w:t>0</w:t>
            </w:r>
          </w:p>
        </w:tc>
        <w:tc>
          <w:tcPr>
            <w:tcW w:w="680" w:type="pct"/>
            <w:tcBorders>
              <w:top w:val="nil"/>
              <w:left w:val="nil"/>
              <w:bottom w:val="single" w:sz="8" w:space="0" w:color="auto"/>
              <w:right w:val="single" w:sz="8" w:space="0" w:color="auto"/>
            </w:tcBorders>
            <w:shd w:val="clear" w:color="000000" w:fill="FBE4D5"/>
            <w:vAlign w:val="center"/>
            <w:hideMark/>
          </w:tcPr>
          <w:p w14:paraId="7EDC4266" w14:textId="77777777" w:rsidR="0054143F" w:rsidRDefault="0054143F">
            <w:pPr>
              <w:jc w:val="center"/>
              <w:rPr>
                <w:b/>
                <w:bCs/>
                <w:color w:val="000000"/>
              </w:rPr>
            </w:pPr>
            <w:r>
              <w:rPr>
                <w:b/>
                <w:bCs/>
                <w:color w:val="000000"/>
              </w:rPr>
              <w:t>4</w:t>
            </w:r>
          </w:p>
        </w:tc>
      </w:tr>
    </w:tbl>
    <w:p w14:paraId="11589A82" w14:textId="32FEC05F" w:rsidR="000B6E56" w:rsidRDefault="000B6E56" w:rsidP="000B6E56">
      <w:pPr>
        <w:spacing w:before="120" w:after="120" w:line="312" w:lineRule="auto"/>
        <w:ind w:firstLine="720"/>
        <w:jc w:val="both"/>
        <w:rPr>
          <w:sz w:val="28"/>
          <w:szCs w:val="28"/>
        </w:rPr>
      </w:pPr>
      <w:r>
        <w:rPr>
          <w:sz w:val="28"/>
          <w:szCs w:val="28"/>
        </w:rPr>
        <w:t>Khi</w:t>
      </w:r>
      <w:r>
        <w:rPr>
          <w:sz w:val="28"/>
          <w:szCs w:val="28"/>
        </w:rPr>
        <w:t xml:space="preserve"> không</w:t>
      </w:r>
      <w:r>
        <w:rPr>
          <w:sz w:val="28"/>
          <w:szCs w:val="28"/>
        </w:rPr>
        <w:t xml:space="preserve"> bao gồm lĩnh vực LULUCF, t</w:t>
      </w:r>
      <w:r w:rsidRPr="00FE4587">
        <w:rPr>
          <w:sz w:val="28"/>
          <w:szCs w:val="28"/>
        </w:rPr>
        <w:t>rong năm 202</w:t>
      </w:r>
      <w:r>
        <w:rPr>
          <w:sz w:val="28"/>
          <w:szCs w:val="28"/>
        </w:rPr>
        <w:t>2</w:t>
      </w:r>
      <w:r w:rsidRPr="00FE4587">
        <w:rPr>
          <w:sz w:val="28"/>
          <w:szCs w:val="28"/>
        </w:rPr>
        <w:t>, Việt Nam có 3</w:t>
      </w:r>
      <w:r>
        <w:rPr>
          <w:sz w:val="28"/>
          <w:szCs w:val="28"/>
        </w:rPr>
        <w:t>0</w:t>
      </w:r>
      <w:r w:rsidRPr="00FE4587">
        <w:rPr>
          <w:sz w:val="28"/>
          <w:szCs w:val="28"/>
        </w:rPr>
        <w:t xml:space="preserve"> nguồn phát thải và bể hấp thụ KNK chính, đóng góp 95,</w:t>
      </w:r>
      <w:r>
        <w:rPr>
          <w:sz w:val="28"/>
          <w:szCs w:val="28"/>
        </w:rPr>
        <w:t>0</w:t>
      </w:r>
      <w:r w:rsidRPr="00FE4587">
        <w:rPr>
          <w:sz w:val="28"/>
          <w:szCs w:val="28"/>
        </w:rPr>
        <w:t>% trong tổng số 1</w:t>
      </w:r>
      <w:r>
        <w:rPr>
          <w:sz w:val="28"/>
          <w:szCs w:val="28"/>
        </w:rPr>
        <w:t>32</w:t>
      </w:r>
      <w:r w:rsidRPr="00FE4587">
        <w:rPr>
          <w:sz w:val="28"/>
          <w:szCs w:val="28"/>
        </w:rPr>
        <w:t xml:space="preserve"> nguồn phát thải/bể hấp thụ KNK được tính. Trong đó, nguồn phát thải khí CO</w:t>
      </w:r>
      <w:r w:rsidRPr="00FE4587">
        <w:rPr>
          <w:sz w:val="28"/>
          <w:szCs w:val="28"/>
          <w:vertAlign w:val="subscript"/>
        </w:rPr>
        <w:t>2</w:t>
      </w:r>
      <w:r w:rsidRPr="00FE4587">
        <w:rPr>
          <w:sz w:val="28"/>
          <w:szCs w:val="28"/>
        </w:rPr>
        <w:t xml:space="preserve"> từ đốt nhiên liệu để sản xuất điện (1A1ai)</w:t>
      </w:r>
      <w:r w:rsidRPr="00FE4587" w:rsidDel="004877E1">
        <w:rPr>
          <w:sz w:val="28"/>
          <w:szCs w:val="28"/>
        </w:rPr>
        <w:t xml:space="preserve"> </w:t>
      </w:r>
      <w:r w:rsidRPr="00FE4587">
        <w:rPr>
          <w:sz w:val="28"/>
          <w:szCs w:val="28"/>
        </w:rPr>
        <w:t>được đánh giá là lớn nhất, chiếm 2</w:t>
      </w:r>
      <w:r>
        <w:rPr>
          <w:sz w:val="28"/>
          <w:szCs w:val="28"/>
        </w:rPr>
        <w:t>5</w:t>
      </w:r>
      <w:r w:rsidRPr="00FE4587">
        <w:rPr>
          <w:sz w:val="28"/>
          <w:szCs w:val="28"/>
        </w:rPr>
        <w:t>,</w:t>
      </w:r>
      <w:r>
        <w:rPr>
          <w:sz w:val="28"/>
          <w:szCs w:val="28"/>
        </w:rPr>
        <w:t>3</w:t>
      </w:r>
      <w:r w:rsidRPr="00FE4587">
        <w:rPr>
          <w:sz w:val="28"/>
          <w:szCs w:val="28"/>
        </w:rPr>
        <w:t>%. Chi tiết về đánh giá mức độ đóng góp của nguồn chính cho các nguồn phát thải và bể hấp thụ KNK chính năm 202</w:t>
      </w:r>
      <w:r>
        <w:rPr>
          <w:sz w:val="28"/>
          <w:szCs w:val="28"/>
        </w:rPr>
        <w:t>2</w:t>
      </w:r>
      <w:r w:rsidRPr="00FE4587">
        <w:rPr>
          <w:sz w:val="28"/>
          <w:szCs w:val="28"/>
        </w:rPr>
        <w:t xml:space="preserve"> được tổng hợp trong</w:t>
      </w:r>
      <w:r>
        <w:rPr>
          <w:sz w:val="28"/>
          <w:szCs w:val="28"/>
        </w:rPr>
        <w:t xml:space="preserve"> Bảng 2.</w:t>
      </w:r>
      <w:r w:rsidR="00C77BCE">
        <w:rPr>
          <w:sz w:val="28"/>
          <w:szCs w:val="28"/>
        </w:rPr>
        <w:t>5</w:t>
      </w:r>
      <w:r w:rsidRPr="00FE4587">
        <w:rPr>
          <w:sz w:val="28"/>
          <w:szCs w:val="28"/>
        </w:rPr>
        <w:t>.</w:t>
      </w:r>
    </w:p>
    <w:p w14:paraId="0403320E" w14:textId="7ECD4C8A" w:rsidR="000B7B8F" w:rsidRPr="00E92EB6" w:rsidRDefault="000B7B8F" w:rsidP="000B7B8F">
      <w:pPr>
        <w:spacing w:before="120" w:after="120" w:line="312" w:lineRule="auto"/>
        <w:jc w:val="center"/>
        <w:rPr>
          <w:b/>
          <w:bCs/>
          <w:sz w:val="28"/>
          <w:szCs w:val="28"/>
        </w:rPr>
      </w:pPr>
      <w:r w:rsidRPr="00E92EB6">
        <w:rPr>
          <w:b/>
          <w:bCs/>
          <w:sz w:val="28"/>
          <w:szCs w:val="28"/>
        </w:rPr>
        <w:t>Bảng 2.</w:t>
      </w:r>
      <w:r w:rsidR="00C77BCE">
        <w:rPr>
          <w:b/>
          <w:bCs/>
          <w:sz w:val="28"/>
          <w:szCs w:val="28"/>
        </w:rPr>
        <w:t>5</w:t>
      </w:r>
      <w:r w:rsidRPr="00E92EB6">
        <w:rPr>
          <w:b/>
          <w:bCs/>
          <w:sz w:val="28"/>
          <w:szCs w:val="28"/>
        </w:rPr>
        <w:t>. Phân tích nguồn phát thải KNK chính</w:t>
      </w:r>
      <w:r>
        <w:rPr>
          <w:b/>
          <w:bCs/>
          <w:sz w:val="28"/>
          <w:szCs w:val="28"/>
        </w:rPr>
        <w:t xml:space="preserve"> </w:t>
      </w:r>
      <w:r>
        <w:rPr>
          <w:b/>
          <w:bCs/>
          <w:sz w:val="28"/>
          <w:szCs w:val="28"/>
        </w:rPr>
        <w:t xml:space="preserve">không </w:t>
      </w:r>
      <w:r>
        <w:rPr>
          <w:b/>
          <w:bCs/>
          <w:sz w:val="28"/>
          <w:szCs w:val="28"/>
        </w:rPr>
        <w:t>bao gồm LULUCF</w:t>
      </w:r>
      <w:r w:rsidRPr="00E92EB6">
        <w:rPr>
          <w:b/>
          <w:bCs/>
          <w:sz w:val="28"/>
          <w:szCs w:val="28"/>
        </w:rPr>
        <w:t xml:space="preserve"> trong năm 2022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804"/>
        <w:gridCol w:w="2800"/>
        <w:gridCol w:w="1183"/>
        <w:gridCol w:w="1467"/>
        <w:gridCol w:w="1268"/>
        <w:gridCol w:w="844"/>
      </w:tblGrid>
      <w:tr w:rsidR="00104C20" w:rsidRPr="00104C20" w14:paraId="33047E23" w14:textId="77777777" w:rsidTr="000B7B8F">
        <w:trPr>
          <w:trHeight w:val="942"/>
          <w:tblHeader/>
        </w:trPr>
        <w:tc>
          <w:tcPr>
            <w:tcW w:w="704" w:type="dxa"/>
            <w:shd w:val="clear" w:color="000000" w:fill="E2EFDA"/>
            <w:noWrap/>
            <w:vAlign w:val="center"/>
            <w:hideMark/>
          </w:tcPr>
          <w:p w14:paraId="3EEB1444" w14:textId="328D24C6" w:rsidR="00104C20" w:rsidRPr="00104C20" w:rsidRDefault="00104C20" w:rsidP="00104C20">
            <w:pPr>
              <w:jc w:val="center"/>
              <w:rPr>
                <w:b/>
                <w:bCs/>
                <w:color w:val="000000"/>
              </w:rPr>
            </w:pPr>
            <w:r w:rsidRPr="00104C20">
              <w:rPr>
                <w:b/>
                <w:bCs/>
                <w:color w:val="000000"/>
              </w:rPr>
              <w:t>TT</w:t>
            </w:r>
          </w:p>
        </w:tc>
        <w:tc>
          <w:tcPr>
            <w:tcW w:w="662" w:type="dxa"/>
            <w:shd w:val="clear" w:color="000000" w:fill="E2EFDA"/>
            <w:vAlign w:val="center"/>
            <w:hideMark/>
          </w:tcPr>
          <w:p w14:paraId="5B754EB1" w14:textId="6F71BE53" w:rsidR="00104C20" w:rsidRPr="00104C20" w:rsidRDefault="00104C20" w:rsidP="00104C20">
            <w:pPr>
              <w:jc w:val="center"/>
              <w:rPr>
                <w:b/>
                <w:bCs/>
                <w:color w:val="000000"/>
              </w:rPr>
            </w:pPr>
            <w:r w:rsidRPr="00104C20">
              <w:rPr>
                <w:b/>
                <w:bCs/>
                <w:color w:val="000000"/>
              </w:rPr>
              <w:t xml:space="preserve">Mã </w:t>
            </w:r>
            <w:r w:rsidRPr="00104C20">
              <w:rPr>
                <w:b/>
                <w:bCs/>
                <w:color w:val="000000"/>
              </w:rPr>
              <w:t>PL</w:t>
            </w:r>
          </w:p>
        </w:tc>
        <w:tc>
          <w:tcPr>
            <w:tcW w:w="2853" w:type="dxa"/>
            <w:shd w:val="clear" w:color="000000" w:fill="E2EFDA"/>
            <w:vAlign w:val="center"/>
            <w:hideMark/>
          </w:tcPr>
          <w:p w14:paraId="3E58BBE9" w14:textId="06EAB052" w:rsidR="00104C20" w:rsidRPr="00104C20" w:rsidRDefault="00104C20" w:rsidP="00104C20">
            <w:pPr>
              <w:jc w:val="center"/>
              <w:rPr>
                <w:b/>
                <w:bCs/>
                <w:color w:val="000000"/>
              </w:rPr>
            </w:pPr>
            <w:r w:rsidRPr="00104C20">
              <w:rPr>
                <w:b/>
                <w:bCs/>
                <w:color w:val="000000"/>
              </w:rPr>
              <w:t>Nguồn phát thải</w:t>
            </w:r>
          </w:p>
        </w:tc>
        <w:tc>
          <w:tcPr>
            <w:tcW w:w="1203" w:type="dxa"/>
            <w:shd w:val="clear" w:color="000000" w:fill="E2EFDA"/>
            <w:vAlign w:val="center"/>
            <w:hideMark/>
          </w:tcPr>
          <w:p w14:paraId="6D2DAACA" w14:textId="77777777" w:rsidR="00104C20" w:rsidRPr="00104C20" w:rsidRDefault="00104C20" w:rsidP="00104C20">
            <w:pPr>
              <w:jc w:val="center"/>
              <w:rPr>
                <w:b/>
                <w:bCs/>
                <w:color w:val="000000"/>
              </w:rPr>
            </w:pPr>
            <w:r w:rsidRPr="00104C20">
              <w:rPr>
                <w:b/>
                <w:bCs/>
                <w:color w:val="000000"/>
              </w:rPr>
              <w:t>KNK</w:t>
            </w:r>
          </w:p>
        </w:tc>
        <w:tc>
          <w:tcPr>
            <w:tcW w:w="1493" w:type="dxa"/>
            <w:shd w:val="clear" w:color="000000" w:fill="E2EFDA"/>
            <w:vAlign w:val="center"/>
            <w:hideMark/>
          </w:tcPr>
          <w:p w14:paraId="50FF67AB" w14:textId="3F44B685" w:rsidR="00104C20" w:rsidRDefault="00104C20" w:rsidP="00104C20">
            <w:pPr>
              <w:jc w:val="center"/>
              <w:rPr>
                <w:b/>
                <w:bCs/>
                <w:color w:val="000000"/>
              </w:rPr>
            </w:pPr>
            <w:r w:rsidRPr="00104C20">
              <w:rPr>
                <w:b/>
                <w:bCs/>
                <w:color w:val="000000"/>
              </w:rPr>
              <w:t>Phát thải/Hấp thụ</w:t>
            </w:r>
          </w:p>
          <w:p w14:paraId="0BFDFCB9" w14:textId="4A1AEAE0" w:rsidR="00104C20" w:rsidRPr="00104C20" w:rsidRDefault="00104C20" w:rsidP="00104C20">
            <w:pPr>
              <w:jc w:val="center"/>
              <w:rPr>
                <w:b/>
                <w:bCs/>
                <w:color w:val="000000"/>
              </w:rPr>
            </w:pPr>
            <w:r w:rsidRPr="00104C20">
              <w:rPr>
                <w:b/>
                <w:bCs/>
                <w:color w:val="000000"/>
              </w:rPr>
              <w:t>(G</w:t>
            </w:r>
            <w:r>
              <w:rPr>
                <w:b/>
                <w:bCs/>
                <w:color w:val="000000"/>
              </w:rPr>
              <w:t>g</w:t>
            </w:r>
            <w:r w:rsidRPr="00104C20">
              <w:rPr>
                <w:b/>
                <w:bCs/>
                <w:color w:val="000000"/>
              </w:rPr>
              <w:t xml:space="preserve"> CO2e)</w:t>
            </w:r>
          </w:p>
        </w:tc>
        <w:tc>
          <w:tcPr>
            <w:tcW w:w="1289" w:type="dxa"/>
            <w:shd w:val="clear" w:color="000000" w:fill="E2EFDA"/>
            <w:vAlign w:val="center"/>
            <w:hideMark/>
          </w:tcPr>
          <w:p w14:paraId="270049B5" w14:textId="77777777" w:rsidR="00104C20" w:rsidRDefault="00104C20" w:rsidP="00104C20">
            <w:pPr>
              <w:jc w:val="center"/>
              <w:rPr>
                <w:b/>
                <w:bCs/>
                <w:color w:val="000000"/>
              </w:rPr>
            </w:pPr>
            <w:r w:rsidRPr="00104C20">
              <w:rPr>
                <w:b/>
                <w:bCs/>
                <w:color w:val="000000"/>
              </w:rPr>
              <w:t>Đánh giá mức độ nguồn chính</w:t>
            </w:r>
          </w:p>
          <w:p w14:paraId="6CF0053D" w14:textId="2E55A74F" w:rsidR="00104C20" w:rsidRPr="00104C20" w:rsidRDefault="00104C20" w:rsidP="00104C20">
            <w:pPr>
              <w:jc w:val="center"/>
              <w:rPr>
                <w:b/>
                <w:bCs/>
                <w:color w:val="000000"/>
              </w:rPr>
            </w:pPr>
            <w:r w:rsidRPr="00104C20">
              <w:rPr>
                <w:b/>
                <w:bCs/>
                <w:color w:val="000000"/>
              </w:rPr>
              <w:t>(%)</w:t>
            </w:r>
          </w:p>
        </w:tc>
        <w:tc>
          <w:tcPr>
            <w:tcW w:w="0" w:type="auto"/>
            <w:shd w:val="clear" w:color="000000" w:fill="E2EFDA"/>
            <w:vAlign w:val="center"/>
            <w:hideMark/>
          </w:tcPr>
          <w:p w14:paraId="4F05F7E9" w14:textId="77777777" w:rsidR="00104C20" w:rsidRPr="00104C20" w:rsidRDefault="00104C20" w:rsidP="00104C20">
            <w:pPr>
              <w:jc w:val="center"/>
              <w:rPr>
                <w:b/>
                <w:bCs/>
                <w:color w:val="000000"/>
              </w:rPr>
            </w:pPr>
            <w:r w:rsidRPr="00104C20">
              <w:rPr>
                <w:b/>
                <w:bCs/>
                <w:color w:val="000000"/>
              </w:rPr>
              <w:t>Cộng dồn nguồn chính  (%)</w:t>
            </w:r>
          </w:p>
        </w:tc>
      </w:tr>
      <w:tr w:rsidR="00104C20" w:rsidRPr="00104C20" w14:paraId="6BDD0298" w14:textId="77777777" w:rsidTr="000B7B8F">
        <w:trPr>
          <w:trHeight w:val="312"/>
        </w:trPr>
        <w:tc>
          <w:tcPr>
            <w:tcW w:w="704" w:type="dxa"/>
            <w:shd w:val="clear" w:color="auto" w:fill="DEEAF6" w:themeFill="accent5" w:themeFillTint="33"/>
            <w:noWrap/>
            <w:hideMark/>
          </w:tcPr>
          <w:p w14:paraId="4E67CC0C" w14:textId="77777777" w:rsidR="00104C20" w:rsidRPr="00104C20" w:rsidRDefault="00104C20">
            <w:pPr>
              <w:jc w:val="center"/>
              <w:rPr>
                <w:color w:val="000000"/>
              </w:rPr>
            </w:pPr>
            <w:r w:rsidRPr="00104C20">
              <w:rPr>
                <w:color w:val="000000"/>
              </w:rPr>
              <w:t>1</w:t>
            </w:r>
          </w:p>
        </w:tc>
        <w:tc>
          <w:tcPr>
            <w:tcW w:w="662" w:type="dxa"/>
            <w:shd w:val="clear" w:color="000000" w:fill="DDEBF7"/>
            <w:noWrap/>
            <w:hideMark/>
          </w:tcPr>
          <w:p w14:paraId="7F0BBF33" w14:textId="77777777" w:rsidR="00104C20" w:rsidRPr="00104C20" w:rsidRDefault="00104C20">
            <w:pPr>
              <w:rPr>
                <w:color w:val="000000"/>
              </w:rPr>
            </w:pPr>
            <w:r w:rsidRPr="00104C20">
              <w:rPr>
                <w:color w:val="000000"/>
              </w:rPr>
              <w:t>1A1ai</w:t>
            </w:r>
          </w:p>
        </w:tc>
        <w:tc>
          <w:tcPr>
            <w:tcW w:w="2853" w:type="dxa"/>
            <w:shd w:val="clear" w:color="000000" w:fill="DDEBF7"/>
            <w:noWrap/>
            <w:hideMark/>
          </w:tcPr>
          <w:p w14:paraId="00B2F560" w14:textId="77777777" w:rsidR="00104C20" w:rsidRPr="00104C20" w:rsidRDefault="00104C20">
            <w:r w:rsidRPr="00104C20">
              <w:t>Đốt nhiên liệu để sản xuất điện</w:t>
            </w:r>
          </w:p>
        </w:tc>
        <w:tc>
          <w:tcPr>
            <w:tcW w:w="1203" w:type="dxa"/>
            <w:shd w:val="clear" w:color="000000" w:fill="DDEBF7"/>
            <w:noWrap/>
            <w:hideMark/>
          </w:tcPr>
          <w:p w14:paraId="6C7C2270" w14:textId="77777777" w:rsidR="00104C20" w:rsidRPr="00104C20" w:rsidRDefault="00104C20">
            <w:pPr>
              <w:jc w:val="center"/>
            </w:pPr>
            <w:r w:rsidRPr="00104C20">
              <w:t>CO2</w:t>
            </w:r>
          </w:p>
        </w:tc>
        <w:tc>
          <w:tcPr>
            <w:tcW w:w="1493" w:type="dxa"/>
            <w:shd w:val="clear" w:color="000000" w:fill="DDEBF7"/>
            <w:noWrap/>
            <w:hideMark/>
          </w:tcPr>
          <w:p w14:paraId="7142163A" w14:textId="747AF761" w:rsidR="00104C20" w:rsidRPr="00104C20" w:rsidRDefault="00104C20" w:rsidP="00EF5898">
            <w:r w:rsidRPr="00104C20">
              <w:t xml:space="preserve">  119.695,83 </w:t>
            </w:r>
          </w:p>
        </w:tc>
        <w:tc>
          <w:tcPr>
            <w:tcW w:w="1289" w:type="dxa"/>
            <w:shd w:val="clear" w:color="000000" w:fill="DDEBF7"/>
            <w:noWrap/>
            <w:hideMark/>
          </w:tcPr>
          <w:p w14:paraId="47DF0A87" w14:textId="77777777" w:rsidR="00104C20" w:rsidRPr="00104C20" w:rsidRDefault="00104C20">
            <w:pPr>
              <w:jc w:val="center"/>
              <w:rPr>
                <w:color w:val="000000"/>
              </w:rPr>
            </w:pPr>
            <w:r w:rsidRPr="00104C20">
              <w:rPr>
                <w:color w:val="000000"/>
              </w:rPr>
              <w:t>25,3%</w:t>
            </w:r>
          </w:p>
        </w:tc>
        <w:tc>
          <w:tcPr>
            <w:tcW w:w="0" w:type="auto"/>
            <w:shd w:val="clear" w:color="000000" w:fill="DDEBF7"/>
            <w:noWrap/>
            <w:hideMark/>
          </w:tcPr>
          <w:p w14:paraId="52A3AAD1" w14:textId="77777777" w:rsidR="00104C20" w:rsidRPr="00104C20" w:rsidRDefault="00104C20">
            <w:pPr>
              <w:jc w:val="center"/>
              <w:rPr>
                <w:color w:val="000000"/>
              </w:rPr>
            </w:pPr>
            <w:r w:rsidRPr="00104C20">
              <w:rPr>
                <w:color w:val="000000"/>
              </w:rPr>
              <w:t>25,3%</w:t>
            </w:r>
          </w:p>
        </w:tc>
      </w:tr>
      <w:tr w:rsidR="00104C20" w:rsidRPr="00104C20" w14:paraId="138D4370" w14:textId="77777777" w:rsidTr="000B7B8F">
        <w:trPr>
          <w:trHeight w:val="312"/>
        </w:trPr>
        <w:tc>
          <w:tcPr>
            <w:tcW w:w="704" w:type="dxa"/>
            <w:shd w:val="clear" w:color="auto" w:fill="DEEAF6" w:themeFill="accent5" w:themeFillTint="33"/>
            <w:noWrap/>
            <w:hideMark/>
          </w:tcPr>
          <w:p w14:paraId="18B965ED" w14:textId="77777777" w:rsidR="00104C20" w:rsidRPr="00104C20" w:rsidRDefault="00104C20">
            <w:pPr>
              <w:jc w:val="center"/>
              <w:rPr>
                <w:color w:val="000000"/>
              </w:rPr>
            </w:pPr>
            <w:r w:rsidRPr="00104C20">
              <w:rPr>
                <w:color w:val="000000"/>
              </w:rPr>
              <w:t>2</w:t>
            </w:r>
          </w:p>
        </w:tc>
        <w:tc>
          <w:tcPr>
            <w:tcW w:w="662" w:type="dxa"/>
            <w:shd w:val="clear" w:color="000000" w:fill="DDEBF7"/>
            <w:noWrap/>
            <w:hideMark/>
          </w:tcPr>
          <w:p w14:paraId="1B87ED5F" w14:textId="77777777" w:rsidR="00104C20" w:rsidRPr="00104C20" w:rsidRDefault="00104C20">
            <w:pPr>
              <w:rPr>
                <w:color w:val="000000"/>
              </w:rPr>
            </w:pPr>
            <w:r w:rsidRPr="00104C20">
              <w:rPr>
                <w:color w:val="000000"/>
              </w:rPr>
              <w:t>1A2f</w:t>
            </w:r>
          </w:p>
        </w:tc>
        <w:tc>
          <w:tcPr>
            <w:tcW w:w="2853" w:type="dxa"/>
            <w:shd w:val="clear" w:color="000000" w:fill="DDEBF7"/>
            <w:noWrap/>
            <w:hideMark/>
          </w:tcPr>
          <w:p w14:paraId="48AA18CC" w14:textId="77777777" w:rsidR="00104C20" w:rsidRPr="00104C20" w:rsidRDefault="00104C20">
            <w:r w:rsidRPr="00104C20">
              <w:t xml:space="preserve">Đốt nhiên liệu để sản xuất khoáng phi kim </w:t>
            </w:r>
          </w:p>
        </w:tc>
        <w:tc>
          <w:tcPr>
            <w:tcW w:w="1203" w:type="dxa"/>
            <w:shd w:val="clear" w:color="000000" w:fill="DDEBF7"/>
            <w:noWrap/>
            <w:hideMark/>
          </w:tcPr>
          <w:p w14:paraId="4086284B" w14:textId="77777777" w:rsidR="00104C20" w:rsidRPr="00104C20" w:rsidRDefault="00104C20">
            <w:pPr>
              <w:jc w:val="center"/>
            </w:pPr>
            <w:r w:rsidRPr="00104C20">
              <w:t>CO2</w:t>
            </w:r>
          </w:p>
        </w:tc>
        <w:tc>
          <w:tcPr>
            <w:tcW w:w="1493" w:type="dxa"/>
            <w:shd w:val="clear" w:color="000000" w:fill="DDEBF7"/>
            <w:noWrap/>
            <w:hideMark/>
          </w:tcPr>
          <w:p w14:paraId="75C4AB72" w14:textId="545A621F" w:rsidR="00104C20" w:rsidRPr="00104C20" w:rsidRDefault="00104C20">
            <w:pPr>
              <w:jc w:val="right"/>
            </w:pPr>
            <w:r w:rsidRPr="00104C20">
              <w:t xml:space="preserve">     45.845,94 </w:t>
            </w:r>
          </w:p>
        </w:tc>
        <w:tc>
          <w:tcPr>
            <w:tcW w:w="1289" w:type="dxa"/>
            <w:shd w:val="clear" w:color="000000" w:fill="DDEBF7"/>
            <w:noWrap/>
            <w:hideMark/>
          </w:tcPr>
          <w:p w14:paraId="2974F32F" w14:textId="77777777" w:rsidR="00104C20" w:rsidRPr="00104C20" w:rsidRDefault="00104C20">
            <w:pPr>
              <w:jc w:val="center"/>
              <w:rPr>
                <w:color w:val="000000"/>
              </w:rPr>
            </w:pPr>
            <w:r w:rsidRPr="00104C20">
              <w:rPr>
                <w:color w:val="000000"/>
              </w:rPr>
              <w:t>9,7%</w:t>
            </w:r>
          </w:p>
        </w:tc>
        <w:tc>
          <w:tcPr>
            <w:tcW w:w="0" w:type="auto"/>
            <w:shd w:val="clear" w:color="000000" w:fill="DDEBF7"/>
            <w:noWrap/>
            <w:hideMark/>
          </w:tcPr>
          <w:p w14:paraId="06A2185C" w14:textId="77777777" w:rsidR="00104C20" w:rsidRPr="00104C20" w:rsidRDefault="00104C20">
            <w:pPr>
              <w:jc w:val="center"/>
              <w:rPr>
                <w:color w:val="000000"/>
              </w:rPr>
            </w:pPr>
            <w:r w:rsidRPr="00104C20">
              <w:rPr>
                <w:color w:val="000000"/>
              </w:rPr>
              <w:t>35,0%</w:t>
            </w:r>
          </w:p>
        </w:tc>
      </w:tr>
      <w:tr w:rsidR="000B7B8F" w:rsidRPr="00104C20" w14:paraId="77393305" w14:textId="77777777" w:rsidTr="000B7B8F">
        <w:trPr>
          <w:trHeight w:val="312"/>
        </w:trPr>
        <w:tc>
          <w:tcPr>
            <w:tcW w:w="704" w:type="dxa"/>
            <w:shd w:val="clear" w:color="auto" w:fill="BFBFBF" w:themeFill="background1" w:themeFillShade="BF"/>
            <w:noWrap/>
            <w:hideMark/>
          </w:tcPr>
          <w:p w14:paraId="2D60D424" w14:textId="77777777" w:rsidR="00104C20" w:rsidRPr="00104C20" w:rsidRDefault="00104C20">
            <w:pPr>
              <w:jc w:val="center"/>
              <w:rPr>
                <w:color w:val="000000"/>
              </w:rPr>
            </w:pPr>
            <w:r w:rsidRPr="00104C20">
              <w:rPr>
                <w:color w:val="000000"/>
              </w:rPr>
              <w:lastRenderedPageBreak/>
              <w:t>3</w:t>
            </w:r>
          </w:p>
        </w:tc>
        <w:tc>
          <w:tcPr>
            <w:tcW w:w="662" w:type="dxa"/>
            <w:shd w:val="clear" w:color="auto" w:fill="BFBFBF" w:themeFill="background1" w:themeFillShade="BF"/>
            <w:noWrap/>
            <w:hideMark/>
          </w:tcPr>
          <w:p w14:paraId="76B7223F" w14:textId="77777777" w:rsidR="00104C20" w:rsidRPr="00104C20" w:rsidRDefault="00104C20">
            <w:r w:rsidRPr="00104C20">
              <w:t>3C</w:t>
            </w:r>
          </w:p>
        </w:tc>
        <w:tc>
          <w:tcPr>
            <w:tcW w:w="2853" w:type="dxa"/>
            <w:shd w:val="clear" w:color="auto" w:fill="BFBFBF" w:themeFill="background1" w:themeFillShade="BF"/>
            <w:noWrap/>
            <w:hideMark/>
          </w:tcPr>
          <w:p w14:paraId="6AA9BB6D" w14:textId="77777777" w:rsidR="00104C20" w:rsidRPr="00104C20" w:rsidRDefault="00104C20">
            <w:r w:rsidRPr="00104C20">
              <w:t>Canh tác lúa</w:t>
            </w:r>
          </w:p>
        </w:tc>
        <w:tc>
          <w:tcPr>
            <w:tcW w:w="1203" w:type="dxa"/>
            <w:shd w:val="clear" w:color="auto" w:fill="BFBFBF" w:themeFill="background1" w:themeFillShade="BF"/>
            <w:noWrap/>
            <w:hideMark/>
          </w:tcPr>
          <w:p w14:paraId="0C883E36" w14:textId="77777777" w:rsidR="00104C20" w:rsidRPr="00104C20" w:rsidRDefault="00104C20">
            <w:pPr>
              <w:jc w:val="center"/>
            </w:pPr>
            <w:r w:rsidRPr="00104C20">
              <w:t>CH4</w:t>
            </w:r>
          </w:p>
        </w:tc>
        <w:tc>
          <w:tcPr>
            <w:tcW w:w="1493" w:type="dxa"/>
            <w:shd w:val="clear" w:color="auto" w:fill="BFBFBF" w:themeFill="background1" w:themeFillShade="BF"/>
            <w:noWrap/>
            <w:hideMark/>
          </w:tcPr>
          <w:p w14:paraId="61C74986" w14:textId="7883C179" w:rsidR="00104C20" w:rsidRPr="00104C20" w:rsidRDefault="00104C20">
            <w:pPr>
              <w:jc w:val="right"/>
            </w:pPr>
            <w:r w:rsidRPr="00104C20">
              <w:t xml:space="preserve">     44.593,21 </w:t>
            </w:r>
          </w:p>
        </w:tc>
        <w:tc>
          <w:tcPr>
            <w:tcW w:w="1289" w:type="dxa"/>
            <w:shd w:val="clear" w:color="auto" w:fill="BFBFBF" w:themeFill="background1" w:themeFillShade="BF"/>
            <w:noWrap/>
            <w:hideMark/>
          </w:tcPr>
          <w:p w14:paraId="395229C3" w14:textId="77777777" w:rsidR="00104C20" w:rsidRPr="00104C20" w:rsidRDefault="00104C20">
            <w:pPr>
              <w:jc w:val="center"/>
              <w:rPr>
                <w:color w:val="000000"/>
              </w:rPr>
            </w:pPr>
            <w:r w:rsidRPr="00104C20">
              <w:rPr>
                <w:color w:val="000000"/>
              </w:rPr>
              <w:t>9,4%</w:t>
            </w:r>
          </w:p>
        </w:tc>
        <w:tc>
          <w:tcPr>
            <w:tcW w:w="0" w:type="auto"/>
            <w:shd w:val="clear" w:color="auto" w:fill="BFBFBF" w:themeFill="background1" w:themeFillShade="BF"/>
            <w:noWrap/>
            <w:hideMark/>
          </w:tcPr>
          <w:p w14:paraId="2018EC97" w14:textId="77777777" w:rsidR="00104C20" w:rsidRPr="00104C20" w:rsidRDefault="00104C20">
            <w:pPr>
              <w:jc w:val="center"/>
              <w:rPr>
                <w:color w:val="000000"/>
              </w:rPr>
            </w:pPr>
            <w:r w:rsidRPr="00104C20">
              <w:rPr>
                <w:color w:val="000000"/>
              </w:rPr>
              <w:t>44,4%</w:t>
            </w:r>
          </w:p>
        </w:tc>
      </w:tr>
      <w:tr w:rsidR="00104C20" w:rsidRPr="00104C20" w14:paraId="4CAB4338" w14:textId="77777777" w:rsidTr="000B7B8F">
        <w:trPr>
          <w:trHeight w:val="312"/>
        </w:trPr>
        <w:tc>
          <w:tcPr>
            <w:tcW w:w="704" w:type="dxa"/>
            <w:noWrap/>
            <w:hideMark/>
          </w:tcPr>
          <w:p w14:paraId="686742AC" w14:textId="77777777" w:rsidR="00104C20" w:rsidRPr="00104C20" w:rsidRDefault="00104C20">
            <w:pPr>
              <w:jc w:val="center"/>
              <w:rPr>
                <w:color w:val="000000"/>
              </w:rPr>
            </w:pPr>
            <w:r w:rsidRPr="00104C20">
              <w:rPr>
                <w:color w:val="000000"/>
              </w:rPr>
              <w:t>4</w:t>
            </w:r>
          </w:p>
        </w:tc>
        <w:tc>
          <w:tcPr>
            <w:tcW w:w="662" w:type="dxa"/>
            <w:noWrap/>
            <w:hideMark/>
          </w:tcPr>
          <w:p w14:paraId="5C75A410" w14:textId="77777777" w:rsidR="00104C20" w:rsidRPr="00104C20" w:rsidRDefault="00104C20">
            <w:pPr>
              <w:rPr>
                <w:color w:val="000000"/>
              </w:rPr>
            </w:pPr>
            <w:r w:rsidRPr="00104C20">
              <w:rPr>
                <w:color w:val="000000"/>
              </w:rPr>
              <w:t>2A1</w:t>
            </w:r>
          </w:p>
        </w:tc>
        <w:tc>
          <w:tcPr>
            <w:tcW w:w="2853" w:type="dxa"/>
            <w:noWrap/>
            <w:hideMark/>
          </w:tcPr>
          <w:p w14:paraId="2823E303" w14:textId="77777777" w:rsidR="00104C20" w:rsidRPr="00104C20" w:rsidRDefault="00104C20">
            <w:r w:rsidRPr="00104C20">
              <w:t>Quá trình sản xuất xi măng</w:t>
            </w:r>
          </w:p>
        </w:tc>
        <w:tc>
          <w:tcPr>
            <w:tcW w:w="1203" w:type="dxa"/>
            <w:noWrap/>
            <w:hideMark/>
          </w:tcPr>
          <w:p w14:paraId="03C8C4D5" w14:textId="77777777" w:rsidR="00104C20" w:rsidRPr="00104C20" w:rsidRDefault="00104C20">
            <w:pPr>
              <w:jc w:val="center"/>
            </w:pPr>
            <w:r w:rsidRPr="00104C20">
              <w:t>CO2</w:t>
            </w:r>
          </w:p>
        </w:tc>
        <w:tc>
          <w:tcPr>
            <w:tcW w:w="1493" w:type="dxa"/>
            <w:noWrap/>
            <w:hideMark/>
          </w:tcPr>
          <w:p w14:paraId="4833D195" w14:textId="0BCEF526" w:rsidR="00104C20" w:rsidRPr="00104C20" w:rsidRDefault="00104C20">
            <w:pPr>
              <w:jc w:val="right"/>
            </w:pPr>
            <w:r w:rsidRPr="00104C20">
              <w:t xml:space="preserve">     41.483,03 </w:t>
            </w:r>
          </w:p>
        </w:tc>
        <w:tc>
          <w:tcPr>
            <w:tcW w:w="1289" w:type="dxa"/>
            <w:noWrap/>
            <w:hideMark/>
          </w:tcPr>
          <w:p w14:paraId="0EE8C1AF" w14:textId="77777777" w:rsidR="00104C20" w:rsidRPr="00104C20" w:rsidRDefault="00104C20">
            <w:pPr>
              <w:jc w:val="center"/>
              <w:rPr>
                <w:color w:val="000000"/>
              </w:rPr>
            </w:pPr>
            <w:r w:rsidRPr="00104C20">
              <w:rPr>
                <w:color w:val="000000"/>
              </w:rPr>
              <w:t>8,8%</w:t>
            </w:r>
          </w:p>
        </w:tc>
        <w:tc>
          <w:tcPr>
            <w:tcW w:w="0" w:type="auto"/>
            <w:noWrap/>
            <w:hideMark/>
          </w:tcPr>
          <w:p w14:paraId="125B1E6F" w14:textId="77777777" w:rsidR="00104C20" w:rsidRPr="00104C20" w:rsidRDefault="00104C20">
            <w:pPr>
              <w:jc w:val="center"/>
              <w:rPr>
                <w:color w:val="000000"/>
              </w:rPr>
            </w:pPr>
            <w:r w:rsidRPr="00104C20">
              <w:rPr>
                <w:color w:val="000000"/>
              </w:rPr>
              <w:t>53,2%</w:t>
            </w:r>
          </w:p>
        </w:tc>
      </w:tr>
      <w:tr w:rsidR="00104C20" w:rsidRPr="00104C20" w14:paraId="37CB52D7" w14:textId="77777777" w:rsidTr="000B7B8F">
        <w:trPr>
          <w:trHeight w:val="312"/>
        </w:trPr>
        <w:tc>
          <w:tcPr>
            <w:tcW w:w="704" w:type="dxa"/>
            <w:shd w:val="clear" w:color="auto" w:fill="DEEAF6" w:themeFill="accent5" w:themeFillTint="33"/>
            <w:noWrap/>
            <w:hideMark/>
          </w:tcPr>
          <w:p w14:paraId="613E8C57" w14:textId="77777777" w:rsidR="00104C20" w:rsidRPr="00104C20" w:rsidRDefault="00104C20">
            <w:pPr>
              <w:jc w:val="center"/>
              <w:rPr>
                <w:color w:val="000000"/>
              </w:rPr>
            </w:pPr>
            <w:r w:rsidRPr="00104C20">
              <w:rPr>
                <w:color w:val="000000"/>
              </w:rPr>
              <w:t>5</w:t>
            </w:r>
          </w:p>
        </w:tc>
        <w:tc>
          <w:tcPr>
            <w:tcW w:w="662" w:type="dxa"/>
            <w:shd w:val="clear" w:color="000000" w:fill="DDEBF7"/>
            <w:noWrap/>
            <w:hideMark/>
          </w:tcPr>
          <w:p w14:paraId="379ACD02" w14:textId="77777777" w:rsidR="00104C20" w:rsidRPr="00104C20" w:rsidRDefault="00104C20">
            <w:pPr>
              <w:rPr>
                <w:color w:val="000000"/>
              </w:rPr>
            </w:pPr>
            <w:r w:rsidRPr="00104C20">
              <w:rPr>
                <w:color w:val="000000"/>
              </w:rPr>
              <w:t>1A3b</w:t>
            </w:r>
          </w:p>
        </w:tc>
        <w:tc>
          <w:tcPr>
            <w:tcW w:w="2853" w:type="dxa"/>
            <w:shd w:val="clear" w:color="000000" w:fill="DDEBF7"/>
            <w:noWrap/>
            <w:hideMark/>
          </w:tcPr>
          <w:p w14:paraId="48B792AD" w14:textId="77777777" w:rsidR="00104C20" w:rsidRPr="00104C20" w:rsidRDefault="00104C20">
            <w:r w:rsidRPr="00104C20">
              <w:t>Giao thông vận tải đường bộ</w:t>
            </w:r>
          </w:p>
        </w:tc>
        <w:tc>
          <w:tcPr>
            <w:tcW w:w="1203" w:type="dxa"/>
            <w:shd w:val="clear" w:color="000000" w:fill="DDEBF7"/>
            <w:noWrap/>
            <w:hideMark/>
          </w:tcPr>
          <w:p w14:paraId="4582E597" w14:textId="77777777" w:rsidR="00104C20" w:rsidRPr="00104C20" w:rsidRDefault="00104C20">
            <w:pPr>
              <w:jc w:val="center"/>
            </w:pPr>
            <w:r w:rsidRPr="00104C20">
              <w:t>CO2</w:t>
            </w:r>
          </w:p>
        </w:tc>
        <w:tc>
          <w:tcPr>
            <w:tcW w:w="1493" w:type="dxa"/>
            <w:shd w:val="clear" w:color="000000" w:fill="DDEBF7"/>
            <w:noWrap/>
            <w:hideMark/>
          </w:tcPr>
          <w:p w14:paraId="49AEBD87" w14:textId="604859DB" w:rsidR="00104C20" w:rsidRPr="00104C20" w:rsidRDefault="00104C20">
            <w:pPr>
              <w:jc w:val="right"/>
            </w:pPr>
            <w:r w:rsidRPr="00104C20">
              <w:t xml:space="preserve">    37.686,43 </w:t>
            </w:r>
          </w:p>
        </w:tc>
        <w:tc>
          <w:tcPr>
            <w:tcW w:w="1289" w:type="dxa"/>
            <w:shd w:val="clear" w:color="000000" w:fill="DDEBF7"/>
            <w:noWrap/>
            <w:hideMark/>
          </w:tcPr>
          <w:p w14:paraId="3E00379C" w14:textId="77777777" w:rsidR="00104C20" w:rsidRPr="00104C20" w:rsidRDefault="00104C20">
            <w:pPr>
              <w:jc w:val="center"/>
              <w:rPr>
                <w:color w:val="000000"/>
              </w:rPr>
            </w:pPr>
            <w:r w:rsidRPr="00104C20">
              <w:rPr>
                <w:color w:val="000000"/>
              </w:rPr>
              <w:t>8,0%</w:t>
            </w:r>
          </w:p>
        </w:tc>
        <w:tc>
          <w:tcPr>
            <w:tcW w:w="0" w:type="auto"/>
            <w:shd w:val="clear" w:color="000000" w:fill="DDEBF7"/>
            <w:noWrap/>
            <w:hideMark/>
          </w:tcPr>
          <w:p w14:paraId="29623656" w14:textId="77777777" w:rsidR="00104C20" w:rsidRPr="00104C20" w:rsidRDefault="00104C20">
            <w:pPr>
              <w:jc w:val="center"/>
              <w:rPr>
                <w:color w:val="000000"/>
              </w:rPr>
            </w:pPr>
            <w:r w:rsidRPr="00104C20">
              <w:rPr>
                <w:color w:val="000000"/>
              </w:rPr>
              <w:t>61,1%</w:t>
            </w:r>
          </w:p>
        </w:tc>
      </w:tr>
      <w:tr w:rsidR="00104C20" w:rsidRPr="00104C20" w14:paraId="2F544101" w14:textId="77777777" w:rsidTr="000B7B8F">
        <w:trPr>
          <w:trHeight w:val="360"/>
        </w:trPr>
        <w:tc>
          <w:tcPr>
            <w:tcW w:w="704" w:type="dxa"/>
            <w:noWrap/>
            <w:hideMark/>
          </w:tcPr>
          <w:p w14:paraId="0E35D488" w14:textId="77777777" w:rsidR="00104C20" w:rsidRPr="00104C20" w:rsidRDefault="00104C20">
            <w:pPr>
              <w:jc w:val="center"/>
              <w:rPr>
                <w:color w:val="000000"/>
              </w:rPr>
            </w:pPr>
            <w:r w:rsidRPr="00104C20">
              <w:rPr>
                <w:color w:val="000000"/>
              </w:rPr>
              <w:t>6</w:t>
            </w:r>
          </w:p>
        </w:tc>
        <w:tc>
          <w:tcPr>
            <w:tcW w:w="662" w:type="dxa"/>
            <w:noWrap/>
            <w:hideMark/>
          </w:tcPr>
          <w:p w14:paraId="42271164" w14:textId="77777777" w:rsidR="00104C20" w:rsidRPr="00104C20" w:rsidRDefault="00104C20">
            <w:pPr>
              <w:rPr>
                <w:color w:val="000000"/>
              </w:rPr>
            </w:pPr>
            <w:r w:rsidRPr="00104C20">
              <w:rPr>
                <w:color w:val="000000"/>
              </w:rPr>
              <w:t>2C1</w:t>
            </w:r>
          </w:p>
        </w:tc>
        <w:tc>
          <w:tcPr>
            <w:tcW w:w="2853" w:type="dxa"/>
            <w:noWrap/>
            <w:hideMark/>
          </w:tcPr>
          <w:p w14:paraId="6FD2F4B4" w14:textId="77777777" w:rsidR="00104C20" w:rsidRPr="00104C20" w:rsidRDefault="00104C20">
            <w:r w:rsidRPr="00104C20">
              <w:t>Quá trình sản xuất sắt thép</w:t>
            </w:r>
          </w:p>
        </w:tc>
        <w:tc>
          <w:tcPr>
            <w:tcW w:w="1203" w:type="dxa"/>
            <w:noWrap/>
            <w:hideMark/>
          </w:tcPr>
          <w:p w14:paraId="0B029342" w14:textId="77777777" w:rsidR="00104C20" w:rsidRPr="00104C20" w:rsidRDefault="00104C20">
            <w:pPr>
              <w:jc w:val="center"/>
            </w:pPr>
            <w:r w:rsidRPr="00104C20">
              <w:t>CO2</w:t>
            </w:r>
          </w:p>
        </w:tc>
        <w:tc>
          <w:tcPr>
            <w:tcW w:w="1493" w:type="dxa"/>
            <w:noWrap/>
            <w:hideMark/>
          </w:tcPr>
          <w:p w14:paraId="7CD7F3CF" w14:textId="52AC1F7E" w:rsidR="00104C20" w:rsidRPr="00104C20" w:rsidRDefault="00104C20">
            <w:pPr>
              <w:jc w:val="right"/>
            </w:pPr>
            <w:r w:rsidRPr="00104C20">
              <w:t xml:space="preserve">    23.962,42 </w:t>
            </w:r>
          </w:p>
        </w:tc>
        <w:tc>
          <w:tcPr>
            <w:tcW w:w="1289" w:type="dxa"/>
            <w:noWrap/>
            <w:hideMark/>
          </w:tcPr>
          <w:p w14:paraId="43C43D7A" w14:textId="77777777" w:rsidR="00104C20" w:rsidRPr="00104C20" w:rsidRDefault="00104C20">
            <w:pPr>
              <w:jc w:val="center"/>
              <w:rPr>
                <w:color w:val="000000"/>
              </w:rPr>
            </w:pPr>
            <w:r w:rsidRPr="00104C20">
              <w:rPr>
                <w:color w:val="000000"/>
              </w:rPr>
              <w:t>5,1%</w:t>
            </w:r>
          </w:p>
        </w:tc>
        <w:tc>
          <w:tcPr>
            <w:tcW w:w="0" w:type="auto"/>
            <w:noWrap/>
            <w:hideMark/>
          </w:tcPr>
          <w:p w14:paraId="5A775712" w14:textId="77777777" w:rsidR="00104C20" w:rsidRPr="00104C20" w:rsidRDefault="00104C20">
            <w:pPr>
              <w:jc w:val="center"/>
              <w:rPr>
                <w:color w:val="000000"/>
              </w:rPr>
            </w:pPr>
            <w:r w:rsidRPr="00104C20">
              <w:rPr>
                <w:color w:val="000000"/>
              </w:rPr>
              <w:t>66,2%</w:t>
            </w:r>
          </w:p>
        </w:tc>
      </w:tr>
      <w:tr w:rsidR="00104C20" w:rsidRPr="00104C20" w14:paraId="7C2551A0" w14:textId="77777777" w:rsidTr="000B7B8F">
        <w:trPr>
          <w:trHeight w:val="312"/>
        </w:trPr>
        <w:tc>
          <w:tcPr>
            <w:tcW w:w="704" w:type="dxa"/>
            <w:shd w:val="clear" w:color="auto" w:fill="FBE4D5" w:themeFill="accent2" w:themeFillTint="33"/>
            <w:noWrap/>
            <w:hideMark/>
          </w:tcPr>
          <w:p w14:paraId="4E4E99AE" w14:textId="77777777" w:rsidR="00104C20" w:rsidRPr="00104C20" w:rsidRDefault="00104C20">
            <w:pPr>
              <w:jc w:val="center"/>
              <w:rPr>
                <w:color w:val="000000"/>
              </w:rPr>
            </w:pPr>
            <w:r w:rsidRPr="00104C20">
              <w:rPr>
                <w:color w:val="000000"/>
              </w:rPr>
              <w:t>7</w:t>
            </w:r>
          </w:p>
        </w:tc>
        <w:tc>
          <w:tcPr>
            <w:tcW w:w="662" w:type="dxa"/>
            <w:shd w:val="clear" w:color="000000" w:fill="FCE4D6"/>
            <w:noWrap/>
            <w:hideMark/>
          </w:tcPr>
          <w:p w14:paraId="386A8BA4" w14:textId="77777777" w:rsidR="00104C20" w:rsidRPr="00104C20" w:rsidRDefault="00104C20">
            <w:r w:rsidRPr="00104C20">
              <w:t>5A</w:t>
            </w:r>
          </w:p>
        </w:tc>
        <w:tc>
          <w:tcPr>
            <w:tcW w:w="2853" w:type="dxa"/>
            <w:shd w:val="clear" w:color="000000" w:fill="FCE4D6"/>
            <w:noWrap/>
            <w:hideMark/>
          </w:tcPr>
          <w:p w14:paraId="6A7BEDD7" w14:textId="77777777" w:rsidR="00104C20" w:rsidRPr="00104C20" w:rsidRDefault="00104C20">
            <w:r w:rsidRPr="00104C20">
              <w:t>Phát thải từ bãi chôn lấp chất thải rắn</w:t>
            </w:r>
          </w:p>
        </w:tc>
        <w:tc>
          <w:tcPr>
            <w:tcW w:w="1203" w:type="dxa"/>
            <w:shd w:val="clear" w:color="000000" w:fill="FCE4D6"/>
            <w:noWrap/>
            <w:hideMark/>
          </w:tcPr>
          <w:p w14:paraId="2F603416" w14:textId="77777777" w:rsidR="00104C20" w:rsidRPr="00104C20" w:rsidRDefault="00104C20">
            <w:pPr>
              <w:jc w:val="center"/>
            </w:pPr>
            <w:r w:rsidRPr="00104C20">
              <w:t>CH4</w:t>
            </w:r>
          </w:p>
        </w:tc>
        <w:tc>
          <w:tcPr>
            <w:tcW w:w="1493" w:type="dxa"/>
            <w:shd w:val="clear" w:color="000000" w:fill="FCE4D6"/>
            <w:noWrap/>
            <w:hideMark/>
          </w:tcPr>
          <w:p w14:paraId="18BB07D0" w14:textId="3041050F" w:rsidR="00104C20" w:rsidRPr="00104C20" w:rsidRDefault="00104C20">
            <w:pPr>
              <w:jc w:val="right"/>
            </w:pPr>
            <w:r w:rsidRPr="00104C20">
              <w:t xml:space="preserve">    22.718,35 </w:t>
            </w:r>
          </w:p>
        </w:tc>
        <w:tc>
          <w:tcPr>
            <w:tcW w:w="1289" w:type="dxa"/>
            <w:shd w:val="clear" w:color="000000" w:fill="FCE4D6"/>
            <w:noWrap/>
            <w:hideMark/>
          </w:tcPr>
          <w:p w14:paraId="346F5B11" w14:textId="77777777" w:rsidR="00104C20" w:rsidRPr="00104C20" w:rsidRDefault="00104C20">
            <w:pPr>
              <w:jc w:val="center"/>
              <w:rPr>
                <w:color w:val="000000"/>
              </w:rPr>
            </w:pPr>
            <w:r w:rsidRPr="00104C20">
              <w:rPr>
                <w:color w:val="000000"/>
              </w:rPr>
              <w:t>4,8%</w:t>
            </w:r>
          </w:p>
        </w:tc>
        <w:tc>
          <w:tcPr>
            <w:tcW w:w="0" w:type="auto"/>
            <w:shd w:val="clear" w:color="000000" w:fill="FCE4D6"/>
            <w:noWrap/>
            <w:hideMark/>
          </w:tcPr>
          <w:p w14:paraId="2F055F49" w14:textId="77777777" w:rsidR="00104C20" w:rsidRPr="00104C20" w:rsidRDefault="00104C20">
            <w:pPr>
              <w:jc w:val="center"/>
              <w:rPr>
                <w:color w:val="000000"/>
              </w:rPr>
            </w:pPr>
            <w:r w:rsidRPr="00104C20">
              <w:rPr>
                <w:color w:val="000000"/>
              </w:rPr>
              <w:t>71,0%</w:t>
            </w:r>
          </w:p>
        </w:tc>
      </w:tr>
      <w:tr w:rsidR="00104C20" w:rsidRPr="00104C20" w14:paraId="0D37EEB3" w14:textId="77777777" w:rsidTr="000B7B8F">
        <w:trPr>
          <w:trHeight w:val="312"/>
        </w:trPr>
        <w:tc>
          <w:tcPr>
            <w:tcW w:w="704" w:type="dxa"/>
            <w:noWrap/>
            <w:hideMark/>
          </w:tcPr>
          <w:p w14:paraId="3EB96CB9" w14:textId="77777777" w:rsidR="00104C20" w:rsidRPr="00104C20" w:rsidRDefault="00104C20">
            <w:pPr>
              <w:jc w:val="center"/>
              <w:rPr>
                <w:color w:val="000000"/>
              </w:rPr>
            </w:pPr>
            <w:r w:rsidRPr="00104C20">
              <w:rPr>
                <w:color w:val="000000"/>
              </w:rPr>
              <w:t>8</w:t>
            </w:r>
          </w:p>
        </w:tc>
        <w:tc>
          <w:tcPr>
            <w:tcW w:w="662" w:type="dxa"/>
            <w:noWrap/>
            <w:hideMark/>
          </w:tcPr>
          <w:p w14:paraId="6A8CC9F3" w14:textId="0223F9CC" w:rsidR="00104C20" w:rsidRPr="00104C20" w:rsidRDefault="00104C20">
            <w:r w:rsidRPr="00104C20">
              <w:t xml:space="preserve">2F </w:t>
            </w:r>
          </w:p>
        </w:tc>
        <w:tc>
          <w:tcPr>
            <w:tcW w:w="2853" w:type="dxa"/>
            <w:noWrap/>
            <w:hideMark/>
          </w:tcPr>
          <w:p w14:paraId="362C59D4" w14:textId="06C657D3" w:rsidR="00104C20" w:rsidRPr="00104C20" w:rsidRDefault="00D715DA">
            <w:r w:rsidRPr="00501194">
              <w:rPr>
                <w:color w:val="000000"/>
              </w:rPr>
              <w:t>Sử dụng sản phẩm thay thế cho các chất làm suy giảm tầng ô-dôn</w:t>
            </w:r>
          </w:p>
        </w:tc>
        <w:tc>
          <w:tcPr>
            <w:tcW w:w="1203" w:type="dxa"/>
            <w:noWrap/>
            <w:hideMark/>
          </w:tcPr>
          <w:p w14:paraId="5E7ED8BB" w14:textId="77777777" w:rsidR="00104C20" w:rsidRPr="00104C20" w:rsidRDefault="00104C20">
            <w:pPr>
              <w:jc w:val="center"/>
            </w:pPr>
            <w:r w:rsidRPr="00104C20">
              <w:t>HFCs</w:t>
            </w:r>
          </w:p>
        </w:tc>
        <w:tc>
          <w:tcPr>
            <w:tcW w:w="1493" w:type="dxa"/>
            <w:noWrap/>
            <w:hideMark/>
          </w:tcPr>
          <w:p w14:paraId="434D590C" w14:textId="496BD396" w:rsidR="00104C20" w:rsidRPr="00104C20" w:rsidRDefault="00104C20">
            <w:pPr>
              <w:jc w:val="right"/>
            </w:pPr>
            <w:r w:rsidRPr="00104C20">
              <w:t xml:space="preserve">    10.728,09 </w:t>
            </w:r>
          </w:p>
        </w:tc>
        <w:tc>
          <w:tcPr>
            <w:tcW w:w="1289" w:type="dxa"/>
            <w:noWrap/>
            <w:hideMark/>
          </w:tcPr>
          <w:p w14:paraId="74C2AD79" w14:textId="77777777" w:rsidR="00104C20" w:rsidRPr="00104C20" w:rsidRDefault="00104C20">
            <w:pPr>
              <w:jc w:val="center"/>
              <w:rPr>
                <w:color w:val="000000"/>
              </w:rPr>
            </w:pPr>
            <w:r w:rsidRPr="00104C20">
              <w:rPr>
                <w:color w:val="000000"/>
              </w:rPr>
              <w:t>2,3%</w:t>
            </w:r>
          </w:p>
        </w:tc>
        <w:tc>
          <w:tcPr>
            <w:tcW w:w="0" w:type="auto"/>
            <w:noWrap/>
            <w:hideMark/>
          </w:tcPr>
          <w:p w14:paraId="6B85F5E9" w14:textId="77777777" w:rsidR="00104C20" w:rsidRPr="00104C20" w:rsidRDefault="00104C20">
            <w:pPr>
              <w:jc w:val="center"/>
              <w:rPr>
                <w:color w:val="000000"/>
              </w:rPr>
            </w:pPr>
            <w:r w:rsidRPr="00104C20">
              <w:rPr>
                <w:color w:val="000000"/>
              </w:rPr>
              <w:t>73,2%</w:t>
            </w:r>
          </w:p>
        </w:tc>
      </w:tr>
      <w:tr w:rsidR="00104C20" w:rsidRPr="00104C20" w14:paraId="178595A6" w14:textId="77777777" w:rsidTr="000B7B8F">
        <w:trPr>
          <w:trHeight w:val="312"/>
        </w:trPr>
        <w:tc>
          <w:tcPr>
            <w:tcW w:w="704" w:type="dxa"/>
            <w:shd w:val="clear" w:color="auto" w:fill="DEEAF6" w:themeFill="accent5" w:themeFillTint="33"/>
            <w:noWrap/>
            <w:hideMark/>
          </w:tcPr>
          <w:p w14:paraId="35CCF0AA" w14:textId="77777777" w:rsidR="00104C20" w:rsidRPr="00104C20" w:rsidRDefault="00104C20">
            <w:pPr>
              <w:jc w:val="center"/>
              <w:rPr>
                <w:color w:val="000000"/>
              </w:rPr>
            </w:pPr>
            <w:r w:rsidRPr="00104C20">
              <w:rPr>
                <w:color w:val="000000"/>
              </w:rPr>
              <w:t>9</w:t>
            </w:r>
          </w:p>
        </w:tc>
        <w:tc>
          <w:tcPr>
            <w:tcW w:w="662" w:type="dxa"/>
            <w:shd w:val="clear" w:color="000000" w:fill="DDEBF7"/>
            <w:noWrap/>
            <w:hideMark/>
          </w:tcPr>
          <w:p w14:paraId="123986F9" w14:textId="77777777" w:rsidR="00104C20" w:rsidRPr="00104C20" w:rsidRDefault="00104C20">
            <w:pPr>
              <w:rPr>
                <w:color w:val="000000"/>
              </w:rPr>
            </w:pPr>
            <w:r w:rsidRPr="00104C20">
              <w:rPr>
                <w:color w:val="000000"/>
              </w:rPr>
              <w:t>1A2a</w:t>
            </w:r>
          </w:p>
        </w:tc>
        <w:tc>
          <w:tcPr>
            <w:tcW w:w="2853" w:type="dxa"/>
            <w:shd w:val="clear" w:color="000000" w:fill="DDEBF7"/>
            <w:noWrap/>
            <w:hideMark/>
          </w:tcPr>
          <w:p w14:paraId="43FBB06F" w14:textId="77777777" w:rsidR="00104C20" w:rsidRPr="00104C20" w:rsidRDefault="00104C20">
            <w:r w:rsidRPr="00104C20">
              <w:t xml:space="preserve">Đốt nhiên liệu để sản xuất sắt thép </w:t>
            </w:r>
          </w:p>
        </w:tc>
        <w:tc>
          <w:tcPr>
            <w:tcW w:w="1203" w:type="dxa"/>
            <w:shd w:val="clear" w:color="000000" w:fill="DDEBF7"/>
            <w:noWrap/>
            <w:hideMark/>
          </w:tcPr>
          <w:p w14:paraId="29AC7216" w14:textId="77777777" w:rsidR="00104C20" w:rsidRPr="00104C20" w:rsidRDefault="00104C20">
            <w:pPr>
              <w:jc w:val="center"/>
            </w:pPr>
            <w:r w:rsidRPr="00104C20">
              <w:t>CO2</w:t>
            </w:r>
          </w:p>
        </w:tc>
        <w:tc>
          <w:tcPr>
            <w:tcW w:w="1493" w:type="dxa"/>
            <w:shd w:val="clear" w:color="000000" w:fill="DDEBF7"/>
            <w:noWrap/>
            <w:hideMark/>
          </w:tcPr>
          <w:p w14:paraId="57A16EB6" w14:textId="48A0F1BD" w:rsidR="00104C20" w:rsidRPr="00104C20" w:rsidRDefault="00104C20">
            <w:pPr>
              <w:jc w:val="right"/>
            </w:pPr>
            <w:r w:rsidRPr="00104C20">
              <w:t xml:space="preserve">      9.137,84 </w:t>
            </w:r>
          </w:p>
        </w:tc>
        <w:tc>
          <w:tcPr>
            <w:tcW w:w="1289" w:type="dxa"/>
            <w:shd w:val="clear" w:color="000000" w:fill="DDEBF7"/>
            <w:noWrap/>
            <w:hideMark/>
          </w:tcPr>
          <w:p w14:paraId="7E36E86F" w14:textId="77777777" w:rsidR="00104C20" w:rsidRPr="00104C20" w:rsidRDefault="00104C20">
            <w:pPr>
              <w:jc w:val="center"/>
              <w:rPr>
                <w:color w:val="000000"/>
              </w:rPr>
            </w:pPr>
            <w:r w:rsidRPr="00104C20">
              <w:rPr>
                <w:color w:val="000000"/>
              </w:rPr>
              <w:t>1,9%</w:t>
            </w:r>
          </w:p>
        </w:tc>
        <w:tc>
          <w:tcPr>
            <w:tcW w:w="0" w:type="auto"/>
            <w:shd w:val="clear" w:color="000000" w:fill="DDEBF7"/>
            <w:noWrap/>
            <w:hideMark/>
          </w:tcPr>
          <w:p w14:paraId="1B7FF924" w14:textId="77777777" w:rsidR="00104C20" w:rsidRPr="00104C20" w:rsidRDefault="00104C20">
            <w:pPr>
              <w:jc w:val="center"/>
              <w:rPr>
                <w:color w:val="000000"/>
              </w:rPr>
            </w:pPr>
            <w:r w:rsidRPr="00104C20">
              <w:rPr>
                <w:color w:val="000000"/>
              </w:rPr>
              <w:t>75,2%</w:t>
            </w:r>
          </w:p>
        </w:tc>
      </w:tr>
      <w:tr w:rsidR="00104C20" w:rsidRPr="00104C20" w14:paraId="4C569A4B" w14:textId="77777777" w:rsidTr="000B7B8F">
        <w:trPr>
          <w:trHeight w:val="312"/>
        </w:trPr>
        <w:tc>
          <w:tcPr>
            <w:tcW w:w="704" w:type="dxa"/>
            <w:shd w:val="clear" w:color="auto" w:fill="BFBFBF" w:themeFill="background1" w:themeFillShade="BF"/>
            <w:noWrap/>
            <w:hideMark/>
          </w:tcPr>
          <w:p w14:paraId="7ACAC44A" w14:textId="77777777" w:rsidR="00104C20" w:rsidRPr="00104C20" w:rsidRDefault="00104C20">
            <w:pPr>
              <w:jc w:val="center"/>
              <w:rPr>
                <w:color w:val="000000"/>
              </w:rPr>
            </w:pPr>
            <w:r w:rsidRPr="00104C20">
              <w:rPr>
                <w:color w:val="000000"/>
              </w:rPr>
              <w:t>10</w:t>
            </w:r>
          </w:p>
        </w:tc>
        <w:tc>
          <w:tcPr>
            <w:tcW w:w="662" w:type="dxa"/>
            <w:shd w:val="clear" w:color="auto" w:fill="BFBFBF" w:themeFill="background1" w:themeFillShade="BF"/>
            <w:noWrap/>
            <w:hideMark/>
          </w:tcPr>
          <w:p w14:paraId="4FD9338F" w14:textId="77777777" w:rsidR="00104C20" w:rsidRPr="00104C20" w:rsidRDefault="00104C20">
            <w:r w:rsidRPr="00104C20">
              <w:t xml:space="preserve">3A1b </w:t>
            </w:r>
          </w:p>
        </w:tc>
        <w:tc>
          <w:tcPr>
            <w:tcW w:w="2853" w:type="dxa"/>
            <w:shd w:val="clear" w:color="auto" w:fill="BFBFBF" w:themeFill="background1" w:themeFillShade="BF"/>
            <w:noWrap/>
            <w:hideMark/>
          </w:tcPr>
          <w:p w14:paraId="5A9BC559" w14:textId="77777777" w:rsidR="00104C20" w:rsidRPr="00104C20" w:rsidRDefault="00104C20">
            <w:r w:rsidRPr="00104C20">
              <w:t>Tiêu hóa thức ăn của bò thịt</w:t>
            </w:r>
          </w:p>
        </w:tc>
        <w:tc>
          <w:tcPr>
            <w:tcW w:w="1203" w:type="dxa"/>
            <w:shd w:val="clear" w:color="auto" w:fill="BFBFBF" w:themeFill="background1" w:themeFillShade="BF"/>
            <w:noWrap/>
            <w:hideMark/>
          </w:tcPr>
          <w:p w14:paraId="24EEBD5A" w14:textId="77777777" w:rsidR="00104C20" w:rsidRPr="00104C20" w:rsidRDefault="00104C20">
            <w:pPr>
              <w:jc w:val="center"/>
            </w:pPr>
            <w:r w:rsidRPr="00104C20">
              <w:t>CH4</w:t>
            </w:r>
          </w:p>
        </w:tc>
        <w:tc>
          <w:tcPr>
            <w:tcW w:w="1493" w:type="dxa"/>
            <w:shd w:val="clear" w:color="auto" w:fill="BFBFBF" w:themeFill="background1" w:themeFillShade="BF"/>
            <w:noWrap/>
            <w:hideMark/>
          </w:tcPr>
          <w:p w14:paraId="75E2ED40" w14:textId="6166CE1A" w:rsidR="00104C20" w:rsidRPr="00104C20" w:rsidRDefault="00104C20">
            <w:pPr>
              <w:jc w:val="right"/>
            </w:pPr>
            <w:r w:rsidRPr="00104C20">
              <w:t xml:space="preserve">      9.114,18 </w:t>
            </w:r>
          </w:p>
        </w:tc>
        <w:tc>
          <w:tcPr>
            <w:tcW w:w="1289" w:type="dxa"/>
            <w:shd w:val="clear" w:color="auto" w:fill="BFBFBF" w:themeFill="background1" w:themeFillShade="BF"/>
            <w:noWrap/>
            <w:hideMark/>
          </w:tcPr>
          <w:p w14:paraId="34D16745" w14:textId="77777777" w:rsidR="00104C20" w:rsidRPr="00104C20" w:rsidRDefault="00104C20">
            <w:pPr>
              <w:jc w:val="center"/>
              <w:rPr>
                <w:color w:val="000000"/>
              </w:rPr>
            </w:pPr>
            <w:r w:rsidRPr="00104C20">
              <w:rPr>
                <w:color w:val="000000"/>
              </w:rPr>
              <w:t>1,9%</w:t>
            </w:r>
          </w:p>
        </w:tc>
        <w:tc>
          <w:tcPr>
            <w:tcW w:w="0" w:type="auto"/>
            <w:shd w:val="clear" w:color="auto" w:fill="BFBFBF" w:themeFill="background1" w:themeFillShade="BF"/>
            <w:noWrap/>
            <w:hideMark/>
          </w:tcPr>
          <w:p w14:paraId="60738F8A" w14:textId="77777777" w:rsidR="00104C20" w:rsidRPr="00104C20" w:rsidRDefault="00104C20">
            <w:pPr>
              <w:jc w:val="center"/>
              <w:rPr>
                <w:color w:val="000000"/>
              </w:rPr>
            </w:pPr>
            <w:r w:rsidRPr="00104C20">
              <w:rPr>
                <w:color w:val="000000"/>
              </w:rPr>
              <w:t>77,1%</w:t>
            </w:r>
          </w:p>
        </w:tc>
      </w:tr>
      <w:tr w:rsidR="00104C20" w:rsidRPr="00104C20" w14:paraId="4EB316FB" w14:textId="77777777" w:rsidTr="000B7B8F">
        <w:trPr>
          <w:trHeight w:val="312"/>
        </w:trPr>
        <w:tc>
          <w:tcPr>
            <w:tcW w:w="704" w:type="dxa"/>
            <w:shd w:val="clear" w:color="auto" w:fill="BFBFBF" w:themeFill="background1" w:themeFillShade="BF"/>
            <w:noWrap/>
            <w:hideMark/>
          </w:tcPr>
          <w:p w14:paraId="3169FE12" w14:textId="77777777" w:rsidR="00104C20" w:rsidRPr="00104C20" w:rsidRDefault="00104C20">
            <w:pPr>
              <w:jc w:val="center"/>
              <w:rPr>
                <w:color w:val="000000"/>
              </w:rPr>
            </w:pPr>
            <w:r w:rsidRPr="00104C20">
              <w:rPr>
                <w:color w:val="000000"/>
              </w:rPr>
              <w:t>11</w:t>
            </w:r>
          </w:p>
        </w:tc>
        <w:tc>
          <w:tcPr>
            <w:tcW w:w="662" w:type="dxa"/>
            <w:shd w:val="clear" w:color="auto" w:fill="BFBFBF" w:themeFill="background1" w:themeFillShade="BF"/>
            <w:noWrap/>
            <w:hideMark/>
          </w:tcPr>
          <w:p w14:paraId="4A44D5AD" w14:textId="77777777" w:rsidR="00104C20" w:rsidRPr="00104C20" w:rsidRDefault="00104C20">
            <w:r w:rsidRPr="00104C20">
              <w:t>3D1</w:t>
            </w:r>
          </w:p>
        </w:tc>
        <w:tc>
          <w:tcPr>
            <w:tcW w:w="2853" w:type="dxa"/>
            <w:shd w:val="clear" w:color="auto" w:fill="BFBFBF" w:themeFill="background1" w:themeFillShade="BF"/>
            <w:noWrap/>
            <w:hideMark/>
          </w:tcPr>
          <w:p w14:paraId="4DC61F38" w14:textId="77777777" w:rsidR="00104C20" w:rsidRPr="00104C20" w:rsidRDefault="00104C20">
            <w:r w:rsidRPr="00104C20">
              <w:t>Phát thải N2O trực tiếp của đất</w:t>
            </w:r>
          </w:p>
        </w:tc>
        <w:tc>
          <w:tcPr>
            <w:tcW w:w="1203" w:type="dxa"/>
            <w:shd w:val="clear" w:color="auto" w:fill="BFBFBF" w:themeFill="background1" w:themeFillShade="BF"/>
            <w:noWrap/>
            <w:hideMark/>
          </w:tcPr>
          <w:p w14:paraId="44A88B39" w14:textId="77777777" w:rsidR="00104C20" w:rsidRPr="00104C20" w:rsidRDefault="00104C20">
            <w:pPr>
              <w:jc w:val="center"/>
            </w:pPr>
            <w:r w:rsidRPr="00104C20">
              <w:t>N2O</w:t>
            </w:r>
          </w:p>
        </w:tc>
        <w:tc>
          <w:tcPr>
            <w:tcW w:w="1493" w:type="dxa"/>
            <w:shd w:val="clear" w:color="auto" w:fill="BFBFBF" w:themeFill="background1" w:themeFillShade="BF"/>
            <w:noWrap/>
            <w:hideMark/>
          </w:tcPr>
          <w:p w14:paraId="10F1E86B" w14:textId="3FFDB19C" w:rsidR="00104C20" w:rsidRPr="00104C20" w:rsidRDefault="00104C20">
            <w:pPr>
              <w:jc w:val="right"/>
            </w:pPr>
            <w:r w:rsidRPr="00104C20">
              <w:t xml:space="preserve">      8.575,55 </w:t>
            </w:r>
          </w:p>
        </w:tc>
        <w:tc>
          <w:tcPr>
            <w:tcW w:w="1289" w:type="dxa"/>
            <w:shd w:val="clear" w:color="auto" w:fill="BFBFBF" w:themeFill="background1" w:themeFillShade="BF"/>
            <w:noWrap/>
            <w:hideMark/>
          </w:tcPr>
          <w:p w14:paraId="3A1374B1" w14:textId="77777777" w:rsidR="00104C20" w:rsidRPr="00104C20" w:rsidRDefault="00104C20">
            <w:pPr>
              <w:jc w:val="center"/>
              <w:rPr>
                <w:color w:val="000000"/>
              </w:rPr>
            </w:pPr>
            <w:r w:rsidRPr="00104C20">
              <w:rPr>
                <w:color w:val="000000"/>
              </w:rPr>
              <w:t>1,8%</w:t>
            </w:r>
          </w:p>
        </w:tc>
        <w:tc>
          <w:tcPr>
            <w:tcW w:w="0" w:type="auto"/>
            <w:shd w:val="clear" w:color="auto" w:fill="BFBFBF" w:themeFill="background1" w:themeFillShade="BF"/>
            <w:noWrap/>
            <w:hideMark/>
          </w:tcPr>
          <w:p w14:paraId="17706A84" w14:textId="77777777" w:rsidR="00104C20" w:rsidRPr="00104C20" w:rsidRDefault="00104C20">
            <w:pPr>
              <w:jc w:val="center"/>
              <w:rPr>
                <w:color w:val="000000"/>
              </w:rPr>
            </w:pPr>
            <w:r w:rsidRPr="00104C20">
              <w:rPr>
                <w:color w:val="000000"/>
              </w:rPr>
              <w:t>78,9%</w:t>
            </w:r>
          </w:p>
        </w:tc>
      </w:tr>
      <w:tr w:rsidR="00104C20" w:rsidRPr="00104C20" w14:paraId="1D4B11B5" w14:textId="77777777" w:rsidTr="000B7B8F">
        <w:trPr>
          <w:trHeight w:val="312"/>
        </w:trPr>
        <w:tc>
          <w:tcPr>
            <w:tcW w:w="704" w:type="dxa"/>
            <w:shd w:val="clear" w:color="auto" w:fill="DEEAF6" w:themeFill="accent5" w:themeFillTint="33"/>
            <w:noWrap/>
            <w:hideMark/>
          </w:tcPr>
          <w:p w14:paraId="47856A88" w14:textId="77777777" w:rsidR="00104C20" w:rsidRPr="00104C20" w:rsidRDefault="00104C20">
            <w:pPr>
              <w:jc w:val="center"/>
              <w:rPr>
                <w:color w:val="000000"/>
              </w:rPr>
            </w:pPr>
            <w:r w:rsidRPr="00104C20">
              <w:rPr>
                <w:color w:val="000000"/>
              </w:rPr>
              <w:t>12</w:t>
            </w:r>
          </w:p>
        </w:tc>
        <w:tc>
          <w:tcPr>
            <w:tcW w:w="662" w:type="dxa"/>
            <w:shd w:val="clear" w:color="000000" w:fill="DDEBF7"/>
            <w:noWrap/>
            <w:hideMark/>
          </w:tcPr>
          <w:p w14:paraId="6454CAF5" w14:textId="77777777" w:rsidR="00104C20" w:rsidRPr="00104C20" w:rsidRDefault="00104C20">
            <w:pPr>
              <w:rPr>
                <w:color w:val="000000"/>
              </w:rPr>
            </w:pPr>
            <w:r w:rsidRPr="00104C20">
              <w:rPr>
                <w:color w:val="000000"/>
              </w:rPr>
              <w:t>1A4c</w:t>
            </w:r>
          </w:p>
        </w:tc>
        <w:tc>
          <w:tcPr>
            <w:tcW w:w="2853" w:type="dxa"/>
            <w:shd w:val="clear" w:color="000000" w:fill="DDEBF7"/>
            <w:noWrap/>
            <w:hideMark/>
          </w:tcPr>
          <w:p w14:paraId="23FAF3E5" w14:textId="77777777" w:rsidR="00104C20" w:rsidRPr="00104C20" w:rsidRDefault="00104C20">
            <w:r w:rsidRPr="00104C20">
              <w:t>Năng lượng sử dụng trong nông, lâm nghiệp và thủy sản</w:t>
            </w:r>
          </w:p>
        </w:tc>
        <w:tc>
          <w:tcPr>
            <w:tcW w:w="1203" w:type="dxa"/>
            <w:shd w:val="clear" w:color="000000" w:fill="DDEBF7"/>
            <w:noWrap/>
            <w:hideMark/>
          </w:tcPr>
          <w:p w14:paraId="6D6B5854" w14:textId="77777777" w:rsidR="00104C20" w:rsidRPr="00104C20" w:rsidRDefault="00104C20">
            <w:pPr>
              <w:jc w:val="center"/>
            </w:pPr>
            <w:r w:rsidRPr="00104C20">
              <w:t>CO2</w:t>
            </w:r>
          </w:p>
        </w:tc>
        <w:tc>
          <w:tcPr>
            <w:tcW w:w="1493" w:type="dxa"/>
            <w:shd w:val="clear" w:color="000000" w:fill="DDEBF7"/>
            <w:noWrap/>
            <w:hideMark/>
          </w:tcPr>
          <w:p w14:paraId="4A287AF0" w14:textId="0293724F" w:rsidR="00104C20" w:rsidRPr="00104C20" w:rsidRDefault="00104C20">
            <w:pPr>
              <w:jc w:val="right"/>
            </w:pPr>
            <w:r w:rsidRPr="00104C20">
              <w:t xml:space="preserve">      7.463,58 </w:t>
            </w:r>
          </w:p>
        </w:tc>
        <w:tc>
          <w:tcPr>
            <w:tcW w:w="1289" w:type="dxa"/>
            <w:shd w:val="clear" w:color="000000" w:fill="DDEBF7"/>
            <w:noWrap/>
            <w:hideMark/>
          </w:tcPr>
          <w:p w14:paraId="5BB82014" w14:textId="77777777" w:rsidR="00104C20" w:rsidRPr="00104C20" w:rsidRDefault="00104C20">
            <w:pPr>
              <w:jc w:val="center"/>
              <w:rPr>
                <w:color w:val="000000"/>
              </w:rPr>
            </w:pPr>
            <w:r w:rsidRPr="00104C20">
              <w:rPr>
                <w:color w:val="000000"/>
              </w:rPr>
              <w:t>1,6%</w:t>
            </w:r>
          </w:p>
        </w:tc>
        <w:tc>
          <w:tcPr>
            <w:tcW w:w="0" w:type="auto"/>
            <w:shd w:val="clear" w:color="000000" w:fill="DDEBF7"/>
            <w:noWrap/>
            <w:hideMark/>
          </w:tcPr>
          <w:p w14:paraId="41B3798E" w14:textId="77777777" w:rsidR="00104C20" w:rsidRPr="00104C20" w:rsidRDefault="00104C20">
            <w:pPr>
              <w:jc w:val="center"/>
              <w:rPr>
                <w:color w:val="000000"/>
              </w:rPr>
            </w:pPr>
            <w:r w:rsidRPr="00104C20">
              <w:rPr>
                <w:color w:val="000000"/>
              </w:rPr>
              <w:t>80,5%</w:t>
            </w:r>
          </w:p>
        </w:tc>
      </w:tr>
      <w:tr w:rsidR="00104C20" w:rsidRPr="00104C20" w14:paraId="13D6F0DB" w14:textId="77777777" w:rsidTr="000B7B8F">
        <w:trPr>
          <w:trHeight w:val="312"/>
        </w:trPr>
        <w:tc>
          <w:tcPr>
            <w:tcW w:w="704" w:type="dxa"/>
            <w:shd w:val="clear" w:color="auto" w:fill="DEEAF6" w:themeFill="accent5" w:themeFillTint="33"/>
            <w:noWrap/>
            <w:hideMark/>
          </w:tcPr>
          <w:p w14:paraId="63F30D6A" w14:textId="77777777" w:rsidR="00104C20" w:rsidRPr="00104C20" w:rsidRDefault="00104C20">
            <w:pPr>
              <w:jc w:val="center"/>
              <w:rPr>
                <w:color w:val="000000"/>
              </w:rPr>
            </w:pPr>
            <w:r w:rsidRPr="00104C20">
              <w:rPr>
                <w:color w:val="000000"/>
              </w:rPr>
              <w:t>13</w:t>
            </w:r>
          </w:p>
        </w:tc>
        <w:tc>
          <w:tcPr>
            <w:tcW w:w="662" w:type="dxa"/>
            <w:shd w:val="clear" w:color="000000" w:fill="DDEBF7"/>
            <w:noWrap/>
            <w:hideMark/>
          </w:tcPr>
          <w:p w14:paraId="7E569257" w14:textId="77777777" w:rsidR="00104C20" w:rsidRPr="00104C20" w:rsidRDefault="00104C20">
            <w:pPr>
              <w:rPr>
                <w:color w:val="000000"/>
              </w:rPr>
            </w:pPr>
            <w:r w:rsidRPr="00104C20">
              <w:rPr>
                <w:color w:val="000000"/>
              </w:rPr>
              <w:t>1A2l</w:t>
            </w:r>
          </w:p>
        </w:tc>
        <w:tc>
          <w:tcPr>
            <w:tcW w:w="2853" w:type="dxa"/>
            <w:shd w:val="clear" w:color="000000" w:fill="DDEBF7"/>
            <w:noWrap/>
            <w:hideMark/>
          </w:tcPr>
          <w:p w14:paraId="5A3916F4" w14:textId="77777777" w:rsidR="00104C20" w:rsidRPr="00104C20" w:rsidRDefault="00104C20">
            <w:r w:rsidRPr="00104C20">
              <w:t xml:space="preserve">Đốt nhiên liệu trong công nghiệp dệt may và đồ da </w:t>
            </w:r>
          </w:p>
        </w:tc>
        <w:tc>
          <w:tcPr>
            <w:tcW w:w="1203" w:type="dxa"/>
            <w:shd w:val="clear" w:color="000000" w:fill="DDEBF7"/>
            <w:noWrap/>
            <w:hideMark/>
          </w:tcPr>
          <w:p w14:paraId="5B327883" w14:textId="77777777" w:rsidR="00104C20" w:rsidRPr="00104C20" w:rsidRDefault="00104C20">
            <w:pPr>
              <w:jc w:val="center"/>
            </w:pPr>
            <w:r w:rsidRPr="00104C20">
              <w:t>CO2</w:t>
            </w:r>
          </w:p>
        </w:tc>
        <w:tc>
          <w:tcPr>
            <w:tcW w:w="1493" w:type="dxa"/>
            <w:shd w:val="clear" w:color="000000" w:fill="DDEBF7"/>
            <w:noWrap/>
            <w:hideMark/>
          </w:tcPr>
          <w:p w14:paraId="3A462CAE" w14:textId="77BC470A" w:rsidR="00104C20" w:rsidRPr="00104C20" w:rsidRDefault="00104C20">
            <w:pPr>
              <w:jc w:val="right"/>
            </w:pPr>
            <w:r w:rsidRPr="00104C20">
              <w:t xml:space="preserve">      5.875,12 </w:t>
            </w:r>
          </w:p>
        </w:tc>
        <w:tc>
          <w:tcPr>
            <w:tcW w:w="1289" w:type="dxa"/>
            <w:shd w:val="clear" w:color="000000" w:fill="DDEBF7"/>
            <w:noWrap/>
            <w:hideMark/>
          </w:tcPr>
          <w:p w14:paraId="22F56966" w14:textId="77777777" w:rsidR="00104C20" w:rsidRPr="00104C20" w:rsidRDefault="00104C20">
            <w:pPr>
              <w:jc w:val="center"/>
              <w:rPr>
                <w:color w:val="000000"/>
              </w:rPr>
            </w:pPr>
            <w:r w:rsidRPr="00104C20">
              <w:rPr>
                <w:color w:val="000000"/>
              </w:rPr>
              <w:t>1,2%</w:t>
            </w:r>
          </w:p>
        </w:tc>
        <w:tc>
          <w:tcPr>
            <w:tcW w:w="0" w:type="auto"/>
            <w:shd w:val="clear" w:color="000000" w:fill="DDEBF7"/>
            <w:noWrap/>
            <w:hideMark/>
          </w:tcPr>
          <w:p w14:paraId="3BD92115" w14:textId="77777777" w:rsidR="00104C20" w:rsidRPr="00104C20" w:rsidRDefault="00104C20">
            <w:pPr>
              <w:jc w:val="center"/>
              <w:rPr>
                <w:color w:val="000000"/>
              </w:rPr>
            </w:pPr>
            <w:r w:rsidRPr="00104C20">
              <w:rPr>
                <w:color w:val="000000"/>
              </w:rPr>
              <w:t>81,7%</w:t>
            </w:r>
          </w:p>
        </w:tc>
      </w:tr>
      <w:tr w:rsidR="00104C20" w:rsidRPr="00104C20" w14:paraId="39120D95" w14:textId="77777777" w:rsidTr="000B7B8F">
        <w:trPr>
          <w:trHeight w:val="324"/>
        </w:trPr>
        <w:tc>
          <w:tcPr>
            <w:tcW w:w="704" w:type="dxa"/>
            <w:shd w:val="clear" w:color="auto" w:fill="DEEAF6" w:themeFill="accent5" w:themeFillTint="33"/>
            <w:noWrap/>
            <w:hideMark/>
          </w:tcPr>
          <w:p w14:paraId="37E2CD50" w14:textId="77777777" w:rsidR="00104C20" w:rsidRPr="00104C20" w:rsidRDefault="00104C20">
            <w:pPr>
              <w:jc w:val="center"/>
              <w:rPr>
                <w:color w:val="000000"/>
              </w:rPr>
            </w:pPr>
            <w:r w:rsidRPr="00104C20">
              <w:rPr>
                <w:color w:val="000000"/>
              </w:rPr>
              <w:t>14</w:t>
            </w:r>
          </w:p>
        </w:tc>
        <w:tc>
          <w:tcPr>
            <w:tcW w:w="662" w:type="dxa"/>
            <w:shd w:val="clear" w:color="000000" w:fill="DDEBF7"/>
            <w:noWrap/>
            <w:hideMark/>
          </w:tcPr>
          <w:p w14:paraId="12EB420B" w14:textId="77777777" w:rsidR="00104C20" w:rsidRPr="00104C20" w:rsidRDefault="00104C20">
            <w:pPr>
              <w:rPr>
                <w:color w:val="000000"/>
              </w:rPr>
            </w:pPr>
            <w:r w:rsidRPr="00104C20">
              <w:rPr>
                <w:color w:val="000000"/>
              </w:rPr>
              <w:t>1A4b</w:t>
            </w:r>
          </w:p>
        </w:tc>
        <w:tc>
          <w:tcPr>
            <w:tcW w:w="2853" w:type="dxa"/>
            <w:shd w:val="clear" w:color="000000" w:fill="DDEBF7"/>
            <w:noWrap/>
            <w:hideMark/>
          </w:tcPr>
          <w:p w14:paraId="66515A83" w14:textId="77777777" w:rsidR="00104C20" w:rsidRPr="00104C20" w:rsidRDefault="00104C20">
            <w:r w:rsidRPr="00104C20">
              <w:t>Năng lượng sử dụng trong dân dụng</w:t>
            </w:r>
          </w:p>
        </w:tc>
        <w:tc>
          <w:tcPr>
            <w:tcW w:w="1203" w:type="dxa"/>
            <w:shd w:val="clear" w:color="000000" w:fill="DDEBF7"/>
            <w:noWrap/>
            <w:hideMark/>
          </w:tcPr>
          <w:p w14:paraId="5A0A4E79" w14:textId="77777777" w:rsidR="00104C20" w:rsidRPr="00104C20" w:rsidRDefault="00104C20">
            <w:pPr>
              <w:jc w:val="center"/>
            </w:pPr>
            <w:r w:rsidRPr="00104C20">
              <w:t>CO2</w:t>
            </w:r>
          </w:p>
        </w:tc>
        <w:tc>
          <w:tcPr>
            <w:tcW w:w="1493" w:type="dxa"/>
            <w:shd w:val="clear" w:color="000000" w:fill="DDEBF7"/>
            <w:noWrap/>
            <w:hideMark/>
          </w:tcPr>
          <w:p w14:paraId="58714D99" w14:textId="6D9502DC" w:rsidR="00104C20" w:rsidRPr="00104C20" w:rsidRDefault="00104C20">
            <w:pPr>
              <w:jc w:val="right"/>
            </w:pPr>
            <w:r w:rsidRPr="00104C20">
              <w:t xml:space="preserve">      5.776,89 </w:t>
            </w:r>
          </w:p>
        </w:tc>
        <w:tc>
          <w:tcPr>
            <w:tcW w:w="1289" w:type="dxa"/>
            <w:shd w:val="clear" w:color="000000" w:fill="DDEBF7"/>
            <w:noWrap/>
            <w:hideMark/>
          </w:tcPr>
          <w:p w14:paraId="53FE382B" w14:textId="77777777" w:rsidR="00104C20" w:rsidRPr="00104C20" w:rsidRDefault="00104C20">
            <w:pPr>
              <w:jc w:val="center"/>
              <w:rPr>
                <w:color w:val="000000"/>
              </w:rPr>
            </w:pPr>
            <w:r w:rsidRPr="00104C20">
              <w:rPr>
                <w:color w:val="000000"/>
              </w:rPr>
              <w:t>1,2%</w:t>
            </w:r>
          </w:p>
        </w:tc>
        <w:tc>
          <w:tcPr>
            <w:tcW w:w="0" w:type="auto"/>
            <w:shd w:val="clear" w:color="000000" w:fill="DDEBF7"/>
            <w:noWrap/>
            <w:hideMark/>
          </w:tcPr>
          <w:p w14:paraId="5ABDA93A" w14:textId="77777777" w:rsidR="00104C20" w:rsidRPr="00104C20" w:rsidRDefault="00104C20">
            <w:pPr>
              <w:jc w:val="center"/>
              <w:rPr>
                <w:color w:val="000000"/>
              </w:rPr>
            </w:pPr>
            <w:r w:rsidRPr="00104C20">
              <w:rPr>
                <w:color w:val="000000"/>
              </w:rPr>
              <w:t>82,9%</w:t>
            </w:r>
          </w:p>
        </w:tc>
      </w:tr>
      <w:tr w:rsidR="00104C20" w:rsidRPr="00104C20" w14:paraId="4FAEBE30" w14:textId="77777777" w:rsidTr="000B7B8F">
        <w:trPr>
          <w:trHeight w:val="372"/>
        </w:trPr>
        <w:tc>
          <w:tcPr>
            <w:tcW w:w="704" w:type="dxa"/>
            <w:shd w:val="clear" w:color="auto" w:fill="FBE4D5" w:themeFill="accent2" w:themeFillTint="33"/>
            <w:noWrap/>
            <w:hideMark/>
          </w:tcPr>
          <w:p w14:paraId="049FDC1B" w14:textId="77777777" w:rsidR="00104C20" w:rsidRPr="00104C20" w:rsidRDefault="00104C20">
            <w:pPr>
              <w:jc w:val="center"/>
              <w:rPr>
                <w:color w:val="000000"/>
              </w:rPr>
            </w:pPr>
            <w:r w:rsidRPr="00104C20">
              <w:rPr>
                <w:color w:val="000000"/>
              </w:rPr>
              <w:t>15</w:t>
            </w:r>
          </w:p>
        </w:tc>
        <w:tc>
          <w:tcPr>
            <w:tcW w:w="662" w:type="dxa"/>
            <w:shd w:val="clear" w:color="000000" w:fill="FCE4D6"/>
            <w:noWrap/>
            <w:hideMark/>
          </w:tcPr>
          <w:p w14:paraId="03CBBC86" w14:textId="77777777" w:rsidR="00104C20" w:rsidRPr="00104C20" w:rsidRDefault="00104C20">
            <w:pPr>
              <w:rPr>
                <w:color w:val="000000"/>
              </w:rPr>
            </w:pPr>
            <w:r w:rsidRPr="00104C20">
              <w:rPr>
                <w:color w:val="000000"/>
              </w:rPr>
              <w:t>5D1</w:t>
            </w:r>
          </w:p>
        </w:tc>
        <w:tc>
          <w:tcPr>
            <w:tcW w:w="2853" w:type="dxa"/>
            <w:shd w:val="clear" w:color="000000" w:fill="FCE4D6"/>
            <w:noWrap/>
            <w:hideMark/>
          </w:tcPr>
          <w:p w14:paraId="3A0C0372" w14:textId="77777777" w:rsidR="00104C20" w:rsidRPr="00104C20" w:rsidRDefault="00104C20">
            <w:r w:rsidRPr="00104C20">
              <w:t>Xử lý và xả thải nước thải sinh hoạt</w:t>
            </w:r>
          </w:p>
        </w:tc>
        <w:tc>
          <w:tcPr>
            <w:tcW w:w="1203" w:type="dxa"/>
            <w:shd w:val="clear" w:color="000000" w:fill="FCE4D6"/>
            <w:noWrap/>
            <w:hideMark/>
          </w:tcPr>
          <w:p w14:paraId="79ED110A" w14:textId="77777777" w:rsidR="00104C20" w:rsidRPr="00104C20" w:rsidRDefault="00104C20">
            <w:pPr>
              <w:jc w:val="center"/>
            </w:pPr>
            <w:r w:rsidRPr="00104C20">
              <w:t>CH4</w:t>
            </w:r>
          </w:p>
        </w:tc>
        <w:tc>
          <w:tcPr>
            <w:tcW w:w="1493" w:type="dxa"/>
            <w:shd w:val="clear" w:color="000000" w:fill="FCE4D6"/>
            <w:noWrap/>
            <w:hideMark/>
          </w:tcPr>
          <w:p w14:paraId="16B3AAAA" w14:textId="089B9AAD" w:rsidR="00104C20" w:rsidRPr="00104C20" w:rsidRDefault="00104C20">
            <w:pPr>
              <w:jc w:val="right"/>
            </w:pPr>
            <w:r w:rsidRPr="00104C20">
              <w:t xml:space="preserve">      5.705,29 </w:t>
            </w:r>
          </w:p>
        </w:tc>
        <w:tc>
          <w:tcPr>
            <w:tcW w:w="1289" w:type="dxa"/>
            <w:shd w:val="clear" w:color="000000" w:fill="FCE4D6"/>
            <w:noWrap/>
            <w:hideMark/>
          </w:tcPr>
          <w:p w14:paraId="7336FFCE" w14:textId="77777777" w:rsidR="00104C20" w:rsidRPr="00104C20" w:rsidRDefault="00104C20">
            <w:pPr>
              <w:jc w:val="center"/>
              <w:rPr>
                <w:color w:val="000000"/>
              </w:rPr>
            </w:pPr>
            <w:r w:rsidRPr="00104C20">
              <w:rPr>
                <w:color w:val="000000"/>
              </w:rPr>
              <w:t>1,2%</w:t>
            </w:r>
          </w:p>
        </w:tc>
        <w:tc>
          <w:tcPr>
            <w:tcW w:w="0" w:type="auto"/>
            <w:shd w:val="clear" w:color="000000" w:fill="FCE4D6"/>
            <w:noWrap/>
            <w:hideMark/>
          </w:tcPr>
          <w:p w14:paraId="200089AF" w14:textId="77777777" w:rsidR="00104C20" w:rsidRPr="00104C20" w:rsidRDefault="00104C20">
            <w:pPr>
              <w:jc w:val="center"/>
              <w:rPr>
                <w:color w:val="000000"/>
              </w:rPr>
            </w:pPr>
            <w:r w:rsidRPr="00104C20">
              <w:rPr>
                <w:color w:val="000000"/>
              </w:rPr>
              <w:t>84,1%</w:t>
            </w:r>
          </w:p>
        </w:tc>
      </w:tr>
      <w:tr w:rsidR="00104C20" w:rsidRPr="00104C20" w14:paraId="119E2259" w14:textId="77777777" w:rsidTr="000B7B8F">
        <w:trPr>
          <w:trHeight w:val="324"/>
        </w:trPr>
        <w:tc>
          <w:tcPr>
            <w:tcW w:w="704" w:type="dxa"/>
            <w:shd w:val="clear" w:color="auto" w:fill="DEEAF6" w:themeFill="accent5" w:themeFillTint="33"/>
            <w:noWrap/>
            <w:hideMark/>
          </w:tcPr>
          <w:p w14:paraId="7DC31971" w14:textId="77777777" w:rsidR="00104C20" w:rsidRPr="00104C20" w:rsidRDefault="00104C20">
            <w:pPr>
              <w:jc w:val="center"/>
              <w:rPr>
                <w:color w:val="000000"/>
              </w:rPr>
            </w:pPr>
            <w:r w:rsidRPr="00104C20">
              <w:rPr>
                <w:color w:val="000000"/>
              </w:rPr>
              <w:t>16</w:t>
            </w:r>
          </w:p>
        </w:tc>
        <w:tc>
          <w:tcPr>
            <w:tcW w:w="662" w:type="dxa"/>
            <w:shd w:val="clear" w:color="000000" w:fill="DDEBF7"/>
            <w:noWrap/>
            <w:hideMark/>
          </w:tcPr>
          <w:p w14:paraId="40B3F45E" w14:textId="77777777" w:rsidR="00104C20" w:rsidRPr="00104C20" w:rsidRDefault="00104C20">
            <w:pPr>
              <w:rPr>
                <w:color w:val="000000"/>
              </w:rPr>
            </w:pPr>
            <w:r w:rsidRPr="00104C20">
              <w:rPr>
                <w:color w:val="000000"/>
              </w:rPr>
              <w:t>1A2c</w:t>
            </w:r>
          </w:p>
        </w:tc>
        <w:tc>
          <w:tcPr>
            <w:tcW w:w="2853" w:type="dxa"/>
            <w:shd w:val="clear" w:color="000000" w:fill="DDEBF7"/>
            <w:noWrap/>
            <w:hideMark/>
          </w:tcPr>
          <w:p w14:paraId="52B29EC7" w14:textId="77777777" w:rsidR="00104C20" w:rsidRPr="00104C20" w:rsidRDefault="00104C20">
            <w:r w:rsidRPr="00104C20">
              <w:t xml:space="preserve">Đốt nhiên liệu để sản xuất hóa chất và hóa dầu </w:t>
            </w:r>
          </w:p>
        </w:tc>
        <w:tc>
          <w:tcPr>
            <w:tcW w:w="1203" w:type="dxa"/>
            <w:shd w:val="clear" w:color="000000" w:fill="DDEBF7"/>
            <w:noWrap/>
            <w:hideMark/>
          </w:tcPr>
          <w:p w14:paraId="29820FF6" w14:textId="77777777" w:rsidR="00104C20" w:rsidRPr="00104C20" w:rsidRDefault="00104C20">
            <w:pPr>
              <w:jc w:val="center"/>
            </w:pPr>
            <w:r w:rsidRPr="00104C20">
              <w:t>CO2</w:t>
            </w:r>
          </w:p>
        </w:tc>
        <w:tc>
          <w:tcPr>
            <w:tcW w:w="1493" w:type="dxa"/>
            <w:shd w:val="clear" w:color="000000" w:fill="DDEBF7"/>
            <w:noWrap/>
            <w:hideMark/>
          </w:tcPr>
          <w:p w14:paraId="7DAB17C5" w14:textId="5489A6DA" w:rsidR="00104C20" w:rsidRPr="00104C20" w:rsidRDefault="00104C20">
            <w:pPr>
              <w:jc w:val="right"/>
            </w:pPr>
            <w:r w:rsidRPr="00104C20">
              <w:t xml:space="preserve">      5.288,16 </w:t>
            </w:r>
          </w:p>
        </w:tc>
        <w:tc>
          <w:tcPr>
            <w:tcW w:w="1289" w:type="dxa"/>
            <w:shd w:val="clear" w:color="000000" w:fill="DDEBF7"/>
            <w:noWrap/>
            <w:hideMark/>
          </w:tcPr>
          <w:p w14:paraId="6E431062" w14:textId="77777777" w:rsidR="00104C20" w:rsidRPr="00104C20" w:rsidRDefault="00104C20">
            <w:pPr>
              <w:jc w:val="center"/>
              <w:rPr>
                <w:color w:val="000000"/>
              </w:rPr>
            </w:pPr>
            <w:r w:rsidRPr="00104C20">
              <w:rPr>
                <w:color w:val="000000"/>
              </w:rPr>
              <w:t>1,1%</w:t>
            </w:r>
          </w:p>
        </w:tc>
        <w:tc>
          <w:tcPr>
            <w:tcW w:w="0" w:type="auto"/>
            <w:shd w:val="clear" w:color="000000" w:fill="DDEBF7"/>
            <w:noWrap/>
            <w:hideMark/>
          </w:tcPr>
          <w:p w14:paraId="1DD864C2" w14:textId="77777777" w:rsidR="00104C20" w:rsidRPr="00104C20" w:rsidRDefault="00104C20">
            <w:pPr>
              <w:jc w:val="center"/>
              <w:rPr>
                <w:color w:val="000000"/>
              </w:rPr>
            </w:pPr>
            <w:r w:rsidRPr="00104C20">
              <w:rPr>
                <w:color w:val="000000"/>
              </w:rPr>
              <w:t>85,3%</w:t>
            </w:r>
          </w:p>
        </w:tc>
      </w:tr>
      <w:tr w:rsidR="00104C20" w:rsidRPr="00104C20" w14:paraId="1800EA01" w14:textId="77777777" w:rsidTr="000B7B8F">
        <w:trPr>
          <w:trHeight w:val="324"/>
        </w:trPr>
        <w:tc>
          <w:tcPr>
            <w:tcW w:w="704" w:type="dxa"/>
            <w:shd w:val="clear" w:color="auto" w:fill="FBE4D5" w:themeFill="accent2" w:themeFillTint="33"/>
            <w:noWrap/>
            <w:hideMark/>
          </w:tcPr>
          <w:p w14:paraId="7A9868D3" w14:textId="77777777" w:rsidR="00104C20" w:rsidRPr="00104C20" w:rsidRDefault="00104C20">
            <w:pPr>
              <w:jc w:val="center"/>
              <w:rPr>
                <w:color w:val="000000"/>
              </w:rPr>
            </w:pPr>
            <w:r w:rsidRPr="00104C20">
              <w:rPr>
                <w:color w:val="000000"/>
              </w:rPr>
              <w:t>17</w:t>
            </w:r>
          </w:p>
        </w:tc>
        <w:tc>
          <w:tcPr>
            <w:tcW w:w="662" w:type="dxa"/>
            <w:shd w:val="clear" w:color="000000" w:fill="FCE4D6"/>
            <w:noWrap/>
            <w:hideMark/>
          </w:tcPr>
          <w:p w14:paraId="43FA6535" w14:textId="77777777" w:rsidR="00104C20" w:rsidRPr="00104C20" w:rsidRDefault="00104C20">
            <w:pPr>
              <w:rPr>
                <w:color w:val="000000"/>
              </w:rPr>
            </w:pPr>
            <w:r w:rsidRPr="00104C20">
              <w:rPr>
                <w:color w:val="000000"/>
              </w:rPr>
              <w:t>5D2</w:t>
            </w:r>
          </w:p>
        </w:tc>
        <w:tc>
          <w:tcPr>
            <w:tcW w:w="2853" w:type="dxa"/>
            <w:shd w:val="clear" w:color="000000" w:fill="FCE4D6"/>
            <w:noWrap/>
            <w:hideMark/>
          </w:tcPr>
          <w:p w14:paraId="78097426" w14:textId="77777777" w:rsidR="00104C20" w:rsidRPr="00104C20" w:rsidRDefault="00104C20">
            <w:r w:rsidRPr="00104C20">
              <w:t>Xử lý và xả thải nước thải công nghiệp</w:t>
            </w:r>
          </w:p>
        </w:tc>
        <w:tc>
          <w:tcPr>
            <w:tcW w:w="1203" w:type="dxa"/>
            <w:shd w:val="clear" w:color="000000" w:fill="FCE4D6"/>
            <w:noWrap/>
            <w:hideMark/>
          </w:tcPr>
          <w:p w14:paraId="1DB9C41A" w14:textId="77777777" w:rsidR="00104C20" w:rsidRPr="00104C20" w:rsidRDefault="00104C20">
            <w:pPr>
              <w:jc w:val="center"/>
            </w:pPr>
            <w:r w:rsidRPr="00104C20">
              <w:t>CH4</w:t>
            </w:r>
          </w:p>
        </w:tc>
        <w:tc>
          <w:tcPr>
            <w:tcW w:w="1493" w:type="dxa"/>
            <w:shd w:val="clear" w:color="000000" w:fill="FCE4D6"/>
            <w:noWrap/>
            <w:hideMark/>
          </w:tcPr>
          <w:p w14:paraId="7AA4DB4E" w14:textId="3FD2E864" w:rsidR="00104C20" w:rsidRPr="00104C20" w:rsidRDefault="00104C20">
            <w:pPr>
              <w:jc w:val="right"/>
            </w:pPr>
            <w:r w:rsidRPr="00104C20">
              <w:t xml:space="preserve">      4.788,53 </w:t>
            </w:r>
          </w:p>
        </w:tc>
        <w:tc>
          <w:tcPr>
            <w:tcW w:w="1289" w:type="dxa"/>
            <w:shd w:val="clear" w:color="000000" w:fill="FCE4D6"/>
            <w:noWrap/>
            <w:hideMark/>
          </w:tcPr>
          <w:p w14:paraId="01671955" w14:textId="77777777" w:rsidR="00104C20" w:rsidRPr="00104C20" w:rsidRDefault="00104C20">
            <w:pPr>
              <w:jc w:val="center"/>
              <w:rPr>
                <w:color w:val="000000"/>
              </w:rPr>
            </w:pPr>
            <w:r w:rsidRPr="00104C20">
              <w:rPr>
                <w:color w:val="000000"/>
              </w:rPr>
              <w:t>1,0%</w:t>
            </w:r>
          </w:p>
        </w:tc>
        <w:tc>
          <w:tcPr>
            <w:tcW w:w="0" w:type="auto"/>
            <w:shd w:val="clear" w:color="000000" w:fill="FCE4D6"/>
            <w:noWrap/>
            <w:hideMark/>
          </w:tcPr>
          <w:p w14:paraId="6B4382E1" w14:textId="77777777" w:rsidR="00104C20" w:rsidRPr="00104C20" w:rsidRDefault="00104C20">
            <w:pPr>
              <w:jc w:val="center"/>
              <w:rPr>
                <w:color w:val="000000"/>
              </w:rPr>
            </w:pPr>
            <w:r w:rsidRPr="00104C20">
              <w:rPr>
                <w:color w:val="000000"/>
              </w:rPr>
              <w:t>86,3%</w:t>
            </w:r>
          </w:p>
        </w:tc>
      </w:tr>
      <w:tr w:rsidR="00104C20" w:rsidRPr="00104C20" w14:paraId="1F22CAD7" w14:textId="77777777" w:rsidTr="000B7B8F">
        <w:trPr>
          <w:trHeight w:val="324"/>
        </w:trPr>
        <w:tc>
          <w:tcPr>
            <w:tcW w:w="704" w:type="dxa"/>
            <w:shd w:val="clear" w:color="auto" w:fill="BFBFBF" w:themeFill="background1" w:themeFillShade="BF"/>
            <w:noWrap/>
            <w:hideMark/>
          </w:tcPr>
          <w:p w14:paraId="761DD58B" w14:textId="77777777" w:rsidR="00104C20" w:rsidRPr="00104C20" w:rsidRDefault="00104C20">
            <w:pPr>
              <w:jc w:val="center"/>
              <w:rPr>
                <w:color w:val="000000"/>
              </w:rPr>
            </w:pPr>
            <w:r w:rsidRPr="00104C20">
              <w:rPr>
                <w:color w:val="000000"/>
              </w:rPr>
              <w:t>18</w:t>
            </w:r>
          </w:p>
        </w:tc>
        <w:tc>
          <w:tcPr>
            <w:tcW w:w="662" w:type="dxa"/>
            <w:shd w:val="clear" w:color="auto" w:fill="BFBFBF" w:themeFill="background1" w:themeFillShade="BF"/>
            <w:noWrap/>
            <w:hideMark/>
          </w:tcPr>
          <w:p w14:paraId="719623A3" w14:textId="77777777" w:rsidR="00104C20" w:rsidRPr="00104C20" w:rsidRDefault="00104C20">
            <w:r w:rsidRPr="00104C20">
              <w:t>3A4a</w:t>
            </w:r>
          </w:p>
        </w:tc>
        <w:tc>
          <w:tcPr>
            <w:tcW w:w="2853" w:type="dxa"/>
            <w:shd w:val="clear" w:color="auto" w:fill="BFBFBF" w:themeFill="background1" w:themeFillShade="BF"/>
            <w:noWrap/>
            <w:hideMark/>
          </w:tcPr>
          <w:p w14:paraId="27E22505" w14:textId="77777777" w:rsidR="00104C20" w:rsidRPr="00104C20" w:rsidRDefault="00104C20">
            <w:r w:rsidRPr="00104C20">
              <w:t>Tiêu hóa thức ăn của trâu</w:t>
            </w:r>
          </w:p>
        </w:tc>
        <w:tc>
          <w:tcPr>
            <w:tcW w:w="1203" w:type="dxa"/>
            <w:shd w:val="clear" w:color="auto" w:fill="BFBFBF" w:themeFill="background1" w:themeFillShade="BF"/>
            <w:noWrap/>
            <w:hideMark/>
          </w:tcPr>
          <w:p w14:paraId="29B2ED96" w14:textId="77777777" w:rsidR="00104C20" w:rsidRPr="00104C20" w:rsidRDefault="00104C20">
            <w:pPr>
              <w:jc w:val="center"/>
            </w:pPr>
            <w:r w:rsidRPr="00104C20">
              <w:t>CH4</w:t>
            </w:r>
          </w:p>
        </w:tc>
        <w:tc>
          <w:tcPr>
            <w:tcW w:w="1493" w:type="dxa"/>
            <w:shd w:val="clear" w:color="auto" w:fill="BFBFBF" w:themeFill="background1" w:themeFillShade="BF"/>
            <w:noWrap/>
            <w:hideMark/>
          </w:tcPr>
          <w:p w14:paraId="505152E1" w14:textId="7E431048" w:rsidR="00104C20" w:rsidRPr="00104C20" w:rsidRDefault="00104C20">
            <w:pPr>
              <w:jc w:val="right"/>
            </w:pPr>
            <w:r w:rsidRPr="00104C20">
              <w:t xml:space="preserve">      4.747,78 </w:t>
            </w:r>
          </w:p>
        </w:tc>
        <w:tc>
          <w:tcPr>
            <w:tcW w:w="1289" w:type="dxa"/>
            <w:shd w:val="clear" w:color="auto" w:fill="BFBFBF" w:themeFill="background1" w:themeFillShade="BF"/>
            <w:noWrap/>
            <w:hideMark/>
          </w:tcPr>
          <w:p w14:paraId="2FCE2236" w14:textId="77777777" w:rsidR="00104C20" w:rsidRPr="00104C20" w:rsidRDefault="00104C20">
            <w:pPr>
              <w:jc w:val="center"/>
              <w:rPr>
                <w:color w:val="000000"/>
              </w:rPr>
            </w:pPr>
            <w:r w:rsidRPr="00104C20">
              <w:rPr>
                <w:color w:val="000000"/>
              </w:rPr>
              <w:t>1,0%</w:t>
            </w:r>
          </w:p>
        </w:tc>
        <w:tc>
          <w:tcPr>
            <w:tcW w:w="0" w:type="auto"/>
            <w:shd w:val="clear" w:color="auto" w:fill="BFBFBF" w:themeFill="background1" w:themeFillShade="BF"/>
            <w:noWrap/>
            <w:hideMark/>
          </w:tcPr>
          <w:p w14:paraId="12032EB0" w14:textId="77777777" w:rsidR="00104C20" w:rsidRPr="00104C20" w:rsidRDefault="00104C20">
            <w:pPr>
              <w:jc w:val="center"/>
              <w:rPr>
                <w:color w:val="000000"/>
              </w:rPr>
            </w:pPr>
            <w:r w:rsidRPr="00104C20">
              <w:rPr>
                <w:color w:val="000000"/>
              </w:rPr>
              <w:t>87,3%</w:t>
            </w:r>
          </w:p>
        </w:tc>
      </w:tr>
      <w:tr w:rsidR="00104C20" w:rsidRPr="00104C20" w14:paraId="3ABC7744" w14:textId="77777777" w:rsidTr="000B7B8F">
        <w:trPr>
          <w:trHeight w:val="324"/>
        </w:trPr>
        <w:tc>
          <w:tcPr>
            <w:tcW w:w="704" w:type="dxa"/>
            <w:shd w:val="clear" w:color="auto" w:fill="DEEAF6" w:themeFill="accent5" w:themeFillTint="33"/>
            <w:noWrap/>
            <w:hideMark/>
          </w:tcPr>
          <w:p w14:paraId="14CC56BA" w14:textId="77777777" w:rsidR="00104C20" w:rsidRPr="00104C20" w:rsidRDefault="00104C20">
            <w:pPr>
              <w:jc w:val="center"/>
              <w:rPr>
                <w:color w:val="000000"/>
              </w:rPr>
            </w:pPr>
            <w:r w:rsidRPr="00104C20">
              <w:rPr>
                <w:color w:val="000000"/>
              </w:rPr>
              <w:t>19</w:t>
            </w:r>
          </w:p>
        </w:tc>
        <w:tc>
          <w:tcPr>
            <w:tcW w:w="662" w:type="dxa"/>
            <w:shd w:val="clear" w:color="000000" w:fill="DDEBF7"/>
            <w:noWrap/>
            <w:hideMark/>
          </w:tcPr>
          <w:p w14:paraId="7E27CF05" w14:textId="77777777" w:rsidR="00104C20" w:rsidRPr="00104C20" w:rsidRDefault="00104C20">
            <w:pPr>
              <w:rPr>
                <w:color w:val="000000"/>
              </w:rPr>
            </w:pPr>
            <w:r w:rsidRPr="00104C20">
              <w:rPr>
                <w:color w:val="000000"/>
              </w:rPr>
              <w:t>1A1b</w:t>
            </w:r>
          </w:p>
        </w:tc>
        <w:tc>
          <w:tcPr>
            <w:tcW w:w="2853" w:type="dxa"/>
            <w:shd w:val="clear" w:color="000000" w:fill="DDEBF7"/>
            <w:noWrap/>
            <w:hideMark/>
          </w:tcPr>
          <w:p w14:paraId="583DEE86" w14:textId="77777777" w:rsidR="00104C20" w:rsidRPr="00104C20" w:rsidRDefault="00104C20">
            <w:r w:rsidRPr="00104C20">
              <w:t>Đốt nhiên liệu để lọc hóa dầu</w:t>
            </w:r>
          </w:p>
        </w:tc>
        <w:tc>
          <w:tcPr>
            <w:tcW w:w="1203" w:type="dxa"/>
            <w:shd w:val="clear" w:color="000000" w:fill="DDEBF7"/>
            <w:noWrap/>
            <w:hideMark/>
          </w:tcPr>
          <w:p w14:paraId="5AF46052" w14:textId="77777777" w:rsidR="00104C20" w:rsidRPr="00104C20" w:rsidRDefault="00104C20">
            <w:pPr>
              <w:jc w:val="center"/>
            </w:pPr>
            <w:r w:rsidRPr="00104C20">
              <w:t>CO2</w:t>
            </w:r>
          </w:p>
        </w:tc>
        <w:tc>
          <w:tcPr>
            <w:tcW w:w="1493" w:type="dxa"/>
            <w:shd w:val="clear" w:color="000000" w:fill="DDEBF7"/>
            <w:noWrap/>
            <w:hideMark/>
          </w:tcPr>
          <w:p w14:paraId="6C201B3A" w14:textId="77777777" w:rsidR="00104C20" w:rsidRPr="00104C20" w:rsidRDefault="00104C20">
            <w:pPr>
              <w:jc w:val="right"/>
            </w:pPr>
            <w:r w:rsidRPr="00104C20">
              <w:t>4.122,98</w:t>
            </w:r>
          </w:p>
        </w:tc>
        <w:tc>
          <w:tcPr>
            <w:tcW w:w="1289" w:type="dxa"/>
            <w:shd w:val="clear" w:color="000000" w:fill="DDEBF7"/>
            <w:noWrap/>
            <w:hideMark/>
          </w:tcPr>
          <w:p w14:paraId="68688EEA" w14:textId="77777777" w:rsidR="00104C20" w:rsidRPr="00104C20" w:rsidRDefault="00104C20">
            <w:pPr>
              <w:jc w:val="center"/>
              <w:rPr>
                <w:color w:val="000000"/>
              </w:rPr>
            </w:pPr>
            <w:r w:rsidRPr="00104C20">
              <w:rPr>
                <w:color w:val="000000"/>
              </w:rPr>
              <w:t>0,9%</w:t>
            </w:r>
          </w:p>
        </w:tc>
        <w:tc>
          <w:tcPr>
            <w:tcW w:w="0" w:type="auto"/>
            <w:shd w:val="clear" w:color="000000" w:fill="DDEBF7"/>
            <w:noWrap/>
            <w:hideMark/>
          </w:tcPr>
          <w:p w14:paraId="0E3FA57D" w14:textId="77777777" w:rsidR="00104C20" w:rsidRPr="00104C20" w:rsidRDefault="00104C20">
            <w:pPr>
              <w:jc w:val="center"/>
              <w:rPr>
                <w:color w:val="000000"/>
              </w:rPr>
            </w:pPr>
            <w:r w:rsidRPr="00104C20">
              <w:rPr>
                <w:color w:val="000000"/>
              </w:rPr>
              <w:t>88,1%</w:t>
            </w:r>
          </w:p>
        </w:tc>
      </w:tr>
      <w:tr w:rsidR="00104C20" w:rsidRPr="00104C20" w14:paraId="77FEE2FF" w14:textId="77777777" w:rsidTr="000B7B8F">
        <w:trPr>
          <w:trHeight w:val="324"/>
        </w:trPr>
        <w:tc>
          <w:tcPr>
            <w:tcW w:w="704" w:type="dxa"/>
            <w:shd w:val="clear" w:color="auto" w:fill="BFBFBF" w:themeFill="background1" w:themeFillShade="BF"/>
            <w:noWrap/>
            <w:hideMark/>
          </w:tcPr>
          <w:p w14:paraId="6B3830C9" w14:textId="77777777" w:rsidR="00104C20" w:rsidRPr="00104C20" w:rsidRDefault="00104C20">
            <w:pPr>
              <w:jc w:val="center"/>
              <w:rPr>
                <w:color w:val="000000"/>
              </w:rPr>
            </w:pPr>
            <w:r w:rsidRPr="00104C20">
              <w:rPr>
                <w:color w:val="000000"/>
              </w:rPr>
              <w:t>20</w:t>
            </w:r>
          </w:p>
        </w:tc>
        <w:tc>
          <w:tcPr>
            <w:tcW w:w="662" w:type="dxa"/>
            <w:shd w:val="clear" w:color="auto" w:fill="BFBFBF" w:themeFill="background1" w:themeFillShade="BF"/>
            <w:noWrap/>
            <w:hideMark/>
          </w:tcPr>
          <w:p w14:paraId="65B47AFD" w14:textId="77777777" w:rsidR="00104C20" w:rsidRPr="00104C20" w:rsidRDefault="00104C20">
            <w:r w:rsidRPr="00104C20">
              <w:t>3D2</w:t>
            </w:r>
          </w:p>
        </w:tc>
        <w:tc>
          <w:tcPr>
            <w:tcW w:w="2853" w:type="dxa"/>
            <w:shd w:val="clear" w:color="auto" w:fill="BFBFBF" w:themeFill="background1" w:themeFillShade="BF"/>
            <w:noWrap/>
            <w:hideMark/>
          </w:tcPr>
          <w:p w14:paraId="57DF325F" w14:textId="77777777" w:rsidR="00104C20" w:rsidRPr="00104C20" w:rsidRDefault="00104C20">
            <w:r w:rsidRPr="00104C20">
              <w:t>Phát thải N2O gián tiếp của đất</w:t>
            </w:r>
          </w:p>
        </w:tc>
        <w:tc>
          <w:tcPr>
            <w:tcW w:w="1203" w:type="dxa"/>
            <w:shd w:val="clear" w:color="auto" w:fill="BFBFBF" w:themeFill="background1" w:themeFillShade="BF"/>
            <w:noWrap/>
            <w:hideMark/>
          </w:tcPr>
          <w:p w14:paraId="289C4705" w14:textId="77777777" w:rsidR="00104C20" w:rsidRPr="00104C20" w:rsidRDefault="00104C20">
            <w:pPr>
              <w:jc w:val="center"/>
            </w:pPr>
            <w:r w:rsidRPr="00104C20">
              <w:t>N2O</w:t>
            </w:r>
          </w:p>
        </w:tc>
        <w:tc>
          <w:tcPr>
            <w:tcW w:w="1493" w:type="dxa"/>
            <w:shd w:val="clear" w:color="auto" w:fill="BFBFBF" w:themeFill="background1" w:themeFillShade="BF"/>
            <w:noWrap/>
            <w:hideMark/>
          </w:tcPr>
          <w:p w14:paraId="0E5D62DC" w14:textId="192A0D16" w:rsidR="00104C20" w:rsidRPr="00104C20" w:rsidRDefault="00104C20">
            <w:pPr>
              <w:jc w:val="right"/>
            </w:pPr>
            <w:r w:rsidRPr="00104C20">
              <w:t xml:space="preserve">      4.066,47 </w:t>
            </w:r>
          </w:p>
        </w:tc>
        <w:tc>
          <w:tcPr>
            <w:tcW w:w="1289" w:type="dxa"/>
            <w:shd w:val="clear" w:color="auto" w:fill="BFBFBF" w:themeFill="background1" w:themeFillShade="BF"/>
            <w:noWrap/>
            <w:hideMark/>
          </w:tcPr>
          <w:p w14:paraId="1B36AF68" w14:textId="77777777" w:rsidR="00104C20" w:rsidRPr="00104C20" w:rsidRDefault="00104C20">
            <w:pPr>
              <w:jc w:val="center"/>
              <w:rPr>
                <w:color w:val="000000"/>
              </w:rPr>
            </w:pPr>
            <w:r w:rsidRPr="00104C20">
              <w:rPr>
                <w:color w:val="000000"/>
              </w:rPr>
              <w:t>0,9%</w:t>
            </w:r>
          </w:p>
        </w:tc>
        <w:tc>
          <w:tcPr>
            <w:tcW w:w="0" w:type="auto"/>
            <w:shd w:val="clear" w:color="auto" w:fill="BFBFBF" w:themeFill="background1" w:themeFillShade="BF"/>
            <w:noWrap/>
            <w:hideMark/>
          </w:tcPr>
          <w:p w14:paraId="1BF3EE04" w14:textId="77777777" w:rsidR="00104C20" w:rsidRPr="00104C20" w:rsidRDefault="00104C20">
            <w:pPr>
              <w:jc w:val="center"/>
              <w:rPr>
                <w:color w:val="000000"/>
              </w:rPr>
            </w:pPr>
            <w:r w:rsidRPr="00104C20">
              <w:rPr>
                <w:color w:val="000000"/>
              </w:rPr>
              <w:t>89,0%</w:t>
            </w:r>
          </w:p>
        </w:tc>
      </w:tr>
      <w:tr w:rsidR="00104C20" w:rsidRPr="00104C20" w14:paraId="23940849" w14:textId="77777777" w:rsidTr="000B7B8F">
        <w:trPr>
          <w:trHeight w:val="312"/>
        </w:trPr>
        <w:tc>
          <w:tcPr>
            <w:tcW w:w="704" w:type="dxa"/>
            <w:shd w:val="clear" w:color="auto" w:fill="DEEAF6" w:themeFill="accent5" w:themeFillTint="33"/>
            <w:noWrap/>
            <w:hideMark/>
          </w:tcPr>
          <w:p w14:paraId="08573EC9" w14:textId="77777777" w:rsidR="00104C20" w:rsidRPr="00104C20" w:rsidRDefault="00104C20">
            <w:pPr>
              <w:jc w:val="center"/>
              <w:rPr>
                <w:color w:val="000000"/>
              </w:rPr>
            </w:pPr>
            <w:r w:rsidRPr="00104C20">
              <w:rPr>
                <w:color w:val="000000"/>
              </w:rPr>
              <w:t>21</w:t>
            </w:r>
          </w:p>
        </w:tc>
        <w:tc>
          <w:tcPr>
            <w:tcW w:w="662" w:type="dxa"/>
            <w:shd w:val="clear" w:color="000000" w:fill="DDEBF7"/>
            <w:noWrap/>
            <w:hideMark/>
          </w:tcPr>
          <w:p w14:paraId="16105919" w14:textId="77777777" w:rsidR="00104C20" w:rsidRPr="00104C20" w:rsidRDefault="00104C20">
            <w:pPr>
              <w:rPr>
                <w:color w:val="000000"/>
              </w:rPr>
            </w:pPr>
            <w:r w:rsidRPr="00104C20">
              <w:rPr>
                <w:color w:val="000000"/>
              </w:rPr>
              <w:t>1A2i</w:t>
            </w:r>
          </w:p>
        </w:tc>
        <w:tc>
          <w:tcPr>
            <w:tcW w:w="2853" w:type="dxa"/>
            <w:shd w:val="clear" w:color="000000" w:fill="DDEBF7"/>
            <w:noWrap/>
            <w:hideMark/>
          </w:tcPr>
          <w:p w14:paraId="0C36D0C7" w14:textId="77777777" w:rsidR="00104C20" w:rsidRPr="00104C20" w:rsidRDefault="00104C20">
            <w:r w:rsidRPr="00104C20">
              <w:t>Đốt nhiên liệu để khai khoáng và đá</w:t>
            </w:r>
          </w:p>
        </w:tc>
        <w:tc>
          <w:tcPr>
            <w:tcW w:w="1203" w:type="dxa"/>
            <w:shd w:val="clear" w:color="000000" w:fill="DDEBF7"/>
            <w:noWrap/>
            <w:hideMark/>
          </w:tcPr>
          <w:p w14:paraId="2DF41AB7" w14:textId="77777777" w:rsidR="00104C20" w:rsidRPr="00104C20" w:rsidRDefault="00104C20">
            <w:pPr>
              <w:jc w:val="center"/>
            </w:pPr>
            <w:r w:rsidRPr="00104C20">
              <w:t>CO2</w:t>
            </w:r>
          </w:p>
        </w:tc>
        <w:tc>
          <w:tcPr>
            <w:tcW w:w="1493" w:type="dxa"/>
            <w:shd w:val="clear" w:color="000000" w:fill="DDEBF7"/>
            <w:noWrap/>
            <w:hideMark/>
          </w:tcPr>
          <w:p w14:paraId="08B1AFB5" w14:textId="77777777" w:rsidR="00104C20" w:rsidRPr="00104C20" w:rsidRDefault="00104C20">
            <w:pPr>
              <w:jc w:val="right"/>
            </w:pPr>
            <w:r w:rsidRPr="00104C20">
              <w:t>3690,12</w:t>
            </w:r>
          </w:p>
        </w:tc>
        <w:tc>
          <w:tcPr>
            <w:tcW w:w="1289" w:type="dxa"/>
            <w:shd w:val="clear" w:color="000000" w:fill="DDEBF7"/>
            <w:noWrap/>
            <w:hideMark/>
          </w:tcPr>
          <w:p w14:paraId="73FF3DD4" w14:textId="77777777" w:rsidR="00104C20" w:rsidRPr="00104C20" w:rsidRDefault="00104C20">
            <w:pPr>
              <w:jc w:val="center"/>
              <w:rPr>
                <w:color w:val="000000"/>
              </w:rPr>
            </w:pPr>
            <w:r w:rsidRPr="00104C20">
              <w:rPr>
                <w:color w:val="000000"/>
              </w:rPr>
              <w:t>0,8%</w:t>
            </w:r>
          </w:p>
        </w:tc>
        <w:tc>
          <w:tcPr>
            <w:tcW w:w="0" w:type="auto"/>
            <w:shd w:val="clear" w:color="000000" w:fill="DDEBF7"/>
            <w:noWrap/>
            <w:hideMark/>
          </w:tcPr>
          <w:p w14:paraId="21F3DDE3" w14:textId="77777777" w:rsidR="00104C20" w:rsidRPr="00104C20" w:rsidRDefault="00104C20">
            <w:pPr>
              <w:jc w:val="center"/>
              <w:rPr>
                <w:color w:val="000000"/>
              </w:rPr>
            </w:pPr>
            <w:r w:rsidRPr="00104C20">
              <w:rPr>
                <w:color w:val="000000"/>
              </w:rPr>
              <w:t>89,8%</w:t>
            </w:r>
          </w:p>
        </w:tc>
      </w:tr>
      <w:tr w:rsidR="00104C20" w:rsidRPr="00104C20" w14:paraId="06BFDA57" w14:textId="77777777" w:rsidTr="000B7B8F">
        <w:trPr>
          <w:trHeight w:val="312"/>
        </w:trPr>
        <w:tc>
          <w:tcPr>
            <w:tcW w:w="704" w:type="dxa"/>
            <w:shd w:val="clear" w:color="auto" w:fill="DEEAF6" w:themeFill="accent5" w:themeFillTint="33"/>
            <w:noWrap/>
            <w:hideMark/>
          </w:tcPr>
          <w:p w14:paraId="010EA28E" w14:textId="77777777" w:rsidR="00104C20" w:rsidRPr="00104C20" w:rsidRDefault="00104C20">
            <w:pPr>
              <w:jc w:val="center"/>
              <w:rPr>
                <w:color w:val="000000"/>
              </w:rPr>
            </w:pPr>
            <w:r w:rsidRPr="00104C20">
              <w:rPr>
                <w:color w:val="000000"/>
              </w:rPr>
              <w:t>22</w:t>
            </w:r>
          </w:p>
        </w:tc>
        <w:tc>
          <w:tcPr>
            <w:tcW w:w="662" w:type="dxa"/>
            <w:shd w:val="clear" w:color="000000" w:fill="DDEBF7"/>
            <w:noWrap/>
            <w:hideMark/>
          </w:tcPr>
          <w:p w14:paraId="297EC062" w14:textId="77777777" w:rsidR="00104C20" w:rsidRPr="00104C20" w:rsidRDefault="00104C20">
            <w:pPr>
              <w:rPr>
                <w:color w:val="000000"/>
              </w:rPr>
            </w:pPr>
            <w:r w:rsidRPr="00104C20">
              <w:rPr>
                <w:color w:val="000000"/>
              </w:rPr>
              <w:t>1A3d</w:t>
            </w:r>
          </w:p>
        </w:tc>
        <w:tc>
          <w:tcPr>
            <w:tcW w:w="2853" w:type="dxa"/>
            <w:shd w:val="clear" w:color="000000" w:fill="DDEBF7"/>
            <w:noWrap/>
            <w:hideMark/>
          </w:tcPr>
          <w:p w14:paraId="7EA73C2D" w14:textId="77777777" w:rsidR="00104C20" w:rsidRPr="00104C20" w:rsidRDefault="00104C20">
            <w:r w:rsidRPr="00104C20">
              <w:t>Giao thông vận tải đường thủy và hàng hải nội địa</w:t>
            </w:r>
          </w:p>
        </w:tc>
        <w:tc>
          <w:tcPr>
            <w:tcW w:w="1203" w:type="dxa"/>
            <w:shd w:val="clear" w:color="000000" w:fill="DDEBF7"/>
            <w:noWrap/>
            <w:hideMark/>
          </w:tcPr>
          <w:p w14:paraId="70BC881D" w14:textId="77777777" w:rsidR="00104C20" w:rsidRPr="00104C20" w:rsidRDefault="00104C20">
            <w:pPr>
              <w:jc w:val="center"/>
            </w:pPr>
            <w:r w:rsidRPr="00104C20">
              <w:t>CO2</w:t>
            </w:r>
          </w:p>
        </w:tc>
        <w:tc>
          <w:tcPr>
            <w:tcW w:w="1493" w:type="dxa"/>
            <w:shd w:val="clear" w:color="000000" w:fill="DDEBF7"/>
            <w:noWrap/>
            <w:hideMark/>
          </w:tcPr>
          <w:p w14:paraId="0BBEA937" w14:textId="77777777" w:rsidR="00104C20" w:rsidRPr="00104C20" w:rsidRDefault="00104C20">
            <w:pPr>
              <w:jc w:val="right"/>
            </w:pPr>
            <w:r w:rsidRPr="00104C20">
              <w:t>3559,43</w:t>
            </w:r>
          </w:p>
        </w:tc>
        <w:tc>
          <w:tcPr>
            <w:tcW w:w="1289" w:type="dxa"/>
            <w:shd w:val="clear" w:color="000000" w:fill="DDEBF7"/>
            <w:noWrap/>
            <w:hideMark/>
          </w:tcPr>
          <w:p w14:paraId="1E8D6879" w14:textId="77777777" w:rsidR="00104C20" w:rsidRPr="00104C20" w:rsidRDefault="00104C20">
            <w:pPr>
              <w:jc w:val="center"/>
              <w:rPr>
                <w:color w:val="000000"/>
              </w:rPr>
            </w:pPr>
            <w:r w:rsidRPr="00104C20">
              <w:rPr>
                <w:color w:val="000000"/>
              </w:rPr>
              <w:t>0,8%</w:t>
            </w:r>
          </w:p>
        </w:tc>
        <w:tc>
          <w:tcPr>
            <w:tcW w:w="0" w:type="auto"/>
            <w:shd w:val="clear" w:color="000000" w:fill="DDEBF7"/>
            <w:noWrap/>
            <w:hideMark/>
          </w:tcPr>
          <w:p w14:paraId="31EDB184" w14:textId="77777777" w:rsidR="00104C20" w:rsidRPr="00104C20" w:rsidRDefault="00104C20">
            <w:pPr>
              <w:jc w:val="center"/>
              <w:rPr>
                <w:color w:val="000000"/>
              </w:rPr>
            </w:pPr>
            <w:r w:rsidRPr="00104C20">
              <w:rPr>
                <w:color w:val="000000"/>
              </w:rPr>
              <w:t>90,5%</w:t>
            </w:r>
          </w:p>
        </w:tc>
      </w:tr>
      <w:tr w:rsidR="00104C20" w:rsidRPr="00104C20" w14:paraId="40326829" w14:textId="77777777" w:rsidTr="000B7B8F">
        <w:trPr>
          <w:trHeight w:val="312"/>
        </w:trPr>
        <w:tc>
          <w:tcPr>
            <w:tcW w:w="704" w:type="dxa"/>
            <w:shd w:val="clear" w:color="auto" w:fill="DEEAF6" w:themeFill="accent5" w:themeFillTint="33"/>
            <w:noWrap/>
            <w:hideMark/>
          </w:tcPr>
          <w:p w14:paraId="0927F6BA" w14:textId="77777777" w:rsidR="00104C20" w:rsidRPr="00104C20" w:rsidRDefault="00104C20">
            <w:pPr>
              <w:jc w:val="center"/>
              <w:rPr>
                <w:color w:val="000000"/>
              </w:rPr>
            </w:pPr>
            <w:r w:rsidRPr="00104C20">
              <w:rPr>
                <w:color w:val="000000"/>
              </w:rPr>
              <w:t>23</w:t>
            </w:r>
          </w:p>
        </w:tc>
        <w:tc>
          <w:tcPr>
            <w:tcW w:w="662" w:type="dxa"/>
            <w:shd w:val="clear" w:color="000000" w:fill="DDEBF7"/>
            <w:noWrap/>
            <w:hideMark/>
          </w:tcPr>
          <w:p w14:paraId="5D30FD1C" w14:textId="77777777" w:rsidR="00104C20" w:rsidRPr="00104C20" w:rsidRDefault="00104C20">
            <w:pPr>
              <w:rPr>
                <w:color w:val="000000"/>
              </w:rPr>
            </w:pPr>
            <w:r w:rsidRPr="00104C20">
              <w:rPr>
                <w:color w:val="000000"/>
              </w:rPr>
              <w:t>1A2m</w:t>
            </w:r>
          </w:p>
        </w:tc>
        <w:tc>
          <w:tcPr>
            <w:tcW w:w="2853" w:type="dxa"/>
            <w:shd w:val="clear" w:color="000000" w:fill="DDEBF7"/>
            <w:noWrap/>
            <w:hideMark/>
          </w:tcPr>
          <w:p w14:paraId="3B6AF636" w14:textId="77777777" w:rsidR="00104C20" w:rsidRPr="00104C20" w:rsidRDefault="00104C20">
            <w:r w:rsidRPr="00104C20">
              <w:t>Đốt nhiên liệu trong công nghiệp chưa phân loại</w:t>
            </w:r>
          </w:p>
        </w:tc>
        <w:tc>
          <w:tcPr>
            <w:tcW w:w="1203" w:type="dxa"/>
            <w:shd w:val="clear" w:color="000000" w:fill="DDEBF7"/>
            <w:noWrap/>
            <w:hideMark/>
          </w:tcPr>
          <w:p w14:paraId="117443B2" w14:textId="77777777" w:rsidR="00104C20" w:rsidRPr="00104C20" w:rsidRDefault="00104C20">
            <w:pPr>
              <w:jc w:val="center"/>
            </w:pPr>
            <w:r w:rsidRPr="00104C20">
              <w:t>CO2</w:t>
            </w:r>
          </w:p>
        </w:tc>
        <w:tc>
          <w:tcPr>
            <w:tcW w:w="1493" w:type="dxa"/>
            <w:shd w:val="clear" w:color="000000" w:fill="DDEBF7"/>
            <w:noWrap/>
            <w:hideMark/>
          </w:tcPr>
          <w:p w14:paraId="3455C17B" w14:textId="7D44C6C7" w:rsidR="00104C20" w:rsidRPr="00104C20" w:rsidRDefault="00104C20">
            <w:pPr>
              <w:jc w:val="right"/>
            </w:pPr>
            <w:r w:rsidRPr="00104C20">
              <w:t xml:space="preserve">      3.425,07 </w:t>
            </w:r>
          </w:p>
        </w:tc>
        <w:tc>
          <w:tcPr>
            <w:tcW w:w="1289" w:type="dxa"/>
            <w:shd w:val="clear" w:color="000000" w:fill="DDEBF7"/>
            <w:noWrap/>
            <w:hideMark/>
          </w:tcPr>
          <w:p w14:paraId="7F28010C" w14:textId="77777777" w:rsidR="00104C20" w:rsidRPr="00104C20" w:rsidRDefault="00104C20">
            <w:pPr>
              <w:jc w:val="center"/>
              <w:rPr>
                <w:color w:val="000000"/>
              </w:rPr>
            </w:pPr>
            <w:r w:rsidRPr="00104C20">
              <w:rPr>
                <w:color w:val="000000"/>
              </w:rPr>
              <w:t>0,7%</w:t>
            </w:r>
          </w:p>
        </w:tc>
        <w:tc>
          <w:tcPr>
            <w:tcW w:w="0" w:type="auto"/>
            <w:shd w:val="clear" w:color="000000" w:fill="DDEBF7"/>
            <w:noWrap/>
            <w:hideMark/>
          </w:tcPr>
          <w:p w14:paraId="3CBD2B49" w14:textId="77777777" w:rsidR="00104C20" w:rsidRPr="00104C20" w:rsidRDefault="00104C20">
            <w:pPr>
              <w:jc w:val="center"/>
              <w:rPr>
                <w:color w:val="000000"/>
              </w:rPr>
            </w:pPr>
            <w:r w:rsidRPr="00104C20">
              <w:rPr>
                <w:color w:val="000000"/>
              </w:rPr>
              <w:t>91,3%</w:t>
            </w:r>
          </w:p>
        </w:tc>
      </w:tr>
      <w:tr w:rsidR="00104C20" w:rsidRPr="00104C20" w14:paraId="4622765C" w14:textId="77777777" w:rsidTr="000B7B8F">
        <w:trPr>
          <w:trHeight w:val="312"/>
        </w:trPr>
        <w:tc>
          <w:tcPr>
            <w:tcW w:w="704" w:type="dxa"/>
            <w:shd w:val="clear" w:color="auto" w:fill="DEEAF6" w:themeFill="accent5" w:themeFillTint="33"/>
            <w:noWrap/>
            <w:hideMark/>
          </w:tcPr>
          <w:p w14:paraId="68D2C229" w14:textId="77777777" w:rsidR="00104C20" w:rsidRPr="00104C20" w:rsidRDefault="00104C20">
            <w:pPr>
              <w:jc w:val="center"/>
              <w:rPr>
                <w:color w:val="000000"/>
              </w:rPr>
            </w:pPr>
            <w:r w:rsidRPr="00104C20">
              <w:rPr>
                <w:color w:val="000000"/>
              </w:rPr>
              <w:t>24</w:t>
            </w:r>
          </w:p>
        </w:tc>
        <w:tc>
          <w:tcPr>
            <w:tcW w:w="662" w:type="dxa"/>
            <w:shd w:val="clear" w:color="000000" w:fill="DDEBF7"/>
            <w:noWrap/>
            <w:hideMark/>
          </w:tcPr>
          <w:p w14:paraId="786F93DB" w14:textId="77777777" w:rsidR="00104C20" w:rsidRPr="00104C20" w:rsidRDefault="00104C20">
            <w:pPr>
              <w:rPr>
                <w:color w:val="000000"/>
              </w:rPr>
            </w:pPr>
            <w:r w:rsidRPr="00104C20">
              <w:rPr>
                <w:color w:val="000000"/>
              </w:rPr>
              <w:t>1A3a</w:t>
            </w:r>
          </w:p>
        </w:tc>
        <w:tc>
          <w:tcPr>
            <w:tcW w:w="2853" w:type="dxa"/>
            <w:shd w:val="clear" w:color="000000" w:fill="DDEBF7"/>
            <w:noWrap/>
            <w:hideMark/>
          </w:tcPr>
          <w:p w14:paraId="6B882727" w14:textId="77777777" w:rsidR="00104C20" w:rsidRPr="00104C20" w:rsidRDefault="00104C20">
            <w:r w:rsidRPr="00104C20">
              <w:t>Giao thông vận tải hàng không</w:t>
            </w:r>
          </w:p>
        </w:tc>
        <w:tc>
          <w:tcPr>
            <w:tcW w:w="1203" w:type="dxa"/>
            <w:shd w:val="clear" w:color="000000" w:fill="DDEBF7"/>
            <w:noWrap/>
            <w:hideMark/>
          </w:tcPr>
          <w:p w14:paraId="6152E0E7" w14:textId="77777777" w:rsidR="00104C20" w:rsidRPr="00104C20" w:rsidRDefault="00104C20">
            <w:pPr>
              <w:jc w:val="center"/>
            </w:pPr>
            <w:r w:rsidRPr="00104C20">
              <w:t>CO2</w:t>
            </w:r>
          </w:p>
        </w:tc>
        <w:tc>
          <w:tcPr>
            <w:tcW w:w="1493" w:type="dxa"/>
            <w:shd w:val="clear" w:color="000000" w:fill="DDEBF7"/>
            <w:noWrap/>
            <w:hideMark/>
          </w:tcPr>
          <w:p w14:paraId="438AE0C0" w14:textId="77777777" w:rsidR="00104C20" w:rsidRPr="00104C20" w:rsidRDefault="00104C20">
            <w:pPr>
              <w:jc w:val="right"/>
            </w:pPr>
            <w:r w:rsidRPr="00104C20">
              <w:t>3382,46</w:t>
            </w:r>
          </w:p>
        </w:tc>
        <w:tc>
          <w:tcPr>
            <w:tcW w:w="1289" w:type="dxa"/>
            <w:shd w:val="clear" w:color="000000" w:fill="DDEBF7"/>
            <w:noWrap/>
            <w:hideMark/>
          </w:tcPr>
          <w:p w14:paraId="53E1D113" w14:textId="77777777" w:rsidR="00104C20" w:rsidRPr="00104C20" w:rsidRDefault="00104C20">
            <w:pPr>
              <w:jc w:val="center"/>
              <w:rPr>
                <w:color w:val="000000"/>
              </w:rPr>
            </w:pPr>
            <w:r w:rsidRPr="00104C20">
              <w:rPr>
                <w:color w:val="000000"/>
              </w:rPr>
              <w:t>0,7%</w:t>
            </w:r>
          </w:p>
        </w:tc>
        <w:tc>
          <w:tcPr>
            <w:tcW w:w="0" w:type="auto"/>
            <w:shd w:val="clear" w:color="000000" w:fill="DDEBF7"/>
            <w:noWrap/>
            <w:hideMark/>
          </w:tcPr>
          <w:p w14:paraId="191E9AB9" w14:textId="77777777" w:rsidR="00104C20" w:rsidRPr="00104C20" w:rsidRDefault="00104C20">
            <w:pPr>
              <w:jc w:val="center"/>
              <w:rPr>
                <w:color w:val="000000"/>
              </w:rPr>
            </w:pPr>
            <w:r w:rsidRPr="00104C20">
              <w:rPr>
                <w:color w:val="000000"/>
              </w:rPr>
              <w:t>92,0%</w:t>
            </w:r>
          </w:p>
        </w:tc>
      </w:tr>
      <w:tr w:rsidR="00104C20" w:rsidRPr="00104C20" w14:paraId="2ACC7EC3" w14:textId="77777777" w:rsidTr="000B7B8F">
        <w:trPr>
          <w:trHeight w:val="312"/>
        </w:trPr>
        <w:tc>
          <w:tcPr>
            <w:tcW w:w="704" w:type="dxa"/>
            <w:shd w:val="clear" w:color="auto" w:fill="DEEAF6" w:themeFill="accent5" w:themeFillTint="33"/>
            <w:noWrap/>
            <w:hideMark/>
          </w:tcPr>
          <w:p w14:paraId="33238861" w14:textId="77777777" w:rsidR="00104C20" w:rsidRPr="00104C20" w:rsidRDefault="00104C20">
            <w:pPr>
              <w:jc w:val="center"/>
              <w:rPr>
                <w:color w:val="000000"/>
              </w:rPr>
            </w:pPr>
            <w:r w:rsidRPr="00104C20">
              <w:rPr>
                <w:color w:val="000000"/>
              </w:rPr>
              <w:lastRenderedPageBreak/>
              <w:t>25</w:t>
            </w:r>
          </w:p>
        </w:tc>
        <w:tc>
          <w:tcPr>
            <w:tcW w:w="662" w:type="dxa"/>
            <w:shd w:val="clear" w:color="000000" w:fill="DDEBF7"/>
            <w:noWrap/>
            <w:hideMark/>
          </w:tcPr>
          <w:p w14:paraId="7533CCB9" w14:textId="77777777" w:rsidR="00104C20" w:rsidRPr="00104C20" w:rsidRDefault="00104C20">
            <w:pPr>
              <w:rPr>
                <w:color w:val="000000"/>
              </w:rPr>
            </w:pPr>
            <w:r w:rsidRPr="00104C20">
              <w:rPr>
                <w:color w:val="000000"/>
              </w:rPr>
              <w:t>1A2d</w:t>
            </w:r>
          </w:p>
        </w:tc>
        <w:tc>
          <w:tcPr>
            <w:tcW w:w="2853" w:type="dxa"/>
            <w:shd w:val="clear" w:color="000000" w:fill="DDEBF7"/>
            <w:noWrap/>
            <w:hideMark/>
          </w:tcPr>
          <w:p w14:paraId="5F41CD17" w14:textId="77777777" w:rsidR="00104C20" w:rsidRPr="00104C20" w:rsidRDefault="00104C20">
            <w:r w:rsidRPr="00104C20">
              <w:t xml:space="preserve">Đốt nhiên liệu để sản xuất giấy, bột giấy và in ấn </w:t>
            </w:r>
          </w:p>
        </w:tc>
        <w:tc>
          <w:tcPr>
            <w:tcW w:w="1203" w:type="dxa"/>
            <w:shd w:val="clear" w:color="000000" w:fill="DDEBF7"/>
            <w:noWrap/>
            <w:hideMark/>
          </w:tcPr>
          <w:p w14:paraId="7A65DD2B" w14:textId="77777777" w:rsidR="00104C20" w:rsidRPr="00104C20" w:rsidRDefault="00104C20">
            <w:pPr>
              <w:jc w:val="center"/>
            </w:pPr>
            <w:r w:rsidRPr="00104C20">
              <w:t>CO2</w:t>
            </w:r>
          </w:p>
        </w:tc>
        <w:tc>
          <w:tcPr>
            <w:tcW w:w="1493" w:type="dxa"/>
            <w:shd w:val="clear" w:color="000000" w:fill="DDEBF7"/>
            <w:noWrap/>
            <w:hideMark/>
          </w:tcPr>
          <w:p w14:paraId="30E2B774" w14:textId="528AAC90" w:rsidR="00104C20" w:rsidRPr="00104C20" w:rsidRDefault="00104C20">
            <w:pPr>
              <w:jc w:val="right"/>
            </w:pPr>
            <w:r w:rsidRPr="00104C20">
              <w:t xml:space="preserve">      2.873,09 </w:t>
            </w:r>
          </w:p>
        </w:tc>
        <w:tc>
          <w:tcPr>
            <w:tcW w:w="1289" w:type="dxa"/>
            <w:shd w:val="clear" w:color="000000" w:fill="DDEBF7"/>
            <w:noWrap/>
            <w:hideMark/>
          </w:tcPr>
          <w:p w14:paraId="3BD92634" w14:textId="77777777" w:rsidR="00104C20" w:rsidRPr="00104C20" w:rsidRDefault="00104C20">
            <w:pPr>
              <w:jc w:val="center"/>
              <w:rPr>
                <w:color w:val="000000"/>
              </w:rPr>
            </w:pPr>
            <w:r w:rsidRPr="00104C20">
              <w:rPr>
                <w:color w:val="000000"/>
              </w:rPr>
              <w:t>0,6%</w:t>
            </w:r>
          </w:p>
        </w:tc>
        <w:tc>
          <w:tcPr>
            <w:tcW w:w="0" w:type="auto"/>
            <w:shd w:val="clear" w:color="000000" w:fill="DDEBF7"/>
            <w:noWrap/>
            <w:hideMark/>
          </w:tcPr>
          <w:p w14:paraId="149B7462" w14:textId="77777777" w:rsidR="00104C20" w:rsidRPr="00104C20" w:rsidRDefault="00104C20">
            <w:pPr>
              <w:jc w:val="center"/>
              <w:rPr>
                <w:color w:val="000000"/>
              </w:rPr>
            </w:pPr>
            <w:r w:rsidRPr="00104C20">
              <w:rPr>
                <w:color w:val="000000"/>
              </w:rPr>
              <w:t>92,6%</w:t>
            </w:r>
          </w:p>
        </w:tc>
      </w:tr>
      <w:tr w:rsidR="00104C20" w:rsidRPr="00104C20" w14:paraId="5B60BCF2" w14:textId="77777777" w:rsidTr="000B7B8F">
        <w:trPr>
          <w:trHeight w:val="312"/>
        </w:trPr>
        <w:tc>
          <w:tcPr>
            <w:tcW w:w="704" w:type="dxa"/>
            <w:shd w:val="clear" w:color="auto" w:fill="BFBFBF" w:themeFill="background1" w:themeFillShade="BF"/>
            <w:noWrap/>
            <w:hideMark/>
          </w:tcPr>
          <w:p w14:paraId="0227CA4C" w14:textId="77777777" w:rsidR="00104C20" w:rsidRPr="00104C20" w:rsidRDefault="00104C20">
            <w:pPr>
              <w:jc w:val="center"/>
              <w:rPr>
                <w:color w:val="000000"/>
              </w:rPr>
            </w:pPr>
            <w:r w:rsidRPr="00104C20">
              <w:rPr>
                <w:color w:val="000000"/>
              </w:rPr>
              <w:t>26</w:t>
            </w:r>
          </w:p>
        </w:tc>
        <w:tc>
          <w:tcPr>
            <w:tcW w:w="662" w:type="dxa"/>
            <w:shd w:val="clear" w:color="auto" w:fill="BFBFBF" w:themeFill="background1" w:themeFillShade="BF"/>
            <w:noWrap/>
            <w:hideMark/>
          </w:tcPr>
          <w:p w14:paraId="4B8875B7" w14:textId="77777777" w:rsidR="00104C20" w:rsidRPr="00104C20" w:rsidRDefault="00104C20">
            <w:r w:rsidRPr="00104C20">
              <w:t>3B3</w:t>
            </w:r>
          </w:p>
        </w:tc>
        <w:tc>
          <w:tcPr>
            <w:tcW w:w="2853" w:type="dxa"/>
            <w:shd w:val="clear" w:color="auto" w:fill="BFBFBF" w:themeFill="background1" w:themeFillShade="BF"/>
            <w:noWrap/>
            <w:hideMark/>
          </w:tcPr>
          <w:p w14:paraId="4D18B87C" w14:textId="77777777" w:rsidR="00104C20" w:rsidRPr="00104C20" w:rsidRDefault="00104C20">
            <w:r w:rsidRPr="00104C20">
              <w:t>Quản lý chất thải vật nuôi của lợn</w:t>
            </w:r>
          </w:p>
        </w:tc>
        <w:tc>
          <w:tcPr>
            <w:tcW w:w="1203" w:type="dxa"/>
            <w:shd w:val="clear" w:color="auto" w:fill="BFBFBF" w:themeFill="background1" w:themeFillShade="BF"/>
            <w:noWrap/>
            <w:hideMark/>
          </w:tcPr>
          <w:p w14:paraId="486A5712" w14:textId="77777777" w:rsidR="00104C20" w:rsidRPr="00104C20" w:rsidRDefault="00104C20">
            <w:pPr>
              <w:jc w:val="center"/>
            </w:pPr>
            <w:r w:rsidRPr="00104C20">
              <w:t>CH4</w:t>
            </w:r>
          </w:p>
        </w:tc>
        <w:tc>
          <w:tcPr>
            <w:tcW w:w="1493" w:type="dxa"/>
            <w:shd w:val="clear" w:color="auto" w:fill="BFBFBF" w:themeFill="background1" w:themeFillShade="BF"/>
            <w:noWrap/>
            <w:hideMark/>
          </w:tcPr>
          <w:p w14:paraId="329B2834" w14:textId="2D0AFC49" w:rsidR="00104C20" w:rsidRPr="00104C20" w:rsidRDefault="00104C20">
            <w:pPr>
              <w:jc w:val="right"/>
            </w:pPr>
            <w:r w:rsidRPr="00104C20">
              <w:t xml:space="preserve">      2.840,70 </w:t>
            </w:r>
          </w:p>
        </w:tc>
        <w:tc>
          <w:tcPr>
            <w:tcW w:w="1289" w:type="dxa"/>
            <w:shd w:val="clear" w:color="auto" w:fill="BFBFBF" w:themeFill="background1" w:themeFillShade="BF"/>
            <w:noWrap/>
            <w:hideMark/>
          </w:tcPr>
          <w:p w14:paraId="211EA1D5" w14:textId="77777777" w:rsidR="00104C20" w:rsidRPr="00104C20" w:rsidRDefault="00104C20">
            <w:pPr>
              <w:jc w:val="center"/>
              <w:rPr>
                <w:color w:val="000000"/>
              </w:rPr>
            </w:pPr>
            <w:r w:rsidRPr="00104C20">
              <w:rPr>
                <w:color w:val="000000"/>
              </w:rPr>
              <w:t>0,6%</w:t>
            </w:r>
          </w:p>
        </w:tc>
        <w:tc>
          <w:tcPr>
            <w:tcW w:w="0" w:type="auto"/>
            <w:shd w:val="clear" w:color="auto" w:fill="BFBFBF" w:themeFill="background1" w:themeFillShade="BF"/>
            <w:noWrap/>
            <w:hideMark/>
          </w:tcPr>
          <w:p w14:paraId="2F333ABA" w14:textId="77777777" w:rsidR="00104C20" w:rsidRPr="00104C20" w:rsidRDefault="00104C20">
            <w:pPr>
              <w:jc w:val="center"/>
              <w:rPr>
                <w:color w:val="000000"/>
              </w:rPr>
            </w:pPr>
            <w:r w:rsidRPr="00104C20">
              <w:rPr>
                <w:color w:val="000000"/>
              </w:rPr>
              <w:t>93,2%</w:t>
            </w:r>
          </w:p>
        </w:tc>
      </w:tr>
      <w:tr w:rsidR="00104C20" w:rsidRPr="00104C20" w14:paraId="69B5D730" w14:textId="77777777" w:rsidTr="000B7B8F">
        <w:trPr>
          <w:trHeight w:val="312"/>
        </w:trPr>
        <w:tc>
          <w:tcPr>
            <w:tcW w:w="704" w:type="dxa"/>
            <w:shd w:val="clear" w:color="auto" w:fill="DEEAF6" w:themeFill="accent5" w:themeFillTint="33"/>
            <w:noWrap/>
            <w:hideMark/>
          </w:tcPr>
          <w:p w14:paraId="293D85C7" w14:textId="77777777" w:rsidR="00104C20" w:rsidRPr="00104C20" w:rsidRDefault="00104C20">
            <w:pPr>
              <w:jc w:val="center"/>
              <w:rPr>
                <w:color w:val="000000"/>
              </w:rPr>
            </w:pPr>
            <w:r w:rsidRPr="00104C20">
              <w:rPr>
                <w:color w:val="000000"/>
              </w:rPr>
              <w:t>27</w:t>
            </w:r>
          </w:p>
        </w:tc>
        <w:tc>
          <w:tcPr>
            <w:tcW w:w="662" w:type="dxa"/>
            <w:shd w:val="clear" w:color="000000" w:fill="DDEBF7"/>
            <w:noWrap/>
            <w:hideMark/>
          </w:tcPr>
          <w:p w14:paraId="3841F26B" w14:textId="77777777" w:rsidR="00104C20" w:rsidRPr="00104C20" w:rsidRDefault="00104C20">
            <w:pPr>
              <w:rPr>
                <w:color w:val="000000"/>
              </w:rPr>
            </w:pPr>
            <w:r w:rsidRPr="00104C20">
              <w:rPr>
                <w:color w:val="000000"/>
              </w:rPr>
              <w:t>1A2e</w:t>
            </w:r>
          </w:p>
        </w:tc>
        <w:tc>
          <w:tcPr>
            <w:tcW w:w="2853" w:type="dxa"/>
            <w:shd w:val="clear" w:color="000000" w:fill="DDEBF7"/>
            <w:noWrap/>
            <w:hideMark/>
          </w:tcPr>
          <w:p w14:paraId="54FDC584" w14:textId="77777777" w:rsidR="00104C20" w:rsidRPr="00104C20" w:rsidRDefault="00104C20">
            <w:r w:rsidRPr="00104C20">
              <w:t xml:space="preserve">Đốt nhiên liệu để sản xuất thực phẩm, đồ uống và thuốc lá </w:t>
            </w:r>
          </w:p>
        </w:tc>
        <w:tc>
          <w:tcPr>
            <w:tcW w:w="1203" w:type="dxa"/>
            <w:shd w:val="clear" w:color="000000" w:fill="DDEBF7"/>
            <w:noWrap/>
            <w:hideMark/>
          </w:tcPr>
          <w:p w14:paraId="268F4035" w14:textId="77777777" w:rsidR="00104C20" w:rsidRPr="00104C20" w:rsidRDefault="00104C20">
            <w:pPr>
              <w:jc w:val="center"/>
            </w:pPr>
            <w:r w:rsidRPr="00104C20">
              <w:t>CO2</w:t>
            </w:r>
          </w:p>
        </w:tc>
        <w:tc>
          <w:tcPr>
            <w:tcW w:w="1493" w:type="dxa"/>
            <w:shd w:val="clear" w:color="000000" w:fill="DDEBF7"/>
            <w:noWrap/>
            <w:hideMark/>
          </w:tcPr>
          <w:p w14:paraId="609EF044" w14:textId="67178211" w:rsidR="00104C20" w:rsidRPr="00104C20" w:rsidRDefault="00104C20">
            <w:pPr>
              <w:jc w:val="right"/>
            </w:pPr>
            <w:r w:rsidRPr="00104C20">
              <w:t xml:space="preserve">      2.545,16 </w:t>
            </w:r>
          </w:p>
        </w:tc>
        <w:tc>
          <w:tcPr>
            <w:tcW w:w="1289" w:type="dxa"/>
            <w:shd w:val="clear" w:color="000000" w:fill="DDEBF7"/>
            <w:noWrap/>
            <w:hideMark/>
          </w:tcPr>
          <w:p w14:paraId="2654E5DD" w14:textId="77777777" w:rsidR="00104C20" w:rsidRPr="00104C20" w:rsidRDefault="00104C20">
            <w:pPr>
              <w:jc w:val="center"/>
              <w:rPr>
                <w:color w:val="000000"/>
              </w:rPr>
            </w:pPr>
            <w:r w:rsidRPr="00104C20">
              <w:rPr>
                <w:color w:val="000000"/>
              </w:rPr>
              <w:t>0,5%</w:t>
            </w:r>
          </w:p>
        </w:tc>
        <w:tc>
          <w:tcPr>
            <w:tcW w:w="0" w:type="auto"/>
            <w:shd w:val="clear" w:color="000000" w:fill="DDEBF7"/>
            <w:noWrap/>
            <w:hideMark/>
          </w:tcPr>
          <w:p w14:paraId="22030A7B" w14:textId="77777777" w:rsidR="00104C20" w:rsidRPr="00104C20" w:rsidRDefault="00104C20">
            <w:pPr>
              <w:jc w:val="center"/>
              <w:rPr>
                <w:color w:val="000000"/>
              </w:rPr>
            </w:pPr>
            <w:r w:rsidRPr="00104C20">
              <w:rPr>
                <w:color w:val="000000"/>
              </w:rPr>
              <w:t>93,7%</w:t>
            </w:r>
          </w:p>
        </w:tc>
      </w:tr>
      <w:tr w:rsidR="00104C20" w:rsidRPr="00104C20" w14:paraId="0314414F" w14:textId="77777777" w:rsidTr="000B7B8F">
        <w:trPr>
          <w:trHeight w:val="312"/>
        </w:trPr>
        <w:tc>
          <w:tcPr>
            <w:tcW w:w="704" w:type="dxa"/>
            <w:noWrap/>
            <w:hideMark/>
          </w:tcPr>
          <w:p w14:paraId="000D49B9" w14:textId="77777777" w:rsidR="00104C20" w:rsidRPr="00104C20" w:rsidRDefault="00104C20">
            <w:pPr>
              <w:jc w:val="center"/>
              <w:rPr>
                <w:color w:val="000000"/>
              </w:rPr>
            </w:pPr>
            <w:r w:rsidRPr="00104C20">
              <w:rPr>
                <w:color w:val="000000"/>
              </w:rPr>
              <w:t>28</w:t>
            </w:r>
          </w:p>
        </w:tc>
        <w:tc>
          <w:tcPr>
            <w:tcW w:w="662" w:type="dxa"/>
            <w:noWrap/>
            <w:hideMark/>
          </w:tcPr>
          <w:p w14:paraId="18D1E64C" w14:textId="77777777" w:rsidR="00104C20" w:rsidRPr="00104C20" w:rsidRDefault="00104C20">
            <w:pPr>
              <w:rPr>
                <w:color w:val="000000"/>
              </w:rPr>
            </w:pPr>
            <w:r w:rsidRPr="00104C20">
              <w:rPr>
                <w:color w:val="000000"/>
              </w:rPr>
              <w:t xml:space="preserve">2B1 </w:t>
            </w:r>
          </w:p>
        </w:tc>
        <w:tc>
          <w:tcPr>
            <w:tcW w:w="2853" w:type="dxa"/>
            <w:noWrap/>
            <w:hideMark/>
          </w:tcPr>
          <w:p w14:paraId="477CABE8" w14:textId="77777777" w:rsidR="00104C20" w:rsidRPr="00104C20" w:rsidRDefault="00104C20">
            <w:r w:rsidRPr="00104C20">
              <w:t>Quá trình sản xuất Amoniac</w:t>
            </w:r>
          </w:p>
        </w:tc>
        <w:tc>
          <w:tcPr>
            <w:tcW w:w="1203" w:type="dxa"/>
            <w:noWrap/>
            <w:hideMark/>
          </w:tcPr>
          <w:p w14:paraId="14DBB08E" w14:textId="77777777" w:rsidR="00104C20" w:rsidRPr="00104C20" w:rsidRDefault="00104C20">
            <w:pPr>
              <w:jc w:val="center"/>
            </w:pPr>
            <w:r w:rsidRPr="00104C20">
              <w:t>CO2</w:t>
            </w:r>
          </w:p>
        </w:tc>
        <w:tc>
          <w:tcPr>
            <w:tcW w:w="1493" w:type="dxa"/>
            <w:noWrap/>
            <w:hideMark/>
          </w:tcPr>
          <w:p w14:paraId="4B10ED9C" w14:textId="05497355" w:rsidR="00104C20" w:rsidRPr="00104C20" w:rsidRDefault="00104C20">
            <w:pPr>
              <w:jc w:val="right"/>
            </w:pPr>
            <w:r w:rsidRPr="00104C20">
              <w:t xml:space="preserve">     2.089,47 </w:t>
            </w:r>
          </w:p>
        </w:tc>
        <w:tc>
          <w:tcPr>
            <w:tcW w:w="1289" w:type="dxa"/>
            <w:noWrap/>
            <w:hideMark/>
          </w:tcPr>
          <w:p w14:paraId="19F1FCB9" w14:textId="77777777" w:rsidR="00104C20" w:rsidRPr="00104C20" w:rsidRDefault="00104C20">
            <w:pPr>
              <w:jc w:val="center"/>
              <w:rPr>
                <w:color w:val="000000"/>
              </w:rPr>
            </w:pPr>
            <w:r w:rsidRPr="00104C20">
              <w:rPr>
                <w:color w:val="000000"/>
              </w:rPr>
              <w:t>0,4%</w:t>
            </w:r>
          </w:p>
        </w:tc>
        <w:tc>
          <w:tcPr>
            <w:tcW w:w="0" w:type="auto"/>
            <w:noWrap/>
            <w:hideMark/>
          </w:tcPr>
          <w:p w14:paraId="7378F9CE" w14:textId="77777777" w:rsidR="00104C20" w:rsidRPr="00104C20" w:rsidRDefault="00104C20">
            <w:pPr>
              <w:jc w:val="center"/>
              <w:rPr>
                <w:color w:val="000000"/>
              </w:rPr>
            </w:pPr>
            <w:r w:rsidRPr="00104C20">
              <w:rPr>
                <w:color w:val="000000"/>
              </w:rPr>
              <w:t>94,2%</w:t>
            </w:r>
          </w:p>
        </w:tc>
      </w:tr>
      <w:tr w:rsidR="00104C20" w:rsidRPr="00104C20" w14:paraId="5D4579BC" w14:textId="77777777" w:rsidTr="000B7B8F">
        <w:trPr>
          <w:trHeight w:val="312"/>
        </w:trPr>
        <w:tc>
          <w:tcPr>
            <w:tcW w:w="704" w:type="dxa"/>
            <w:shd w:val="clear" w:color="auto" w:fill="FBE4D5" w:themeFill="accent2" w:themeFillTint="33"/>
            <w:noWrap/>
            <w:hideMark/>
          </w:tcPr>
          <w:p w14:paraId="3B1A35B6" w14:textId="77777777" w:rsidR="00104C20" w:rsidRPr="00104C20" w:rsidRDefault="00104C20">
            <w:pPr>
              <w:jc w:val="center"/>
              <w:rPr>
                <w:color w:val="000000"/>
              </w:rPr>
            </w:pPr>
            <w:r w:rsidRPr="00104C20">
              <w:rPr>
                <w:color w:val="000000"/>
              </w:rPr>
              <w:t>29</w:t>
            </w:r>
          </w:p>
        </w:tc>
        <w:tc>
          <w:tcPr>
            <w:tcW w:w="662" w:type="dxa"/>
            <w:shd w:val="clear" w:color="000000" w:fill="FCE4D6"/>
            <w:noWrap/>
            <w:hideMark/>
          </w:tcPr>
          <w:p w14:paraId="778B61EE" w14:textId="77777777" w:rsidR="00104C20" w:rsidRPr="00104C20" w:rsidRDefault="00104C20">
            <w:r w:rsidRPr="00104C20">
              <w:t>5C1</w:t>
            </w:r>
          </w:p>
        </w:tc>
        <w:tc>
          <w:tcPr>
            <w:tcW w:w="2853" w:type="dxa"/>
            <w:shd w:val="clear" w:color="000000" w:fill="FCE4D6"/>
            <w:noWrap/>
            <w:hideMark/>
          </w:tcPr>
          <w:p w14:paraId="3938DE00" w14:textId="77777777" w:rsidR="00104C20" w:rsidRPr="00104C20" w:rsidRDefault="00104C20">
            <w:r w:rsidRPr="00104C20">
              <w:t>Thiêu đốt chất thải</w:t>
            </w:r>
          </w:p>
        </w:tc>
        <w:tc>
          <w:tcPr>
            <w:tcW w:w="1203" w:type="dxa"/>
            <w:shd w:val="clear" w:color="000000" w:fill="FCE4D6"/>
            <w:noWrap/>
            <w:hideMark/>
          </w:tcPr>
          <w:p w14:paraId="55A96743" w14:textId="77777777" w:rsidR="00104C20" w:rsidRPr="00104C20" w:rsidRDefault="00104C20">
            <w:pPr>
              <w:jc w:val="center"/>
            </w:pPr>
            <w:r w:rsidRPr="00104C20">
              <w:t>CO2</w:t>
            </w:r>
          </w:p>
        </w:tc>
        <w:tc>
          <w:tcPr>
            <w:tcW w:w="1493" w:type="dxa"/>
            <w:shd w:val="clear" w:color="000000" w:fill="FCE4D6"/>
            <w:noWrap/>
            <w:hideMark/>
          </w:tcPr>
          <w:p w14:paraId="5EEB5732" w14:textId="6DDA3FE5" w:rsidR="00104C20" w:rsidRPr="00104C20" w:rsidRDefault="00104C20">
            <w:pPr>
              <w:jc w:val="right"/>
            </w:pPr>
            <w:r w:rsidRPr="00104C20">
              <w:t xml:space="preserve">      2.036,72 </w:t>
            </w:r>
          </w:p>
        </w:tc>
        <w:tc>
          <w:tcPr>
            <w:tcW w:w="1289" w:type="dxa"/>
            <w:shd w:val="clear" w:color="000000" w:fill="FCE4D6"/>
            <w:noWrap/>
            <w:hideMark/>
          </w:tcPr>
          <w:p w14:paraId="26CAF04B" w14:textId="77777777" w:rsidR="00104C20" w:rsidRPr="00104C20" w:rsidRDefault="00104C20">
            <w:pPr>
              <w:jc w:val="center"/>
              <w:rPr>
                <w:color w:val="000000"/>
              </w:rPr>
            </w:pPr>
            <w:r w:rsidRPr="00104C20">
              <w:rPr>
                <w:color w:val="000000"/>
              </w:rPr>
              <w:t>0,4%</w:t>
            </w:r>
          </w:p>
        </w:tc>
        <w:tc>
          <w:tcPr>
            <w:tcW w:w="0" w:type="auto"/>
            <w:shd w:val="clear" w:color="000000" w:fill="FCE4D6"/>
            <w:noWrap/>
            <w:hideMark/>
          </w:tcPr>
          <w:p w14:paraId="52713D32" w14:textId="77777777" w:rsidR="00104C20" w:rsidRPr="00104C20" w:rsidRDefault="00104C20">
            <w:pPr>
              <w:jc w:val="center"/>
              <w:rPr>
                <w:color w:val="000000"/>
              </w:rPr>
            </w:pPr>
            <w:r w:rsidRPr="00104C20">
              <w:rPr>
                <w:color w:val="000000"/>
              </w:rPr>
              <w:t>94,6%</w:t>
            </w:r>
          </w:p>
        </w:tc>
      </w:tr>
      <w:tr w:rsidR="00104C20" w:rsidRPr="00104C20" w14:paraId="6F75C040" w14:textId="77777777" w:rsidTr="000B7B8F">
        <w:trPr>
          <w:trHeight w:val="312"/>
        </w:trPr>
        <w:tc>
          <w:tcPr>
            <w:tcW w:w="704" w:type="dxa"/>
            <w:shd w:val="clear" w:color="auto" w:fill="DEEAF6" w:themeFill="accent5" w:themeFillTint="33"/>
            <w:noWrap/>
            <w:hideMark/>
          </w:tcPr>
          <w:p w14:paraId="4D5C0194" w14:textId="77777777" w:rsidR="00104C20" w:rsidRPr="00104C20" w:rsidRDefault="00104C20">
            <w:pPr>
              <w:jc w:val="center"/>
              <w:rPr>
                <w:color w:val="000000"/>
              </w:rPr>
            </w:pPr>
            <w:r w:rsidRPr="00104C20">
              <w:rPr>
                <w:color w:val="000000"/>
              </w:rPr>
              <w:t>30</w:t>
            </w:r>
          </w:p>
        </w:tc>
        <w:tc>
          <w:tcPr>
            <w:tcW w:w="662" w:type="dxa"/>
            <w:shd w:val="clear" w:color="000000" w:fill="DDEBF7"/>
            <w:noWrap/>
            <w:hideMark/>
          </w:tcPr>
          <w:p w14:paraId="5DB57443" w14:textId="77777777" w:rsidR="00104C20" w:rsidRPr="00104C20" w:rsidRDefault="00104C20">
            <w:pPr>
              <w:rPr>
                <w:color w:val="000000"/>
              </w:rPr>
            </w:pPr>
            <w:r w:rsidRPr="00104C20">
              <w:rPr>
                <w:color w:val="000000"/>
              </w:rPr>
              <w:t>1B2b</w:t>
            </w:r>
          </w:p>
        </w:tc>
        <w:tc>
          <w:tcPr>
            <w:tcW w:w="2853" w:type="dxa"/>
            <w:shd w:val="clear" w:color="000000" w:fill="DDEBF7"/>
            <w:noWrap/>
            <w:hideMark/>
          </w:tcPr>
          <w:p w14:paraId="153A24F4" w14:textId="77777777" w:rsidR="00104C20" w:rsidRPr="00104C20" w:rsidRDefault="00104C20">
            <w:r w:rsidRPr="00104C20">
              <w:t>Phát tán do khai thác khí tự nhiên</w:t>
            </w:r>
          </w:p>
        </w:tc>
        <w:tc>
          <w:tcPr>
            <w:tcW w:w="1203" w:type="dxa"/>
            <w:shd w:val="clear" w:color="000000" w:fill="DDEBF7"/>
            <w:noWrap/>
            <w:hideMark/>
          </w:tcPr>
          <w:p w14:paraId="72A86CB8" w14:textId="77777777" w:rsidR="00104C20" w:rsidRPr="00104C20" w:rsidRDefault="00104C20">
            <w:pPr>
              <w:jc w:val="center"/>
            </w:pPr>
            <w:r w:rsidRPr="00104C20">
              <w:t>CH4</w:t>
            </w:r>
          </w:p>
        </w:tc>
        <w:tc>
          <w:tcPr>
            <w:tcW w:w="1493" w:type="dxa"/>
            <w:shd w:val="clear" w:color="000000" w:fill="DDEBF7"/>
            <w:noWrap/>
            <w:hideMark/>
          </w:tcPr>
          <w:p w14:paraId="425FC501" w14:textId="68D220FC" w:rsidR="00104C20" w:rsidRPr="00104C20" w:rsidRDefault="00104C20">
            <w:pPr>
              <w:jc w:val="right"/>
            </w:pPr>
            <w:r w:rsidRPr="00104C20">
              <w:t xml:space="preserve">      1.998,15 </w:t>
            </w:r>
          </w:p>
        </w:tc>
        <w:tc>
          <w:tcPr>
            <w:tcW w:w="1289" w:type="dxa"/>
            <w:shd w:val="clear" w:color="000000" w:fill="DDEBF7"/>
            <w:noWrap/>
            <w:hideMark/>
          </w:tcPr>
          <w:p w14:paraId="2C056BD2" w14:textId="77777777" w:rsidR="00104C20" w:rsidRPr="00104C20" w:rsidRDefault="00104C20">
            <w:pPr>
              <w:jc w:val="center"/>
              <w:rPr>
                <w:color w:val="000000"/>
              </w:rPr>
            </w:pPr>
            <w:r w:rsidRPr="00104C20">
              <w:rPr>
                <w:color w:val="000000"/>
              </w:rPr>
              <w:t>0,4%</w:t>
            </w:r>
          </w:p>
        </w:tc>
        <w:tc>
          <w:tcPr>
            <w:tcW w:w="0" w:type="auto"/>
            <w:shd w:val="clear" w:color="000000" w:fill="DDEBF7"/>
            <w:noWrap/>
            <w:hideMark/>
          </w:tcPr>
          <w:p w14:paraId="6706158D" w14:textId="77777777" w:rsidR="00104C20" w:rsidRPr="00104C20" w:rsidRDefault="00104C20">
            <w:pPr>
              <w:jc w:val="center"/>
              <w:rPr>
                <w:color w:val="000000"/>
              </w:rPr>
            </w:pPr>
            <w:r w:rsidRPr="00104C20">
              <w:rPr>
                <w:color w:val="000000"/>
              </w:rPr>
              <w:t>95,0%</w:t>
            </w:r>
          </w:p>
        </w:tc>
      </w:tr>
    </w:tbl>
    <w:p w14:paraId="7EF041AB" w14:textId="5CE4EDD1" w:rsidR="00104C20" w:rsidRDefault="00104C20" w:rsidP="00104C20">
      <w:pPr>
        <w:spacing w:before="120" w:after="120" w:line="312" w:lineRule="auto"/>
        <w:ind w:firstLine="720"/>
        <w:jc w:val="both"/>
        <w:rPr>
          <w:sz w:val="28"/>
          <w:szCs w:val="28"/>
        </w:rPr>
      </w:pPr>
      <w:r w:rsidRPr="000F206D">
        <w:rPr>
          <w:sz w:val="28"/>
          <w:szCs w:val="28"/>
        </w:rPr>
        <w:t>Trong số 3</w:t>
      </w:r>
      <w:r>
        <w:rPr>
          <w:sz w:val="28"/>
          <w:szCs w:val="28"/>
        </w:rPr>
        <w:t>0</w:t>
      </w:r>
      <w:r w:rsidRPr="000F206D">
        <w:rPr>
          <w:sz w:val="28"/>
          <w:szCs w:val="28"/>
        </w:rPr>
        <w:t xml:space="preserve"> nguồn phát thải/bể hấp thụ KNK chính</w:t>
      </w:r>
      <w:r w:rsidR="00F91F3B">
        <w:rPr>
          <w:sz w:val="28"/>
          <w:szCs w:val="28"/>
        </w:rPr>
        <w:t xml:space="preserve"> này</w:t>
      </w:r>
      <w:r w:rsidRPr="000F206D">
        <w:rPr>
          <w:sz w:val="28"/>
          <w:szCs w:val="28"/>
        </w:rPr>
        <w:t xml:space="preserve">, có </w:t>
      </w:r>
      <w:r>
        <w:rPr>
          <w:sz w:val="28"/>
          <w:szCs w:val="28"/>
        </w:rPr>
        <w:t>1</w:t>
      </w:r>
      <w:r>
        <w:rPr>
          <w:sz w:val="28"/>
          <w:szCs w:val="28"/>
        </w:rPr>
        <w:t>9</w:t>
      </w:r>
      <w:r w:rsidRPr="000F206D">
        <w:rPr>
          <w:sz w:val="28"/>
          <w:szCs w:val="28"/>
        </w:rPr>
        <w:t xml:space="preserve"> nguồn phát thải/bể hấp thụ chính là khí CO</w:t>
      </w:r>
      <w:r w:rsidRPr="00547A97">
        <w:rPr>
          <w:sz w:val="28"/>
          <w:szCs w:val="28"/>
          <w:vertAlign w:val="subscript"/>
        </w:rPr>
        <w:t>2</w:t>
      </w:r>
      <w:r w:rsidRPr="000F206D">
        <w:rPr>
          <w:sz w:val="28"/>
          <w:szCs w:val="28"/>
        </w:rPr>
        <w:t xml:space="preserve">, </w:t>
      </w:r>
      <w:r>
        <w:rPr>
          <w:sz w:val="28"/>
          <w:szCs w:val="28"/>
        </w:rPr>
        <w:t>8</w:t>
      </w:r>
      <w:r w:rsidRPr="000F206D">
        <w:rPr>
          <w:sz w:val="28"/>
          <w:szCs w:val="28"/>
        </w:rPr>
        <w:t xml:space="preserve"> nguồn phát thải/bể hấp thụ chính là khí CH</w:t>
      </w:r>
      <w:r w:rsidRPr="00547A97">
        <w:rPr>
          <w:sz w:val="28"/>
          <w:szCs w:val="28"/>
          <w:vertAlign w:val="subscript"/>
        </w:rPr>
        <w:t>4</w:t>
      </w:r>
      <w:r w:rsidRPr="000F206D">
        <w:rPr>
          <w:sz w:val="28"/>
          <w:szCs w:val="28"/>
        </w:rPr>
        <w:t>, 0</w:t>
      </w:r>
      <w:r>
        <w:rPr>
          <w:sz w:val="28"/>
          <w:szCs w:val="28"/>
        </w:rPr>
        <w:t>2</w:t>
      </w:r>
      <w:r w:rsidRPr="000F206D">
        <w:rPr>
          <w:sz w:val="28"/>
          <w:szCs w:val="28"/>
        </w:rPr>
        <w:t xml:space="preserve"> nguồn phát thải/bể hấp thụ chính là khí N</w:t>
      </w:r>
      <w:r w:rsidRPr="00547A97">
        <w:rPr>
          <w:sz w:val="28"/>
          <w:szCs w:val="28"/>
          <w:vertAlign w:val="subscript"/>
        </w:rPr>
        <w:t>2</w:t>
      </w:r>
      <w:r w:rsidRPr="000F206D">
        <w:rPr>
          <w:sz w:val="28"/>
          <w:szCs w:val="28"/>
        </w:rPr>
        <w:t xml:space="preserve">O và 01 nguồn phát thải là khí HFCs. Số lượng các nguồn phát thải/bể hấp thụ KNK chính được tổng hợp </w:t>
      </w:r>
      <w:r w:rsidRPr="00304206">
        <w:rPr>
          <w:sz w:val="28"/>
          <w:szCs w:val="28"/>
        </w:rPr>
        <w:t>trong</w:t>
      </w:r>
      <w:r>
        <w:rPr>
          <w:sz w:val="28"/>
          <w:szCs w:val="28"/>
        </w:rPr>
        <w:t xml:space="preserve"> Bảng 2.</w:t>
      </w:r>
      <w:r w:rsidR="00C77BCE">
        <w:rPr>
          <w:sz w:val="28"/>
          <w:szCs w:val="28"/>
        </w:rPr>
        <w:t>6</w:t>
      </w:r>
      <w:r w:rsidRPr="00304206">
        <w:rPr>
          <w:sz w:val="28"/>
          <w:szCs w:val="28"/>
        </w:rPr>
        <w:t>.</w:t>
      </w:r>
    </w:p>
    <w:p w14:paraId="25BE51E6" w14:textId="5259B651" w:rsidR="000B6E56" w:rsidRDefault="00104C20" w:rsidP="000B7B8F">
      <w:pPr>
        <w:spacing w:before="120" w:after="120" w:line="312" w:lineRule="auto"/>
        <w:ind w:firstLine="720"/>
        <w:jc w:val="both"/>
        <w:rPr>
          <w:sz w:val="28"/>
          <w:szCs w:val="28"/>
        </w:rPr>
      </w:pPr>
      <w:r w:rsidRPr="000F206D">
        <w:rPr>
          <w:sz w:val="28"/>
          <w:szCs w:val="28"/>
        </w:rPr>
        <w:t>Xét theo lĩnh vực, lĩnh vực năng lượng có nhiều nguồn phát thải chính nhất (1</w:t>
      </w:r>
      <w:r>
        <w:rPr>
          <w:sz w:val="28"/>
          <w:szCs w:val="28"/>
        </w:rPr>
        <w:t>6</w:t>
      </w:r>
      <w:r w:rsidRPr="000F206D">
        <w:rPr>
          <w:sz w:val="28"/>
          <w:szCs w:val="28"/>
        </w:rPr>
        <w:t xml:space="preserve"> nguồn), tiếp theo là lĩnh vực </w:t>
      </w:r>
      <w:r>
        <w:rPr>
          <w:sz w:val="28"/>
          <w:szCs w:val="28"/>
        </w:rPr>
        <w:t>nông nghiệp</w:t>
      </w:r>
      <w:r w:rsidRPr="000F206D">
        <w:rPr>
          <w:sz w:val="28"/>
          <w:szCs w:val="28"/>
        </w:rPr>
        <w:t xml:space="preserve"> có </w:t>
      </w:r>
      <w:r>
        <w:rPr>
          <w:sz w:val="28"/>
          <w:szCs w:val="28"/>
        </w:rPr>
        <w:t>6</w:t>
      </w:r>
      <w:r w:rsidRPr="000F206D">
        <w:rPr>
          <w:sz w:val="28"/>
          <w:szCs w:val="28"/>
        </w:rPr>
        <w:t xml:space="preserve"> nguồn phát thải chính. Lĩnh vực IPPU và </w:t>
      </w:r>
      <w:r w:rsidR="000B7B8F">
        <w:rPr>
          <w:sz w:val="28"/>
          <w:szCs w:val="28"/>
        </w:rPr>
        <w:t>chất thải</w:t>
      </w:r>
      <w:r w:rsidRPr="000F206D">
        <w:rPr>
          <w:sz w:val="28"/>
          <w:szCs w:val="28"/>
        </w:rPr>
        <w:t xml:space="preserve"> có tổng số nguồn chính bằng nhau, với </w:t>
      </w:r>
      <w:r w:rsidR="000B7B8F">
        <w:rPr>
          <w:sz w:val="28"/>
          <w:szCs w:val="28"/>
        </w:rPr>
        <w:t>4</w:t>
      </w:r>
      <w:r w:rsidRPr="000F206D">
        <w:rPr>
          <w:sz w:val="28"/>
          <w:szCs w:val="28"/>
        </w:rPr>
        <w:t xml:space="preserve"> nguồn chính.</w:t>
      </w:r>
      <w:r w:rsidRPr="00C82E8C">
        <w:t xml:space="preserve"> </w:t>
      </w:r>
      <w:r w:rsidRPr="00C82E8C">
        <w:rPr>
          <w:sz w:val="28"/>
          <w:szCs w:val="28"/>
        </w:rPr>
        <w:t>Số lượng các nguồn phát thải/bể hấp thụ KNK chính được tổng hợp trong</w:t>
      </w:r>
      <w:r>
        <w:rPr>
          <w:sz w:val="28"/>
          <w:szCs w:val="28"/>
        </w:rPr>
        <w:t xml:space="preserve"> Bảng 2.</w:t>
      </w:r>
      <w:r w:rsidR="00C77BCE">
        <w:rPr>
          <w:sz w:val="28"/>
          <w:szCs w:val="28"/>
        </w:rPr>
        <w:t>6</w:t>
      </w:r>
      <w:r>
        <w:rPr>
          <w:sz w:val="28"/>
          <w:szCs w:val="28"/>
        </w:rPr>
        <w:t>.</w:t>
      </w:r>
    </w:p>
    <w:p w14:paraId="13AE344A" w14:textId="2FDB92C5" w:rsidR="000B7B8F" w:rsidRDefault="000B7B8F" w:rsidP="000B7B8F">
      <w:pPr>
        <w:spacing w:before="120" w:after="120" w:line="312" w:lineRule="auto"/>
        <w:jc w:val="center"/>
        <w:rPr>
          <w:b/>
          <w:bCs/>
          <w:sz w:val="28"/>
          <w:szCs w:val="28"/>
        </w:rPr>
      </w:pPr>
      <w:r>
        <w:rPr>
          <w:b/>
          <w:bCs/>
          <w:sz w:val="28"/>
          <w:szCs w:val="28"/>
        </w:rPr>
        <w:t>Bảng 2.</w:t>
      </w:r>
      <w:r w:rsidR="00C77BCE">
        <w:rPr>
          <w:b/>
          <w:bCs/>
          <w:sz w:val="28"/>
          <w:szCs w:val="28"/>
        </w:rPr>
        <w:t>6</w:t>
      </w:r>
      <w:r>
        <w:rPr>
          <w:b/>
          <w:bCs/>
          <w:sz w:val="28"/>
          <w:szCs w:val="28"/>
        </w:rPr>
        <w:t xml:space="preserve">. </w:t>
      </w:r>
      <w:r w:rsidRPr="0054143F">
        <w:rPr>
          <w:b/>
          <w:bCs/>
          <w:sz w:val="28"/>
          <w:szCs w:val="28"/>
        </w:rPr>
        <w:t>Thống kê số lượng các nguồn phát thải/bể hấp thụ KNK chính</w:t>
      </w:r>
      <w:r>
        <w:rPr>
          <w:b/>
          <w:bCs/>
          <w:sz w:val="28"/>
          <w:szCs w:val="28"/>
        </w:rPr>
        <w:t xml:space="preserve"> </w:t>
      </w:r>
      <w:r>
        <w:rPr>
          <w:b/>
          <w:bCs/>
          <w:sz w:val="28"/>
          <w:szCs w:val="28"/>
        </w:rPr>
        <w:t xml:space="preserve">không </w:t>
      </w:r>
      <w:r>
        <w:rPr>
          <w:b/>
          <w:bCs/>
          <w:sz w:val="28"/>
          <w:szCs w:val="28"/>
        </w:rPr>
        <w:t>bao gồm LULUCF</w:t>
      </w:r>
      <w:r w:rsidRPr="0054143F">
        <w:rPr>
          <w:b/>
          <w:bCs/>
          <w:sz w:val="28"/>
          <w:szCs w:val="28"/>
        </w:rPr>
        <w:t xml:space="preserve"> năm</w:t>
      </w:r>
      <w:r>
        <w:rPr>
          <w:b/>
          <w:bCs/>
          <w:sz w:val="28"/>
          <w:szCs w:val="28"/>
        </w:rPr>
        <w:t xml:space="preserve"> 2022</w:t>
      </w:r>
    </w:p>
    <w:tbl>
      <w:tblPr>
        <w:tblW w:w="5000" w:type="pct"/>
        <w:tblLook w:val="04A0" w:firstRow="1" w:lastRow="0" w:firstColumn="1" w:lastColumn="0" w:noHBand="0" w:noVBand="1"/>
      </w:tblPr>
      <w:tblGrid>
        <w:gridCol w:w="1488"/>
        <w:gridCol w:w="1524"/>
        <w:gridCol w:w="1379"/>
        <w:gridCol w:w="1166"/>
        <w:gridCol w:w="1166"/>
        <w:gridCol w:w="1166"/>
        <w:gridCol w:w="1162"/>
      </w:tblGrid>
      <w:tr w:rsidR="00F91F3B" w14:paraId="7BA2D9E8" w14:textId="77777777" w:rsidTr="00F91F3B">
        <w:trPr>
          <w:trHeight w:val="372"/>
        </w:trPr>
        <w:tc>
          <w:tcPr>
            <w:tcW w:w="822" w:type="pct"/>
            <w:tcBorders>
              <w:top w:val="single" w:sz="8" w:space="0" w:color="auto"/>
              <w:left w:val="single" w:sz="8" w:space="0" w:color="auto"/>
              <w:bottom w:val="single" w:sz="8" w:space="0" w:color="auto"/>
              <w:right w:val="single" w:sz="8" w:space="0" w:color="auto"/>
            </w:tcBorders>
            <w:shd w:val="clear" w:color="000000" w:fill="E2EFD9"/>
            <w:vAlign w:val="center"/>
            <w:hideMark/>
          </w:tcPr>
          <w:p w14:paraId="7ECC92AD" w14:textId="77777777" w:rsidR="00F91F3B" w:rsidRDefault="00F91F3B">
            <w:pPr>
              <w:jc w:val="center"/>
              <w:rPr>
                <w:b/>
                <w:bCs/>
                <w:color w:val="000000"/>
              </w:rPr>
            </w:pPr>
            <w:r>
              <w:rPr>
                <w:b/>
                <w:bCs/>
                <w:color w:val="000000"/>
              </w:rPr>
              <w:t>Mã PL</w:t>
            </w:r>
          </w:p>
        </w:tc>
        <w:tc>
          <w:tcPr>
            <w:tcW w:w="842" w:type="pct"/>
            <w:tcBorders>
              <w:top w:val="single" w:sz="8" w:space="0" w:color="auto"/>
              <w:left w:val="nil"/>
              <w:bottom w:val="single" w:sz="8" w:space="0" w:color="auto"/>
              <w:right w:val="single" w:sz="8" w:space="0" w:color="auto"/>
            </w:tcBorders>
            <w:shd w:val="clear" w:color="000000" w:fill="E2EFD9"/>
            <w:vAlign w:val="center"/>
            <w:hideMark/>
          </w:tcPr>
          <w:p w14:paraId="0923F2EF" w14:textId="77777777" w:rsidR="00F91F3B" w:rsidRDefault="00F91F3B">
            <w:pPr>
              <w:jc w:val="center"/>
              <w:rPr>
                <w:b/>
                <w:bCs/>
                <w:color w:val="000000"/>
              </w:rPr>
            </w:pPr>
            <w:r>
              <w:rPr>
                <w:b/>
                <w:bCs/>
                <w:color w:val="000000"/>
              </w:rPr>
              <w:t>Lĩnh vực</w:t>
            </w:r>
          </w:p>
        </w:tc>
        <w:tc>
          <w:tcPr>
            <w:tcW w:w="762" w:type="pct"/>
            <w:tcBorders>
              <w:top w:val="single" w:sz="8" w:space="0" w:color="auto"/>
              <w:left w:val="nil"/>
              <w:bottom w:val="single" w:sz="8" w:space="0" w:color="auto"/>
              <w:right w:val="single" w:sz="8" w:space="0" w:color="auto"/>
            </w:tcBorders>
            <w:shd w:val="clear" w:color="000000" w:fill="E2EFD9"/>
            <w:vAlign w:val="center"/>
            <w:hideMark/>
          </w:tcPr>
          <w:p w14:paraId="432B6682" w14:textId="77777777" w:rsidR="00F91F3B" w:rsidRDefault="00F91F3B">
            <w:pPr>
              <w:jc w:val="center"/>
              <w:rPr>
                <w:b/>
                <w:bCs/>
                <w:color w:val="000000"/>
              </w:rPr>
            </w:pPr>
            <w:r>
              <w:rPr>
                <w:b/>
                <w:bCs/>
                <w:color w:val="000000"/>
              </w:rPr>
              <w:t>CO</w:t>
            </w:r>
            <w:r>
              <w:rPr>
                <w:b/>
                <w:bCs/>
                <w:color w:val="000000"/>
                <w:vertAlign w:val="subscript"/>
              </w:rPr>
              <w:t>2</w:t>
            </w:r>
          </w:p>
        </w:tc>
        <w:tc>
          <w:tcPr>
            <w:tcW w:w="644" w:type="pct"/>
            <w:tcBorders>
              <w:top w:val="single" w:sz="8" w:space="0" w:color="auto"/>
              <w:left w:val="nil"/>
              <w:bottom w:val="single" w:sz="8" w:space="0" w:color="auto"/>
              <w:right w:val="single" w:sz="8" w:space="0" w:color="auto"/>
            </w:tcBorders>
            <w:shd w:val="clear" w:color="000000" w:fill="E2EFD9"/>
            <w:vAlign w:val="center"/>
            <w:hideMark/>
          </w:tcPr>
          <w:p w14:paraId="73085F17" w14:textId="77777777" w:rsidR="00F91F3B" w:rsidRDefault="00F91F3B">
            <w:pPr>
              <w:jc w:val="center"/>
              <w:rPr>
                <w:b/>
                <w:bCs/>
                <w:color w:val="000000"/>
              </w:rPr>
            </w:pPr>
            <w:r>
              <w:rPr>
                <w:b/>
                <w:bCs/>
                <w:color w:val="000000"/>
              </w:rPr>
              <w:t>CH</w:t>
            </w:r>
            <w:r>
              <w:rPr>
                <w:b/>
                <w:bCs/>
                <w:color w:val="000000"/>
                <w:vertAlign w:val="subscript"/>
              </w:rPr>
              <w:t>4</w:t>
            </w:r>
          </w:p>
        </w:tc>
        <w:tc>
          <w:tcPr>
            <w:tcW w:w="644" w:type="pct"/>
            <w:tcBorders>
              <w:top w:val="single" w:sz="8" w:space="0" w:color="auto"/>
              <w:left w:val="nil"/>
              <w:bottom w:val="single" w:sz="8" w:space="0" w:color="auto"/>
              <w:right w:val="single" w:sz="8" w:space="0" w:color="auto"/>
            </w:tcBorders>
            <w:shd w:val="clear" w:color="000000" w:fill="E2EFD9"/>
            <w:vAlign w:val="center"/>
            <w:hideMark/>
          </w:tcPr>
          <w:p w14:paraId="2334FBB4" w14:textId="77777777" w:rsidR="00F91F3B" w:rsidRDefault="00F91F3B">
            <w:pPr>
              <w:jc w:val="center"/>
              <w:rPr>
                <w:b/>
                <w:bCs/>
                <w:color w:val="000000"/>
              </w:rPr>
            </w:pPr>
            <w:r>
              <w:rPr>
                <w:b/>
                <w:bCs/>
                <w:color w:val="000000"/>
              </w:rPr>
              <w:t>N</w:t>
            </w:r>
            <w:r>
              <w:rPr>
                <w:b/>
                <w:bCs/>
                <w:color w:val="000000"/>
                <w:vertAlign w:val="subscript"/>
              </w:rPr>
              <w:t>2</w:t>
            </w:r>
            <w:r>
              <w:rPr>
                <w:b/>
                <w:bCs/>
                <w:color w:val="000000"/>
              </w:rPr>
              <w:t>O</w:t>
            </w:r>
          </w:p>
        </w:tc>
        <w:tc>
          <w:tcPr>
            <w:tcW w:w="644" w:type="pct"/>
            <w:tcBorders>
              <w:top w:val="single" w:sz="8" w:space="0" w:color="auto"/>
              <w:left w:val="nil"/>
              <w:bottom w:val="single" w:sz="8" w:space="0" w:color="auto"/>
              <w:right w:val="single" w:sz="8" w:space="0" w:color="auto"/>
            </w:tcBorders>
            <w:shd w:val="clear" w:color="000000" w:fill="E2EFD9"/>
            <w:vAlign w:val="center"/>
            <w:hideMark/>
          </w:tcPr>
          <w:p w14:paraId="42A8F617" w14:textId="77777777" w:rsidR="00F91F3B" w:rsidRDefault="00F91F3B">
            <w:pPr>
              <w:jc w:val="center"/>
              <w:rPr>
                <w:b/>
                <w:bCs/>
                <w:color w:val="000000"/>
              </w:rPr>
            </w:pPr>
            <w:r>
              <w:rPr>
                <w:b/>
                <w:bCs/>
                <w:color w:val="000000"/>
              </w:rPr>
              <w:t>HFCs</w:t>
            </w:r>
          </w:p>
        </w:tc>
        <w:tc>
          <w:tcPr>
            <w:tcW w:w="644" w:type="pct"/>
            <w:tcBorders>
              <w:top w:val="single" w:sz="8" w:space="0" w:color="auto"/>
              <w:left w:val="nil"/>
              <w:bottom w:val="single" w:sz="8" w:space="0" w:color="auto"/>
              <w:right w:val="single" w:sz="8" w:space="0" w:color="auto"/>
            </w:tcBorders>
            <w:shd w:val="clear" w:color="000000" w:fill="E2EFD9"/>
            <w:vAlign w:val="center"/>
            <w:hideMark/>
          </w:tcPr>
          <w:p w14:paraId="66F5B80E" w14:textId="77777777" w:rsidR="00F91F3B" w:rsidRDefault="00F91F3B">
            <w:pPr>
              <w:jc w:val="center"/>
              <w:rPr>
                <w:b/>
                <w:bCs/>
                <w:color w:val="000000"/>
              </w:rPr>
            </w:pPr>
            <w:r>
              <w:rPr>
                <w:b/>
                <w:bCs/>
                <w:color w:val="000000"/>
              </w:rPr>
              <w:t>Tổng</w:t>
            </w:r>
          </w:p>
        </w:tc>
      </w:tr>
      <w:tr w:rsidR="00F91F3B" w14:paraId="5B759448" w14:textId="77777777" w:rsidTr="00F91F3B">
        <w:trPr>
          <w:trHeight w:val="324"/>
        </w:trPr>
        <w:tc>
          <w:tcPr>
            <w:tcW w:w="1663" w:type="pct"/>
            <w:gridSpan w:val="2"/>
            <w:tcBorders>
              <w:top w:val="single" w:sz="8" w:space="0" w:color="auto"/>
              <w:left w:val="single" w:sz="8" w:space="0" w:color="auto"/>
              <w:bottom w:val="single" w:sz="8" w:space="0" w:color="auto"/>
              <w:right w:val="single" w:sz="8" w:space="0" w:color="000000"/>
            </w:tcBorders>
            <w:shd w:val="clear" w:color="000000" w:fill="D5DCE4"/>
            <w:vAlign w:val="center"/>
            <w:hideMark/>
          </w:tcPr>
          <w:p w14:paraId="318E9DE8" w14:textId="77777777" w:rsidR="00F91F3B" w:rsidRDefault="00F91F3B">
            <w:pPr>
              <w:jc w:val="center"/>
              <w:rPr>
                <w:b/>
                <w:bCs/>
                <w:color w:val="000000"/>
              </w:rPr>
            </w:pPr>
            <w:r>
              <w:rPr>
                <w:b/>
                <w:bCs/>
                <w:color w:val="000000"/>
              </w:rPr>
              <w:t>Tổng số nguồn chính</w:t>
            </w:r>
          </w:p>
        </w:tc>
        <w:tc>
          <w:tcPr>
            <w:tcW w:w="762" w:type="pct"/>
            <w:tcBorders>
              <w:top w:val="nil"/>
              <w:left w:val="nil"/>
              <w:bottom w:val="single" w:sz="8" w:space="0" w:color="auto"/>
              <w:right w:val="single" w:sz="8" w:space="0" w:color="auto"/>
            </w:tcBorders>
            <w:shd w:val="clear" w:color="000000" w:fill="D5DCE4"/>
            <w:vAlign w:val="center"/>
            <w:hideMark/>
          </w:tcPr>
          <w:p w14:paraId="474C943D" w14:textId="77777777" w:rsidR="00F91F3B" w:rsidRDefault="00F91F3B">
            <w:pPr>
              <w:jc w:val="center"/>
              <w:rPr>
                <w:color w:val="000000"/>
              </w:rPr>
            </w:pPr>
            <w:r>
              <w:rPr>
                <w:color w:val="000000"/>
              </w:rPr>
              <w:t>19</w:t>
            </w:r>
          </w:p>
        </w:tc>
        <w:tc>
          <w:tcPr>
            <w:tcW w:w="644" w:type="pct"/>
            <w:tcBorders>
              <w:top w:val="nil"/>
              <w:left w:val="nil"/>
              <w:bottom w:val="single" w:sz="8" w:space="0" w:color="auto"/>
              <w:right w:val="single" w:sz="8" w:space="0" w:color="auto"/>
            </w:tcBorders>
            <w:shd w:val="clear" w:color="000000" w:fill="D5DCE4"/>
            <w:vAlign w:val="center"/>
            <w:hideMark/>
          </w:tcPr>
          <w:p w14:paraId="5FDFC286" w14:textId="77777777" w:rsidR="00F91F3B" w:rsidRDefault="00F91F3B">
            <w:pPr>
              <w:jc w:val="center"/>
              <w:rPr>
                <w:color w:val="000000"/>
              </w:rPr>
            </w:pPr>
            <w:r>
              <w:rPr>
                <w:color w:val="000000"/>
              </w:rPr>
              <w:t>8</w:t>
            </w:r>
          </w:p>
        </w:tc>
        <w:tc>
          <w:tcPr>
            <w:tcW w:w="644" w:type="pct"/>
            <w:tcBorders>
              <w:top w:val="nil"/>
              <w:left w:val="nil"/>
              <w:bottom w:val="single" w:sz="8" w:space="0" w:color="auto"/>
              <w:right w:val="single" w:sz="8" w:space="0" w:color="auto"/>
            </w:tcBorders>
            <w:shd w:val="clear" w:color="000000" w:fill="D5DCE4"/>
            <w:vAlign w:val="center"/>
            <w:hideMark/>
          </w:tcPr>
          <w:p w14:paraId="26366AC5" w14:textId="77777777" w:rsidR="00F91F3B" w:rsidRDefault="00F91F3B">
            <w:pPr>
              <w:jc w:val="center"/>
              <w:rPr>
                <w:color w:val="000000"/>
              </w:rPr>
            </w:pPr>
            <w:r>
              <w:rPr>
                <w:color w:val="000000"/>
              </w:rPr>
              <w:t>2</w:t>
            </w:r>
          </w:p>
        </w:tc>
        <w:tc>
          <w:tcPr>
            <w:tcW w:w="644" w:type="pct"/>
            <w:tcBorders>
              <w:top w:val="nil"/>
              <w:left w:val="nil"/>
              <w:bottom w:val="single" w:sz="8" w:space="0" w:color="auto"/>
              <w:right w:val="single" w:sz="8" w:space="0" w:color="auto"/>
            </w:tcBorders>
            <w:shd w:val="clear" w:color="000000" w:fill="D5DCE4"/>
            <w:vAlign w:val="center"/>
            <w:hideMark/>
          </w:tcPr>
          <w:p w14:paraId="10AAC41D" w14:textId="77777777" w:rsidR="00F91F3B" w:rsidRDefault="00F91F3B">
            <w:pPr>
              <w:jc w:val="center"/>
              <w:rPr>
                <w:color w:val="000000"/>
              </w:rPr>
            </w:pPr>
            <w:r>
              <w:rPr>
                <w:color w:val="000000"/>
              </w:rPr>
              <w:t>1</w:t>
            </w:r>
          </w:p>
        </w:tc>
        <w:tc>
          <w:tcPr>
            <w:tcW w:w="644" w:type="pct"/>
            <w:tcBorders>
              <w:top w:val="nil"/>
              <w:left w:val="nil"/>
              <w:bottom w:val="single" w:sz="8" w:space="0" w:color="auto"/>
              <w:right w:val="single" w:sz="8" w:space="0" w:color="auto"/>
            </w:tcBorders>
            <w:shd w:val="clear" w:color="000000" w:fill="D5DCE4"/>
            <w:vAlign w:val="center"/>
            <w:hideMark/>
          </w:tcPr>
          <w:p w14:paraId="02323706" w14:textId="77777777" w:rsidR="00F91F3B" w:rsidRDefault="00F91F3B">
            <w:pPr>
              <w:jc w:val="center"/>
              <w:rPr>
                <w:b/>
                <w:bCs/>
                <w:color w:val="000000"/>
              </w:rPr>
            </w:pPr>
            <w:r>
              <w:rPr>
                <w:b/>
                <w:bCs/>
                <w:color w:val="000000"/>
              </w:rPr>
              <w:t>30</w:t>
            </w:r>
          </w:p>
        </w:tc>
      </w:tr>
      <w:tr w:rsidR="00F91F3B" w14:paraId="5C26A33F" w14:textId="77777777" w:rsidTr="00F91F3B">
        <w:trPr>
          <w:trHeight w:val="324"/>
        </w:trPr>
        <w:tc>
          <w:tcPr>
            <w:tcW w:w="822" w:type="pct"/>
            <w:tcBorders>
              <w:top w:val="nil"/>
              <w:left w:val="single" w:sz="8" w:space="0" w:color="auto"/>
              <w:bottom w:val="single" w:sz="8" w:space="0" w:color="auto"/>
              <w:right w:val="single" w:sz="8" w:space="0" w:color="auto"/>
            </w:tcBorders>
            <w:shd w:val="clear" w:color="000000" w:fill="DEEAF6"/>
            <w:vAlign w:val="center"/>
            <w:hideMark/>
          </w:tcPr>
          <w:p w14:paraId="48C6635A" w14:textId="77777777" w:rsidR="00F91F3B" w:rsidRDefault="00F91F3B">
            <w:pPr>
              <w:jc w:val="center"/>
              <w:rPr>
                <w:color w:val="000000"/>
              </w:rPr>
            </w:pPr>
            <w:r>
              <w:rPr>
                <w:color w:val="000000"/>
              </w:rPr>
              <w:t>1</w:t>
            </w:r>
          </w:p>
        </w:tc>
        <w:tc>
          <w:tcPr>
            <w:tcW w:w="842" w:type="pct"/>
            <w:tcBorders>
              <w:top w:val="nil"/>
              <w:left w:val="nil"/>
              <w:bottom w:val="single" w:sz="8" w:space="0" w:color="auto"/>
              <w:right w:val="single" w:sz="8" w:space="0" w:color="auto"/>
            </w:tcBorders>
            <w:shd w:val="clear" w:color="000000" w:fill="DEEAF6"/>
            <w:vAlign w:val="center"/>
            <w:hideMark/>
          </w:tcPr>
          <w:p w14:paraId="7DDE5254" w14:textId="77777777" w:rsidR="00F91F3B" w:rsidRDefault="00F91F3B">
            <w:pPr>
              <w:jc w:val="center"/>
              <w:rPr>
                <w:color w:val="000000"/>
              </w:rPr>
            </w:pPr>
            <w:r>
              <w:rPr>
                <w:color w:val="000000"/>
              </w:rPr>
              <w:t>Năng lượng</w:t>
            </w:r>
          </w:p>
        </w:tc>
        <w:tc>
          <w:tcPr>
            <w:tcW w:w="762" w:type="pct"/>
            <w:tcBorders>
              <w:top w:val="nil"/>
              <w:left w:val="nil"/>
              <w:bottom w:val="single" w:sz="8" w:space="0" w:color="auto"/>
              <w:right w:val="single" w:sz="8" w:space="0" w:color="auto"/>
            </w:tcBorders>
            <w:shd w:val="clear" w:color="000000" w:fill="DEEAF6"/>
            <w:vAlign w:val="center"/>
            <w:hideMark/>
          </w:tcPr>
          <w:p w14:paraId="55094A2A" w14:textId="77777777" w:rsidR="00F91F3B" w:rsidRDefault="00F91F3B">
            <w:pPr>
              <w:jc w:val="center"/>
              <w:rPr>
                <w:color w:val="000000"/>
              </w:rPr>
            </w:pPr>
            <w:r>
              <w:rPr>
                <w:color w:val="000000"/>
              </w:rPr>
              <w:t>15</w:t>
            </w:r>
          </w:p>
        </w:tc>
        <w:tc>
          <w:tcPr>
            <w:tcW w:w="644" w:type="pct"/>
            <w:tcBorders>
              <w:top w:val="nil"/>
              <w:left w:val="nil"/>
              <w:bottom w:val="single" w:sz="8" w:space="0" w:color="auto"/>
              <w:right w:val="single" w:sz="8" w:space="0" w:color="auto"/>
            </w:tcBorders>
            <w:shd w:val="clear" w:color="000000" w:fill="DEEAF6"/>
            <w:vAlign w:val="center"/>
            <w:hideMark/>
          </w:tcPr>
          <w:p w14:paraId="606F0B97" w14:textId="77777777" w:rsidR="00F91F3B" w:rsidRDefault="00F91F3B">
            <w:pPr>
              <w:jc w:val="center"/>
              <w:rPr>
                <w:color w:val="000000"/>
              </w:rPr>
            </w:pPr>
            <w:r>
              <w:rPr>
                <w:color w:val="000000"/>
              </w:rPr>
              <w:t>1</w:t>
            </w:r>
          </w:p>
        </w:tc>
        <w:tc>
          <w:tcPr>
            <w:tcW w:w="644" w:type="pct"/>
            <w:tcBorders>
              <w:top w:val="nil"/>
              <w:left w:val="nil"/>
              <w:bottom w:val="single" w:sz="8" w:space="0" w:color="auto"/>
              <w:right w:val="single" w:sz="8" w:space="0" w:color="auto"/>
            </w:tcBorders>
            <w:shd w:val="clear" w:color="000000" w:fill="DEEAF6"/>
            <w:vAlign w:val="center"/>
            <w:hideMark/>
          </w:tcPr>
          <w:p w14:paraId="1F1C93FF" w14:textId="77777777" w:rsidR="00F91F3B" w:rsidRDefault="00F91F3B">
            <w:pPr>
              <w:jc w:val="center"/>
              <w:rPr>
                <w:color w:val="000000"/>
              </w:rPr>
            </w:pPr>
            <w:r>
              <w:rPr>
                <w:color w:val="000000"/>
              </w:rPr>
              <w:t>0</w:t>
            </w:r>
          </w:p>
        </w:tc>
        <w:tc>
          <w:tcPr>
            <w:tcW w:w="644" w:type="pct"/>
            <w:tcBorders>
              <w:top w:val="nil"/>
              <w:left w:val="nil"/>
              <w:bottom w:val="single" w:sz="8" w:space="0" w:color="auto"/>
              <w:right w:val="single" w:sz="8" w:space="0" w:color="auto"/>
            </w:tcBorders>
            <w:shd w:val="clear" w:color="000000" w:fill="DEEAF6"/>
            <w:vAlign w:val="center"/>
            <w:hideMark/>
          </w:tcPr>
          <w:p w14:paraId="266665F2" w14:textId="77777777" w:rsidR="00F91F3B" w:rsidRDefault="00F91F3B">
            <w:pPr>
              <w:jc w:val="center"/>
              <w:rPr>
                <w:color w:val="000000"/>
              </w:rPr>
            </w:pPr>
            <w:r>
              <w:rPr>
                <w:color w:val="000000"/>
              </w:rPr>
              <w:t>0</w:t>
            </w:r>
          </w:p>
        </w:tc>
        <w:tc>
          <w:tcPr>
            <w:tcW w:w="644" w:type="pct"/>
            <w:tcBorders>
              <w:top w:val="nil"/>
              <w:left w:val="nil"/>
              <w:bottom w:val="single" w:sz="8" w:space="0" w:color="auto"/>
              <w:right w:val="single" w:sz="8" w:space="0" w:color="auto"/>
            </w:tcBorders>
            <w:shd w:val="clear" w:color="000000" w:fill="DEEAF6"/>
            <w:vAlign w:val="center"/>
            <w:hideMark/>
          </w:tcPr>
          <w:p w14:paraId="4161B341" w14:textId="77777777" w:rsidR="00F91F3B" w:rsidRDefault="00F91F3B">
            <w:pPr>
              <w:jc w:val="center"/>
              <w:rPr>
                <w:b/>
                <w:bCs/>
                <w:color w:val="000000"/>
              </w:rPr>
            </w:pPr>
            <w:r>
              <w:rPr>
                <w:b/>
                <w:bCs/>
                <w:color w:val="000000"/>
              </w:rPr>
              <w:t>16</w:t>
            </w:r>
          </w:p>
        </w:tc>
      </w:tr>
      <w:tr w:rsidR="00F91F3B" w14:paraId="0E209239" w14:textId="77777777" w:rsidTr="00F91F3B">
        <w:trPr>
          <w:trHeight w:val="324"/>
        </w:trPr>
        <w:tc>
          <w:tcPr>
            <w:tcW w:w="822" w:type="pct"/>
            <w:tcBorders>
              <w:top w:val="nil"/>
              <w:left w:val="single" w:sz="8" w:space="0" w:color="auto"/>
              <w:bottom w:val="single" w:sz="8" w:space="0" w:color="auto"/>
              <w:right w:val="single" w:sz="8" w:space="0" w:color="auto"/>
            </w:tcBorders>
            <w:vAlign w:val="center"/>
            <w:hideMark/>
          </w:tcPr>
          <w:p w14:paraId="51519189" w14:textId="77777777" w:rsidR="00F91F3B" w:rsidRDefault="00F91F3B">
            <w:pPr>
              <w:jc w:val="center"/>
              <w:rPr>
                <w:color w:val="000000"/>
              </w:rPr>
            </w:pPr>
            <w:r>
              <w:rPr>
                <w:color w:val="000000"/>
              </w:rPr>
              <w:t>2</w:t>
            </w:r>
          </w:p>
        </w:tc>
        <w:tc>
          <w:tcPr>
            <w:tcW w:w="842" w:type="pct"/>
            <w:tcBorders>
              <w:top w:val="nil"/>
              <w:left w:val="nil"/>
              <w:bottom w:val="single" w:sz="8" w:space="0" w:color="auto"/>
              <w:right w:val="single" w:sz="8" w:space="0" w:color="auto"/>
            </w:tcBorders>
            <w:vAlign w:val="center"/>
            <w:hideMark/>
          </w:tcPr>
          <w:p w14:paraId="414912F4" w14:textId="77777777" w:rsidR="00F91F3B" w:rsidRDefault="00F91F3B">
            <w:pPr>
              <w:jc w:val="center"/>
              <w:rPr>
                <w:color w:val="000000"/>
              </w:rPr>
            </w:pPr>
            <w:r>
              <w:rPr>
                <w:color w:val="000000"/>
              </w:rPr>
              <w:t>IPPU</w:t>
            </w:r>
          </w:p>
        </w:tc>
        <w:tc>
          <w:tcPr>
            <w:tcW w:w="762" w:type="pct"/>
            <w:tcBorders>
              <w:top w:val="nil"/>
              <w:left w:val="nil"/>
              <w:bottom w:val="single" w:sz="8" w:space="0" w:color="auto"/>
              <w:right w:val="single" w:sz="8" w:space="0" w:color="auto"/>
            </w:tcBorders>
            <w:vAlign w:val="center"/>
            <w:hideMark/>
          </w:tcPr>
          <w:p w14:paraId="2B6900D8" w14:textId="77777777" w:rsidR="00F91F3B" w:rsidRDefault="00F91F3B">
            <w:pPr>
              <w:jc w:val="center"/>
              <w:rPr>
                <w:color w:val="000000"/>
              </w:rPr>
            </w:pPr>
            <w:r>
              <w:rPr>
                <w:color w:val="000000"/>
              </w:rPr>
              <w:t>3</w:t>
            </w:r>
          </w:p>
        </w:tc>
        <w:tc>
          <w:tcPr>
            <w:tcW w:w="644" w:type="pct"/>
            <w:tcBorders>
              <w:top w:val="nil"/>
              <w:left w:val="nil"/>
              <w:bottom w:val="single" w:sz="8" w:space="0" w:color="auto"/>
              <w:right w:val="single" w:sz="8" w:space="0" w:color="auto"/>
            </w:tcBorders>
            <w:vAlign w:val="center"/>
            <w:hideMark/>
          </w:tcPr>
          <w:p w14:paraId="76522F04" w14:textId="77777777" w:rsidR="00F91F3B" w:rsidRDefault="00F91F3B">
            <w:pPr>
              <w:jc w:val="center"/>
              <w:rPr>
                <w:color w:val="000000"/>
              </w:rPr>
            </w:pPr>
            <w:r>
              <w:rPr>
                <w:color w:val="000000"/>
              </w:rPr>
              <w:t>0</w:t>
            </w:r>
          </w:p>
        </w:tc>
        <w:tc>
          <w:tcPr>
            <w:tcW w:w="644" w:type="pct"/>
            <w:tcBorders>
              <w:top w:val="nil"/>
              <w:left w:val="nil"/>
              <w:bottom w:val="single" w:sz="8" w:space="0" w:color="auto"/>
              <w:right w:val="single" w:sz="8" w:space="0" w:color="auto"/>
            </w:tcBorders>
            <w:vAlign w:val="center"/>
            <w:hideMark/>
          </w:tcPr>
          <w:p w14:paraId="49E29068" w14:textId="77777777" w:rsidR="00F91F3B" w:rsidRDefault="00F91F3B">
            <w:pPr>
              <w:jc w:val="center"/>
              <w:rPr>
                <w:color w:val="000000"/>
              </w:rPr>
            </w:pPr>
            <w:r>
              <w:rPr>
                <w:color w:val="000000"/>
              </w:rPr>
              <w:t>0</w:t>
            </w:r>
          </w:p>
        </w:tc>
        <w:tc>
          <w:tcPr>
            <w:tcW w:w="644" w:type="pct"/>
            <w:tcBorders>
              <w:top w:val="nil"/>
              <w:left w:val="nil"/>
              <w:bottom w:val="single" w:sz="8" w:space="0" w:color="auto"/>
              <w:right w:val="single" w:sz="8" w:space="0" w:color="auto"/>
            </w:tcBorders>
            <w:vAlign w:val="center"/>
            <w:hideMark/>
          </w:tcPr>
          <w:p w14:paraId="13CACB9D" w14:textId="77777777" w:rsidR="00F91F3B" w:rsidRDefault="00F91F3B">
            <w:pPr>
              <w:jc w:val="center"/>
              <w:rPr>
                <w:color w:val="000000"/>
              </w:rPr>
            </w:pPr>
            <w:r>
              <w:rPr>
                <w:color w:val="000000"/>
              </w:rPr>
              <w:t>1</w:t>
            </w:r>
          </w:p>
        </w:tc>
        <w:tc>
          <w:tcPr>
            <w:tcW w:w="644" w:type="pct"/>
            <w:tcBorders>
              <w:top w:val="nil"/>
              <w:left w:val="nil"/>
              <w:bottom w:val="single" w:sz="8" w:space="0" w:color="auto"/>
              <w:right w:val="single" w:sz="8" w:space="0" w:color="auto"/>
            </w:tcBorders>
            <w:vAlign w:val="center"/>
            <w:hideMark/>
          </w:tcPr>
          <w:p w14:paraId="65F1F3BD" w14:textId="77777777" w:rsidR="00F91F3B" w:rsidRDefault="00F91F3B">
            <w:pPr>
              <w:jc w:val="center"/>
              <w:rPr>
                <w:b/>
                <w:bCs/>
                <w:color w:val="000000"/>
              </w:rPr>
            </w:pPr>
            <w:r>
              <w:rPr>
                <w:b/>
                <w:bCs/>
                <w:color w:val="000000"/>
              </w:rPr>
              <w:t>4</w:t>
            </w:r>
          </w:p>
        </w:tc>
      </w:tr>
      <w:tr w:rsidR="00F91F3B" w14:paraId="617BC13C" w14:textId="77777777" w:rsidTr="00F91F3B">
        <w:trPr>
          <w:trHeight w:val="324"/>
        </w:trPr>
        <w:tc>
          <w:tcPr>
            <w:tcW w:w="822" w:type="pct"/>
            <w:tcBorders>
              <w:top w:val="nil"/>
              <w:left w:val="single" w:sz="8" w:space="0" w:color="auto"/>
              <w:bottom w:val="single" w:sz="8" w:space="0" w:color="auto"/>
              <w:right w:val="single" w:sz="8" w:space="0" w:color="auto"/>
            </w:tcBorders>
            <w:shd w:val="clear" w:color="000000" w:fill="D0CECE"/>
            <w:vAlign w:val="center"/>
            <w:hideMark/>
          </w:tcPr>
          <w:p w14:paraId="12965227" w14:textId="77777777" w:rsidR="00F91F3B" w:rsidRDefault="00F91F3B">
            <w:pPr>
              <w:jc w:val="center"/>
              <w:rPr>
                <w:color w:val="000000"/>
              </w:rPr>
            </w:pPr>
            <w:r>
              <w:rPr>
                <w:color w:val="000000"/>
              </w:rPr>
              <w:t>3</w:t>
            </w:r>
          </w:p>
        </w:tc>
        <w:tc>
          <w:tcPr>
            <w:tcW w:w="842" w:type="pct"/>
            <w:tcBorders>
              <w:top w:val="nil"/>
              <w:left w:val="nil"/>
              <w:bottom w:val="single" w:sz="8" w:space="0" w:color="auto"/>
              <w:right w:val="single" w:sz="8" w:space="0" w:color="auto"/>
            </w:tcBorders>
            <w:shd w:val="clear" w:color="000000" w:fill="D0CECE"/>
            <w:vAlign w:val="center"/>
            <w:hideMark/>
          </w:tcPr>
          <w:p w14:paraId="2BDA538C" w14:textId="77777777" w:rsidR="00F91F3B" w:rsidRDefault="00F91F3B">
            <w:pPr>
              <w:jc w:val="center"/>
              <w:rPr>
                <w:color w:val="000000"/>
              </w:rPr>
            </w:pPr>
            <w:r>
              <w:rPr>
                <w:color w:val="000000"/>
              </w:rPr>
              <w:t>Nông nghiệp</w:t>
            </w:r>
          </w:p>
        </w:tc>
        <w:tc>
          <w:tcPr>
            <w:tcW w:w="762" w:type="pct"/>
            <w:tcBorders>
              <w:top w:val="nil"/>
              <w:left w:val="nil"/>
              <w:bottom w:val="single" w:sz="8" w:space="0" w:color="auto"/>
              <w:right w:val="single" w:sz="8" w:space="0" w:color="auto"/>
            </w:tcBorders>
            <w:shd w:val="clear" w:color="000000" w:fill="D0CECE"/>
            <w:vAlign w:val="center"/>
            <w:hideMark/>
          </w:tcPr>
          <w:p w14:paraId="71C3F03B" w14:textId="77777777" w:rsidR="00F91F3B" w:rsidRDefault="00F91F3B">
            <w:pPr>
              <w:jc w:val="center"/>
              <w:rPr>
                <w:color w:val="000000"/>
              </w:rPr>
            </w:pPr>
            <w:r>
              <w:rPr>
                <w:color w:val="000000"/>
              </w:rPr>
              <w:t>0</w:t>
            </w:r>
          </w:p>
        </w:tc>
        <w:tc>
          <w:tcPr>
            <w:tcW w:w="644" w:type="pct"/>
            <w:tcBorders>
              <w:top w:val="nil"/>
              <w:left w:val="nil"/>
              <w:bottom w:val="single" w:sz="8" w:space="0" w:color="auto"/>
              <w:right w:val="single" w:sz="8" w:space="0" w:color="auto"/>
            </w:tcBorders>
            <w:shd w:val="clear" w:color="000000" w:fill="D0CECE"/>
            <w:vAlign w:val="center"/>
            <w:hideMark/>
          </w:tcPr>
          <w:p w14:paraId="04E4077D" w14:textId="77777777" w:rsidR="00F91F3B" w:rsidRDefault="00F91F3B">
            <w:pPr>
              <w:jc w:val="center"/>
              <w:rPr>
                <w:color w:val="000000"/>
              </w:rPr>
            </w:pPr>
            <w:r>
              <w:rPr>
                <w:color w:val="000000"/>
              </w:rPr>
              <w:t>4</w:t>
            </w:r>
          </w:p>
        </w:tc>
        <w:tc>
          <w:tcPr>
            <w:tcW w:w="644" w:type="pct"/>
            <w:tcBorders>
              <w:top w:val="nil"/>
              <w:left w:val="nil"/>
              <w:bottom w:val="single" w:sz="8" w:space="0" w:color="auto"/>
              <w:right w:val="single" w:sz="8" w:space="0" w:color="auto"/>
            </w:tcBorders>
            <w:shd w:val="clear" w:color="000000" w:fill="D0CECE"/>
            <w:vAlign w:val="center"/>
            <w:hideMark/>
          </w:tcPr>
          <w:p w14:paraId="3B000A39" w14:textId="77777777" w:rsidR="00F91F3B" w:rsidRDefault="00F91F3B">
            <w:pPr>
              <w:jc w:val="center"/>
              <w:rPr>
                <w:color w:val="000000"/>
              </w:rPr>
            </w:pPr>
            <w:r>
              <w:rPr>
                <w:color w:val="000000"/>
              </w:rPr>
              <w:t>2</w:t>
            </w:r>
          </w:p>
        </w:tc>
        <w:tc>
          <w:tcPr>
            <w:tcW w:w="644" w:type="pct"/>
            <w:tcBorders>
              <w:top w:val="nil"/>
              <w:left w:val="nil"/>
              <w:bottom w:val="single" w:sz="8" w:space="0" w:color="auto"/>
              <w:right w:val="single" w:sz="8" w:space="0" w:color="auto"/>
            </w:tcBorders>
            <w:shd w:val="clear" w:color="000000" w:fill="D0CECE"/>
            <w:vAlign w:val="center"/>
            <w:hideMark/>
          </w:tcPr>
          <w:p w14:paraId="0B94EEF2" w14:textId="77777777" w:rsidR="00F91F3B" w:rsidRDefault="00F91F3B">
            <w:pPr>
              <w:jc w:val="center"/>
              <w:rPr>
                <w:color w:val="000000"/>
              </w:rPr>
            </w:pPr>
            <w:r>
              <w:rPr>
                <w:color w:val="000000"/>
              </w:rPr>
              <w:t>0</w:t>
            </w:r>
          </w:p>
        </w:tc>
        <w:tc>
          <w:tcPr>
            <w:tcW w:w="644" w:type="pct"/>
            <w:tcBorders>
              <w:top w:val="nil"/>
              <w:left w:val="nil"/>
              <w:bottom w:val="single" w:sz="8" w:space="0" w:color="auto"/>
              <w:right w:val="single" w:sz="8" w:space="0" w:color="auto"/>
            </w:tcBorders>
            <w:shd w:val="clear" w:color="000000" w:fill="D0CECE"/>
            <w:vAlign w:val="center"/>
            <w:hideMark/>
          </w:tcPr>
          <w:p w14:paraId="6B9F8344" w14:textId="77777777" w:rsidR="00F91F3B" w:rsidRDefault="00F91F3B">
            <w:pPr>
              <w:jc w:val="center"/>
              <w:rPr>
                <w:b/>
                <w:bCs/>
                <w:color w:val="000000"/>
              </w:rPr>
            </w:pPr>
            <w:r>
              <w:rPr>
                <w:b/>
                <w:bCs/>
                <w:color w:val="000000"/>
              </w:rPr>
              <w:t>6</w:t>
            </w:r>
          </w:p>
        </w:tc>
      </w:tr>
      <w:tr w:rsidR="00F91F3B" w14:paraId="51511D0F" w14:textId="77777777" w:rsidTr="00F91F3B">
        <w:trPr>
          <w:trHeight w:val="324"/>
        </w:trPr>
        <w:tc>
          <w:tcPr>
            <w:tcW w:w="822" w:type="pct"/>
            <w:tcBorders>
              <w:top w:val="nil"/>
              <w:left w:val="single" w:sz="8" w:space="0" w:color="auto"/>
              <w:bottom w:val="single" w:sz="8" w:space="0" w:color="auto"/>
              <w:right w:val="single" w:sz="8" w:space="0" w:color="auto"/>
            </w:tcBorders>
            <w:shd w:val="clear" w:color="000000" w:fill="FBE4D5"/>
            <w:vAlign w:val="center"/>
            <w:hideMark/>
          </w:tcPr>
          <w:p w14:paraId="63B10C9C" w14:textId="77777777" w:rsidR="00F91F3B" w:rsidRDefault="00F91F3B">
            <w:pPr>
              <w:jc w:val="center"/>
              <w:rPr>
                <w:color w:val="000000"/>
              </w:rPr>
            </w:pPr>
            <w:r>
              <w:rPr>
                <w:color w:val="000000"/>
              </w:rPr>
              <w:t>5</w:t>
            </w:r>
          </w:p>
        </w:tc>
        <w:tc>
          <w:tcPr>
            <w:tcW w:w="842" w:type="pct"/>
            <w:tcBorders>
              <w:top w:val="nil"/>
              <w:left w:val="nil"/>
              <w:bottom w:val="single" w:sz="8" w:space="0" w:color="auto"/>
              <w:right w:val="single" w:sz="8" w:space="0" w:color="auto"/>
            </w:tcBorders>
            <w:shd w:val="clear" w:color="000000" w:fill="FBE4D5"/>
            <w:vAlign w:val="center"/>
            <w:hideMark/>
          </w:tcPr>
          <w:p w14:paraId="1A3DB981" w14:textId="77777777" w:rsidR="00F91F3B" w:rsidRDefault="00F91F3B">
            <w:pPr>
              <w:jc w:val="center"/>
              <w:rPr>
                <w:color w:val="000000"/>
              </w:rPr>
            </w:pPr>
            <w:r>
              <w:rPr>
                <w:color w:val="000000"/>
              </w:rPr>
              <w:t>Chất thải</w:t>
            </w:r>
          </w:p>
        </w:tc>
        <w:tc>
          <w:tcPr>
            <w:tcW w:w="762" w:type="pct"/>
            <w:tcBorders>
              <w:top w:val="nil"/>
              <w:left w:val="nil"/>
              <w:bottom w:val="single" w:sz="8" w:space="0" w:color="auto"/>
              <w:right w:val="single" w:sz="8" w:space="0" w:color="auto"/>
            </w:tcBorders>
            <w:shd w:val="clear" w:color="000000" w:fill="FBE4D5"/>
            <w:vAlign w:val="center"/>
            <w:hideMark/>
          </w:tcPr>
          <w:p w14:paraId="4D0254DE" w14:textId="77777777" w:rsidR="00F91F3B" w:rsidRDefault="00F91F3B">
            <w:pPr>
              <w:jc w:val="center"/>
              <w:rPr>
                <w:color w:val="000000"/>
              </w:rPr>
            </w:pPr>
            <w:r>
              <w:rPr>
                <w:color w:val="000000"/>
              </w:rPr>
              <w:t>1</w:t>
            </w:r>
          </w:p>
        </w:tc>
        <w:tc>
          <w:tcPr>
            <w:tcW w:w="644" w:type="pct"/>
            <w:tcBorders>
              <w:top w:val="nil"/>
              <w:left w:val="nil"/>
              <w:bottom w:val="single" w:sz="8" w:space="0" w:color="auto"/>
              <w:right w:val="single" w:sz="8" w:space="0" w:color="auto"/>
            </w:tcBorders>
            <w:shd w:val="clear" w:color="000000" w:fill="FBE4D5"/>
            <w:vAlign w:val="center"/>
            <w:hideMark/>
          </w:tcPr>
          <w:p w14:paraId="6D7E9BAB" w14:textId="77777777" w:rsidR="00F91F3B" w:rsidRDefault="00F91F3B">
            <w:pPr>
              <w:jc w:val="center"/>
              <w:rPr>
                <w:color w:val="000000"/>
              </w:rPr>
            </w:pPr>
            <w:r>
              <w:rPr>
                <w:color w:val="000000"/>
              </w:rPr>
              <w:t>3</w:t>
            </w:r>
          </w:p>
        </w:tc>
        <w:tc>
          <w:tcPr>
            <w:tcW w:w="644" w:type="pct"/>
            <w:tcBorders>
              <w:top w:val="nil"/>
              <w:left w:val="nil"/>
              <w:bottom w:val="single" w:sz="8" w:space="0" w:color="auto"/>
              <w:right w:val="single" w:sz="8" w:space="0" w:color="auto"/>
            </w:tcBorders>
            <w:shd w:val="clear" w:color="000000" w:fill="FBE4D5"/>
            <w:vAlign w:val="center"/>
            <w:hideMark/>
          </w:tcPr>
          <w:p w14:paraId="2D26D2DA" w14:textId="77777777" w:rsidR="00F91F3B" w:rsidRDefault="00F91F3B">
            <w:pPr>
              <w:jc w:val="center"/>
              <w:rPr>
                <w:color w:val="000000"/>
              </w:rPr>
            </w:pPr>
            <w:r>
              <w:rPr>
                <w:color w:val="000000"/>
              </w:rPr>
              <w:t>0</w:t>
            </w:r>
          </w:p>
        </w:tc>
        <w:tc>
          <w:tcPr>
            <w:tcW w:w="644" w:type="pct"/>
            <w:tcBorders>
              <w:top w:val="nil"/>
              <w:left w:val="nil"/>
              <w:bottom w:val="single" w:sz="8" w:space="0" w:color="auto"/>
              <w:right w:val="single" w:sz="8" w:space="0" w:color="auto"/>
            </w:tcBorders>
            <w:shd w:val="clear" w:color="000000" w:fill="FBE4D5"/>
            <w:vAlign w:val="center"/>
            <w:hideMark/>
          </w:tcPr>
          <w:p w14:paraId="4573C60B" w14:textId="77777777" w:rsidR="00F91F3B" w:rsidRDefault="00F91F3B">
            <w:pPr>
              <w:jc w:val="center"/>
              <w:rPr>
                <w:color w:val="000000"/>
              </w:rPr>
            </w:pPr>
            <w:r>
              <w:rPr>
                <w:color w:val="000000"/>
              </w:rPr>
              <w:t>0</w:t>
            </w:r>
          </w:p>
        </w:tc>
        <w:tc>
          <w:tcPr>
            <w:tcW w:w="644" w:type="pct"/>
            <w:tcBorders>
              <w:top w:val="nil"/>
              <w:left w:val="nil"/>
              <w:bottom w:val="single" w:sz="8" w:space="0" w:color="auto"/>
              <w:right w:val="single" w:sz="8" w:space="0" w:color="auto"/>
            </w:tcBorders>
            <w:shd w:val="clear" w:color="000000" w:fill="FBE4D5"/>
            <w:vAlign w:val="center"/>
            <w:hideMark/>
          </w:tcPr>
          <w:p w14:paraId="05816D77" w14:textId="77777777" w:rsidR="00F91F3B" w:rsidRDefault="00F91F3B">
            <w:pPr>
              <w:jc w:val="center"/>
              <w:rPr>
                <w:b/>
                <w:bCs/>
                <w:color w:val="000000"/>
              </w:rPr>
            </w:pPr>
            <w:r>
              <w:rPr>
                <w:b/>
                <w:bCs/>
                <w:color w:val="000000"/>
              </w:rPr>
              <w:t>4</w:t>
            </w:r>
          </w:p>
        </w:tc>
      </w:tr>
    </w:tbl>
    <w:p w14:paraId="49E55ABA" w14:textId="3992DBF8" w:rsidR="00EF5898" w:rsidRDefault="00EF5898" w:rsidP="00EF5898">
      <w:pPr>
        <w:spacing w:before="120" w:after="120" w:line="312" w:lineRule="auto"/>
        <w:ind w:firstLine="720"/>
        <w:jc w:val="both"/>
        <w:rPr>
          <w:sz w:val="28"/>
          <w:szCs w:val="28"/>
        </w:rPr>
      </w:pPr>
      <w:r>
        <w:rPr>
          <w:sz w:val="28"/>
          <w:szCs w:val="28"/>
        </w:rPr>
        <w:t xml:space="preserve">Bên cạnh đó, quá trình đánh giá theo xu thế cho nguồn chính cũng được thực hiện cho kiểm kê quốc gia khí nhà kính bao gồm và không bao gồm các nguồn phát thải/hấp thụ thuộc lĩnh vực LULUCF. </w:t>
      </w:r>
      <w:r w:rsidRPr="00EF5898">
        <w:rPr>
          <w:sz w:val="28"/>
          <w:szCs w:val="28"/>
        </w:rPr>
        <w:t xml:space="preserve">Mục đích của đánh giá xu </w:t>
      </w:r>
      <w:r>
        <w:rPr>
          <w:sz w:val="28"/>
          <w:szCs w:val="28"/>
        </w:rPr>
        <w:t>thế</w:t>
      </w:r>
      <w:r w:rsidRPr="00EF5898">
        <w:rPr>
          <w:sz w:val="28"/>
          <w:szCs w:val="28"/>
        </w:rPr>
        <w:t xml:space="preserve"> là xác định các </w:t>
      </w:r>
      <w:r>
        <w:rPr>
          <w:sz w:val="28"/>
          <w:szCs w:val="28"/>
        </w:rPr>
        <w:t>nguồn phát thải/hấp thụ</w:t>
      </w:r>
      <w:r w:rsidRPr="00EF5898">
        <w:rPr>
          <w:sz w:val="28"/>
          <w:szCs w:val="28"/>
        </w:rPr>
        <w:t xml:space="preserve"> có thể không đủ lớn để được xác định bằng đánh giá </w:t>
      </w:r>
      <w:r>
        <w:rPr>
          <w:sz w:val="28"/>
          <w:szCs w:val="28"/>
        </w:rPr>
        <w:t>theo mức</w:t>
      </w:r>
      <w:r w:rsidRPr="00EF5898">
        <w:rPr>
          <w:sz w:val="28"/>
          <w:szCs w:val="28"/>
        </w:rPr>
        <w:t xml:space="preserve">, nhưng xu </w:t>
      </w:r>
      <w:r>
        <w:rPr>
          <w:sz w:val="28"/>
          <w:szCs w:val="28"/>
        </w:rPr>
        <w:t>thế</w:t>
      </w:r>
      <w:r w:rsidRPr="00EF5898">
        <w:rPr>
          <w:sz w:val="28"/>
          <w:szCs w:val="28"/>
        </w:rPr>
        <w:t xml:space="preserve"> của chúng đóng góp đáng kể vào xu hướng </w:t>
      </w:r>
      <w:r w:rsidRPr="00EF5898">
        <w:rPr>
          <w:sz w:val="28"/>
          <w:szCs w:val="28"/>
        </w:rPr>
        <w:lastRenderedPageBreak/>
        <w:t xml:space="preserve">của toàn bộ </w:t>
      </w:r>
      <w:r>
        <w:rPr>
          <w:sz w:val="28"/>
          <w:szCs w:val="28"/>
        </w:rPr>
        <w:t>kết quả kiểm kê KNK. Quá trình này được thực hiện theo hướng dẫn tại trang 4.18-4.19, Chương 4, Phần 1, IPCC 2019.</w:t>
      </w:r>
    </w:p>
    <w:p w14:paraId="6D85AF99" w14:textId="4B034FD8" w:rsidR="00EF5898" w:rsidRDefault="00EF5898" w:rsidP="00EF5898">
      <w:pPr>
        <w:spacing w:before="120" w:after="120" w:line="312" w:lineRule="auto"/>
        <w:ind w:firstLine="720"/>
        <w:jc w:val="both"/>
        <w:rPr>
          <w:sz w:val="28"/>
          <w:szCs w:val="28"/>
        </w:rPr>
      </w:pPr>
      <w:r>
        <w:rPr>
          <w:sz w:val="28"/>
          <w:szCs w:val="28"/>
        </w:rPr>
        <w:t>Kết quả đánh giá theo xu thế của kiểm kê quốc gia KNK cho năm kiểm kê 2022 so với năm 2018 được thể hiện trong Bảng 2.7 và Bảng 2.8.</w:t>
      </w:r>
    </w:p>
    <w:p w14:paraId="63A57249" w14:textId="77777777" w:rsidR="00EF5898" w:rsidRDefault="00EF5898" w:rsidP="00EF5898">
      <w:pPr>
        <w:spacing w:before="120" w:after="120" w:line="312" w:lineRule="auto"/>
        <w:ind w:firstLine="720"/>
        <w:jc w:val="both"/>
        <w:rPr>
          <w:sz w:val="28"/>
          <w:szCs w:val="28"/>
        </w:rPr>
        <w:sectPr w:rsidR="00EF5898" w:rsidSect="003059B9">
          <w:pgSz w:w="11906" w:h="16838" w:code="9"/>
          <w:pgMar w:top="1134" w:right="1134" w:bottom="1134" w:left="1701" w:header="709" w:footer="709" w:gutter="0"/>
          <w:cols w:space="708"/>
          <w:docGrid w:linePitch="360"/>
        </w:sectPr>
      </w:pPr>
    </w:p>
    <w:p w14:paraId="7BE6E328" w14:textId="607D9994" w:rsidR="00EF5898" w:rsidRPr="008E622E" w:rsidRDefault="00EF5898" w:rsidP="00EF5898">
      <w:pPr>
        <w:spacing w:before="120" w:after="120" w:line="312" w:lineRule="auto"/>
        <w:ind w:firstLine="720"/>
        <w:jc w:val="both"/>
        <w:rPr>
          <w:b/>
          <w:bCs/>
          <w:sz w:val="28"/>
          <w:szCs w:val="28"/>
        </w:rPr>
      </w:pPr>
      <w:r w:rsidRPr="008E622E">
        <w:rPr>
          <w:b/>
          <w:bCs/>
          <w:sz w:val="28"/>
          <w:szCs w:val="28"/>
        </w:rPr>
        <w:lastRenderedPageBreak/>
        <w:t>Bảng 2.7. Kết quả đánh giá nguồn phát thải/bể hấp thụ chính theo xu thế cho năm 2022, bao gồm LULUCF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806"/>
        <w:gridCol w:w="5031"/>
        <w:gridCol w:w="851"/>
        <w:gridCol w:w="1701"/>
        <w:gridCol w:w="2126"/>
        <w:gridCol w:w="992"/>
        <w:gridCol w:w="1134"/>
        <w:gridCol w:w="1382"/>
      </w:tblGrid>
      <w:tr w:rsidR="008E622E" w:rsidRPr="008E622E" w14:paraId="4A336AEF" w14:textId="77777777" w:rsidTr="008E622E">
        <w:trPr>
          <w:trHeight w:val="942"/>
          <w:tblHeader/>
        </w:trPr>
        <w:tc>
          <w:tcPr>
            <w:tcW w:w="0" w:type="auto"/>
            <w:shd w:val="clear" w:color="000000" w:fill="E2EFDA"/>
            <w:noWrap/>
            <w:vAlign w:val="center"/>
            <w:hideMark/>
          </w:tcPr>
          <w:p w14:paraId="2C5498D5" w14:textId="12255955" w:rsidR="00EF5898" w:rsidRPr="008E622E" w:rsidRDefault="00EF5898" w:rsidP="008E622E">
            <w:pPr>
              <w:jc w:val="center"/>
              <w:rPr>
                <w:b/>
                <w:bCs/>
                <w:color w:val="000000"/>
              </w:rPr>
            </w:pPr>
            <w:r w:rsidRPr="008E622E">
              <w:rPr>
                <w:b/>
                <w:bCs/>
                <w:color w:val="000000"/>
              </w:rPr>
              <w:t>TT</w:t>
            </w:r>
          </w:p>
        </w:tc>
        <w:tc>
          <w:tcPr>
            <w:tcW w:w="0" w:type="auto"/>
            <w:shd w:val="clear" w:color="000000" w:fill="E2EFDA"/>
            <w:vAlign w:val="center"/>
            <w:hideMark/>
          </w:tcPr>
          <w:p w14:paraId="4477DB5A" w14:textId="01902698" w:rsidR="00EF5898" w:rsidRPr="008E622E" w:rsidRDefault="00EF5898" w:rsidP="008E622E">
            <w:pPr>
              <w:jc w:val="center"/>
              <w:rPr>
                <w:b/>
                <w:bCs/>
                <w:color w:val="000000"/>
              </w:rPr>
            </w:pPr>
            <w:r w:rsidRPr="008E622E">
              <w:rPr>
                <w:b/>
                <w:bCs/>
                <w:color w:val="000000"/>
              </w:rPr>
              <w:t xml:space="preserve">Mã </w:t>
            </w:r>
            <w:r w:rsidRPr="008E622E">
              <w:rPr>
                <w:b/>
                <w:bCs/>
                <w:color w:val="000000"/>
              </w:rPr>
              <w:t>PL</w:t>
            </w:r>
          </w:p>
        </w:tc>
        <w:tc>
          <w:tcPr>
            <w:tcW w:w="5031" w:type="dxa"/>
            <w:shd w:val="clear" w:color="000000" w:fill="E2EFDA"/>
            <w:vAlign w:val="center"/>
            <w:hideMark/>
          </w:tcPr>
          <w:p w14:paraId="4526D979" w14:textId="77777777" w:rsidR="00EF5898" w:rsidRPr="008E622E" w:rsidRDefault="00EF5898" w:rsidP="008E622E">
            <w:pPr>
              <w:jc w:val="center"/>
              <w:rPr>
                <w:b/>
                <w:bCs/>
                <w:color w:val="000000"/>
              </w:rPr>
            </w:pPr>
            <w:r w:rsidRPr="008E622E">
              <w:rPr>
                <w:b/>
                <w:bCs/>
                <w:color w:val="000000"/>
              </w:rPr>
              <w:t>Nguồn phát thải/hấp thụ</w:t>
            </w:r>
          </w:p>
        </w:tc>
        <w:tc>
          <w:tcPr>
            <w:tcW w:w="851" w:type="dxa"/>
            <w:shd w:val="clear" w:color="000000" w:fill="E2EFDA"/>
            <w:vAlign w:val="center"/>
            <w:hideMark/>
          </w:tcPr>
          <w:p w14:paraId="7E71BF42" w14:textId="77777777" w:rsidR="00EF5898" w:rsidRPr="008E622E" w:rsidRDefault="00EF5898" w:rsidP="008E622E">
            <w:pPr>
              <w:jc w:val="center"/>
              <w:rPr>
                <w:b/>
                <w:bCs/>
                <w:color w:val="000000"/>
              </w:rPr>
            </w:pPr>
            <w:r w:rsidRPr="008E622E">
              <w:rPr>
                <w:b/>
                <w:bCs/>
                <w:color w:val="000000"/>
              </w:rPr>
              <w:t>KNK</w:t>
            </w:r>
          </w:p>
        </w:tc>
        <w:tc>
          <w:tcPr>
            <w:tcW w:w="1701" w:type="dxa"/>
            <w:shd w:val="clear" w:color="000000" w:fill="E2EFDA"/>
            <w:vAlign w:val="center"/>
            <w:hideMark/>
          </w:tcPr>
          <w:p w14:paraId="6CC3520B" w14:textId="067E221F" w:rsidR="00EF5898" w:rsidRPr="008E622E" w:rsidRDefault="00EF5898" w:rsidP="008E622E">
            <w:pPr>
              <w:jc w:val="center"/>
              <w:rPr>
                <w:b/>
                <w:bCs/>
                <w:color w:val="000000"/>
              </w:rPr>
            </w:pPr>
            <w:r w:rsidRPr="008E622E">
              <w:rPr>
                <w:b/>
                <w:bCs/>
                <w:color w:val="000000"/>
              </w:rPr>
              <w:t>Phát thải/</w:t>
            </w:r>
            <w:r w:rsidR="008E622E" w:rsidRPr="008E622E">
              <w:rPr>
                <w:b/>
                <w:bCs/>
                <w:color w:val="000000"/>
              </w:rPr>
              <w:t xml:space="preserve"> </w:t>
            </w:r>
            <w:r w:rsidRPr="008E622E">
              <w:rPr>
                <w:b/>
                <w:bCs/>
                <w:color w:val="000000"/>
              </w:rPr>
              <w:t>Hấp thụ 2018</w:t>
            </w:r>
            <w:r w:rsidRPr="008E622E">
              <w:rPr>
                <w:b/>
                <w:bCs/>
                <w:color w:val="000000"/>
              </w:rPr>
              <w:br/>
              <w:t>(Gg CO2tđ)</w:t>
            </w:r>
          </w:p>
        </w:tc>
        <w:tc>
          <w:tcPr>
            <w:tcW w:w="2126" w:type="dxa"/>
            <w:shd w:val="clear" w:color="000000" w:fill="E2EFDA"/>
            <w:vAlign w:val="center"/>
            <w:hideMark/>
          </w:tcPr>
          <w:p w14:paraId="5DE86036" w14:textId="18052137" w:rsidR="00EF5898" w:rsidRPr="008E622E" w:rsidRDefault="00EF5898" w:rsidP="008E622E">
            <w:pPr>
              <w:jc w:val="center"/>
              <w:rPr>
                <w:b/>
                <w:bCs/>
                <w:color w:val="000000"/>
              </w:rPr>
            </w:pPr>
            <w:r w:rsidRPr="008E622E">
              <w:rPr>
                <w:b/>
                <w:bCs/>
                <w:color w:val="000000"/>
              </w:rPr>
              <w:t>Phát thải/</w:t>
            </w:r>
            <w:r w:rsidR="008E622E" w:rsidRPr="008E622E">
              <w:rPr>
                <w:b/>
                <w:bCs/>
                <w:color w:val="000000"/>
              </w:rPr>
              <w:t xml:space="preserve"> </w:t>
            </w:r>
            <w:r w:rsidRPr="008E622E">
              <w:rPr>
                <w:b/>
                <w:bCs/>
                <w:color w:val="000000"/>
              </w:rPr>
              <w:t>Hấp thụ 2022</w:t>
            </w:r>
            <w:r w:rsidRPr="008E622E">
              <w:rPr>
                <w:b/>
                <w:bCs/>
                <w:color w:val="000000"/>
              </w:rPr>
              <w:br/>
              <w:t>(Gg CO2tđ)</w:t>
            </w:r>
          </w:p>
        </w:tc>
        <w:tc>
          <w:tcPr>
            <w:tcW w:w="992" w:type="dxa"/>
            <w:shd w:val="clear" w:color="000000" w:fill="E2EFDA"/>
            <w:vAlign w:val="center"/>
            <w:hideMark/>
          </w:tcPr>
          <w:p w14:paraId="798553A5" w14:textId="77777777" w:rsidR="00EF5898" w:rsidRPr="008E622E" w:rsidRDefault="00EF5898" w:rsidP="008E622E">
            <w:pPr>
              <w:jc w:val="center"/>
              <w:rPr>
                <w:b/>
                <w:bCs/>
                <w:color w:val="000000"/>
              </w:rPr>
            </w:pPr>
            <w:r w:rsidRPr="008E622E">
              <w:rPr>
                <w:b/>
                <w:bCs/>
                <w:color w:val="000000"/>
              </w:rPr>
              <w:t>Đánh giá theo xu thế</w:t>
            </w:r>
          </w:p>
        </w:tc>
        <w:tc>
          <w:tcPr>
            <w:tcW w:w="1134" w:type="dxa"/>
            <w:shd w:val="clear" w:color="000000" w:fill="E2EFDA"/>
            <w:vAlign w:val="center"/>
            <w:hideMark/>
          </w:tcPr>
          <w:p w14:paraId="0AE6D83B" w14:textId="77777777" w:rsidR="00EF5898" w:rsidRPr="008E622E" w:rsidRDefault="00EF5898" w:rsidP="008E622E">
            <w:pPr>
              <w:jc w:val="center"/>
              <w:rPr>
                <w:b/>
                <w:bCs/>
                <w:color w:val="000000"/>
              </w:rPr>
            </w:pPr>
            <w:r w:rsidRPr="008E622E">
              <w:rPr>
                <w:b/>
                <w:bCs/>
                <w:color w:val="000000"/>
              </w:rPr>
              <w:t>Đóng góp vào xu thế</w:t>
            </w:r>
            <w:r w:rsidRPr="008E622E">
              <w:rPr>
                <w:b/>
                <w:bCs/>
                <w:color w:val="000000"/>
              </w:rPr>
              <w:br/>
              <w:t>(%)</w:t>
            </w:r>
          </w:p>
        </w:tc>
        <w:tc>
          <w:tcPr>
            <w:tcW w:w="1382" w:type="dxa"/>
            <w:shd w:val="clear" w:color="000000" w:fill="E2EFDA"/>
            <w:vAlign w:val="center"/>
            <w:hideMark/>
          </w:tcPr>
          <w:p w14:paraId="55020981" w14:textId="77777777" w:rsidR="00EF5898" w:rsidRPr="008E622E" w:rsidRDefault="00EF5898" w:rsidP="008E622E">
            <w:pPr>
              <w:jc w:val="center"/>
              <w:rPr>
                <w:b/>
                <w:bCs/>
                <w:color w:val="000000"/>
              </w:rPr>
            </w:pPr>
            <w:r w:rsidRPr="008E622E">
              <w:rPr>
                <w:b/>
                <w:bCs/>
                <w:color w:val="000000"/>
              </w:rPr>
              <w:t>Cộng dồn đóng góp vào xu thế</w:t>
            </w:r>
            <w:r w:rsidRPr="008E622E">
              <w:rPr>
                <w:b/>
                <w:bCs/>
                <w:color w:val="000000"/>
              </w:rPr>
              <w:br/>
              <w:t>(%)</w:t>
            </w:r>
          </w:p>
        </w:tc>
      </w:tr>
      <w:tr w:rsidR="008E622E" w:rsidRPr="008E622E" w14:paraId="28A2CEDB" w14:textId="77777777" w:rsidTr="008E622E">
        <w:trPr>
          <w:trHeight w:val="348"/>
          <w:tblHeader/>
        </w:trPr>
        <w:tc>
          <w:tcPr>
            <w:tcW w:w="0" w:type="auto"/>
            <w:shd w:val="clear" w:color="000000" w:fill="E2EFDA"/>
            <w:noWrap/>
            <w:vAlign w:val="center"/>
            <w:hideMark/>
          </w:tcPr>
          <w:p w14:paraId="319A4132" w14:textId="17D8083C" w:rsidR="00EF5898" w:rsidRPr="008E622E" w:rsidRDefault="00EF5898" w:rsidP="008E622E">
            <w:pPr>
              <w:jc w:val="center"/>
              <w:rPr>
                <w:b/>
                <w:bCs/>
                <w:color w:val="000000"/>
              </w:rPr>
            </w:pPr>
          </w:p>
        </w:tc>
        <w:tc>
          <w:tcPr>
            <w:tcW w:w="0" w:type="auto"/>
            <w:shd w:val="clear" w:color="000000" w:fill="E2EFDA"/>
            <w:vAlign w:val="center"/>
            <w:hideMark/>
          </w:tcPr>
          <w:p w14:paraId="05C3E400" w14:textId="55C0A3B0" w:rsidR="00EF5898" w:rsidRPr="008E622E" w:rsidRDefault="00EF5898" w:rsidP="008E622E">
            <w:pPr>
              <w:jc w:val="center"/>
              <w:rPr>
                <w:b/>
                <w:bCs/>
                <w:color w:val="000000"/>
              </w:rPr>
            </w:pPr>
          </w:p>
        </w:tc>
        <w:tc>
          <w:tcPr>
            <w:tcW w:w="5031" w:type="dxa"/>
            <w:shd w:val="clear" w:color="000000" w:fill="E2EFDA"/>
            <w:vAlign w:val="center"/>
            <w:hideMark/>
          </w:tcPr>
          <w:p w14:paraId="470E7664" w14:textId="77777777" w:rsidR="00EF5898" w:rsidRPr="008E622E" w:rsidRDefault="00EF5898" w:rsidP="008E622E">
            <w:pPr>
              <w:jc w:val="center"/>
              <w:rPr>
                <w:b/>
                <w:bCs/>
                <w:color w:val="000000"/>
              </w:rPr>
            </w:pPr>
            <w:r w:rsidRPr="008E622E">
              <w:rPr>
                <w:b/>
                <w:bCs/>
                <w:color w:val="000000"/>
              </w:rPr>
              <w:t>A</w:t>
            </w:r>
          </w:p>
        </w:tc>
        <w:tc>
          <w:tcPr>
            <w:tcW w:w="851" w:type="dxa"/>
            <w:shd w:val="clear" w:color="000000" w:fill="E2EFDA"/>
            <w:vAlign w:val="center"/>
            <w:hideMark/>
          </w:tcPr>
          <w:p w14:paraId="10E0C27B" w14:textId="77777777" w:rsidR="00EF5898" w:rsidRPr="008E622E" w:rsidRDefault="00EF5898" w:rsidP="008E622E">
            <w:pPr>
              <w:jc w:val="center"/>
              <w:rPr>
                <w:b/>
                <w:bCs/>
                <w:color w:val="000000"/>
              </w:rPr>
            </w:pPr>
            <w:r w:rsidRPr="008E622E">
              <w:rPr>
                <w:b/>
                <w:bCs/>
                <w:color w:val="000000"/>
              </w:rPr>
              <w:t>B</w:t>
            </w:r>
          </w:p>
        </w:tc>
        <w:tc>
          <w:tcPr>
            <w:tcW w:w="1701" w:type="dxa"/>
            <w:shd w:val="clear" w:color="000000" w:fill="E2EFDA"/>
            <w:vAlign w:val="center"/>
            <w:hideMark/>
          </w:tcPr>
          <w:p w14:paraId="1991AE98" w14:textId="74AB11A2" w:rsidR="00EF5898" w:rsidRPr="008E622E" w:rsidRDefault="00EF5898" w:rsidP="008E622E">
            <w:pPr>
              <w:jc w:val="center"/>
              <w:rPr>
                <w:b/>
                <w:bCs/>
                <w:color w:val="000000"/>
              </w:rPr>
            </w:pPr>
            <w:r w:rsidRPr="008E622E">
              <w:rPr>
                <w:b/>
                <w:bCs/>
                <w:color w:val="000000"/>
              </w:rPr>
              <w:t>C</w:t>
            </w:r>
          </w:p>
        </w:tc>
        <w:tc>
          <w:tcPr>
            <w:tcW w:w="2126" w:type="dxa"/>
            <w:shd w:val="clear" w:color="000000" w:fill="E2EFDA"/>
            <w:vAlign w:val="center"/>
            <w:hideMark/>
          </w:tcPr>
          <w:p w14:paraId="30B32F2B" w14:textId="15518B37" w:rsidR="00EF5898" w:rsidRPr="008E622E" w:rsidRDefault="00EF5898" w:rsidP="008E622E">
            <w:pPr>
              <w:jc w:val="center"/>
              <w:rPr>
                <w:b/>
                <w:bCs/>
                <w:color w:val="000000"/>
              </w:rPr>
            </w:pPr>
            <w:r w:rsidRPr="008E622E">
              <w:rPr>
                <w:b/>
                <w:bCs/>
                <w:color w:val="000000"/>
              </w:rPr>
              <w:t>D</w:t>
            </w:r>
          </w:p>
        </w:tc>
        <w:tc>
          <w:tcPr>
            <w:tcW w:w="992" w:type="dxa"/>
            <w:shd w:val="clear" w:color="000000" w:fill="E2EFDA"/>
            <w:vAlign w:val="center"/>
            <w:hideMark/>
          </w:tcPr>
          <w:p w14:paraId="66383FF1" w14:textId="77777777" w:rsidR="00EF5898" w:rsidRPr="008E622E" w:rsidRDefault="00EF5898" w:rsidP="008E622E">
            <w:pPr>
              <w:jc w:val="center"/>
              <w:rPr>
                <w:b/>
                <w:bCs/>
                <w:color w:val="000000"/>
              </w:rPr>
            </w:pPr>
            <w:r w:rsidRPr="008E622E">
              <w:rPr>
                <w:b/>
                <w:bCs/>
                <w:color w:val="000000"/>
              </w:rPr>
              <w:t>E</w:t>
            </w:r>
          </w:p>
        </w:tc>
        <w:tc>
          <w:tcPr>
            <w:tcW w:w="1134" w:type="dxa"/>
            <w:shd w:val="clear" w:color="000000" w:fill="E2EFDA"/>
            <w:vAlign w:val="center"/>
            <w:hideMark/>
          </w:tcPr>
          <w:p w14:paraId="16F9EDF3" w14:textId="77777777" w:rsidR="00EF5898" w:rsidRPr="008E622E" w:rsidRDefault="00EF5898" w:rsidP="008E622E">
            <w:pPr>
              <w:jc w:val="center"/>
              <w:rPr>
                <w:b/>
                <w:bCs/>
                <w:color w:val="000000"/>
              </w:rPr>
            </w:pPr>
            <w:r w:rsidRPr="008E622E">
              <w:rPr>
                <w:b/>
                <w:bCs/>
                <w:color w:val="000000"/>
              </w:rPr>
              <w:t>F</w:t>
            </w:r>
          </w:p>
        </w:tc>
        <w:tc>
          <w:tcPr>
            <w:tcW w:w="1382" w:type="dxa"/>
            <w:shd w:val="clear" w:color="000000" w:fill="E2EFDA"/>
            <w:vAlign w:val="center"/>
            <w:hideMark/>
          </w:tcPr>
          <w:p w14:paraId="0D2A3E40" w14:textId="77777777" w:rsidR="00EF5898" w:rsidRPr="008E622E" w:rsidRDefault="00EF5898" w:rsidP="008E622E">
            <w:pPr>
              <w:jc w:val="center"/>
              <w:rPr>
                <w:b/>
                <w:bCs/>
                <w:color w:val="000000"/>
              </w:rPr>
            </w:pPr>
            <w:r w:rsidRPr="008E622E">
              <w:rPr>
                <w:b/>
                <w:bCs/>
                <w:color w:val="000000"/>
              </w:rPr>
              <w:t>G</w:t>
            </w:r>
          </w:p>
        </w:tc>
      </w:tr>
      <w:tr w:rsidR="008E622E" w:rsidRPr="008E622E" w14:paraId="13269CA1" w14:textId="77777777" w:rsidTr="008E622E">
        <w:trPr>
          <w:trHeight w:val="312"/>
        </w:trPr>
        <w:tc>
          <w:tcPr>
            <w:tcW w:w="0" w:type="auto"/>
            <w:shd w:val="clear" w:color="000000" w:fill="DDEBF7"/>
            <w:noWrap/>
            <w:hideMark/>
          </w:tcPr>
          <w:p w14:paraId="08E6647B" w14:textId="77777777" w:rsidR="00EF5898" w:rsidRPr="008E622E" w:rsidRDefault="00EF5898">
            <w:pPr>
              <w:jc w:val="center"/>
              <w:rPr>
                <w:color w:val="000000"/>
              </w:rPr>
            </w:pPr>
            <w:r w:rsidRPr="008E622E">
              <w:rPr>
                <w:color w:val="000000"/>
              </w:rPr>
              <w:t>1</w:t>
            </w:r>
          </w:p>
        </w:tc>
        <w:tc>
          <w:tcPr>
            <w:tcW w:w="0" w:type="auto"/>
            <w:shd w:val="clear" w:color="000000" w:fill="DDEBF7"/>
            <w:noWrap/>
            <w:hideMark/>
          </w:tcPr>
          <w:p w14:paraId="09A969A6" w14:textId="77777777" w:rsidR="00EF5898" w:rsidRPr="008E622E" w:rsidRDefault="00EF5898">
            <w:pPr>
              <w:rPr>
                <w:color w:val="000000"/>
              </w:rPr>
            </w:pPr>
            <w:r w:rsidRPr="008E622E">
              <w:rPr>
                <w:color w:val="000000"/>
              </w:rPr>
              <w:t>1A2f</w:t>
            </w:r>
          </w:p>
        </w:tc>
        <w:tc>
          <w:tcPr>
            <w:tcW w:w="5031" w:type="dxa"/>
            <w:shd w:val="clear" w:color="000000" w:fill="DDEBF7"/>
            <w:noWrap/>
            <w:hideMark/>
          </w:tcPr>
          <w:p w14:paraId="4346CA2A" w14:textId="77777777" w:rsidR="00EF5898" w:rsidRPr="008E622E" w:rsidRDefault="00EF5898">
            <w:r w:rsidRPr="008E622E">
              <w:t xml:space="preserve">Đốt nhiên liệu để sản xuất khoáng phi kim </w:t>
            </w:r>
          </w:p>
        </w:tc>
        <w:tc>
          <w:tcPr>
            <w:tcW w:w="851" w:type="dxa"/>
            <w:shd w:val="clear" w:color="000000" w:fill="DDEBF7"/>
            <w:noWrap/>
            <w:hideMark/>
          </w:tcPr>
          <w:p w14:paraId="0DC68454" w14:textId="77777777" w:rsidR="00EF5898" w:rsidRPr="008E622E" w:rsidRDefault="00EF5898">
            <w:pPr>
              <w:jc w:val="center"/>
            </w:pPr>
            <w:r w:rsidRPr="008E622E">
              <w:t>CO2</w:t>
            </w:r>
          </w:p>
        </w:tc>
        <w:tc>
          <w:tcPr>
            <w:tcW w:w="1701" w:type="dxa"/>
            <w:shd w:val="clear" w:color="000000" w:fill="DDEBF7"/>
            <w:noWrap/>
            <w:hideMark/>
          </w:tcPr>
          <w:p w14:paraId="13CF408B" w14:textId="77777777" w:rsidR="00EF5898" w:rsidRPr="008E622E" w:rsidRDefault="00EF5898">
            <w:pPr>
              <w:jc w:val="right"/>
            </w:pPr>
            <w:r w:rsidRPr="008E622E">
              <w:t>30463,21</w:t>
            </w:r>
          </w:p>
        </w:tc>
        <w:tc>
          <w:tcPr>
            <w:tcW w:w="2126" w:type="dxa"/>
            <w:shd w:val="clear" w:color="000000" w:fill="DDEBF7"/>
            <w:noWrap/>
            <w:hideMark/>
          </w:tcPr>
          <w:p w14:paraId="402CCF96" w14:textId="77777777" w:rsidR="00EF5898" w:rsidRPr="008E622E" w:rsidRDefault="00EF5898">
            <w:pPr>
              <w:jc w:val="right"/>
            </w:pPr>
            <w:r w:rsidRPr="008E622E">
              <w:t xml:space="preserve">               45.845,94 </w:t>
            </w:r>
          </w:p>
        </w:tc>
        <w:tc>
          <w:tcPr>
            <w:tcW w:w="992" w:type="dxa"/>
            <w:shd w:val="clear" w:color="000000" w:fill="DDEBF7"/>
            <w:noWrap/>
            <w:hideMark/>
          </w:tcPr>
          <w:p w14:paraId="1E93B79D" w14:textId="77777777" w:rsidR="00EF5898" w:rsidRPr="008E622E" w:rsidRDefault="00EF5898">
            <w:pPr>
              <w:jc w:val="center"/>
            </w:pPr>
            <w:r w:rsidRPr="008E622E">
              <w:t>0,40</w:t>
            </w:r>
          </w:p>
        </w:tc>
        <w:tc>
          <w:tcPr>
            <w:tcW w:w="1134" w:type="dxa"/>
            <w:shd w:val="clear" w:color="000000" w:fill="DDEBF7"/>
            <w:noWrap/>
            <w:hideMark/>
          </w:tcPr>
          <w:p w14:paraId="23F7C3F9" w14:textId="77777777" w:rsidR="00EF5898" w:rsidRPr="008E622E" w:rsidRDefault="00EF5898">
            <w:pPr>
              <w:jc w:val="center"/>
            </w:pPr>
            <w:r w:rsidRPr="008E622E">
              <w:t>15,8%</w:t>
            </w:r>
          </w:p>
        </w:tc>
        <w:tc>
          <w:tcPr>
            <w:tcW w:w="1382" w:type="dxa"/>
            <w:shd w:val="clear" w:color="000000" w:fill="DDEBF7"/>
            <w:noWrap/>
            <w:hideMark/>
          </w:tcPr>
          <w:p w14:paraId="7325FB4D" w14:textId="77777777" w:rsidR="00EF5898" w:rsidRPr="008E622E" w:rsidRDefault="00EF5898">
            <w:pPr>
              <w:jc w:val="center"/>
            </w:pPr>
            <w:r w:rsidRPr="008E622E">
              <w:t>15,8%</w:t>
            </w:r>
          </w:p>
        </w:tc>
      </w:tr>
      <w:tr w:rsidR="008E622E" w:rsidRPr="008E622E" w14:paraId="1CC6F120" w14:textId="77777777" w:rsidTr="008E622E">
        <w:trPr>
          <w:trHeight w:val="312"/>
        </w:trPr>
        <w:tc>
          <w:tcPr>
            <w:tcW w:w="0" w:type="auto"/>
            <w:shd w:val="clear" w:color="000000" w:fill="DDEBF7"/>
            <w:noWrap/>
            <w:hideMark/>
          </w:tcPr>
          <w:p w14:paraId="4B539671" w14:textId="77777777" w:rsidR="00EF5898" w:rsidRPr="008E622E" w:rsidRDefault="00EF5898">
            <w:pPr>
              <w:jc w:val="center"/>
              <w:rPr>
                <w:color w:val="000000"/>
              </w:rPr>
            </w:pPr>
            <w:r w:rsidRPr="008E622E">
              <w:rPr>
                <w:color w:val="000000"/>
              </w:rPr>
              <w:t>2</w:t>
            </w:r>
          </w:p>
        </w:tc>
        <w:tc>
          <w:tcPr>
            <w:tcW w:w="0" w:type="auto"/>
            <w:shd w:val="clear" w:color="000000" w:fill="DDEBF7"/>
            <w:noWrap/>
            <w:hideMark/>
          </w:tcPr>
          <w:p w14:paraId="60BF519A" w14:textId="77777777" w:rsidR="00EF5898" w:rsidRPr="008E622E" w:rsidRDefault="00EF5898">
            <w:pPr>
              <w:rPr>
                <w:color w:val="000000"/>
              </w:rPr>
            </w:pPr>
            <w:r w:rsidRPr="008E622E">
              <w:rPr>
                <w:color w:val="000000"/>
              </w:rPr>
              <w:t>1A1ai</w:t>
            </w:r>
          </w:p>
        </w:tc>
        <w:tc>
          <w:tcPr>
            <w:tcW w:w="5031" w:type="dxa"/>
            <w:shd w:val="clear" w:color="000000" w:fill="DDEBF7"/>
            <w:noWrap/>
            <w:hideMark/>
          </w:tcPr>
          <w:p w14:paraId="26AA7802" w14:textId="77777777" w:rsidR="00EF5898" w:rsidRPr="008E622E" w:rsidRDefault="00EF5898">
            <w:r w:rsidRPr="008E622E">
              <w:t>Đốt nhiên liệu để sản xuất điện</w:t>
            </w:r>
          </w:p>
        </w:tc>
        <w:tc>
          <w:tcPr>
            <w:tcW w:w="851" w:type="dxa"/>
            <w:shd w:val="clear" w:color="000000" w:fill="DDEBF7"/>
            <w:noWrap/>
            <w:hideMark/>
          </w:tcPr>
          <w:p w14:paraId="74CAB040" w14:textId="77777777" w:rsidR="00EF5898" w:rsidRPr="008E622E" w:rsidRDefault="00EF5898">
            <w:pPr>
              <w:jc w:val="center"/>
            </w:pPr>
            <w:r w:rsidRPr="008E622E">
              <w:t>CO2</w:t>
            </w:r>
          </w:p>
        </w:tc>
        <w:tc>
          <w:tcPr>
            <w:tcW w:w="1701" w:type="dxa"/>
            <w:shd w:val="clear" w:color="000000" w:fill="DDEBF7"/>
            <w:noWrap/>
            <w:hideMark/>
          </w:tcPr>
          <w:p w14:paraId="1ED88B0D" w14:textId="77777777" w:rsidR="00EF5898" w:rsidRPr="008E622E" w:rsidRDefault="00EF5898">
            <w:pPr>
              <w:jc w:val="right"/>
            </w:pPr>
            <w:r w:rsidRPr="008E622E">
              <w:t>108.475,76</w:t>
            </w:r>
          </w:p>
        </w:tc>
        <w:tc>
          <w:tcPr>
            <w:tcW w:w="2126" w:type="dxa"/>
            <w:shd w:val="clear" w:color="000000" w:fill="DDEBF7"/>
            <w:noWrap/>
            <w:hideMark/>
          </w:tcPr>
          <w:p w14:paraId="6A9A4592" w14:textId="77777777" w:rsidR="00EF5898" w:rsidRPr="008E622E" w:rsidRDefault="00EF5898">
            <w:pPr>
              <w:jc w:val="right"/>
            </w:pPr>
            <w:r w:rsidRPr="008E622E">
              <w:t xml:space="preserve">             119.695,83 </w:t>
            </w:r>
          </w:p>
        </w:tc>
        <w:tc>
          <w:tcPr>
            <w:tcW w:w="992" w:type="dxa"/>
            <w:shd w:val="clear" w:color="000000" w:fill="DDEBF7"/>
            <w:noWrap/>
            <w:hideMark/>
          </w:tcPr>
          <w:p w14:paraId="3795020F" w14:textId="77777777" w:rsidR="00EF5898" w:rsidRPr="008E622E" w:rsidRDefault="00EF5898">
            <w:pPr>
              <w:jc w:val="center"/>
            </w:pPr>
            <w:r w:rsidRPr="008E622E">
              <w:t>0,29</w:t>
            </w:r>
          </w:p>
        </w:tc>
        <w:tc>
          <w:tcPr>
            <w:tcW w:w="1134" w:type="dxa"/>
            <w:shd w:val="clear" w:color="000000" w:fill="DDEBF7"/>
            <w:noWrap/>
            <w:hideMark/>
          </w:tcPr>
          <w:p w14:paraId="6A7CC20D" w14:textId="77777777" w:rsidR="00EF5898" w:rsidRPr="008E622E" w:rsidRDefault="00EF5898">
            <w:pPr>
              <w:jc w:val="center"/>
            </w:pPr>
            <w:r w:rsidRPr="008E622E">
              <w:t>11,5%</w:t>
            </w:r>
          </w:p>
        </w:tc>
        <w:tc>
          <w:tcPr>
            <w:tcW w:w="1382" w:type="dxa"/>
            <w:shd w:val="clear" w:color="000000" w:fill="DDEBF7"/>
            <w:noWrap/>
            <w:hideMark/>
          </w:tcPr>
          <w:p w14:paraId="4F2D6D4D" w14:textId="77777777" w:rsidR="00EF5898" w:rsidRPr="008E622E" w:rsidRDefault="00EF5898">
            <w:pPr>
              <w:jc w:val="center"/>
            </w:pPr>
            <w:r w:rsidRPr="008E622E">
              <w:t>27,4%</w:t>
            </w:r>
          </w:p>
        </w:tc>
      </w:tr>
      <w:tr w:rsidR="008E622E" w:rsidRPr="008E622E" w14:paraId="0AE3AE53" w14:textId="77777777" w:rsidTr="008E622E">
        <w:trPr>
          <w:trHeight w:val="312"/>
        </w:trPr>
        <w:tc>
          <w:tcPr>
            <w:tcW w:w="0" w:type="auto"/>
            <w:shd w:val="clear" w:color="000000" w:fill="FFF2CC"/>
            <w:noWrap/>
            <w:hideMark/>
          </w:tcPr>
          <w:p w14:paraId="171D1D69" w14:textId="77777777" w:rsidR="00EF5898" w:rsidRPr="008E622E" w:rsidRDefault="00EF5898">
            <w:pPr>
              <w:jc w:val="center"/>
              <w:rPr>
                <w:color w:val="000000"/>
              </w:rPr>
            </w:pPr>
            <w:r w:rsidRPr="008E622E">
              <w:rPr>
                <w:color w:val="000000"/>
              </w:rPr>
              <w:t>3</w:t>
            </w:r>
          </w:p>
        </w:tc>
        <w:tc>
          <w:tcPr>
            <w:tcW w:w="0" w:type="auto"/>
            <w:shd w:val="clear" w:color="000000" w:fill="FFF2CC"/>
            <w:noWrap/>
            <w:hideMark/>
          </w:tcPr>
          <w:p w14:paraId="52FE153E" w14:textId="77777777" w:rsidR="00EF5898" w:rsidRPr="008E622E" w:rsidRDefault="00EF5898">
            <w:r w:rsidRPr="008E622E">
              <w:t>4A2b</w:t>
            </w:r>
          </w:p>
        </w:tc>
        <w:tc>
          <w:tcPr>
            <w:tcW w:w="5031" w:type="dxa"/>
            <w:shd w:val="clear" w:color="000000" w:fill="FFF2CC"/>
            <w:noWrap/>
            <w:hideMark/>
          </w:tcPr>
          <w:p w14:paraId="7881CC07" w14:textId="77777777" w:rsidR="00EF5898" w:rsidRPr="008E622E" w:rsidRDefault="00EF5898">
            <w:r w:rsidRPr="008E622E">
              <w:t>Đất cỏ chuyển đổi thành đất rừng</w:t>
            </w:r>
          </w:p>
        </w:tc>
        <w:tc>
          <w:tcPr>
            <w:tcW w:w="851" w:type="dxa"/>
            <w:shd w:val="clear" w:color="000000" w:fill="FFF2CC"/>
            <w:noWrap/>
            <w:hideMark/>
          </w:tcPr>
          <w:p w14:paraId="267D26F3" w14:textId="77777777" w:rsidR="00EF5898" w:rsidRPr="008E622E" w:rsidRDefault="00EF5898">
            <w:pPr>
              <w:jc w:val="center"/>
            </w:pPr>
            <w:r w:rsidRPr="008E622E">
              <w:t>CO2</w:t>
            </w:r>
          </w:p>
        </w:tc>
        <w:tc>
          <w:tcPr>
            <w:tcW w:w="1701" w:type="dxa"/>
            <w:shd w:val="clear" w:color="000000" w:fill="FFF2CC"/>
            <w:noWrap/>
            <w:hideMark/>
          </w:tcPr>
          <w:p w14:paraId="2A4BFC3D" w14:textId="77777777" w:rsidR="00EF5898" w:rsidRPr="008E622E" w:rsidRDefault="00EF5898">
            <w:pPr>
              <w:jc w:val="right"/>
            </w:pPr>
            <w:r w:rsidRPr="008E622E">
              <w:t>-11076,52</w:t>
            </w:r>
          </w:p>
        </w:tc>
        <w:tc>
          <w:tcPr>
            <w:tcW w:w="2126" w:type="dxa"/>
            <w:shd w:val="clear" w:color="000000" w:fill="FFF2CC"/>
            <w:noWrap/>
            <w:hideMark/>
          </w:tcPr>
          <w:p w14:paraId="0700245C" w14:textId="77777777" w:rsidR="00EF5898" w:rsidRPr="008E622E" w:rsidRDefault="00EF5898">
            <w:pPr>
              <w:jc w:val="right"/>
            </w:pPr>
            <w:r w:rsidRPr="008E622E">
              <w:t xml:space="preserve">-                4.223,02 </w:t>
            </w:r>
          </w:p>
        </w:tc>
        <w:tc>
          <w:tcPr>
            <w:tcW w:w="992" w:type="dxa"/>
            <w:shd w:val="clear" w:color="000000" w:fill="FFF2CC"/>
            <w:noWrap/>
            <w:hideMark/>
          </w:tcPr>
          <w:p w14:paraId="57038371" w14:textId="77777777" w:rsidR="00EF5898" w:rsidRPr="008E622E" w:rsidRDefault="00EF5898">
            <w:pPr>
              <w:jc w:val="center"/>
            </w:pPr>
            <w:r w:rsidRPr="008E622E">
              <w:t>0,18</w:t>
            </w:r>
          </w:p>
        </w:tc>
        <w:tc>
          <w:tcPr>
            <w:tcW w:w="1134" w:type="dxa"/>
            <w:shd w:val="clear" w:color="000000" w:fill="FFF2CC"/>
            <w:noWrap/>
            <w:hideMark/>
          </w:tcPr>
          <w:p w14:paraId="3CD67219" w14:textId="77777777" w:rsidR="00EF5898" w:rsidRPr="008E622E" w:rsidRDefault="00EF5898">
            <w:pPr>
              <w:jc w:val="center"/>
            </w:pPr>
            <w:r w:rsidRPr="008E622E">
              <w:t>7,1%</w:t>
            </w:r>
          </w:p>
        </w:tc>
        <w:tc>
          <w:tcPr>
            <w:tcW w:w="1382" w:type="dxa"/>
            <w:shd w:val="clear" w:color="000000" w:fill="FFF2CC"/>
            <w:noWrap/>
            <w:hideMark/>
          </w:tcPr>
          <w:p w14:paraId="09E40014" w14:textId="77777777" w:rsidR="00EF5898" w:rsidRPr="008E622E" w:rsidRDefault="00EF5898">
            <w:pPr>
              <w:jc w:val="center"/>
            </w:pPr>
            <w:r w:rsidRPr="008E622E">
              <w:t>34,4%</w:t>
            </w:r>
          </w:p>
        </w:tc>
      </w:tr>
      <w:tr w:rsidR="008E622E" w:rsidRPr="008E622E" w14:paraId="6DB1F658" w14:textId="77777777" w:rsidTr="008E622E">
        <w:trPr>
          <w:trHeight w:val="312"/>
        </w:trPr>
        <w:tc>
          <w:tcPr>
            <w:tcW w:w="0" w:type="auto"/>
            <w:noWrap/>
            <w:hideMark/>
          </w:tcPr>
          <w:p w14:paraId="5BA35C53" w14:textId="77777777" w:rsidR="00EF5898" w:rsidRPr="008E622E" w:rsidRDefault="00EF5898">
            <w:pPr>
              <w:jc w:val="center"/>
              <w:rPr>
                <w:color w:val="000000"/>
              </w:rPr>
            </w:pPr>
            <w:r w:rsidRPr="008E622E">
              <w:rPr>
                <w:color w:val="000000"/>
              </w:rPr>
              <w:t>4</w:t>
            </w:r>
          </w:p>
        </w:tc>
        <w:tc>
          <w:tcPr>
            <w:tcW w:w="0" w:type="auto"/>
            <w:noWrap/>
            <w:hideMark/>
          </w:tcPr>
          <w:p w14:paraId="2519C282" w14:textId="1DB6AE85" w:rsidR="00EF5898" w:rsidRPr="008E622E" w:rsidRDefault="00EF5898">
            <w:r w:rsidRPr="008E622E">
              <w:t xml:space="preserve">2F </w:t>
            </w:r>
          </w:p>
        </w:tc>
        <w:tc>
          <w:tcPr>
            <w:tcW w:w="5031" w:type="dxa"/>
            <w:noWrap/>
            <w:hideMark/>
          </w:tcPr>
          <w:p w14:paraId="6847AD59" w14:textId="6736004E" w:rsidR="00EF5898" w:rsidRPr="008E622E" w:rsidRDefault="00D715DA">
            <w:r w:rsidRPr="00501194">
              <w:rPr>
                <w:color w:val="000000"/>
              </w:rPr>
              <w:t>Sử dụng sản phẩm thay thế cho các chất làm suy giảm tầng ô-dôn</w:t>
            </w:r>
          </w:p>
        </w:tc>
        <w:tc>
          <w:tcPr>
            <w:tcW w:w="851" w:type="dxa"/>
            <w:noWrap/>
            <w:hideMark/>
          </w:tcPr>
          <w:p w14:paraId="20D20B0C" w14:textId="77777777" w:rsidR="00EF5898" w:rsidRPr="008E622E" w:rsidRDefault="00EF5898">
            <w:pPr>
              <w:jc w:val="center"/>
            </w:pPr>
            <w:r w:rsidRPr="008E622E">
              <w:t>HFCs</w:t>
            </w:r>
          </w:p>
        </w:tc>
        <w:tc>
          <w:tcPr>
            <w:tcW w:w="1701" w:type="dxa"/>
            <w:noWrap/>
            <w:hideMark/>
          </w:tcPr>
          <w:p w14:paraId="34FE8B6D" w14:textId="77777777" w:rsidR="00EF5898" w:rsidRPr="008E622E" w:rsidRDefault="00EF5898">
            <w:pPr>
              <w:jc w:val="right"/>
            </w:pPr>
            <w:r w:rsidRPr="008E622E">
              <w:t>4653,11</w:t>
            </w:r>
          </w:p>
        </w:tc>
        <w:tc>
          <w:tcPr>
            <w:tcW w:w="2126" w:type="dxa"/>
            <w:noWrap/>
            <w:hideMark/>
          </w:tcPr>
          <w:p w14:paraId="03299E88" w14:textId="77777777" w:rsidR="00EF5898" w:rsidRPr="008E622E" w:rsidRDefault="00EF5898">
            <w:pPr>
              <w:jc w:val="right"/>
            </w:pPr>
            <w:r w:rsidRPr="008E622E">
              <w:t xml:space="preserve">               10.728,09 </w:t>
            </w:r>
          </w:p>
        </w:tc>
        <w:tc>
          <w:tcPr>
            <w:tcW w:w="992" w:type="dxa"/>
            <w:noWrap/>
            <w:hideMark/>
          </w:tcPr>
          <w:p w14:paraId="786F4B66" w14:textId="77777777" w:rsidR="00EF5898" w:rsidRPr="008E622E" w:rsidRDefault="00EF5898">
            <w:pPr>
              <w:jc w:val="center"/>
            </w:pPr>
            <w:r w:rsidRPr="008E622E">
              <w:t>0,16</w:t>
            </w:r>
          </w:p>
        </w:tc>
        <w:tc>
          <w:tcPr>
            <w:tcW w:w="1134" w:type="dxa"/>
            <w:noWrap/>
            <w:hideMark/>
          </w:tcPr>
          <w:p w14:paraId="60AC8868" w14:textId="77777777" w:rsidR="00EF5898" w:rsidRPr="008E622E" w:rsidRDefault="00EF5898">
            <w:pPr>
              <w:jc w:val="center"/>
            </w:pPr>
            <w:r w:rsidRPr="008E622E">
              <w:t>6,3%</w:t>
            </w:r>
          </w:p>
        </w:tc>
        <w:tc>
          <w:tcPr>
            <w:tcW w:w="1382" w:type="dxa"/>
            <w:noWrap/>
            <w:hideMark/>
          </w:tcPr>
          <w:p w14:paraId="55F9DD77" w14:textId="77777777" w:rsidR="00EF5898" w:rsidRPr="008E622E" w:rsidRDefault="00EF5898">
            <w:pPr>
              <w:jc w:val="center"/>
            </w:pPr>
            <w:r w:rsidRPr="008E622E">
              <w:t>40,7%</w:t>
            </w:r>
          </w:p>
        </w:tc>
      </w:tr>
      <w:tr w:rsidR="008E622E" w:rsidRPr="008E622E" w14:paraId="0EBFB544" w14:textId="77777777" w:rsidTr="008E622E">
        <w:trPr>
          <w:trHeight w:val="312"/>
        </w:trPr>
        <w:tc>
          <w:tcPr>
            <w:tcW w:w="0" w:type="auto"/>
            <w:shd w:val="clear" w:color="000000" w:fill="FFF2CC"/>
            <w:noWrap/>
            <w:hideMark/>
          </w:tcPr>
          <w:p w14:paraId="5F447F2F" w14:textId="77777777" w:rsidR="00EF5898" w:rsidRPr="008E622E" w:rsidRDefault="00EF5898">
            <w:pPr>
              <w:jc w:val="center"/>
              <w:rPr>
                <w:color w:val="000000"/>
              </w:rPr>
            </w:pPr>
            <w:r w:rsidRPr="008E622E">
              <w:rPr>
                <w:color w:val="000000"/>
              </w:rPr>
              <w:t>5</w:t>
            </w:r>
          </w:p>
        </w:tc>
        <w:tc>
          <w:tcPr>
            <w:tcW w:w="0" w:type="auto"/>
            <w:shd w:val="clear" w:color="000000" w:fill="FFF2CC"/>
            <w:noWrap/>
            <w:hideMark/>
          </w:tcPr>
          <w:p w14:paraId="61D01998" w14:textId="77777777" w:rsidR="00EF5898" w:rsidRPr="008E622E" w:rsidRDefault="00EF5898">
            <w:r w:rsidRPr="008E622E">
              <w:t>4B2a</w:t>
            </w:r>
          </w:p>
        </w:tc>
        <w:tc>
          <w:tcPr>
            <w:tcW w:w="5031" w:type="dxa"/>
            <w:shd w:val="clear" w:color="000000" w:fill="FFF2CC"/>
            <w:noWrap/>
            <w:hideMark/>
          </w:tcPr>
          <w:p w14:paraId="0772CF2A" w14:textId="77777777" w:rsidR="00EF5898" w:rsidRPr="008E622E" w:rsidRDefault="00EF5898">
            <w:r w:rsidRPr="008E622E">
              <w:t>Đất rừng chuyển đổi thành đất trồng trọt</w:t>
            </w:r>
          </w:p>
        </w:tc>
        <w:tc>
          <w:tcPr>
            <w:tcW w:w="851" w:type="dxa"/>
            <w:shd w:val="clear" w:color="000000" w:fill="FFF2CC"/>
            <w:noWrap/>
            <w:hideMark/>
          </w:tcPr>
          <w:p w14:paraId="5A8223CC" w14:textId="77777777" w:rsidR="00EF5898" w:rsidRPr="008E622E" w:rsidRDefault="00EF5898">
            <w:pPr>
              <w:jc w:val="center"/>
            </w:pPr>
            <w:r w:rsidRPr="008E622E">
              <w:t>CO2</w:t>
            </w:r>
          </w:p>
        </w:tc>
        <w:tc>
          <w:tcPr>
            <w:tcW w:w="1701" w:type="dxa"/>
            <w:shd w:val="clear" w:color="000000" w:fill="FFF2CC"/>
            <w:noWrap/>
            <w:hideMark/>
          </w:tcPr>
          <w:p w14:paraId="4DA42306" w14:textId="77777777" w:rsidR="00EF5898" w:rsidRPr="008E622E" w:rsidRDefault="00EF5898">
            <w:pPr>
              <w:jc w:val="right"/>
            </w:pPr>
            <w:r w:rsidRPr="008E622E">
              <w:t>5833,07</w:t>
            </w:r>
          </w:p>
        </w:tc>
        <w:tc>
          <w:tcPr>
            <w:tcW w:w="2126" w:type="dxa"/>
            <w:shd w:val="clear" w:color="000000" w:fill="FFF2CC"/>
            <w:noWrap/>
            <w:hideMark/>
          </w:tcPr>
          <w:p w14:paraId="3A14CE8F" w14:textId="77777777" w:rsidR="00EF5898" w:rsidRPr="008E622E" w:rsidRDefault="00EF5898">
            <w:pPr>
              <w:jc w:val="right"/>
            </w:pPr>
            <w:r w:rsidRPr="008E622E">
              <w:t xml:space="preserve">                    309,77 </w:t>
            </w:r>
          </w:p>
        </w:tc>
        <w:tc>
          <w:tcPr>
            <w:tcW w:w="992" w:type="dxa"/>
            <w:shd w:val="clear" w:color="000000" w:fill="FFF2CC"/>
            <w:noWrap/>
            <w:hideMark/>
          </w:tcPr>
          <w:p w14:paraId="33E57374" w14:textId="77777777" w:rsidR="00EF5898" w:rsidRPr="008E622E" w:rsidRDefault="00EF5898">
            <w:pPr>
              <w:jc w:val="center"/>
            </w:pPr>
            <w:r w:rsidRPr="008E622E">
              <w:t>0,14</w:t>
            </w:r>
          </w:p>
        </w:tc>
        <w:tc>
          <w:tcPr>
            <w:tcW w:w="1134" w:type="dxa"/>
            <w:shd w:val="clear" w:color="000000" w:fill="FFF2CC"/>
            <w:noWrap/>
            <w:hideMark/>
          </w:tcPr>
          <w:p w14:paraId="048B06E1" w14:textId="77777777" w:rsidR="00EF5898" w:rsidRPr="008E622E" w:rsidRDefault="00EF5898">
            <w:pPr>
              <w:jc w:val="center"/>
            </w:pPr>
            <w:r w:rsidRPr="008E622E">
              <w:t>5,7%</w:t>
            </w:r>
          </w:p>
        </w:tc>
        <w:tc>
          <w:tcPr>
            <w:tcW w:w="1382" w:type="dxa"/>
            <w:shd w:val="clear" w:color="000000" w:fill="FFF2CC"/>
            <w:noWrap/>
            <w:hideMark/>
          </w:tcPr>
          <w:p w14:paraId="6493A221" w14:textId="77777777" w:rsidR="00EF5898" w:rsidRPr="008E622E" w:rsidRDefault="00EF5898">
            <w:pPr>
              <w:jc w:val="center"/>
            </w:pPr>
            <w:r w:rsidRPr="008E622E">
              <w:t>46,4%</w:t>
            </w:r>
          </w:p>
        </w:tc>
      </w:tr>
      <w:tr w:rsidR="008E622E" w:rsidRPr="008E622E" w14:paraId="2F11CC4F" w14:textId="77777777" w:rsidTr="008E622E">
        <w:trPr>
          <w:trHeight w:val="312"/>
        </w:trPr>
        <w:tc>
          <w:tcPr>
            <w:tcW w:w="0" w:type="auto"/>
            <w:shd w:val="clear" w:color="000000" w:fill="FCE4D6"/>
            <w:noWrap/>
            <w:hideMark/>
          </w:tcPr>
          <w:p w14:paraId="6B99AD0B" w14:textId="77777777" w:rsidR="00EF5898" w:rsidRPr="008E622E" w:rsidRDefault="00EF5898">
            <w:pPr>
              <w:jc w:val="center"/>
              <w:rPr>
                <w:color w:val="000000"/>
              </w:rPr>
            </w:pPr>
            <w:r w:rsidRPr="008E622E">
              <w:rPr>
                <w:color w:val="000000"/>
              </w:rPr>
              <w:t>6</w:t>
            </w:r>
          </w:p>
        </w:tc>
        <w:tc>
          <w:tcPr>
            <w:tcW w:w="0" w:type="auto"/>
            <w:shd w:val="clear" w:color="000000" w:fill="FCE4D6"/>
            <w:noWrap/>
            <w:hideMark/>
          </w:tcPr>
          <w:p w14:paraId="019079CF" w14:textId="77777777" w:rsidR="00EF5898" w:rsidRPr="008E622E" w:rsidRDefault="00EF5898">
            <w:r w:rsidRPr="008E622E">
              <w:t>5A</w:t>
            </w:r>
          </w:p>
        </w:tc>
        <w:tc>
          <w:tcPr>
            <w:tcW w:w="5031" w:type="dxa"/>
            <w:shd w:val="clear" w:color="000000" w:fill="FCE4D6"/>
            <w:noWrap/>
            <w:hideMark/>
          </w:tcPr>
          <w:p w14:paraId="1E9DA297" w14:textId="77777777" w:rsidR="00EF5898" w:rsidRPr="008E622E" w:rsidRDefault="00EF5898">
            <w:r w:rsidRPr="008E622E">
              <w:t>Phát thải từ bãi chôn lấp chất thải rắn</w:t>
            </w:r>
          </w:p>
        </w:tc>
        <w:tc>
          <w:tcPr>
            <w:tcW w:w="851" w:type="dxa"/>
            <w:shd w:val="clear" w:color="000000" w:fill="FCE4D6"/>
            <w:noWrap/>
            <w:hideMark/>
          </w:tcPr>
          <w:p w14:paraId="20732AAA" w14:textId="77777777" w:rsidR="00EF5898" w:rsidRPr="008E622E" w:rsidRDefault="00EF5898">
            <w:pPr>
              <w:jc w:val="center"/>
            </w:pPr>
            <w:r w:rsidRPr="008E622E">
              <w:t>CH4</w:t>
            </w:r>
          </w:p>
        </w:tc>
        <w:tc>
          <w:tcPr>
            <w:tcW w:w="1701" w:type="dxa"/>
            <w:shd w:val="clear" w:color="000000" w:fill="FCE4D6"/>
            <w:noWrap/>
            <w:hideMark/>
          </w:tcPr>
          <w:p w14:paraId="7D387663" w14:textId="5AC737DC" w:rsidR="00EF5898" w:rsidRPr="008E622E" w:rsidRDefault="00EF5898">
            <w:pPr>
              <w:jc w:val="right"/>
            </w:pPr>
            <w:r w:rsidRPr="008E622E">
              <w:t xml:space="preserve">        17.590,52 </w:t>
            </w:r>
          </w:p>
        </w:tc>
        <w:tc>
          <w:tcPr>
            <w:tcW w:w="2126" w:type="dxa"/>
            <w:shd w:val="clear" w:color="000000" w:fill="FCE4D6"/>
            <w:noWrap/>
            <w:hideMark/>
          </w:tcPr>
          <w:p w14:paraId="1E4BAF95" w14:textId="77777777" w:rsidR="00EF5898" w:rsidRPr="008E622E" w:rsidRDefault="00EF5898">
            <w:pPr>
              <w:jc w:val="right"/>
            </w:pPr>
            <w:r w:rsidRPr="008E622E">
              <w:t xml:space="preserve">               22.718,35 </w:t>
            </w:r>
          </w:p>
        </w:tc>
        <w:tc>
          <w:tcPr>
            <w:tcW w:w="992" w:type="dxa"/>
            <w:shd w:val="clear" w:color="000000" w:fill="FCE4D6"/>
            <w:noWrap/>
            <w:hideMark/>
          </w:tcPr>
          <w:p w14:paraId="65CEAF3C" w14:textId="77777777" w:rsidR="00EF5898" w:rsidRPr="008E622E" w:rsidRDefault="00EF5898">
            <w:pPr>
              <w:jc w:val="center"/>
            </w:pPr>
            <w:r w:rsidRPr="008E622E">
              <w:t>0,13</w:t>
            </w:r>
          </w:p>
        </w:tc>
        <w:tc>
          <w:tcPr>
            <w:tcW w:w="1134" w:type="dxa"/>
            <w:shd w:val="clear" w:color="000000" w:fill="FCE4D6"/>
            <w:noWrap/>
            <w:hideMark/>
          </w:tcPr>
          <w:p w14:paraId="4525871C" w14:textId="77777777" w:rsidR="00EF5898" w:rsidRPr="008E622E" w:rsidRDefault="00EF5898">
            <w:pPr>
              <w:jc w:val="center"/>
            </w:pPr>
            <w:r w:rsidRPr="008E622E">
              <w:t>5,3%</w:t>
            </w:r>
          </w:p>
        </w:tc>
        <w:tc>
          <w:tcPr>
            <w:tcW w:w="1382" w:type="dxa"/>
            <w:shd w:val="clear" w:color="000000" w:fill="FCE4D6"/>
            <w:noWrap/>
            <w:hideMark/>
          </w:tcPr>
          <w:p w14:paraId="4BBD0FBE" w14:textId="77777777" w:rsidR="00EF5898" w:rsidRPr="008E622E" w:rsidRDefault="00EF5898">
            <w:pPr>
              <w:jc w:val="center"/>
            </w:pPr>
            <w:r w:rsidRPr="008E622E">
              <w:t>51,7%</w:t>
            </w:r>
          </w:p>
        </w:tc>
      </w:tr>
      <w:tr w:rsidR="008E622E" w:rsidRPr="008E622E" w14:paraId="3507B0E7" w14:textId="77777777" w:rsidTr="008E622E">
        <w:trPr>
          <w:trHeight w:val="312"/>
        </w:trPr>
        <w:tc>
          <w:tcPr>
            <w:tcW w:w="0" w:type="auto"/>
            <w:shd w:val="clear" w:color="000000" w:fill="D9D9D9"/>
            <w:noWrap/>
            <w:hideMark/>
          </w:tcPr>
          <w:p w14:paraId="58D7B5D5" w14:textId="77777777" w:rsidR="00EF5898" w:rsidRPr="008E622E" w:rsidRDefault="00EF5898">
            <w:pPr>
              <w:jc w:val="center"/>
              <w:rPr>
                <w:color w:val="000000"/>
              </w:rPr>
            </w:pPr>
            <w:r w:rsidRPr="008E622E">
              <w:rPr>
                <w:color w:val="000000"/>
              </w:rPr>
              <w:t>7</w:t>
            </w:r>
          </w:p>
        </w:tc>
        <w:tc>
          <w:tcPr>
            <w:tcW w:w="0" w:type="auto"/>
            <w:shd w:val="clear" w:color="000000" w:fill="DBDBDB"/>
            <w:noWrap/>
            <w:hideMark/>
          </w:tcPr>
          <w:p w14:paraId="6667A2FD" w14:textId="77777777" w:rsidR="00EF5898" w:rsidRPr="008E622E" w:rsidRDefault="00EF5898">
            <w:r w:rsidRPr="008E622E">
              <w:t>3C</w:t>
            </w:r>
          </w:p>
        </w:tc>
        <w:tc>
          <w:tcPr>
            <w:tcW w:w="5031" w:type="dxa"/>
            <w:shd w:val="clear" w:color="000000" w:fill="DBDBDB"/>
            <w:noWrap/>
            <w:hideMark/>
          </w:tcPr>
          <w:p w14:paraId="30E4B25B" w14:textId="77777777" w:rsidR="00EF5898" w:rsidRPr="008E622E" w:rsidRDefault="00EF5898">
            <w:r w:rsidRPr="008E622E">
              <w:t>Canh tác lúa</w:t>
            </w:r>
          </w:p>
        </w:tc>
        <w:tc>
          <w:tcPr>
            <w:tcW w:w="851" w:type="dxa"/>
            <w:shd w:val="clear" w:color="000000" w:fill="DBDBDB"/>
            <w:noWrap/>
            <w:hideMark/>
          </w:tcPr>
          <w:p w14:paraId="509B1CDB" w14:textId="77777777" w:rsidR="00EF5898" w:rsidRPr="008E622E" w:rsidRDefault="00EF5898">
            <w:pPr>
              <w:jc w:val="center"/>
            </w:pPr>
            <w:r w:rsidRPr="008E622E">
              <w:t>CH4</w:t>
            </w:r>
          </w:p>
        </w:tc>
        <w:tc>
          <w:tcPr>
            <w:tcW w:w="1701" w:type="dxa"/>
            <w:shd w:val="clear" w:color="000000" w:fill="DBDBDB"/>
            <w:noWrap/>
            <w:hideMark/>
          </w:tcPr>
          <w:p w14:paraId="69AEE88E" w14:textId="77777777" w:rsidR="00EF5898" w:rsidRPr="008E622E" w:rsidRDefault="00EF5898">
            <w:pPr>
              <w:jc w:val="right"/>
            </w:pPr>
            <w:r w:rsidRPr="008E622E">
              <w:t>49283,98</w:t>
            </w:r>
          </w:p>
        </w:tc>
        <w:tc>
          <w:tcPr>
            <w:tcW w:w="2126" w:type="dxa"/>
            <w:shd w:val="clear" w:color="000000" w:fill="DBDBDB"/>
            <w:noWrap/>
            <w:hideMark/>
          </w:tcPr>
          <w:p w14:paraId="3D38B2EC" w14:textId="77777777" w:rsidR="00EF5898" w:rsidRPr="008E622E" w:rsidRDefault="00EF5898">
            <w:pPr>
              <w:jc w:val="right"/>
            </w:pPr>
            <w:r w:rsidRPr="008E622E">
              <w:t xml:space="preserve">               44.593,21 </w:t>
            </w:r>
          </w:p>
        </w:tc>
        <w:tc>
          <w:tcPr>
            <w:tcW w:w="992" w:type="dxa"/>
            <w:shd w:val="clear" w:color="000000" w:fill="DBDBDB"/>
            <w:noWrap/>
            <w:hideMark/>
          </w:tcPr>
          <w:p w14:paraId="5E629A36" w14:textId="77777777" w:rsidR="00EF5898" w:rsidRPr="008E622E" w:rsidRDefault="00EF5898">
            <w:pPr>
              <w:jc w:val="center"/>
            </w:pPr>
            <w:r w:rsidRPr="008E622E">
              <w:t>0,12</w:t>
            </w:r>
          </w:p>
        </w:tc>
        <w:tc>
          <w:tcPr>
            <w:tcW w:w="1134" w:type="dxa"/>
            <w:shd w:val="clear" w:color="000000" w:fill="DBDBDB"/>
            <w:noWrap/>
            <w:hideMark/>
          </w:tcPr>
          <w:p w14:paraId="07C2F3CB" w14:textId="77777777" w:rsidR="00EF5898" w:rsidRPr="008E622E" w:rsidRDefault="00EF5898">
            <w:pPr>
              <w:jc w:val="center"/>
            </w:pPr>
            <w:r w:rsidRPr="008E622E">
              <w:t>4,8%</w:t>
            </w:r>
          </w:p>
        </w:tc>
        <w:tc>
          <w:tcPr>
            <w:tcW w:w="1382" w:type="dxa"/>
            <w:shd w:val="clear" w:color="000000" w:fill="DBDBDB"/>
            <w:noWrap/>
            <w:hideMark/>
          </w:tcPr>
          <w:p w14:paraId="5D0F74FB" w14:textId="77777777" w:rsidR="00EF5898" w:rsidRPr="008E622E" w:rsidRDefault="00EF5898">
            <w:pPr>
              <w:jc w:val="center"/>
            </w:pPr>
            <w:r w:rsidRPr="008E622E">
              <w:t>56,5%</w:t>
            </w:r>
          </w:p>
        </w:tc>
      </w:tr>
      <w:tr w:rsidR="008E622E" w:rsidRPr="008E622E" w14:paraId="7868BB05" w14:textId="77777777" w:rsidTr="008E622E">
        <w:trPr>
          <w:trHeight w:val="312"/>
        </w:trPr>
        <w:tc>
          <w:tcPr>
            <w:tcW w:w="0" w:type="auto"/>
            <w:shd w:val="clear" w:color="000000" w:fill="DDEBF7"/>
            <w:noWrap/>
            <w:hideMark/>
          </w:tcPr>
          <w:p w14:paraId="031A6118" w14:textId="77777777" w:rsidR="00EF5898" w:rsidRPr="008E622E" w:rsidRDefault="00EF5898">
            <w:pPr>
              <w:jc w:val="center"/>
              <w:rPr>
                <w:color w:val="000000"/>
              </w:rPr>
            </w:pPr>
            <w:r w:rsidRPr="008E622E">
              <w:rPr>
                <w:color w:val="000000"/>
              </w:rPr>
              <w:t>8</w:t>
            </w:r>
          </w:p>
        </w:tc>
        <w:tc>
          <w:tcPr>
            <w:tcW w:w="0" w:type="auto"/>
            <w:shd w:val="clear" w:color="000000" w:fill="DDEBF7"/>
            <w:noWrap/>
            <w:hideMark/>
          </w:tcPr>
          <w:p w14:paraId="260B7AA9" w14:textId="77777777" w:rsidR="00EF5898" w:rsidRPr="008E622E" w:rsidRDefault="00EF5898">
            <w:pPr>
              <w:rPr>
                <w:color w:val="000000"/>
              </w:rPr>
            </w:pPr>
            <w:r w:rsidRPr="008E622E">
              <w:rPr>
                <w:color w:val="000000"/>
              </w:rPr>
              <w:t>1A2a</w:t>
            </w:r>
          </w:p>
        </w:tc>
        <w:tc>
          <w:tcPr>
            <w:tcW w:w="5031" w:type="dxa"/>
            <w:shd w:val="clear" w:color="000000" w:fill="DDEBF7"/>
            <w:noWrap/>
            <w:hideMark/>
          </w:tcPr>
          <w:p w14:paraId="216D6DEE" w14:textId="77777777" w:rsidR="00EF5898" w:rsidRPr="008E622E" w:rsidRDefault="00EF5898">
            <w:r w:rsidRPr="008E622E">
              <w:t xml:space="preserve">Đốt nhiên liệu để sản xuất sắt thép </w:t>
            </w:r>
          </w:p>
        </w:tc>
        <w:tc>
          <w:tcPr>
            <w:tcW w:w="851" w:type="dxa"/>
            <w:shd w:val="clear" w:color="000000" w:fill="DDEBF7"/>
            <w:noWrap/>
            <w:hideMark/>
          </w:tcPr>
          <w:p w14:paraId="7E1F0758" w14:textId="77777777" w:rsidR="00EF5898" w:rsidRPr="008E622E" w:rsidRDefault="00EF5898">
            <w:pPr>
              <w:jc w:val="center"/>
            </w:pPr>
            <w:r w:rsidRPr="008E622E">
              <w:t>CO2</w:t>
            </w:r>
          </w:p>
        </w:tc>
        <w:tc>
          <w:tcPr>
            <w:tcW w:w="1701" w:type="dxa"/>
            <w:shd w:val="clear" w:color="000000" w:fill="DDEBF7"/>
            <w:noWrap/>
            <w:hideMark/>
          </w:tcPr>
          <w:p w14:paraId="0769AA8A" w14:textId="77777777" w:rsidR="00EF5898" w:rsidRPr="008E622E" w:rsidRDefault="00EF5898">
            <w:pPr>
              <w:jc w:val="right"/>
            </w:pPr>
            <w:r w:rsidRPr="008E622E">
              <w:t>4.853,29</w:t>
            </w:r>
          </w:p>
        </w:tc>
        <w:tc>
          <w:tcPr>
            <w:tcW w:w="2126" w:type="dxa"/>
            <w:shd w:val="clear" w:color="000000" w:fill="DDEBF7"/>
            <w:noWrap/>
            <w:hideMark/>
          </w:tcPr>
          <w:p w14:paraId="17CF0A91" w14:textId="77777777" w:rsidR="00EF5898" w:rsidRPr="008E622E" w:rsidRDefault="00EF5898">
            <w:pPr>
              <w:jc w:val="right"/>
            </w:pPr>
            <w:r w:rsidRPr="008E622E">
              <w:t xml:space="preserve">                 9.137,84 </w:t>
            </w:r>
          </w:p>
        </w:tc>
        <w:tc>
          <w:tcPr>
            <w:tcW w:w="992" w:type="dxa"/>
            <w:shd w:val="clear" w:color="000000" w:fill="DDEBF7"/>
            <w:noWrap/>
            <w:hideMark/>
          </w:tcPr>
          <w:p w14:paraId="17465DE9" w14:textId="77777777" w:rsidR="00EF5898" w:rsidRPr="008E622E" w:rsidRDefault="00EF5898">
            <w:pPr>
              <w:jc w:val="center"/>
            </w:pPr>
            <w:r w:rsidRPr="008E622E">
              <w:t>0,11</w:t>
            </w:r>
          </w:p>
        </w:tc>
        <w:tc>
          <w:tcPr>
            <w:tcW w:w="1134" w:type="dxa"/>
            <w:shd w:val="clear" w:color="000000" w:fill="DDEBF7"/>
            <w:noWrap/>
            <w:hideMark/>
          </w:tcPr>
          <w:p w14:paraId="018D5F08" w14:textId="77777777" w:rsidR="00EF5898" w:rsidRPr="008E622E" w:rsidRDefault="00EF5898">
            <w:pPr>
              <w:jc w:val="center"/>
            </w:pPr>
            <w:r w:rsidRPr="008E622E">
              <w:t>4,4%</w:t>
            </w:r>
          </w:p>
        </w:tc>
        <w:tc>
          <w:tcPr>
            <w:tcW w:w="1382" w:type="dxa"/>
            <w:shd w:val="clear" w:color="000000" w:fill="DDEBF7"/>
            <w:noWrap/>
            <w:hideMark/>
          </w:tcPr>
          <w:p w14:paraId="27836FE7" w14:textId="77777777" w:rsidR="00EF5898" w:rsidRPr="008E622E" w:rsidRDefault="00EF5898">
            <w:pPr>
              <w:jc w:val="center"/>
            </w:pPr>
            <w:r w:rsidRPr="008E622E">
              <w:t>60,9%</w:t>
            </w:r>
          </w:p>
        </w:tc>
      </w:tr>
      <w:tr w:rsidR="008E622E" w:rsidRPr="008E622E" w14:paraId="4F16BAD4" w14:textId="77777777" w:rsidTr="008E622E">
        <w:trPr>
          <w:trHeight w:val="312"/>
        </w:trPr>
        <w:tc>
          <w:tcPr>
            <w:tcW w:w="0" w:type="auto"/>
            <w:noWrap/>
            <w:hideMark/>
          </w:tcPr>
          <w:p w14:paraId="64DBACCE" w14:textId="77777777" w:rsidR="00EF5898" w:rsidRPr="008E622E" w:rsidRDefault="00EF5898">
            <w:pPr>
              <w:jc w:val="center"/>
              <w:rPr>
                <w:color w:val="000000"/>
              </w:rPr>
            </w:pPr>
            <w:r w:rsidRPr="008E622E">
              <w:rPr>
                <w:color w:val="000000"/>
              </w:rPr>
              <w:t>9</w:t>
            </w:r>
          </w:p>
        </w:tc>
        <w:tc>
          <w:tcPr>
            <w:tcW w:w="0" w:type="auto"/>
            <w:noWrap/>
            <w:hideMark/>
          </w:tcPr>
          <w:p w14:paraId="5A815857" w14:textId="77777777" w:rsidR="00EF5898" w:rsidRPr="008E622E" w:rsidRDefault="00EF5898">
            <w:pPr>
              <w:rPr>
                <w:color w:val="000000"/>
              </w:rPr>
            </w:pPr>
            <w:r w:rsidRPr="008E622E">
              <w:rPr>
                <w:color w:val="000000"/>
              </w:rPr>
              <w:t>2C1</w:t>
            </w:r>
          </w:p>
        </w:tc>
        <w:tc>
          <w:tcPr>
            <w:tcW w:w="5031" w:type="dxa"/>
            <w:noWrap/>
            <w:hideMark/>
          </w:tcPr>
          <w:p w14:paraId="2F26E4F6" w14:textId="77777777" w:rsidR="00EF5898" w:rsidRPr="008E622E" w:rsidRDefault="00EF5898">
            <w:r w:rsidRPr="008E622E">
              <w:t>Quá trình sản xuất sắt thép</w:t>
            </w:r>
          </w:p>
        </w:tc>
        <w:tc>
          <w:tcPr>
            <w:tcW w:w="851" w:type="dxa"/>
            <w:noWrap/>
            <w:hideMark/>
          </w:tcPr>
          <w:p w14:paraId="022A85AA" w14:textId="77777777" w:rsidR="00EF5898" w:rsidRPr="008E622E" w:rsidRDefault="00EF5898">
            <w:pPr>
              <w:jc w:val="center"/>
            </w:pPr>
            <w:r w:rsidRPr="008E622E">
              <w:t>CO2</w:t>
            </w:r>
          </w:p>
        </w:tc>
        <w:tc>
          <w:tcPr>
            <w:tcW w:w="1701" w:type="dxa"/>
            <w:noWrap/>
            <w:hideMark/>
          </w:tcPr>
          <w:p w14:paraId="34568B7F" w14:textId="77777777" w:rsidR="00EF5898" w:rsidRPr="008E622E" w:rsidRDefault="00EF5898">
            <w:pPr>
              <w:jc w:val="right"/>
            </w:pPr>
            <w:r w:rsidRPr="008E622E">
              <w:t>20689,37</w:t>
            </w:r>
          </w:p>
        </w:tc>
        <w:tc>
          <w:tcPr>
            <w:tcW w:w="2126" w:type="dxa"/>
            <w:noWrap/>
            <w:hideMark/>
          </w:tcPr>
          <w:p w14:paraId="626343A2" w14:textId="77777777" w:rsidR="00EF5898" w:rsidRPr="008E622E" w:rsidRDefault="00EF5898">
            <w:pPr>
              <w:jc w:val="right"/>
            </w:pPr>
            <w:r w:rsidRPr="008E622E">
              <w:t xml:space="preserve">               23.962,42 </w:t>
            </w:r>
          </w:p>
        </w:tc>
        <w:tc>
          <w:tcPr>
            <w:tcW w:w="992" w:type="dxa"/>
            <w:noWrap/>
            <w:hideMark/>
          </w:tcPr>
          <w:p w14:paraId="00E4464E" w14:textId="77777777" w:rsidR="00EF5898" w:rsidRPr="008E622E" w:rsidRDefault="00EF5898">
            <w:pPr>
              <w:jc w:val="center"/>
            </w:pPr>
            <w:r w:rsidRPr="008E622E">
              <w:t>0,08</w:t>
            </w:r>
          </w:p>
        </w:tc>
        <w:tc>
          <w:tcPr>
            <w:tcW w:w="1134" w:type="dxa"/>
            <w:noWrap/>
            <w:hideMark/>
          </w:tcPr>
          <w:p w14:paraId="5069BD21" w14:textId="77777777" w:rsidR="00EF5898" w:rsidRPr="008E622E" w:rsidRDefault="00EF5898">
            <w:pPr>
              <w:jc w:val="center"/>
            </w:pPr>
            <w:r w:rsidRPr="008E622E">
              <w:t>3,4%</w:t>
            </w:r>
          </w:p>
        </w:tc>
        <w:tc>
          <w:tcPr>
            <w:tcW w:w="1382" w:type="dxa"/>
            <w:noWrap/>
            <w:hideMark/>
          </w:tcPr>
          <w:p w14:paraId="03898DEF" w14:textId="77777777" w:rsidR="00EF5898" w:rsidRPr="008E622E" w:rsidRDefault="00EF5898">
            <w:pPr>
              <w:jc w:val="center"/>
            </w:pPr>
            <w:r w:rsidRPr="008E622E">
              <w:t>64,3%</w:t>
            </w:r>
          </w:p>
        </w:tc>
      </w:tr>
      <w:tr w:rsidR="008E622E" w:rsidRPr="008E622E" w14:paraId="340E4860" w14:textId="77777777" w:rsidTr="008E622E">
        <w:trPr>
          <w:trHeight w:val="312"/>
        </w:trPr>
        <w:tc>
          <w:tcPr>
            <w:tcW w:w="0" w:type="auto"/>
            <w:noWrap/>
            <w:hideMark/>
          </w:tcPr>
          <w:p w14:paraId="360A28EA" w14:textId="77777777" w:rsidR="00EF5898" w:rsidRPr="008E622E" w:rsidRDefault="00EF5898">
            <w:pPr>
              <w:jc w:val="center"/>
              <w:rPr>
                <w:color w:val="000000"/>
              </w:rPr>
            </w:pPr>
            <w:r w:rsidRPr="008E622E">
              <w:rPr>
                <w:color w:val="000000"/>
              </w:rPr>
              <w:t>10</w:t>
            </w:r>
          </w:p>
        </w:tc>
        <w:tc>
          <w:tcPr>
            <w:tcW w:w="0" w:type="auto"/>
            <w:noWrap/>
            <w:hideMark/>
          </w:tcPr>
          <w:p w14:paraId="3ED060F0" w14:textId="77777777" w:rsidR="00EF5898" w:rsidRPr="008E622E" w:rsidRDefault="00EF5898">
            <w:pPr>
              <w:rPr>
                <w:color w:val="000000"/>
              </w:rPr>
            </w:pPr>
            <w:r w:rsidRPr="008E622E">
              <w:rPr>
                <w:color w:val="000000"/>
              </w:rPr>
              <w:t>2A1</w:t>
            </w:r>
          </w:p>
        </w:tc>
        <w:tc>
          <w:tcPr>
            <w:tcW w:w="5031" w:type="dxa"/>
            <w:noWrap/>
            <w:hideMark/>
          </w:tcPr>
          <w:p w14:paraId="5B23BF69" w14:textId="77777777" w:rsidR="00EF5898" w:rsidRPr="008E622E" w:rsidRDefault="00EF5898">
            <w:r w:rsidRPr="008E622E">
              <w:t>Quá trình sản xuất xi măng</w:t>
            </w:r>
          </w:p>
        </w:tc>
        <w:tc>
          <w:tcPr>
            <w:tcW w:w="851" w:type="dxa"/>
            <w:noWrap/>
            <w:hideMark/>
          </w:tcPr>
          <w:p w14:paraId="05731263" w14:textId="77777777" w:rsidR="00EF5898" w:rsidRPr="008E622E" w:rsidRDefault="00EF5898">
            <w:pPr>
              <w:jc w:val="center"/>
            </w:pPr>
            <w:r w:rsidRPr="008E622E">
              <w:t>CO2</w:t>
            </w:r>
          </w:p>
        </w:tc>
        <w:tc>
          <w:tcPr>
            <w:tcW w:w="1701" w:type="dxa"/>
            <w:noWrap/>
            <w:hideMark/>
          </w:tcPr>
          <w:p w14:paraId="2A952161" w14:textId="77777777" w:rsidR="00EF5898" w:rsidRPr="008E622E" w:rsidRDefault="00EF5898">
            <w:pPr>
              <w:jc w:val="right"/>
            </w:pPr>
            <w:r w:rsidRPr="008E622E">
              <w:t>38834,48</w:t>
            </w:r>
          </w:p>
        </w:tc>
        <w:tc>
          <w:tcPr>
            <w:tcW w:w="2126" w:type="dxa"/>
            <w:noWrap/>
            <w:hideMark/>
          </w:tcPr>
          <w:p w14:paraId="29B32D43" w14:textId="77777777" w:rsidR="00EF5898" w:rsidRPr="008E622E" w:rsidRDefault="00EF5898">
            <w:pPr>
              <w:jc w:val="right"/>
            </w:pPr>
            <w:r w:rsidRPr="008E622E">
              <w:t xml:space="preserve">               41.483,03 </w:t>
            </w:r>
          </w:p>
        </w:tc>
        <w:tc>
          <w:tcPr>
            <w:tcW w:w="992" w:type="dxa"/>
            <w:noWrap/>
            <w:hideMark/>
          </w:tcPr>
          <w:p w14:paraId="6E581F95" w14:textId="77777777" w:rsidR="00EF5898" w:rsidRPr="008E622E" w:rsidRDefault="00EF5898">
            <w:pPr>
              <w:jc w:val="center"/>
            </w:pPr>
            <w:r w:rsidRPr="008E622E">
              <w:t>0,07</w:t>
            </w:r>
          </w:p>
        </w:tc>
        <w:tc>
          <w:tcPr>
            <w:tcW w:w="1134" w:type="dxa"/>
            <w:noWrap/>
            <w:hideMark/>
          </w:tcPr>
          <w:p w14:paraId="45C08D37" w14:textId="77777777" w:rsidR="00EF5898" w:rsidRPr="008E622E" w:rsidRDefault="00EF5898">
            <w:pPr>
              <w:jc w:val="center"/>
            </w:pPr>
            <w:r w:rsidRPr="008E622E">
              <w:t>2,7%</w:t>
            </w:r>
          </w:p>
        </w:tc>
        <w:tc>
          <w:tcPr>
            <w:tcW w:w="1382" w:type="dxa"/>
            <w:noWrap/>
            <w:hideMark/>
          </w:tcPr>
          <w:p w14:paraId="06F65B03" w14:textId="77777777" w:rsidR="00EF5898" w:rsidRPr="008E622E" w:rsidRDefault="00EF5898">
            <w:pPr>
              <w:jc w:val="center"/>
            </w:pPr>
            <w:r w:rsidRPr="008E622E">
              <w:t>67,0%</w:t>
            </w:r>
          </w:p>
        </w:tc>
      </w:tr>
      <w:tr w:rsidR="008E622E" w:rsidRPr="008E622E" w14:paraId="160203E9" w14:textId="77777777" w:rsidTr="008E622E">
        <w:trPr>
          <w:trHeight w:val="312"/>
        </w:trPr>
        <w:tc>
          <w:tcPr>
            <w:tcW w:w="0" w:type="auto"/>
            <w:noWrap/>
            <w:hideMark/>
          </w:tcPr>
          <w:p w14:paraId="22FB4CE4" w14:textId="77777777" w:rsidR="00EF5898" w:rsidRPr="008E622E" w:rsidRDefault="00EF5898">
            <w:pPr>
              <w:jc w:val="center"/>
              <w:rPr>
                <w:color w:val="000000"/>
              </w:rPr>
            </w:pPr>
            <w:r w:rsidRPr="008E622E">
              <w:rPr>
                <w:color w:val="000000"/>
              </w:rPr>
              <w:t>11</w:t>
            </w:r>
          </w:p>
        </w:tc>
        <w:tc>
          <w:tcPr>
            <w:tcW w:w="0" w:type="auto"/>
            <w:noWrap/>
            <w:hideMark/>
          </w:tcPr>
          <w:p w14:paraId="1DC17B48" w14:textId="77777777" w:rsidR="00EF5898" w:rsidRPr="008E622E" w:rsidRDefault="00EF5898">
            <w:pPr>
              <w:rPr>
                <w:color w:val="000000"/>
              </w:rPr>
            </w:pPr>
            <w:r w:rsidRPr="008E622E">
              <w:rPr>
                <w:color w:val="000000"/>
              </w:rPr>
              <w:t>2A2</w:t>
            </w:r>
          </w:p>
        </w:tc>
        <w:tc>
          <w:tcPr>
            <w:tcW w:w="5031" w:type="dxa"/>
            <w:noWrap/>
            <w:hideMark/>
          </w:tcPr>
          <w:p w14:paraId="22A33254" w14:textId="77777777" w:rsidR="00EF5898" w:rsidRPr="008E622E" w:rsidRDefault="00EF5898">
            <w:r w:rsidRPr="008E622E">
              <w:t>Quá trình sản xuất vôi</w:t>
            </w:r>
          </w:p>
        </w:tc>
        <w:tc>
          <w:tcPr>
            <w:tcW w:w="851" w:type="dxa"/>
            <w:noWrap/>
            <w:hideMark/>
          </w:tcPr>
          <w:p w14:paraId="69CE8AB1" w14:textId="77777777" w:rsidR="00EF5898" w:rsidRPr="008E622E" w:rsidRDefault="00EF5898">
            <w:pPr>
              <w:jc w:val="center"/>
            </w:pPr>
            <w:r w:rsidRPr="008E622E">
              <w:t>CO2</w:t>
            </w:r>
          </w:p>
        </w:tc>
        <w:tc>
          <w:tcPr>
            <w:tcW w:w="1701" w:type="dxa"/>
            <w:noWrap/>
            <w:hideMark/>
          </w:tcPr>
          <w:p w14:paraId="33ABA1C3" w14:textId="77777777" w:rsidR="00EF5898" w:rsidRPr="008E622E" w:rsidRDefault="00EF5898">
            <w:pPr>
              <w:jc w:val="right"/>
            </w:pPr>
            <w:r w:rsidRPr="008E622E">
              <w:t>3614,40</w:t>
            </w:r>
          </w:p>
        </w:tc>
        <w:tc>
          <w:tcPr>
            <w:tcW w:w="2126" w:type="dxa"/>
            <w:noWrap/>
            <w:hideMark/>
          </w:tcPr>
          <w:p w14:paraId="1B80DD00" w14:textId="77777777" w:rsidR="00EF5898" w:rsidRPr="008E622E" w:rsidRDefault="00EF5898">
            <w:pPr>
              <w:jc w:val="right"/>
            </w:pPr>
            <w:r w:rsidRPr="008E622E">
              <w:t xml:space="preserve">                 1.769,55 </w:t>
            </w:r>
          </w:p>
        </w:tc>
        <w:tc>
          <w:tcPr>
            <w:tcW w:w="992" w:type="dxa"/>
            <w:noWrap/>
            <w:hideMark/>
          </w:tcPr>
          <w:p w14:paraId="74590FCD" w14:textId="77777777" w:rsidR="00EF5898" w:rsidRPr="008E622E" w:rsidRDefault="00EF5898">
            <w:pPr>
              <w:jc w:val="center"/>
            </w:pPr>
            <w:r w:rsidRPr="008E622E">
              <w:t>0,05</w:t>
            </w:r>
          </w:p>
        </w:tc>
        <w:tc>
          <w:tcPr>
            <w:tcW w:w="1134" w:type="dxa"/>
            <w:noWrap/>
            <w:hideMark/>
          </w:tcPr>
          <w:p w14:paraId="17C02ADB" w14:textId="77777777" w:rsidR="00EF5898" w:rsidRPr="008E622E" w:rsidRDefault="00EF5898">
            <w:pPr>
              <w:jc w:val="center"/>
            </w:pPr>
            <w:r w:rsidRPr="008E622E">
              <w:t>1,9%</w:t>
            </w:r>
          </w:p>
        </w:tc>
        <w:tc>
          <w:tcPr>
            <w:tcW w:w="1382" w:type="dxa"/>
            <w:noWrap/>
            <w:hideMark/>
          </w:tcPr>
          <w:p w14:paraId="4238BEF1" w14:textId="77777777" w:rsidR="00EF5898" w:rsidRPr="008E622E" w:rsidRDefault="00EF5898">
            <w:pPr>
              <w:jc w:val="center"/>
            </w:pPr>
            <w:r w:rsidRPr="008E622E">
              <w:t>68,9%</w:t>
            </w:r>
          </w:p>
        </w:tc>
      </w:tr>
      <w:tr w:rsidR="008E622E" w:rsidRPr="008E622E" w14:paraId="4D221532" w14:textId="77777777" w:rsidTr="008E622E">
        <w:trPr>
          <w:trHeight w:val="312"/>
        </w:trPr>
        <w:tc>
          <w:tcPr>
            <w:tcW w:w="0" w:type="auto"/>
            <w:shd w:val="clear" w:color="000000" w:fill="FFF2CC"/>
            <w:noWrap/>
            <w:hideMark/>
          </w:tcPr>
          <w:p w14:paraId="665CCBBF" w14:textId="77777777" w:rsidR="00EF5898" w:rsidRPr="008E622E" w:rsidRDefault="00EF5898">
            <w:pPr>
              <w:jc w:val="center"/>
              <w:rPr>
                <w:color w:val="000000"/>
              </w:rPr>
            </w:pPr>
            <w:r w:rsidRPr="008E622E">
              <w:rPr>
                <w:color w:val="000000"/>
              </w:rPr>
              <w:t>12</w:t>
            </w:r>
          </w:p>
        </w:tc>
        <w:tc>
          <w:tcPr>
            <w:tcW w:w="0" w:type="auto"/>
            <w:shd w:val="clear" w:color="000000" w:fill="FFF2CC"/>
            <w:noWrap/>
            <w:hideMark/>
          </w:tcPr>
          <w:p w14:paraId="110150E1" w14:textId="77777777" w:rsidR="00EF5898" w:rsidRPr="008E622E" w:rsidRDefault="00EF5898">
            <w:r w:rsidRPr="008E622E">
              <w:t>4A2e</w:t>
            </w:r>
          </w:p>
        </w:tc>
        <w:tc>
          <w:tcPr>
            <w:tcW w:w="5031" w:type="dxa"/>
            <w:shd w:val="clear" w:color="000000" w:fill="FFF2CC"/>
            <w:noWrap/>
            <w:hideMark/>
          </w:tcPr>
          <w:p w14:paraId="7A889031" w14:textId="77777777" w:rsidR="00EF5898" w:rsidRPr="008E622E" w:rsidRDefault="00EF5898">
            <w:r w:rsidRPr="008E622E">
              <w:t>Đất khác chuyển đổi thành đất rừng</w:t>
            </w:r>
          </w:p>
        </w:tc>
        <w:tc>
          <w:tcPr>
            <w:tcW w:w="851" w:type="dxa"/>
            <w:shd w:val="clear" w:color="000000" w:fill="FFF2CC"/>
            <w:noWrap/>
            <w:hideMark/>
          </w:tcPr>
          <w:p w14:paraId="64109A70" w14:textId="77777777" w:rsidR="00EF5898" w:rsidRPr="008E622E" w:rsidRDefault="00EF5898">
            <w:pPr>
              <w:jc w:val="center"/>
            </w:pPr>
            <w:r w:rsidRPr="008E622E">
              <w:t>CO2</w:t>
            </w:r>
          </w:p>
        </w:tc>
        <w:tc>
          <w:tcPr>
            <w:tcW w:w="1701" w:type="dxa"/>
            <w:shd w:val="clear" w:color="000000" w:fill="FFF2CC"/>
            <w:noWrap/>
            <w:hideMark/>
          </w:tcPr>
          <w:p w14:paraId="6C01B797" w14:textId="77777777" w:rsidR="00EF5898" w:rsidRPr="008E622E" w:rsidRDefault="00EF5898">
            <w:pPr>
              <w:jc w:val="right"/>
            </w:pPr>
            <w:r w:rsidRPr="008E622E">
              <w:t>-263,79</w:t>
            </w:r>
          </w:p>
        </w:tc>
        <w:tc>
          <w:tcPr>
            <w:tcW w:w="2126" w:type="dxa"/>
            <w:shd w:val="clear" w:color="000000" w:fill="FFF2CC"/>
            <w:noWrap/>
            <w:hideMark/>
          </w:tcPr>
          <w:p w14:paraId="5A2C6AD9" w14:textId="77777777" w:rsidR="00EF5898" w:rsidRPr="008E622E" w:rsidRDefault="00EF5898">
            <w:pPr>
              <w:jc w:val="right"/>
            </w:pPr>
            <w:r w:rsidRPr="008E622E">
              <w:t xml:space="preserve">-                2.098,10 </w:t>
            </w:r>
          </w:p>
        </w:tc>
        <w:tc>
          <w:tcPr>
            <w:tcW w:w="992" w:type="dxa"/>
            <w:shd w:val="clear" w:color="000000" w:fill="FFF2CC"/>
            <w:noWrap/>
            <w:hideMark/>
          </w:tcPr>
          <w:p w14:paraId="67576E62" w14:textId="77777777" w:rsidR="00EF5898" w:rsidRPr="008E622E" w:rsidRDefault="00EF5898">
            <w:pPr>
              <w:jc w:val="center"/>
            </w:pPr>
            <w:r w:rsidRPr="008E622E">
              <w:t>0,05</w:t>
            </w:r>
          </w:p>
        </w:tc>
        <w:tc>
          <w:tcPr>
            <w:tcW w:w="1134" w:type="dxa"/>
            <w:shd w:val="clear" w:color="000000" w:fill="FFF2CC"/>
            <w:noWrap/>
            <w:hideMark/>
          </w:tcPr>
          <w:p w14:paraId="20328AAF" w14:textId="77777777" w:rsidR="00EF5898" w:rsidRPr="008E622E" w:rsidRDefault="00EF5898">
            <w:pPr>
              <w:jc w:val="center"/>
            </w:pPr>
            <w:r w:rsidRPr="008E622E">
              <w:t>1,9%</w:t>
            </w:r>
          </w:p>
        </w:tc>
        <w:tc>
          <w:tcPr>
            <w:tcW w:w="1382" w:type="dxa"/>
            <w:shd w:val="clear" w:color="000000" w:fill="FFF2CC"/>
            <w:noWrap/>
            <w:hideMark/>
          </w:tcPr>
          <w:p w14:paraId="4DFF1053" w14:textId="77777777" w:rsidR="00EF5898" w:rsidRPr="008E622E" w:rsidRDefault="00EF5898">
            <w:pPr>
              <w:jc w:val="center"/>
            </w:pPr>
            <w:r w:rsidRPr="008E622E">
              <w:t>70,8%</w:t>
            </w:r>
          </w:p>
        </w:tc>
      </w:tr>
      <w:tr w:rsidR="008E622E" w:rsidRPr="008E622E" w14:paraId="79A707A4" w14:textId="77777777" w:rsidTr="008E622E">
        <w:trPr>
          <w:trHeight w:val="312"/>
        </w:trPr>
        <w:tc>
          <w:tcPr>
            <w:tcW w:w="0" w:type="auto"/>
            <w:shd w:val="clear" w:color="000000" w:fill="FCE4D6"/>
            <w:noWrap/>
            <w:hideMark/>
          </w:tcPr>
          <w:p w14:paraId="2F93FF39" w14:textId="77777777" w:rsidR="00EF5898" w:rsidRPr="008E622E" w:rsidRDefault="00EF5898">
            <w:pPr>
              <w:jc w:val="center"/>
              <w:rPr>
                <w:color w:val="000000"/>
              </w:rPr>
            </w:pPr>
            <w:r w:rsidRPr="008E622E">
              <w:rPr>
                <w:color w:val="000000"/>
              </w:rPr>
              <w:t>13</w:t>
            </w:r>
          </w:p>
        </w:tc>
        <w:tc>
          <w:tcPr>
            <w:tcW w:w="0" w:type="auto"/>
            <w:shd w:val="clear" w:color="000000" w:fill="FCE4D6"/>
            <w:noWrap/>
            <w:hideMark/>
          </w:tcPr>
          <w:p w14:paraId="5BB3024D" w14:textId="77777777" w:rsidR="00EF5898" w:rsidRPr="008E622E" w:rsidRDefault="00EF5898">
            <w:pPr>
              <w:rPr>
                <w:color w:val="000000"/>
              </w:rPr>
            </w:pPr>
            <w:r w:rsidRPr="008E622E">
              <w:rPr>
                <w:color w:val="000000"/>
              </w:rPr>
              <w:t>5D2</w:t>
            </w:r>
          </w:p>
        </w:tc>
        <w:tc>
          <w:tcPr>
            <w:tcW w:w="5031" w:type="dxa"/>
            <w:shd w:val="clear" w:color="000000" w:fill="FCE4D6"/>
            <w:noWrap/>
            <w:hideMark/>
          </w:tcPr>
          <w:p w14:paraId="7D6C2095" w14:textId="77777777" w:rsidR="00EF5898" w:rsidRPr="008E622E" w:rsidRDefault="00EF5898">
            <w:r w:rsidRPr="008E622E">
              <w:t>Xử lý và xả thải nước thải công nghiệp</w:t>
            </w:r>
          </w:p>
        </w:tc>
        <w:tc>
          <w:tcPr>
            <w:tcW w:w="851" w:type="dxa"/>
            <w:shd w:val="clear" w:color="000000" w:fill="FCE4D6"/>
            <w:noWrap/>
            <w:hideMark/>
          </w:tcPr>
          <w:p w14:paraId="382AE173" w14:textId="77777777" w:rsidR="00EF5898" w:rsidRPr="008E622E" w:rsidRDefault="00EF5898">
            <w:pPr>
              <w:jc w:val="center"/>
            </w:pPr>
            <w:r w:rsidRPr="008E622E">
              <w:t>CH4</w:t>
            </w:r>
          </w:p>
        </w:tc>
        <w:tc>
          <w:tcPr>
            <w:tcW w:w="1701" w:type="dxa"/>
            <w:shd w:val="clear" w:color="000000" w:fill="FCE4D6"/>
            <w:noWrap/>
            <w:hideMark/>
          </w:tcPr>
          <w:p w14:paraId="6017D337" w14:textId="071CB341" w:rsidR="00EF5898" w:rsidRPr="008E622E" w:rsidRDefault="00EF5898">
            <w:pPr>
              <w:jc w:val="right"/>
            </w:pPr>
            <w:r w:rsidRPr="008E622E">
              <w:t xml:space="preserve">          2.969,85 </w:t>
            </w:r>
          </w:p>
        </w:tc>
        <w:tc>
          <w:tcPr>
            <w:tcW w:w="2126" w:type="dxa"/>
            <w:shd w:val="clear" w:color="000000" w:fill="FCE4D6"/>
            <w:noWrap/>
            <w:hideMark/>
          </w:tcPr>
          <w:p w14:paraId="0B1CE00F" w14:textId="77777777" w:rsidR="00EF5898" w:rsidRPr="008E622E" w:rsidRDefault="00EF5898">
            <w:pPr>
              <w:jc w:val="right"/>
            </w:pPr>
            <w:r w:rsidRPr="008E622E">
              <w:t xml:space="preserve">                 4.788,53 </w:t>
            </w:r>
          </w:p>
        </w:tc>
        <w:tc>
          <w:tcPr>
            <w:tcW w:w="992" w:type="dxa"/>
            <w:shd w:val="clear" w:color="000000" w:fill="FCE4D6"/>
            <w:noWrap/>
            <w:hideMark/>
          </w:tcPr>
          <w:p w14:paraId="514B8EA4" w14:textId="77777777" w:rsidR="00EF5898" w:rsidRPr="008E622E" w:rsidRDefault="00EF5898">
            <w:pPr>
              <w:jc w:val="center"/>
            </w:pPr>
            <w:r w:rsidRPr="008E622E">
              <w:t>0,05</w:t>
            </w:r>
          </w:p>
        </w:tc>
        <w:tc>
          <w:tcPr>
            <w:tcW w:w="1134" w:type="dxa"/>
            <w:shd w:val="clear" w:color="000000" w:fill="FCE4D6"/>
            <w:noWrap/>
            <w:hideMark/>
          </w:tcPr>
          <w:p w14:paraId="5AAC109A" w14:textId="77777777" w:rsidR="00EF5898" w:rsidRPr="008E622E" w:rsidRDefault="00EF5898">
            <w:pPr>
              <w:jc w:val="center"/>
            </w:pPr>
            <w:r w:rsidRPr="008E622E">
              <w:t>1,9%</w:t>
            </w:r>
          </w:p>
        </w:tc>
        <w:tc>
          <w:tcPr>
            <w:tcW w:w="1382" w:type="dxa"/>
            <w:shd w:val="clear" w:color="000000" w:fill="FCE4D6"/>
            <w:noWrap/>
            <w:hideMark/>
          </w:tcPr>
          <w:p w14:paraId="1605DAC9" w14:textId="77777777" w:rsidR="00EF5898" w:rsidRPr="008E622E" w:rsidRDefault="00EF5898">
            <w:pPr>
              <w:jc w:val="center"/>
            </w:pPr>
            <w:r w:rsidRPr="008E622E">
              <w:t>72,6%</w:t>
            </w:r>
          </w:p>
        </w:tc>
      </w:tr>
      <w:tr w:rsidR="008E622E" w:rsidRPr="008E622E" w14:paraId="37587301" w14:textId="77777777" w:rsidTr="008E622E">
        <w:trPr>
          <w:trHeight w:val="312"/>
        </w:trPr>
        <w:tc>
          <w:tcPr>
            <w:tcW w:w="0" w:type="auto"/>
            <w:shd w:val="clear" w:color="000000" w:fill="FFF2CC"/>
            <w:noWrap/>
            <w:hideMark/>
          </w:tcPr>
          <w:p w14:paraId="17DD0861" w14:textId="77777777" w:rsidR="00EF5898" w:rsidRPr="008E622E" w:rsidRDefault="00EF5898">
            <w:pPr>
              <w:jc w:val="center"/>
              <w:rPr>
                <w:color w:val="000000"/>
              </w:rPr>
            </w:pPr>
            <w:r w:rsidRPr="008E622E">
              <w:rPr>
                <w:color w:val="000000"/>
              </w:rPr>
              <w:t>14</w:t>
            </w:r>
          </w:p>
        </w:tc>
        <w:tc>
          <w:tcPr>
            <w:tcW w:w="0" w:type="auto"/>
            <w:shd w:val="clear" w:color="000000" w:fill="FFF2CC"/>
            <w:noWrap/>
            <w:hideMark/>
          </w:tcPr>
          <w:p w14:paraId="15973700" w14:textId="77777777" w:rsidR="00EF5898" w:rsidRPr="008E622E" w:rsidRDefault="00EF5898">
            <w:r w:rsidRPr="008E622E">
              <w:t>4A2a</w:t>
            </w:r>
          </w:p>
        </w:tc>
        <w:tc>
          <w:tcPr>
            <w:tcW w:w="5031" w:type="dxa"/>
            <w:shd w:val="clear" w:color="000000" w:fill="FFF2CC"/>
            <w:noWrap/>
            <w:hideMark/>
          </w:tcPr>
          <w:p w14:paraId="6525B298" w14:textId="77777777" w:rsidR="00EF5898" w:rsidRPr="008E622E" w:rsidRDefault="00EF5898">
            <w:r w:rsidRPr="008E622E">
              <w:t>Đất trồng trọt chuyển đổi thành đất rừng</w:t>
            </w:r>
          </w:p>
        </w:tc>
        <w:tc>
          <w:tcPr>
            <w:tcW w:w="851" w:type="dxa"/>
            <w:shd w:val="clear" w:color="000000" w:fill="FFF2CC"/>
            <w:noWrap/>
            <w:hideMark/>
          </w:tcPr>
          <w:p w14:paraId="724168E0" w14:textId="77777777" w:rsidR="00EF5898" w:rsidRPr="008E622E" w:rsidRDefault="00EF5898">
            <w:pPr>
              <w:jc w:val="center"/>
            </w:pPr>
            <w:r w:rsidRPr="008E622E">
              <w:t>CO2</w:t>
            </w:r>
          </w:p>
        </w:tc>
        <w:tc>
          <w:tcPr>
            <w:tcW w:w="1701" w:type="dxa"/>
            <w:shd w:val="clear" w:color="000000" w:fill="FFF2CC"/>
            <w:noWrap/>
            <w:hideMark/>
          </w:tcPr>
          <w:p w14:paraId="52615CA6" w14:textId="77777777" w:rsidR="00EF5898" w:rsidRPr="008E622E" w:rsidRDefault="00EF5898">
            <w:pPr>
              <w:jc w:val="right"/>
            </w:pPr>
            <w:r w:rsidRPr="008E622E">
              <w:t>-336,89</w:t>
            </w:r>
          </w:p>
        </w:tc>
        <w:tc>
          <w:tcPr>
            <w:tcW w:w="2126" w:type="dxa"/>
            <w:shd w:val="clear" w:color="000000" w:fill="FFF2CC"/>
            <w:noWrap/>
            <w:hideMark/>
          </w:tcPr>
          <w:p w14:paraId="46191B98" w14:textId="77777777" w:rsidR="00EF5898" w:rsidRPr="008E622E" w:rsidRDefault="00EF5898">
            <w:pPr>
              <w:jc w:val="right"/>
            </w:pPr>
            <w:r w:rsidRPr="008E622E">
              <w:t xml:space="preserve">-                1.895,12 </w:t>
            </w:r>
          </w:p>
        </w:tc>
        <w:tc>
          <w:tcPr>
            <w:tcW w:w="992" w:type="dxa"/>
            <w:shd w:val="clear" w:color="000000" w:fill="FFF2CC"/>
            <w:noWrap/>
            <w:hideMark/>
          </w:tcPr>
          <w:p w14:paraId="79213A65" w14:textId="77777777" w:rsidR="00EF5898" w:rsidRPr="008E622E" w:rsidRDefault="00EF5898">
            <w:pPr>
              <w:jc w:val="center"/>
            </w:pPr>
            <w:r w:rsidRPr="008E622E">
              <w:t>0,04</w:t>
            </w:r>
          </w:p>
        </w:tc>
        <w:tc>
          <w:tcPr>
            <w:tcW w:w="1134" w:type="dxa"/>
            <w:shd w:val="clear" w:color="000000" w:fill="FFF2CC"/>
            <w:noWrap/>
            <w:hideMark/>
          </w:tcPr>
          <w:p w14:paraId="0ACA1DF8" w14:textId="77777777" w:rsidR="00EF5898" w:rsidRPr="008E622E" w:rsidRDefault="00EF5898">
            <w:pPr>
              <w:jc w:val="center"/>
            </w:pPr>
            <w:r w:rsidRPr="008E622E">
              <w:t>1,6%</w:t>
            </w:r>
          </w:p>
        </w:tc>
        <w:tc>
          <w:tcPr>
            <w:tcW w:w="1382" w:type="dxa"/>
            <w:shd w:val="clear" w:color="000000" w:fill="FFF2CC"/>
            <w:noWrap/>
            <w:hideMark/>
          </w:tcPr>
          <w:p w14:paraId="06EC6E84" w14:textId="77777777" w:rsidR="00EF5898" w:rsidRPr="008E622E" w:rsidRDefault="00EF5898">
            <w:pPr>
              <w:jc w:val="center"/>
            </w:pPr>
            <w:r w:rsidRPr="008E622E">
              <w:t>74,3%</w:t>
            </w:r>
          </w:p>
        </w:tc>
      </w:tr>
      <w:tr w:rsidR="008E622E" w:rsidRPr="008E622E" w14:paraId="17C56D25" w14:textId="77777777" w:rsidTr="008E622E">
        <w:trPr>
          <w:trHeight w:val="312"/>
        </w:trPr>
        <w:tc>
          <w:tcPr>
            <w:tcW w:w="0" w:type="auto"/>
            <w:shd w:val="clear" w:color="000000" w:fill="DDEBF7"/>
            <w:noWrap/>
            <w:hideMark/>
          </w:tcPr>
          <w:p w14:paraId="5740B7EA" w14:textId="77777777" w:rsidR="00EF5898" w:rsidRPr="008E622E" w:rsidRDefault="00EF5898">
            <w:pPr>
              <w:jc w:val="center"/>
              <w:rPr>
                <w:color w:val="000000"/>
              </w:rPr>
            </w:pPr>
            <w:r w:rsidRPr="008E622E">
              <w:rPr>
                <w:color w:val="000000"/>
              </w:rPr>
              <w:t>15</w:t>
            </w:r>
          </w:p>
        </w:tc>
        <w:tc>
          <w:tcPr>
            <w:tcW w:w="0" w:type="auto"/>
            <w:shd w:val="clear" w:color="000000" w:fill="DDEBF7"/>
            <w:noWrap/>
            <w:hideMark/>
          </w:tcPr>
          <w:p w14:paraId="68DC81F1" w14:textId="77777777" w:rsidR="00EF5898" w:rsidRPr="008E622E" w:rsidRDefault="00EF5898">
            <w:pPr>
              <w:rPr>
                <w:color w:val="000000"/>
              </w:rPr>
            </w:pPr>
            <w:r w:rsidRPr="008E622E">
              <w:rPr>
                <w:color w:val="000000"/>
              </w:rPr>
              <w:t>1A2c</w:t>
            </w:r>
          </w:p>
        </w:tc>
        <w:tc>
          <w:tcPr>
            <w:tcW w:w="5031" w:type="dxa"/>
            <w:shd w:val="clear" w:color="000000" w:fill="DDEBF7"/>
            <w:noWrap/>
            <w:hideMark/>
          </w:tcPr>
          <w:p w14:paraId="6E71F701" w14:textId="77777777" w:rsidR="00EF5898" w:rsidRPr="008E622E" w:rsidRDefault="00EF5898">
            <w:r w:rsidRPr="008E622E">
              <w:t xml:space="preserve">Đốt nhiên liệu để sản xuất hóa chất và hóa dầu </w:t>
            </w:r>
          </w:p>
        </w:tc>
        <w:tc>
          <w:tcPr>
            <w:tcW w:w="851" w:type="dxa"/>
            <w:shd w:val="clear" w:color="000000" w:fill="DDEBF7"/>
            <w:noWrap/>
            <w:hideMark/>
          </w:tcPr>
          <w:p w14:paraId="251DD641" w14:textId="77777777" w:rsidR="00EF5898" w:rsidRPr="008E622E" w:rsidRDefault="00EF5898">
            <w:pPr>
              <w:jc w:val="center"/>
            </w:pPr>
            <w:r w:rsidRPr="008E622E">
              <w:t>CO2</w:t>
            </w:r>
          </w:p>
        </w:tc>
        <w:tc>
          <w:tcPr>
            <w:tcW w:w="1701" w:type="dxa"/>
            <w:shd w:val="clear" w:color="000000" w:fill="DDEBF7"/>
            <w:noWrap/>
            <w:hideMark/>
          </w:tcPr>
          <w:p w14:paraId="04B13CE1" w14:textId="77777777" w:rsidR="00EF5898" w:rsidRPr="008E622E" w:rsidRDefault="00EF5898">
            <w:pPr>
              <w:jc w:val="right"/>
            </w:pPr>
            <w:r w:rsidRPr="008E622E">
              <w:t>3774,18</w:t>
            </w:r>
          </w:p>
        </w:tc>
        <w:tc>
          <w:tcPr>
            <w:tcW w:w="2126" w:type="dxa"/>
            <w:shd w:val="clear" w:color="000000" w:fill="DDEBF7"/>
            <w:noWrap/>
            <w:hideMark/>
          </w:tcPr>
          <w:p w14:paraId="2C7B9CD1" w14:textId="77777777" w:rsidR="00EF5898" w:rsidRPr="008E622E" w:rsidRDefault="00EF5898">
            <w:pPr>
              <w:jc w:val="right"/>
            </w:pPr>
            <w:r w:rsidRPr="008E622E">
              <w:t xml:space="preserve">                 5.288,16 </w:t>
            </w:r>
          </w:p>
        </w:tc>
        <w:tc>
          <w:tcPr>
            <w:tcW w:w="992" w:type="dxa"/>
            <w:shd w:val="clear" w:color="000000" w:fill="DDEBF7"/>
            <w:noWrap/>
            <w:hideMark/>
          </w:tcPr>
          <w:p w14:paraId="18E8CD60" w14:textId="77777777" w:rsidR="00EF5898" w:rsidRPr="008E622E" w:rsidRDefault="00EF5898">
            <w:pPr>
              <w:jc w:val="center"/>
            </w:pPr>
            <w:r w:rsidRPr="008E622E">
              <w:t>0,04</w:t>
            </w:r>
          </w:p>
        </w:tc>
        <w:tc>
          <w:tcPr>
            <w:tcW w:w="1134" w:type="dxa"/>
            <w:shd w:val="clear" w:color="000000" w:fill="DDEBF7"/>
            <w:noWrap/>
            <w:hideMark/>
          </w:tcPr>
          <w:p w14:paraId="361B8815" w14:textId="77777777" w:rsidR="00EF5898" w:rsidRPr="008E622E" w:rsidRDefault="00EF5898">
            <w:pPr>
              <w:jc w:val="center"/>
            </w:pPr>
            <w:r w:rsidRPr="008E622E">
              <w:t>1,6%</w:t>
            </w:r>
          </w:p>
        </w:tc>
        <w:tc>
          <w:tcPr>
            <w:tcW w:w="1382" w:type="dxa"/>
            <w:shd w:val="clear" w:color="000000" w:fill="DDEBF7"/>
            <w:noWrap/>
            <w:hideMark/>
          </w:tcPr>
          <w:p w14:paraId="59406DE9" w14:textId="77777777" w:rsidR="00EF5898" w:rsidRPr="008E622E" w:rsidRDefault="00EF5898">
            <w:pPr>
              <w:jc w:val="center"/>
            </w:pPr>
            <w:r w:rsidRPr="008E622E">
              <w:t>75,8%</w:t>
            </w:r>
          </w:p>
        </w:tc>
      </w:tr>
      <w:tr w:rsidR="008E622E" w:rsidRPr="008E622E" w14:paraId="458648F6" w14:textId="77777777" w:rsidTr="008E622E">
        <w:trPr>
          <w:trHeight w:val="312"/>
        </w:trPr>
        <w:tc>
          <w:tcPr>
            <w:tcW w:w="0" w:type="auto"/>
            <w:shd w:val="clear" w:color="000000" w:fill="DDEBF7"/>
            <w:noWrap/>
            <w:hideMark/>
          </w:tcPr>
          <w:p w14:paraId="0BF8F4B1" w14:textId="77777777" w:rsidR="00EF5898" w:rsidRPr="008E622E" w:rsidRDefault="00EF5898">
            <w:pPr>
              <w:jc w:val="center"/>
              <w:rPr>
                <w:color w:val="000000"/>
              </w:rPr>
            </w:pPr>
            <w:r w:rsidRPr="008E622E">
              <w:rPr>
                <w:color w:val="000000"/>
              </w:rPr>
              <w:t>16</w:t>
            </w:r>
          </w:p>
        </w:tc>
        <w:tc>
          <w:tcPr>
            <w:tcW w:w="0" w:type="auto"/>
            <w:shd w:val="clear" w:color="000000" w:fill="DDEBF7"/>
            <w:noWrap/>
            <w:hideMark/>
          </w:tcPr>
          <w:p w14:paraId="68CFF261" w14:textId="77777777" w:rsidR="00EF5898" w:rsidRPr="008E622E" w:rsidRDefault="00EF5898">
            <w:pPr>
              <w:rPr>
                <w:color w:val="000000"/>
              </w:rPr>
            </w:pPr>
            <w:r w:rsidRPr="008E622E">
              <w:rPr>
                <w:color w:val="000000"/>
              </w:rPr>
              <w:t>1A3b</w:t>
            </w:r>
          </w:p>
        </w:tc>
        <w:tc>
          <w:tcPr>
            <w:tcW w:w="5031" w:type="dxa"/>
            <w:shd w:val="clear" w:color="000000" w:fill="DDEBF7"/>
            <w:noWrap/>
            <w:hideMark/>
          </w:tcPr>
          <w:p w14:paraId="0C926967" w14:textId="77777777" w:rsidR="00EF5898" w:rsidRPr="008E622E" w:rsidRDefault="00EF5898">
            <w:r w:rsidRPr="008E622E">
              <w:t>Giao thông vận tải đường bộ</w:t>
            </w:r>
          </w:p>
        </w:tc>
        <w:tc>
          <w:tcPr>
            <w:tcW w:w="851" w:type="dxa"/>
            <w:shd w:val="clear" w:color="000000" w:fill="DDEBF7"/>
            <w:noWrap/>
            <w:hideMark/>
          </w:tcPr>
          <w:p w14:paraId="67E2590D" w14:textId="77777777" w:rsidR="00EF5898" w:rsidRPr="008E622E" w:rsidRDefault="00EF5898">
            <w:pPr>
              <w:jc w:val="center"/>
            </w:pPr>
            <w:r w:rsidRPr="008E622E">
              <w:t>CO2</w:t>
            </w:r>
          </w:p>
        </w:tc>
        <w:tc>
          <w:tcPr>
            <w:tcW w:w="1701" w:type="dxa"/>
            <w:shd w:val="clear" w:color="000000" w:fill="DDEBF7"/>
            <w:noWrap/>
            <w:hideMark/>
          </w:tcPr>
          <w:p w14:paraId="717F303F" w14:textId="77777777" w:rsidR="00EF5898" w:rsidRPr="008E622E" w:rsidRDefault="00EF5898">
            <w:pPr>
              <w:jc w:val="right"/>
            </w:pPr>
            <w:r w:rsidRPr="008E622E">
              <w:t>36.204,28</w:t>
            </w:r>
          </w:p>
        </w:tc>
        <w:tc>
          <w:tcPr>
            <w:tcW w:w="2126" w:type="dxa"/>
            <w:shd w:val="clear" w:color="000000" w:fill="DDEBF7"/>
            <w:noWrap/>
            <w:hideMark/>
          </w:tcPr>
          <w:p w14:paraId="16C649A9" w14:textId="77777777" w:rsidR="00EF5898" w:rsidRPr="008E622E" w:rsidRDefault="00EF5898">
            <w:pPr>
              <w:jc w:val="right"/>
            </w:pPr>
            <w:r w:rsidRPr="008E622E">
              <w:t xml:space="preserve">               37.686,43 </w:t>
            </w:r>
          </w:p>
        </w:tc>
        <w:tc>
          <w:tcPr>
            <w:tcW w:w="992" w:type="dxa"/>
            <w:shd w:val="clear" w:color="000000" w:fill="DDEBF7"/>
            <w:noWrap/>
            <w:hideMark/>
          </w:tcPr>
          <w:p w14:paraId="59515D5D" w14:textId="77777777" w:rsidR="00EF5898" w:rsidRPr="008E622E" w:rsidRDefault="00EF5898">
            <w:pPr>
              <w:jc w:val="center"/>
            </w:pPr>
            <w:r w:rsidRPr="008E622E">
              <w:t>0,04</w:t>
            </w:r>
          </w:p>
        </w:tc>
        <w:tc>
          <w:tcPr>
            <w:tcW w:w="1134" w:type="dxa"/>
            <w:shd w:val="clear" w:color="000000" w:fill="DDEBF7"/>
            <w:noWrap/>
            <w:hideMark/>
          </w:tcPr>
          <w:p w14:paraId="2177A163" w14:textId="77777777" w:rsidR="00EF5898" w:rsidRPr="008E622E" w:rsidRDefault="00EF5898">
            <w:pPr>
              <w:jc w:val="center"/>
            </w:pPr>
            <w:r w:rsidRPr="008E622E">
              <w:t>1,5%</w:t>
            </w:r>
          </w:p>
        </w:tc>
        <w:tc>
          <w:tcPr>
            <w:tcW w:w="1382" w:type="dxa"/>
            <w:shd w:val="clear" w:color="000000" w:fill="DDEBF7"/>
            <w:noWrap/>
            <w:hideMark/>
          </w:tcPr>
          <w:p w14:paraId="05771C53" w14:textId="77777777" w:rsidR="00EF5898" w:rsidRPr="008E622E" w:rsidRDefault="00EF5898">
            <w:pPr>
              <w:jc w:val="center"/>
            </w:pPr>
            <w:r w:rsidRPr="008E622E">
              <w:t>77,3%</w:t>
            </w:r>
          </w:p>
        </w:tc>
      </w:tr>
      <w:tr w:rsidR="008E622E" w:rsidRPr="008E622E" w14:paraId="77E643C4" w14:textId="77777777" w:rsidTr="008E622E">
        <w:trPr>
          <w:trHeight w:val="312"/>
        </w:trPr>
        <w:tc>
          <w:tcPr>
            <w:tcW w:w="0" w:type="auto"/>
            <w:shd w:val="clear" w:color="000000" w:fill="DDEBF7"/>
            <w:noWrap/>
            <w:hideMark/>
          </w:tcPr>
          <w:p w14:paraId="4BA9D0AB" w14:textId="77777777" w:rsidR="00EF5898" w:rsidRPr="008E622E" w:rsidRDefault="00EF5898">
            <w:pPr>
              <w:jc w:val="center"/>
              <w:rPr>
                <w:color w:val="000000"/>
              </w:rPr>
            </w:pPr>
            <w:r w:rsidRPr="008E622E">
              <w:rPr>
                <w:color w:val="000000"/>
              </w:rPr>
              <w:t>17</w:t>
            </w:r>
          </w:p>
        </w:tc>
        <w:tc>
          <w:tcPr>
            <w:tcW w:w="0" w:type="auto"/>
            <w:shd w:val="clear" w:color="000000" w:fill="DDEBF7"/>
            <w:noWrap/>
            <w:hideMark/>
          </w:tcPr>
          <w:p w14:paraId="4CB71F04" w14:textId="77777777" w:rsidR="00EF5898" w:rsidRPr="008E622E" w:rsidRDefault="00EF5898">
            <w:pPr>
              <w:rPr>
                <w:color w:val="000000"/>
              </w:rPr>
            </w:pPr>
            <w:r w:rsidRPr="008E622E">
              <w:rPr>
                <w:color w:val="000000"/>
              </w:rPr>
              <w:t>1A2i</w:t>
            </w:r>
          </w:p>
        </w:tc>
        <w:tc>
          <w:tcPr>
            <w:tcW w:w="5031" w:type="dxa"/>
            <w:shd w:val="clear" w:color="000000" w:fill="DDEBF7"/>
            <w:noWrap/>
            <w:hideMark/>
          </w:tcPr>
          <w:p w14:paraId="282DAFB3" w14:textId="77777777" w:rsidR="00EF5898" w:rsidRPr="008E622E" w:rsidRDefault="00EF5898">
            <w:r w:rsidRPr="008E622E">
              <w:t>Đốt nhiên liệu để khai khoáng và đá</w:t>
            </w:r>
          </w:p>
        </w:tc>
        <w:tc>
          <w:tcPr>
            <w:tcW w:w="851" w:type="dxa"/>
            <w:shd w:val="clear" w:color="000000" w:fill="DDEBF7"/>
            <w:noWrap/>
            <w:hideMark/>
          </w:tcPr>
          <w:p w14:paraId="7BBA384C" w14:textId="77777777" w:rsidR="00EF5898" w:rsidRPr="008E622E" w:rsidRDefault="00EF5898">
            <w:pPr>
              <w:jc w:val="center"/>
            </w:pPr>
            <w:r w:rsidRPr="008E622E">
              <w:t>CO2</w:t>
            </w:r>
          </w:p>
        </w:tc>
        <w:tc>
          <w:tcPr>
            <w:tcW w:w="1701" w:type="dxa"/>
            <w:shd w:val="clear" w:color="000000" w:fill="DDEBF7"/>
            <w:noWrap/>
            <w:hideMark/>
          </w:tcPr>
          <w:p w14:paraId="320EA662" w14:textId="77777777" w:rsidR="00EF5898" w:rsidRPr="008E622E" w:rsidRDefault="00EF5898">
            <w:pPr>
              <w:jc w:val="right"/>
            </w:pPr>
            <w:r w:rsidRPr="008E622E">
              <w:t>2351,31</w:t>
            </w:r>
          </w:p>
        </w:tc>
        <w:tc>
          <w:tcPr>
            <w:tcW w:w="2126" w:type="dxa"/>
            <w:shd w:val="clear" w:color="000000" w:fill="DDEBF7"/>
            <w:noWrap/>
            <w:hideMark/>
          </w:tcPr>
          <w:p w14:paraId="01972655" w14:textId="77777777" w:rsidR="00EF5898" w:rsidRPr="008E622E" w:rsidRDefault="00EF5898">
            <w:pPr>
              <w:jc w:val="right"/>
            </w:pPr>
            <w:r w:rsidRPr="008E622E">
              <w:t>3690,12</w:t>
            </w:r>
          </w:p>
        </w:tc>
        <w:tc>
          <w:tcPr>
            <w:tcW w:w="992" w:type="dxa"/>
            <w:shd w:val="clear" w:color="000000" w:fill="DDEBF7"/>
            <w:noWrap/>
            <w:hideMark/>
          </w:tcPr>
          <w:p w14:paraId="6988082E" w14:textId="77777777" w:rsidR="00EF5898" w:rsidRPr="008E622E" w:rsidRDefault="00EF5898">
            <w:pPr>
              <w:jc w:val="center"/>
            </w:pPr>
            <w:r w:rsidRPr="008E622E">
              <w:t>0,03</w:t>
            </w:r>
          </w:p>
        </w:tc>
        <w:tc>
          <w:tcPr>
            <w:tcW w:w="1134" w:type="dxa"/>
            <w:shd w:val="clear" w:color="000000" w:fill="DDEBF7"/>
            <w:noWrap/>
            <w:hideMark/>
          </w:tcPr>
          <w:p w14:paraId="22AEB833" w14:textId="77777777" w:rsidR="00EF5898" w:rsidRPr="008E622E" w:rsidRDefault="00EF5898">
            <w:pPr>
              <w:jc w:val="center"/>
            </w:pPr>
            <w:r w:rsidRPr="008E622E">
              <w:t>1,4%</w:t>
            </w:r>
          </w:p>
        </w:tc>
        <w:tc>
          <w:tcPr>
            <w:tcW w:w="1382" w:type="dxa"/>
            <w:shd w:val="clear" w:color="000000" w:fill="DDEBF7"/>
            <w:noWrap/>
            <w:hideMark/>
          </w:tcPr>
          <w:p w14:paraId="23DD327A" w14:textId="77777777" w:rsidR="00EF5898" w:rsidRPr="008E622E" w:rsidRDefault="00EF5898">
            <w:pPr>
              <w:jc w:val="center"/>
            </w:pPr>
            <w:r w:rsidRPr="008E622E">
              <w:t>78,7%</w:t>
            </w:r>
          </w:p>
        </w:tc>
      </w:tr>
      <w:tr w:rsidR="008E622E" w:rsidRPr="008E622E" w14:paraId="341001B6" w14:textId="77777777" w:rsidTr="008E622E">
        <w:trPr>
          <w:trHeight w:val="312"/>
        </w:trPr>
        <w:tc>
          <w:tcPr>
            <w:tcW w:w="0" w:type="auto"/>
            <w:shd w:val="clear" w:color="000000" w:fill="D9D9D9"/>
            <w:noWrap/>
            <w:hideMark/>
          </w:tcPr>
          <w:p w14:paraId="57C2A10D" w14:textId="77777777" w:rsidR="00EF5898" w:rsidRPr="008E622E" w:rsidRDefault="00EF5898">
            <w:pPr>
              <w:jc w:val="center"/>
              <w:rPr>
                <w:color w:val="000000"/>
              </w:rPr>
            </w:pPr>
            <w:r w:rsidRPr="008E622E">
              <w:rPr>
                <w:color w:val="000000"/>
              </w:rPr>
              <w:t>18</w:t>
            </w:r>
          </w:p>
        </w:tc>
        <w:tc>
          <w:tcPr>
            <w:tcW w:w="0" w:type="auto"/>
            <w:shd w:val="clear" w:color="000000" w:fill="DBDBDB"/>
            <w:noWrap/>
            <w:hideMark/>
          </w:tcPr>
          <w:p w14:paraId="60A94A76" w14:textId="77777777" w:rsidR="00EF5898" w:rsidRPr="008E622E" w:rsidRDefault="00EF5898">
            <w:r w:rsidRPr="008E622E">
              <w:t>3B3</w:t>
            </w:r>
          </w:p>
        </w:tc>
        <w:tc>
          <w:tcPr>
            <w:tcW w:w="5031" w:type="dxa"/>
            <w:shd w:val="clear" w:color="000000" w:fill="DBDBDB"/>
            <w:noWrap/>
            <w:hideMark/>
          </w:tcPr>
          <w:p w14:paraId="599A696E" w14:textId="77777777" w:rsidR="00EF5898" w:rsidRPr="008E622E" w:rsidRDefault="00EF5898">
            <w:r w:rsidRPr="008E622E">
              <w:t>Quản lý chất thải vật nuôi của lợn</w:t>
            </w:r>
          </w:p>
        </w:tc>
        <w:tc>
          <w:tcPr>
            <w:tcW w:w="851" w:type="dxa"/>
            <w:shd w:val="clear" w:color="000000" w:fill="DBDBDB"/>
            <w:noWrap/>
            <w:hideMark/>
          </w:tcPr>
          <w:p w14:paraId="13CB95A1" w14:textId="77777777" w:rsidR="00EF5898" w:rsidRPr="008E622E" w:rsidRDefault="00EF5898">
            <w:pPr>
              <w:jc w:val="center"/>
            </w:pPr>
            <w:r w:rsidRPr="008E622E">
              <w:t>N2O</w:t>
            </w:r>
          </w:p>
        </w:tc>
        <w:tc>
          <w:tcPr>
            <w:tcW w:w="1701" w:type="dxa"/>
            <w:shd w:val="clear" w:color="000000" w:fill="DBDBDB"/>
            <w:noWrap/>
            <w:hideMark/>
          </w:tcPr>
          <w:p w14:paraId="0437EDDA" w14:textId="77777777" w:rsidR="00EF5898" w:rsidRPr="008E622E" w:rsidRDefault="00EF5898">
            <w:pPr>
              <w:jc w:val="right"/>
            </w:pPr>
            <w:r w:rsidRPr="008E622E">
              <w:t>1319,24</w:t>
            </w:r>
          </w:p>
        </w:tc>
        <w:tc>
          <w:tcPr>
            <w:tcW w:w="2126" w:type="dxa"/>
            <w:shd w:val="clear" w:color="000000" w:fill="DBDBDB"/>
            <w:noWrap/>
            <w:hideMark/>
          </w:tcPr>
          <w:p w14:paraId="20C5F232" w14:textId="77777777" w:rsidR="00EF5898" w:rsidRPr="008E622E" w:rsidRDefault="00EF5898">
            <w:pPr>
              <w:jc w:val="right"/>
            </w:pPr>
            <w:r w:rsidRPr="008E622E">
              <w:t xml:space="preserve">                      96,28 </w:t>
            </w:r>
          </w:p>
        </w:tc>
        <w:tc>
          <w:tcPr>
            <w:tcW w:w="992" w:type="dxa"/>
            <w:shd w:val="clear" w:color="000000" w:fill="DBDBDB"/>
            <w:noWrap/>
            <w:hideMark/>
          </w:tcPr>
          <w:p w14:paraId="62488109" w14:textId="77777777" w:rsidR="00EF5898" w:rsidRPr="008E622E" w:rsidRDefault="00EF5898">
            <w:pPr>
              <w:jc w:val="center"/>
            </w:pPr>
            <w:r w:rsidRPr="008E622E">
              <w:t>0,03</w:t>
            </w:r>
          </w:p>
        </w:tc>
        <w:tc>
          <w:tcPr>
            <w:tcW w:w="1134" w:type="dxa"/>
            <w:shd w:val="clear" w:color="000000" w:fill="DBDBDB"/>
            <w:noWrap/>
            <w:hideMark/>
          </w:tcPr>
          <w:p w14:paraId="128B2158" w14:textId="77777777" w:rsidR="00EF5898" w:rsidRPr="008E622E" w:rsidRDefault="00EF5898">
            <w:pPr>
              <w:jc w:val="center"/>
            </w:pPr>
            <w:r w:rsidRPr="008E622E">
              <w:t>1,3%</w:t>
            </w:r>
          </w:p>
        </w:tc>
        <w:tc>
          <w:tcPr>
            <w:tcW w:w="1382" w:type="dxa"/>
            <w:shd w:val="clear" w:color="000000" w:fill="DBDBDB"/>
            <w:noWrap/>
            <w:hideMark/>
          </w:tcPr>
          <w:p w14:paraId="7E8AF618" w14:textId="77777777" w:rsidR="00EF5898" w:rsidRPr="008E622E" w:rsidRDefault="00EF5898">
            <w:pPr>
              <w:jc w:val="center"/>
            </w:pPr>
            <w:r w:rsidRPr="008E622E">
              <w:t>80,0%</w:t>
            </w:r>
          </w:p>
        </w:tc>
      </w:tr>
      <w:tr w:rsidR="008E622E" w:rsidRPr="008E622E" w14:paraId="0EE8D950" w14:textId="77777777" w:rsidTr="008E622E">
        <w:trPr>
          <w:trHeight w:val="312"/>
        </w:trPr>
        <w:tc>
          <w:tcPr>
            <w:tcW w:w="0" w:type="auto"/>
            <w:shd w:val="clear" w:color="000000" w:fill="FFF2CC"/>
            <w:noWrap/>
            <w:hideMark/>
          </w:tcPr>
          <w:p w14:paraId="651E7ADB" w14:textId="77777777" w:rsidR="00EF5898" w:rsidRPr="008E622E" w:rsidRDefault="00EF5898">
            <w:pPr>
              <w:jc w:val="center"/>
              <w:rPr>
                <w:color w:val="000000"/>
              </w:rPr>
            </w:pPr>
            <w:r w:rsidRPr="008E622E">
              <w:rPr>
                <w:color w:val="000000"/>
              </w:rPr>
              <w:t>19</w:t>
            </w:r>
          </w:p>
        </w:tc>
        <w:tc>
          <w:tcPr>
            <w:tcW w:w="0" w:type="auto"/>
            <w:shd w:val="clear" w:color="000000" w:fill="FFF2CC"/>
            <w:noWrap/>
            <w:hideMark/>
          </w:tcPr>
          <w:p w14:paraId="5D5C184C" w14:textId="77777777" w:rsidR="00EF5898" w:rsidRPr="008E622E" w:rsidRDefault="00EF5898">
            <w:r w:rsidRPr="008E622E">
              <w:t>4F2a</w:t>
            </w:r>
          </w:p>
        </w:tc>
        <w:tc>
          <w:tcPr>
            <w:tcW w:w="5031" w:type="dxa"/>
            <w:shd w:val="clear" w:color="000000" w:fill="FFF2CC"/>
            <w:noWrap/>
            <w:hideMark/>
          </w:tcPr>
          <w:p w14:paraId="311CF54D" w14:textId="77777777" w:rsidR="00EF5898" w:rsidRPr="008E622E" w:rsidRDefault="00EF5898">
            <w:r w:rsidRPr="008E622E">
              <w:t>Đất rừng chuyển đổi thành đất khác</w:t>
            </w:r>
          </w:p>
        </w:tc>
        <w:tc>
          <w:tcPr>
            <w:tcW w:w="851" w:type="dxa"/>
            <w:shd w:val="clear" w:color="000000" w:fill="FFF2CC"/>
            <w:noWrap/>
            <w:hideMark/>
          </w:tcPr>
          <w:p w14:paraId="3EFB4EB5" w14:textId="77777777" w:rsidR="00EF5898" w:rsidRPr="008E622E" w:rsidRDefault="00EF5898">
            <w:pPr>
              <w:jc w:val="center"/>
            </w:pPr>
            <w:r w:rsidRPr="008E622E">
              <w:t>CO2</w:t>
            </w:r>
          </w:p>
        </w:tc>
        <w:tc>
          <w:tcPr>
            <w:tcW w:w="1701" w:type="dxa"/>
            <w:shd w:val="clear" w:color="000000" w:fill="FFF2CC"/>
            <w:noWrap/>
            <w:hideMark/>
          </w:tcPr>
          <w:p w14:paraId="4A075763" w14:textId="77777777" w:rsidR="00EF5898" w:rsidRPr="008E622E" w:rsidRDefault="00EF5898">
            <w:pPr>
              <w:jc w:val="right"/>
            </w:pPr>
            <w:r w:rsidRPr="008E622E">
              <w:t>101,39</w:t>
            </w:r>
          </w:p>
        </w:tc>
        <w:tc>
          <w:tcPr>
            <w:tcW w:w="2126" w:type="dxa"/>
            <w:shd w:val="clear" w:color="000000" w:fill="FFF2CC"/>
            <w:noWrap/>
            <w:hideMark/>
          </w:tcPr>
          <w:p w14:paraId="025847DA" w14:textId="77777777" w:rsidR="00EF5898" w:rsidRPr="008E622E" w:rsidRDefault="00EF5898">
            <w:pPr>
              <w:jc w:val="right"/>
            </w:pPr>
            <w:r w:rsidRPr="008E622E">
              <w:t xml:space="preserve">                 1.280,81 </w:t>
            </w:r>
          </w:p>
        </w:tc>
        <w:tc>
          <w:tcPr>
            <w:tcW w:w="992" w:type="dxa"/>
            <w:shd w:val="clear" w:color="000000" w:fill="FFF2CC"/>
            <w:noWrap/>
            <w:hideMark/>
          </w:tcPr>
          <w:p w14:paraId="31A9F02C" w14:textId="77777777" w:rsidR="00EF5898" w:rsidRPr="008E622E" w:rsidRDefault="00EF5898">
            <w:pPr>
              <w:jc w:val="center"/>
            </w:pPr>
            <w:r w:rsidRPr="008E622E">
              <w:t>0,03</w:t>
            </w:r>
          </w:p>
        </w:tc>
        <w:tc>
          <w:tcPr>
            <w:tcW w:w="1134" w:type="dxa"/>
            <w:shd w:val="clear" w:color="000000" w:fill="FFF2CC"/>
            <w:noWrap/>
            <w:hideMark/>
          </w:tcPr>
          <w:p w14:paraId="5F6F89FF" w14:textId="77777777" w:rsidR="00EF5898" w:rsidRPr="008E622E" w:rsidRDefault="00EF5898">
            <w:pPr>
              <w:jc w:val="center"/>
            </w:pPr>
            <w:r w:rsidRPr="008E622E">
              <w:t>1,2%</w:t>
            </w:r>
          </w:p>
        </w:tc>
        <w:tc>
          <w:tcPr>
            <w:tcW w:w="1382" w:type="dxa"/>
            <w:shd w:val="clear" w:color="000000" w:fill="FFF2CC"/>
            <w:noWrap/>
            <w:hideMark/>
          </w:tcPr>
          <w:p w14:paraId="550DD673" w14:textId="77777777" w:rsidR="00EF5898" w:rsidRPr="008E622E" w:rsidRDefault="00EF5898">
            <w:pPr>
              <w:jc w:val="center"/>
            </w:pPr>
            <w:r w:rsidRPr="008E622E">
              <w:t>81,2%</w:t>
            </w:r>
          </w:p>
        </w:tc>
      </w:tr>
      <w:tr w:rsidR="008E622E" w:rsidRPr="008E622E" w14:paraId="1A6ABD6E" w14:textId="77777777" w:rsidTr="008E622E">
        <w:trPr>
          <w:trHeight w:val="312"/>
        </w:trPr>
        <w:tc>
          <w:tcPr>
            <w:tcW w:w="0" w:type="auto"/>
            <w:shd w:val="clear" w:color="000000" w:fill="DDEBF7"/>
            <w:noWrap/>
            <w:hideMark/>
          </w:tcPr>
          <w:p w14:paraId="15E59C3F" w14:textId="77777777" w:rsidR="00EF5898" w:rsidRPr="008E622E" w:rsidRDefault="00EF5898">
            <w:pPr>
              <w:jc w:val="center"/>
              <w:rPr>
                <w:color w:val="000000"/>
              </w:rPr>
            </w:pPr>
            <w:r w:rsidRPr="008E622E">
              <w:rPr>
                <w:color w:val="000000"/>
              </w:rPr>
              <w:t>20</w:t>
            </w:r>
          </w:p>
        </w:tc>
        <w:tc>
          <w:tcPr>
            <w:tcW w:w="0" w:type="auto"/>
            <w:shd w:val="clear" w:color="000000" w:fill="DDEBF7"/>
            <w:noWrap/>
            <w:hideMark/>
          </w:tcPr>
          <w:p w14:paraId="24A7C99F" w14:textId="77777777" w:rsidR="00EF5898" w:rsidRPr="008E622E" w:rsidRDefault="00EF5898">
            <w:pPr>
              <w:rPr>
                <w:color w:val="000000"/>
              </w:rPr>
            </w:pPr>
            <w:r w:rsidRPr="008E622E">
              <w:rPr>
                <w:color w:val="000000"/>
              </w:rPr>
              <w:t>1A1b</w:t>
            </w:r>
          </w:p>
        </w:tc>
        <w:tc>
          <w:tcPr>
            <w:tcW w:w="5031" w:type="dxa"/>
            <w:shd w:val="clear" w:color="000000" w:fill="DDEBF7"/>
            <w:noWrap/>
            <w:hideMark/>
          </w:tcPr>
          <w:p w14:paraId="53EE9D18" w14:textId="77777777" w:rsidR="00EF5898" w:rsidRPr="008E622E" w:rsidRDefault="00EF5898">
            <w:r w:rsidRPr="008E622E">
              <w:t>Đốt nhiên liệu để lọc hóa dầu</w:t>
            </w:r>
          </w:p>
        </w:tc>
        <w:tc>
          <w:tcPr>
            <w:tcW w:w="851" w:type="dxa"/>
            <w:shd w:val="clear" w:color="000000" w:fill="DDEBF7"/>
            <w:noWrap/>
            <w:hideMark/>
          </w:tcPr>
          <w:p w14:paraId="040D94BD" w14:textId="77777777" w:rsidR="00EF5898" w:rsidRPr="008E622E" w:rsidRDefault="00EF5898">
            <w:pPr>
              <w:jc w:val="center"/>
            </w:pPr>
            <w:r w:rsidRPr="008E622E">
              <w:t>CO2</w:t>
            </w:r>
          </w:p>
        </w:tc>
        <w:tc>
          <w:tcPr>
            <w:tcW w:w="1701" w:type="dxa"/>
            <w:shd w:val="clear" w:color="000000" w:fill="DDEBF7"/>
            <w:noWrap/>
            <w:hideMark/>
          </w:tcPr>
          <w:p w14:paraId="180FC32C" w14:textId="77777777" w:rsidR="00EF5898" w:rsidRPr="008E622E" w:rsidRDefault="00EF5898">
            <w:pPr>
              <w:jc w:val="right"/>
            </w:pPr>
            <w:r w:rsidRPr="008E622E">
              <w:t>3.024,37</w:t>
            </w:r>
          </w:p>
        </w:tc>
        <w:tc>
          <w:tcPr>
            <w:tcW w:w="2126" w:type="dxa"/>
            <w:shd w:val="clear" w:color="000000" w:fill="DDEBF7"/>
            <w:noWrap/>
            <w:hideMark/>
          </w:tcPr>
          <w:p w14:paraId="51FEA186" w14:textId="77777777" w:rsidR="00EF5898" w:rsidRPr="008E622E" w:rsidRDefault="00EF5898">
            <w:pPr>
              <w:jc w:val="right"/>
            </w:pPr>
            <w:r w:rsidRPr="008E622E">
              <w:t>4.122,98</w:t>
            </w:r>
          </w:p>
        </w:tc>
        <w:tc>
          <w:tcPr>
            <w:tcW w:w="992" w:type="dxa"/>
            <w:shd w:val="clear" w:color="000000" w:fill="DDEBF7"/>
            <w:noWrap/>
            <w:hideMark/>
          </w:tcPr>
          <w:p w14:paraId="54FE2CF4" w14:textId="77777777" w:rsidR="00EF5898" w:rsidRPr="008E622E" w:rsidRDefault="00EF5898">
            <w:pPr>
              <w:jc w:val="center"/>
            </w:pPr>
            <w:r w:rsidRPr="008E622E">
              <w:t>0,03</w:t>
            </w:r>
          </w:p>
        </w:tc>
        <w:tc>
          <w:tcPr>
            <w:tcW w:w="1134" w:type="dxa"/>
            <w:shd w:val="clear" w:color="000000" w:fill="DDEBF7"/>
            <w:noWrap/>
            <w:hideMark/>
          </w:tcPr>
          <w:p w14:paraId="360F7D1C" w14:textId="77777777" w:rsidR="00EF5898" w:rsidRPr="008E622E" w:rsidRDefault="00EF5898">
            <w:pPr>
              <w:jc w:val="center"/>
            </w:pPr>
            <w:r w:rsidRPr="008E622E">
              <w:t>1,1%</w:t>
            </w:r>
          </w:p>
        </w:tc>
        <w:tc>
          <w:tcPr>
            <w:tcW w:w="1382" w:type="dxa"/>
            <w:shd w:val="clear" w:color="000000" w:fill="DDEBF7"/>
            <w:noWrap/>
            <w:hideMark/>
          </w:tcPr>
          <w:p w14:paraId="0B3F674D" w14:textId="77777777" w:rsidR="00EF5898" w:rsidRPr="008E622E" w:rsidRDefault="00EF5898">
            <w:pPr>
              <w:jc w:val="center"/>
            </w:pPr>
            <w:r w:rsidRPr="008E622E">
              <w:t>82,3%</w:t>
            </w:r>
          </w:p>
        </w:tc>
      </w:tr>
      <w:tr w:rsidR="008E622E" w:rsidRPr="008E622E" w14:paraId="357CCFDD" w14:textId="77777777" w:rsidTr="008E622E">
        <w:trPr>
          <w:trHeight w:val="420"/>
        </w:trPr>
        <w:tc>
          <w:tcPr>
            <w:tcW w:w="0" w:type="auto"/>
            <w:shd w:val="clear" w:color="000000" w:fill="FFF2CC"/>
            <w:noWrap/>
            <w:hideMark/>
          </w:tcPr>
          <w:p w14:paraId="0BF1F13E" w14:textId="77777777" w:rsidR="00EF5898" w:rsidRPr="008E622E" w:rsidRDefault="00EF5898">
            <w:pPr>
              <w:jc w:val="center"/>
              <w:rPr>
                <w:color w:val="000000"/>
              </w:rPr>
            </w:pPr>
            <w:r w:rsidRPr="008E622E">
              <w:rPr>
                <w:color w:val="000000"/>
              </w:rPr>
              <w:lastRenderedPageBreak/>
              <w:t>21</w:t>
            </w:r>
          </w:p>
        </w:tc>
        <w:tc>
          <w:tcPr>
            <w:tcW w:w="0" w:type="auto"/>
            <w:shd w:val="clear" w:color="000000" w:fill="FFF2CC"/>
            <w:noWrap/>
            <w:hideMark/>
          </w:tcPr>
          <w:p w14:paraId="5BC0878D" w14:textId="77777777" w:rsidR="00EF5898" w:rsidRPr="008E622E" w:rsidRDefault="00EF5898">
            <w:r w:rsidRPr="008E622E">
              <w:t>4A1</w:t>
            </w:r>
          </w:p>
        </w:tc>
        <w:tc>
          <w:tcPr>
            <w:tcW w:w="5031" w:type="dxa"/>
            <w:shd w:val="clear" w:color="000000" w:fill="FFF2CC"/>
            <w:noWrap/>
            <w:hideMark/>
          </w:tcPr>
          <w:p w14:paraId="041D16A0" w14:textId="77777777" w:rsidR="00EF5898" w:rsidRPr="008E622E" w:rsidRDefault="00EF5898">
            <w:r w:rsidRPr="008E622E">
              <w:t>Đất rừng nguyên trạng</w:t>
            </w:r>
          </w:p>
        </w:tc>
        <w:tc>
          <w:tcPr>
            <w:tcW w:w="851" w:type="dxa"/>
            <w:shd w:val="clear" w:color="000000" w:fill="FFF2CC"/>
            <w:noWrap/>
            <w:hideMark/>
          </w:tcPr>
          <w:p w14:paraId="6AF9A8E7" w14:textId="77777777" w:rsidR="00EF5898" w:rsidRPr="008E622E" w:rsidRDefault="00EF5898">
            <w:pPr>
              <w:jc w:val="center"/>
            </w:pPr>
            <w:r w:rsidRPr="008E622E">
              <w:t>CO2</w:t>
            </w:r>
          </w:p>
        </w:tc>
        <w:tc>
          <w:tcPr>
            <w:tcW w:w="1701" w:type="dxa"/>
            <w:shd w:val="clear" w:color="000000" w:fill="FFF2CC"/>
            <w:noWrap/>
            <w:hideMark/>
          </w:tcPr>
          <w:p w14:paraId="06D18947" w14:textId="77777777" w:rsidR="00EF5898" w:rsidRPr="008E622E" w:rsidRDefault="00EF5898">
            <w:pPr>
              <w:jc w:val="right"/>
            </w:pPr>
            <w:r w:rsidRPr="008E622E">
              <w:t>-40902,61</w:t>
            </w:r>
          </w:p>
        </w:tc>
        <w:tc>
          <w:tcPr>
            <w:tcW w:w="2126" w:type="dxa"/>
            <w:shd w:val="clear" w:color="000000" w:fill="FFF2CC"/>
            <w:noWrap/>
            <w:hideMark/>
          </w:tcPr>
          <w:p w14:paraId="2C565E0D" w14:textId="77777777" w:rsidR="00EF5898" w:rsidRPr="008E622E" w:rsidRDefault="00EF5898">
            <w:pPr>
              <w:jc w:val="right"/>
            </w:pPr>
            <w:r w:rsidRPr="008E622E">
              <w:t xml:space="preserve">-              39.840,58 </w:t>
            </w:r>
          </w:p>
        </w:tc>
        <w:tc>
          <w:tcPr>
            <w:tcW w:w="992" w:type="dxa"/>
            <w:shd w:val="clear" w:color="000000" w:fill="FFF2CC"/>
            <w:noWrap/>
            <w:hideMark/>
          </w:tcPr>
          <w:p w14:paraId="55682259" w14:textId="77777777" w:rsidR="00EF5898" w:rsidRPr="008E622E" w:rsidRDefault="00EF5898">
            <w:pPr>
              <w:jc w:val="center"/>
            </w:pPr>
            <w:r w:rsidRPr="008E622E">
              <w:t>0,03</w:t>
            </w:r>
          </w:p>
        </w:tc>
        <w:tc>
          <w:tcPr>
            <w:tcW w:w="1134" w:type="dxa"/>
            <w:shd w:val="clear" w:color="000000" w:fill="FFF2CC"/>
            <w:noWrap/>
            <w:hideMark/>
          </w:tcPr>
          <w:p w14:paraId="16FA9377" w14:textId="77777777" w:rsidR="00EF5898" w:rsidRPr="008E622E" w:rsidRDefault="00EF5898">
            <w:pPr>
              <w:jc w:val="center"/>
            </w:pPr>
            <w:r w:rsidRPr="008E622E">
              <w:t>1,1%</w:t>
            </w:r>
          </w:p>
        </w:tc>
        <w:tc>
          <w:tcPr>
            <w:tcW w:w="1382" w:type="dxa"/>
            <w:shd w:val="clear" w:color="000000" w:fill="FFF2CC"/>
            <w:noWrap/>
            <w:hideMark/>
          </w:tcPr>
          <w:p w14:paraId="25F7FB9F" w14:textId="77777777" w:rsidR="00EF5898" w:rsidRPr="008E622E" w:rsidRDefault="00EF5898">
            <w:pPr>
              <w:jc w:val="center"/>
            </w:pPr>
            <w:r w:rsidRPr="008E622E">
              <w:t>83,4%</w:t>
            </w:r>
          </w:p>
        </w:tc>
      </w:tr>
      <w:tr w:rsidR="008E622E" w:rsidRPr="008E622E" w14:paraId="52F16FCD" w14:textId="77777777" w:rsidTr="008E622E">
        <w:trPr>
          <w:trHeight w:val="312"/>
        </w:trPr>
        <w:tc>
          <w:tcPr>
            <w:tcW w:w="0" w:type="auto"/>
            <w:shd w:val="clear" w:color="000000" w:fill="D9D9D9"/>
            <w:noWrap/>
            <w:hideMark/>
          </w:tcPr>
          <w:p w14:paraId="103F279B" w14:textId="77777777" w:rsidR="00EF5898" w:rsidRPr="008E622E" w:rsidRDefault="00EF5898">
            <w:pPr>
              <w:jc w:val="center"/>
              <w:rPr>
                <w:color w:val="000000"/>
              </w:rPr>
            </w:pPr>
            <w:r w:rsidRPr="008E622E">
              <w:rPr>
                <w:color w:val="000000"/>
              </w:rPr>
              <w:t>22</w:t>
            </w:r>
          </w:p>
        </w:tc>
        <w:tc>
          <w:tcPr>
            <w:tcW w:w="0" w:type="auto"/>
            <w:shd w:val="clear" w:color="000000" w:fill="DBDBDB"/>
            <w:noWrap/>
            <w:hideMark/>
          </w:tcPr>
          <w:p w14:paraId="61DF2260" w14:textId="77777777" w:rsidR="00EF5898" w:rsidRPr="008E622E" w:rsidRDefault="00EF5898">
            <w:r w:rsidRPr="008E622E">
              <w:t>3B3</w:t>
            </w:r>
          </w:p>
        </w:tc>
        <w:tc>
          <w:tcPr>
            <w:tcW w:w="5031" w:type="dxa"/>
            <w:shd w:val="clear" w:color="000000" w:fill="DBDBDB"/>
            <w:noWrap/>
            <w:hideMark/>
          </w:tcPr>
          <w:p w14:paraId="48369823" w14:textId="77777777" w:rsidR="00EF5898" w:rsidRPr="008E622E" w:rsidRDefault="00EF5898">
            <w:r w:rsidRPr="008E622E">
              <w:t>Quản lý chất thải vật nuôi của lợn</w:t>
            </w:r>
          </w:p>
        </w:tc>
        <w:tc>
          <w:tcPr>
            <w:tcW w:w="851" w:type="dxa"/>
            <w:shd w:val="clear" w:color="000000" w:fill="DBDBDB"/>
            <w:noWrap/>
            <w:hideMark/>
          </w:tcPr>
          <w:p w14:paraId="717759B1" w14:textId="77777777" w:rsidR="00EF5898" w:rsidRPr="008E622E" w:rsidRDefault="00EF5898">
            <w:pPr>
              <w:jc w:val="center"/>
            </w:pPr>
            <w:r w:rsidRPr="008E622E">
              <w:t>CH4</w:t>
            </w:r>
          </w:p>
        </w:tc>
        <w:tc>
          <w:tcPr>
            <w:tcW w:w="1701" w:type="dxa"/>
            <w:shd w:val="clear" w:color="000000" w:fill="DBDBDB"/>
            <w:noWrap/>
            <w:hideMark/>
          </w:tcPr>
          <w:p w14:paraId="0AB8D97C" w14:textId="77777777" w:rsidR="00EF5898" w:rsidRPr="008E622E" w:rsidRDefault="00EF5898">
            <w:pPr>
              <w:jc w:val="right"/>
            </w:pPr>
            <w:r w:rsidRPr="008E622E">
              <w:t>1827,77</w:t>
            </w:r>
          </w:p>
        </w:tc>
        <w:tc>
          <w:tcPr>
            <w:tcW w:w="2126" w:type="dxa"/>
            <w:shd w:val="clear" w:color="000000" w:fill="DBDBDB"/>
            <w:noWrap/>
            <w:hideMark/>
          </w:tcPr>
          <w:p w14:paraId="63D8F71C" w14:textId="77777777" w:rsidR="00EF5898" w:rsidRPr="008E622E" w:rsidRDefault="00EF5898">
            <w:pPr>
              <w:jc w:val="right"/>
            </w:pPr>
            <w:r w:rsidRPr="008E622E">
              <w:t xml:space="preserve">                 2.840,70 </w:t>
            </w:r>
          </w:p>
        </w:tc>
        <w:tc>
          <w:tcPr>
            <w:tcW w:w="992" w:type="dxa"/>
            <w:shd w:val="clear" w:color="000000" w:fill="DBDBDB"/>
            <w:noWrap/>
            <w:hideMark/>
          </w:tcPr>
          <w:p w14:paraId="573F72CB" w14:textId="77777777" w:rsidR="00EF5898" w:rsidRPr="008E622E" w:rsidRDefault="00EF5898">
            <w:pPr>
              <w:jc w:val="center"/>
            </w:pPr>
            <w:r w:rsidRPr="008E622E">
              <w:t>0,03</w:t>
            </w:r>
          </w:p>
        </w:tc>
        <w:tc>
          <w:tcPr>
            <w:tcW w:w="1134" w:type="dxa"/>
            <w:shd w:val="clear" w:color="000000" w:fill="DBDBDB"/>
            <w:noWrap/>
            <w:hideMark/>
          </w:tcPr>
          <w:p w14:paraId="3823ACBD" w14:textId="77777777" w:rsidR="00EF5898" w:rsidRPr="008E622E" w:rsidRDefault="00EF5898">
            <w:pPr>
              <w:jc w:val="center"/>
            </w:pPr>
            <w:r w:rsidRPr="008E622E">
              <w:t>1,0%</w:t>
            </w:r>
          </w:p>
        </w:tc>
        <w:tc>
          <w:tcPr>
            <w:tcW w:w="1382" w:type="dxa"/>
            <w:shd w:val="clear" w:color="000000" w:fill="DBDBDB"/>
            <w:noWrap/>
            <w:hideMark/>
          </w:tcPr>
          <w:p w14:paraId="4BA6A414" w14:textId="77777777" w:rsidR="00EF5898" w:rsidRPr="008E622E" w:rsidRDefault="00EF5898">
            <w:pPr>
              <w:jc w:val="center"/>
            </w:pPr>
            <w:r w:rsidRPr="008E622E">
              <w:t>84,5%</w:t>
            </w:r>
          </w:p>
        </w:tc>
      </w:tr>
      <w:tr w:rsidR="008E622E" w:rsidRPr="008E622E" w14:paraId="1F0487AE" w14:textId="77777777" w:rsidTr="008E622E">
        <w:trPr>
          <w:trHeight w:val="312"/>
        </w:trPr>
        <w:tc>
          <w:tcPr>
            <w:tcW w:w="0" w:type="auto"/>
            <w:shd w:val="clear" w:color="000000" w:fill="DDEBF7"/>
            <w:noWrap/>
            <w:hideMark/>
          </w:tcPr>
          <w:p w14:paraId="135AF1D4" w14:textId="77777777" w:rsidR="00EF5898" w:rsidRPr="008E622E" w:rsidRDefault="00EF5898">
            <w:pPr>
              <w:jc w:val="center"/>
              <w:rPr>
                <w:color w:val="000000"/>
              </w:rPr>
            </w:pPr>
            <w:r w:rsidRPr="008E622E">
              <w:rPr>
                <w:color w:val="000000"/>
              </w:rPr>
              <w:t>23</w:t>
            </w:r>
          </w:p>
        </w:tc>
        <w:tc>
          <w:tcPr>
            <w:tcW w:w="0" w:type="auto"/>
            <w:shd w:val="clear" w:color="000000" w:fill="DDEBF7"/>
            <w:noWrap/>
            <w:hideMark/>
          </w:tcPr>
          <w:p w14:paraId="22FC0A24" w14:textId="77777777" w:rsidR="00EF5898" w:rsidRPr="008E622E" w:rsidRDefault="00EF5898">
            <w:pPr>
              <w:rPr>
                <w:color w:val="000000"/>
              </w:rPr>
            </w:pPr>
            <w:r w:rsidRPr="008E622E">
              <w:rPr>
                <w:color w:val="000000"/>
              </w:rPr>
              <w:t>1A3a</w:t>
            </w:r>
          </w:p>
        </w:tc>
        <w:tc>
          <w:tcPr>
            <w:tcW w:w="5031" w:type="dxa"/>
            <w:shd w:val="clear" w:color="000000" w:fill="DDEBF7"/>
            <w:noWrap/>
            <w:hideMark/>
          </w:tcPr>
          <w:p w14:paraId="3A1DBC6E" w14:textId="77777777" w:rsidR="00EF5898" w:rsidRPr="008E622E" w:rsidRDefault="00EF5898">
            <w:r w:rsidRPr="008E622E">
              <w:t>Giao thông vận tải hàng không</w:t>
            </w:r>
          </w:p>
        </w:tc>
        <w:tc>
          <w:tcPr>
            <w:tcW w:w="851" w:type="dxa"/>
            <w:shd w:val="clear" w:color="000000" w:fill="DDEBF7"/>
            <w:noWrap/>
            <w:hideMark/>
          </w:tcPr>
          <w:p w14:paraId="21D28807" w14:textId="77777777" w:rsidR="00EF5898" w:rsidRPr="008E622E" w:rsidRDefault="00EF5898">
            <w:pPr>
              <w:jc w:val="center"/>
            </w:pPr>
            <w:r w:rsidRPr="008E622E">
              <w:t>CO2</w:t>
            </w:r>
          </w:p>
        </w:tc>
        <w:tc>
          <w:tcPr>
            <w:tcW w:w="1701" w:type="dxa"/>
            <w:shd w:val="clear" w:color="000000" w:fill="DDEBF7"/>
            <w:noWrap/>
            <w:hideMark/>
          </w:tcPr>
          <w:p w14:paraId="24B933A2" w14:textId="77777777" w:rsidR="00EF5898" w:rsidRPr="008E622E" w:rsidRDefault="00EF5898">
            <w:pPr>
              <w:jc w:val="right"/>
            </w:pPr>
            <w:r w:rsidRPr="008E622E">
              <w:t>2.390,54</w:t>
            </w:r>
          </w:p>
        </w:tc>
        <w:tc>
          <w:tcPr>
            <w:tcW w:w="2126" w:type="dxa"/>
            <w:shd w:val="clear" w:color="000000" w:fill="DDEBF7"/>
            <w:noWrap/>
            <w:hideMark/>
          </w:tcPr>
          <w:p w14:paraId="171DC6DB" w14:textId="77777777" w:rsidR="00EF5898" w:rsidRPr="008E622E" w:rsidRDefault="00EF5898">
            <w:pPr>
              <w:jc w:val="right"/>
            </w:pPr>
            <w:r w:rsidRPr="008E622E">
              <w:t>3382,46</w:t>
            </w:r>
          </w:p>
        </w:tc>
        <w:tc>
          <w:tcPr>
            <w:tcW w:w="992" w:type="dxa"/>
            <w:shd w:val="clear" w:color="000000" w:fill="DDEBF7"/>
            <w:noWrap/>
            <w:hideMark/>
          </w:tcPr>
          <w:p w14:paraId="191A63FA" w14:textId="77777777" w:rsidR="00EF5898" w:rsidRPr="008E622E" w:rsidRDefault="00EF5898">
            <w:pPr>
              <w:jc w:val="center"/>
            </w:pPr>
            <w:r w:rsidRPr="008E622E">
              <w:t>0,03</w:t>
            </w:r>
          </w:p>
        </w:tc>
        <w:tc>
          <w:tcPr>
            <w:tcW w:w="1134" w:type="dxa"/>
            <w:shd w:val="clear" w:color="000000" w:fill="DDEBF7"/>
            <w:noWrap/>
            <w:hideMark/>
          </w:tcPr>
          <w:p w14:paraId="247A3049" w14:textId="77777777" w:rsidR="00EF5898" w:rsidRPr="008E622E" w:rsidRDefault="00EF5898">
            <w:pPr>
              <w:jc w:val="center"/>
            </w:pPr>
            <w:r w:rsidRPr="008E622E">
              <w:t>1,0%</w:t>
            </w:r>
          </w:p>
        </w:tc>
        <w:tc>
          <w:tcPr>
            <w:tcW w:w="1382" w:type="dxa"/>
            <w:shd w:val="clear" w:color="000000" w:fill="DDEBF7"/>
            <w:noWrap/>
            <w:hideMark/>
          </w:tcPr>
          <w:p w14:paraId="7E9B186A" w14:textId="77777777" w:rsidR="00EF5898" w:rsidRPr="008E622E" w:rsidRDefault="00EF5898">
            <w:pPr>
              <w:jc w:val="center"/>
            </w:pPr>
            <w:r w:rsidRPr="008E622E">
              <w:t>85,5%</w:t>
            </w:r>
          </w:p>
        </w:tc>
      </w:tr>
      <w:tr w:rsidR="008E622E" w:rsidRPr="008E622E" w14:paraId="475F89E9" w14:textId="77777777" w:rsidTr="008E622E">
        <w:trPr>
          <w:trHeight w:val="312"/>
        </w:trPr>
        <w:tc>
          <w:tcPr>
            <w:tcW w:w="0" w:type="auto"/>
            <w:shd w:val="clear" w:color="000000" w:fill="DDEBF7"/>
            <w:noWrap/>
            <w:hideMark/>
          </w:tcPr>
          <w:p w14:paraId="0BD5EAB7" w14:textId="77777777" w:rsidR="00EF5898" w:rsidRPr="008E622E" w:rsidRDefault="00EF5898">
            <w:pPr>
              <w:jc w:val="center"/>
              <w:rPr>
                <w:color w:val="000000"/>
              </w:rPr>
            </w:pPr>
            <w:r w:rsidRPr="008E622E">
              <w:rPr>
                <w:color w:val="000000"/>
              </w:rPr>
              <w:t>24</w:t>
            </w:r>
          </w:p>
        </w:tc>
        <w:tc>
          <w:tcPr>
            <w:tcW w:w="0" w:type="auto"/>
            <w:shd w:val="clear" w:color="000000" w:fill="DDEBF7"/>
            <w:noWrap/>
            <w:hideMark/>
          </w:tcPr>
          <w:p w14:paraId="289A336B" w14:textId="77777777" w:rsidR="00EF5898" w:rsidRPr="008E622E" w:rsidRDefault="00EF5898">
            <w:pPr>
              <w:rPr>
                <w:color w:val="000000"/>
              </w:rPr>
            </w:pPr>
            <w:r w:rsidRPr="008E622E">
              <w:rPr>
                <w:color w:val="000000"/>
              </w:rPr>
              <w:t>1A4b</w:t>
            </w:r>
          </w:p>
        </w:tc>
        <w:tc>
          <w:tcPr>
            <w:tcW w:w="5031" w:type="dxa"/>
            <w:shd w:val="clear" w:color="000000" w:fill="DDEBF7"/>
            <w:noWrap/>
            <w:hideMark/>
          </w:tcPr>
          <w:p w14:paraId="3EB3478B" w14:textId="77777777" w:rsidR="00EF5898" w:rsidRPr="008E622E" w:rsidRDefault="00EF5898">
            <w:r w:rsidRPr="008E622E">
              <w:t>Năng lượng sử dụng trong dân dụng</w:t>
            </w:r>
          </w:p>
        </w:tc>
        <w:tc>
          <w:tcPr>
            <w:tcW w:w="851" w:type="dxa"/>
            <w:shd w:val="clear" w:color="000000" w:fill="DDEBF7"/>
            <w:noWrap/>
            <w:hideMark/>
          </w:tcPr>
          <w:p w14:paraId="7ECC77C2" w14:textId="77777777" w:rsidR="00EF5898" w:rsidRPr="008E622E" w:rsidRDefault="00EF5898">
            <w:pPr>
              <w:jc w:val="center"/>
            </w:pPr>
            <w:r w:rsidRPr="008E622E">
              <w:t>CH4</w:t>
            </w:r>
          </w:p>
        </w:tc>
        <w:tc>
          <w:tcPr>
            <w:tcW w:w="1701" w:type="dxa"/>
            <w:shd w:val="clear" w:color="000000" w:fill="DDEBF7"/>
            <w:noWrap/>
            <w:hideMark/>
          </w:tcPr>
          <w:p w14:paraId="051B4CA2" w14:textId="77777777" w:rsidR="00EF5898" w:rsidRPr="008E622E" w:rsidRDefault="00EF5898">
            <w:pPr>
              <w:jc w:val="right"/>
            </w:pPr>
            <w:r w:rsidRPr="008E622E">
              <w:t>1.338,15</w:t>
            </w:r>
          </w:p>
        </w:tc>
        <w:tc>
          <w:tcPr>
            <w:tcW w:w="2126" w:type="dxa"/>
            <w:shd w:val="clear" w:color="000000" w:fill="DDEBF7"/>
            <w:noWrap/>
            <w:hideMark/>
          </w:tcPr>
          <w:p w14:paraId="539915E4" w14:textId="77777777" w:rsidR="00EF5898" w:rsidRPr="008E622E" w:rsidRDefault="00EF5898">
            <w:pPr>
              <w:jc w:val="right"/>
            </w:pPr>
            <w:r w:rsidRPr="008E622E">
              <w:t xml:space="preserve">                    535,06 </w:t>
            </w:r>
          </w:p>
        </w:tc>
        <w:tc>
          <w:tcPr>
            <w:tcW w:w="992" w:type="dxa"/>
            <w:shd w:val="clear" w:color="000000" w:fill="DDEBF7"/>
            <w:noWrap/>
            <w:hideMark/>
          </w:tcPr>
          <w:p w14:paraId="4B2044CA" w14:textId="77777777" w:rsidR="00EF5898" w:rsidRPr="008E622E" w:rsidRDefault="00EF5898">
            <w:pPr>
              <w:jc w:val="center"/>
            </w:pPr>
            <w:r w:rsidRPr="008E622E">
              <w:t>0,02</w:t>
            </w:r>
          </w:p>
        </w:tc>
        <w:tc>
          <w:tcPr>
            <w:tcW w:w="1134" w:type="dxa"/>
            <w:shd w:val="clear" w:color="000000" w:fill="DDEBF7"/>
            <w:noWrap/>
            <w:hideMark/>
          </w:tcPr>
          <w:p w14:paraId="2FFBD5C5" w14:textId="77777777" w:rsidR="00EF5898" w:rsidRPr="008E622E" w:rsidRDefault="00EF5898">
            <w:pPr>
              <w:jc w:val="center"/>
            </w:pPr>
            <w:r w:rsidRPr="008E622E">
              <w:t>0,8%</w:t>
            </w:r>
          </w:p>
        </w:tc>
        <w:tc>
          <w:tcPr>
            <w:tcW w:w="1382" w:type="dxa"/>
            <w:shd w:val="clear" w:color="000000" w:fill="DDEBF7"/>
            <w:noWrap/>
            <w:hideMark/>
          </w:tcPr>
          <w:p w14:paraId="6B44BEFB" w14:textId="77777777" w:rsidR="00EF5898" w:rsidRPr="008E622E" w:rsidRDefault="00EF5898">
            <w:pPr>
              <w:jc w:val="center"/>
            </w:pPr>
            <w:r w:rsidRPr="008E622E">
              <w:t>86,3%</w:t>
            </w:r>
          </w:p>
        </w:tc>
      </w:tr>
      <w:tr w:rsidR="008E622E" w:rsidRPr="008E622E" w14:paraId="00F4AA3F" w14:textId="77777777" w:rsidTr="008E622E">
        <w:trPr>
          <w:trHeight w:val="312"/>
        </w:trPr>
        <w:tc>
          <w:tcPr>
            <w:tcW w:w="0" w:type="auto"/>
            <w:shd w:val="clear" w:color="000000" w:fill="D9D9D9"/>
            <w:noWrap/>
            <w:hideMark/>
          </w:tcPr>
          <w:p w14:paraId="373A8AAF" w14:textId="77777777" w:rsidR="00EF5898" w:rsidRPr="008E622E" w:rsidRDefault="00EF5898">
            <w:pPr>
              <w:jc w:val="center"/>
              <w:rPr>
                <w:color w:val="000000"/>
              </w:rPr>
            </w:pPr>
            <w:r w:rsidRPr="008E622E">
              <w:rPr>
                <w:color w:val="000000"/>
              </w:rPr>
              <w:t>25</w:t>
            </w:r>
          </w:p>
        </w:tc>
        <w:tc>
          <w:tcPr>
            <w:tcW w:w="0" w:type="auto"/>
            <w:shd w:val="clear" w:color="000000" w:fill="DBDBDB"/>
            <w:noWrap/>
            <w:hideMark/>
          </w:tcPr>
          <w:p w14:paraId="5BE729A6" w14:textId="77777777" w:rsidR="00EF5898" w:rsidRPr="008E622E" w:rsidRDefault="00EF5898">
            <w:r w:rsidRPr="008E622E">
              <w:t>3B4g</w:t>
            </w:r>
          </w:p>
        </w:tc>
        <w:tc>
          <w:tcPr>
            <w:tcW w:w="5031" w:type="dxa"/>
            <w:shd w:val="clear" w:color="000000" w:fill="DBDBDB"/>
            <w:noWrap/>
            <w:hideMark/>
          </w:tcPr>
          <w:p w14:paraId="4E35A97C" w14:textId="77777777" w:rsidR="00EF5898" w:rsidRPr="008E622E" w:rsidRDefault="00EF5898">
            <w:r w:rsidRPr="008E622E">
              <w:t>Quản lý chất thải vật nuôi của gia cầm</w:t>
            </w:r>
          </w:p>
        </w:tc>
        <w:tc>
          <w:tcPr>
            <w:tcW w:w="851" w:type="dxa"/>
            <w:shd w:val="clear" w:color="000000" w:fill="DBDBDB"/>
            <w:noWrap/>
            <w:hideMark/>
          </w:tcPr>
          <w:p w14:paraId="7BB3CE43" w14:textId="77777777" w:rsidR="00EF5898" w:rsidRPr="008E622E" w:rsidRDefault="00EF5898">
            <w:pPr>
              <w:jc w:val="center"/>
            </w:pPr>
            <w:r w:rsidRPr="008E622E">
              <w:t>CH4</w:t>
            </w:r>
          </w:p>
        </w:tc>
        <w:tc>
          <w:tcPr>
            <w:tcW w:w="1701" w:type="dxa"/>
            <w:shd w:val="clear" w:color="000000" w:fill="DBDBDB"/>
            <w:noWrap/>
            <w:hideMark/>
          </w:tcPr>
          <w:p w14:paraId="3BFCE6D6" w14:textId="77777777" w:rsidR="00EF5898" w:rsidRPr="008E622E" w:rsidRDefault="00EF5898">
            <w:pPr>
              <w:jc w:val="right"/>
            </w:pPr>
            <w:r w:rsidRPr="008E622E">
              <w:t>1007,99</w:t>
            </w:r>
          </w:p>
        </w:tc>
        <w:tc>
          <w:tcPr>
            <w:tcW w:w="2126" w:type="dxa"/>
            <w:shd w:val="clear" w:color="000000" w:fill="DBDBDB"/>
            <w:noWrap/>
            <w:hideMark/>
          </w:tcPr>
          <w:p w14:paraId="0EFA17B3" w14:textId="77777777" w:rsidR="00EF5898" w:rsidRPr="008E622E" w:rsidRDefault="00EF5898">
            <w:pPr>
              <w:jc w:val="right"/>
            </w:pPr>
            <w:r w:rsidRPr="008E622E">
              <w:t xml:space="preserve">                    325,01 </w:t>
            </w:r>
          </w:p>
        </w:tc>
        <w:tc>
          <w:tcPr>
            <w:tcW w:w="992" w:type="dxa"/>
            <w:shd w:val="clear" w:color="000000" w:fill="DBDBDB"/>
            <w:noWrap/>
            <w:hideMark/>
          </w:tcPr>
          <w:p w14:paraId="6718481E" w14:textId="77777777" w:rsidR="00EF5898" w:rsidRPr="008E622E" w:rsidRDefault="00EF5898">
            <w:pPr>
              <w:jc w:val="center"/>
            </w:pPr>
            <w:r w:rsidRPr="008E622E">
              <w:t>0,02</w:t>
            </w:r>
          </w:p>
        </w:tc>
        <w:tc>
          <w:tcPr>
            <w:tcW w:w="1134" w:type="dxa"/>
            <w:shd w:val="clear" w:color="000000" w:fill="DBDBDB"/>
            <w:noWrap/>
            <w:hideMark/>
          </w:tcPr>
          <w:p w14:paraId="299388FB" w14:textId="77777777" w:rsidR="00EF5898" w:rsidRPr="008E622E" w:rsidRDefault="00EF5898">
            <w:pPr>
              <w:jc w:val="center"/>
            </w:pPr>
            <w:r w:rsidRPr="008E622E">
              <w:t>0,7%</w:t>
            </w:r>
          </w:p>
        </w:tc>
        <w:tc>
          <w:tcPr>
            <w:tcW w:w="1382" w:type="dxa"/>
            <w:shd w:val="clear" w:color="000000" w:fill="DBDBDB"/>
            <w:noWrap/>
            <w:hideMark/>
          </w:tcPr>
          <w:p w14:paraId="1BFAD61C" w14:textId="77777777" w:rsidR="00EF5898" w:rsidRPr="008E622E" w:rsidRDefault="00EF5898">
            <w:pPr>
              <w:jc w:val="center"/>
            </w:pPr>
            <w:r w:rsidRPr="008E622E">
              <w:t>87,0%</w:t>
            </w:r>
          </w:p>
        </w:tc>
      </w:tr>
      <w:tr w:rsidR="008E622E" w:rsidRPr="008E622E" w14:paraId="6BCEE634" w14:textId="77777777" w:rsidTr="008E622E">
        <w:trPr>
          <w:trHeight w:val="312"/>
        </w:trPr>
        <w:tc>
          <w:tcPr>
            <w:tcW w:w="0" w:type="auto"/>
            <w:shd w:val="clear" w:color="000000" w:fill="FFF2CC"/>
            <w:noWrap/>
            <w:hideMark/>
          </w:tcPr>
          <w:p w14:paraId="4533DD99" w14:textId="77777777" w:rsidR="00EF5898" w:rsidRPr="008E622E" w:rsidRDefault="00EF5898">
            <w:pPr>
              <w:jc w:val="center"/>
              <w:rPr>
                <w:color w:val="000000"/>
              </w:rPr>
            </w:pPr>
            <w:r w:rsidRPr="008E622E">
              <w:rPr>
                <w:color w:val="000000"/>
              </w:rPr>
              <w:t>26</w:t>
            </w:r>
          </w:p>
        </w:tc>
        <w:tc>
          <w:tcPr>
            <w:tcW w:w="0" w:type="auto"/>
            <w:shd w:val="clear" w:color="000000" w:fill="FFF2CC"/>
            <w:noWrap/>
            <w:hideMark/>
          </w:tcPr>
          <w:p w14:paraId="71C8FE96" w14:textId="77777777" w:rsidR="00EF5898" w:rsidRPr="008E622E" w:rsidRDefault="00EF5898">
            <w:r w:rsidRPr="008E622E">
              <w:t>4B2b</w:t>
            </w:r>
          </w:p>
        </w:tc>
        <w:tc>
          <w:tcPr>
            <w:tcW w:w="5031" w:type="dxa"/>
            <w:shd w:val="clear" w:color="000000" w:fill="FFF2CC"/>
            <w:noWrap/>
            <w:hideMark/>
          </w:tcPr>
          <w:p w14:paraId="46DBBB26" w14:textId="77777777" w:rsidR="00EF5898" w:rsidRPr="008E622E" w:rsidRDefault="00EF5898">
            <w:r w:rsidRPr="008E622E">
              <w:t>Đất cỏ chuyển đổi thành đất trồng trọt</w:t>
            </w:r>
          </w:p>
        </w:tc>
        <w:tc>
          <w:tcPr>
            <w:tcW w:w="851" w:type="dxa"/>
            <w:shd w:val="clear" w:color="000000" w:fill="FFF2CC"/>
            <w:noWrap/>
            <w:hideMark/>
          </w:tcPr>
          <w:p w14:paraId="76A787FA" w14:textId="77777777" w:rsidR="00EF5898" w:rsidRPr="008E622E" w:rsidRDefault="00EF5898">
            <w:pPr>
              <w:jc w:val="center"/>
            </w:pPr>
            <w:r w:rsidRPr="008E622E">
              <w:t>CO2</w:t>
            </w:r>
          </w:p>
        </w:tc>
        <w:tc>
          <w:tcPr>
            <w:tcW w:w="1701" w:type="dxa"/>
            <w:shd w:val="clear" w:color="000000" w:fill="FFF2CC"/>
            <w:noWrap/>
            <w:hideMark/>
          </w:tcPr>
          <w:p w14:paraId="14188699" w14:textId="77777777" w:rsidR="00EF5898" w:rsidRPr="008E622E" w:rsidRDefault="00EF5898">
            <w:pPr>
              <w:jc w:val="right"/>
            </w:pPr>
            <w:r w:rsidRPr="008E622E">
              <w:t>-1629,65</w:t>
            </w:r>
          </w:p>
        </w:tc>
        <w:tc>
          <w:tcPr>
            <w:tcW w:w="2126" w:type="dxa"/>
            <w:shd w:val="clear" w:color="000000" w:fill="FFF2CC"/>
            <w:noWrap/>
            <w:hideMark/>
          </w:tcPr>
          <w:p w14:paraId="1C524CEB" w14:textId="77777777" w:rsidR="00EF5898" w:rsidRPr="008E622E" w:rsidRDefault="00EF5898">
            <w:pPr>
              <w:jc w:val="right"/>
            </w:pPr>
            <w:r w:rsidRPr="008E622E">
              <w:t xml:space="preserve">-                2.199,16 </w:t>
            </w:r>
          </w:p>
        </w:tc>
        <w:tc>
          <w:tcPr>
            <w:tcW w:w="992" w:type="dxa"/>
            <w:shd w:val="clear" w:color="000000" w:fill="FFF2CC"/>
            <w:noWrap/>
            <w:hideMark/>
          </w:tcPr>
          <w:p w14:paraId="4CBA311B" w14:textId="77777777" w:rsidR="00EF5898" w:rsidRPr="008E622E" w:rsidRDefault="00EF5898">
            <w:pPr>
              <w:jc w:val="center"/>
            </w:pPr>
            <w:r w:rsidRPr="008E622E">
              <w:t>0,01</w:t>
            </w:r>
          </w:p>
        </w:tc>
        <w:tc>
          <w:tcPr>
            <w:tcW w:w="1134" w:type="dxa"/>
            <w:shd w:val="clear" w:color="000000" w:fill="FFF2CC"/>
            <w:noWrap/>
            <w:hideMark/>
          </w:tcPr>
          <w:p w14:paraId="1DFAADDB" w14:textId="77777777" w:rsidR="00EF5898" w:rsidRPr="008E622E" w:rsidRDefault="00EF5898">
            <w:pPr>
              <w:jc w:val="center"/>
            </w:pPr>
            <w:r w:rsidRPr="008E622E">
              <w:t>0,6%</w:t>
            </w:r>
          </w:p>
        </w:tc>
        <w:tc>
          <w:tcPr>
            <w:tcW w:w="1382" w:type="dxa"/>
            <w:shd w:val="clear" w:color="000000" w:fill="FFF2CC"/>
            <w:noWrap/>
            <w:hideMark/>
          </w:tcPr>
          <w:p w14:paraId="34EC6441" w14:textId="77777777" w:rsidR="00EF5898" w:rsidRPr="008E622E" w:rsidRDefault="00EF5898">
            <w:pPr>
              <w:jc w:val="center"/>
            </w:pPr>
            <w:r w:rsidRPr="008E622E">
              <w:t>87,6%</w:t>
            </w:r>
          </w:p>
        </w:tc>
      </w:tr>
      <w:tr w:rsidR="008E622E" w:rsidRPr="008E622E" w14:paraId="14EFA068" w14:textId="77777777" w:rsidTr="008E622E">
        <w:trPr>
          <w:trHeight w:val="312"/>
        </w:trPr>
        <w:tc>
          <w:tcPr>
            <w:tcW w:w="0" w:type="auto"/>
            <w:noWrap/>
            <w:hideMark/>
          </w:tcPr>
          <w:p w14:paraId="7B625BDD" w14:textId="77777777" w:rsidR="00EF5898" w:rsidRPr="008E622E" w:rsidRDefault="00EF5898">
            <w:pPr>
              <w:jc w:val="center"/>
              <w:rPr>
                <w:color w:val="000000"/>
              </w:rPr>
            </w:pPr>
            <w:r w:rsidRPr="008E622E">
              <w:rPr>
                <w:color w:val="000000"/>
              </w:rPr>
              <w:t>27</w:t>
            </w:r>
          </w:p>
        </w:tc>
        <w:tc>
          <w:tcPr>
            <w:tcW w:w="0" w:type="auto"/>
            <w:noWrap/>
            <w:hideMark/>
          </w:tcPr>
          <w:p w14:paraId="076B1A9C" w14:textId="77777777" w:rsidR="00EF5898" w:rsidRPr="008E622E" w:rsidRDefault="00EF5898">
            <w:pPr>
              <w:rPr>
                <w:color w:val="000000"/>
              </w:rPr>
            </w:pPr>
            <w:r w:rsidRPr="008E622E">
              <w:rPr>
                <w:color w:val="000000"/>
              </w:rPr>
              <w:t>2A4</w:t>
            </w:r>
          </w:p>
        </w:tc>
        <w:tc>
          <w:tcPr>
            <w:tcW w:w="5031" w:type="dxa"/>
            <w:noWrap/>
            <w:hideMark/>
          </w:tcPr>
          <w:p w14:paraId="32E886C0" w14:textId="77777777" w:rsidR="00EF5898" w:rsidRPr="008E622E" w:rsidRDefault="00EF5898">
            <w:r w:rsidRPr="008E622E">
              <w:t>Các hoạt động sử dụng cacbonat khác</w:t>
            </w:r>
          </w:p>
        </w:tc>
        <w:tc>
          <w:tcPr>
            <w:tcW w:w="851" w:type="dxa"/>
            <w:noWrap/>
            <w:hideMark/>
          </w:tcPr>
          <w:p w14:paraId="1D863072" w14:textId="77777777" w:rsidR="00EF5898" w:rsidRPr="008E622E" w:rsidRDefault="00EF5898">
            <w:pPr>
              <w:jc w:val="center"/>
            </w:pPr>
            <w:r w:rsidRPr="008E622E">
              <w:t>CO2</w:t>
            </w:r>
          </w:p>
        </w:tc>
        <w:tc>
          <w:tcPr>
            <w:tcW w:w="1701" w:type="dxa"/>
            <w:noWrap/>
            <w:hideMark/>
          </w:tcPr>
          <w:p w14:paraId="3FFD3DD6" w14:textId="77777777" w:rsidR="00EF5898" w:rsidRPr="008E622E" w:rsidRDefault="00EF5898">
            <w:pPr>
              <w:jc w:val="right"/>
            </w:pPr>
            <w:r w:rsidRPr="008E622E">
              <w:t>0,62</w:t>
            </w:r>
          </w:p>
        </w:tc>
        <w:tc>
          <w:tcPr>
            <w:tcW w:w="2126" w:type="dxa"/>
            <w:noWrap/>
            <w:hideMark/>
          </w:tcPr>
          <w:p w14:paraId="5AE9D8AC" w14:textId="77777777" w:rsidR="00EF5898" w:rsidRPr="008E622E" w:rsidRDefault="00EF5898">
            <w:pPr>
              <w:jc w:val="right"/>
            </w:pPr>
            <w:r w:rsidRPr="008E622E">
              <w:t xml:space="preserve">                    567,14 </w:t>
            </w:r>
          </w:p>
        </w:tc>
        <w:tc>
          <w:tcPr>
            <w:tcW w:w="992" w:type="dxa"/>
            <w:noWrap/>
            <w:hideMark/>
          </w:tcPr>
          <w:p w14:paraId="63EDE310" w14:textId="77777777" w:rsidR="00EF5898" w:rsidRPr="008E622E" w:rsidRDefault="00EF5898">
            <w:pPr>
              <w:jc w:val="center"/>
            </w:pPr>
            <w:r w:rsidRPr="008E622E">
              <w:t>0,01</w:t>
            </w:r>
          </w:p>
        </w:tc>
        <w:tc>
          <w:tcPr>
            <w:tcW w:w="1134" w:type="dxa"/>
            <w:noWrap/>
            <w:hideMark/>
          </w:tcPr>
          <w:p w14:paraId="382CB9CD" w14:textId="77777777" w:rsidR="00EF5898" w:rsidRPr="008E622E" w:rsidRDefault="00EF5898">
            <w:pPr>
              <w:jc w:val="center"/>
            </w:pPr>
            <w:r w:rsidRPr="008E622E">
              <w:t>0,6%</w:t>
            </w:r>
          </w:p>
        </w:tc>
        <w:tc>
          <w:tcPr>
            <w:tcW w:w="1382" w:type="dxa"/>
            <w:noWrap/>
            <w:hideMark/>
          </w:tcPr>
          <w:p w14:paraId="26E0B0E9" w14:textId="77777777" w:rsidR="00EF5898" w:rsidRPr="008E622E" w:rsidRDefault="00EF5898">
            <w:pPr>
              <w:jc w:val="center"/>
            </w:pPr>
            <w:r w:rsidRPr="008E622E">
              <w:t>88,2%</w:t>
            </w:r>
          </w:p>
        </w:tc>
      </w:tr>
      <w:tr w:rsidR="008E622E" w:rsidRPr="008E622E" w14:paraId="0FF10858" w14:textId="77777777" w:rsidTr="008E622E">
        <w:trPr>
          <w:trHeight w:val="312"/>
        </w:trPr>
        <w:tc>
          <w:tcPr>
            <w:tcW w:w="0" w:type="auto"/>
            <w:shd w:val="clear" w:color="000000" w:fill="D9D9D9"/>
            <w:noWrap/>
            <w:hideMark/>
          </w:tcPr>
          <w:p w14:paraId="47E96D61" w14:textId="77777777" w:rsidR="00EF5898" w:rsidRPr="008E622E" w:rsidRDefault="00EF5898">
            <w:pPr>
              <w:jc w:val="center"/>
              <w:rPr>
                <w:color w:val="000000"/>
              </w:rPr>
            </w:pPr>
            <w:r w:rsidRPr="008E622E">
              <w:rPr>
                <w:color w:val="000000"/>
              </w:rPr>
              <w:t>28</w:t>
            </w:r>
          </w:p>
        </w:tc>
        <w:tc>
          <w:tcPr>
            <w:tcW w:w="0" w:type="auto"/>
            <w:shd w:val="clear" w:color="000000" w:fill="DBDBDB"/>
            <w:noWrap/>
            <w:hideMark/>
          </w:tcPr>
          <w:p w14:paraId="6115F389" w14:textId="77777777" w:rsidR="00EF5898" w:rsidRPr="008E622E" w:rsidRDefault="00EF5898">
            <w:r w:rsidRPr="008E622E">
              <w:t>3A4a</w:t>
            </w:r>
          </w:p>
        </w:tc>
        <w:tc>
          <w:tcPr>
            <w:tcW w:w="5031" w:type="dxa"/>
            <w:shd w:val="clear" w:color="000000" w:fill="DBDBDB"/>
            <w:noWrap/>
            <w:hideMark/>
          </w:tcPr>
          <w:p w14:paraId="222CABAF" w14:textId="77777777" w:rsidR="00EF5898" w:rsidRPr="008E622E" w:rsidRDefault="00EF5898">
            <w:r w:rsidRPr="008E622E">
              <w:t>Tiêu hóa thức ăn của trâu</w:t>
            </w:r>
          </w:p>
        </w:tc>
        <w:tc>
          <w:tcPr>
            <w:tcW w:w="851" w:type="dxa"/>
            <w:shd w:val="clear" w:color="000000" w:fill="DBDBDB"/>
            <w:noWrap/>
            <w:hideMark/>
          </w:tcPr>
          <w:p w14:paraId="26C3150B" w14:textId="77777777" w:rsidR="00EF5898" w:rsidRPr="008E622E" w:rsidRDefault="00EF5898">
            <w:pPr>
              <w:jc w:val="center"/>
            </w:pPr>
            <w:r w:rsidRPr="008E622E">
              <w:t>CH4</w:t>
            </w:r>
          </w:p>
        </w:tc>
        <w:tc>
          <w:tcPr>
            <w:tcW w:w="1701" w:type="dxa"/>
            <w:shd w:val="clear" w:color="000000" w:fill="DBDBDB"/>
            <w:noWrap/>
            <w:hideMark/>
          </w:tcPr>
          <w:p w14:paraId="250B10E1" w14:textId="77777777" w:rsidR="00EF5898" w:rsidRPr="008E622E" w:rsidRDefault="00EF5898">
            <w:pPr>
              <w:jc w:val="right"/>
            </w:pPr>
            <w:r w:rsidRPr="008E622E">
              <w:t>5292,12</w:t>
            </w:r>
          </w:p>
        </w:tc>
        <w:tc>
          <w:tcPr>
            <w:tcW w:w="2126" w:type="dxa"/>
            <w:shd w:val="clear" w:color="000000" w:fill="DBDBDB"/>
            <w:noWrap/>
            <w:hideMark/>
          </w:tcPr>
          <w:p w14:paraId="0FE33830" w14:textId="77777777" w:rsidR="00EF5898" w:rsidRPr="008E622E" w:rsidRDefault="00EF5898">
            <w:pPr>
              <w:jc w:val="right"/>
            </w:pPr>
            <w:r w:rsidRPr="008E622E">
              <w:t xml:space="preserve">                 4.747,78 </w:t>
            </w:r>
          </w:p>
        </w:tc>
        <w:tc>
          <w:tcPr>
            <w:tcW w:w="992" w:type="dxa"/>
            <w:shd w:val="clear" w:color="000000" w:fill="DBDBDB"/>
            <w:noWrap/>
            <w:hideMark/>
          </w:tcPr>
          <w:p w14:paraId="6A8D05CF" w14:textId="77777777" w:rsidR="00EF5898" w:rsidRPr="008E622E" w:rsidRDefault="00EF5898">
            <w:pPr>
              <w:jc w:val="center"/>
            </w:pPr>
            <w:r w:rsidRPr="008E622E">
              <w:t>0,01</w:t>
            </w:r>
          </w:p>
        </w:tc>
        <w:tc>
          <w:tcPr>
            <w:tcW w:w="1134" w:type="dxa"/>
            <w:shd w:val="clear" w:color="000000" w:fill="DBDBDB"/>
            <w:noWrap/>
            <w:hideMark/>
          </w:tcPr>
          <w:p w14:paraId="3F24D80D" w14:textId="77777777" w:rsidR="00EF5898" w:rsidRPr="008E622E" w:rsidRDefault="00EF5898">
            <w:pPr>
              <w:jc w:val="center"/>
            </w:pPr>
            <w:r w:rsidRPr="008E622E">
              <w:t>0,6%</w:t>
            </w:r>
          </w:p>
        </w:tc>
        <w:tc>
          <w:tcPr>
            <w:tcW w:w="1382" w:type="dxa"/>
            <w:shd w:val="clear" w:color="000000" w:fill="DBDBDB"/>
            <w:noWrap/>
            <w:hideMark/>
          </w:tcPr>
          <w:p w14:paraId="03813C40" w14:textId="77777777" w:rsidR="00EF5898" w:rsidRPr="008E622E" w:rsidRDefault="00EF5898">
            <w:pPr>
              <w:jc w:val="center"/>
            </w:pPr>
            <w:r w:rsidRPr="008E622E">
              <w:t>88,7%</w:t>
            </w:r>
          </w:p>
        </w:tc>
      </w:tr>
      <w:tr w:rsidR="008E622E" w:rsidRPr="008E622E" w14:paraId="61B8B279" w14:textId="77777777" w:rsidTr="008E622E">
        <w:trPr>
          <w:trHeight w:val="312"/>
        </w:trPr>
        <w:tc>
          <w:tcPr>
            <w:tcW w:w="0" w:type="auto"/>
            <w:shd w:val="clear" w:color="000000" w:fill="DDEBF7"/>
            <w:noWrap/>
            <w:hideMark/>
          </w:tcPr>
          <w:p w14:paraId="2CD9C813" w14:textId="77777777" w:rsidR="00EF5898" w:rsidRPr="008E622E" w:rsidRDefault="00EF5898">
            <w:pPr>
              <w:jc w:val="center"/>
              <w:rPr>
                <w:color w:val="000000"/>
              </w:rPr>
            </w:pPr>
            <w:r w:rsidRPr="008E622E">
              <w:rPr>
                <w:color w:val="000000"/>
              </w:rPr>
              <w:t>29</w:t>
            </w:r>
          </w:p>
        </w:tc>
        <w:tc>
          <w:tcPr>
            <w:tcW w:w="0" w:type="auto"/>
            <w:shd w:val="clear" w:color="000000" w:fill="DDEBF7"/>
            <w:noWrap/>
            <w:hideMark/>
          </w:tcPr>
          <w:p w14:paraId="39DD4BE8" w14:textId="77777777" w:rsidR="00EF5898" w:rsidRPr="008E622E" w:rsidRDefault="00EF5898">
            <w:pPr>
              <w:rPr>
                <w:color w:val="000000"/>
              </w:rPr>
            </w:pPr>
            <w:r w:rsidRPr="008E622E">
              <w:rPr>
                <w:color w:val="000000"/>
              </w:rPr>
              <w:t>1A2d</w:t>
            </w:r>
          </w:p>
        </w:tc>
        <w:tc>
          <w:tcPr>
            <w:tcW w:w="5031" w:type="dxa"/>
            <w:shd w:val="clear" w:color="000000" w:fill="DDEBF7"/>
            <w:noWrap/>
            <w:hideMark/>
          </w:tcPr>
          <w:p w14:paraId="79B5D64C" w14:textId="77777777" w:rsidR="00EF5898" w:rsidRPr="008E622E" w:rsidRDefault="00EF5898">
            <w:r w:rsidRPr="008E622E">
              <w:t xml:space="preserve">Đốt nhiên liệu để sản xuất giấy, bột giấy và in ấn </w:t>
            </w:r>
          </w:p>
        </w:tc>
        <w:tc>
          <w:tcPr>
            <w:tcW w:w="851" w:type="dxa"/>
            <w:shd w:val="clear" w:color="000000" w:fill="DDEBF7"/>
            <w:noWrap/>
            <w:hideMark/>
          </w:tcPr>
          <w:p w14:paraId="4FEB2BB4" w14:textId="77777777" w:rsidR="00EF5898" w:rsidRPr="008E622E" w:rsidRDefault="00EF5898">
            <w:pPr>
              <w:jc w:val="center"/>
            </w:pPr>
            <w:r w:rsidRPr="008E622E">
              <w:t>CO2</w:t>
            </w:r>
          </w:p>
        </w:tc>
        <w:tc>
          <w:tcPr>
            <w:tcW w:w="1701" w:type="dxa"/>
            <w:shd w:val="clear" w:color="000000" w:fill="DDEBF7"/>
            <w:noWrap/>
            <w:hideMark/>
          </w:tcPr>
          <w:p w14:paraId="0BF8693E" w14:textId="77777777" w:rsidR="00EF5898" w:rsidRPr="008E622E" w:rsidRDefault="00EF5898">
            <w:pPr>
              <w:jc w:val="right"/>
            </w:pPr>
            <w:r w:rsidRPr="008E622E">
              <w:t>2334,93</w:t>
            </w:r>
          </w:p>
        </w:tc>
        <w:tc>
          <w:tcPr>
            <w:tcW w:w="2126" w:type="dxa"/>
            <w:shd w:val="clear" w:color="000000" w:fill="DDEBF7"/>
            <w:noWrap/>
            <w:hideMark/>
          </w:tcPr>
          <w:p w14:paraId="583F2951" w14:textId="77777777" w:rsidR="00EF5898" w:rsidRPr="008E622E" w:rsidRDefault="00EF5898">
            <w:pPr>
              <w:jc w:val="right"/>
            </w:pPr>
            <w:r w:rsidRPr="008E622E">
              <w:t xml:space="preserve">                 2.873,09 </w:t>
            </w:r>
          </w:p>
        </w:tc>
        <w:tc>
          <w:tcPr>
            <w:tcW w:w="992" w:type="dxa"/>
            <w:shd w:val="clear" w:color="000000" w:fill="DDEBF7"/>
            <w:noWrap/>
            <w:hideMark/>
          </w:tcPr>
          <w:p w14:paraId="2D9A5996" w14:textId="77777777" w:rsidR="00EF5898" w:rsidRPr="008E622E" w:rsidRDefault="00EF5898">
            <w:pPr>
              <w:jc w:val="center"/>
            </w:pPr>
            <w:r w:rsidRPr="008E622E">
              <w:t>0,01</w:t>
            </w:r>
          </w:p>
        </w:tc>
        <w:tc>
          <w:tcPr>
            <w:tcW w:w="1134" w:type="dxa"/>
            <w:shd w:val="clear" w:color="000000" w:fill="DDEBF7"/>
            <w:noWrap/>
            <w:hideMark/>
          </w:tcPr>
          <w:p w14:paraId="156BACDB" w14:textId="77777777" w:rsidR="00EF5898" w:rsidRPr="008E622E" w:rsidRDefault="00EF5898">
            <w:pPr>
              <w:jc w:val="center"/>
            </w:pPr>
            <w:r w:rsidRPr="008E622E">
              <w:t>0,6%</w:t>
            </w:r>
          </w:p>
        </w:tc>
        <w:tc>
          <w:tcPr>
            <w:tcW w:w="1382" w:type="dxa"/>
            <w:shd w:val="clear" w:color="000000" w:fill="DDEBF7"/>
            <w:noWrap/>
            <w:hideMark/>
          </w:tcPr>
          <w:p w14:paraId="5ED30D79" w14:textId="77777777" w:rsidR="00EF5898" w:rsidRPr="008E622E" w:rsidRDefault="00EF5898">
            <w:pPr>
              <w:jc w:val="center"/>
            </w:pPr>
            <w:r w:rsidRPr="008E622E">
              <w:t>89,3%</w:t>
            </w:r>
          </w:p>
        </w:tc>
      </w:tr>
      <w:tr w:rsidR="008E622E" w:rsidRPr="008E622E" w14:paraId="68857D03" w14:textId="77777777" w:rsidTr="008E622E">
        <w:trPr>
          <w:trHeight w:val="312"/>
        </w:trPr>
        <w:tc>
          <w:tcPr>
            <w:tcW w:w="0" w:type="auto"/>
            <w:shd w:val="clear" w:color="000000" w:fill="FCE4D6"/>
            <w:noWrap/>
            <w:hideMark/>
          </w:tcPr>
          <w:p w14:paraId="05A3ABCB" w14:textId="77777777" w:rsidR="00EF5898" w:rsidRPr="008E622E" w:rsidRDefault="00EF5898">
            <w:pPr>
              <w:jc w:val="center"/>
              <w:rPr>
                <w:color w:val="000000"/>
              </w:rPr>
            </w:pPr>
            <w:r w:rsidRPr="008E622E">
              <w:rPr>
                <w:color w:val="000000"/>
              </w:rPr>
              <w:t>30</w:t>
            </w:r>
          </w:p>
        </w:tc>
        <w:tc>
          <w:tcPr>
            <w:tcW w:w="0" w:type="auto"/>
            <w:shd w:val="clear" w:color="000000" w:fill="FCE4D6"/>
            <w:noWrap/>
            <w:hideMark/>
          </w:tcPr>
          <w:p w14:paraId="73024A6F" w14:textId="77777777" w:rsidR="00EF5898" w:rsidRPr="008E622E" w:rsidRDefault="00EF5898">
            <w:r w:rsidRPr="008E622E">
              <w:t>5C2</w:t>
            </w:r>
          </w:p>
        </w:tc>
        <w:tc>
          <w:tcPr>
            <w:tcW w:w="5031" w:type="dxa"/>
            <w:shd w:val="clear" w:color="000000" w:fill="FCE4D6"/>
            <w:noWrap/>
            <w:hideMark/>
          </w:tcPr>
          <w:p w14:paraId="39EE6D4D" w14:textId="77777777" w:rsidR="00EF5898" w:rsidRPr="008E622E" w:rsidRDefault="00EF5898">
            <w:r w:rsidRPr="008E622E">
              <w:t>Đốt lộ thiên chất thải</w:t>
            </w:r>
          </w:p>
        </w:tc>
        <w:tc>
          <w:tcPr>
            <w:tcW w:w="851" w:type="dxa"/>
            <w:shd w:val="clear" w:color="000000" w:fill="FCE4D6"/>
            <w:noWrap/>
            <w:hideMark/>
          </w:tcPr>
          <w:p w14:paraId="0AE3E8E2" w14:textId="77777777" w:rsidR="00EF5898" w:rsidRPr="008E622E" w:rsidRDefault="00EF5898">
            <w:pPr>
              <w:jc w:val="center"/>
            </w:pPr>
            <w:r w:rsidRPr="008E622E">
              <w:t>CO2</w:t>
            </w:r>
          </w:p>
        </w:tc>
        <w:tc>
          <w:tcPr>
            <w:tcW w:w="1701" w:type="dxa"/>
            <w:shd w:val="clear" w:color="000000" w:fill="FCE4D6"/>
            <w:noWrap/>
            <w:hideMark/>
          </w:tcPr>
          <w:p w14:paraId="6469EBA2" w14:textId="77777777" w:rsidR="00EF5898" w:rsidRPr="008E622E" w:rsidRDefault="00EF5898">
            <w:pPr>
              <w:jc w:val="right"/>
            </w:pPr>
            <w:r w:rsidRPr="008E622E">
              <w:t>1649,39</w:t>
            </w:r>
          </w:p>
        </w:tc>
        <w:tc>
          <w:tcPr>
            <w:tcW w:w="2126" w:type="dxa"/>
            <w:shd w:val="clear" w:color="000000" w:fill="FCE4D6"/>
            <w:noWrap/>
            <w:hideMark/>
          </w:tcPr>
          <w:p w14:paraId="5C4855BA" w14:textId="77777777" w:rsidR="00EF5898" w:rsidRPr="008E622E" w:rsidRDefault="00EF5898">
            <w:pPr>
              <w:jc w:val="right"/>
            </w:pPr>
            <w:r w:rsidRPr="008E622E">
              <w:t xml:space="preserve">                 1.117,49 </w:t>
            </w:r>
          </w:p>
        </w:tc>
        <w:tc>
          <w:tcPr>
            <w:tcW w:w="992" w:type="dxa"/>
            <w:shd w:val="clear" w:color="000000" w:fill="FCE4D6"/>
            <w:noWrap/>
            <w:hideMark/>
          </w:tcPr>
          <w:p w14:paraId="4B343C74" w14:textId="77777777" w:rsidR="00EF5898" w:rsidRPr="008E622E" w:rsidRDefault="00EF5898">
            <w:pPr>
              <w:jc w:val="center"/>
            </w:pPr>
            <w:r w:rsidRPr="008E622E">
              <w:t>0,01</w:t>
            </w:r>
          </w:p>
        </w:tc>
        <w:tc>
          <w:tcPr>
            <w:tcW w:w="1134" w:type="dxa"/>
            <w:shd w:val="clear" w:color="000000" w:fill="FCE4D6"/>
            <w:noWrap/>
            <w:hideMark/>
          </w:tcPr>
          <w:p w14:paraId="2E000F79" w14:textId="77777777" w:rsidR="00EF5898" w:rsidRPr="008E622E" w:rsidRDefault="00EF5898">
            <w:pPr>
              <w:jc w:val="center"/>
            </w:pPr>
            <w:r w:rsidRPr="008E622E">
              <w:t>0,5%</w:t>
            </w:r>
          </w:p>
        </w:tc>
        <w:tc>
          <w:tcPr>
            <w:tcW w:w="1382" w:type="dxa"/>
            <w:shd w:val="clear" w:color="000000" w:fill="FCE4D6"/>
            <w:noWrap/>
            <w:hideMark/>
          </w:tcPr>
          <w:p w14:paraId="535E6CEC" w14:textId="77777777" w:rsidR="00EF5898" w:rsidRPr="008E622E" w:rsidRDefault="00EF5898">
            <w:pPr>
              <w:jc w:val="center"/>
            </w:pPr>
            <w:r w:rsidRPr="008E622E">
              <w:t>89,8%</w:t>
            </w:r>
          </w:p>
        </w:tc>
      </w:tr>
      <w:tr w:rsidR="008E622E" w:rsidRPr="008E622E" w14:paraId="3E6B9F14" w14:textId="77777777" w:rsidTr="008E622E">
        <w:trPr>
          <w:trHeight w:val="312"/>
        </w:trPr>
        <w:tc>
          <w:tcPr>
            <w:tcW w:w="0" w:type="auto"/>
            <w:shd w:val="clear" w:color="000000" w:fill="DDEBF7"/>
            <w:noWrap/>
            <w:hideMark/>
          </w:tcPr>
          <w:p w14:paraId="6419CFC7" w14:textId="77777777" w:rsidR="00EF5898" w:rsidRPr="008E622E" w:rsidRDefault="00EF5898">
            <w:pPr>
              <w:jc w:val="center"/>
              <w:rPr>
                <w:color w:val="000000"/>
              </w:rPr>
            </w:pPr>
            <w:r w:rsidRPr="008E622E">
              <w:rPr>
                <w:color w:val="000000"/>
              </w:rPr>
              <w:t>31</w:t>
            </w:r>
          </w:p>
        </w:tc>
        <w:tc>
          <w:tcPr>
            <w:tcW w:w="0" w:type="auto"/>
            <w:shd w:val="clear" w:color="000000" w:fill="DDEBF7"/>
            <w:noWrap/>
            <w:hideMark/>
          </w:tcPr>
          <w:p w14:paraId="4D44F084" w14:textId="77777777" w:rsidR="00EF5898" w:rsidRPr="008E622E" w:rsidRDefault="00EF5898">
            <w:pPr>
              <w:rPr>
                <w:color w:val="000000"/>
              </w:rPr>
            </w:pPr>
            <w:r w:rsidRPr="008E622E">
              <w:rPr>
                <w:color w:val="000000"/>
              </w:rPr>
              <w:t>1A4b</w:t>
            </w:r>
          </w:p>
        </w:tc>
        <w:tc>
          <w:tcPr>
            <w:tcW w:w="5031" w:type="dxa"/>
            <w:shd w:val="clear" w:color="000000" w:fill="DDEBF7"/>
            <w:noWrap/>
            <w:hideMark/>
          </w:tcPr>
          <w:p w14:paraId="68CBCF05" w14:textId="77777777" w:rsidR="00EF5898" w:rsidRPr="008E622E" w:rsidRDefault="00EF5898">
            <w:r w:rsidRPr="008E622E">
              <w:t>Năng lượng sử dụng trong dân dụng</w:t>
            </w:r>
          </w:p>
        </w:tc>
        <w:tc>
          <w:tcPr>
            <w:tcW w:w="851" w:type="dxa"/>
            <w:shd w:val="clear" w:color="000000" w:fill="DDEBF7"/>
            <w:noWrap/>
            <w:hideMark/>
          </w:tcPr>
          <w:p w14:paraId="6DD1CF33" w14:textId="77777777" w:rsidR="00EF5898" w:rsidRPr="008E622E" w:rsidRDefault="00EF5898">
            <w:pPr>
              <w:jc w:val="center"/>
            </w:pPr>
            <w:r w:rsidRPr="008E622E">
              <w:t>CO2</w:t>
            </w:r>
          </w:p>
        </w:tc>
        <w:tc>
          <w:tcPr>
            <w:tcW w:w="1701" w:type="dxa"/>
            <w:shd w:val="clear" w:color="000000" w:fill="DDEBF7"/>
            <w:noWrap/>
            <w:hideMark/>
          </w:tcPr>
          <w:p w14:paraId="2506D64F" w14:textId="77777777" w:rsidR="00EF5898" w:rsidRPr="008E622E" w:rsidRDefault="00EF5898">
            <w:pPr>
              <w:jc w:val="right"/>
            </w:pPr>
            <w:r w:rsidRPr="008E622E">
              <w:t>6.307,75</w:t>
            </w:r>
          </w:p>
        </w:tc>
        <w:tc>
          <w:tcPr>
            <w:tcW w:w="2126" w:type="dxa"/>
            <w:shd w:val="clear" w:color="000000" w:fill="DDEBF7"/>
            <w:noWrap/>
            <w:hideMark/>
          </w:tcPr>
          <w:p w14:paraId="61C421C6" w14:textId="77777777" w:rsidR="00EF5898" w:rsidRPr="008E622E" w:rsidRDefault="00EF5898">
            <w:pPr>
              <w:jc w:val="right"/>
            </w:pPr>
            <w:r w:rsidRPr="008E622E">
              <w:t xml:space="preserve">                 5.776,89 </w:t>
            </w:r>
          </w:p>
        </w:tc>
        <w:tc>
          <w:tcPr>
            <w:tcW w:w="992" w:type="dxa"/>
            <w:shd w:val="clear" w:color="000000" w:fill="DDEBF7"/>
            <w:noWrap/>
            <w:hideMark/>
          </w:tcPr>
          <w:p w14:paraId="7AA6AF5A" w14:textId="77777777" w:rsidR="00EF5898" w:rsidRPr="008E622E" w:rsidRDefault="00EF5898">
            <w:pPr>
              <w:jc w:val="center"/>
            </w:pPr>
            <w:r w:rsidRPr="008E622E">
              <w:t>0,01</w:t>
            </w:r>
          </w:p>
        </w:tc>
        <w:tc>
          <w:tcPr>
            <w:tcW w:w="1134" w:type="dxa"/>
            <w:shd w:val="clear" w:color="000000" w:fill="DDEBF7"/>
            <w:noWrap/>
            <w:hideMark/>
          </w:tcPr>
          <w:p w14:paraId="67A209E7" w14:textId="77777777" w:rsidR="00EF5898" w:rsidRPr="008E622E" w:rsidRDefault="00EF5898">
            <w:pPr>
              <w:jc w:val="center"/>
            </w:pPr>
            <w:r w:rsidRPr="008E622E">
              <w:t>0,5%</w:t>
            </w:r>
          </w:p>
        </w:tc>
        <w:tc>
          <w:tcPr>
            <w:tcW w:w="1382" w:type="dxa"/>
            <w:shd w:val="clear" w:color="000000" w:fill="DDEBF7"/>
            <w:noWrap/>
            <w:hideMark/>
          </w:tcPr>
          <w:p w14:paraId="4E62C6A6" w14:textId="77777777" w:rsidR="00EF5898" w:rsidRPr="008E622E" w:rsidRDefault="00EF5898">
            <w:pPr>
              <w:jc w:val="center"/>
            </w:pPr>
            <w:r w:rsidRPr="008E622E">
              <w:t>90,4%</w:t>
            </w:r>
          </w:p>
        </w:tc>
      </w:tr>
      <w:tr w:rsidR="008E622E" w:rsidRPr="008E622E" w14:paraId="0CC9D70D" w14:textId="77777777" w:rsidTr="008E622E">
        <w:trPr>
          <w:trHeight w:val="312"/>
        </w:trPr>
        <w:tc>
          <w:tcPr>
            <w:tcW w:w="0" w:type="auto"/>
            <w:shd w:val="clear" w:color="000000" w:fill="FFF2CC"/>
            <w:noWrap/>
            <w:hideMark/>
          </w:tcPr>
          <w:p w14:paraId="41C294C3" w14:textId="77777777" w:rsidR="00EF5898" w:rsidRPr="008E622E" w:rsidRDefault="00EF5898">
            <w:pPr>
              <w:jc w:val="center"/>
              <w:rPr>
                <w:color w:val="000000"/>
              </w:rPr>
            </w:pPr>
            <w:r w:rsidRPr="008E622E">
              <w:rPr>
                <w:color w:val="000000"/>
              </w:rPr>
              <w:t>32</w:t>
            </w:r>
          </w:p>
        </w:tc>
        <w:tc>
          <w:tcPr>
            <w:tcW w:w="0" w:type="auto"/>
            <w:shd w:val="clear" w:color="000000" w:fill="FFF2CC"/>
            <w:noWrap/>
            <w:hideMark/>
          </w:tcPr>
          <w:p w14:paraId="60D1D627" w14:textId="77777777" w:rsidR="00EF5898" w:rsidRPr="008E622E" w:rsidRDefault="00EF5898">
            <w:r w:rsidRPr="008E622E">
              <w:t>4D2ci</w:t>
            </w:r>
          </w:p>
        </w:tc>
        <w:tc>
          <w:tcPr>
            <w:tcW w:w="5031" w:type="dxa"/>
            <w:shd w:val="clear" w:color="000000" w:fill="FFF2CC"/>
            <w:noWrap/>
            <w:hideMark/>
          </w:tcPr>
          <w:p w14:paraId="6D1183C9" w14:textId="77777777" w:rsidR="00EF5898" w:rsidRPr="008E622E" w:rsidRDefault="00EF5898">
            <w:r w:rsidRPr="008E622E">
              <w:t xml:space="preserve">Đất rừng chuyển đổi thành đất ngập nước khác </w:t>
            </w:r>
          </w:p>
        </w:tc>
        <w:tc>
          <w:tcPr>
            <w:tcW w:w="851" w:type="dxa"/>
            <w:shd w:val="clear" w:color="000000" w:fill="FFF2CC"/>
            <w:noWrap/>
            <w:hideMark/>
          </w:tcPr>
          <w:p w14:paraId="53F9AC41" w14:textId="77777777" w:rsidR="00EF5898" w:rsidRPr="008E622E" w:rsidRDefault="00EF5898">
            <w:pPr>
              <w:jc w:val="center"/>
            </w:pPr>
            <w:r w:rsidRPr="008E622E">
              <w:t>CO2</w:t>
            </w:r>
          </w:p>
        </w:tc>
        <w:tc>
          <w:tcPr>
            <w:tcW w:w="1701" w:type="dxa"/>
            <w:shd w:val="clear" w:color="000000" w:fill="FFF2CC"/>
            <w:noWrap/>
            <w:hideMark/>
          </w:tcPr>
          <w:p w14:paraId="2C522BBB" w14:textId="77777777" w:rsidR="00EF5898" w:rsidRPr="008E622E" w:rsidRDefault="00EF5898">
            <w:pPr>
              <w:jc w:val="right"/>
            </w:pPr>
            <w:r w:rsidRPr="008E622E">
              <w:t>651,21</w:t>
            </w:r>
          </w:p>
        </w:tc>
        <w:tc>
          <w:tcPr>
            <w:tcW w:w="2126" w:type="dxa"/>
            <w:shd w:val="clear" w:color="000000" w:fill="FFF2CC"/>
            <w:noWrap/>
            <w:hideMark/>
          </w:tcPr>
          <w:p w14:paraId="134C7B88" w14:textId="77777777" w:rsidR="00EF5898" w:rsidRPr="008E622E" w:rsidRDefault="00EF5898">
            <w:pPr>
              <w:jc w:val="right"/>
            </w:pPr>
            <w:r w:rsidRPr="008E622E">
              <w:t xml:space="preserve">                    132,42 </w:t>
            </w:r>
          </w:p>
        </w:tc>
        <w:tc>
          <w:tcPr>
            <w:tcW w:w="992" w:type="dxa"/>
            <w:shd w:val="clear" w:color="000000" w:fill="FFF2CC"/>
            <w:noWrap/>
            <w:hideMark/>
          </w:tcPr>
          <w:p w14:paraId="413A6FF5" w14:textId="77777777" w:rsidR="00EF5898" w:rsidRPr="008E622E" w:rsidRDefault="00EF5898">
            <w:pPr>
              <w:jc w:val="center"/>
            </w:pPr>
            <w:r w:rsidRPr="008E622E">
              <w:t>0,01</w:t>
            </w:r>
          </w:p>
        </w:tc>
        <w:tc>
          <w:tcPr>
            <w:tcW w:w="1134" w:type="dxa"/>
            <w:shd w:val="clear" w:color="000000" w:fill="FFF2CC"/>
            <w:noWrap/>
            <w:hideMark/>
          </w:tcPr>
          <w:p w14:paraId="79E5D527" w14:textId="77777777" w:rsidR="00EF5898" w:rsidRPr="008E622E" w:rsidRDefault="00EF5898">
            <w:pPr>
              <w:jc w:val="center"/>
            </w:pPr>
            <w:r w:rsidRPr="008E622E">
              <w:t>0,5%</w:t>
            </w:r>
          </w:p>
        </w:tc>
        <w:tc>
          <w:tcPr>
            <w:tcW w:w="1382" w:type="dxa"/>
            <w:shd w:val="clear" w:color="000000" w:fill="FFF2CC"/>
            <w:noWrap/>
            <w:hideMark/>
          </w:tcPr>
          <w:p w14:paraId="012F407E" w14:textId="77777777" w:rsidR="00EF5898" w:rsidRPr="008E622E" w:rsidRDefault="00EF5898">
            <w:pPr>
              <w:jc w:val="center"/>
            </w:pPr>
            <w:r w:rsidRPr="008E622E">
              <w:t>90,9%</w:t>
            </w:r>
          </w:p>
        </w:tc>
      </w:tr>
      <w:tr w:rsidR="008E622E" w:rsidRPr="008E622E" w14:paraId="6B4B9011" w14:textId="77777777" w:rsidTr="008E622E">
        <w:trPr>
          <w:trHeight w:val="312"/>
        </w:trPr>
        <w:tc>
          <w:tcPr>
            <w:tcW w:w="0" w:type="auto"/>
            <w:shd w:val="clear" w:color="000000" w:fill="DDEBF7"/>
            <w:noWrap/>
            <w:hideMark/>
          </w:tcPr>
          <w:p w14:paraId="364BC6D2" w14:textId="77777777" w:rsidR="00EF5898" w:rsidRPr="008E622E" w:rsidRDefault="00EF5898">
            <w:pPr>
              <w:jc w:val="center"/>
              <w:rPr>
                <w:color w:val="000000"/>
              </w:rPr>
            </w:pPr>
            <w:r w:rsidRPr="008E622E">
              <w:rPr>
                <w:color w:val="000000"/>
              </w:rPr>
              <w:t>33</w:t>
            </w:r>
          </w:p>
        </w:tc>
        <w:tc>
          <w:tcPr>
            <w:tcW w:w="0" w:type="auto"/>
            <w:shd w:val="clear" w:color="000000" w:fill="DDEBF7"/>
            <w:noWrap/>
            <w:hideMark/>
          </w:tcPr>
          <w:p w14:paraId="14173501" w14:textId="77777777" w:rsidR="00EF5898" w:rsidRPr="008E622E" w:rsidRDefault="00EF5898">
            <w:pPr>
              <w:rPr>
                <w:color w:val="000000"/>
              </w:rPr>
            </w:pPr>
            <w:r w:rsidRPr="008E622E">
              <w:rPr>
                <w:color w:val="000000"/>
              </w:rPr>
              <w:t xml:space="preserve">1A2k  </w:t>
            </w:r>
          </w:p>
        </w:tc>
        <w:tc>
          <w:tcPr>
            <w:tcW w:w="5031" w:type="dxa"/>
            <w:shd w:val="clear" w:color="000000" w:fill="DDEBF7"/>
            <w:noWrap/>
            <w:hideMark/>
          </w:tcPr>
          <w:p w14:paraId="595926E7" w14:textId="77777777" w:rsidR="00EF5898" w:rsidRPr="008E622E" w:rsidRDefault="00EF5898">
            <w:r w:rsidRPr="008E622E">
              <w:t>Đốt nhiên liệu trong xây dựng</w:t>
            </w:r>
          </w:p>
        </w:tc>
        <w:tc>
          <w:tcPr>
            <w:tcW w:w="851" w:type="dxa"/>
            <w:shd w:val="clear" w:color="000000" w:fill="DDEBF7"/>
            <w:noWrap/>
            <w:hideMark/>
          </w:tcPr>
          <w:p w14:paraId="4C3646F5" w14:textId="77777777" w:rsidR="00EF5898" w:rsidRPr="008E622E" w:rsidRDefault="00EF5898">
            <w:pPr>
              <w:jc w:val="center"/>
            </w:pPr>
            <w:r w:rsidRPr="008E622E">
              <w:t>CO2</w:t>
            </w:r>
          </w:p>
        </w:tc>
        <w:tc>
          <w:tcPr>
            <w:tcW w:w="1701" w:type="dxa"/>
            <w:shd w:val="clear" w:color="000000" w:fill="DDEBF7"/>
            <w:noWrap/>
            <w:hideMark/>
          </w:tcPr>
          <w:p w14:paraId="594CF314" w14:textId="77777777" w:rsidR="00EF5898" w:rsidRPr="008E622E" w:rsidRDefault="00EF5898">
            <w:pPr>
              <w:jc w:val="right"/>
            </w:pPr>
            <w:r w:rsidRPr="008E622E">
              <w:t>1406,50</w:t>
            </w:r>
          </w:p>
        </w:tc>
        <w:tc>
          <w:tcPr>
            <w:tcW w:w="2126" w:type="dxa"/>
            <w:shd w:val="clear" w:color="000000" w:fill="DDEBF7"/>
            <w:noWrap/>
            <w:hideMark/>
          </w:tcPr>
          <w:p w14:paraId="05672BA3" w14:textId="77777777" w:rsidR="00EF5898" w:rsidRPr="008E622E" w:rsidRDefault="00EF5898">
            <w:pPr>
              <w:jc w:val="right"/>
            </w:pPr>
            <w:r w:rsidRPr="008E622E">
              <w:t xml:space="preserve">                    910,45 </w:t>
            </w:r>
          </w:p>
        </w:tc>
        <w:tc>
          <w:tcPr>
            <w:tcW w:w="992" w:type="dxa"/>
            <w:shd w:val="clear" w:color="000000" w:fill="DDEBF7"/>
            <w:noWrap/>
            <w:hideMark/>
          </w:tcPr>
          <w:p w14:paraId="7915301B" w14:textId="77777777" w:rsidR="00EF5898" w:rsidRPr="008E622E" w:rsidRDefault="00EF5898">
            <w:pPr>
              <w:jc w:val="center"/>
            </w:pPr>
            <w:r w:rsidRPr="008E622E">
              <w:t>0,01</w:t>
            </w:r>
          </w:p>
        </w:tc>
        <w:tc>
          <w:tcPr>
            <w:tcW w:w="1134" w:type="dxa"/>
            <w:shd w:val="clear" w:color="000000" w:fill="DDEBF7"/>
            <w:noWrap/>
            <w:hideMark/>
          </w:tcPr>
          <w:p w14:paraId="3CE37AAA" w14:textId="77777777" w:rsidR="00EF5898" w:rsidRPr="008E622E" w:rsidRDefault="00EF5898">
            <w:pPr>
              <w:jc w:val="center"/>
            </w:pPr>
            <w:r w:rsidRPr="008E622E">
              <w:t>0,5%</w:t>
            </w:r>
          </w:p>
        </w:tc>
        <w:tc>
          <w:tcPr>
            <w:tcW w:w="1382" w:type="dxa"/>
            <w:shd w:val="clear" w:color="000000" w:fill="DDEBF7"/>
            <w:noWrap/>
            <w:hideMark/>
          </w:tcPr>
          <w:p w14:paraId="7DE59329" w14:textId="77777777" w:rsidR="00EF5898" w:rsidRPr="008E622E" w:rsidRDefault="00EF5898">
            <w:pPr>
              <w:jc w:val="center"/>
            </w:pPr>
            <w:r w:rsidRPr="008E622E">
              <w:t>91,4%</w:t>
            </w:r>
          </w:p>
        </w:tc>
      </w:tr>
      <w:tr w:rsidR="008E622E" w:rsidRPr="008E622E" w14:paraId="79D8DE31" w14:textId="77777777" w:rsidTr="008E622E">
        <w:trPr>
          <w:trHeight w:val="312"/>
        </w:trPr>
        <w:tc>
          <w:tcPr>
            <w:tcW w:w="0" w:type="auto"/>
            <w:shd w:val="clear" w:color="000000" w:fill="DDEBF7"/>
            <w:noWrap/>
            <w:hideMark/>
          </w:tcPr>
          <w:p w14:paraId="4CE2C5E6" w14:textId="77777777" w:rsidR="00EF5898" w:rsidRPr="008E622E" w:rsidRDefault="00EF5898">
            <w:pPr>
              <w:jc w:val="center"/>
              <w:rPr>
                <w:color w:val="000000"/>
              </w:rPr>
            </w:pPr>
            <w:r w:rsidRPr="008E622E">
              <w:rPr>
                <w:color w:val="000000"/>
              </w:rPr>
              <w:t>34</w:t>
            </w:r>
          </w:p>
        </w:tc>
        <w:tc>
          <w:tcPr>
            <w:tcW w:w="0" w:type="auto"/>
            <w:shd w:val="clear" w:color="000000" w:fill="DDEBF7"/>
            <w:noWrap/>
            <w:hideMark/>
          </w:tcPr>
          <w:p w14:paraId="32CEEDC9" w14:textId="77777777" w:rsidR="00EF5898" w:rsidRPr="008E622E" w:rsidRDefault="00EF5898">
            <w:pPr>
              <w:rPr>
                <w:color w:val="000000"/>
              </w:rPr>
            </w:pPr>
            <w:r w:rsidRPr="008E622E">
              <w:rPr>
                <w:color w:val="000000"/>
              </w:rPr>
              <w:t>1A4c</w:t>
            </w:r>
          </w:p>
        </w:tc>
        <w:tc>
          <w:tcPr>
            <w:tcW w:w="5031" w:type="dxa"/>
            <w:shd w:val="clear" w:color="000000" w:fill="DDEBF7"/>
            <w:noWrap/>
            <w:hideMark/>
          </w:tcPr>
          <w:p w14:paraId="4784FAB5" w14:textId="77777777" w:rsidR="00EF5898" w:rsidRPr="008E622E" w:rsidRDefault="00EF5898">
            <w:r w:rsidRPr="008E622E">
              <w:t>Năng lượng sử dụng trong nông, lâm nghiệp và thủy sản</w:t>
            </w:r>
          </w:p>
        </w:tc>
        <w:tc>
          <w:tcPr>
            <w:tcW w:w="851" w:type="dxa"/>
            <w:shd w:val="clear" w:color="000000" w:fill="DDEBF7"/>
            <w:noWrap/>
            <w:hideMark/>
          </w:tcPr>
          <w:p w14:paraId="5392BE8E" w14:textId="77777777" w:rsidR="00EF5898" w:rsidRPr="008E622E" w:rsidRDefault="00EF5898">
            <w:pPr>
              <w:jc w:val="center"/>
            </w:pPr>
            <w:r w:rsidRPr="008E622E">
              <w:t>CO2</w:t>
            </w:r>
          </w:p>
        </w:tc>
        <w:tc>
          <w:tcPr>
            <w:tcW w:w="1701" w:type="dxa"/>
            <w:shd w:val="clear" w:color="000000" w:fill="DDEBF7"/>
            <w:noWrap/>
            <w:hideMark/>
          </w:tcPr>
          <w:p w14:paraId="3FA52E65" w14:textId="77777777" w:rsidR="00EF5898" w:rsidRPr="008E622E" w:rsidRDefault="00EF5898">
            <w:pPr>
              <w:jc w:val="right"/>
            </w:pPr>
            <w:r w:rsidRPr="008E622E">
              <w:t>6.993,99</w:t>
            </w:r>
          </w:p>
        </w:tc>
        <w:tc>
          <w:tcPr>
            <w:tcW w:w="2126" w:type="dxa"/>
            <w:shd w:val="clear" w:color="000000" w:fill="DDEBF7"/>
            <w:noWrap/>
            <w:hideMark/>
          </w:tcPr>
          <w:p w14:paraId="57837249" w14:textId="77777777" w:rsidR="00EF5898" w:rsidRPr="008E622E" w:rsidRDefault="00EF5898">
            <w:pPr>
              <w:jc w:val="right"/>
            </w:pPr>
            <w:r w:rsidRPr="008E622E">
              <w:t xml:space="preserve">                 7.463,58 </w:t>
            </w:r>
          </w:p>
        </w:tc>
        <w:tc>
          <w:tcPr>
            <w:tcW w:w="992" w:type="dxa"/>
            <w:shd w:val="clear" w:color="000000" w:fill="DDEBF7"/>
            <w:noWrap/>
            <w:hideMark/>
          </w:tcPr>
          <w:p w14:paraId="4D949701" w14:textId="77777777" w:rsidR="00EF5898" w:rsidRPr="008E622E" w:rsidRDefault="00EF5898">
            <w:pPr>
              <w:jc w:val="center"/>
            </w:pPr>
            <w:r w:rsidRPr="008E622E">
              <w:t>0,01</w:t>
            </w:r>
          </w:p>
        </w:tc>
        <w:tc>
          <w:tcPr>
            <w:tcW w:w="1134" w:type="dxa"/>
            <w:shd w:val="clear" w:color="000000" w:fill="DDEBF7"/>
            <w:noWrap/>
            <w:hideMark/>
          </w:tcPr>
          <w:p w14:paraId="5871CF36" w14:textId="77777777" w:rsidR="00EF5898" w:rsidRPr="008E622E" w:rsidRDefault="00EF5898">
            <w:pPr>
              <w:jc w:val="center"/>
            </w:pPr>
            <w:r w:rsidRPr="008E622E">
              <w:t>0,5%</w:t>
            </w:r>
          </w:p>
        </w:tc>
        <w:tc>
          <w:tcPr>
            <w:tcW w:w="1382" w:type="dxa"/>
            <w:shd w:val="clear" w:color="000000" w:fill="DDEBF7"/>
            <w:noWrap/>
            <w:hideMark/>
          </w:tcPr>
          <w:p w14:paraId="21274042" w14:textId="77777777" w:rsidR="00EF5898" w:rsidRPr="008E622E" w:rsidRDefault="00EF5898">
            <w:pPr>
              <w:jc w:val="center"/>
            </w:pPr>
            <w:r w:rsidRPr="008E622E">
              <w:t>91,9%</w:t>
            </w:r>
          </w:p>
        </w:tc>
      </w:tr>
      <w:tr w:rsidR="008E622E" w:rsidRPr="008E622E" w14:paraId="49600797" w14:textId="77777777" w:rsidTr="008E622E">
        <w:trPr>
          <w:trHeight w:val="312"/>
        </w:trPr>
        <w:tc>
          <w:tcPr>
            <w:tcW w:w="0" w:type="auto"/>
            <w:shd w:val="clear" w:color="000000" w:fill="D9D9D9"/>
            <w:noWrap/>
            <w:hideMark/>
          </w:tcPr>
          <w:p w14:paraId="0FD1032D" w14:textId="77777777" w:rsidR="00EF5898" w:rsidRPr="008E622E" w:rsidRDefault="00EF5898">
            <w:pPr>
              <w:jc w:val="center"/>
              <w:rPr>
                <w:color w:val="000000"/>
              </w:rPr>
            </w:pPr>
            <w:r w:rsidRPr="008E622E">
              <w:rPr>
                <w:color w:val="000000"/>
              </w:rPr>
              <w:t>35</w:t>
            </w:r>
          </w:p>
        </w:tc>
        <w:tc>
          <w:tcPr>
            <w:tcW w:w="0" w:type="auto"/>
            <w:shd w:val="clear" w:color="000000" w:fill="DBDBDB"/>
            <w:noWrap/>
            <w:hideMark/>
          </w:tcPr>
          <w:p w14:paraId="6073951C" w14:textId="77777777" w:rsidR="00EF5898" w:rsidRPr="008E622E" w:rsidRDefault="00EF5898">
            <w:r w:rsidRPr="008E622E">
              <w:t>3D1</w:t>
            </w:r>
          </w:p>
        </w:tc>
        <w:tc>
          <w:tcPr>
            <w:tcW w:w="5031" w:type="dxa"/>
            <w:shd w:val="clear" w:color="000000" w:fill="DBDBDB"/>
            <w:noWrap/>
            <w:hideMark/>
          </w:tcPr>
          <w:p w14:paraId="4D2C431D" w14:textId="77777777" w:rsidR="00EF5898" w:rsidRPr="008E622E" w:rsidRDefault="00EF5898">
            <w:r w:rsidRPr="008E622E">
              <w:t>Phát thải N2O trực tiếp của đất</w:t>
            </w:r>
          </w:p>
        </w:tc>
        <w:tc>
          <w:tcPr>
            <w:tcW w:w="851" w:type="dxa"/>
            <w:shd w:val="clear" w:color="000000" w:fill="DBDBDB"/>
            <w:noWrap/>
            <w:hideMark/>
          </w:tcPr>
          <w:p w14:paraId="3617979D" w14:textId="77777777" w:rsidR="00EF5898" w:rsidRPr="008E622E" w:rsidRDefault="00EF5898">
            <w:pPr>
              <w:jc w:val="center"/>
            </w:pPr>
            <w:r w:rsidRPr="008E622E">
              <w:t>N2O</w:t>
            </w:r>
          </w:p>
        </w:tc>
        <w:tc>
          <w:tcPr>
            <w:tcW w:w="1701" w:type="dxa"/>
            <w:shd w:val="clear" w:color="000000" w:fill="DBDBDB"/>
            <w:noWrap/>
            <w:hideMark/>
          </w:tcPr>
          <w:p w14:paraId="422020FA" w14:textId="77777777" w:rsidR="00EF5898" w:rsidRPr="008E622E" w:rsidRDefault="00EF5898">
            <w:pPr>
              <w:jc w:val="right"/>
            </w:pPr>
            <w:r w:rsidRPr="008E622E">
              <w:t>7880,19</w:t>
            </w:r>
          </w:p>
        </w:tc>
        <w:tc>
          <w:tcPr>
            <w:tcW w:w="2126" w:type="dxa"/>
            <w:shd w:val="clear" w:color="000000" w:fill="DBDBDB"/>
            <w:noWrap/>
            <w:hideMark/>
          </w:tcPr>
          <w:p w14:paraId="74B970FF" w14:textId="77777777" w:rsidR="00EF5898" w:rsidRPr="008E622E" w:rsidRDefault="00EF5898">
            <w:pPr>
              <w:jc w:val="right"/>
            </w:pPr>
            <w:r w:rsidRPr="008E622E">
              <w:t xml:space="preserve">                 8.575,55 </w:t>
            </w:r>
          </w:p>
        </w:tc>
        <w:tc>
          <w:tcPr>
            <w:tcW w:w="992" w:type="dxa"/>
            <w:shd w:val="clear" w:color="000000" w:fill="DBDBDB"/>
            <w:noWrap/>
            <w:hideMark/>
          </w:tcPr>
          <w:p w14:paraId="352E4B2E" w14:textId="77777777" w:rsidR="00EF5898" w:rsidRPr="008E622E" w:rsidRDefault="00EF5898">
            <w:pPr>
              <w:jc w:val="center"/>
            </w:pPr>
            <w:r w:rsidRPr="008E622E">
              <w:t>0,02</w:t>
            </w:r>
          </w:p>
        </w:tc>
        <w:tc>
          <w:tcPr>
            <w:tcW w:w="1134" w:type="dxa"/>
            <w:shd w:val="clear" w:color="000000" w:fill="DBDBDB"/>
            <w:noWrap/>
            <w:hideMark/>
          </w:tcPr>
          <w:p w14:paraId="4C06EFD6" w14:textId="77777777" w:rsidR="00EF5898" w:rsidRPr="008E622E" w:rsidRDefault="00EF5898">
            <w:pPr>
              <w:jc w:val="center"/>
            </w:pPr>
            <w:r w:rsidRPr="008E622E">
              <w:t>0,7%</w:t>
            </w:r>
          </w:p>
        </w:tc>
        <w:tc>
          <w:tcPr>
            <w:tcW w:w="1382" w:type="dxa"/>
            <w:shd w:val="clear" w:color="000000" w:fill="DBDBDB"/>
            <w:noWrap/>
            <w:hideMark/>
          </w:tcPr>
          <w:p w14:paraId="412BD390" w14:textId="77777777" w:rsidR="00EF5898" w:rsidRPr="008E622E" w:rsidRDefault="00EF5898">
            <w:pPr>
              <w:jc w:val="center"/>
            </w:pPr>
            <w:r w:rsidRPr="008E622E">
              <w:t>92,6%</w:t>
            </w:r>
          </w:p>
        </w:tc>
      </w:tr>
      <w:tr w:rsidR="008E622E" w:rsidRPr="008E622E" w14:paraId="5893C830" w14:textId="77777777" w:rsidTr="008E622E">
        <w:trPr>
          <w:trHeight w:val="312"/>
        </w:trPr>
        <w:tc>
          <w:tcPr>
            <w:tcW w:w="0" w:type="auto"/>
            <w:shd w:val="clear" w:color="000000" w:fill="DDEBF7"/>
            <w:noWrap/>
            <w:hideMark/>
          </w:tcPr>
          <w:p w14:paraId="04100240" w14:textId="77777777" w:rsidR="00EF5898" w:rsidRPr="008E622E" w:rsidRDefault="00EF5898">
            <w:pPr>
              <w:jc w:val="center"/>
              <w:rPr>
                <w:color w:val="000000"/>
              </w:rPr>
            </w:pPr>
            <w:r w:rsidRPr="008E622E">
              <w:rPr>
                <w:color w:val="000000"/>
              </w:rPr>
              <w:t>36</w:t>
            </w:r>
          </w:p>
        </w:tc>
        <w:tc>
          <w:tcPr>
            <w:tcW w:w="0" w:type="auto"/>
            <w:shd w:val="clear" w:color="000000" w:fill="DDEBF7"/>
            <w:noWrap/>
            <w:hideMark/>
          </w:tcPr>
          <w:p w14:paraId="75331548" w14:textId="77777777" w:rsidR="00EF5898" w:rsidRPr="008E622E" w:rsidRDefault="00EF5898">
            <w:pPr>
              <w:rPr>
                <w:color w:val="000000"/>
              </w:rPr>
            </w:pPr>
            <w:r w:rsidRPr="008E622E">
              <w:rPr>
                <w:color w:val="000000"/>
              </w:rPr>
              <w:t>1B2b</w:t>
            </w:r>
          </w:p>
        </w:tc>
        <w:tc>
          <w:tcPr>
            <w:tcW w:w="5031" w:type="dxa"/>
            <w:shd w:val="clear" w:color="000000" w:fill="DDEBF7"/>
            <w:noWrap/>
            <w:hideMark/>
          </w:tcPr>
          <w:p w14:paraId="43C468A9" w14:textId="77777777" w:rsidR="00EF5898" w:rsidRPr="008E622E" w:rsidRDefault="00EF5898">
            <w:r w:rsidRPr="008E622E">
              <w:t>Phát tán do khai thác khí tự nhiên</w:t>
            </w:r>
          </w:p>
        </w:tc>
        <w:tc>
          <w:tcPr>
            <w:tcW w:w="851" w:type="dxa"/>
            <w:shd w:val="clear" w:color="000000" w:fill="DDEBF7"/>
            <w:noWrap/>
            <w:hideMark/>
          </w:tcPr>
          <w:p w14:paraId="60EFFED3" w14:textId="77777777" w:rsidR="00EF5898" w:rsidRPr="008E622E" w:rsidRDefault="00EF5898">
            <w:pPr>
              <w:jc w:val="center"/>
            </w:pPr>
            <w:r w:rsidRPr="008E622E">
              <w:t>CH4</w:t>
            </w:r>
          </w:p>
        </w:tc>
        <w:tc>
          <w:tcPr>
            <w:tcW w:w="1701" w:type="dxa"/>
            <w:shd w:val="clear" w:color="000000" w:fill="DDEBF7"/>
            <w:noWrap/>
            <w:hideMark/>
          </w:tcPr>
          <w:p w14:paraId="720FBFEA" w14:textId="77777777" w:rsidR="00EF5898" w:rsidRPr="008E622E" w:rsidRDefault="00EF5898">
            <w:pPr>
              <w:jc w:val="right"/>
            </w:pPr>
            <w:r w:rsidRPr="008E622E">
              <w:t>2.398,77</w:t>
            </w:r>
          </w:p>
        </w:tc>
        <w:tc>
          <w:tcPr>
            <w:tcW w:w="2126" w:type="dxa"/>
            <w:shd w:val="clear" w:color="000000" w:fill="DDEBF7"/>
            <w:noWrap/>
            <w:hideMark/>
          </w:tcPr>
          <w:p w14:paraId="490FFFCD" w14:textId="77777777" w:rsidR="00EF5898" w:rsidRPr="008E622E" w:rsidRDefault="00EF5898">
            <w:pPr>
              <w:jc w:val="right"/>
            </w:pPr>
            <w:r w:rsidRPr="008E622E">
              <w:t xml:space="preserve">                 1.998,15 </w:t>
            </w:r>
          </w:p>
        </w:tc>
        <w:tc>
          <w:tcPr>
            <w:tcW w:w="992" w:type="dxa"/>
            <w:shd w:val="clear" w:color="000000" w:fill="DDEBF7"/>
            <w:noWrap/>
            <w:hideMark/>
          </w:tcPr>
          <w:p w14:paraId="5FC9EB77" w14:textId="77777777" w:rsidR="00EF5898" w:rsidRPr="008E622E" w:rsidRDefault="00EF5898">
            <w:pPr>
              <w:jc w:val="center"/>
            </w:pPr>
            <w:r w:rsidRPr="008E622E">
              <w:t>0,01</w:t>
            </w:r>
          </w:p>
        </w:tc>
        <w:tc>
          <w:tcPr>
            <w:tcW w:w="1134" w:type="dxa"/>
            <w:shd w:val="clear" w:color="000000" w:fill="DDEBF7"/>
            <w:noWrap/>
            <w:hideMark/>
          </w:tcPr>
          <w:p w14:paraId="605B1F14" w14:textId="77777777" w:rsidR="00EF5898" w:rsidRPr="008E622E" w:rsidRDefault="00EF5898">
            <w:pPr>
              <w:jc w:val="center"/>
            </w:pPr>
            <w:r w:rsidRPr="008E622E">
              <w:t>0,4%</w:t>
            </w:r>
          </w:p>
        </w:tc>
        <w:tc>
          <w:tcPr>
            <w:tcW w:w="1382" w:type="dxa"/>
            <w:shd w:val="clear" w:color="000000" w:fill="DDEBF7"/>
            <w:noWrap/>
            <w:hideMark/>
          </w:tcPr>
          <w:p w14:paraId="22C41CDB" w14:textId="77777777" w:rsidR="00EF5898" w:rsidRPr="008E622E" w:rsidRDefault="00EF5898">
            <w:pPr>
              <w:jc w:val="center"/>
            </w:pPr>
            <w:r w:rsidRPr="008E622E">
              <w:t>93,0%</w:t>
            </w:r>
          </w:p>
        </w:tc>
      </w:tr>
      <w:tr w:rsidR="008E622E" w:rsidRPr="008E622E" w14:paraId="7E9697A6" w14:textId="77777777" w:rsidTr="008E622E">
        <w:trPr>
          <w:trHeight w:val="312"/>
        </w:trPr>
        <w:tc>
          <w:tcPr>
            <w:tcW w:w="0" w:type="auto"/>
            <w:shd w:val="clear" w:color="000000" w:fill="DDEBF7"/>
            <w:noWrap/>
            <w:hideMark/>
          </w:tcPr>
          <w:p w14:paraId="3873AFFB" w14:textId="77777777" w:rsidR="00EF5898" w:rsidRPr="008E622E" w:rsidRDefault="00EF5898">
            <w:pPr>
              <w:jc w:val="center"/>
              <w:rPr>
                <w:color w:val="000000"/>
              </w:rPr>
            </w:pPr>
            <w:r w:rsidRPr="008E622E">
              <w:rPr>
                <w:color w:val="000000"/>
              </w:rPr>
              <w:t>37</w:t>
            </w:r>
          </w:p>
        </w:tc>
        <w:tc>
          <w:tcPr>
            <w:tcW w:w="0" w:type="auto"/>
            <w:shd w:val="clear" w:color="000000" w:fill="DDEBF7"/>
            <w:noWrap/>
            <w:hideMark/>
          </w:tcPr>
          <w:p w14:paraId="49330228" w14:textId="77777777" w:rsidR="00EF5898" w:rsidRPr="008E622E" w:rsidRDefault="00EF5898">
            <w:pPr>
              <w:rPr>
                <w:color w:val="000000"/>
              </w:rPr>
            </w:pPr>
            <w:r w:rsidRPr="008E622E">
              <w:rPr>
                <w:color w:val="000000"/>
              </w:rPr>
              <w:t>1A2l</w:t>
            </w:r>
          </w:p>
        </w:tc>
        <w:tc>
          <w:tcPr>
            <w:tcW w:w="5031" w:type="dxa"/>
            <w:shd w:val="clear" w:color="000000" w:fill="DDEBF7"/>
            <w:noWrap/>
            <w:hideMark/>
          </w:tcPr>
          <w:p w14:paraId="44E6876E" w14:textId="77777777" w:rsidR="00EF5898" w:rsidRPr="008E622E" w:rsidRDefault="00EF5898">
            <w:r w:rsidRPr="008E622E">
              <w:t xml:space="preserve">Đốt nhiên liệu trong công nghiệp dệt may và đồ da </w:t>
            </w:r>
          </w:p>
        </w:tc>
        <w:tc>
          <w:tcPr>
            <w:tcW w:w="851" w:type="dxa"/>
            <w:shd w:val="clear" w:color="000000" w:fill="DDEBF7"/>
            <w:noWrap/>
            <w:hideMark/>
          </w:tcPr>
          <w:p w14:paraId="5AE66B10" w14:textId="77777777" w:rsidR="00EF5898" w:rsidRPr="008E622E" w:rsidRDefault="00EF5898">
            <w:pPr>
              <w:jc w:val="center"/>
            </w:pPr>
            <w:r w:rsidRPr="008E622E">
              <w:t>CO2</w:t>
            </w:r>
          </w:p>
        </w:tc>
        <w:tc>
          <w:tcPr>
            <w:tcW w:w="1701" w:type="dxa"/>
            <w:shd w:val="clear" w:color="000000" w:fill="DDEBF7"/>
            <w:noWrap/>
            <w:hideMark/>
          </w:tcPr>
          <w:p w14:paraId="54A6386D" w14:textId="77777777" w:rsidR="00EF5898" w:rsidRPr="008E622E" w:rsidRDefault="00EF5898">
            <w:pPr>
              <w:jc w:val="right"/>
            </w:pPr>
            <w:r w:rsidRPr="008E622E">
              <w:t>5489,59</w:t>
            </w:r>
          </w:p>
        </w:tc>
        <w:tc>
          <w:tcPr>
            <w:tcW w:w="2126" w:type="dxa"/>
            <w:shd w:val="clear" w:color="000000" w:fill="DDEBF7"/>
            <w:noWrap/>
            <w:hideMark/>
          </w:tcPr>
          <w:p w14:paraId="411B3362" w14:textId="77777777" w:rsidR="00EF5898" w:rsidRPr="008E622E" w:rsidRDefault="00EF5898">
            <w:pPr>
              <w:jc w:val="right"/>
            </w:pPr>
            <w:r w:rsidRPr="008E622E">
              <w:t xml:space="preserve">                 5.875,12 </w:t>
            </w:r>
          </w:p>
        </w:tc>
        <w:tc>
          <w:tcPr>
            <w:tcW w:w="992" w:type="dxa"/>
            <w:shd w:val="clear" w:color="000000" w:fill="DDEBF7"/>
            <w:noWrap/>
            <w:hideMark/>
          </w:tcPr>
          <w:p w14:paraId="4AC9ECF9" w14:textId="77777777" w:rsidR="00EF5898" w:rsidRPr="008E622E" w:rsidRDefault="00EF5898">
            <w:pPr>
              <w:jc w:val="center"/>
            </w:pPr>
            <w:r w:rsidRPr="008E622E">
              <w:t>0,01</w:t>
            </w:r>
          </w:p>
        </w:tc>
        <w:tc>
          <w:tcPr>
            <w:tcW w:w="1134" w:type="dxa"/>
            <w:shd w:val="clear" w:color="000000" w:fill="DDEBF7"/>
            <w:noWrap/>
            <w:hideMark/>
          </w:tcPr>
          <w:p w14:paraId="3F94E16D" w14:textId="77777777" w:rsidR="00EF5898" w:rsidRPr="008E622E" w:rsidRDefault="00EF5898">
            <w:pPr>
              <w:jc w:val="center"/>
            </w:pPr>
            <w:r w:rsidRPr="008E622E">
              <w:t>0,4%</w:t>
            </w:r>
          </w:p>
        </w:tc>
        <w:tc>
          <w:tcPr>
            <w:tcW w:w="1382" w:type="dxa"/>
            <w:shd w:val="clear" w:color="000000" w:fill="DDEBF7"/>
            <w:noWrap/>
            <w:hideMark/>
          </w:tcPr>
          <w:p w14:paraId="4D98EBB0" w14:textId="77777777" w:rsidR="00EF5898" w:rsidRPr="008E622E" w:rsidRDefault="00EF5898">
            <w:pPr>
              <w:jc w:val="center"/>
            </w:pPr>
            <w:r w:rsidRPr="008E622E">
              <w:t>93,4%</w:t>
            </w:r>
          </w:p>
        </w:tc>
      </w:tr>
      <w:tr w:rsidR="008E622E" w:rsidRPr="008E622E" w14:paraId="64C1C2C6" w14:textId="77777777" w:rsidTr="008E622E">
        <w:trPr>
          <w:trHeight w:val="312"/>
        </w:trPr>
        <w:tc>
          <w:tcPr>
            <w:tcW w:w="0" w:type="auto"/>
            <w:shd w:val="clear" w:color="000000" w:fill="FCE4D6"/>
            <w:noWrap/>
            <w:hideMark/>
          </w:tcPr>
          <w:p w14:paraId="7244BDE7" w14:textId="77777777" w:rsidR="00EF5898" w:rsidRPr="008E622E" w:rsidRDefault="00EF5898">
            <w:pPr>
              <w:jc w:val="center"/>
              <w:rPr>
                <w:color w:val="000000"/>
              </w:rPr>
            </w:pPr>
            <w:r w:rsidRPr="008E622E">
              <w:rPr>
                <w:color w:val="000000"/>
              </w:rPr>
              <w:t>38</w:t>
            </w:r>
          </w:p>
        </w:tc>
        <w:tc>
          <w:tcPr>
            <w:tcW w:w="0" w:type="auto"/>
            <w:shd w:val="clear" w:color="000000" w:fill="FCE4D6"/>
            <w:noWrap/>
            <w:hideMark/>
          </w:tcPr>
          <w:p w14:paraId="523637D6" w14:textId="77777777" w:rsidR="00EF5898" w:rsidRPr="008E622E" w:rsidRDefault="00EF5898">
            <w:pPr>
              <w:rPr>
                <w:color w:val="000000"/>
              </w:rPr>
            </w:pPr>
            <w:r w:rsidRPr="008E622E">
              <w:rPr>
                <w:color w:val="000000"/>
              </w:rPr>
              <w:t>5D1</w:t>
            </w:r>
          </w:p>
        </w:tc>
        <w:tc>
          <w:tcPr>
            <w:tcW w:w="5031" w:type="dxa"/>
            <w:shd w:val="clear" w:color="000000" w:fill="FCE4D6"/>
            <w:noWrap/>
            <w:hideMark/>
          </w:tcPr>
          <w:p w14:paraId="0508DC65" w14:textId="77777777" w:rsidR="00EF5898" w:rsidRPr="008E622E" w:rsidRDefault="00EF5898">
            <w:r w:rsidRPr="008E622E">
              <w:t>Xử lý và xả thải nước thải sinh hoạt</w:t>
            </w:r>
          </w:p>
        </w:tc>
        <w:tc>
          <w:tcPr>
            <w:tcW w:w="851" w:type="dxa"/>
            <w:shd w:val="clear" w:color="000000" w:fill="FCE4D6"/>
            <w:noWrap/>
            <w:hideMark/>
          </w:tcPr>
          <w:p w14:paraId="3FFBC564" w14:textId="77777777" w:rsidR="00EF5898" w:rsidRPr="008E622E" w:rsidRDefault="00EF5898">
            <w:pPr>
              <w:jc w:val="center"/>
            </w:pPr>
            <w:r w:rsidRPr="008E622E">
              <w:t>N2O</w:t>
            </w:r>
          </w:p>
        </w:tc>
        <w:tc>
          <w:tcPr>
            <w:tcW w:w="1701" w:type="dxa"/>
            <w:shd w:val="clear" w:color="000000" w:fill="FCE4D6"/>
            <w:noWrap/>
            <w:hideMark/>
          </w:tcPr>
          <w:p w14:paraId="38D057BC" w14:textId="77777777" w:rsidR="00EF5898" w:rsidRPr="008E622E" w:rsidRDefault="00EF5898">
            <w:pPr>
              <w:jc w:val="right"/>
            </w:pPr>
            <w:r w:rsidRPr="008E622E">
              <w:t xml:space="preserve">                    404,88 </w:t>
            </w:r>
          </w:p>
        </w:tc>
        <w:tc>
          <w:tcPr>
            <w:tcW w:w="2126" w:type="dxa"/>
            <w:shd w:val="clear" w:color="000000" w:fill="FCE4D6"/>
            <w:noWrap/>
            <w:hideMark/>
          </w:tcPr>
          <w:p w14:paraId="610C1728" w14:textId="77777777" w:rsidR="00EF5898" w:rsidRPr="008E622E" w:rsidRDefault="00EF5898">
            <w:pPr>
              <w:jc w:val="right"/>
            </w:pPr>
            <w:r w:rsidRPr="008E622E">
              <w:t xml:space="preserve">                      21,61 </w:t>
            </w:r>
          </w:p>
        </w:tc>
        <w:tc>
          <w:tcPr>
            <w:tcW w:w="992" w:type="dxa"/>
            <w:shd w:val="clear" w:color="000000" w:fill="FCE4D6"/>
            <w:noWrap/>
            <w:hideMark/>
          </w:tcPr>
          <w:p w14:paraId="096D87CB" w14:textId="77777777" w:rsidR="00EF5898" w:rsidRPr="008E622E" w:rsidRDefault="00EF5898">
            <w:pPr>
              <w:jc w:val="center"/>
            </w:pPr>
            <w:r w:rsidRPr="008E622E">
              <w:t>0,01</w:t>
            </w:r>
          </w:p>
        </w:tc>
        <w:tc>
          <w:tcPr>
            <w:tcW w:w="1134" w:type="dxa"/>
            <w:shd w:val="clear" w:color="000000" w:fill="FCE4D6"/>
            <w:noWrap/>
            <w:hideMark/>
          </w:tcPr>
          <w:p w14:paraId="49FF3516" w14:textId="77777777" w:rsidR="00EF5898" w:rsidRPr="008E622E" w:rsidRDefault="00EF5898">
            <w:pPr>
              <w:jc w:val="center"/>
            </w:pPr>
            <w:r w:rsidRPr="008E622E">
              <w:t>0,4%</w:t>
            </w:r>
          </w:p>
        </w:tc>
        <w:tc>
          <w:tcPr>
            <w:tcW w:w="1382" w:type="dxa"/>
            <w:shd w:val="clear" w:color="000000" w:fill="FCE4D6"/>
            <w:noWrap/>
            <w:hideMark/>
          </w:tcPr>
          <w:p w14:paraId="5EA46BA0" w14:textId="77777777" w:rsidR="00EF5898" w:rsidRPr="008E622E" w:rsidRDefault="00EF5898">
            <w:pPr>
              <w:jc w:val="center"/>
            </w:pPr>
            <w:r w:rsidRPr="008E622E">
              <w:t>93,8%</w:t>
            </w:r>
          </w:p>
        </w:tc>
      </w:tr>
      <w:tr w:rsidR="008E622E" w:rsidRPr="008E622E" w14:paraId="66DB4FC6" w14:textId="77777777" w:rsidTr="008E622E">
        <w:trPr>
          <w:trHeight w:val="312"/>
        </w:trPr>
        <w:tc>
          <w:tcPr>
            <w:tcW w:w="0" w:type="auto"/>
            <w:noWrap/>
            <w:hideMark/>
          </w:tcPr>
          <w:p w14:paraId="785A041D" w14:textId="77777777" w:rsidR="00EF5898" w:rsidRPr="008E622E" w:rsidRDefault="00EF5898">
            <w:pPr>
              <w:jc w:val="center"/>
              <w:rPr>
                <w:color w:val="000000"/>
              </w:rPr>
            </w:pPr>
            <w:r w:rsidRPr="008E622E">
              <w:rPr>
                <w:color w:val="000000"/>
              </w:rPr>
              <w:t>39</w:t>
            </w:r>
          </w:p>
        </w:tc>
        <w:tc>
          <w:tcPr>
            <w:tcW w:w="0" w:type="auto"/>
            <w:noWrap/>
            <w:hideMark/>
          </w:tcPr>
          <w:p w14:paraId="305CB2BD" w14:textId="77777777" w:rsidR="00EF5898" w:rsidRPr="008E622E" w:rsidRDefault="00EF5898">
            <w:pPr>
              <w:rPr>
                <w:color w:val="000000"/>
              </w:rPr>
            </w:pPr>
            <w:r w:rsidRPr="008E622E">
              <w:rPr>
                <w:color w:val="000000"/>
              </w:rPr>
              <w:t xml:space="preserve">2B1 </w:t>
            </w:r>
          </w:p>
        </w:tc>
        <w:tc>
          <w:tcPr>
            <w:tcW w:w="5031" w:type="dxa"/>
            <w:noWrap/>
            <w:hideMark/>
          </w:tcPr>
          <w:p w14:paraId="6F41CD35" w14:textId="77777777" w:rsidR="00EF5898" w:rsidRPr="008E622E" w:rsidRDefault="00EF5898">
            <w:r w:rsidRPr="008E622E">
              <w:t>Quá trình sản xuất Amoniac</w:t>
            </w:r>
          </w:p>
        </w:tc>
        <w:tc>
          <w:tcPr>
            <w:tcW w:w="851" w:type="dxa"/>
            <w:noWrap/>
            <w:hideMark/>
          </w:tcPr>
          <w:p w14:paraId="4A6A4E35" w14:textId="77777777" w:rsidR="00EF5898" w:rsidRPr="008E622E" w:rsidRDefault="00EF5898">
            <w:pPr>
              <w:jc w:val="center"/>
            </w:pPr>
            <w:r w:rsidRPr="008E622E">
              <w:t>CO2</w:t>
            </w:r>
          </w:p>
        </w:tc>
        <w:tc>
          <w:tcPr>
            <w:tcW w:w="1701" w:type="dxa"/>
            <w:noWrap/>
            <w:hideMark/>
          </w:tcPr>
          <w:p w14:paraId="6B472D14" w14:textId="77777777" w:rsidR="00EF5898" w:rsidRPr="008E622E" w:rsidRDefault="00EF5898">
            <w:pPr>
              <w:jc w:val="right"/>
            </w:pPr>
            <w:r w:rsidRPr="008E622E">
              <w:t>1749,28</w:t>
            </w:r>
          </w:p>
        </w:tc>
        <w:tc>
          <w:tcPr>
            <w:tcW w:w="2126" w:type="dxa"/>
            <w:noWrap/>
            <w:hideMark/>
          </w:tcPr>
          <w:p w14:paraId="29066F60" w14:textId="77777777" w:rsidR="00EF5898" w:rsidRPr="008E622E" w:rsidRDefault="00EF5898">
            <w:pPr>
              <w:jc w:val="right"/>
            </w:pPr>
            <w:r w:rsidRPr="008E622E">
              <w:t xml:space="preserve">                 2.089,47 </w:t>
            </w:r>
          </w:p>
        </w:tc>
        <w:tc>
          <w:tcPr>
            <w:tcW w:w="992" w:type="dxa"/>
            <w:noWrap/>
            <w:hideMark/>
          </w:tcPr>
          <w:p w14:paraId="43CA6A1D" w14:textId="77777777" w:rsidR="00EF5898" w:rsidRPr="008E622E" w:rsidRDefault="00EF5898">
            <w:pPr>
              <w:jc w:val="center"/>
            </w:pPr>
            <w:r w:rsidRPr="008E622E">
              <w:t>0,01</w:t>
            </w:r>
          </w:p>
        </w:tc>
        <w:tc>
          <w:tcPr>
            <w:tcW w:w="1134" w:type="dxa"/>
            <w:noWrap/>
            <w:hideMark/>
          </w:tcPr>
          <w:p w14:paraId="4755A9BC" w14:textId="77777777" w:rsidR="00EF5898" w:rsidRPr="008E622E" w:rsidRDefault="00EF5898">
            <w:pPr>
              <w:jc w:val="center"/>
            </w:pPr>
            <w:r w:rsidRPr="008E622E">
              <w:t>0,4%</w:t>
            </w:r>
          </w:p>
        </w:tc>
        <w:tc>
          <w:tcPr>
            <w:tcW w:w="1382" w:type="dxa"/>
            <w:noWrap/>
            <w:hideMark/>
          </w:tcPr>
          <w:p w14:paraId="3C5D6AE9" w14:textId="77777777" w:rsidR="00EF5898" w:rsidRPr="008E622E" w:rsidRDefault="00EF5898">
            <w:pPr>
              <w:jc w:val="center"/>
            </w:pPr>
            <w:r w:rsidRPr="008E622E">
              <w:t>94,2%</w:t>
            </w:r>
          </w:p>
        </w:tc>
      </w:tr>
      <w:tr w:rsidR="008E622E" w:rsidRPr="008E622E" w14:paraId="24244BEC" w14:textId="77777777" w:rsidTr="008E622E">
        <w:trPr>
          <w:trHeight w:val="312"/>
        </w:trPr>
        <w:tc>
          <w:tcPr>
            <w:tcW w:w="0" w:type="auto"/>
            <w:shd w:val="clear" w:color="000000" w:fill="FCE4D6"/>
            <w:noWrap/>
            <w:hideMark/>
          </w:tcPr>
          <w:p w14:paraId="069044B0" w14:textId="77777777" w:rsidR="00EF5898" w:rsidRPr="008E622E" w:rsidRDefault="00EF5898">
            <w:pPr>
              <w:jc w:val="center"/>
              <w:rPr>
                <w:color w:val="000000"/>
              </w:rPr>
            </w:pPr>
            <w:r w:rsidRPr="008E622E">
              <w:rPr>
                <w:color w:val="000000"/>
              </w:rPr>
              <w:t>40</w:t>
            </w:r>
          </w:p>
        </w:tc>
        <w:tc>
          <w:tcPr>
            <w:tcW w:w="0" w:type="auto"/>
            <w:shd w:val="clear" w:color="000000" w:fill="FCE4D6"/>
            <w:noWrap/>
            <w:hideMark/>
          </w:tcPr>
          <w:p w14:paraId="67A7BAAC" w14:textId="77777777" w:rsidR="00EF5898" w:rsidRPr="008E622E" w:rsidRDefault="00EF5898">
            <w:pPr>
              <w:rPr>
                <w:color w:val="000000"/>
              </w:rPr>
            </w:pPr>
            <w:r w:rsidRPr="008E622E">
              <w:rPr>
                <w:color w:val="000000"/>
              </w:rPr>
              <w:t>5D1</w:t>
            </w:r>
          </w:p>
        </w:tc>
        <w:tc>
          <w:tcPr>
            <w:tcW w:w="5031" w:type="dxa"/>
            <w:shd w:val="clear" w:color="000000" w:fill="FCE4D6"/>
            <w:noWrap/>
            <w:hideMark/>
          </w:tcPr>
          <w:p w14:paraId="28B1552B" w14:textId="77777777" w:rsidR="00EF5898" w:rsidRPr="008E622E" w:rsidRDefault="00EF5898">
            <w:r w:rsidRPr="008E622E">
              <w:t>Xử lý và xả thải nước thải sinh hoạt</w:t>
            </w:r>
          </w:p>
        </w:tc>
        <w:tc>
          <w:tcPr>
            <w:tcW w:w="851" w:type="dxa"/>
            <w:shd w:val="clear" w:color="000000" w:fill="FCE4D6"/>
            <w:noWrap/>
            <w:hideMark/>
          </w:tcPr>
          <w:p w14:paraId="361D0FB0" w14:textId="77777777" w:rsidR="00EF5898" w:rsidRPr="008E622E" w:rsidRDefault="00EF5898">
            <w:pPr>
              <w:jc w:val="center"/>
            </w:pPr>
            <w:r w:rsidRPr="008E622E">
              <w:t>CH4</w:t>
            </w:r>
          </w:p>
        </w:tc>
        <w:tc>
          <w:tcPr>
            <w:tcW w:w="1701" w:type="dxa"/>
            <w:shd w:val="clear" w:color="000000" w:fill="FCE4D6"/>
            <w:noWrap/>
            <w:hideMark/>
          </w:tcPr>
          <w:p w14:paraId="13EFAE34" w14:textId="3AE3CF51" w:rsidR="00EF5898" w:rsidRPr="008E622E" w:rsidRDefault="00EF5898">
            <w:pPr>
              <w:jc w:val="right"/>
            </w:pPr>
            <w:r w:rsidRPr="008E622E">
              <w:t xml:space="preserve">          5.372,47 </w:t>
            </w:r>
          </w:p>
        </w:tc>
        <w:tc>
          <w:tcPr>
            <w:tcW w:w="2126" w:type="dxa"/>
            <w:shd w:val="clear" w:color="000000" w:fill="FCE4D6"/>
            <w:noWrap/>
            <w:hideMark/>
          </w:tcPr>
          <w:p w14:paraId="6A44FC0A" w14:textId="77777777" w:rsidR="00EF5898" w:rsidRPr="008E622E" w:rsidRDefault="00EF5898">
            <w:pPr>
              <w:jc w:val="right"/>
            </w:pPr>
            <w:r w:rsidRPr="008E622E">
              <w:t xml:space="preserve">                 5.705,29 </w:t>
            </w:r>
          </w:p>
        </w:tc>
        <w:tc>
          <w:tcPr>
            <w:tcW w:w="992" w:type="dxa"/>
            <w:shd w:val="clear" w:color="000000" w:fill="FCE4D6"/>
            <w:noWrap/>
            <w:hideMark/>
          </w:tcPr>
          <w:p w14:paraId="77D46A2C" w14:textId="77777777" w:rsidR="00EF5898" w:rsidRPr="008E622E" w:rsidRDefault="00EF5898">
            <w:pPr>
              <w:jc w:val="center"/>
            </w:pPr>
            <w:r w:rsidRPr="008E622E">
              <w:t>0,01</w:t>
            </w:r>
          </w:p>
        </w:tc>
        <w:tc>
          <w:tcPr>
            <w:tcW w:w="1134" w:type="dxa"/>
            <w:shd w:val="clear" w:color="000000" w:fill="FCE4D6"/>
            <w:noWrap/>
            <w:hideMark/>
          </w:tcPr>
          <w:p w14:paraId="2AFA049C" w14:textId="77777777" w:rsidR="00EF5898" w:rsidRPr="008E622E" w:rsidRDefault="00EF5898">
            <w:pPr>
              <w:jc w:val="center"/>
            </w:pPr>
            <w:r w:rsidRPr="008E622E">
              <w:t>0,3%</w:t>
            </w:r>
          </w:p>
        </w:tc>
        <w:tc>
          <w:tcPr>
            <w:tcW w:w="1382" w:type="dxa"/>
            <w:shd w:val="clear" w:color="000000" w:fill="FCE4D6"/>
            <w:noWrap/>
            <w:hideMark/>
          </w:tcPr>
          <w:p w14:paraId="548F9A6E" w14:textId="77777777" w:rsidR="00EF5898" w:rsidRPr="008E622E" w:rsidRDefault="00EF5898">
            <w:pPr>
              <w:jc w:val="center"/>
            </w:pPr>
            <w:r w:rsidRPr="008E622E">
              <w:t>94,5%</w:t>
            </w:r>
          </w:p>
        </w:tc>
      </w:tr>
      <w:tr w:rsidR="008E622E" w:rsidRPr="008E622E" w14:paraId="3B1FF96E" w14:textId="77777777" w:rsidTr="008E622E">
        <w:trPr>
          <w:trHeight w:val="312"/>
        </w:trPr>
        <w:tc>
          <w:tcPr>
            <w:tcW w:w="0" w:type="auto"/>
            <w:shd w:val="clear" w:color="000000" w:fill="DDEBF7"/>
            <w:noWrap/>
            <w:hideMark/>
          </w:tcPr>
          <w:p w14:paraId="1F816E09" w14:textId="77777777" w:rsidR="00EF5898" w:rsidRPr="008E622E" w:rsidRDefault="00EF5898">
            <w:pPr>
              <w:jc w:val="center"/>
              <w:rPr>
                <w:color w:val="000000"/>
              </w:rPr>
            </w:pPr>
            <w:r w:rsidRPr="008E622E">
              <w:rPr>
                <w:color w:val="000000"/>
              </w:rPr>
              <w:lastRenderedPageBreak/>
              <w:t>41</w:t>
            </w:r>
          </w:p>
        </w:tc>
        <w:tc>
          <w:tcPr>
            <w:tcW w:w="0" w:type="auto"/>
            <w:shd w:val="clear" w:color="000000" w:fill="DDEBF7"/>
            <w:noWrap/>
            <w:hideMark/>
          </w:tcPr>
          <w:p w14:paraId="436705D1" w14:textId="77777777" w:rsidR="00EF5898" w:rsidRPr="008E622E" w:rsidRDefault="00EF5898">
            <w:pPr>
              <w:rPr>
                <w:color w:val="000000"/>
              </w:rPr>
            </w:pPr>
            <w:r w:rsidRPr="008E622E">
              <w:rPr>
                <w:color w:val="000000"/>
              </w:rPr>
              <w:t>1A2h</w:t>
            </w:r>
          </w:p>
        </w:tc>
        <w:tc>
          <w:tcPr>
            <w:tcW w:w="5031" w:type="dxa"/>
            <w:shd w:val="clear" w:color="000000" w:fill="DDEBF7"/>
            <w:noWrap/>
            <w:hideMark/>
          </w:tcPr>
          <w:p w14:paraId="625705C1" w14:textId="77777777" w:rsidR="00EF5898" w:rsidRPr="008E622E" w:rsidRDefault="00EF5898">
            <w:r w:rsidRPr="008E622E">
              <w:t>Đốt nhiên liệu để sản xuất máy móc và thiết bị</w:t>
            </w:r>
          </w:p>
        </w:tc>
        <w:tc>
          <w:tcPr>
            <w:tcW w:w="851" w:type="dxa"/>
            <w:shd w:val="clear" w:color="000000" w:fill="DDEBF7"/>
            <w:noWrap/>
            <w:hideMark/>
          </w:tcPr>
          <w:p w14:paraId="3F84AD5B" w14:textId="77777777" w:rsidR="00EF5898" w:rsidRPr="008E622E" w:rsidRDefault="00EF5898">
            <w:pPr>
              <w:jc w:val="center"/>
            </w:pPr>
            <w:r w:rsidRPr="008E622E">
              <w:t>CO2</w:t>
            </w:r>
          </w:p>
        </w:tc>
        <w:tc>
          <w:tcPr>
            <w:tcW w:w="1701" w:type="dxa"/>
            <w:shd w:val="clear" w:color="000000" w:fill="DDEBF7"/>
            <w:noWrap/>
            <w:hideMark/>
          </w:tcPr>
          <w:p w14:paraId="5FFB59A4" w14:textId="77777777" w:rsidR="00EF5898" w:rsidRPr="008E622E" w:rsidRDefault="00EF5898">
            <w:pPr>
              <w:jc w:val="right"/>
            </w:pPr>
            <w:r w:rsidRPr="008E622E">
              <w:t>461,82</w:t>
            </w:r>
          </w:p>
        </w:tc>
        <w:tc>
          <w:tcPr>
            <w:tcW w:w="2126" w:type="dxa"/>
            <w:shd w:val="clear" w:color="000000" w:fill="DDEBF7"/>
            <w:noWrap/>
            <w:hideMark/>
          </w:tcPr>
          <w:p w14:paraId="5EF07AFE" w14:textId="77777777" w:rsidR="00EF5898" w:rsidRPr="008E622E" w:rsidRDefault="00EF5898">
            <w:pPr>
              <w:jc w:val="right"/>
            </w:pPr>
            <w:r w:rsidRPr="008E622E">
              <w:t xml:space="preserve">                    729,80 </w:t>
            </w:r>
          </w:p>
        </w:tc>
        <w:tc>
          <w:tcPr>
            <w:tcW w:w="992" w:type="dxa"/>
            <w:shd w:val="clear" w:color="000000" w:fill="DDEBF7"/>
            <w:noWrap/>
            <w:hideMark/>
          </w:tcPr>
          <w:p w14:paraId="273F09EC" w14:textId="77777777" w:rsidR="00EF5898" w:rsidRPr="008E622E" w:rsidRDefault="00EF5898">
            <w:pPr>
              <w:jc w:val="center"/>
            </w:pPr>
            <w:r w:rsidRPr="008E622E">
              <w:t>0,01</w:t>
            </w:r>
          </w:p>
        </w:tc>
        <w:tc>
          <w:tcPr>
            <w:tcW w:w="1134" w:type="dxa"/>
            <w:shd w:val="clear" w:color="000000" w:fill="DDEBF7"/>
            <w:noWrap/>
            <w:hideMark/>
          </w:tcPr>
          <w:p w14:paraId="386C7442" w14:textId="77777777" w:rsidR="00EF5898" w:rsidRPr="008E622E" w:rsidRDefault="00EF5898">
            <w:pPr>
              <w:jc w:val="center"/>
            </w:pPr>
            <w:r w:rsidRPr="008E622E">
              <w:t>0,3%</w:t>
            </w:r>
          </w:p>
        </w:tc>
        <w:tc>
          <w:tcPr>
            <w:tcW w:w="1382" w:type="dxa"/>
            <w:shd w:val="clear" w:color="000000" w:fill="DDEBF7"/>
            <w:noWrap/>
            <w:hideMark/>
          </w:tcPr>
          <w:p w14:paraId="33B4D36E" w14:textId="77777777" w:rsidR="00EF5898" w:rsidRPr="008E622E" w:rsidRDefault="00EF5898">
            <w:pPr>
              <w:jc w:val="center"/>
            </w:pPr>
            <w:r w:rsidRPr="008E622E">
              <w:t>94,8%</w:t>
            </w:r>
          </w:p>
        </w:tc>
      </w:tr>
      <w:tr w:rsidR="008E622E" w:rsidRPr="008E622E" w14:paraId="3334FC88" w14:textId="77777777" w:rsidTr="008E622E">
        <w:trPr>
          <w:trHeight w:val="312"/>
        </w:trPr>
        <w:tc>
          <w:tcPr>
            <w:tcW w:w="0" w:type="auto"/>
            <w:shd w:val="clear" w:color="000000" w:fill="FFF2CC"/>
            <w:noWrap/>
            <w:hideMark/>
          </w:tcPr>
          <w:p w14:paraId="54B0BBF7" w14:textId="77777777" w:rsidR="00EF5898" w:rsidRPr="008E622E" w:rsidRDefault="00EF5898">
            <w:pPr>
              <w:jc w:val="center"/>
              <w:rPr>
                <w:color w:val="000000"/>
              </w:rPr>
            </w:pPr>
            <w:r w:rsidRPr="008E622E">
              <w:rPr>
                <w:color w:val="000000"/>
              </w:rPr>
              <w:t>42</w:t>
            </w:r>
          </w:p>
        </w:tc>
        <w:tc>
          <w:tcPr>
            <w:tcW w:w="0" w:type="auto"/>
            <w:shd w:val="clear" w:color="000000" w:fill="FFF2CC"/>
            <w:noWrap/>
            <w:hideMark/>
          </w:tcPr>
          <w:p w14:paraId="1B27C5C1" w14:textId="77777777" w:rsidR="00EF5898" w:rsidRPr="008E622E" w:rsidRDefault="00EF5898">
            <w:r w:rsidRPr="008E622E">
              <w:t>4C2a</w:t>
            </w:r>
          </w:p>
        </w:tc>
        <w:tc>
          <w:tcPr>
            <w:tcW w:w="5031" w:type="dxa"/>
            <w:shd w:val="clear" w:color="000000" w:fill="FFF2CC"/>
            <w:noWrap/>
            <w:hideMark/>
          </w:tcPr>
          <w:p w14:paraId="5FDA3A7A" w14:textId="77777777" w:rsidR="00EF5898" w:rsidRPr="008E622E" w:rsidRDefault="00EF5898">
            <w:r w:rsidRPr="008E622E">
              <w:t>Đất rừng chuyển đổi thành đất cỏ</w:t>
            </w:r>
          </w:p>
        </w:tc>
        <w:tc>
          <w:tcPr>
            <w:tcW w:w="851" w:type="dxa"/>
            <w:shd w:val="clear" w:color="000000" w:fill="FFF2CC"/>
            <w:noWrap/>
            <w:hideMark/>
          </w:tcPr>
          <w:p w14:paraId="52025175" w14:textId="77777777" w:rsidR="00EF5898" w:rsidRPr="008E622E" w:rsidRDefault="00EF5898">
            <w:pPr>
              <w:jc w:val="center"/>
            </w:pPr>
            <w:r w:rsidRPr="008E622E">
              <w:t>CO2</w:t>
            </w:r>
          </w:p>
        </w:tc>
        <w:tc>
          <w:tcPr>
            <w:tcW w:w="1701" w:type="dxa"/>
            <w:shd w:val="clear" w:color="000000" w:fill="FFF2CC"/>
            <w:noWrap/>
            <w:hideMark/>
          </w:tcPr>
          <w:p w14:paraId="3DFBC800" w14:textId="77777777" w:rsidR="00EF5898" w:rsidRPr="008E622E" w:rsidRDefault="00EF5898">
            <w:pPr>
              <w:jc w:val="right"/>
            </w:pPr>
            <w:r w:rsidRPr="008E622E">
              <w:t>344,99</w:t>
            </w:r>
          </w:p>
        </w:tc>
        <w:tc>
          <w:tcPr>
            <w:tcW w:w="2126" w:type="dxa"/>
            <w:shd w:val="clear" w:color="000000" w:fill="FFF2CC"/>
            <w:noWrap/>
            <w:hideMark/>
          </w:tcPr>
          <w:p w14:paraId="1C51C7AF" w14:textId="77777777" w:rsidR="00EF5898" w:rsidRPr="008E622E" w:rsidRDefault="00EF5898">
            <w:pPr>
              <w:jc w:val="right"/>
            </w:pPr>
            <w:r w:rsidRPr="008E622E">
              <w:t xml:space="preserve">                      78,16 </w:t>
            </w:r>
          </w:p>
        </w:tc>
        <w:tc>
          <w:tcPr>
            <w:tcW w:w="992" w:type="dxa"/>
            <w:shd w:val="clear" w:color="000000" w:fill="FFF2CC"/>
            <w:noWrap/>
            <w:hideMark/>
          </w:tcPr>
          <w:p w14:paraId="58C56B40" w14:textId="77777777" w:rsidR="00EF5898" w:rsidRPr="008E622E" w:rsidRDefault="00EF5898">
            <w:pPr>
              <w:jc w:val="center"/>
            </w:pPr>
            <w:r w:rsidRPr="008E622E">
              <w:t>0,01</w:t>
            </w:r>
          </w:p>
        </w:tc>
        <w:tc>
          <w:tcPr>
            <w:tcW w:w="1134" w:type="dxa"/>
            <w:shd w:val="clear" w:color="000000" w:fill="FFF2CC"/>
            <w:noWrap/>
            <w:hideMark/>
          </w:tcPr>
          <w:p w14:paraId="28B05689" w14:textId="77777777" w:rsidR="00EF5898" w:rsidRPr="008E622E" w:rsidRDefault="00EF5898">
            <w:pPr>
              <w:jc w:val="center"/>
            </w:pPr>
            <w:r w:rsidRPr="008E622E">
              <w:t>0,3%</w:t>
            </w:r>
          </w:p>
        </w:tc>
        <w:tc>
          <w:tcPr>
            <w:tcW w:w="1382" w:type="dxa"/>
            <w:shd w:val="clear" w:color="000000" w:fill="FFF2CC"/>
            <w:noWrap/>
            <w:hideMark/>
          </w:tcPr>
          <w:p w14:paraId="0FF488E9" w14:textId="77777777" w:rsidR="00EF5898" w:rsidRPr="008E622E" w:rsidRDefault="00EF5898">
            <w:pPr>
              <w:jc w:val="center"/>
            </w:pPr>
            <w:r w:rsidRPr="008E622E">
              <w:t>95,1%</w:t>
            </w:r>
          </w:p>
        </w:tc>
      </w:tr>
    </w:tbl>
    <w:p w14:paraId="411C135C" w14:textId="324C5F56" w:rsidR="008E622E" w:rsidRPr="008E622E" w:rsidRDefault="008E622E" w:rsidP="008E622E">
      <w:pPr>
        <w:spacing w:before="120" w:after="120" w:line="312" w:lineRule="auto"/>
        <w:ind w:firstLine="720"/>
        <w:jc w:val="both"/>
        <w:rPr>
          <w:b/>
          <w:bCs/>
          <w:sz w:val="28"/>
          <w:szCs w:val="28"/>
        </w:rPr>
      </w:pPr>
      <w:r w:rsidRPr="008E622E">
        <w:rPr>
          <w:b/>
          <w:bCs/>
          <w:sz w:val="28"/>
          <w:szCs w:val="28"/>
        </w:rPr>
        <w:t>Bảng 2.</w:t>
      </w:r>
      <w:r>
        <w:rPr>
          <w:b/>
          <w:bCs/>
          <w:sz w:val="28"/>
          <w:szCs w:val="28"/>
        </w:rPr>
        <w:t>8</w:t>
      </w:r>
      <w:r w:rsidRPr="008E622E">
        <w:rPr>
          <w:b/>
          <w:bCs/>
          <w:sz w:val="28"/>
          <w:szCs w:val="28"/>
        </w:rPr>
        <w:t xml:space="preserve">. Kết quả đánh giá nguồn phát thải chính theo xu thế cho năm 2022, </w:t>
      </w:r>
      <w:r>
        <w:rPr>
          <w:b/>
          <w:bCs/>
          <w:sz w:val="28"/>
          <w:szCs w:val="28"/>
        </w:rPr>
        <w:t xml:space="preserve">không </w:t>
      </w:r>
      <w:r w:rsidRPr="008E622E">
        <w:rPr>
          <w:b/>
          <w:bCs/>
          <w:sz w:val="28"/>
          <w:szCs w:val="28"/>
        </w:rPr>
        <w:t>bao gồm LULUCF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838"/>
        <w:gridCol w:w="4008"/>
        <w:gridCol w:w="992"/>
        <w:gridCol w:w="1842"/>
        <w:gridCol w:w="1843"/>
        <w:gridCol w:w="1275"/>
        <w:gridCol w:w="1418"/>
        <w:gridCol w:w="1807"/>
      </w:tblGrid>
      <w:tr w:rsidR="008E622E" w14:paraId="187275F2" w14:textId="77777777" w:rsidTr="008E622E">
        <w:trPr>
          <w:trHeight w:val="942"/>
          <w:tblHeader/>
        </w:trPr>
        <w:tc>
          <w:tcPr>
            <w:tcW w:w="0" w:type="auto"/>
            <w:shd w:val="clear" w:color="000000" w:fill="E2EFDA"/>
            <w:noWrap/>
            <w:vAlign w:val="center"/>
            <w:hideMark/>
          </w:tcPr>
          <w:p w14:paraId="3EBFFD2A" w14:textId="7DCC4D71" w:rsidR="008E622E" w:rsidRDefault="008E622E" w:rsidP="008E622E">
            <w:pPr>
              <w:jc w:val="center"/>
              <w:rPr>
                <w:b/>
                <w:bCs/>
                <w:color w:val="000000"/>
              </w:rPr>
            </w:pPr>
            <w:r>
              <w:rPr>
                <w:b/>
                <w:bCs/>
                <w:color w:val="000000"/>
              </w:rPr>
              <w:t>TT</w:t>
            </w:r>
          </w:p>
        </w:tc>
        <w:tc>
          <w:tcPr>
            <w:tcW w:w="0" w:type="auto"/>
            <w:shd w:val="clear" w:color="000000" w:fill="E2EFDA"/>
            <w:vAlign w:val="center"/>
            <w:hideMark/>
          </w:tcPr>
          <w:p w14:paraId="66600C4C" w14:textId="4E787278" w:rsidR="008E622E" w:rsidRDefault="008E622E" w:rsidP="008E622E">
            <w:pPr>
              <w:jc w:val="center"/>
              <w:rPr>
                <w:b/>
                <w:bCs/>
                <w:color w:val="000000"/>
              </w:rPr>
            </w:pPr>
            <w:r>
              <w:rPr>
                <w:b/>
                <w:bCs/>
                <w:color w:val="000000"/>
              </w:rPr>
              <w:t xml:space="preserve">Mã </w:t>
            </w:r>
            <w:r>
              <w:rPr>
                <w:b/>
                <w:bCs/>
                <w:color w:val="000000"/>
              </w:rPr>
              <w:t>PL</w:t>
            </w:r>
          </w:p>
        </w:tc>
        <w:tc>
          <w:tcPr>
            <w:tcW w:w="4008" w:type="dxa"/>
            <w:shd w:val="clear" w:color="000000" w:fill="E2EFDA"/>
            <w:vAlign w:val="center"/>
            <w:hideMark/>
          </w:tcPr>
          <w:p w14:paraId="0DC4A9DC" w14:textId="268BED95" w:rsidR="008E622E" w:rsidRDefault="008E622E" w:rsidP="008E622E">
            <w:pPr>
              <w:jc w:val="center"/>
              <w:rPr>
                <w:b/>
                <w:bCs/>
                <w:color w:val="000000"/>
              </w:rPr>
            </w:pPr>
            <w:r>
              <w:rPr>
                <w:b/>
                <w:bCs/>
                <w:color w:val="000000"/>
              </w:rPr>
              <w:t>Nguồn phát thải</w:t>
            </w:r>
          </w:p>
        </w:tc>
        <w:tc>
          <w:tcPr>
            <w:tcW w:w="992" w:type="dxa"/>
            <w:shd w:val="clear" w:color="000000" w:fill="E2EFDA"/>
            <w:vAlign w:val="center"/>
            <w:hideMark/>
          </w:tcPr>
          <w:p w14:paraId="4CB52620" w14:textId="77777777" w:rsidR="008E622E" w:rsidRDefault="008E622E" w:rsidP="008E622E">
            <w:pPr>
              <w:jc w:val="center"/>
              <w:rPr>
                <w:b/>
                <w:bCs/>
                <w:color w:val="000000"/>
              </w:rPr>
            </w:pPr>
            <w:r>
              <w:rPr>
                <w:b/>
                <w:bCs/>
                <w:color w:val="000000"/>
              </w:rPr>
              <w:t>KNK</w:t>
            </w:r>
          </w:p>
        </w:tc>
        <w:tc>
          <w:tcPr>
            <w:tcW w:w="1842" w:type="dxa"/>
            <w:shd w:val="clear" w:color="000000" w:fill="E2EFDA"/>
            <w:vAlign w:val="center"/>
            <w:hideMark/>
          </w:tcPr>
          <w:p w14:paraId="5C848538" w14:textId="687C7A81" w:rsidR="008E622E" w:rsidRDefault="008E622E" w:rsidP="008E622E">
            <w:pPr>
              <w:jc w:val="center"/>
              <w:rPr>
                <w:b/>
                <w:bCs/>
                <w:color w:val="000000"/>
              </w:rPr>
            </w:pPr>
            <w:r>
              <w:rPr>
                <w:b/>
                <w:bCs/>
                <w:color w:val="000000"/>
              </w:rPr>
              <w:t>Phát thải 2018</w:t>
            </w:r>
            <w:r>
              <w:rPr>
                <w:b/>
                <w:bCs/>
                <w:color w:val="000000"/>
              </w:rPr>
              <w:br/>
              <w:t>(Gg CO2tđ)</w:t>
            </w:r>
          </w:p>
        </w:tc>
        <w:tc>
          <w:tcPr>
            <w:tcW w:w="1843" w:type="dxa"/>
            <w:shd w:val="clear" w:color="000000" w:fill="E2EFDA"/>
            <w:vAlign w:val="center"/>
            <w:hideMark/>
          </w:tcPr>
          <w:p w14:paraId="530B1865" w14:textId="6A122205" w:rsidR="008E622E" w:rsidRDefault="008E622E" w:rsidP="008E622E">
            <w:pPr>
              <w:jc w:val="center"/>
              <w:rPr>
                <w:b/>
                <w:bCs/>
                <w:color w:val="000000"/>
              </w:rPr>
            </w:pPr>
            <w:r>
              <w:rPr>
                <w:b/>
                <w:bCs/>
                <w:color w:val="000000"/>
              </w:rPr>
              <w:t>Phát thải 2022</w:t>
            </w:r>
            <w:r>
              <w:rPr>
                <w:b/>
                <w:bCs/>
                <w:color w:val="000000"/>
              </w:rPr>
              <w:br/>
              <w:t>(Gg CO2tđ)</w:t>
            </w:r>
          </w:p>
        </w:tc>
        <w:tc>
          <w:tcPr>
            <w:tcW w:w="1275" w:type="dxa"/>
            <w:shd w:val="clear" w:color="000000" w:fill="E2EFDA"/>
            <w:vAlign w:val="center"/>
            <w:hideMark/>
          </w:tcPr>
          <w:p w14:paraId="6832D64D" w14:textId="77777777" w:rsidR="008E622E" w:rsidRDefault="008E622E" w:rsidP="008E622E">
            <w:pPr>
              <w:jc w:val="center"/>
              <w:rPr>
                <w:b/>
                <w:bCs/>
                <w:color w:val="000000"/>
              </w:rPr>
            </w:pPr>
            <w:r>
              <w:rPr>
                <w:b/>
                <w:bCs/>
                <w:color w:val="000000"/>
              </w:rPr>
              <w:t>Đánh giá theo xu thế</w:t>
            </w:r>
          </w:p>
        </w:tc>
        <w:tc>
          <w:tcPr>
            <w:tcW w:w="1418" w:type="dxa"/>
            <w:shd w:val="clear" w:color="000000" w:fill="E2EFDA"/>
            <w:vAlign w:val="center"/>
            <w:hideMark/>
          </w:tcPr>
          <w:p w14:paraId="01542F01" w14:textId="77777777" w:rsidR="008E622E" w:rsidRDefault="008E622E" w:rsidP="008E622E">
            <w:pPr>
              <w:jc w:val="center"/>
              <w:rPr>
                <w:b/>
                <w:bCs/>
                <w:color w:val="000000"/>
              </w:rPr>
            </w:pPr>
            <w:r>
              <w:rPr>
                <w:b/>
                <w:bCs/>
                <w:color w:val="000000"/>
              </w:rPr>
              <w:t>Đóng góp vào xu thế</w:t>
            </w:r>
            <w:r>
              <w:rPr>
                <w:b/>
                <w:bCs/>
                <w:color w:val="000000"/>
              </w:rPr>
              <w:br/>
              <w:t>(%)</w:t>
            </w:r>
          </w:p>
        </w:tc>
        <w:tc>
          <w:tcPr>
            <w:tcW w:w="1807" w:type="dxa"/>
            <w:shd w:val="clear" w:color="000000" w:fill="E2EFDA"/>
            <w:vAlign w:val="center"/>
            <w:hideMark/>
          </w:tcPr>
          <w:p w14:paraId="159BE37A" w14:textId="77777777" w:rsidR="008E622E" w:rsidRDefault="008E622E" w:rsidP="008E622E">
            <w:pPr>
              <w:jc w:val="center"/>
              <w:rPr>
                <w:b/>
                <w:bCs/>
                <w:color w:val="000000"/>
              </w:rPr>
            </w:pPr>
            <w:r>
              <w:rPr>
                <w:b/>
                <w:bCs/>
                <w:color w:val="000000"/>
              </w:rPr>
              <w:t>Cộng dồn đóng góp vào xu thế</w:t>
            </w:r>
            <w:r>
              <w:rPr>
                <w:b/>
                <w:bCs/>
                <w:color w:val="000000"/>
              </w:rPr>
              <w:br/>
              <w:t>(%)</w:t>
            </w:r>
          </w:p>
        </w:tc>
      </w:tr>
      <w:tr w:rsidR="008E622E" w14:paraId="478AA34C" w14:textId="77777777" w:rsidTr="008E622E">
        <w:trPr>
          <w:trHeight w:val="348"/>
          <w:tblHeader/>
        </w:trPr>
        <w:tc>
          <w:tcPr>
            <w:tcW w:w="0" w:type="auto"/>
            <w:shd w:val="clear" w:color="000000" w:fill="E2EFDA"/>
            <w:noWrap/>
            <w:vAlign w:val="center"/>
            <w:hideMark/>
          </w:tcPr>
          <w:p w14:paraId="7A2393D9" w14:textId="6ADE6B43" w:rsidR="008E622E" w:rsidRDefault="008E622E" w:rsidP="008E622E">
            <w:pPr>
              <w:jc w:val="center"/>
              <w:rPr>
                <w:b/>
                <w:bCs/>
                <w:color w:val="000000"/>
              </w:rPr>
            </w:pPr>
          </w:p>
        </w:tc>
        <w:tc>
          <w:tcPr>
            <w:tcW w:w="0" w:type="auto"/>
            <w:shd w:val="clear" w:color="000000" w:fill="E2EFDA"/>
            <w:vAlign w:val="center"/>
            <w:hideMark/>
          </w:tcPr>
          <w:p w14:paraId="41EBE69A" w14:textId="71C5C80C" w:rsidR="008E622E" w:rsidRDefault="008E622E" w:rsidP="008E622E">
            <w:pPr>
              <w:jc w:val="center"/>
              <w:rPr>
                <w:b/>
                <w:bCs/>
                <w:color w:val="000000"/>
              </w:rPr>
            </w:pPr>
          </w:p>
        </w:tc>
        <w:tc>
          <w:tcPr>
            <w:tcW w:w="4008" w:type="dxa"/>
            <w:shd w:val="clear" w:color="000000" w:fill="E2EFDA"/>
            <w:vAlign w:val="center"/>
            <w:hideMark/>
          </w:tcPr>
          <w:p w14:paraId="11FA806F" w14:textId="77777777" w:rsidR="008E622E" w:rsidRDefault="008E622E" w:rsidP="008E622E">
            <w:pPr>
              <w:jc w:val="center"/>
              <w:rPr>
                <w:b/>
                <w:bCs/>
                <w:color w:val="000000"/>
              </w:rPr>
            </w:pPr>
            <w:r>
              <w:rPr>
                <w:b/>
                <w:bCs/>
                <w:color w:val="000000"/>
              </w:rPr>
              <w:t>A</w:t>
            </w:r>
          </w:p>
        </w:tc>
        <w:tc>
          <w:tcPr>
            <w:tcW w:w="992" w:type="dxa"/>
            <w:shd w:val="clear" w:color="000000" w:fill="E2EFDA"/>
            <w:vAlign w:val="center"/>
            <w:hideMark/>
          </w:tcPr>
          <w:p w14:paraId="521DD7AC" w14:textId="77777777" w:rsidR="008E622E" w:rsidRDefault="008E622E" w:rsidP="008E622E">
            <w:pPr>
              <w:jc w:val="center"/>
              <w:rPr>
                <w:b/>
                <w:bCs/>
                <w:color w:val="000000"/>
              </w:rPr>
            </w:pPr>
            <w:r>
              <w:rPr>
                <w:b/>
                <w:bCs/>
                <w:color w:val="000000"/>
              </w:rPr>
              <w:t>B</w:t>
            </w:r>
          </w:p>
        </w:tc>
        <w:tc>
          <w:tcPr>
            <w:tcW w:w="1842" w:type="dxa"/>
            <w:shd w:val="clear" w:color="000000" w:fill="E2EFDA"/>
            <w:vAlign w:val="center"/>
            <w:hideMark/>
          </w:tcPr>
          <w:p w14:paraId="5DE7C7E9" w14:textId="3066A4F6" w:rsidR="008E622E" w:rsidRDefault="008E622E" w:rsidP="008E622E">
            <w:pPr>
              <w:jc w:val="center"/>
              <w:rPr>
                <w:b/>
                <w:bCs/>
                <w:color w:val="000000"/>
              </w:rPr>
            </w:pPr>
            <w:r>
              <w:rPr>
                <w:b/>
                <w:bCs/>
                <w:color w:val="000000"/>
              </w:rPr>
              <w:t>C</w:t>
            </w:r>
          </w:p>
        </w:tc>
        <w:tc>
          <w:tcPr>
            <w:tcW w:w="1843" w:type="dxa"/>
            <w:shd w:val="clear" w:color="000000" w:fill="E2EFDA"/>
            <w:vAlign w:val="center"/>
            <w:hideMark/>
          </w:tcPr>
          <w:p w14:paraId="663565AC" w14:textId="7E2D4220" w:rsidR="008E622E" w:rsidRDefault="008E622E" w:rsidP="008E622E">
            <w:pPr>
              <w:jc w:val="center"/>
              <w:rPr>
                <w:b/>
                <w:bCs/>
                <w:color w:val="000000"/>
              </w:rPr>
            </w:pPr>
            <w:r>
              <w:rPr>
                <w:b/>
                <w:bCs/>
                <w:color w:val="000000"/>
              </w:rPr>
              <w:t>D</w:t>
            </w:r>
          </w:p>
        </w:tc>
        <w:tc>
          <w:tcPr>
            <w:tcW w:w="1275" w:type="dxa"/>
            <w:shd w:val="clear" w:color="000000" w:fill="E2EFDA"/>
            <w:vAlign w:val="center"/>
            <w:hideMark/>
          </w:tcPr>
          <w:p w14:paraId="3C4FF874" w14:textId="77777777" w:rsidR="008E622E" w:rsidRDefault="008E622E" w:rsidP="008E622E">
            <w:pPr>
              <w:jc w:val="center"/>
              <w:rPr>
                <w:b/>
                <w:bCs/>
                <w:color w:val="000000"/>
              </w:rPr>
            </w:pPr>
            <w:r>
              <w:rPr>
                <w:b/>
                <w:bCs/>
                <w:color w:val="000000"/>
              </w:rPr>
              <w:t>E</w:t>
            </w:r>
          </w:p>
        </w:tc>
        <w:tc>
          <w:tcPr>
            <w:tcW w:w="1418" w:type="dxa"/>
            <w:shd w:val="clear" w:color="000000" w:fill="E2EFDA"/>
            <w:vAlign w:val="center"/>
            <w:hideMark/>
          </w:tcPr>
          <w:p w14:paraId="62FB3D20" w14:textId="77777777" w:rsidR="008E622E" w:rsidRDefault="008E622E" w:rsidP="008E622E">
            <w:pPr>
              <w:jc w:val="center"/>
              <w:rPr>
                <w:b/>
                <w:bCs/>
                <w:color w:val="000000"/>
              </w:rPr>
            </w:pPr>
            <w:r>
              <w:rPr>
                <w:b/>
                <w:bCs/>
                <w:color w:val="000000"/>
              </w:rPr>
              <w:t>F</w:t>
            </w:r>
          </w:p>
        </w:tc>
        <w:tc>
          <w:tcPr>
            <w:tcW w:w="1807" w:type="dxa"/>
            <w:shd w:val="clear" w:color="000000" w:fill="E2EFDA"/>
            <w:vAlign w:val="center"/>
            <w:hideMark/>
          </w:tcPr>
          <w:p w14:paraId="5B64DD4C" w14:textId="77777777" w:rsidR="008E622E" w:rsidRDefault="008E622E" w:rsidP="008E622E">
            <w:pPr>
              <w:jc w:val="center"/>
              <w:rPr>
                <w:b/>
                <w:bCs/>
                <w:color w:val="000000"/>
              </w:rPr>
            </w:pPr>
            <w:r>
              <w:rPr>
                <w:b/>
                <w:bCs/>
                <w:color w:val="000000"/>
              </w:rPr>
              <w:t>G</w:t>
            </w:r>
          </w:p>
        </w:tc>
      </w:tr>
      <w:tr w:rsidR="008E622E" w14:paraId="77605A49" w14:textId="77777777" w:rsidTr="008E622E">
        <w:trPr>
          <w:trHeight w:val="312"/>
        </w:trPr>
        <w:tc>
          <w:tcPr>
            <w:tcW w:w="0" w:type="auto"/>
            <w:shd w:val="clear" w:color="000000" w:fill="DDEBF7"/>
            <w:noWrap/>
            <w:vAlign w:val="center"/>
            <w:hideMark/>
          </w:tcPr>
          <w:p w14:paraId="2CA769A9" w14:textId="77777777" w:rsidR="008E622E" w:rsidRDefault="008E622E" w:rsidP="008E622E">
            <w:pPr>
              <w:jc w:val="center"/>
              <w:rPr>
                <w:color w:val="000000"/>
              </w:rPr>
            </w:pPr>
            <w:r>
              <w:rPr>
                <w:color w:val="000000"/>
              </w:rPr>
              <w:t>1</w:t>
            </w:r>
          </w:p>
        </w:tc>
        <w:tc>
          <w:tcPr>
            <w:tcW w:w="0" w:type="auto"/>
            <w:shd w:val="clear" w:color="000000" w:fill="DDEBF7"/>
            <w:noWrap/>
            <w:vAlign w:val="center"/>
            <w:hideMark/>
          </w:tcPr>
          <w:p w14:paraId="2D8D4413" w14:textId="77777777" w:rsidR="008E622E" w:rsidRDefault="008E622E" w:rsidP="008E622E">
            <w:pPr>
              <w:jc w:val="center"/>
              <w:rPr>
                <w:color w:val="000000"/>
              </w:rPr>
            </w:pPr>
            <w:r>
              <w:rPr>
                <w:color w:val="000000"/>
              </w:rPr>
              <w:t>1A2f</w:t>
            </w:r>
          </w:p>
        </w:tc>
        <w:tc>
          <w:tcPr>
            <w:tcW w:w="4008" w:type="dxa"/>
            <w:shd w:val="clear" w:color="000000" w:fill="DDEBF7"/>
            <w:noWrap/>
            <w:vAlign w:val="center"/>
            <w:hideMark/>
          </w:tcPr>
          <w:p w14:paraId="1F7951EA" w14:textId="294EBBCA" w:rsidR="008E622E" w:rsidRDefault="008E622E" w:rsidP="008E622E">
            <w:r>
              <w:t>Đốt nhiên liệu để sản xuất khoáng phi kim</w:t>
            </w:r>
          </w:p>
        </w:tc>
        <w:tc>
          <w:tcPr>
            <w:tcW w:w="992" w:type="dxa"/>
            <w:shd w:val="clear" w:color="000000" w:fill="DDEBF7"/>
            <w:noWrap/>
            <w:vAlign w:val="center"/>
            <w:hideMark/>
          </w:tcPr>
          <w:p w14:paraId="0C483CA7" w14:textId="77777777" w:rsidR="008E622E" w:rsidRDefault="008E622E" w:rsidP="008E622E">
            <w:pPr>
              <w:jc w:val="center"/>
            </w:pPr>
            <w:r>
              <w:t>CO2</w:t>
            </w:r>
          </w:p>
        </w:tc>
        <w:tc>
          <w:tcPr>
            <w:tcW w:w="1842" w:type="dxa"/>
            <w:shd w:val="clear" w:color="000000" w:fill="DDEBF7"/>
            <w:noWrap/>
            <w:vAlign w:val="center"/>
            <w:hideMark/>
          </w:tcPr>
          <w:p w14:paraId="4A4B8073" w14:textId="77777777" w:rsidR="008E622E" w:rsidRDefault="008E622E" w:rsidP="008E622E">
            <w:pPr>
              <w:jc w:val="right"/>
            </w:pPr>
            <w:r>
              <w:t>30463,21</w:t>
            </w:r>
          </w:p>
        </w:tc>
        <w:tc>
          <w:tcPr>
            <w:tcW w:w="1843" w:type="dxa"/>
            <w:shd w:val="clear" w:color="000000" w:fill="DDEBF7"/>
            <w:noWrap/>
            <w:vAlign w:val="center"/>
            <w:hideMark/>
          </w:tcPr>
          <w:p w14:paraId="7EDDC13B" w14:textId="710ED6D9" w:rsidR="008E622E" w:rsidRDefault="008E622E" w:rsidP="008E622E">
            <w:pPr>
              <w:jc w:val="right"/>
            </w:pPr>
            <w:r>
              <w:t>45.845,94</w:t>
            </w:r>
          </w:p>
        </w:tc>
        <w:tc>
          <w:tcPr>
            <w:tcW w:w="1275" w:type="dxa"/>
            <w:shd w:val="clear" w:color="000000" w:fill="DDEBF7"/>
            <w:noWrap/>
            <w:vAlign w:val="center"/>
            <w:hideMark/>
          </w:tcPr>
          <w:p w14:paraId="0255C5DE" w14:textId="77777777" w:rsidR="008E622E" w:rsidRDefault="008E622E" w:rsidP="008E622E">
            <w:pPr>
              <w:jc w:val="center"/>
            </w:pPr>
            <w:r>
              <w:t>0,32</w:t>
            </w:r>
          </w:p>
        </w:tc>
        <w:tc>
          <w:tcPr>
            <w:tcW w:w="1418" w:type="dxa"/>
            <w:shd w:val="clear" w:color="000000" w:fill="DDEBF7"/>
            <w:noWrap/>
            <w:vAlign w:val="center"/>
            <w:hideMark/>
          </w:tcPr>
          <w:p w14:paraId="2F94745F" w14:textId="77777777" w:rsidR="008E622E" w:rsidRDefault="008E622E" w:rsidP="008E622E">
            <w:pPr>
              <w:jc w:val="center"/>
            </w:pPr>
            <w:r>
              <w:t>20,1%</w:t>
            </w:r>
          </w:p>
        </w:tc>
        <w:tc>
          <w:tcPr>
            <w:tcW w:w="1807" w:type="dxa"/>
            <w:shd w:val="clear" w:color="000000" w:fill="DDEBF7"/>
            <w:noWrap/>
            <w:vAlign w:val="center"/>
            <w:hideMark/>
          </w:tcPr>
          <w:p w14:paraId="6D41261F" w14:textId="77777777" w:rsidR="008E622E" w:rsidRDefault="008E622E" w:rsidP="008E622E">
            <w:pPr>
              <w:jc w:val="center"/>
            </w:pPr>
            <w:r>
              <w:t>20,1%</w:t>
            </w:r>
          </w:p>
        </w:tc>
      </w:tr>
      <w:tr w:rsidR="008E622E" w14:paraId="5A08F236" w14:textId="77777777" w:rsidTr="008E622E">
        <w:trPr>
          <w:trHeight w:val="312"/>
        </w:trPr>
        <w:tc>
          <w:tcPr>
            <w:tcW w:w="0" w:type="auto"/>
            <w:shd w:val="clear" w:color="000000" w:fill="DDEBF7"/>
            <w:noWrap/>
            <w:vAlign w:val="center"/>
            <w:hideMark/>
          </w:tcPr>
          <w:p w14:paraId="4674996E" w14:textId="77777777" w:rsidR="008E622E" w:rsidRDefault="008E622E" w:rsidP="008E622E">
            <w:pPr>
              <w:jc w:val="center"/>
              <w:rPr>
                <w:color w:val="000000"/>
              </w:rPr>
            </w:pPr>
            <w:r>
              <w:rPr>
                <w:color w:val="000000"/>
              </w:rPr>
              <w:t>2</w:t>
            </w:r>
          </w:p>
        </w:tc>
        <w:tc>
          <w:tcPr>
            <w:tcW w:w="0" w:type="auto"/>
            <w:shd w:val="clear" w:color="000000" w:fill="DDEBF7"/>
            <w:noWrap/>
            <w:vAlign w:val="center"/>
            <w:hideMark/>
          </w:tcPr>
          <w:p w14:paraId="022EF4FF" w14:textId="77777777" w:rsidR="008E622E" w:rsidRDefault="008E622E" w:rsidP="008E622E">
            <w:pPr>
              <w:jc w:val="center"/>
              <w:rPr>
                <w:color w:val="000000"/>
              </w:rPr>
            </w:pPr>
            <w:r>
              <w:rPr>
                <w:color w:val="000000"/>
              </w:rPr>
              <w:t>1A1ai</w:t>
            </w:r>
          </w:p>
        </w:tc>
        <w:tc>
          <w:tcPr>
            <w:tcW w:w="4008" w:type="dxa"/>
            <w:shd w:val="clear" w:color="000000" w:fill="DDEBF7"/>
            <w:noWrap/>
            <w:vAlign w:val="center"/>
            <w:hideMark/>
          </w:tcPr>
          <w:p w14:paraId="5E797A8E" w14:textId="77777777" w:rsidR="008E622E" w:rsidRDefault="008E622E" w:rsidP="008E622E">
            <w:r>
              <w:t>Đốt nhiên liệu để sản xuất điện</w:t>
            </w:r>
          </w:p>
        </w:tc>
        <w:tc>
          <w:tcPr>
            <w:tcW w:w="992" w:type="dxa"/>
            <w:shd w:val="clear" w:color="000000" w:fill="DDEBF7"/>
            <w:noWrap/>
            <w:vAlign w:val="center"/>
            <w:hideMark/>
          </w:tcPr>
          <w:p w14:paraId="755F81F6" w14:textId="77777777" w:rsidR="008E622E" w:rsidRDefault="008E622E" w:rsidP="008E622E">
            <w:pPr>
              <w:jc w:val="center"/>
            </w:pPr>
            <w:r>
              <w:t>CO2</w:t>
            </w:r>
          </w:p>
        </w:tc>
        <w:tc>
          <w:tcPr>
            <w:tcW w:w="1842" w:type="dxa"/>
            <w:shd w:val="clear" w:color="000000" w:fill="DDEBF7"/>
            <w:noWrap/>
            <w:vAlign w:val="center"/>
            <w:hideMark/>
          </w:tcPr>
          <w:p w14:paraId="6C09AC2E" w14:textId="77777777" w:rsidR="008E622E" w:rsidRDefault="008E622E" w:rsidP="008E622E">
            <w:pPr>
              <w:jc w:val="right"/>
            </w:pPr>
            <w:r>
              <w:t>108.475,76</w:t>
            </w:r>
          </w:p>
        </w:tc>
        <w:tc>
          <w:tcPr>
            <w:tcW w:w="1843" w:type="dxa"/>
            <w:shd w:val="clear" w:color="000000" w:fill="DDEBF7"/>
            <w:noWrap/>
            <w:vAlign w:val="center"/>
            <w:hideMark/>
          </w:tcPr>
          <w:p w14:paraId="30574872" w14:textId="1AD7B19C" w:rsidR="008E622E" w:rsidRDefault="008E622E" w:rsidP="008E622E">
            <w:pPr>
              <w:jc w:val="right"/>
            </w:pPr>
            <w:r>
              <w:t>119.695,83</w:t>
            </w:r>
          </w:p>
        </w:tc>
        <w:tc>
          <w:tcPr>
            <w:tcW w:w="1275" w:type="dxa"/>
            <w:shd w:val="clear" w:color="000000" w:fill="DDEBF7"/>
            <w:noWrap/>
            <w:vAlign w:val="center"/>
            <w:hideMark/>
          </w:tcPr>
          <w:p w14:paraId="02879125" w14:textId="77777777" w:rsidR="008E622E" w:rsidRDefault="008E622E" w:rsidP="008E622E">
            <w:pPr>
              <w:jc w:val="center"/>
            </w:pPr>
            <w:r>
              <w:t>0,23</w:t>
            </w:r>
          </w:p>
        </w:tc>
        <w:tc>
          <w:tcPr>
            <w:tcW w:w="1418" w:type="dxa"/>
            <w:shd w:val="clear" w:color="000000" w:fill="DDEBF7"/>
            <w:noWrap/>
            <w:vAlign w:val="center"/>
            <w:hideMark/>
          </w:tcPr>
          <w:p w14:paraId="25D7DFB5" w14:textId="77777777" w:rsidR="008E622E" w:rsidRDefault="008E622E" w:rsidP="008E622E">
            <w:pPr>
              <w:jc w:val="center"/>
            </w:pPr>
            <w:r>
              <w:t>14,7%</w:t>
            </w:r>
          </w:p>
        </w:tc>
        <w:tc>
          <w:tcPr>
            <w:tcW w:w="1807" w:type="dxa"/>
            <w:shd w:val="clear" w:color="000000" w:fill="DDEBF7"/>
            <w:noWrap/>
            <w:vAlign w:val="center"/>
            <w:hideMark/>
          </w:tcPr>
          <w:p w14:paraId="65ADDD20" w14:textId="77777777" w:rsidR="008E622E" w:rsidRDefault="008E622E" w:rsidP="008E622E">
            <w:pPr>
              <w:jc w:val="center"/>
            </w:pPr>
            <w:r>
              <w:t>34,8%</w:t>
            </w:r>
          </w:p>
        </w:tc>
      </w:tr>
      <w:tr w:rsidR="008E622E" w14:paraId="7757E104" w14:textId="77777777" w:rsidTr="008E622E">
        <w:trPr>
          <w:trHeight w:val="312"/>
        </w:trPr>
        <w:tc>
          <w:tcPr>
            <w:tcW w:w="0" w:type="auto"/>
            <w:noWrap/>
            <w:vAlign w:val="center"/>
            <w:hideMark/>
          </w:tcPr>
          <w:p w14:paraId="2440D670" w14:textId="77777777" w:rsidR="008E622E" w:rsidRDefault="008E622E" w:rsidP="008E622E">
            <w:pPr>
              <w:jc w:val="center"/>
              <w:rPr>
                <w:color w:val="000000"/>
              </w:rPr>
            </w:pPr>
            <w:r>
              <w:rPr>
                <w:color w:val="000000"/>
              </w:rPr>
              <w:t>4</w:t>
            </w:r>
          </w:p>
        </w:tc>
        <w:tc>
          <w:tcPr>
            <w:tcW w:w="0" w:type="auto"/>
            <w:noWrap/>
            <w:vAlign w:val="center"/>
            <w:hideMark/>
          </w:tcPr>
          <w:p w14:paraId="666F51D7" w14:textId="0451D34D" w:rsidR="008E622E" w:rsidRDefault="008E622E" w:rsidP="008E622E">
            <w:pPr>
              <w:jc w:val="center"/>
            </w:pPr>
            <w:r>
              <w:t>2F</w:t>
            </w:r>
          </w:p>
        </w:tc>
        <w:tc>
          <w:tcPr>
            <w:tcW w:w="4008" w:type="dxa"/>
            <w:noWrap/>
            <w:vAlign w:val="center"/>
            <w:hideMark/>
          </w:tcPr>
          <w:p w14:paraId="57A38610" w14:textId="455C08D2" w:rsidR="008E622E" w:rsidRDefault="00D715DA" w:rsidP="008E622E">
            <w:r w:rsidRPr="00501194">
              <w:rPr>
                <w:color w:val="000000"/>
              </w:rPr>
              <w:t>Sử dụng sản phẩm thay thế cho các chất làm suy giảm tầng ô-dôn</w:t>
            </w:r>
          </w:p>
        </w:tc>
        <w:tc>
          <w:tcPr>
            <w:tcW w:w="992" w:type="dxa"/>
            <w:noWrap/>
            <w:vAlign w:val="center"/>
            <w:hideMark/>
          </w:tcPr>
          <w:p w14:paraId="375AEF4D" w14:textId="77777777" w:rsidR="008E622E" w:rsidRDefault="008E622E" w:rsidP="008E622E">
            <w:pPr>
              <w:jc w:val="center"/>
            </w:pPr>
            <w:r>
              <w:t>HFCs</w:t>
            </w:r>
          </w:p>
        </w:tc>
        <w:tc>
          <w:tcPr>
            <w:tcW w:w="1842" w:type="dxa"/>
            <w:noWrap/>
            <w:vAlign w:val="center"/>
            <w:hideMark/>
          </w:tcPr>
          <w:p w14:paraId="369B2E7F" w14:textId="77777777" w:rsidR="008E622E" w:rsidRDefault="008E622E" w:rsidP="008E622E">
            <w:pPr>
              <w:jc w:val="right"/>
            </w:pPr>
            <w:r>
              <w:t>4653,11</w:t>
            </w:r>
          </w:p>
        </w:tc>
        <w:tc>
          <w:tcPr>
            <w:tcW w:w="1843" w:type="dxa"/>
            <w:noWrap/>
            <w:vAlign w:val="center"/>
            <w:hideMark/>
          </w:tcPr>
          <w:p w14:paraId="71D23C52" w14:textId="1E9F6076" w:rsidR="008E622E" w:rsidRDefault="008E622E" w:rsidP="008E622E">
            <w:pPr>
              <w:jc w:val="right"/>
            </w:pPr>
            <w:r>
              <w:t>10.728,09</w:t>
            </w:r>
          </w:p>
        </w:tc>
        <w:tc>
          <w:tcPr>
            <w:tcW w:w="1275" w:type="dxa"/>
            <w:noWrap/>
            <w:vAlign w:val="center"/>
            <w:hideMark/>
          </w:tcPr>
          <w:p w14:paraId="0A621C5F" w14:textId="77777777" w:rsidR="008E622E" w:rsidRDefault="008E622E" w:rsidP="008E622E">
            <w:pPr>
              <w:jc w:val="center"/>
            </w:pPr>
            <w:r>
              <w:t>0,13</w:t>
            </w:r>
          </w:p>
        </w:tc>
        <w:tc>
          <w:tcPr>
            <w:tcW w:w="1418" w:type="dxa"/>
            <w:noWrap/>
            <w:vAlign w:val="center"/>
            <w:hideMark/>
          </w:tcPr>
          <w:p w14:paraId="70E7249A" w14:textId="77777777" w:rsidR="008E622E" w:rsidRDefault="008E622E" w:rsidP="008E622E">
            <w:pPr>
              <w:jc w:val="center"/>
            </w:pPr>
            <w:r>
              <w:t>7,9%</w:t>
            </w:r>
          </w:p>
        </w:tc>
        <w:tc>
          <w:tcPr>
            <w:tcW w:w="1807" w:type="dxa"/>
            <w:noWrap/>
            <w:vAlign w:val="center"/>
            <w:hideMark/>
          </w:tcPr>
          <w:p w14:paraId="6E741BB5" w14:textId="77777777" w:rsidR="008E622E" w:rsidRDefault="008E622E" w:rsidP="008E622E">
            <w:pPr>
              <w:jc w:val="center"/>
            </w:pPr>
            <w:r>
              <w:t>42,7%</w:t>
            </w:r>
          </w:p>
        </w:tc>
      </w:tr>
      <w:tr w:rsidR="008E622E" w14:paraId="68A9554D" w14:textId="77777777" w:rsidTr="008E622E">
        <w:trPr>
          <w:trHeight w:val="312"/>
        </w:trPr>
        <w:tc>
          <w:tcPr>
            <w:tcW w:w="0" w:type="auto"/>
            <w:shd w:val="clear" w:color="000000" w:fill="FCE4D6"/>
            <w:noWrap/>
            <w:vAlign w:val="center"/>
            <w:hideMark/>
          </w:tcPr>
          <w:p w14:paraId="016056CF" w14:textId="77777777" w:rsidR="008E622E" w:rsidRDefault="008E622E" w:rsidP="008E622E">
            <w:pPr>
              <w:jc w:val="center"/>
              <w:rPr>
                <w:color w:val="000000"/>
              </w:rPr>
            </w:pPr>
            <w:r>
              <w:rPr>
                <w:color w:val="000000"/>
              </w:rPr>
              <w:t>6</w:t>
            </w:r>
          </w:p>
        </w:tc>
        <w:tc>
          <w:tcPr>
            <w:tcW w:w="0" w:type="auto"/>
            <w:shd w:val="clear" w:color="000000" w:fill="FCE4D6"/>
            <w:noWrap/>
            <w:vAlign w:val="center"/>
            <w:hideMark/>
          </w:tcPr>
          <w:p w14:paraId="67EEFC84" w14:textId="77777777" w:rsidR="008E622E" w:rsidRDefault="008E622E" w:rsidP="008E622E">
            <w:pPr>
              <w:jc w:val="center"/>
            </w:pPr>
            <w:r>
              <w:t>5A</w:t>
            </w:r>
          </w:p>
        </w:tc>
        <w:tc>
          <w:tcPr>
            <w:tcW w:w="4008" w:type="dxa"/>
            <w:shd w:val="clear" w:color="000000" w:fill="FCE4D6"/>
            <w:noWrap/>
            <w:vAlign w:val="center"/>
            <w:hideMark/>
          </w:tcPr>
          <w:p w14:paraId="565A526F" w14:textId="77777777" w:rsidR="008E622E" w:rsidRDefault="008E622E" w:rsidP="008E622E">
            <w:r>
              <w:t>Phát thải từ bãi chôn lấp chất thải rắn</w:t>
            </w:r>
          </w:p>
        </w:tc>
        <w:tc>
          <w:tcPr>
            <w:tcW w:w="992" w:type="dxa"/>
            <w:shd w:val="clear" w:color="000000" w:fill="FCE4D6"/>
            <w:noWrap/>
            <w:vAlign w:val="center"/>
            <w:hideMark/>
          </w:tcPr>
          <w:p w14:paraId="621942A4" w14:textId="77777777" w:rsidR="008E622E" w:rsidRDefault="008E622E" w:rsidP="008E622E">
            <w:pPr>
              <w:jc w:val="center"/>
            </w:pPr>
            <w:r>
              <w:t>CH4</w:t>
            </w:r>
          </w:p>
        </w:tc>
        <w:tc>
          <w:tcPr>
            <w:tcW w:w="1842" w:type="dxa"/>
            <w:shd w:val="clear" w:color="000000" w:fill="FCE4D6"/>
            <w:noWrap/>
            <w:vAlign w:val="center"/>
            <w:hideMark/>
          </w:tcPr>
          <w:p w14:paraId="7E1E7101" w14:textId="4DDCEE31" w:rsidR="008E622E" w:rsidRDefault="008E622E" w:rsidP="008E622E">
            <w:pPr>
              <w:jc w:val="right"/>
            </w:pPr>
            <w:r>
              <w:t>17.590,52</w:t>
            </w:r>
          </w:p>
        </w:tc>
        <w:tc>
          <w:tcPr>
            <w:tcW w:w="1843" w:type="dxa"/>
            <w:shd w:val="clear" w:color="000000" w:fill="FCE4D6"/>
            <w:noWrap/>
            <w:vAlign w:val="center"/>
            <w:hideMark/>
          </w:tcPr>
          <w:p w14:paraId="3117B10B" w14:textId="3FDFDC68" w:rsidR="008E622E" w:rsidRDefault="008E622E" w:rsidP="008E622E">
            <w:pPr>
              <w:jc w:val="right"/>
            </w:pPr>
            <w:r>
              <w:t>22.718,35</w:t>
            </w:r>
          </w:p>
        </w:tc>
        <w:tc>
          <w:tcPr>
            <w:tcW w:w="1275" w:type="dxa"/>
            <w:shd w:val="clear" w:color="000000" w:fill="FCE4D6"/>
            <w:noWrap/>
            <w:vAlign w:val="center"/>
            <w:hideMark/>
          </w:tcPr>
          <w:p w14:paraId="2A9E2CF0" w14:textId="77777777" w:rsidR="008E622E" w:rsidRDefault="008E622E" w:rsidP="008E622E">
            <w:pPr>
              <w:jc w:val="center"/>
            </w:pPr>
            <w:r>
              <w:t>0,11</w:t>
            </w:r>
          </w:p>
        </w:tc>
        <w:tc>
          <w:tcPr>
            <w:tcW w:w="1418" w:type="dxa"/>
            <w:shd w:val="clear" w:color="000000" w:fill="FCE4D6"/>
            <w:noWrap/>
            <w:vAlign w:val="center"/>
            <w:hideMark/>
          </w:tcPr>
          <w:p w14:paraId="112EC589" w14:textId="77777777" w:rsidR="008E622E" w:rsidRDefault="008E622E" w:rsidP="008E622E">
            <w:pPr>
              <w:jc w:val="center"/>
            </w:pPr>
            <w:r>
              <w:t>6,7%</w:t>
            </w:r>
          </w:p>
        </w:tc>
        <w:tc>
          <w:tcPr>
            <w:tcW w:w="1807" w:type="dxa"/>
            <w:shd w:val="clear" w:color="000000" w:fill="FCE4D6"/>
            <w:noWrap/>
            <w:vAlign w:val="center"/>
            <w:hideMark/>
          </w:tcPr>
          <w:p w14:paraId="4A5CE426" w14:textId="77777777" w:rsidR="008E622E" w:rsidRDefault="008E622E" w:rsidP="008E622E">
            <w:pPr>
              <w:jc w:val="center"/>
            </w:pPr>
            <w:r>
              <w:t>49,4%</w:t>
            </w:r>
          </w:p>
        </w:tc>
      </w:tr>
      <w:tr w:rsidR="008E622E" w14:paraId="4B5BF8E3" w14:textId="77777777" w:rsidTr="008E622E">
        <w:trPr>
          <w:trHeight w:val="312"/>
        </w:trPr>
        <w:tc>
          <w:tcPr>
            <w:tcW w:w="0" w:type="auto"/>
            <w:shd w:val="clear" w:color="000000" w:fill="D9D9D9"/>
            <w:noWrap/>
            <w:vAlign w:val="center"/>
            <w:hideMark/>
          </w:tcPr>
          <w:p w14:paraId="433A6076" w14:textId="77777777" w:rsidR="008E622E" w:rsidRDefault="008E622E" w:rsidP="008E622E">
            <w:pPr>
              <w:jc w:val="center"/>
              <w:rPr>
                <w:color w:val="000000"/>
              </w:rPr>
            </w:pPr>
            <w:r>
              <w:rPr>
                <w:color w:val="000000"/>
              </w:rPr>
              <w:t>7</w:t>
            </w:r>
          </w:p>
        </w:tc>
        <w:tc>
          <w:tcPr>
            <w:tcW w:w="0" w:type="auto"/>
            <w:shd w:val="clear" w:color="000000" w:fill="DBDBDB"/>
            <w:noWrap/>
            <w:vAlign w:val="center"/>
            <w:hideMark/>
          </w:tcPr>
          <w:p w14:paraId="31936184" w14:textId="77777777" w:rsidR="008E622E" w:rsidRDefault="008E622E" w:rsidP="008E622E">
            <w:pPr>
              <w:jc w:val="center"/>
            </w:pPr>
            <w:r>
              <w:t>3C</w:t>
            </w:r>
          </w:p>
        </w:tc>
        <w:tc>
          <w:tcPr>
            <w:tcW w:w="4008" w:type="dxa"/>
            <w:shd w:val="clear" w:color="000000" w:fill="DBDBDB"/>
            <w:noWrap/>
            <w:vAlign w:val="center"/>
            <w:hideMark/>
          </w:tcPr>
          <w:p w14:paraId="7E10C5D6" w14:textId="77777777" w:rsidR="008E622E" w:rsidRDefault="008E622E" w:rsidP="008E622E">
            <w:r>
              <w:t>Canh tác lúa</w:t>
            </w:r>
          </w:p>
        </w:tc>
        <w:tc>
          <w:tcPr>
            <w:tcW w:w="992" w:type="dxa"/>
            <w:shd w:val="clear" w:color="000000" w:fill="DBDBDB"/>
            <w:noWrap/>
            <w:vAlign w:val="center"/>
            <w:hideMark/>
          </w:tcPr>
          <w:p w14:paraId="6482AE7B" w14:textId="77777777" w:rsidR="008E622E" w:rsidRDefault="008E622E" w:rsidP="008E622E">
            <w:pPr>
              <w:jc w:val="center"/>
            </w:pPr>
            <w:r>
              <w:t>CH4</w:t>
            </w:r>
          </w:p>
        </w:tc>
        <w:tc>
          <w:tcPr>
            <w:tcW w:w="1842" w:type="dxa"/>
            <w:shd w:val="clear" w:color="000000" w:fill="DBDBDB"/>
            <w:noWrap/>
            <w:vAlign w:val="center"/>
            <w:hideMark/>
          </w:tcPr>
          <w:p w14:paraId="046C9BC0" w14:textId="77777777" w:rsidR="008E622E" w:rsidRDefault="008E622E" w:rsidP="008E622E">
            <w:pPr>
              <w:jc w:val="right"/>
            </w:pPr>
            <w:r>
              <w:t>49283,98</w:t>
            </w:r>
          </w:p>
        </w:tc>
        <w:tc>
          <w:tcPr>
            <w:tcW w:w="1843" w:type="dxa"/>
            <w:shd w:val="clear" w:color="000000" w:fill="DBDBDB"/>
            <w:noWrap/>
            <w:vAlign w:val="center"/>
            <w:hideMark/>
          </w:tcPr>
          <w:p w14:paraId="6BAC2371" w14:textId="3DA12EBE" w:rsidR="008E622E" w:rsidRDefault="008E622E" w:rsidP="008E622E">
            <w:pPr>
              <w:jc w:val="right"/>
            </w:pPr>
            <w:r>
              <w:t>44.593,21</w:t>
            </w:r>
          </w:p>
        </w:tc>
        <w:tc>
          <w:tcPr>
            <w:tcW w:w="1275" w:type="dxa"/>
            <w:shd w:val="clear" w:color="000000" w:fill="DBDBDB"/>
            <w:noWrap/>
            <w:vAlign w:val="center"/>
            <w:hideMark/>
          </w:tcPr>
          <w:p w14:paraId="20979E28" w14:textId="77777777" w:rsidR="008E622E" w:rsidRDefault="008E622E" w:rsidP="008E622E">
            <w:pPr>
              <w:jc w:val="center"/>
            </w:pPr>
            <w:r>
              <w:t>0,10</w:t>
            </w:r>
          </w:p>
        </w:tc>
        <w:tc>
          <w:tcPr>
            <w:tcW w:w="1418" w:type="dxa"/>
            <w:shd w:val="clear" w:color="000000" w:fill="DBDBDB"/>
            <w:noWrap/>
            <w:vAlign w:val="center"/>
            <w:hideMark/>
          </w:tcPr>
          <w:p w14:paraId="739B2C4F" w14:textId="77777777" w:rsidR="008E622E" w:rsidRDefault="008E622E" w:rsidP="008E622E">
            <w:pPr>
              <w:jc w:val="center"/>
            </w:pPr>
            <w:r>
              <w:t>6,1%</w:t>
            </w:r>
          </w:p>
        </w:tc>
        <w:tc>
          <w:tcPr>
            <w:tcW w:w="1807" w:type="dxa"/>
            <w:shd w:val="clear" w:color="000000" w:fill="DBDBDB"/>
            <w:noWrap/>
            <w:vAlign w:val="center"/>
            <w:hideMark/>
          </w:tcPr>
          <w:p w14:paraId="22FFD35A" w14:textId="77777777" w:rsidR="008E622E" w:rsidRDefault="008E622E" w:rsidP="008E622E">
            <w:pPr>
              <w:jc w:val="center"/>
            </w:pPr>
            <w:r>
              <w:t>55,5%</w:t>
            </w:r>
          </w:p>
        </w:tc>
      </w:tr>
      <w:tr w:rsidR="008E622E" w14:paraId="1EBE592D" w14:textId="77777777" w:rsidTr="008E622E">
        <w:trPr>
          <w:trHeight w:val="312"/>
        </w:trPr>
        <w:tc>
          <w:tcPr>
            <w:tcW w:w="0" w:type="auto"/>
            <w:shd w:val="clear" w:color="000000" w:fill="DDEBF7"/>
            <w:noWrap/>
            <w:vAlign w:val="center"/>
            <w:hideMark/>
          </w:tcPr>
          <w:p w14:paraId="22680A76" w14:textId="77777777" w:rsidR="008E622E" w:rsidRDefault="008E622E" w:rsidP="008E622E">
            <w:pPr>
              <w:jc w:val="center"/>
              <w:rPr>
                <w:color w:val="000000"/>
              </w:rPr>
            </w:pPr>
            <w:r>
              <w:rPr>
                <w:color w:val="000000"/>
              </w:rPr>
              <w:t>8</w:t>
            </w:r>
          </w:p>
        </w:tc>
        <w:tc>
          <w:tcPr>
            <w:tcW w:w="0" w:type="auto"/>
            <w:shd w:val="clear" w:color="000000" w:fill="DDEBF7"/>
            <w:noWrap/>
            <w:vAlign w:val="center"/>
            <w:hideMark/>
          </w:tcPr>
          <w:p w14:paraId="0C661D39" w14:textId="77777777" w:rsidR="008E622E" w:rsidRDefault="008E622E" w:rsidP="008E622E">
            <w:pPr>
              <w:jc w:val="center"/>
              <w:rPr>
                <w:color w:val="000000"/>
              </w:rPr>
            </w:pPr>
            <w:r>
              <w:rPr>
                <w:color w:val="000000"/>
              </w:rPr>
              <w:t>1A2a</w:t>
            </w:r>
          </w:p>
        </w:tc>
        <w:tc>
          <w:tcPr>
            <w:tcW w:w="4008" w:type="dxa"/>
            <w:shd w:val="clear" w:color="000000" w:fill="DDEBF7"/>
            <w:noWrap/>
            <w:vAlign w:val="center"/>
            <w:hideMark/>
          </w:tcPr>
          <w:p w14:paraId="447BCAB4" w14:textId="6B8B12E7" w:rsidR="008E622E" w:rsidRDefault="008E622E" w:rsidP="008E622E">
            <w:r>
              <w:t>Đốt nhiên liệu để sản xuất sắt thép</w:t>
            </w:r>
          </w:p>
        </w:tc>
        <w:tc>
          <w:tcPr>
            <w:tcW w:w="992" w:type="dxa"/>
            <w:shd w:val="clear" w:color="000000" w:fill="DDEBF7"/>
            <w:noWrap/>
            <w:vAlign w:val="center"/>
            <w:hideMark/>
          </w:tcPr>
          <w:p w14:paraId="5C1C41AB" w14:textId="77777777" w:rsidR="008E622E" w:rsidRDefault="008E622E" w:rsidP="008E622E">
            <w:pPr>
              <w:jc w:val="center"/>
            </w:pPr>
            <w:r>
              <w:t>CO2</w:t>
            </w:r>
          </w:p>
        </w:tc>
        <w:tc>
          <w:tcPr>
            <w:tcW w:w="1842" w:type="dxa"/>
            <w:shd w:val="clear" w:color="000000" w:fill="DDEBF7"/>
            <w:noWrap/>
            <w:vAlign w:val="center"/>
            <w:hideMark/>
          </w:tcPr>
          <w:p w14:paraId="431014A3" w14:textId="77777777" w:rsidR="008E622E" w:rsidRDefault="008E622E" w:rsidP="008E622E">
            <w:pPr>
              <w:jc w:val="right"/>
            </w:pPr>
            <w:r>
              <w:t>4.853,29</w:t>
            </w:r>
          </w:p>
        </w:tc>
        <w:tc>
          <w:tcPr>
            <w:tcW w:w="1843" w:type="dxa"/>
            <w:shd w:val="clear" w:color="000000" w:fill="DDEBF7"/>
            <w:noWrap/>
            <w:vAlign w:val="center"/>
            <w:hideMark/>
          </w:tcPr>
          <w:p w14:paraId="736D5F69" w14:textId="124818BF" w:rsidR="008E622E" w:rsidRDefault="008E622E" w:rsidP="008E622E">
            <w:pPr>
              <w:jc w:val="right"/>
            </w:pPr>
            <w:r>
              <w:t>9.137,84</w:t>
            </w:r>
          </w:p>
        </w:tc>
        <w:tc>
          <w:tcPr>
            <w:tcW w:w="1275" w:type="dxa"/>
            <w:shd w:val="clear" w:color="000000" w:fill="DDEBF7"/>
            <w:noWrap/>
            <w:vAlign w:val="center"/>
            <w:hideMark/>
          </w:tcPr>
          <w:p w14:paraId="75F9F32B" w14:textId="77777777" w:rsidR="008E622E" w:rsidRDefault="008E622E" w:rsidP="008E622E">
            <w:pPr>
              <w:jc w:val="center"/>
            </w:pPr>
            <w:r>
              <w:t>0,09</w:t>
            </w:r>
          </w:p>
        </w:tc>
        <w:tc>
          <w:tcPr>
            <w:tcW w:w="1418" w:type="dxa"/>
            <w:shd w:val="clear" w:color="000000" w:fill="DDEBF7"/>
            <w:noWrap/>
            <w:vAlign w:val="center"/>
            <w:hideMark/>
          </w:tcPr>
          <w:p w14:paraId="10F2A485" w14:textId="77777777" w:rsidR="008E622E" w:rsidRDefault="008E622E" w:rsidP="008E622E">
            <w:pPr>
              <w:jc w:val="center"/>
            </w:pPr>
            <w:r>
              <w:t>5,6%</w:t>
            </w:r>
          </w:p>
        </w:tc>
        <w:tc>
          <w:tcPr>
            <w:tcW w:w="1807" w:type="dxa"/>
            <w:shd w:val="clear" w:color="000000" w:fill="DDEBF7"/>
            <w:noWrap/>
            <w:vAlign w:val="center"/>
            <w:hideMark/>
          </w:tcPr>
          <w:p w14:paraId="479E4B5F" w14:textId="77777777" w:rsidR="008E622E" w:rsidRDefault="008E622E" w:rsidP="008E622E">
            <w:pPr>
              <w:jc w:val="center"/>
            </w:pPr>
            <w:r>
              <w:t>61,1%</w:t>
            </w:r>
          </w:p>
        </w:tc>
      </w:tr>
      <w:tr w:rsidR="008E622E" w14:paraId="212DCB2C" w14:textId="77777777" w:rsidTr="008E622E">
        <w:trPr>
          <w:trHeight w:val="312"/>
        </w:trPr>
        <w:tc>
          <w:tcPr>
            <w:tcW w:w="0" w:type="auto"/>
            <w:noWrap/>
            <w:vAlign w:val="center"/>
            <w:hideMark/>
          </w:tcPr>
          <w:p w14:paraId="076FC8C6" w14:textId="77777777" w:rsidR="008E622E" w:rsidRDefault="008E622E" w:rsidP="008E622E">
            <w:pPr>
              <w:jc w:val="center"/>
              <w:rPr>
                <w:color w:val="000000"/>
              </w:rPr>
            </w:pPr>
            <w:r>
              <w:rPr>
                <w:color w:val="000000"/>
              </w:rPr>
              <w:t>9</w:t>
            </w:r>
          </w:p>
        </w:tc>
        <w:tc>
          <w:tcPr>
            <w:tcW w:w="0" w:type="auto"/>
            <w:noWrap/>
            <w:vAlign w:val="center"/>
            <w:hideMark/>
          </w:tcPr>
          <w:p w14:paraId="66761AF6" w14:textId="77777777" w:rsidR="008E622E" w:rsidRDefault="008E622E" w:rsidP="008E622E">
            <w:pPr>
              <w:jc w:val="center"/>
              <w:rPr>
                <w:color w:val="000000"/>
              </w:rPr>
            </w:pPr>
            <w:r>
              <w:rPr>
                <w:color w:val="000000"/>
              </w:rPr>
              <w:t>2C1</w:t>
            </w:r>
          </w:p>
        </w:tc>
        <w:tc>
          <w:tcPr>
            <w:tcW w:w="4008" w:type="dxa"/>
            <w:noWrap/>
            <w:vAlign w:val="center"/>
            <w:hideMark/>
          </w:tcPr>
          <w:p w14:paraId="5BF530B3" w14:textId="77777777" w:rsidR="008E622E" w:rsidRDefault="008E622E" w:rsidP="008E622E">
            <w:r>
              <w:t>Quá trình sản xuất sắt thép</w:t>
            </w:r>
          </w:p>
        </w:tc>
        <w:tc>
          <w:tcPr>
            <w:tcW w:w="992" w:type="dxa"/>
            <w:noWrap/>
            <w:vAlign w:val="center"/>
            <w:hideMark/>
          </w:tcPr>
          <w:p w14:paraId="685A1AFE" w14:textId="77777777" w:rsidR="008E622E" w:rsidRDefault="008E622E" w:rsidP="008E622E">
            <w:pPr>
              <w:jc w:val="center"/>
            </w:pPr>
            <w:r>
              <w:t>CO2</w:t>
            </w:r>
          </w:p>
        </w:tc>
        <w:tc>
          <w:tcPr>
            <w:tcW w:w="1842" w:type="dxa"/>
            <w:noWrap/>
            <w:vAlign w:val="center"/>
            <w:hideMark/>
          </w:tcPr>
          <w:p w14:paraId="63CA658D" w14:textId="77777777" w:rsidR="008E622E" w:rsidRDefault="008E622E" w:rsidP="008E622E">
            <w:pPr>
              <w:jc w:val="right"/>
            </w:pPr>
            <w:r>
              <w:t>20689,37</w:t>
            </w:r>
          </w:p>
        </w:tc>
        <w:tc>
          <w:tcPr>
            <w:tcW w:w="1843" w:type="dxa"/>
            <w:noWrap/>
            <w:vAlign w:val="center"/>
            <w:hideMark/>
          </w:tcPr>
          <w:p w14:paraId="270366DE" w14:textId="17B83192" w:rsidR="008E622E" w:rsidRDefault="008E622E" w:rsidP="008E622E">
            <w:pPr>
              <w:jc w:val="right"/>
            </w:pPr>
            <w:r>
              <w:t>23.962,42</w:t>
            </w:r>
          </w:p>
        </w:tc>
        <w:tc>
          <w:tcPr>
            <w:tcW w:w="1275" w:type="dxa"/>
            <w:noWrap/>
            <w:vAlign w:val="center"/>
            <w:hideMark/>
          </w:tcPr>
          <w:p w14:paraId="10E32DDF" w14:textId="77777777" w:rsidR="008E622E" w:rsidRDefault="008E622E" w:rsidP="008E622E">
            <w:pPr>
              <w:jc w:val="center"/>
            </w:pPr>
            <w:r>
              <w:t>0,07</w:t>
            </w:r>
          </w:p>
        </w:tc>
        <w:tc>
          <w:tcPr>
            <w:tcW w:w="1418" w:type="dxa"/>
            <w:noWrap/>
            <w:vAlign w:val="center"/>
            <w:hideMark/>
          </w:tcPr>
          <w:p w14:paraId="76637610" w14:textId="77777777" w:rsidR="008E622E" w:rsidRDefault="008E622E" w:rsidP="008E622E">
            <w:pPr>
              <w:jc w:val="center"/>
            </w:pPr>
            <w:r>
              <w:t>4,3%</w:t>
            </w:r>
          </w:p>
        </w:tc>
        <w:tc>
          <w:tcPr>
            <w:tcW w:w="1807" w:type="dxa"/>
            <w:noWrap/>
            <w:vAlign w:val="center"/>
            <w:hideMark/>
          </w:tcPr>
          <w:p w14:paraId="60B52A8A" w14:textId="77777777" w:rsidR="008E622E" w:rsidRDefault="008E622E" w:rsidP="008E622E">
            <w:pPr>
              <w:jc w:val="center"/>
            </w:pPr>
            <w:r>
              <w:t>65,4%</w:t>
            </w:r>
          </w:p>
        </w:tc>
      </w:tr>
      <w:tr w:rsidR="008E622E" w14:paraId="1FFC0883" w14:textId="77777777" w:rsidTr="008E622E">
        <w:trPr>
          <w:trHeight w:val="312"/>
        </w:trPr>
        <w:tc>
          <w:tcPr>
            <w:tcW w:w="0" w:type="auto"/>
            <w:noWrap/>
            <w:vAlign w:val="center"/>
            <w:hideMark/>
          </w:tcPr>
          <w:p w14:paraId="74D8250F" w14:textId="77777777" w:rsidR="008E622E" w:rsidRDefault="008E622E" w:rsidP="008E622E">
            <w:pPr>
              <w:jc w:val="center"/>
              <w:rPr>
                <w:color w:val="000000"/>
              </w:rPr>
            </w:pPr>
            <w:r>
              <w:rPr>
                <w:color w:val="000000"/>
              </w:rPr>
              <w:t>10</w:t>
            </w:r>
          </w:p>
        </w:tc>
        <w:tc>
          <w:tcPr>
            <w:tcW w:w="0" w:type="auto"/>
            <w:noWrap/>
            <w:vAlign w:val="center"/>
            <w:hideMark/>
          </w:tcPr>
          <w:p w14:paraId="231294A1" w14:textId="77777777" w:rsidR="008E622E" w:rsidRDefault="008E622E" w:rsidP="008E622E">
            <w:pPr>
              <w:jc w:val="center"/>
              <w:rPr>
                <w:color w:val="000000"/>
              </w:rPr>
            </w:pPr>
            <w:r>
              <w:rPr>
                <w:color w:val="000000"/>
              </w:rPr>
              <w:t>2A1</w:t>
            </w:r>
          </w:p>
        </w:tc>
        <w:tc>
          <w:tcPr>
            <w:tcW w:w="4008" w:type="dxa"/>
            <w:noWrap/>
            <w:vAlign w:val="center"/>
            <w:hideMark/>
          </w:tcPr>
          <w:p w14:paraId="1ADCB8C9" w14:textId="77777777" w:rsidR="008E622E" w:rsidRDefault="008E622E" w:rsidP="008E622E">
            <w:r>
              <w:t>Quá trình sản xuất xi măng</w:t>
            </w:r>
          </w:p>
        </w:tc>
        <w:tc>
          <w:tcPr>
            <w:tcW w:w="992" w:type="dxa"/>
            <w:noWrap/>
            <w:vAlign w:val="center"/>
            <w:hideMark/>
          </w:tcPr>
          <w:p w14:paraId="20A9B7C3" w14:textId="77777777" w:rsidR="008E622E" w:rsidRDefault="008E622E" w:rsidP="008E622E">
            <w:pPr>
              <w:jc w:val="center"/>
            </w:pPr>
            <w:r>
              <w:t>CO2</w:t>
            </w:r>
          </w:p>
        </w:tc>
        <w:tc>
          <w:tcPr>
            <w:tcW w:w="1842" w:type="dxa"/>
            <w:noWrap/>
            <w:vAlign w:val="center"/>
            <w:hideMark/>
          </w:tcPr>
          <w:p w14:paraId="29FB64EB" w14:textId="77777777" w:rsidR="008E622E" w:rsidRDefault="008E622E" w:rsidP="008E622E">
            <w:pPr>
              <w:jc w:val="right"/>
            </w:pPr>
            <w:r>
              <w:t>38834,48</w:t>
            </w:r>
          </w:p>
        </w:tc>
        <w:tc>
          <w:tcPr>
            <w:tcW w:w="1843" w:type="dxa"/>
            <w:noWrap/>
            <w:vAlign w:val="center"/>
            <w:hideMark/>
          </w:tcPr>
          <w:p w14:paraId="49213BF8" w14:textId="474AEA65" w:rsidR="008E622E" w:rsidRDefault="008E622E" w:rsidP="008E622E">
            <w:pPr>
              <w:jc w:val="right"/>
            </w:pPr>
            <w:r>
              <w:t>41.483,03</w:t>
            </w:r>
          </w:p>
        </w:tc>
        <w:tc>
          <w:tcPr>
            <w:tcW w:w="1275" w:type="dxa"/>
            <w:noWrap/>
            <w:vAlign w:val="center"/>
            <w:hideMark/>
          </w:tcPr>
          <w:p w14:paraId="63AA5304" w14:textId="77777777" w:rsidR="008E622E" w:rsidRDefault="008E622E" w:rsidP="008E622E">
            <w:pPr>
              <w:jc w:val="center"/>
            </w:pPr>
            <w:r>
              <w:t>0,06</w:t>
            </w:r>
          </w:p>
        </w:tc>
        <w:tc>
          <w:tcPr>
            <w:tcW w:w="1418" w:type="dxa"/>
            <w:noWrap/>
            <w:vAlign w:val="center"/>
            <w:hideMark/>
          </w:tcPr>
          <w:p w14:paraId="183FB9FD" w14:textId="77777777" w:rsidR="008E622E" w:rsidRDefault="008E622E" w:rsidP="008E622E">
            <w:pPr>
              <w:jc w:val="center"/>
            </w:pPr>
            <w:r>
              <w:t>3,5%</w:t>
            </w:r>
          </w:p>
        </w:tc>
        <w:tc>
          <w:tcPr>
            <w:tcW w:w="1807" w:type="dxa"/>
            <w:noWrap/>
            <w:vAlign w:val="center"/>
            <w:hideMark/>
          </w:tcPr>
          <w:p w14:paraId="5FCEEA36" w14:textId="77777777" w:rsidR="008E622E" w:rsidRDefault="008E622E" w:rsidP="008E622E">
            <w:pPr>
              <w:jc w:val="center"/>
            </w:pPr>
            <w:r>
              <w:t>68,8%</w:t>
            </w:r>
          </w:p>
        </w:tc>
      </w:tr>
      <w:tr w:rsidR="008E622E" w14:paraId="4A9D6E21" w14:textId="77777777" w:rsidTr="008E622E">
        <w:trPr>
          <w:trHeight w:val="312"/>
        </w:trPr>
        <w:tc>
          <w:tcPr>
            <w:tcW w:w="0" w:type="auto"/>
            <w:noWrap/>
            <w:vAlign w:val="center"/>
            <w:hideMark/>
          </w:tcPr>
          <w:p w14:paraId="22DF5CD6" w14:textId="77777777" w:rsidR="008E622E" w:rsidRDefault="008E622E" w:rsidP="008E622E">
            <w:pPr>
              <w:jc w:val="center"/>
              <w:rPr>
                <w:color w:val="000000"/>
              </w:rPr>
            </w:pPr>
            <w:r>
              <w:rPr>
                <w:color w:val="000000"/>
              </w:rPr>
              <w:t>11</w:t>
            </w:r>
          </w:p>
        </w:tc>
        <w:tc>
          <w:tcPr>
            <w:tcW w:w="0" w:type="auto"/>
            <w:noWrap/>
            <w:vAlign w:val="center"/>
            <w:hideMark/>
          </w:tcPr>
          <w:p w14:paraId="6DF95003" w14:textId="77777777" w:rsidR="008E622E" w:rsidRDefault="008E622E" w:rsidP="008E622E">
            <w:pPr>
              <w:jc w:val="center"/>
              <w:rPr>
                <w:color w:val="000000"/>
              </w:rPr>
            </w:pPr>
            <w:r>
              <w:rPr>
                <w:color w:val="000000"/>
              </w:rPr>
              <w:t>2A2</w:t>
            </w:r>
          </w:p>
        </w:tc>
        <w:tc>
          <w:tcPr>
            <w:tcW w:w="4008" w:type="dxa"/>
            <w:noWrap/>
            <w:vAlign w:val="center"/>
            <w:hideMark/>
          </w:tcPr>
          <w:p w14:paraId="107F6DDE" w14:textId="77777777" w:rsidR="008E622E" w:rsidRDefault="008E622E" w:rsidP="008E622E">
            <w:r>
              <w:t>Quá trình sản xuất vôi</w:t>
            </w:r>
          </w:p>
        </w:tc>
        <w:tc>
          <w:tcPr>
            <w:tcW w:w="992" w:type="dxa"/>
            <w:noWrap/>
            <w:vAlign w:val="center"/>
            <w:hideMark/>
          </w:tcPr>
          <w:p w14:paraId="03A68AFC" w14:textId="77777777" w:rsidR="008E622E" w:rsidRDefault="008E622E" w:rsidP="008E622E">
            <w:pPr>
              <w:jc w:val="center"/>
            </w:pPr>
            <w:r>
              <w:t>CO2</w:t>
            </w:r>
          </w:p>
        </w:tc>
        <w:tc>
          <w:tcPr>
            <w:tcW w:w="1842" w:type="dxa"/>
            <w:noWrap/>
            <w:vAlign w:val="center"/>
            <w:hideMark/>
          </w:tcPr>
          <w:p w14:paraId="272E94E7" w14:textId="77777777" w:rsidR="008E622E" w:rsidRDefault="008E622E" w:rsidP="008E622E">
            <w:pPr>
              <w:jc w:val="right"/>
            </w:pPr>
            <w:r>
              <w:t>3614,40</w:t>
            </w:r>
          </w:p>
        </w:tc>
        <w:tc>
          <w:tcPr>
            <w:tcW w:w="1843" w:type="dxa"/>
            <w:noWrap/>
            <w:vAlign w:val="center"/>
            <w:hideMark/>
          </w:tcPr>
          <w:p w14:paraId="18BD609A" w14:textId="7BB76885" w:rsidR="008E622E" w:rsidRDefault="008E622E" w:rsidP="008E622E">
            <w:pPr>
              <w:jc w:val="right"/>
            </w:pPr>
            <w:r>
              <w:t>1.769,55</w:t>
            </w:r>
          </w:p>
        </w:tc>
        <w:tc>
          <w:tcPr>
            <w:tcW w:w="1275" w:type="dxa"/>
            <w:noWrap/>
            <w:vAlign w:val="center"/>
            <w:hideMark/>
          </w:tcPr>
          <w:p w14:paraId="2422614E" w14:textId="77777777" w:rsidR="008E622E" w:rsidRDefault="008E622E" w:rsidP="008E622E">
            <w:pPr>
              <w:jc w:val="center"/>
            </w:pPr>
            <w:r>
              <w:t>0,04</w:t>
            </w:r>
          </w:p>
        </w:tc>
        <w:tc>
          <w:tcPr>
            <w:tcW w:w="1418" w:type="dxa"/>
            <w:noWrap/>
            <w:vAlign w:val="center"/>
            <w:hideMark/>
          </w:tcPr>
          <w:p w14:paraId="55FBA7B4" w14:textId="77777777" w:rsidR="008E622E" w:rsidRDefault="008E622E" w:rsidP="008E622E">
            <w:pPr>
              <w:jc w:val="center"/>
            </w:pPr>
            <w:r>
              <w:t>2,4%</w:t>
            </w:r>
          </w:p>
        </w:tc>
        <w:tc>
          <w:tcPr>
            <w:tcW w:w="1807" w:type="dxa"/>
            <w:noWrap/>
            <w:vAlign w:val="center"/>
            <w:hideMark/>
          </w:tcPr>
          <w:p w14:paraId="325D9156" w14:textId="77777777" w:rsidR="008E622E" w:rsidRDefault="008E622E" w:rsidP="008E622E">
            <w:pPr>
              <w:jc w:val="center"/>
            </w:pPr>
            <w:r>
              <w:t>71,3%</w:t>
            </w:r>
          </w:p>
        </w:tc>
      </w:tr>
      <w:tr w:rsidR="008E622E" w14:paraId="1483A96B" w14:textId="77777777" w:rsidTr="008E622E">
        <w:trPr>
          <w:trHeight w:val="312"/>
        </w:trPr>
        <w:tc>
          <w:tcPr>
            <w:tcW w:w="0" w:type="auto"/>
            <w:shd w:val="clear" w:color="000000" w:fill="FCE4D6"/>
            <w:noWrap/>
            <w:vAlign w:val="center"/>
            <w:hideMark/>
          </w:tcPr>
          <w:p w14:paraId="1496B252" w14:textId="77777777" w:rsidR="008E622E" w:rsidRDefault="008E622E" w:rsidP="008E622E">
            <w:pPr>
              <w:jc w:val="center"/>
              <w:rPr>
                <w:color w:val="000000"/>
              </w:rPr>
            </w:pPr>
            <w:r>
              <w:rPr>
                <w:color w:val="000000"/>
              </w:rPr>
              <w:t>13</w:t>
            </w:r>
          </w:p>
        </w:tc>
        <w:tc>
          <w:tcPr>
            <w:tcW w:w="0" w:type="auto"/>
            <w:shd w:val="clear" w:color="000000" w:fill="FCE4D6"/>
            <w:noWrap/>
            <w:vAlign w:val="center"/>
            <w:hideMark/>
          </w:tcPr>
          <w:p w14:paraId="7443AE74" w14:textId="77777777" w:rsidR="008E622E" w:rsidRDefault="008E622E" w:rsidP="008E622E">
            <w:pPr>
              <w:jc w:val="center"/>
              <w:rPr>
                <w:color w:val="000000"/>
              </w:rPr>
            </w:pPr>
            <w:r>
              <w:rPr>
                <w:color w:val="000000"/>
              </w:rPr>
              <w:t>5D2</w:t>
            </w:r>
          </w:p>
        </w:tc>
        <w:tc>
          <w:tcPr>
            <w:tcW w:w="4008" w:type="dxa"/>
            <w:shd w:val="clear" w:color="000000" w:fill="FCE4D6"/>
            <w:noWrap/>
            <w:vAlign w:val="center"/>
            <w:hideMark/>
          </w:tcPr>
          <w:p w14:paraId="6388A0F5" w14:textId="77777777" w:rsidR="008E622E" w:rsidRDefault="008E622E" w:rsidP="008E622E">
            <w:r>
              <w:t>Xử lý và xả thải nước thải công nghiệp</w:t>
            </w:r>
          </w:p>
        </w:tc>
        <w:tc>
          <w:tcPr>
            <w:tcW w:w="992" w:type="dxa"/>
            <w:shd w:val="clear" w:color="000000" w:fill="FCE4D6"/>
            <w:noWrap/>
            <w:vAlign w:val="center"/>
            <w:hideMark/>
          </w:tcPr>
          <w:p w14:paraId="0B93CAEC" w14:textId="77777777" w:rsidR="008E622E" w:rsidRDefault="008E622E" w:rsidP="008E622E">
            <w:pPr>
              <w:jc w:val="center"/>
            </w:pPr>
            <w:r>
              <w:t>CH4</w:t>
            </w:r>
          </w:p>
        </w:tc>
        <w:tc>
          <w:tcPr>
            <w:tcW w:w="1842" w:type="dxa"/>
            <w:shd w:val="clear" w:color="000000" w:fill="FCE4D6"/>
            <w:noWrap/>
            <w:vAlign w:val="center"/>
            <w:hideMark/>
          </w:tcPr>
          <w:p w14:paraId="3FDC7323" w14:textId="7D928E48" w:rsidR="008E622E" w:rsidRDefault="008E622E" w:rsidP="008E622E">
            <w:pPr>
              <w:jc w:val="right"/>
            </w:pPr>
            <w:r>
              <w:t>2.969,85</w:t>
            </w:r>
          </w:p>
        </w:tc>
        <w:tc>
          <w:tcPr>
            <w:tcW w:w="1843" w:type="dxa"/>
            <w:shd w:val="clear" w:color="000000" w:fill="FCE4D6"/>
            <w:noWrap/>
            <w:vAlign w:val="center"/>
            <w:hideMark/>
          </w:tcPr>
          <w:p w14:paraId="4FFD7662" w14:textId="380156D4" w:rsidR="008E622E" w:rsidRDefault="008E622E" w:rsidP="008E622E">
            <w:pPr>
              <w:jc w:val="right"/>
            </w:pPr>
            <w:r>
              <w:t>4.788,53</w:t>
            </w:r>
          </w:p>
        </w:tc>
        <w:tc>
          <w:tcPr>
            <w:tcW w:w="1275" w:type="dxa"/>
            <w:shd w:val="clear" w:color="000000" w:fill="FCE4D6"/>
            <w:noWrap/>
            <w:vAlign w:val="center"/>
            <w:hideMark/>
          </w:tcPr>
          <w:p w14:paraId="00C8406B" w14:textId="77777777" w:rsidR="008E622E" w:rsidRDefault="008E622E" w:rsidP="008E622E">
            <w:pPr>
              <w:jc w:val="center"/>
            </w:pPr>
            <w:r>
              <w:t>0,04</w:t>
            </w:r>
          </w:p>
        </w:tc>
        <w:tc>
          <w:tcPr>
            <w:tcW w:w="1418" w:type="dxa"/>
            <w:shd w:val="clear" w:color="000000" w:fill="FCE4D6"/>
            <w:noWrap/>
            <w:vAlign w:val="center"/>
            <w:hideMark/>
          </w:tcPr>
          <w:p w14:paraId="1D5C0318" w14:textId="77777777" w:rsidR="008E622E" w:rsidRDefault="008E622E" w:rsidP="008E622E">
            <w:pPr>
              <w:jc w:val="center"/>
            </w:pPr>
            <w:r>
              <w:t>2,4%</w:t>
            </w:r>
          </w:p>
        </w:tc>
        <w:tc>
          <w:tcPr>
            <w:tcW w:w="1807" w:type="dxa"/>
            <w:shd w:val="clear" w:color="000000" w:fill="FCE4D6"/>
            <w:noWrap/>
            <w:vAlign w:val="center"/>
            <w:hideMark/>
          </w:tcPr>
          <w:p w14:paraId="6DEF685D" w14:textId="77777777" w:rsidR="008E622E" w:rsidRDefault="008E622E" w:rsidP="008E622E">
            <w:pPr>
              <w:jc w:val="center"/>
            </w:pPr>
            <w:r>
              <w:t>73,6%</w:t>
            </w:r>
          </w:p>
        </w:tc>
      </w:tr>
      <w:tr w:rsidR="008E622E" w14:paraId="3C7955DF" w14:textId="77777777" w:rsidTr="008E622E">
        <w:trPr>
          <w:trHeight w:val="312"/>
        </w:trPr>
        <w:tc>
          <w:tcPr>
            <w:tcW w:w="0" w:type="auto"/>
            <w:shd w:val="clear" w:color="000000" w:fill="DDEBF7"/>
            <w:noWrap/>
            <w:vAlign w:val="center"/>
            <w:hideMark/>
          </w:tcPr>
          <w:p w14:paraId="1A071FDA" w14:textId="77777777" w:rsidR="008E622E" w:rsidRDefault="008E622E" w:rsidP="008E622E">
            <w:pPr>
              <w:jc w:val="center"/>
              <w:rPr>
                <w:color w:val="000000"/>
              </w:rPr>
            </w:pPr>
            <w:r>
              <w:rPr>
                <w:color w:val="000000"/>
              </w:rPr>
              <w:t>15</w:t>
            </w:r>
          </w:p>
        </w:tc>
        <w:tc>
          <w:tcPr>
            <w:tcW w:w="0" w:type="auto"/>
            <w:shd w:val="clear" w:color="000000" w:fill="DDEBF7"/>
            <w:noWrap/>
            <w:vAlign w:val="center"/>
            <w:hideMark/>
          </w:tcPr>
          <w:p w14:paraId="1E5DA798" w14:textId="77777777" w:rsidR="008E622E" w:rsidRDefault="008E622E" w:rsidP="008E622E">
            <w:pPr>
              <w:jc w:val="center"/>
              <w:rPr>
                <w:color w:val="000000"/>
              </w:rPr>
            </w:pPr>
            <w:r>
              <w:rPr>
                <w:color w:val="000000"/>
              </w:rPr>
              <w:t>1A2c</w:t>
            </w:r>
          </w:p>
        </w:tc>
        <w:tc>
          <w:tcPr>
            <w:tcW w:w="4008" w:type="dxa"/>
            <w:shd w:val="clear" w:color="000000" w:fill="DDEBF7"/>
            <w:noWrap/>
            <w:vAlign w:val="center"/>
            <w:hideMark/>
          </w:tcPr>
          <w:p w14:paraId="09F32AF1" w14:textId="266CC794" w:rsidR="008E622E" w:rsidRDefault="008E622E" w:rsidP="008E622E">
            <w:r>
              <w:t>Đốt nhiên liệu để sản xuất hóa chất và hóa dầu</w:t>
            </w:r>
          </w:p>
        </w:tc>
        <w:tc>
          <w:tcPr>
            <w:tcW w:w="992" w:type="dxa"/>
            <w:shd w:val="clear" w:color="000000" w:fill="DDEBF7"/>
            <w:noWrap/>
            <w:vAlign w:val="center"/>
            <w:hideMark/>
          </w:tcPr>
          <w:p w14:paraId="50C32648" w14:textId="77777777" w:rsidR="008E622E" w:rsidRDefault="008E622E" w:rsidP="008E622E">
            <w:pPr>
              <w:jc w:val="center"/>
            </w:pPr>
            <w:r>
              <w:t>CO2</w:t>
            </w:r>
          </w:p>
        </w:tc>
        <w:tc>
          <w:tcPr>
            <w:tcW w:w="1842" w:type="dxa"/>
            <w:shd w:val="clear" w:color="000000" w:fill="DDEBF7"/>
            <w:noWrap/>
            <w:vAlign w:val="center"/>
            <w:hideMark/>
          </w:tcPr>
          <w:p w14:paraId="69A083FA" w14:textId="77777777" w:rsidR="008E622E" w:rsidRDefault="008E622E" w:rsidP="008E622E">
            <w:pPr>
              <w:jc w:val="right"/>
            </w:pPr>
            <w:r>
              <w:t>3774,18</w:t>
            </w:r>
          </w:p>
        </w:tc>
        <w:tc>
          <w:tcPr>
            <w:tcW w:w="1843" w:type="dxa"/>
            <w:shd w:val="clear" w:color="000000" w:fill="DDEBF7"/>
            <w:noWrap/>
            <w:vAlign w:val="center"/>
            <w:hideMark/>
          </w:tcPr>
          <w:p w14:paraId="233B96DA" w14:textId="18A32AE1" w:rsidR="008E622E" w:rsidRDefault="008E622E" w:rsidP="008E622E">
            <w:pPr>
              <w:jc w:val="right"/>
            </w:pPr>
            <w:r>
              <w:t>5.288,16</w:t>
            </w:r>
          </w:p>
        </w:tc>
        <w:tc>
          <w:tcPr>
            <w:tcW w:w="1275" w:type="dxa"/>
            <w:shd w:val="clear" w:color="000000" w:fill="DDEBF7"/>
            <w:noWrap/>
            <w:vAlign w:val="center"/>
            <w:hideMark/>
          </w:tcPr>
          <w:p w14:paraId="4858E171" w14:textId="77777777" w:rsidR="008E622E" w:rsidRDefault="008E622E" w:rsidP="008E622E">
            <w:pPr>
              <w:jc w:val="center"/>
            </w:pPr>
            <w:r>
              <w:t>0,03</w:t>
            </w:r>
          </w:p>
        </w:tc>
        <w:tc>
          <w:tcPr>
            <w:tcW w:w="1418" w:type="dxa"/>
            <w:shd w:val="clear" w:color="000000" w:fill="DDEBF7"/>
            <w:noWrap/>
            <w:vAlign w:val="center"/>
            <w:hideMark/>
          </w:tcPr>
          <w:p w14:paraId="14CD7BA1" w14:textId="77777777" w:rsidR="008E622E" w:rsidRDefault="008E622E" w:rsidP="008E622E">
            <w:pPr>
              <w:jc w:val="center"/>
            </w:pPr>
            <w:r>
              <w:t>2,0%</w:t>
            </w:r>
          </w:p>
        </w:tc>
        <w:tc>
          <w:tcPr>
            <w:tcW w:w="1807" w:type="dxa"/>
            <w:shd w:val="clear" w:color="000000" w:fill="DDEBF7"/>
            <w:noWrap/>
            <w:vAlign w:val="center"/>
            <w:hideMark/>
          </w:tcPr>
          <w:p w14:paraId="2A0C7F38" w14:textId="77777777" w:rsidR="008E622E" w:rsidRDefault="008E622E" w:rsidP="008E622E">
            <w:pPr>
              <w:jc w:val="center"/>
            </w:pPr>
            <w:r>
              <w:t>75,6%</w:t>
            </w:r>
          </w:p>
        </w:tc>
      </w:tr>
      <w:tr w:rsidR="008E622E" w14:paraId="694A13AF" w14:textId="77777777" w:rsidTr="008E622E">
        <w:trPr>
          <w:trHeight w:val="312"/>
        </w:trPr>
        <w:tc>
          <w:tcPr>
            <w:tcW w:w="0" w:type="auto"/>
            <w:shd w:val="clear" w:color="000000" w:fill="DDEBF7"/>
            <w:noWrap/>
            <w:vAlign w:val="center"/>
            <w:hideMark/>
          </w:tcPr>
          <w:p w14:paraId="15E00D47" w14:textId="77777777" w:rsidR="008E622E" w:rsidRDefault="008E622E" w:rsidP="008E622E">
            <w:pPr>
              <w:jc w:val="center"/>
              <w:rPr>
                <w:color w:val="000000"/>
              </w:rPr>
            </w:pPr>
            <w:r>
              <w:rPr>
                <w:color w:val="000000"/>
              </w:rPr>
              <w:t>16</w:t>
            </w:r>
          </w:p>
        </w:tc>
        <w:tc>
          <w:tcPr>
            <w:tcW w:w="0" w:type="auto"/>
            <w:shd w:val="clear" w:color="000000" w:fill="DDEBF7"/>
            <w:noWrap/>
            <w:vAlign w:val="center"/>
            <w:hideMark/>
          </w:tcPr>
          <w:p w14:paraId="4F6A1849" w14:textId="77777777" w:rsidR="008E622E" w:rsidRDefault="008E622E" w:rsidP="008E622E">
            <w:pPr>
              <w:jc w:val="center"/>
              <w:rPr>
                <w:color w:val="000000"/>
              </w:rPr>
            </w:pPr>
            <w:r>
              <w:rPr>
                <w:color w:val="000000"/>
              </w:rPr>
              <w:t>1A3b</w:t>
            </w:r>
          </w:p>
        </w:tc>
        <w:tc>
          <w:tcPr>
            <w:tcW w:w="4008" w:type="dxa"/>
            <w:shd w:val="clear" w:color="000000" w:fill="DDEBF7"/>
            <w:noWrap/>
            <w:vAlign w:val="center"/>
            <w:hideMark/>
          </w:tcPr>
          <w:p w14:paraId="34328AE7" w14:textId="77777777" w:rsidR="008E622E" w:rsidRDefault="008E622E" w:rsidP="008E622E">
            <w:r>
              <w:t>Giao thông vận tải đường bộ</w:t>
            </w:r>
          </w:p>
        </w:tc>
        <w:tc>
          <w:tcPr>
            <w:tcW w:w="992" w:type="dxa"/>
            <w:shd w:val="clear" w:color="000000" w:fill="DDEBF7"/>
            <w:noWrap/>
            <w:vAlign w:val="center"/>
            <w:hideMark/>
          </w:tcPr>
          <w:p w14:paraId="1207865B" w14:textId="77777777" w:rsidR="008E622E" w:rsidRDefault="008E622E" w:rsidP="008E622E">
            <w:pPr>
              <w:jc w:val="center"/>
            </w:pPr>
            <w:r>
              <w:t>CO2</w:t>
            </w:r>
          </w:p>
        </w:tc>
        <w:tc>
          <w:tcPr>
            <w:tcW w:w="1842" w:type="dxa"/>
            <w:shd w:val="clear" w:color="000000" w:fill="DDEBF7"/>
            <w:noWrap/>
            <w:vAlign w:val="center"/>
            <w:hideMark/>
          </w:tcPr>
          <w:p w14:paraId="45B9FAA5" w14:textId="77777777" w:rsidR="008E622E" w:rsidRDefault="008E622E" w:rsidP="008E622E">
            <w:pPr>
              <w:jc w:val="right"/>
            </w:pPr>
            <w:r>
              <w:t>36.204,28</w:t>
            </w:r>
          </w:p>
        </w:tc>
        <w:tc>
          <w:tcPr>
            <w:tcW w:w="1843" w:type="dxa"/>
            <w:shd w:val="clear" w:color="000000" w:fill="DDEBF7"/>
            <w:noWrap/>
            <w:vAlign w:val="center"/>
            <w:hideMark/>
          </w:tcPr>
          <w:p w14:paraId="1D23A7E0" w14:textId="0281CDB3" w:rsidR="008E622E" w:rsidRDefault="008E622E" w:rsidP="008E622E">
            <w:pPr>
              <w:jc w:val="right"/>
            </w:pPr>
            <w:r>
              <w:t>37.686,43</w:t>
            </w:r>
          </w:p>
        </w:tc>
        <w:tc>
          <w:tcPr>
            <w:tcW w:w="1275" w:type="dxa"/>
            <w:shd w:val="clear" w:color="000000" w:fill="DDEBF7"/>
            <w:noWrap/>
            <w:vAlign w:val="center"/>
            <w:hideMark/>
          </w:tcPr>
          <w:p w14:paraId="27B614D7" w14:textId="77777777" w:rsidR="008E622E" w:rsidRDefault="008E622E" w:rsidP="008E622E">
            <w:pPr>
              <w:jc w:val="center"/>
            </w:pPr>
            <w:r>
              <w:t>0,03</w:t>
            </w:r>
          </w:p>
        </w:tc>
        <w:tc>
          <w:tcPr>
            <w:tcW w:w="1418" w:type="dxa"/>
            <w:shd w:val="clear" w:color="000000" w:fill="DDEBF7"/>
            <w:noWrap/>
            <w:vAlign w:val="center"/>
            <w:hideMark/>
          </w:tcPr>
          <w:p w14:paraId="0F4A4444" w14:textId="77777777" w:rsidR="008E622E" w:rsidRDefault="008E622E" w:rsidP="008E622E">
            <w:pPr>
              <w:jc w:val="center"/>
            </w:pPr>
            <w:r>
              <w:t>1,9%</w:t>
            </w:r>
          </w:p>
        </w:tc>
        <w:tc>
          <w:tcPr>
            <w:tcW w:w="1807" w:type="dxa"/>
            <w:shd w:val="clear" w:color="000000" w:fill="DDEBF7"/>
            <w:noWrap/>
            <w:vAlign w:val="center"/>
            <w:hideMark/>
          </w:tcPr>
          <w:p w14:paraId="2F29951C" w14:textId="77777777" w:rsidR="008E622E" w:rsidRDefault="008E622E" w:rsidP="008E622E">
            <w:pPr>
              <w:jc w:val="center"/>
            </w:pPr>
            <w:r>
              <w:t>77,5%</w:t>
            </w:r>
          </w:p>
        </w:tc>
      </w:tr>
      <w:tr w:rsidR="008E622E" w14:paraId="74000A2D" w14:textId="77777777" w:rsidTr="008E622E">
        <w:trPr>
          <w:trHeight w:val="312"/>
        </w:trPr>
        <w:tc>
          <w:tcPr>
            <w:tcW w:w="0" w:type="auto"/>
            <w:shd w:val="clear" w:color="000000" w:fill="DDEBF7"/>
            <w:noWrap/>
            <w:vAlign w:val="center"/>
            <w:hideMark/>
          </w:tcPr>
          <w:p w14:paraId="59E20979" w14:textId="77777777" w:rsidR="008E622E" w:rsidRDefault="008E622E" w:rsidP="008E622E">
            <w:pPr>
              <w:jc w:val="center"/>
              <w:rPr>
                <w:color w:val="000000"/>
              </w:rPr>
            </w:pPr>
            <w:r>
              <w:rPr>
                <w:color w:val="000000"/>
              </w:rPr>
              <w:t>17</w:t>
            </w:r>
          </w:p>
        </w:tc>
        <w:tc>
          <w:tcPr>
            <w:tcW w:w="0" w:type="auto"/>
            <w:shd w:val="clear" w:color="000000" w:fill="DDEBF7"/>
            <w:noWrap/>
            <w:vAlign w:val="center"/>
            <w:hideMark/>
          </w:tcPr>
          <w:p w14:paraId="4F924C2F" w14:textId="77777777" w:rsidR="008E622E" w:rsidRDefault="008E622E" w:rsidP="008E622E">
            <w:pPr>
              <w:jc w:val="center"/>
              <w:rPr>
                <w:color w:val="000000"/>
              </w:rPr>
            </w:pPr>
            <w:r>
              <w:rPr>
                <w:color w:val="000000"/>
              </w:rPr>
              <w:t>1A2i</w:t>
            </w:r>
          </w:p>
        </w:tc>
        <w:tc>
          <w:tcPr>
            <w:tcW w:w="4008" w:type="dxa"/>
            <w:shd w:val="clear" w:color="000000" w:fill="DDEBF7"/>
            <w:noWrap/>
            <w:vAlign w:val="center"/>
            <w:hideMark/>
          </w:tcPr>
          <w:p w14:paraId="3A819020" w14:textId="77777777" w:rsidR="008E622E" w:rsidRDefault="008E622E" w:rsidP="008E622E">
            <w:r>
              <w:t>Đốt nhiên liệu để khai khoáng và đá</w:t>
            </w:r>
          </w:p>
        </w:tc>
        <w:tc>
          <w:tcPr>
            <w:tcW w:w="992" w:type="dxa"/>
            <w:shd w:val="clear" w:color="000000" w:fill="DDEBF7"/>
            <w:noWrap/>
            <w:vAlign w:val="center"/>
            <w:hideMark/>
          </w:tcPr>
          <w:p w14:paraId="1782E86E" w14:textId="77777777" w:rsidR="008E622E" w:rsidRDefault="008E622E" w:rsidP="008E622E">
            <w:pPr>
              <w:jc w:val="center"/>
            </w:pPr>
            <w:r>
              <w:t>CO2</w:t>
            </w:r>
          </w:p>
        </w:tc>
        <w:tc>
          <w:tcPr>
            <w:tcW w:w="1842" w:type="dxa"/>
            <w:shd w:val="clear" w:color="000000" w:fill="DDEBF7"/>
            <w:noWrap/>
            <w:vAlign w:val="center"/>
            <w:hideMark/>
          </w:tcPr>
          <w:p w14:paraId="141B7E68" w14:textId="77777777" w:rsidR="008E622E" w:rsidRDefault="008E622E" w:rsidP="008E622E">
            <w:pPr>
              <w:jc w:val="right"/>
            </w:pPr>
            <w:r>
              <w:t>2351,31</w:t>
            </w:r>
          </w:p>
        </w:tc>
        <w:tc>
          <w:tcPr>
            <w:tcW w:w="1843" w:type="dxa"/>
            <w:shd w:val="clear" w:color="000000" w:fill="DDEBF7"/>
            <w:noWrap/>
            <w:vAlign w:val="center"/>
            <w:hideMark/>
          </w:tcPr>
          <w:p w14:paraId="42B77BA5" w14:textId="77777777" w:rsidR="008E622E" w:rsidRDefault="008E622E" w:rsidP="008E622E">
            <w:pPr>
              <w:jc w:val="right"/>
            </w:pPr>
            <w:r>
              <w:t>3690,12</w:t>
            </w:r>
          </w:p>
        </w:tc>
        <w:tc>
          <w:tcPr>
            <w:tcW w:w="1275" w:type="dxa"/>
            <w:shd w:val="clear" w:color="000000" w:fill="DDEBF7"/>
            <w:noWrap/>
            <w:vAlign w:val="center"/>
            <w:hideMark/>
          </w:tcPr>
          <w:p w14:paraId="2642DE32" w14:textId="77777777" w:rsidR="008E622E" w:rsidRDefault="008E622E" w:rsidP="008E622E">
            <w:pPr>
              <w:jc w:val="center"/>
            </w:pPr>
            <w:r>
              <w:t>0,03</w:t>
            </w:r>
          </w:p>
        </w:tc>
        <w:tc>
          <w:tcPr>
            <w:tcW w:w="1418" w:type="dxa"/>
            <w:shd w:val="clear" w:color="000000" w:fill="DDEBF7"/>
            <w:noWrap/>
            <w:vAlign w:val="center"/>
            <w:hideMark/>
          </w:tcPr>
          <w:p w14:paraId="6E52E9C5" w14:textId="77777777" w:rsidR="008E622E" w:rsidRDefault="008E622E" w:rsidP="008E622E">
            <w:pPr>
              <w:jc w:val="center"/>
            </w:pPr>
            <w:r>
              <w:t>1,7%</w:t>
            </w:r>
          </w:p>
        </w:tc>
        <w:tc>
          <w:tcPr>
            <w:tcW w:w="1807" w:type="dxa"/>
            <w:shd w:val="clear" w:color="000000" w:fill="DDEBF7"/>
            <w:noWrap/>
            <w:vAlign w:val="center"/>
            <w:hideMark/>
          </w:tcPr>
          <w:p w14:paraId="7DDF20F3" w14:textId="77777777" w:rsidR="008E622E" w:rsidRDefault="008E622E" w:rsidP="008E622E">
            <w:pPr>
              <w:jc w:val="center"/>
            </w:pPr>
            <w:r>
              <w:t>79,3%</w:t>
            </w:r>
          </w:p>
        </w:tc>
      </w:tr>
      <w:tr w:rsidR="008E622E" w14:paraId="1DA82A3A" w14:textId="77777777" w:rsidTr="008E622E">
        <w:trPr>
          <w:trHeight w:val="312"/>
        </w:trPr>
        <w:tc>
          <w:tcPr>
            <w:tcW w:w="0" w:type="auto"/>
            <w:shd w:val="clear" w:color="000000" w:fill="D9D9D9"/>
            <w:noWrap/>
            <w:vAlign w:val="center"/>
            <w:hideMark/>
          </w:tcPr>
          <w:p w14:paraId="409362F3" w14:textId="77777777" w:rsidR="008E622E" w:rsidRDefault="008E622E" w:rsidP="008E622E">
            <w:pPr>
              <w:jc w:val="center"/>
              <w:rPr>
                <w:color w:val="000000"/>
              </w:rPr>
            </w:pPr>
            <w:r>
              <w:rPr>
                <w:color w:val="000000"/>
              </w:rPr>
              <w:lastRenderedPageBreak/>
              <w:t>18</w:t>
            </w:r>
          </w:p>
        </w:tc>
        <w:tc>
          <w:tcPr>
            <w:tcW w:w="0" w:type="auto"/>
            <w:shd w:val="clear" w:color="000000" w:fill="DBDBDB"/>
            <w:noWrap/>
            <w:vAlign w:val="center"/>
            <w:hideMark/>
          </w:tcPr>
          <w:p w14:paraId="7147CED4" w14:textId="77777777" w:rsidR="008E622E" w:rsidRDefault="008E622E" w:rsidP="008E622E">
            <w:pPr>
              <w:jc w:val="center"/>
            </w:pPr>
            <w:r>
              <w:t>3B3</w:t>
            </w:r>
          </w:p>
        </w:tc>
        <w:tc>
          <w:tcPr>
            <w:tcW w:w="4008" w:type="dxa"/>
            <w:shd w:val="clear" w:color="000000" w:fill="DBDBDB"/>
            <w:noWrap/>
            <w:vAlign w:val="center"/>
            <w:hideMark/>
          </w:tcPr>
          <w:p w14:paraId="6AD690F3" w14:textId="77777777" w:rsidR="008E622E" w:rsidRDefault="008E622E" w:rsidP="008E622E">
            <w:r>
              <w:t>Quản lý chất thải vật nuôi của lợn</w:t>
            </w:r>
          </w:p>
        </w:tc>
        <w:tc>
          <w:tcPr>
            <w:tcW w:w="992" w:type="dxa"/>
            <w:shd w:val="clear" w:color="000000" w:fill="DBDBDB"/>
            <w:noWrap/>
            <w:vAlign w:val="center"/>
            <w:hideMark/>
          </w:tcPr>
          <w:p w14:paraId="4483B6E2" w14:textId="77777777" w:rsidR="008E622E" w:rsidRDefault="008E622E" w:rsidP="008E622E">
            <w:pPr>
              <w:jc w:val="center"/>
            </w:pPr>
            <w:r>
              <w:t>N2O</w:t>
            </w:r>
          </w:p>
        </w:tc>
        <w:tc>
          <w:tcPr>
            <w:tcW w:w="1842" w:type="dxa"/>
            <w:shd w:val="clear" w:color="000000" w:fill="DBDBDB"/>
            <w:noWrap/>
            <w:vAlign w:val="center"/>
            <w:hideMark/>
          </w:tcPr>
          <w:p w14:paraId="0C0BD8A4" w14:textId="77777777" w:rsidR="008E622E" w:rsidRDefault="008E622E" w:rsidP="008E622E">
            <w:pPr>
              <w:jc w:val="right"/>
            </w:pPr>
            <w:r>
              <w:t>1319,24</w:t>
            </w:r>
          </w:p>
        </w:tc>
        <w:tc>
          <w:tcPr>
            <w:tcW w:w="1843" w:type="dxa"/>
            <w:shd w:val="clear" w:color="000000" w:fill="DBDBDB"/>
            <w:noWrap/>
            <w:vAlign w:val="center"/>
            <w:hideMark/>
          </w:tcPr>
          <w:p w14:paraId="5DC85829" w14:textId="16A85DC6" w:rsidR="008E622E" w:rsidRDefault="008E622E" w:rsidP="008E622E">
            <w:pPr>
              <w:jc w:val="right"/>
            </w:pPr>
            <w:r>
              <w:t>96,28</w:t>
            </w:r>
          </w:p>
        </w:tc>
        <w:tc>
          <w:tcPr>
            <w:tcW w:w="1275" w:type="dxa"/>
            <w:shd w:val="clear" w:color="000000" w:fill="DBDBDB"/>
            <w:noWrap/>
            <w:vAlign w:val="center"/>
            <w:hideMark/>
          </w:tcPr>
          <w:p w14:paraId="765038BC" w14:textId="77777777" w:rsidR="008E622E" w:rsidRDefault="008E622E" w:rsidP="008E622E">
            <w:pPr>
              <w:jc w:val="center"/>
            </w:pPr>
            <w:r>
              <w:t>0,03</w:t>
            </w:r>
          </w:p>
        </w:tc>
        <w:tc>
          <w:tcPr>
            <w:tcW w:w="1418" w:type="dxa"/>
            <w:shd w:val="clear" w:color="000000" w:fill="DBDBDB"/>
            <w:noWrap/>
            <w:vAlign w:val="center"/>
            <w:hideMark/>
          </w:tcPr>
          <w:p w14:paraId="7E9D69BF" w14:textId="77777777" w:rsidR="008E622E" w:rsidRDefault="008E622E" w:rsidP="008E622E">
            <w:pPr>
              <w:jc w:val="center"/>
            </w:pPr>
            <w:r>
              <w:t>1,6%</w:t>
            </w:r>
          </w:p>
        </w:tc>
        <w:tc>
          <w:tcPr>
            <w:tcW w:w="1807" w:type="dxa"/>
            <w:shd w:val="clear" w:color="000000" w:fill="DBDBDB"/>
            <w:noWrap/>
            <w:vAlign w:val="center"/>
            <w:hideMark/>
          </w:tcPr>
          <w:p w14:paraId="77EEC27D" w14:textId="77777777" w:rsidR="008E622E" w:rsidRDefault="008E622E" w:rsidP="008E622E">
            <w:pPr>
              <w:jc w:val="center"/>
            </w:pPr>
            <w:r>
              <w:t>80,9%</w:t>
            </w:r>
          </w:p>
        </w:tc>
      </w:tr>
      <w:tr w:rsidR="008E622E" w14:paraId="3ECD2CAA" w14:textId="77777777" w:rsidTr="008E622E">
        <w:trPr>
          <w:trHeight w:val="312"/>
        </w:trPr>
        <w:tc>
          <w:tcPr>
            <w:tcW w:w="0" w:type="auto"/>
            <w:shd w:val="clear" w:color="000000" w:fill="DDEBF7"/>
            <w:noWrap/>
            <w:vAlign w:val="center"/>
            <w:hideMark/>
          </w:tcPr>
          <w:p w14:paraId="5768AD70" w14:textId="77777777" w:rsidR="008E622E" w:rsidRDefault="008E622E" w:rsidP="008E622E">
            <w:pPr>
              <w:jc w:val="center"/>
              <w:rPr>
                <w:color w:val="000000"/>
              </w:rPr>
            </w:pPr>
            <w:r>
              <w:rPr>
                <w:color w:val="000000"/>
              </w:rPr>
              <w:t>20</w:t>
            </w:r>
          </w:p>
        </w:tc>
        <w:tc>
          <w:tcPr>
            <w:tcW w:w="0" w:type="auto"/>
            <w:shd w:val="clear" w:color="000000" w:fill="DDEBF7"/>
            <w:noWrap/>
            <w:vAlign w:val="center"/>
            <w:hideMark/>
          </w:tcPr>
          <w:p w14:paraId="65D28EA2" w14:textId="77777777" w:rsidR="008E622E" w:rsidRDefault="008E622E" w:rsidP="008E622E">
            <w:pPr>
              <w:jc w:val="center"/>
              <w:rPr>
                <w:color w:val="000000"/>
              </w:rPr>
            </w:pPr>
            <w:r>
              <w:rPr>
                <w:color w:val="000000"/>
              </w:rPr>
              <w:t>1A1b</w:t>
            </w:r>
          </w:p>
        </w:tc>
        <w:tc>
          <w:tcPr>
            <w:tcW w:w="4008" w:type="dxa"/>
            <w:shd w:val="clear" w:color="000000" w:fill="DDEBF7"/>
            <w:noWrap/>
            <w:vAlign w:val="center"/>
            <w:hideMark/>
          </w:tcPr>
          <w:p w14:paraId="59B6BABC" w14:textId="77777777" w:rsidR="008E622E" w:rsidRDefault="008E622E" w:rsidP="008E622E">
            <w:r>
              <w:t>Đốt nhiên liệu để lọc hóa dầu</w:t>
            </w:r>
          </w:p>
        </w:tc>
        <w:tc>
          <w:tcPr>
            <w:tcW w:w="992" w:type="dxa"/>
            <w:shd w:val="clear" w:color="000000" w:fill="DDEBF7"/>
            <w:noWrap/>
            <w:vAlign w:val="center"/>
            <w:hideMark/>
          </w:tcPr>
          <w:p w14:paraId="5226AEFD" w14:textId="77777777" w:rsidR="008E622E" w:rsidRDefault="008E622E" w:rsidP="008E622E">
            <w:pPr>
              <w:jc w:val="center"/>
            </w:pPr>
            <w:r>
              <w:t>CO2</w:t>
            </w:r>
          </w:p>
        </w:tc>
        <w:tc>
          <w:tcPr>
            <w:tcW w:w="1842" w:type="dxa"/>
            <w:shd w:val="clear" w:color="000000" w:fill="DDEBF7"/>
            <w:noWrap/>
            <w:vAlign w:val="center"/>
            <w:hideMark/>
          </w:tcPr>
          <w:p w14:paraId="311400F2" w14:textId="77777777" w:rsidR="008E622E" w:rsidRDefault="008E622E" w:rsidP="008E622E">
            <w:pPr>
              <w:jc w:val="right"/>
            </w:pPr>
            <w:r>
              <w:t>3.024,37</w:t>
            </w:r>
          </w:p>
        </w:tc>
        <w:tc>
          <w:tcPr>
            <w:tcW w:w="1843" w:type="dxa"/>
            <w:shd w:val="clear" w:color="000000" w:fill="DDEBF7"/>
            <w:noWrap/>
            <w:vAlign w:val="center"/>
            <w:hideMark/>
          </w:tcPr>
          <w:p w14:paraId="0E8E1A21" w14:textId="77777777" w:rsidR="008E622E" w:rsidRDefault="008E622E" w:rsidP="008E622E">
            <w:pPr>
              <w:jc w:val="right"/>
            </w:pPr>
            <w:r>
              <w:t>4.122,98</w:t>
            </w:r>
          </w:p>
        </w:tc>
        <w:tc>
          <w:tcPr>
            <w:tcW w:w="1275" w:type="dxa"/>
            <w:shd w:val="clear" w:color="000000" w:fill="DDEBF7"/>
            <w:noWrap/>
            <w:vAlign w:val="center"/>
            <w:hideMark/>
          </w:tcPr>
          <w:p w14:paraId="4F7037DF" w14:textId="77777777" w:rsidR="008E622E" w:rsidRDefault="008E622E" w:rsidP="008E622E">
            <w:pPr>
              <w:jc w:val="center"/>
            </w:pPr>
            <w:r>
              <w:t>0,02</w:t>
            </w:r>
          </w:p>
        </w:tc>
        <w:tc>
          <w:tcPr>
            <w:tcW w:w="1418" w:type="dxa"/>
            <w:shd w:val="clear" w:color="000000" w:fill="DDEBF7"/>
            <w:noWrap/>
            <w:vAlign w:val="center"/>
            <w:hideMark/>
          </w:tcPr>
          <w:p w14:paraId="1F1C42DA" w14:textId="77777777" w:rsidR="008E622E" w:rsidRDefault="008E622E" w:rsidP="008E622E">
            <w:pPr>
              <w:jc w:val="center"/>
            </w:pPr>
            <w:r>
              <w:t>1,4%</w:t>
            </w:r>
          </w:p>
        </w:tc>
        <w:tc>
          <w:tcPr>
            <w:tcW w:w="1807" w:type="dxa"/>
            <w:shd w:val="clear" w:color="000000" w:fill="DDEBF7"/>
            <w:noWrap/>
            <w:vAlign w:val="center"/>
            <w:hideMark/>
          </w:tcPr>
          <w:p w14:paraId="1A3D5AB2" w14:textId="77777777" w:rsidR="008E622E" w:rsidRDefault="008E622E" w:rsidP="008E622E">
            <w:pPr>
              <w:jc w:val="center"/>
            </w:pPr>
            <w:r>
              <w:t>82,3%</w:t>
            </w:r>
          </w:p>
        </w:tc>
      </w:tr>
      <w:tr w:rsidR="008E622E" w14:paraId="79CC57A9" w14:textId="77777777" w:rsidTr="008E622E">
        <w:trPr>
          <w:trHeight w:val="312"/>
        </w:trPr>
        <w:tc>
          <w:tcPr>
            <w:tcW w:w="0" w:type="auto"/>
            <w:shd w:val="clear" w:color="000000" w:fill="D9D9D9"/>
            <w:noWrap/>
            <w:vAlign w:val="center"/>
            <w:hideMark/>
          </w:tcPr>
          <w:p w14:paraId="603752F8" w14:textId="77777777" w:rsidR="008E622E" w:rsidRDefault="008E622E" w:rsidP="008E622E">
            <w:pPr>
              <w:jc w:val="center"/>
              <w:rPr>
                <w:color w:val="000000"/>
              </w:rPr>
            </w:pPr>
            <w:r>
              <w:rPr>
                <w:color w:val="000000"/>
              </w:rPr>
              <w:t>22</w:t>
            </w:r>
          </w:p>
        </w:tc>
        <w:tc>
          <w:tcPr>
            <w:tcW w:w="0" w:type="auto"/>
            <w:shd w:val="clear" w:color="000000" w:fill="DBDBDB"/>
            <w:noWrap/>
            <w:vAlign w:val="center"/>
            <w:hideMark/>
          </w:tcPr>
          <w:p w14:paraId="4576CC6F" w14:textId="77777777" w:rsidR="008E622E" w:rsidRDefault="008E622E" w:rsidP="008E622E">
            <w:pPr>
              <w:jc w:val="center"/>
            </w:pPr>
            <w:r>
              <w:t>3B3</w:t>
            </w:r>
          </w:p>
        </w:tc>
        <w:tc>
          <w:tcPr>
            <w:tcW w:w="4008" w:type="dxa"/>
            <w:shd w:val="clear" w:color="000000" w:fill="DBDBDB"/>
            <w:noWrap/>
            <w:vAlign w:val="center"/>
            <w:hideMark/>
          </w:tcPr>
          <w:p w14:paraId="798D9E14" w14:textId="77777777" w:rsidR="008E622E" w:rsidRDefault="008E622E" w:rsidP="008E622E">
            <w:r>
              <w:t>Quản lý chất thải vật nuôi của lợn</w:t>
            </w:r>
          </w:p>
        </w:tc>
        <w:tc>
          <w:tcPr>
            <w:tcW w:w="992" w:type="dxa"/>
            <w:shd w:val="clear" w:color="000000" w:fill="DBDBDB"/>
            <w:noWrap/>
            <w:vAlign w:val="center"/>
            <w:hideMark/>
          </w:tcPr>
          <w:p w14:paraId="48F66AB6" w14:textId="77777777" w:rsidR="008E622E" w:rsidRDefault="008E622E" w:rsidP="008E622E">
            <w:pPr>
              <w:jc w:val="center"/>
            </w:pPr>
            <w:r>
              <w:t>CH4</w:t>
            </w:r>
          </w:p>
        </w:tc>
        <w:tc>
          <w:tcPr>
            <w:tcW w:w="1842" w:type="dxa"/>
            <w:shd w:val="clear" w:color="000000" w:fill="DBDBDB"/>
            <w:noWrap/>
            <w:vAlign w:val="center"/>
            <w:hideMark/>
          </w:tcPr>
          <w:p w14:paraId="3068B54A" w14:textId="77777777" w:rsidR="008E622E" w:rsidRDefault="008E622E" w:rsidP="008E622E">
            <w:pPr>
              <w:jc w:val="right"/>
            </w:pPr>
            <w:r>
              <w:t>1827,77</w:t>
            </w:r>
          </w:p>
        </w:tc>
        <w:tc>
          <w:tcPr>
            <w:tcW w:w="1843" w:type="dxa"/>
            <w:shd w:val="clear" w:color="000000" w:fill="DBDBDB"/>
            <w:noWrap/>
            <w:vAlign w:val="center"/>
            <w:hideMark/>
          </w:tcPr>
          <w:p w14:paraId="594F4F07" w14:textId="3C60FBDE" w:rsidR="008E622E" w:rsidRDefault="008E622E" w:rsidP="008E622E">
            <w:pPr>
              <w:jc w:val="right"/>
            </w:pPr>
            <w:r>
              <w:t>2.840,70</w:t>
            </w:r>
          </w:p>
        </w:tc>
        <w:tc>
          <w:tcPr>
            <w:tcW w:w="1275" w:type="dxa"/>
            <w:shd w:val="clear" w:color="000000" w:fill="DBDBDB"/>
            <w:noWrap/>
            <w:vAlign w:val="center"/>
            <w:hideMark/>
          </w:tcPr>
          <w:p w14:paraId="1E2327EC" w14:textId="77777777" w:rsidR="008E622E" w:rsidRDefault="008E622E" w:rsidP="008E622E">
            <w:pPr>
              <w:jc w:val="center"/>
            </w:pPr>
            <w:r>
              <w:t>0,02</w:t>
            </w:r>
          </w:p>
        </w:tc>
        <w:tc>
          <w:tcPr>
            <w:tcW w:w="1418" w:type="dxa"/>
            <w:shd w:val="clear" w:color="000000" w:fill="DBDBDB"/>
            <w:noWrap/>
            <w:vAlign w:val="center"/>
            <w:hideMark/>
          </w:tcPr>
          <w:p w14:paraId="45BF3EAF" w14:textId="77777777" w:rsidR="008E622E" w:rsidRDefault="008E622E" w:rsidP="008E622E">
            <w:pPr>
              <w:jc w:val="center"/>
            </w:pPr>
            <w:r>
              <w:t>1,3%</w:t>
            </w:r>
          </w:p>
        </w:tc>
        <w:tc>
          <w:tcPr>
            <w:tcW w:w="1807" w:type="dxa"/>
            <w:shd w:val="clear" w:color="000000" w:fill="DBDBDB"/>
            <w:noWrap/>
            <w:vAlign w:val="center"/>
            <w:hideMark/>
          </w:tcPr>
          <w:p w14:paraId="54D49105" w14:textId="77777777" w:rsidR="008E622E" w:rsidRDefault="008E622E" w:rsidP="008E622E">
            <w:pPr>
              <w:jc w:val="center"/>
            </w:pPr>
            <w:r>
              <w:t>83,6%</w:t>
            </w:r>
          </w:p>
        </w:tc>
      </w:tr>
      <w:tr w:rsidR="008E622E" w14:paraId="56F2F127" w14:textId="77777777" w:rsidTr="008E622E">
        <w:trPr>
          <w:trHeight w:val="312"/>
        </w:trPr>
        <w:tc>
          <w:tcPr>
            <w:tcW w:w="0" w:type="auto"/>
            <w:shd w:val="clear" w:color="000000" w:fill="DDEBF7"/>
            <w:noWrap/>
            <w:vAlign w:val="center"/>
            <w:hideMark/>
          </w:tcPr>
          <w:p w14:paraId="2F4BEF59" w14:textId="77777777" w:rsidR="008E622E" w:rsidRDefault="008E622E" w:rsidP="008E622E">
            <w:pPr>
              <w:jc w:val="center"/>
              <w:rPr>
                <w:color w:val="000000"/>
              </w:rPr>
            </w:pPr>
            <w:r>
              <w:rPr>
                <w:color w:val="000000"/>
              </w:rPr>
              <w:t>23</w:t>
            </w:r>
          </w:p>
        </w:tc>
        <w:tc>
          <w:tcPr>
            <w:tcW w:w="0" w:type="auto"/>
            <w:shd w:val="clear" w:color="000000" w:fill="DDEBF7"/>
            <w:noWrap/>
            <w:vAlign w:val="center"/>
            <w:hideMark/>
          </w:tcPr>
          <w:p w14:paraId="0F29F40A" w14:textId="77777777" w:rsidR="008E622E" w:rsidRDefault="008E622E" w:rsidP="008E622E">
            <w:pPr>
              <w:jc w:val="center"/>
              <w:rPr>
                <w:color w:val="000000"/>
              </w:rPr>
            </w:pPr>
            <w:r>
              <w:rPr>
                <w:color w:val="000000"/>
              </w:rPr>
              <w:t>1A3a</w:t>
            </w:r>
          </w:p>
        </w:tc>
        <w:tc>
          <w:tcPr>
            <w:tcW w:w="4008" w:type="dxa"/>
            <w:shd w:val="clear" w:color="000000" w:fill="DDEBF7"/>
            <w:noWrap/>
            <w:vAlign w:val="center"/>
            <w:hideMark/>
          </w:tcPr>
          <w:p w14:paraId="5783DAC7" w14:textId="77777777" w:rsidR="008E622E" w:rsidRDefault="008E622E" w:rsidP="008E622E">
            <w:r>
              <w:t>Giao thông vận tải hàng không</w:t>
            </w:r>
          </w:p>
        </w:tc>
        <w:tc>
          <w:tcPr>
            <w:tcW w:w="992" w:type="dxa"/>
            <w:shd w:val="clear" w:color="000000" w:fill="DDEBF7"/>
            <w:noWrap/>
            <w:vAlign w:val="center"/>
            <w:hideMark/>
          </w:tcPr>
          <w:p w14:paraId="786CF881" w14:textId="77777777" w:rsidR="008E622E" w:rsidRDefault="008E622E" w:rsidP="008E622E">
            <w:pPr>
              <w:jc w:val="center"/>
            </w:pPr>
            <w:r>
              <w:t>CO2</w:t>
            </w:r>
          </w:p>
        </w:tc>
        <w:tc>
          <w:tcPr>
            <w:tcW w:w="1842" w:type="dxa"/>
            <w:shd w:val="clear" w:color="000000" w:fill="DDEBF7"/>
            <w:noWrap/>
            <w:vAlign w:val="center"/>
            <w:hideMark/>
          </w:tcPr>
          <w:p w14:paraId="07866281" w14:textId="77777777" w:rsidR="008E622E" w:rsidRDefault="008E622E" w:rsidP="008E622E">
            <w:pPr>
              <w:jc w:val="right"/>
            </w:pPr>
            <w:r>
              <w:t>2.390,54</w:t>
            </w:r>
          </w:p>
        </w:tc>
        <w:tc>
          <w:tcPr>
            <w:tcW w:w="1843" w:type="dxa"/>
            <w:shd w:val="clear" w:color="000000" w:fill="DDEBF7"/>
            <w:noWrap/>
            <w:vAlign w:val="center"/>
            <w:hideMark/>
          </w:tcPr>
          <w:p w14:paraId="74D22960" w14:textId="77777777" w:rsidR="008E622E" w:rsidRDefault="008E622E" w:rsidP="008E622E">
            <w:pPr>
              <w:jc w:val="right"/>
            </w:pPr>
            <w:r>
              <w:t>3382,46</w:t>
            </w:r>
          </w:p>
        </w:tc>
        <w:tc>
          <w:tcPr>
            <w:tcW w:w="1275" w:type="dxa"/>
            <w:shd w:val="clear" w:color="000000" w:fill="DDEBF7"/>
            <w:noWrap/>
            <w:vAlign w:val="center"/>
            <w:hideMark/>
          </w:tcPr>
          <w:p w14:paraId="7D973206" w14:textId="77777777" w:rsidR="008E622E" w:rsidRDefault="008E622E" w:rsidP="008E622E">
            <w:pPr>
              <w:jc w:val="center"/>
            </w:pPr>
            <w:r>
              <w:t>0,02</w:t>
            </w:r>
          </w:p>
        </w:tc>
        <w:tc>
          <w:tcPr>
            <w:tcW w:w="1418" w:type="dxa"/>
            <w:shd w:val="clear" w:color="000000" w:fill="DDEBF7"/>
            <w:noWrap/>
            <w:vAlign w:val="center"/>
            <w:hideMark/>
          </w:tcPr>
          <w:p w14:paraId="2C671E8C" w14:textId="77777777" w:rsidR="008E622E" w:rsidRDefault="008E622E" w:rsidP="008E622E">
            <w:pPr>
              <w:jc w:val="center"/>
            </w:pPr>
            <w:r>
              <w:t>1,3%</w:t>
            </w:r>
          </w:p>
        </w:tc>
        <w:tc>
          <w:tcPr>
            <w:tcW w:w="1807" w:type="dxa"/>
            <w:shd w:val="clear" w:color="000000" w:fill="DDEBF7"/>
            <w:noWrap/>
            <w:vAlign w:val="center"/>
            <w:hideMark/>
          </w:tcPr>
          <w:p w14:paraId="0B0B98D6" w14:textId="77777777" w:rsidR="008E622E" w:rsidRDefault="008E622E" w:rsidP="008E622E">
            <w:pPr>
              <w:jc w:val="center"/>
            </w:pPr>
            <w:r>
              <w:t>84,9%</w:t>
            </w:r>
          </w:p>
        </w:tc>
      </w:tr>
      <w:tr w:rsidR="008E622E" w14:paraId="2B02C2D8" w14:textId="77777777" w:rsidTr="008E622E">
        <w:trPr>
          <w:trHeight w:val="312"/>
        </w:trPr>
        <w:tc>
          <w:tcPr>
            <w:tcW w:w="0" w:type="auto"/>
            <w:shd w:val="clear" w:color="000000" w:fill="DDEBF7"/>
            <w:noWrap/>
            <w:vAlign w:val="center"/>
            <w:hideMark/>
          </w:tcPr>
          <w:p w14:paraId="411A53D6" w14:textId="77777777" w:rsidR="008E622E" w:rsidRDefault="008E622E" w:rsidP="008E622E">
            <w:pPr>
              <w:jc w:val="center"/>
              <w:rPr>
                <w:color w:val="000000"/>
              </w:rPr>
            </w:pPr>
            <w:r>
              <w:rPr>
                <w:color w:val="000000"/>
              </w:rPr>
              <w:t>24</w:t>
            </w:r>
          </w:p>
        </w:tc>
        <w:tc>
          <w:tcPr>
            <w:tcW w:w="0" w:type="auto"/>
            <w:shd w:val="clear" w:color="000000" w:fill="DDEBF7"/>
            <w:noWrap/>
            <w:vAlign w:val="center"/>
            <w:hideMark/>
          </w:tcPr>
          <w:p w14:paraId="2A0F1D73" w14:textId="77777777" w:rsidR="008E622E" w:rsidRDefault="008E622E" w:rsidP="008E622E">
            <w:pPr>
              <w:jc w:val="center"/>
              <w:rPr>
                <w:color w:val="000000"/>
              </w:rPr>
            </w:pPr>
            <w:r>
              <w:rPr>
                <w:color w:val="000000"/>
              </w:rPr>
              <w:t>1A4b</w:t>
            </w:r>
          </w:p>
        </w:tc>
        <w:tc>
          <w:tcPr>
            <w:tcW w:w="4008" w:type="dxa"/>
            <w:shd w:val="clear" w:color="000000" w:fill="DDEBF7"/>
            <w:noWrap/>
            <w:vAlign w:val="center"/>
            <w:hideMark/>
          </w:tcPr>
          <w:p w14:paraId="20E97D0D" w14:textId="77777777" w:rsidR="008E622E" w:rsidRDefault="008E622E" w:rsidP="008E622E">
            <w:r>
              <w:t>Năng lượng sử dụng trong dân dụng</w:t>
            </w:r>
          </w:p>
        </w:tc>
        <w:tc>
          <w:tcPr>
            <w:tcW w:w="992" w:type="dxa"/>
            <w:shd w:val="clear" w:color="000000" w:fill="DDEBF7"/>
            <w:noWrap/>
            <w:vAlign w:val="center"/>
            <w:hideMark/>
          </w:tcPr>
          <w:p w14:paraId="386F1F02" w14:textId="77777777" w:rsidR="008E622E" w:rsidRDefault="008E622E" w:rsidP="008E622E">
            <w:pPr>
              <w:jc w:val="center"/>
            </w:pPr>
            <w:r>
              <w:t>CH4</w:t>
            </w:r>
          </w:p>
        </w:tc>
        <w:tc>
          <w:tcPr>
            <w:tcW w:w="1842" w:type="dxa"/>
            <w:shd w:val="clear" w:color="000000" w:fill="DDEBF7"/>
            <w:noWrap/>
            <w:vAlign w:val="center"/>
            <w:hideMark/>
          </w:tcPr>
          <w:p w14:paraId="1A056DEA" w14:textId="77777777" w:rsidR="008E622E" w:rsidRDefault="008E622E" w:rsidP="008E622E">
            <w:pPr>
              <w:jc w:val="right"/>
            </w:pPr>
            <w:r>
              <w:t>1.338,15</w:t>
            </w:r>
          </w:p>
        </w:tc>
        <w:tc>
          <w:tcPr>
            <w:tcW w:w="1843" w:type="dxa"/>
            <w:shd w:val="clear" w:color="000000" w:fill="DDEBF7"/>
            <w:noWrap/>
            <w:vAlign w:val="center"/>
            <w:hideMark/>
          </w:tcPr>
          <w:p w14:paraId="57277A61" w14:textId="1B83322B" w:rsidR="008E622E" w:rsidRDefault="008E622E" w:rsidP="008E622E">
            <w:pPr>
              <w:jc w:val="right"/>
            </w:pPr>
            <w:r>
              <w:t>535,06</w:t>
            </w:r>
          </w:p>
        </w:tc>
        <w:tc>
          <w:tcPr>
            <w:tcW w:w="1275" w:type="dxa"/>
            <w:shd w:val="clear" w:color="000000" w:fill="DDEBF7"/>
            <w:noWrap/>
            <w:vAlign w:val="center"/>
            <w:hideMark/>
          </w:tcPr>
          <w:p w14:paraId="1F49A07B" w14:textId="77777777" w:rsidR="008E622E" w:rsidRDefault="008E622E" w:rsidP="008E622E">
            <w:pPr>
              <w:jc w:val="center"/>
            </w:pPr>
            <w:r>
              <w:t>0,02</w:t>
            </w:r>
          </w:p>
        </w:tc>
        <w:tc>
          <w:tcPr>
            <w:tcW w:w="1418" w:type="dxa"/>
            <w:shd w:val="clear" w:color="000000" w:fill="DDEBF7"/>
            <w:noWrap/>
            <w:vAlign w:val="center"/>
            <w:hideMark/>
          </w:tcPr>
          <w:p w14:paraId="669E54D0" w14:textId="77777777" w:rsidR="008E622E" w:rsidRDefault="008E622E" w:rsidP="008E622E">
            <w:pPr>
              <w:jc w:val="center"/>
            </w:pPr>
            <w:r>
              <w:t>1,0%</w:t>
            </w:r>
          </w:p>
        </w:tc>
        <w:tc>
          <w:tcPr>
            <w:tcW w:w="1807" w:type="dxa"/>
            <w:shd w:val="clear" w:color="000000" w:fill="DDEBF7"/>
            <w:noWrap/>
            <w:vAlign w:val="center"/>
            <w:hideMark/>
          </w:tcPr>
          <w:p w14:paraId="6328B05D" w14:textId="77777777" w:rsidR="008E622E" w:rsidRDefault="008E622E" w:rsidP="008E622E">
            <w:pPr>
              <w:jc w:val="center"/>
            </w:pPr>
            <w:r>
              <w:t>86,0%</w:t>
            </w:r>
          </w:p>
        </w:tc>
      </w:tr>
      <w:tr w:rsidR="008E622E" w14:paraId="4A935A44" w14:textId="77777777" w:rsidTr="008E622E">
        <w:trPr>
          <w:trHeight w:val="312"/>
        </w:trPr>
        <w:tc>
          <w:tcPr>
            <w:tcW w:w="0" w:type="auto"/>
            <w:shd w:val="clear" w:color="000000" w:fill="D9D9D9"/>
            <w:noWrap/>
            <w:vAlign w:val="center"/>
            <w:hideMark/>
          </w:tcPr>
          <w:p w14:paraId="23F990E4" w14:textId="77777777" w:rsidR="008E622E" w:rsidRDefault="008E622E" w:rsidP="008E622E">
            <w:pPr>
              <w:jc w:val="center"/>
              <w:rPr>
                <w:color w:val="000000"/>
              </w:rPr>
            </w:pPr>
            <w:r>
              <w:rPr>
                <w:color w:val="000000"/>
              </w:rPr>
              <w:t>25</w:t>
            </w:r>
          </w:p>
        </w:tc>
        <w:tc>
          <w:tcPr>
            <w:tcW w:w="0" w:type="auto"/>
            <w:shd w:val="clear" w:color="000000" w:fill="DBDBDB"/>
            <w:noWrap/>
            <w:vAlign w:val="center"/>
            <w:hideMark/>
          </w:tcPr>
          <w:p w14:paraId="38384C0D" w14:textId="77777777" w:rsidR="008E622E" w:rsidRDefault="008E622E" w:rsidP="008E622E">
            <w:pPr>
              <w:jc w:val="center"/>
            </w:pPr>
            <w:r>
              <w:t>3B4g</w:t>
            </w:r>
          </w:p>
        </w:tc>
        <w:tc>
          <w:tcPr>
            <w:tcW w:w="4008" w:type="dxa"/>
            <w:shd w:val="clear" w:color="000000" w:fill="DBDBDB"/>
            <w:noWrap/>
            <w:vAlign w:val="center"/>
            <w:hideMark/>
          </w:tcPr>
          <w:p w14:paraId="62CA64AA" w14:textId="77777777" w:rsidR="008E622E" w:rsidRDefault="008E622E" w:rsidP="008E622E">
            <w:r>
              <w:t>Quản lý chất thải vật nuôi của gia cầm</w:t>
            </w:r>
          </w:p>
        </w:tc>
        <w:tc>
          <w:tcPr>
            <w:tcW w:w="992" w:type="dxa"/>
            <w:shd w:val="clear" w:color="000000" w:fill="DBDBDB"/>
            <w:noWrap/>
            <w:vAlign w:val="center"/>
            <w:hideMark/>
          </w:tcPr>
          <w:p w14:paraId="0984B4B7" w14:textId="77777777" w:rsidR="008E622E" w:rsidRDefault="008E622E" w:rsidP="008E622E">
            <w:pPr>
              <w:jc w:val="center"/>
            </w:pPr>
            <w:r>
              <w:t>CH4</w:t>
            </w:r>
          </w:p>
        </w:tc>
        <w:tc>
          <w:tcPr>
            <w:tcW w:w="1842" w:type="dxa"/>
            <w:shd w:val="clear" w:color="000000" w:fill="DBDBDB"/>
            <w:noWrap/>
            <w:vAlign w:val="center"/>
            <w:hideMark/>
          </w:tcPr>
          <w:p w14:paraId="4315739F" w14:textId="77777777" w:rsidR="008E622E" w:rsidRDefault="008E622E" w:rsidP="008E622E">
            <w:pPr>
              <w:jc w:val="right"/>
            </w:pPr>
            <w:r>
              <w:t>1007,99</w:t>
            </w:r>
          </w:p>
        </w:tc>
        <w:tc>
          <w:tcPr>
            <w:tcW w:w="1843" w:type="dxa"/>
            <w:shd w:val="clear" w:color="000000" w:fill="DBDBDB"/>
            <w:noWrap/>
            <w:vAlign w:val="center"/>
            <w:hideMark/>
          </w:tcPr>
          <w:p w14:paraId="38F9DD13" w14:textId="0EFEA645" w:rsidR="008E622E" w:rsidRDefault="008E622E" w:rsidP="008E622E">
            <w:pPr>
              <w:jc w:val="right"/>
            </w:pPr>
            <w:r>
              <w:t>325,01</w:t>
            </w:r>
          </w:p>
        </w:tc>
        <w:tc>
          <w:tcPr>
            <w:tcW w:w="1275" w:type="dxa"/>
            <w:shd w:val="clear" w:color="000000" w:fill="DBDBDB"/>
            <w:noWrap/>
            <w:vAlign w:val="center"/>
            <w:hideMark/>
          </w:tcPr>
          <w:p w14:paraId="59253646" w14:textId="77777777" w:rsidR="008E622E" w:rsidRDefault="008E622E" w:rsidP="008E622E">
            <w:pPr>
              <w:jc w:val="center"/>
            </w:pPr>
            <w:r>
              <w:t>0,01</w:t>
            </w:r>
          </w:p>
        </w:tc>
        <w:tc>
          <w:tcPr>
            <w:tcW w:w="1418" w:type="dxa"/>
            <w:shd w:val="clear" w:color="000000" w:fill="DBDBDB"/>
            <w:noWrap/>
            <w:vAlign w:val="center"/>
            <w:hideMark/>
          </w:tcPr>
          <w:p w14:paraId="03A01139" w14:textId="77777777" w:rsidR="008E622E" w:rsidRDefault="008E622E" w:rsidP="008E622E">
            <w:pPr>
              <w:jc w:val="center"/>
            </w:pPr>
            <w:r>
              <w:t>0,9%</w:t>
            </w:r>
          </w:p>
        </w:tc>
        <w:tc>
          <w:tcPr>
            <w:tcW w:w="1807" w:type="dxa"/>
            <w:shd w:val="clear" w:color="000000" w:fill="DBDBDB"/>
            <w:noWrap/>
            <w:vAlign w:val="center"/>
            <w:hideMark/>
          </w:tcPr>
          <w:p w14:paraId="2EC15980" w14:textId="77777777" w:rsidR="008E622E" w:rsidRDefault="008E622E" w:rsidP="008E622E">
            <w:pPr>
              <w:jc w:val="center"/>
            </w:pPr>
            <w:r>
              <w:t>86,9%</w:t>
            </w:r>
          </w:p>
        </w:tc>
      </w:tr>
      <w:tr w:rsidR="008E622E" w14:paraId="222C79A6" w14:textId="77777777" w:rsidTr="008E622E">
        <w:trPr>
          <w:trHeight w:val="312"/>
        </w:trPr>
        <w:tc>
          <w:tcPr>
            <w:tcW w:w="0" w:type="auto"/>
            <w:noWrap/>
            <w:vAlign w:val="center"/>
            <w:hideMark/>
          </w:tcPr>
          <w:p w14:paraId="11FAC995" w14:textId="77777777" w:rsidR="008E622E" w:rsidRDefault="008E622E" w:rsidP="008E622E">
            <w:pPr>
              <w:jc w:val="center"/>
              <w:rPr>
                <w:color w:val="000000"/>
              </w:rPr>
            </w:pPr>
            <w:r>
              <w:rPr>
                <w:color w:val="000000"/>
              </w:rPr>
              <w:t>27</w:t>
            </w:r>
          </w:p>
        </w:tc>
        <w:tc>
          <w:tcPr>
            <w:tcW w:w="0" w:type="auto"/>
            <w:noWrap/>
            <w:vAlign w:val="center"/>
            <w:hideMark/>
          </w:tcPr>
          <w:p w14:paraId="5D141BAA" w14:textId="77777777" w:rsidR="008E622E" w:rsidRDefault="008E622E" w:rsidP="008E622E">
            <w:pPr>
              <w:jc w:val="center"/>
              <w:rPr>
                <w:color w:val="000000"/>
              </w:rPr>
            </w:pPr>
            <w:r>
              <w:rPr>
                <w:color w:val="000000"/>
              </w:rPr>
              <w:t>2A4</w:t>
            </w:r>
          </w:p>
        </w:tc>
        <w:tc>
          <w:tcPr>
            <w:tcW w:w="4008" w:type="dxa"/>
            <w:noWrap/>
            <w:vAlign w:val="center"/>
            <w:hideMark/>
          </w:tcPr>
          <w:p w14:paraId="67762DFC" w14:textId="77777777" w:rsidR="008E622E" w:rsidRDefault="008E622E" w:rsidP="008E622E">
            <w:r>
              <w:t>Các hoạt động sử dụng cacbonat khác</w:t>
            </w:r>
          </w:p>
        </w:tc>
        <w:tc>
          <w:tcPr>
            <w:tcW w:w="992" w:type="dxa"/>
            <w:noWrap/>
            <w:vAlign w:val="center"/>
            <w:hideMark/>
          </w:tcPr>
          <w:p w14:paraId="3BCF0599" w14:textId="77777777" w:rsidR="008E622E" w:rsidRDefault="008E622E" w:rsidP="008E622E">
            <w:pPr>
              <w:jc w:val="center"/>
            </w:pPr>
            <w:r>
              <w:t>CO2</w:t>
            </w:r>
          </w:p>
        </w:tc>
        <w:tc>
          <w:tcPr>
            <w:tcW w:w="1842" w:type="dxa"/>
            <w:noWrap/>
            <w:vAlign w:val="center"/>
            <w:hideMark/>
          </w:tcPr>
          <w:p w14:paraId="10168B63" w14:textId="77777777" w:rsidR="008E622E" w:rsidRDefault="008E622E" w:rsidP="008E622E">
            <w:pPr>
              <w:jc w:val="right"/>
            </w:pPr>
            <w:r>
              <w:t>0,62</w:t>
            </w:r>
          </w:p>
        </w:tc>
        <w:tc>
          <w:tcPr>
            <w:tcW w:w="1843" w:type="dxa"/>
            <w:noWrap/>
            <w:vAlign w:val="center"/>
            <w:hideMark/>
          </w:tcPr>
          <w:p w14:paraId="06D1FCB3" w14:textId="0154BD53" w:rsidR="008E622E" w:rsidRDefault="008E622E" w:rsidP="008E622E">
            <w:pPr>
              <w:jc w:val="right"/>
            </w:pPr>
            <w:r>
              <w:t>567,14</w:t>
            </w:r>
          </w:p>
        </w:tc>
        <w:tc>
          <w:tcPr>
            <w:tcW w:w="1275" w:type="dxa"/>
            <w:noWrap/>
            <w:vAlign w:val="center"/>
            <w:hideMark/>
          </w:tcPr>
          <w:p w14:paraId="3C47D0AA" w14:textId="77777777" w:rsidR="008E622E" w:rsidRDefault="008E622E" w:rsidP="008E622E">
            <w:pPr>
              <w:jc w:val="center"/>
            </w:pPr>
            <w:r>
              <w:t>0,01</w:t>
            </w:r>
          </w:p>
        </w:tc>
        <w:tc>
          <w:tcPr>
            <w:tcW w:w="1418" w:type="dxa"/>
            <w:noWrap/>
            <w:vAlign w:val="center"/>
            <w:hideMark/>
          </w:tcPr>
          <w:p w14:paraId="2A1CE745" w14:textId="77777777" w:rsidR="008E622E" w:rsidRDefault="008E622E" w:rsidP="008E622E">
            <w:pPr>
              <w:jc w:val="center"/>
            </w:pPr>
            <w:r>
              <w:t>0,7%</w:t>
            </w:r>
          </w:p>
        </w:tc>
        <w:tc>
          <w:tcPr>
            <w:tcW w:w="1807" w:type="dxa"/>
            <w:noWrap/>
            <w:vAlign w:val="center"/>
            <w:hideMark/>
          </w:tcPr>
          <w:p w14:paraId="31E10FEB" w14:textId="77777777" w:rsidR="008E622E" w:rsidRDefault="008E622E" w:rsidP="008E622E">
            <w:pPr>
              <w:jc w:val="center"/>
            </w:pPr>
            <w:r>
              <w:t>87,6%</w:t>
            </w:r>
          </w:p>
        </w:tc>
      </w:tr>
      <w:tr w:rsidR="008E622E" w14:paraId="1E4E59D7" w14:textId="77777777" w:rsidTr="008E622E">
        <w:trPr>
          <w:trHeight w:val="312"/>
        </w:trPr>
        <w:tc>
          <w:tcPr>
            <w:tcW w:w="0" w:type="auto"/>
            <w:shd w:val="clear" w:color="000000" w:fill="D9D9D9"/>
            <w:noWrap/>
            <w:vAlign w:val="center"/>
            <w:hideMark/>
          </w:tcPr>
          <w:p w14:paraId="1F438F87" w14:textId="77777777" w:rsidR="008E622E" w:rsidRDefault="008E622E" w:rsidP="008E622E">
            <w:pPr>
              <w:jc w:val="center"/>
              <w:rPr>
                <w:color w:val="000000"/>
              </w:rPr>
            </w:pPr>
            <w:r>
              <w:rPr>
                <w:color w:val="000000"/>
              </w:rPr>
              <w:t>28</w:t>
            </w:r>
          </w:p>
        </w:tc>
        <w:tc>
          <w:tcPr>
            <w:tcW w:w="0" w:type="auto"/>
            <w:shd w:val="clear" w:color="000000" w:fill="DBDBDB"/>
            <w:noWrap/>
            <w:vAlign w:val="center"/>
            <w:hideMark/>
          </w:tcPr>
          <w:p w14:paraId="7DE5E6AF" w14:textId="77777777" w:rsidR="008E622E" w:rsidRDefault="008E622E" w:rsidP="008E622E">
            <w:pPr>
              <w:jc w:val="center"/>
            </w:pPr>
            <w:r>
              <w:t>3A4a</w:t>
            </w:r>
          </w:p>
        </w:tc>
        <w:tc>
          <w:tcPr>
            <w:tcW w:w="4008" w:type="dxa"/>
            <w:shd w:val="clear" w:color="000000" w:fill="DBDBDB"/>
            <w:noWrap/>
            <w:vAlign w:val="center"/>
            <w:hideMark/>
          </w:tcPr>
          <w:p w14:paraId="77CFD410" w14:textId="77777777" w:rsidR="008E622E" w:rsidRDefault="008E622E" w:rsidP="008E622E">
            <w:r>
              <w:t>Tiêu hóa thức ăn của trâu</w:t>
            </w:r>
          </w:p>
        </w:tc>
        <w:tc>
          <w:tcPr>
            <w:tcW w:w="992" w:type="dxa"/>
            <w:shd w:val="clear" w:color="000000" w:fill="DBDBDB"/>
            <w:noWrap/>
            <w:vAlign w:val="center"/>
            <w:hideMark/>
          </w:tcPr>
          <w:p w14:paraId="7B0759D4" w14:textId="77777777" w:rsidR="008E622E" w:rsidRDefault="008E622E" w:rsidP="008E622E">
            <w:pPr>
              <w:jc w:val="center"/>
            </w:pPr>
            <w:r>
              <w:t>CH4</w:t>
            </w:r>
          </w:p>
        </w:tc>
        <w:tc>
          <w:tcPr>
            <w:tcW w:w="1842" w:type="dxa"/>
            <w:shd w:val="clear" w:color="000000" w:fill="DBDBDB"/>
            <w:noWrap/>
            <w:vAlign w:val="center"/>
            <w:hideMark/>
          </w:tcPr>
          <w:p w14:paraId="640E0922" w14:textId="77777777" w:rsidR="008E622E" w:rsidRDefault="008E622E" w:rsidP="008E622E">
            <w:pPr>
              <w:jc w:val="right"/>
            </w:pPr>
            <w:r>
              <w:t>5292,12</w:t>
            </w:r>
          </w:p>
        </w:tc>
        <w:tc>
          <w:tcPr>
            <w:tcW w:w="1843" w:type="dxa"/>
            <w:shd w:val="clear" w:color="000000" w:fill="DBDBDB"/>
            <w:noWrap/>
            <w:vAlign w:val="center"/>
            <w:hideMark/>
          </w:tcPr>
          <w:p w14:paraId="3F570BA4" w14:textId="4AD521D2" w:rsidR="008E622E" w:rsidRDefault="008E622E" w:rsidP="008E622E">
            <w:pPr>
              <w:jc w:val="right"/>
            </w:pPr>
            <w:r>
              <w:t>4.747,78</w:t>
            </w:r>
          </w:p>
        </w:tc>
        <w:tc>
          <w:tcPr>
            <w:tcW w:w="1275" w:type="dxa"/>
            <w:shd w:val="clear" w:color="000000" w:fill="DBDBDB"/>
            <w:noWrap/>
            <w:vAlign w:val="center"/>
            <w:hideMark/>
          </w:tcPr>
          <w:p w14:paraId="3B70BE7D" w14:textId="77777777" w:rsidR="008E622E" w:rsidRDefault="008E622E" w:rsidP="008E622E">
            <w:pPr>
              <w:jc w:val="center"/>
            </w:pPr>
            <w:r>
              <w:t>0,01</w:t>
            </w:r>
          </w:p>
        </w:tc>
        <w:tc>
          <w:tcPr>
            <w:tcW w:w="1418" w:type="dxa"/>
            <w:shd w:val="clear" w:color="000000" w:fill="DBDBDB"/>
            <w:noWrap/>
            <w:vAlign w:val="center"/>
            <w:hideMark/>
          </w:tcPr>
          <w:p w14:paraId="6F489B8C" w14:textId="77777777" w:rsidR="008E622E" w:rsidRDefault="008E622E" w:rsidP="008E622E">
            <w:pPr>
              <w:jc w:val="center"/>
            </w:pPr>
            <w:r>
              <w:t>0,7%</w:t>
            </w:r>
          </w:p>
        </w:tc>
        <w:tc>
          <w:tcPr>
            <w:tcW w:w="1807" w:type="dxa"/>
            <w:shd w:val="clear" w:color="000000" w:fill="DBDBDB"/>
            <w:noWrap/>
            <w:vAlign w:val="center"/>
            <w:hideMark/>
          </w:tcPr>
          <w:p w14:paraId="4F843767" w14:textId="77777777" w:rsidR="008E622E" w:rsidRDefault="008E622E" w:rsidP="008E622E">
            <w:pPr>
              <w:jc w:val="center"/>
            </w:pPr>
            <w:r>
              <w:t>88,3%</w:t>
            </w:r>
          </w:p>
        </w:tc>
      </w:tr>
      <w:tr w:rsidR="008E622E" w14:paraId="2EC71DF9" w14:textId="77777777" w:rsidTr="008E622E">
        <w:trPr>
          <w:trHeight w:val="312"/>
        </w:trPr>
        <w:tc>
          <w:tcPr>
            <w:tcW w:w="0" w:type="auto"/>
            <w:shd w:val="clear" w:color="000000" w:fill="DDEBF7"/>
            <w:noWrap/>
            <w:vAlign w:val="center"/>
            <w:hideMark/>
          </w:tcPr>
          <w:p w14:paraId="3ED94467" w14:textId="77777777" w:rsidR="008E622E" w:rsidRDefault="008E622E" w:rsidP="008E622E">
            <w:pPr>
              <w:jc w:val="center"/>
              <w:rPr>
                <w:color w:val="000000"/>
              </w:rPr>
            </w:pPr>
            <w:r>
              <w:rPr>
                <w:color w:val="000000"/>
              </w:rPr>
              <w:t>29</w:t>
            </w:r>
          </w:p>
        </w:tc>
        <w:tc>
          <w:tcPr>
            <w:tcW w:w="0" w:type="auto"/>
            <w:shd w:val="clear" w:color="000000" w:fill="DDEBF7"/>
            <w:noWrap/>
            <w:vAlign w:val="center"/>
            <w:hideMark/>
          </w:tcPr>
          <w:p w14:paraId="3021FF35" w14:textId="77777777" w:rsidR="008E622E" w:rsidRDefault="008E622E" w:rsidP="008E622E">
            <w:pPr>
              <w:jc w:val="center"/>
              <w:rPr>
                <w:color w:val="000000"/>
              </w:rPr>
            </w:pPr>
            <w:r>
              <w:rPr>
                <w:color w:val="000000"/>
              </w:rPr>
              <w:t>1A2d</w:t>
            </w:r>
          </w:p>
        </w:tc>
        <w:tc>
          <w:tcPr>
            <w:tcW w:w="4008" w:type="dxa"/>
            <w:shd w:val="clear" w:color="000000" w:fill="DDEBF7"/>
            <w:noWrap/>
            <w:vAlign w:val="center"/>
            <w:hideMark/>
          </w:tcPr>
          <w:p w14:paraId="23485B4A" w14:textId="6D7F4067" w:rsidR="008E622E" w:rsidRDefault="008E622E" w:rsidP="008E622E">
            <w:r>
              <w:t>Đốt nhiên liệu để sản xuất giấy, bột giấy và in ấn</w:t>
            </w:r>
          </w:p>
        </w:tc>
        <w:tc>
          <w:tcPr>
            <w:tcW w:w="992" w:type="dxa"/>
            <w:shd w:val="clear" w:color="000000" w:fill="DDEBF7"/>
            <w:noWrap/>
            <w:vAlign w:val="center"/>
            <w:hideMark/>
          </w:tcPr>
          <w:p w14:paraId="29E2E0DA" w14:textId="77777777" w:rsidR="008E622E" w:rsidRDefault="008E622E" w:rsidP="008E622E">
            <w:pPr>
              <w:jc w:val="center"/>
            </w:pPr>
            <w:r>
              <w:t>CO2</w:t>
            </w:r>
          </w:p>
        </w:tc>
        <w:tc>
          <w:tcPr>
            <w:tcW w:w="1842" w:type="dxa"/>
            <w:shd w:val="clear" w:color="000000" w:fill="DDEBF7"/>
            <w:noWrap/>
            <w:vAlign w:val="center"/>
            <w:hideMark/>
          </w:tcPr>
          <w:p w14:paraId="7FD8E328" w14:textId="77777777" w:rsidR="008E622E" w:rsidRDefault="008E622E" w:rsidP="008E622E">
            <w:pPr>
              <w:jc w:val="right"/>
            </w:pPr>
            <w:r>
              <w:t>2334,93</w:t>
            </w:r>
          </w:p>
        </w:tc>
        <w:tc>
          <w:tcPr>
            <w:tcW w:w="1843" w:type="dxa"/>
            <w:shd w:val="clear" w:color="000000" w:fill="DDEBF7"/>
            <w:noWrap/>
            <w:vAlign w:val="center"/>
            <w:hideMark/>
          </w:tcPr>
          <w:p w14:paraId="220EAEC0" w14:textId="55C93334" w:rsidR="008E622E" w:rsidRDefault="008E622E" w:rsidP="008E622E">
            <w:pPr>
              <w:jc w:val="right"/>
            </w:pPr>
            <w:r>
              <w:t>2.873,09</w:t>
            </w:r>
          </w:p>
        </w:tc>
        <w:tc>
          <w:tcPr>
            <w:tcW w:w="1275" w:type="dxa"/>
            <w:shd w:val="clear" w:color="000000" w:fill="DDEBF7"/>
            <w:noWrap/>
            <w:vAlign w:val="center"/>
            <w:hideMark/>
          </w:tcPr>
          <w:p w14:paraId="0ABF4BB7" w14:textId="77777777" w:rsidR="008E622E" w:rsidRDefault="008E622E" w:rsidP="008E622E">
            <w:pPr>
              <w:jc w:val="center"/>
            </w:pPr>
            <w:r>
              <w:t>0,01</w:t>
            </w:r>
          </w:p>
        </w:tc>
        <w:tc>
          <w:tcPr>
            <w:tcW w:w="1418" w:type="dxa"/>
            <w:shd w:val="clear" w:color="000000" w:fill="DDEBF7"/>
            <w:noWrap/>
            <w:vAlign w:val="center"/>
            <w:hideMark/>
          </w:tcPr>
          <w:p w14:paraId="67C861E0" w14:textId="77777777" w:rsidR="008E622E" w:rsidRDefault="008E622E" w:rsidP="008E622E">
            <w:pPr>
              <w:jc w:val="center"/>
            </w:pPr>
            <w:r>
              <w:t>0,7%</w:t>
            </w:r>
          </w:p>
        </w:tc>
        <w:tc>
          <w:tcPr>
            <w:tcW w:w="1807" w:type="dxa"/>
            <w:shd w:val="clear" w:color="000000" w:fill="DDEBF7"/>
            <w:noWrap/>
            <w:vAlign w:val="center"/>
            <w:hideMark/>
          </w:tcPr>
          <w:p w14:paraId="0D5FC9A3" w14:textId="77777777" w:rsidR="008E622E" w:rsidRDefault="008E622E" w:rsidP="008E622E">
            <w:pPr>
              <w:jc w:val="center"/>
            </w:pPr>
            <w:r>
              <w:t>89,0%</w:t>
            </w:r>
          </w:p>
        </w:tc>
      </w:tr>
      <w:tr w:rsidR="008E622E" w14:paraId="3303162E" w14:textId="77777777" w:rsidTr="008E622E">
        <w:trPr>
          <w:trHeight w:val="312"/>
        </w:trPr>
        <w:tc>
          <w:tcPr>
            <w:tcW w:w="0" w:type="auto"/>
            <w:shd w:val="clear" w:color="000000" w:fill="FCE4D6"/>
            <w:noWrap/>
            <w:vAlign w:val="center"/>
            <w:hideMark/>
          </w:tcPr>
          <w:p w14:paraId="27D5B64C" w14:textId="77777777" w:rsidR="008E622E" w:rsidRDefault="008E622E" w:rsidP="008E622E">
            <w:pPr>
              <w:jc w:val="center"/>
              <w:rPr>
                <w:color w:val="000000"/>
              </w:rPr>
            </w:pPr>
            <w:r>
              <w:rPr>
                <w:color w:val="000000"/>
              </w:rPr>
              <w:t>30</w:t>
            </w:r>
          </w:p>
        </w:tc>
        <w:tc>
          <w:tcPr>
            <w:tcW w:w="0" w:type="auto"/>
            <w:shd w:val="clear" w:color="000000" w:fill="FCE4D6"/>
            <w:noWrap/>
            <w:vAlign w:val="center"/>
            <w:hideMark/>
          </w:tcPr>
          <w:p w14:paraId="4CBF371C" w14:textId="77777777" w:rsidR="008E622E" w:rsidRDefault="008E622E" w:rsidP="008E622E">
            <w:pPr>
              <w:jc w:val="center"/>
            </w:pPr>
            <w:r>
              <w:t>5C2</w:t>
            </w:r>
          </w:p>
        </w:tc>
        <w:tc>
          <w:tcPr>
            <w:tcW w:w="4008" w:type="dxa"/>
            <w:shd w:val="clear" w:color="000000" w:fill="FCE4D6"/>
            <w:noWrap/>
            <w:vAlign w:val="center"/>
            <w:hideMark/>
          </w:tcPr>
          <w:p w14:paraId="5EB1FB2C" w14:textId="77777777" w:rsidR="008E622E" w:rsidRDefault="008E622E" w:rsidP="008E622E">
            <w:r>
              <w:t>Đốt lộ thiên chất thải</w:t>
            </w:r>
          </w:p>
        </w:tc>
        <w:tc>
          <w:tcPr>
            <w:tcW w:w="992" w:type="dxa"/>
            <w:shd w:val="clear" w:color="000000" w:fill="FCE4D6"/>
            <w:noWrap/>
            <w:vAlign w:val="center"/>
            <w:hideMark/>
          </w:tcPr>
          <w:p w14:paraId="6CFDA431" w14:textId="77777777" w:rsidR="008E622E" w:rsidRDefault="008E622E" w:rsidP="008E622E">
            <w:pPr>
              <w:jc w:val="center"/>
            </w:pPr>
            <w:r>
              <w:t>CO2</w:t>
            </w:r>
          </w:p>
        </w:tc>
        <w:tc>
          <w:tcPr>
            <w:tcW w:w="1842" w:type="dxa"/>
            <w:shd w:val="clear" w:color="000000" w:fill="FCE4D6"/>
            <w:noWrap/>
            <w:vAlign w:val="center"/>
            <w:hideMark/>
          </w:tcPr>
          <w:p w14:paraId="5990EA81" w14:textId="77777777" w:rsidR="008E622E" w:rsidRDefault="008E622E" w:rsidP="008E622E">
            <w:pPr>
              <w:jc w:val="right"/>
            </w:pPr>
            <w:r>
              <w:t>1649,39</w:t>
            </w:r>
          </w:p>
        </w:tc>
        <w:tc>
          <w:tcPr>
            <w:tcW w:w="1843" w:type="dxa"/>
            <w:shd w:val="clear" w:color="000000" w:fill="FCE4D6"/>
            <w:noWrap/>
            <w:vAlign w:val="center"/>
            <w:hideMark/>
          </w:tcPr>
          <w:p w14:paraId="231C30B8" w14:textId="75EB07BB" w:rsidR="008E622E" w:rsidRDefault="008E622E" w:rsidP="008E622E">
            <w:pPr>
              <w:jc w:val="right"/>
            </w:pPr>
            <w:r>
              <w:t>1.117,49</w:t>
            </w:r>
          </w:p>
        </w:tc>
        <w:tc>
          <w:tcPr>
            <w:tcW w:w="1275" w:type="dxa"/>
            <w:shd w:val="clear" w:color="000000" w:fill="FCE4D6"/>
            <w:noWrap/>
            <w:vAlign w:val="center"/>
            <w:hideMark/>
          </w:tcPr>
          <w:p w14:paraId="25F4DF57" w14:textId="77777777" w:rsidR="008E622E" w:rsidRDefault="008E622E" w:rsidP="008E622E">
            <w:pPr>
              <w:jc w:val="center"/>
            </w:pPr>
            <w:r>
              <w:t>0,01</w:t>
            </w:r>
          </w:p>
        </w:tc>
        <w:tc>
          <w:tcPr>
            <w:tcW w:w="1418" w:type="dxa"/>
            <w:shd w:val="clear" w:color="000000" w:fill="FCE4D6"/>
            <w:noWrap/>
            <w:vAlign w:val="center"/>
            <w:hideMark/>
          </w:tcPr>
          <w:p w14:paraId="3E28CB2C" w14:textId="77777777" w:rsidR="008E622E" w:rsidRDefault="008E622E" w:rsidP="008E622E">
            <w:pPr>
              <w:jc w:val="center"/>
            </w:pPr>
            <w:r>
              <w:t>0,7%</w:t>
            </w:r>
          </w:p>
        </w:tc>
        <w:tc>
          <w:tcPr>
            <w:tcW w:w="1807" w:type="dxa"/>
            <w:shd w:val="clear" w:color="000000" w:fill="FCE4D6"/>
            <w:noWrap/>
            <w:vAlign w:val="center"/>
            <w:hideMark/>
          </w:tcPr>
          <w:p w14:paraId="3E072429" w14:textId="77777777" w:rsidR="008E622E" w:rsidRDefault="008E622E" w:rsidP="008E622E">
            <w:pPr>
              <w:jc w:val="center"/>
            </w:pPr>
            <w:r>
              <w:t>89,7%</w:t>
            </w:r>
          </w:p>
        </w:tc>
      </w:tr>
      <w:tr w:rsidR="008E622E" w14:paraId="335E7B18" w14:textId="77777777" w:rsidTr="008E622E">
        <w:trPr>
          <w:trHeight w:val="312"/>
        </w:trPr>
        <w:tc>
          <w:tcPr>
            <w:tcW w:w="0" w:type="auto"/>
            <w:shd w:val="clear" w:color="000000" w:fill="DDEBF7"/>
            <w:noWrap/>
            <w:vAlign w:val="center"/>
            <w:hideMark/>
          </w:tcPr>
          <w:p w14:paraId="1876C206" w14:textId="77777777" w:rsidR="008E622E" w:rsidRDefault="008E622E" w:rsidP="008E622E">
            <w:pPr>
              <w:jc w:val="center"/>
              <w:rPr>
                <w:color w:val="000000"/>
              </w:rPr>
            </w:pPr>
            <w:r>
              <w:rPr>
                <w:color w:val="000000"/>
              </w:rPr>
              <w:t>31</w:t>
            </w:r>
          </w:p>
        </w:tc>
        <w:tc>
          <w:tcPr>
            <w:tcW w:w="0" w:type="auto"/>
            <w:shd w:val="clear" w:color="000000" w:fill="DDEBF7"/>
            <w:noWrap/>
            <w:vAlign w:val="center"/>
            <w:hideMark/>
          </w:tcPr>
          <w:p w14:paraId="1EFE1575" w14:textId="77777777" w:rsidR="008E622E" w:rsidRDefault="008E622E" w:rsidP="008E622E">
            <w:pPr>
              <w:jc w:val="center"/>
              <w:rPr>
                <w:color w:val="000000"/>
              </w:rPr>
            </w:pPr>
            <w:r>
              <w:rPr>
                <w:color w:val="000000"/>
              </w:rPr>
              <w:t>1A4b</w:t>
            </w:r>
          </w:p>
        </w:tc>
        <w:tc>
          <w:tcPr>
            <w:tcW w:w="4008" w:type="dxa"/>
            <w:shd w:val="clear" w:color="000000" w:fill="DDEBF7"/>
            <w:noWrap/>
            <w:vAlign w:val="center"/>
            <w:hideMark/>
          </w:tcPr>
          <w:p w14:paraId="1489E29A" w14:textId="77777777" w:rsidR="008E622E" w:rsidRDefault="008E622E" w:rsidP="008E622E">
            <w:r>
              <w:t>Năng lượng sử dụng trong dân dụng</w:t>
            </w:r>
          </w:p>
        </w:tc>
        <w:tc>
          <w:tcPr>
            <w:tcW w:w="992" w:type="dxa"/>
            <w:shd w:val="clear" w:color="000000" w:fill="DDEBF7"/>
            <w:noWrap/>
            <w:vAlign w:val="center"/>
            <w:hideMark/>
          </w:tcPr>
          <w:p w14:paraId="08C6F129" w14:textId="77777777" w:rsidR="008E622E" w:rsidRDefault="008E622E" w:rsidP="008E622E">
            <w:pPr>
              <w:jc w:val="center"/>
            </w:pPr>
            <w:r>
              <w:t>CO2</w:t>
            </w:r>
          </w:p>
        </w:tc>
        <w:tc>
          <w:tcPr>
            <w:tcW w:w="1842" w:type="dxa"/>
            <w:shd w:val="clear" w:color="000000" w:fill="DDEBF7"/>
            <w:noWrap/>
            <w:vAlign w:val="center"/>
            <w:hideMark/>
          </w:tcPr>
          <w:p w14:paraId="531E62BF" w14:textId="77777777" w:rsidR="008E622E" w:rsidRDefault="008E622E" w:rsidP="008E622E">
            <w:pPr>
              <w:jc w:val="right"/>
            </w:pPr>
            <w:r>
              <w:t>6.307,75</w:t>
            </w:r>
          </w:p>
        </w:tc>
        <w:tc>
          <w:tcPr>
            <w:tcW w:w="1843" w:type="dxa"/>
            <w:shd w:val="clear" w:color="000000" w:fill="DDEBF7"/>
            <w:noWrap/>
            <w:vAlign w:val="center"/>
            <w:hideMark/>
          </w:tcPr>
          <w:p w14:paraId="72C9CD4A" w14:textId="60773592" w:rsidR="008E622E" w:rsidRDefault="008E622E" w:rsidP="008E622E">
            <w:pPr>
              <w:jc w:val="right"/>
            </w:pPr>
            <w:r>
              <w:t>5.776,89</w:t>
            </w:r>
          </w:p>
        </w:tc>
        <w:tc>
          <w:tcPr>
            <w:tcW w:w="1275" w:type="dxa"/>
            <w:shd w:val="clear" w:color="000000" w:fill="DDEBF7"/>
            <w:noWrap/>
            <w:vAlign w:val="center"/>
            <w:hideMark/>
          </w:tcPr>
          <w:p w14:paraId="1250D86B" w14:textId="77777777" w:rsidR="008E622E" w:rsidRDefault="008E622E" w:rsidP="008E622E">
            <w:pPr>
              <w:jc w:val="center"/>
            </w:pPr>
            <w:r>
              <w:t>0,01</w:t>
            </w:r>
          </w:p>
        </w:tc>
        <w:tc>
          <w:tcPr>
            <w:tcW w:w="1418" w:type="dxa"/>
            <w:shd w:val="clear" w:color="000000" w:fill="DDEBF7"/>
            <w:noWrap/>
            <w:vAlign w:val="center"/>
            <w:hideMark/>
          </w:tcPr>
          <w:p w14:paraId="428B4C19" w14:textId="77777777" w:rsidR="008E622E" w:rsidRDefault="008E622E" w:rsidP="008E622E">
            <w:pPr>
              <w:jc w:val="center"/>
            </w:pPr>
            <w:r>
              <w:t>0,7%</w:t>
            </w:r>
          </w:p>
        </w:tc>
        <w:tc>
          <w:tcPr>
            <w:tcW w:w="1807" w:type="dxa"/>
            <w:shd w:val="clear" w:color="000000" w:fill="DDEBF7"/>
            <w:noWrap/>
            <w:vAlign w:val="center"/>
            <w:hideMark/>
          </w:tcPr>
          <w:p w14:paraId="74F34301" w14:textId="77777777" w:rsidR="008E622E" w:rsidRDefault="008E622E" w:rsidP="008E622E">
            <w:pPr>
              <w:jc w:val="center"/>
            </w:pPr>
            <w:r>
              <w:t>90,4%</w:t>
            </w:r>
          </w:p>
        </w:tc>
      </w:tr>
      <w:tr w:rsidR="008E622E" w14:paraId="54C9288A" w14:textId="77777777" w:rsidTr="008E622E">
        <w:trPr>
          <w:trHeight w:val="312"/>
        </w:trPr>
        <w:tc>
          <w:tcPr>
            <w:tcW w:w="0" w:type="auto"/>
            <w:shd w:val="clear" w:color="000000" w:fill="DDEBF7"/>
            <w:noWrap/>
            <w:vAlign w:val="center"/>
            <w:hideMark/>
          </w:tcPr>
          <w:p w14:paraId="4AA519C4" w14:textId="77777777" w:rsidR="008E622E" w:rsidRDefault="008E622E" w:rsidP="008E622E">
            <w:pPr>
              <w:jc w:val="center"/>
              <w:rPr>
                <w:color w:val="000000"/>
              </w:rPr>
            </w:pPr>
            <w:r>
              <w:rPr>
                <w:color w:val="000000"/>
              </w:rPr>
              <w:t>33</w:t>
            </w:r>
          </w:p>
        </w:tc>
        <w:tc>
          <w:tcPr>
            <w:tcW w:w="0" w:type="auto"/>
            <w:shd w:val="clear" w:color="000000" w:fill="DDEBF7"/>
            <w:noWrap/>
            <w:vAlign w:val="center"/>
            <w:hideMark/>
          </w:tcPr>
          <w:p w14:paraId="3ADA4A12" w14:textId="584EFECD" w:rsidR="008E622E" w:rsidRDefault="008E622E" w:rsidP="008E622E">
            <w:pPr>
              <w:jc w:val="center"/>
              <w:rPr>
                <w:color w:val="000000"/>
              </w:rPr>
            </w:pPr>
            <w:r>
              <w:rPr>
                <w:color w:val="000000"/>
              </w:rPr>
              <w:t>1A2k</w:t>
            </w:r>
          </w:p>
        </w:tc>
        <w:tc>
          <w:tcPr>
            <w:tcW w:w="4008" w:type="dxa"/>
            <w:shd w:val="clear" w:color="000000" w:fill="DDEBF7"/>
            <w:noWrap/>
            <w:vAlign w:val="center"/>
            <w:hideMark/>
          </w:tcPr>
          <w:p w14:paraId="63587485" w14:textId="77777777" w:rsidR="008E622E" w:rsidRDefault="008E622E" w:rsidP="008E622E">
            <w:r>
              <w:t>Đốt nhiên liệu trong xây dựng</w:t>
            </w:r>
          </w:p>
        </w:tc>
        <w:tc>
          <w:tcPr>
            <w:tcW w:w="992" w:type="dxa"/>
            <w:shd w:val="clear" w:color="000000" w:fill="DDEBF7"/>
            <w:noWrap/>
            <w:vAlign w:val="center"/>
            <w:hideMark/>
          </w:tcPr>
          <w:p w14:paraId="537B064E" w14:textId="77777777" w:rsidR="008E622E" w:rsidRDefault="008E622E" w:rsidP="008E622E">
            <w:pPr>
              <w:jc w:val="center"/>
            </w:pPr>
            <w:r>
              <w:t>CO2</w:t>
            </w:r>
          </w:p>
        </w:tc>
        <w:tc>
          <w:tcPr>
            <w:tcW w:w="1842" w:type="dxa"/>
            <w:shd w:val="clear" w:color="000000" w:fill="DDEBF7"/>
            <w:noWrap/>
            <w:vAlign w:val="center"/>
            <w:hideMark/>
          </w:tcPr>
          <w:p w14:paraId="31ADBF12" w14:textId="77777777" w:rsidR="008E622E" w:rsidRDefault="008E622E" w:rsidP="008E622E">
            <w:pPr>
              <w:jc w:val="right"/>
            </w:pPr>
            <w:r>
              <w:t>1406,50</w:t>
            </w:r>
          </w:p>
        </w:tc>
        <w:tc>
          <w:tcPr>
            <w:tcW w:w="1843" w:type="dxa"/>
            <w:shd w:val="clear" w:color="000000" w:fill="DDEBF7"/>
            <w:noWrap/>
            <w:vAlign w:val="center"/>
            <w:hideMark/>
          </w:tcPr>
          <w:p w14:paraId="04146F27" w14:textId="1A668F46" w:rsidR="008E622E" w:rsidRDefault="008E622E" w:rsidP="008E622E">
            <w:pPr>
              <w:jc w:val="right"/>
            </w:pPr>
            <w:r>
              <w:t>910,45</w:t>
            </w:r>
          </w:p>
        </w:tc>
        <w:tc>
          <w:tcPr>
            <w:tcW w:w="1275" w:type="dxa"/>
            <w:shd w:val="clear" w:color="000000" w:fill="DDEBF7"/>
            <w:noWrap/>
            <w:vAlign w:val="center"/>
            <w:hideMark/>
          </w:tcPr>
          <w:p w14:paraId="4A320C41" w14:textId="77777777" w:rsidR="008E622E" w:rsidRDefault="008E622E" w:rsidP="008E622E">
            <w:pPr>
              <w:jc w:val="center"/>
            </w:pPr>
            <w:r>
              <w:t>0,01</w:t>
            </w:r>
          </w:p>
        </w:tc>
        <w:tc>
          <w:tcPr>
            <w:tcW w:w="1418" w:type="dxa"/>
            <w:shd w:val="clear" w:color="000000" w:fill="DDEBF7"/>
            <w:noWrap/>
            <w:vAlign w:val="center"/>
            <w:hideMark/>
          </w:tcPr>
          <w:p w14:paraId="7D0CF7F2" w14:textId="77777777" w:rsidR="008E622E" w:rsidRDefault="008E622E" w:rsidP="008E622E">
            <w:pPr>
              <w:jc w:val="center"/>
            </w:pPr>
            <w:r>
              <w:t>0,6%</w:t>
            </w:r>
          </w:p>
        </w:tc>
        <w:tc>
          <w:tcPr>
            <w:tcW w:w="1807" w:type="dxa"/>
            <w:shd w:val="clear" w:color="000000" w:fill="DDEBF7"/>
            <w:noWrap/>
            <w:vAlign w:val="center"/>
            <w:hideMark/>
          </w:tcPr>
          <w:p w14:paraId="7590F30D" w14:textId="77777777" w:rsidR="008E622E" w:rsidRDefault="008E622E" w:rsidP="008E622E">
            <w:pPr>
              <w:jc w:val="center"/>
            </w:pPr>
            <w:r>
              <w:t>91,1%</w:t>
            </w:r>
          </w:p>
        </w:tc>
      </w:tr>
      <w:tr w:rsidR="008E622E" w14:paraId="088082AD" w14:textId="77777777" w:rsidTr="008E622E">
        <w:trPr>
          <w:trHeight w:val="312"/>
        </w:trPr>
        <w:tc>
          <w:tcPr>
            <w:tcW w:w="0" w:type="auto"/>
            <w:shd w:val="clear" w:color="000000" w:fill="DDEBF7"/>
            <w:noWrap/>
            <w:vAlign w:val="center"/>
            <w:hideMark/>
          </w:tcPr>
          <w:p w14:paraId="442528D9" w14:textId="77777777" w:rsidR="008E622E" w:rsidRDefault="008E622E" w:rsidP="008E622E">
            <w:pPr>
              <w:jc w:val="center"/>
              <w:rPr>
                <w:color w:val="000000"/>
              </w:rPr>
            </w:pPr>
            <w:r>
              <w:rPr>
                <w:color w:val="000000"/>
              </w:rPr>
              <w:t>34</w:t>
            </w:r>
          </w:p>
        </w:tc>
        <w:tc>
          <w:tcPr>
            <w:tcW w:w="0" w:type="auto"/>
            <w:shd w:val="clear" w:color="000000" w:fill="DDEBF7"/>
            <w:noWrap/>
            <w:vAlign w:val="center"/>
            <w:hideMark/>
          </w:tcPr>
          <w:p w14:paraId="609CEA31" w14:textId="77777777" w:rsidR="008E622E" w:rsidRDefault="008E622E" w:rsidP="008E622E">
            <w:pPr>
              <w:jc w:val="center"/>
              <w:rPr>
                <w:color w:val="000000"/>
              </w:rPr>
            </w:pPr>
            <w:r>
              <w:rPr>
                <w:color w:val="000000"/>
              </w:rPr>
              <w:t>1A4c</w:t>
            </w:r>
          </w:p>
        </w:tc>
        <w:tc>
          <w:tcPr>
            <w:tcW w:w="4008" w:type="dxa"/>
            <w:shd w:val="clear" w:color="000000" w:fill="DDEBF7"/>
            <w:noWrap/>
            <w:vAlign w:val="center"/>
            <w:hideMark/>
          </w:tcPr>
          <w:p w14:paraId="7ED14013" w14:textId="77777777" w:rsidR="008E622E" w:rsidRDefault="008E622E" w:rsidP="008E622E">
            <w:r>
              <w:t>Năng lượng sử dụng trong nông, lâm nghiệp và thủy sản</w:t>
            </w:r>
          </w:p>
        </w:tc>
        <w:tc>
          <w:tcPr>
            <w:tcW w:w="992" w:type="dxa"/>
            <w:shd w:val="clear" w:color="000000" w:fill="DDEBF7"/>
            <w:noWrap/>
            <w:vAlign w:val="center"/>
            <w:hideMark/>
          </w:tcPr>
          <w:p w14:paraId="3C9416C8" w14:textId="77777777" w:rsidR="008E622E" w:rsidRDefault="008E622E" w:rsidP="008E622E">
            <w:pPr>
              <w:jc w:val="center"/>
            </w:pPr>
            <w:r>
              <w:t>CO2</w:t>
            </w:r>
          </w:p>
        </w:tc>
        <w:tc>
          <w:tcPr>
            <w:tcW w:w="1842" w:type="dxa"/>
            <w:shd w:val="clear" w:color="000000" w:fill="DDEBF7"/>
            <w:noWrap/>
            <w:vAlign w:val="center"/>
            <w:hideMark/>
          </w:tcPr>
          <w:p w14:paraId="183AD67E" w14:textId="77777777" w:rsidR="008E622E" w:rsidRDefault="008E622E" w:rsidP="008E622E">
            <w:pPr>
              <w:jc w:val="right"/>
            </w:pPr>
            <w:r>
              <w:t>6.993,99</w:t>
            </w:r>
          </w:p>
        </w:tc>
        <w:tc>
          <w:tcPr>
            <w:tcW w:w="1843" w:type="dxa"/>
            <w:shd w:val="clear" w:color="000000" w:fill="DDEBF7"/>
            <w:noWrap/>
            <w:vAlign w:val="center"/>
            <w:hideMark/>
          </w:tcPr>
          <w:p w14:paraId="47B21AD7" w14:textId="074847C9" w:rsidR="008E622E" w:rsidRDefault="008E622E" w:rsidP="008E622E">
            <w:pPr>
              <w:jc w:val="right"/>
            </w:pPr>
            <w:r>
              <w:t>7.463,58</w:t>
            </w:r>
          </w:p>
        </w:tc>
        <w:tc>
          <w:tcPr>
            <w:tcW w:w="1275" w:type="dxa"/>
            <w:shd w:val="clear" w:color="000000" w:fill="DDEBF7"/>
            <w:noWrap/>
            <w:vAlign w:val="center"/>
            <w:hideMark/>
          </w:tcPr>
          <w:p w14:paraId="5BDEECE6" w14:textId="77777777" w:rsidR="008E622E" w:rsidRDefault="008E622E" w:rsidP="008E622E">
            <w:pPr>
              <w:jc w:val="center"/>
            </w:pPr>
            <w:r>
              <w:t>0,01</w:t>
            </w:r>
          </w:p>
        </w:tc>
        <w:tc>
          <w:tcPr>
            <w:tcW w:w="1418" w:type="dxa"/>
            <w:shd w:val="clear" w:color="000000" w:fill="DDEBF7"/>
            <w:noWrap/>
            <w:vAlign w:val="center"/>
            <w:hideMark/>
          </w:tcPr>
          <w:p w14:paraId="12332719" w14:textId="77777777" w:rsidR="008E622E" w:rsidRDefault="008E622E" w:rsidP="008E622E">
            <w:pPr>
              <w:jc w:val="center"/>
            </w:pPr>
            <w:r>
              <w:t>0,6%</w:t>
            </w:r>
          </w:p>
        </w:tc>
        <w:tc>
          <w:tcPr>
            <w:tcW w:w="1807" w:type="dxa"/>
            <w:shd w:val="clear" w:color="000000" w:fill="DDEBF7"/>
            <w:noWrap/>
            <w:vAlign w:val="center"/>
            <w:hideMark/>
          </w:tcPr>
          <w:p w14:paraId="4F6FA101" w14:textId="77777777" w:rsidR="008E622E" w:rsidRDefault="008E622E" w:rsidP="008E622E">
            <w:pPr>
              <w:jc w:val="center"/>
            </w:pPr>
            <w:r>
              <w:t>91,7%</w:t>
            </w:r>
          </w:p>
        </w:tc>
      </w:tr>
      <w:tr w:rsidR="008E622E" w14:paraId="7E0AD17A" w14:textId="77777777" w:rsidTr="008E622E">
        <w:trPr>
          <w:trHeight w:val="312"/>
        </w:trPr>
        <w:tc>
          <w:tcPr>
            <w:tcW w:w="0" w:type="auto"/>
            <w:shd w:val="clear" w:color="000000" w:fill="D9D9D9"/>
            <w:noWrap/>
            <w:vAlign w:val="center"/>
            <w:hideMark/>
          </w:tcPr>
          <w:p w14:paraId="4521DC1F" w14:textId="77777777" w:rsidR="008E622E" w:rsidRDefault="008E622E" w:rsidP="008E622E">
            <w:pPr>
              <w:jc w:val="center"/>
              <w:rPr>
                <w:color w:val="000000"/>
              </w:rPr>
            </w:pPr>
            <w:r>
              <w:rPr>
                <w:color w:val="000000"/>
              </w:rPr>
              <w:t>35</w:t>
            </w:r>
          </w:p>
        </w:tc>
        <w:tc>
          <w:tcPr>
            <w:tcW w:w="0" w:type="auto"/>
            <w:shd w:val="clear" w:color="000000" w:fill="DBDBDB"/>
            <w:noWrap/>
            <w:vAlign w:val="center"/>
            <w:hideMark/>
          </w:tcPr>
          <w:p w14:paraId="3F0670B9" w14:textId="77777777" w:rsidR="008E622E" w:rsidRDefault="008E622E" w:rsidP="008E622E">
            <w:pPr>
              <w:jc w:val="center"/>
            </w:pPr>
            <w:r>
              <w:t>3D1</w:t>
            </w:r>
          </w:p>
        </w:tc>
        <w:tc>
          <w:tcPr>
            <w:tcW w:w="4008" w:type="dxa"/>
            <w:shd w:val="clear" w:color="000000" w:fill="DBDBDB"/>
            <w:noWrap/>
            <w:vAlign w:val="center"/>
            <w:hideMark/>
          </w:tcPr>
          <w:p w14:paraId="751F2C6A" w14:textId="77777777" w:rsidR="008E622E" w:rsidRDefault="008E622E" w:rsidP="008E622E">
            <w:r>
              <w:t>Phát thải N2O trực tiếp của đất</w:t>
            </w:r>
          </w:p>
        </w:tc>
        <w:tc>
          <w:tcPr>
            <w:tcW w:w="992" w:type="dxa"/>
            <w:shd w:val="clear" w:color="000000" w:fill="DBDBDB"/>
            <w:noWrap/>
            <w:vAlign w:val="center"/>
            <w:hideMark/>
          </w:tcPr>
          <w:p w14:paraId="47F7DC16" w14:textId="77777777" w:rsidR="008E622E" w:rsidRDefault="008E622E" w:rsidP="008E622E">
            <w:pPr>
              <w:jc w:val="center"/>
            </w:pPr>
            <w:r>
              <w:t>N2O</w:t>
            </w:r>
          </w:p>
        </w:tc>
        <w:tc>
          <w:tcPr>
            <w:tcW w:w="1842" w:type="dxa"/>
            <w:shd w:val="clear" w:color="000000" w:fill="DBDBDB"/>
            <w:noWrap/>
            <w:vAlign w:val="center"/>
            <w:hideMark/>
          </w:tcPr>
          <w:p w14:paraId="0AC32252" w14:textId="77777777" w:rsidR="008E622E" w:rsidRDefault="008E622E" w:rsidP="008E622E">
            <w:pPr>
              <w:jc w:val="right"/>
            </w:pPr>
            <w:r>
              <w:t>7880,19</w:t>
            </w:r>
          </w:p>
        </w:tc>
        <w:tc>
          <w:tcPr>
            <w:tcW w:w="1843" w:type="dxa"/>
            <w:shd w:val="clear" w:color="000000" w:fill="DBDBDB"/>
            <w:noWrap/>
            <w:vAlign w:val="center"/>
            <w:hideMark/>
          </w:tcPr>
          <w:p w14:paraId="0895CE10" w14:textId="604476FB" w:rsidR="008E622E" w:rsidRDefault="008E622E" w:rsidP="008E622E">
            <w:pPr>
              <w:jc w:val="right"/>
            </w:pPr>
            <w:r>
              <w:t>8.575,55</w:t>
            </w:r>
          </w:p>
        </w:tc>
        <w:tc>
          <w:tcPr>
            <w:tcW w:w="1275" w:type="dxa"/>
            <w:shd w:val="clear" w:color="000000" w:fill="DBDBDB"/>
            <w:noWrap/>
            <w:vAlign w:val="center"/>
            <w:hideMark/>
          </w:tcPr>
          <w:p w14:paraId="351E85A5" w14:textId="77777777" w:rsidR="008E622E" w:rsidRDefault="008E622E" w:rsidP="008E622E">
            <w:pPr>
              <w:jc w:val="center"/>
            </w:pPr>
            <w:r>
              <w:t>0,01</w:t>
            </w:r>
          </w:p>
        </w:tc>
        <w:tc>
          <w:tcPr>
            <w:tcW w:w="1418" w:type="dxa"/>
            <w:shd w:val="clear" w:color="000000" w:fill="DBDBDB"/>
            <w:noWrap/>
            <w:vAlign w:val="center"/>
            <w:hideMark/>
          </w:tcPr>
          <w:p w14:paraId="6EF9CC80" w14:textId="77777777" w:rsidR="008E622E" w:rsidRDefault="008E622E" w:rsidP="008E622E">
            <w:pPr>
              <w:jc w:val="center"/>
            </w:pPr>
            <w:r>
              <w:t>0,9%</w:t>
            </w:r>
          </w:p>
        </w:tc>
        <w:tc>
          <w:tcPr>
            <w:tcW w:w="1807" w:type="dxa"/>
            <w:shd w:val="clear" w:color="000000" w:fill="DBDBDB"/>
            <w:noWrap/>
            <w:vAlign w:val="center"/>
            <w:hideMark/>
          </w:tcPr>
          <w:p w14:paraId="0027483C" w14:textId="77777777" w:rsidR="008E622E" w:rsidRDefault="008E622E" w:rsidP="008E622E">
            <w:pPr>
              <w:jc w:val="center"/>
            </w:pPr>
            <w:r>
              <w:t>92,6%</w:t>
            </w:r>
          </w:p>
        </w:tc>
      </w:tr>
      <w:tr w:rsidR="008E622E" w14:paraId="0676F7E3" w14:textId="77777777" w:rsidTr="008E622E">
        <w:trPr>
          <w:trHeight w:val="312"/>
        </w:trPr>
        <w:tc>
          <w:tcPr>
            <w:tcW w:w="0" w:type="auto"/>
            <w:shd w:val="clear" w:color="000000" w:fill="DDEBF7"/>
            <w:noWrap/>
            <w:vAlign w:val="center"/>
            <w:hideMark/>
          </w:tcPr>
          <w:p w14:paraId="0013318F" w14:textId="77777777" w:rsidR="008E622E" w:rsidRDefault="008E622E" w:rsidP="008E622E">
            <w:pPr>
              <w:jc w:val="center"/>
              <w:rPr>
                <w:color w:val="000000"/>
              </w:rPr>
            </w:pPr>
            <w:r>
              <w:rPr>
                <w:color w:val="000000"/>
              </w:rPr>
              <w:t>36</w:t>
            </w:r>
          </w:p>
        </w:tc>
        <w:tc>
          <w:tcPr>
            <w:tcW w:w="0" w:type="auto"/>
            <w:shd w:val="clear" w:color="000000" w:fill="DDEBF7"/>
            <w:noWrap/>
            <w:vAlign w:val="center"/>
            <w:hideMark/>
          </w:tcPr>
          <w:p w14:paraId="7B60DC97" w14:textId="77777777" w:rsidR="008E622E" w:rsidRDefault="008E622E" w:rsidP="008E622E">
            <w:pPr>
              <w:jc w:val="center"/>
              <w:rPr>
                <w:color w:val="000000"/>
              </w:rPr>
            </w:pPr>
            <w:r>
              <w:rPr>
                <w:color w:val="000000"/>
              </w:rPr>
              <w:t>1B2b</w:t>
            </w:r>
          </w:p>
        </w:tc>
        <w:tc>
          <w:tcPr>
            <w:tcW w:w="4008" w:type="dxa"/>
            <w:shd w:val="clear" w:color="000000" w:fill="DDEBF7"/>
            <w:noWrap/>
            <w:vAlign w:val="center"/>
            <w:hideMark/>
          </w:tcPr>
          <w:p w14:paraId="4DFB7C0D" w14:textId="77777777" w:rsidR="008E622E" w:rsidRDefault="008E622E" w:rsidP="008E622E">
            <w:r>
              <w:t>Phát tán do khai thác khí tự nhiên</w:t>
            </w:r>
          </w:p>
        </w:tc>
        <w:tc>
          <w:tcPr>
            <w:tcW w:w="992" w:type="dxa"/>
            <w:shd w:val="clear" w:color="000000" w:fill="DDEBF7"/>
            <w:noWrap/>
            <w:vAlign w:val="center"/>
            <w:hideMark/>
          </w:tcPr>
          <w:p w14:paraId="43D2D544" w14:textId="77777777" w:rsidR="008E622E" w:rsidRDefault="008E622E" w:rsidP="008E622E">
            <w:pPr>
              <w:jc w:val="center"/>
            </w:pPr>
            <w:r>
              <w:t>CH4</w:t>
            </w:r>
          </w:p>
        </w:tc>
        <w:tc>
          <w:tcPr>
            <w:tcW w:w="1842" w:type="dxa"/>
            <w:shd w:val="clear" w:color="000000" w:fill="DDEBF7"/>
            <w:noWrap/>
            <w:vAlign w:val="center"/>
            <w:hideMark/>
          </w:tcPr>
          <w:p w14:paraId="0A4C63AE" w14:textId="77777777" w:rsidR="008E622E" w:rsidRDefault="008E622E" w:rsidP="008E622E">
            <w:pPr>
              <w:jc w:val="right"/>
            </w:pPr>
            <w:r>
              <w:t>2.398,77</w:t>
            </w:r>
          </w:p>
        </w:tc>
        <w:tc>
          <w:tcPr>
            <w:tcW w:w="1843" w:type="dxa"/>
            <w:shd w:val="clear" w:color="000000" w:fill="DDEBF7"/>
            <w:noWrap/>
            <w:vAlign w:val="center"/>
            <w:hideMark/>
          </w:tcPr>
          <w:p w14:paraId="100E2D7F" w14:textId="293B6731" w:rsidR="008E622E" w:rsidRDefault="008E622E" w:rsidP="008E622E">
            <w:pPr>
              <w:jc w:val="right"/>
            </w:pPr>
            <w:r>
              <w:t>1.998,15</w:t>
            </w:r>
          </w:p>
        </w:tc>
        <w:tc>
          <w:tcPr>
            <w:tcW w:w="1275" w:type="dxa"/>
            <w:shd w:val="clear" w:color="000000" w:fill="DDEBF7"/>
            <w:noWrap/>
            <w:vAlign w:val="center"/>
            <w:hideMark/>
          </w:tcPr>
          <w:p w14:paraId="4EE4B26F" w14:textId="77777777" w:rsidR="008E622E" w:rsidRDefault="008E622E" w:rsidP="008E622E">
            <w:pPr>
              <w:jc w:val="center"/>
            </w:pPr>
            <w:r>
              <w:t>0,01</w:t>
            </w:r>
          </w:p>
        </w:tc>
        <w:tc>
          <w:tcPr>
            <w:tcW w:w="1418" w:type="dxa"/>
            <w:shd w:val="clear" w:color="000000" w:fill="DDEBF7"/>
            <w:noWrap/>
            <w:vAlign w:val="center"/>
            <w:hideMark/>
          </w:tcPr>
          <w:p w14:paraId="369E2783" w14:textId="77777777" w:rsidR="008E622E" w:rsidRDefault="008E622E" w:rsidP="008E622E">
            <w:pPr>
              <w:jc w:val="center"/>
            </w:pPr>
            <w:r>
              <w:t>0,5%</w:t>
            </w:r>
          </w:p>
        </w:tc>
        <w:tc>
          <w:tcPr>
            <w:tcW w:w="1807" w:type="dxa"/>
            <w:shd w:val="clear" w:color="000000" w:fill="DDEBF7"/>
            <w:noWrap/>
            <w:vAlign w:val="center"/>
            <w:hideMark/>
          </w:tcPr>
          <w:p w14:paraId="6C5EA899" w14:textId="77777777" w:rsidR="008E622E" w:rsidRDefault="008E622E" w:rsidP="008E622E">
            <w:pPr>
              <w:jc w:val="center"/>
            </w:pPr>
            <w:r>
              <w:t>93,1%</w:t>
            </w:r>
          </w:p>
        </w:tc>
      </w:tr>
      <w:tr w:rsidR="008E622E" w14:paraId="1976AF09" w14:textId="77777777" w:rsidTr="008E622E">
        <w:trPr>
          <w:trHeight w:val="312"/>
        </w:trPr>
        <w:tc>
          <w:tcPr>
            <w:tcW w:w="0" w:type="auto"/>
            <w:shd w:val="clear" w:color="000000" w:fill="DDEBF7"/>
            <w:noWrap/>
            <w:vAlign w:val="center"/>
            <w:hideMark/>
          </w:tcPr>
          <w:p w14:paraId="1D106E26" w14:textId="77777777" w:rsidR="008E622E" w:rsidRDefault="008E622E" w:rsidP="008E622E">
            <w:pPr>
              <w:jc w:val="center"/>
              <w:rPr>
                <w:color w:val="000000"/>
              </w:rPr>
            </w:pPr>
            <w:r>
              <w:rPr>
                <w:color w:val="000000"/>
              </w:rPr>
              <w:t>37</w:t>
            </w:r>
          </w:p>
        </w:tc>
        <w:tc>
          <w:tcPr>
            <w:tcW w:w="0" w:type="auto"/>
            <w:shd w:val="clear" w:color="000000" w:fill="DDEBF7"/>
            <w:noWrap/>
            <w:vAlign w:val="center"/>
            <w:hideMark/>
          </w:tcPr>
          <w:p w14:paraId="1A5E6181" w14:textId="77777777" w:rsidR="008E622E" w:rsidRDefault="008E622E" w:rsidP="008E622E">
            <w:pPr>
              <w:jc w:val="center"/>
              <w:rPr>
                <w:color w:val="000000"/>
              </w:rPr>
            </w:pPr>
            <w:r>
              <w:rPr>
                <w:color w:val="000000"/>
              </w:rPr>
              <w:t>1A2l</w:t>
            </w:r>
          </w:p>
        </w:tc>
        <w:tc>
          <w:tcPr>
            <w:tcW w:w="4008" w:type="dxa"/>
            <w:shd w:val="clear" w:color="000000" w:fill="DDEBF7"/>
            <w:noWrap/>
            <w:vAlign w:val="center"/>
            <w:hideMark/>
          </w:tcPr>
          <w:p w14:paraId="31CF4018" w14:textId="66F29299" w:rsidR="008E622E" w:rsidRDefault="008E622E" w:rsidP="008E622E">
            <w:r>
              <w:t>Đốt nhiên liệu trong công nghiệp dệt may và đồ da</w:t>
            </w:r>
          </w:p>
        </w:tc>
        <w:tc>
          <w:tcPr>
            <w:tcW w:w="992" w:type="dxa"/>
            <w:shd w:val="clear" w:color="000000" w:fill="DDEBF7"/>
            <w:noWrap/>
            <w:vAlign w:val="center"/>
            <w:hideMark/>
          </w:tcPr>
          <w:p w14:paraId="76DAB554" w14:textId="77777777" w:rsidR="008E622E" w:rsidRDefault="008E622E" w:rsidP="008E622E">
            <w:pPr>
              <w:jc w:val="center"/>
            </w:pPr>
            <w:r>
              <w:t>CO2</w:t>
            </w:r>
          </w:p>
        </w:tc>
        <w:tc>
          <w:tcPr>
            <w:tcW w:w="1842" w:type="dxa"/>
            <w:shd w:val="clear" w:color="000000" w:fill="DDEBF7"/>
            <w:noWrap/>
            <w:vAlign w:val="center"/>
            <w:hideMark/>
          </w:tcPr>
          <w:p w14:paraId="3F6B44D6" w14:textId="77777777" w:rsidR="008E622E" w:rsidRDefault="008E622E" w:rsidP="008E622E">
            <w:pPr>
              <w:jc w:val="right"/>
            </w:pPr>
            <w:r>
              <w:t>5489,59</w:t>
            </w:r>
          </w:p>
        </w:tc>
        <w:tc>
          <w:tcPr>
            <w:tcW w:w="1843" w:type="dxa"/>
            <w:shd w:val="clear" w:color="000000" w:fill="DDEBF7"/>
            <w:noWrap/>
            <w:vAlign w:val="center"/>
            <w:hideMark/>
          </w:tcPr>
          <w:p w14:paraId="5DD9E7C4" w14:textId="2177304B" w:rsidR="008E622E" w:rsidRDefault="008E622E" w:rsidP="008E622E">
            <w:pPr>
              <w:jc w:val="right"/>
            </w:pPr>
            <w:r>
              <w:t>5.875,12</w:t>
            </w:r>
          </w:p>
        </w:tc>
        <w:tc>
          <w:tcPr>
            <w:tcW w:w="1275" w:type="dxa"/>
            <w:shd w:val="clear" w:color="000000" w:fill="DDEBF7"/>
            <w:noWrap/>
            <w:vAlign w:val="center"/>
            <w:hideMark/>
          </w:tcPr>
          <w:p w14:paraId="273A4322" w14:textId="77777777" w:rsidR="008E622E" w:rsidRDefault="008E622E" w:rsidP="008E622E">
            <w:pPr>
              <w:jc w:val="center"/>
            </w:pPr>
            <w:r>
              <w:t>0,01</w:t>
            </w:r>
          </w:p>
        </w:tc>
        <w:tc>
          <w:tcPr>
            <w:tcW w:w="1418" w:type="dxa"/>
            <w:shd w:val="clear" w:color="000000" w:fill="DDEBF7"/>
            <w:noWrap/>
            <w:vAlign w:val="center"/>
            <w:hideMark/>
          </w:tcPr>
          <w:p w14:paraId="012E454C" w14:textId="77777777" w:rsidR="008E622E" w:rsidRDefault="008E622E" w:rsidP="008E622E">
            <w:pPr>
              <w:jc w:val="center"/>
            </w:pPr>
            <w:r>
              <w:t>0,5%</w:t>
            </w:r>
          </w:p>
        </w:tc>
        <w:tc>
          <w:tcPr>
            <w:tcW w:w="1807" w:type="dxa"/>
            <w:shd w:val="clear" w:color="000000" w:fill="DDEBF7"/>
            <w:noWrap/>
            <w:vAlign w:val="center"/>
            <w:hideMark/>
          </w:tcPr>
          <w:p w14:paraId="67253532" w14:textId="77777777" w:rsidR="008E622E" w:rsidRDefault="008E622E" w:rsidP="008E622E">
            <w:pPr>
              <w:jc w:val="center"/>
            </w:pPr>
            <w:r>
              <w:t>93,6%</w:t>
            </w:r>
          </w:p>
        </w:tc>
      </w:tr>
      <w:tr w:rsidR="008E622E" w14:paraId="4E5920B4" w14:textId="77777777" w:rsidTr="008E622E">
        <w:trPr>
          <w:trHeight w:val="312"/>
        </w:trPr>
        <w:tc>
          <w:tcPr>
            <w:tcW w:w="0" w:type="auto"/>
            <w:shd w:val="clear" w:color="000000" w:fill="FCE4D6"/>
            <w:noWrap/>
            <w:vAlign w:val="center"/>
            <w:hideMark/>
          </w:tcPr>
          <w:p w14:paraId="7925B279" w14:textId="77777777" w:rsidR="008E622E" w:rsidRDefault="008E622E" w:rsidP="008E622E">
            <w:pPr>
              <w:jc w:val="center"/>
              <w:rPr>
                <w:color w:val="000000"/>
              </w:rPr>
            </w:pPr>
            <w:r>
              <w:rPr>
                <w:color w:val="000000"/>
              </w:rPr>
              <w:t>38</w:t>
            </w:r>
          </w:p>
        </w:tc>
        <w:tc>
          <w:tcPr>
            <w:tcW w:w="0" w:type="auto"/>
            <w:shd w:val="clear" w:color="000000" w:fill="FCE4D6"/>
            <w:noWrap/>
            <w:vAlign w:val="center"/>
            <w:hideMark/>
          </w:tcPr>
          <w:p w14:paraId="363CD3BA" w14:textId="77777777" w:rsidR="008E622E" w:rsidRDefault="008E622E" w:rsidP="008E622E">
            <w:pPr>
              <w:jc w:val="center"/>
              <w:rPr>
                <w:color w:val="000000"/>
              </w:rPr>
            </w:pPr>
            <w:r>
              <w:rPr>
                <w:color w:val="000000"/>
              </w:rPr>
              <w:t>5D1</w:t>
            </w:r>
          </w:p>
        </w:tc>
        <w:tc>
          <w:tcPr>
            <w:tcW w:w="4008" w:type="dxa"/>
            <w:shd w:val="clear" w:color="000000" w:fill="FCE4D6"/>
            <w:noWrap/>
            <w:vAlign w:val="center"/>
            <w:hideMark/>
          </w:tcPr>
          <w:p w14:paraId="56936581" w14:textId="77777777" w:rsidR="008E622E" w:rsidRDefault="008E622E" w:rsidP="008E622E">
            <w:r>
              <w:t>Xử lý và xả thải nước thải sinh hoạt</w:t>
            </w:r>
          </w:p>
        </w:tc>
        <w:tc>
          <w:tcPr>
            <w:tcW w:w="992" w:type="dxa"/>
            <w:shd w:val="clear" w:color="000000" w:fill="FCE4D6"/>
            <w:noWrap/>
            <w:vAlign w:val="center"/>
            <w:hideMark/>
          </w:tcPr>
          <w:p w14:paraId="6FA9E505" w14:textId="77777777" w:rsidR="008E622E" w:rsidRDefault="008E622E" w:rsidP="008E622E">
            <w:pPr>
              <w:jc w:val="center"/>
            </w:pPr>
            <w:r>
              <w:t>N2O</w:t>
            </w:r>
          </w:p>
        </w:tc>
        <w:tc>
          <w:tcPr>
            <w:tcW w:w="1842" w:type="dxa"/>
            <w:shd w:val="clear" w:color="000000" w:fill="FCE4D6"/>
            <w:noWrap/>
            <w:vAlign w:val="center"/>
            <w:hideMark/>
          </w:tcPr>
          <w:p w14:paraId="63C3E4E1" w14:textId="17BB8826" w:rsidR="008E622E" w:rsidRDefault="008E622E" w:rsidP="008E622E">
            <w:pPr>
              <w:jc w:val="right"/>
            </w:pPr>
            <w:r>
              <w:t>404,88</w:t>
            </w:r>
          </w:p>
        </w:tc>
        <w:tc>
          <w:tcPr>
            <w:tcW w:w="1843" w:type="dxa"/>
            <w:shd w:val="clear" w:color="000000" w:fill="FCE4D6"/>
            <w:noWrap/>
            <w:vAlign w:val="center"/>
            <w:hideMark/>
          </w:tcPr>
          <w:p w14:paraId="76CC5861" w14:textId="3B91FC00" w:rsidR="008E622E" w:rsidRDefault="008E622E" w:rsidP="008E622E">
            <w:pPr>
              <w:jc w:val="right"/>
            </w:pPr>
            <w:r>
              <w:t>21,61</w:t>
            </w:r>
          </w:p>
        </w:tc>
        <w:tc>
          <w:tcPr>
            <w:tcW w:w="1275" w:type="dxa"/>
            <w:shd w:val="clear" w:color="000000" w:fill="FCE4D6"/>
            <w:noWrap/>
            <w:vAlign w:val="center"/>
            <w:hideMark/>
          </w:tcPr>
          <w:p w14:paraId="55E91D47" w14:textId="77777777" w:rsidR="008E622E" w:rsidRDefault="008E622E" w:rsidP="008E622E">
            <w:pPr>
              <w:jc w:val="center"/>
            </w:pPr>
            <w:r>
              <w:t>0,01</w:t>
            </w:r>
          </w:p>
        </w:tc>
        <w:tc>
          <w:tcPr>
            <w:tcW w:w="1418" w:type="dxa"/>
            <w:shd w:val="clear" w:color="000000" w:fill="FCE4D6"/>
            <w:noWrap/>
            <w:vAlign w:val="center"/>
            <w:hideMark/>
          </w:tcPr>
          <w:p w14:paraId="6B152307" w14:textId="77777777" w:rsidR="008E622E" w:rsidRDefault="008E622E" w:rsidP="008E622E">
            <w:pPr>
              <w:jc w:val="center"/>
            </w:pPr>
            <w:r>
              <w:t>0,5%</w:t>
            </w:r>
          </w:p>
        </w:tc>
        <w:tc>
          <w:tcPr>
            <w:tcW w:w="1807" w:type="dxa"/>
            <w:shd w:val="clear" w:color="000000" w:fill="FCE4D6"/>
            <w:noWrap/>
            <w:vAlign w:val="center"/>
            <w:hideMark/>
          </w:tcPr>
          <w:p w14:paraId="24EDB583" w14:textId="77777777" w:rsidR="008E622E" w:rsidRDefault="008E622E" w:rsidP="008E622E">
            <w:pPr>
              <w:jc w:val="center"/>
            </w:pPr>
            <w:r>
              <w:t>94,1%</w:t>
            </w:r>
          </w:p>
        </w:tc>
      </w:tr>
      <w:tr w:rsidR="008E622E" w14:paraId="4AA27D62" w14:textId="77777777" w:rsidTr="008E622E">
        <w:trPr>
          <w:trHeight w:val="312"/>
        </w:trPr>
        <w:tc>
          <w:tcPr>
            <w:tcW w:w="0" w:type="auto"/>
            <w:noWrap/>
            <w:vAlign w:val="center"/>
            <w:hideMark/>
          </w:tcPr>
          <w:p w14:paraId="4C48897C" w14:textId="77777777" w:rsidR="008E622E" w:rsidRDefault="008E622E" w:rsidP="008E622E">
            <w:pPr>
              <w:jc w:val="center"/>
              <w:rPr>
                <w:color w:val="000000"/>
              </w:rPr>
            </w:pPr>
            <w:r>
              <w:rPr>
                <w:color w:val="000000"/>
              </w:rPr>
              <w:t>39</w:t>
            </w:r>
          </w:p>
        </w:tc>
        <w:tc>
          <w:tcPr>
            <w:tcW w:w="0" w:type="auto"/>
            <w:noWrap/>
            <w:vAlign w:val="center"/>
            <w:hideMark/>
          </w:tcPr>
          <w:p w14:paraId="15CF29B3" w14:textId="6A7D4D69" w:rsidR="008E622E" w:rsidRDefault="008E622E" w:rsidP="008E622E">
            <w:pPr>
              <w:jc w:val="center"/>
              <w:rPr>
                <w:color w:val="000000"/>
              </w:rPr>
            </w:pPr>
            <w:r>
              <w:rPr>
                <w:color w:val="000000"/>
              </w:rPr>
              <w:t>2B1</w:t>
            </w:r>
          </w:p>
        </w:tc>
        <w:tc>
          <w:tcPr>
            <w:tcW w:w="4008" w:type="dxa"/>
            <w:noWrap/>
            <w:vAlign w:val="center"/>
            <w:hideMark/>
          </w:tcPr>
          <w:p w14:paraId="477F6EBA" w14:textId="77777777" w:rsidR="008E622E" w:rsidRDefault="008E622E" w:rsidP="008E622E">
            <w:r>
              <w:t>Quá trình sản xuất Amoniac</w:t>
            </w:r>
          </w:p>
        </w:tc>
        <w:tc>
          <w:tcPr>
            <w:tcW w:w="992" w:type="dxa"/>
            <w:noWrap/>
            <w:vAlign w:val="center"/>
            <w:hideMark/>
          </w:tcPr>
          <w:p w14:paraId="7EC79FF8" w14:textId="77777777" w:rsidR="008E622E" w:rsidRDefault="008E622E" w:rsidP="008E622E">
            <w:pPr>
              <w:jc w:val="center"/>
            </w:pPr>
            <w:r>
              <w:t>CO2</w:t>
            </w:r>
          </w:p>
        </w:tc>
        <w:tc>
          <w:tcPr>
            <w:tcW w:w="1842" w:type="dxa"/>
            <w:noWrap/>
            <w:vAlign w:val="center"/>
            <w:hideMark/>
          </w:tcPr>
          <w:p w14:paraId="4B50FB75" w14:textId="77777777" w:rsidR="008E622E" w:rsidRDefault="008E622E" w:rsidP="008E622E">
            <w:pPr>
              <w:jc w:val="right"/>
            </w:pPr>
            <w:r>
              <w:t>1749,28</w:t>
            </w:r>
          </w:p>
        </w:tc>
        <w:tc>
          <w:tcPr>
            <w:tcW w:w="1843" w:type="dxa"/>
            <w:noWrap/>
            <w:vAlign w:val="center"/>
            <w:hideMark/>
          </w:tcPr>
          <w:p w14:paraId="294026E2" w14:textId="47376553" w:rsidR="008E622E" w:rsidRDefault="008E622E" w:rsidP="008E622E">
            <w:pPr>
              <w:jc w:val="right"/>
            </w:pPr>
            <w:r>
              <w:t>2.089,47</w:t>
            </w:r>
          </w:p>
        </w:tc>
        <w:tc>
          <w:tcPr>
            <w:tcW w:w="1275" w:type="dxa"/>
            <w:noWrap/>
            <w:vAlign w:val="center"/>
            <w:hideMark/>
          </w:tcPr>
          <w:p w14:paraId="01245E3B" w14:textId="77777777" w:rsidR="008E622E" w:rsidRDefault="008E622E" w:rsidP="008E622E">
            <w:pPr>
              <w:jc w:val="center"/>
            </w:pPr>
            <w:r>
              <w:t>0,01</w:t>
            </w:r>
          </w:p>
        </w:tc>
        <w:tc>
          <w:tcPr>
            <w:tcW w:w="1418" w:type="dxa"/>
            <w:noWrap/>
            <w:vAlign w:val="center"/>
            <w:hideMark/>
          </w:tcPr>
          <w:p w14:paraId="6B3FAD76" w14:textId="77777777" w:rsidR="008E622E" w:rsidRDefault="008E622E" w:rsidP="008E622E">
            <w:pPr>
              <w:jc w:val="center"/>
            </w:pPr>
            <w:r>
              <w:t>0,4%</w:t>
            </w:r>
          </w:p>
        </w:tc>
        <w:tc>
          <w:tcPr>
            <w:tcW w:w="1807" w:type="dxa"/>
            <w:noWrap/>
            <w:vAlign w:val="center"/>
            <w:hideMark/>
          </w:tcPr>
          <w:p w14:paraId="04EE7245" w14:textId="77777777" w:rsidR="008E622E" w:rsidRDefault="008E622E" w:rsidP="008E622E">
            <w:pPr>
              <w:jc w:val="center"/>
            </w:pPr>
            <w:r>
              <w:t>94,6%</w:t>
            </w:r>
          </w:p>
        </w:tc>
      </w:tr>
      <w:tr w:rsidR="008E622E" w14:paraId="29835C56" w14:textId="77777777" w:rsidTr="008E622E">
        <w:trPr>
          <w:trHeight w:val="312"/>
        </w:trPr>
        <w:tc>
          <w:tcPr>
            <w:tcW w:w="0" w:type="auto"/>
            <w:shd w:val="clear" w:color="000000" w:fill="FCE4D6"/>
            <w:noWrap/>
            <w:vAlign w:val="center"/>
            <w:hideMark/>
          </w:tcPr>
          <w:p w14:paraId="56B0FAE8" w14:textId="77777777" w:rsidR="008E622E" w:rsidRDefault="008E622E" w:rsidP="008E622E">
            <w:pPr>
              <w:jc w:val="center"/>
              <w:rPr>
                <w:color w:val="000000"/>
              </w:rPr>
            </w:pPr>
            <w:r>
              <w:rPr>
                <w:color w:val="000000"/>
              </w:rPr>
              <w:t>40</w:t>
            </w:r>
          </w:p>
        </w:tc>
        <w:tc>
          <w:tcPr>
            <w:tcW w:w="0" w:type="auto"/>
            <w:shd w:val="clear" w:color="000000" w:fill="FCE4D6"/>
            <w:noWrap/>
            <w:vAlign w:val="center"/>
            <w:hideMark/>
          </w:tcPr>
          <w:p w14:paraId="5E967C1B" w14:textId="77777777" w:rsidR="008E622E" w:rsidRDefault="008E622E" w:rsidP="008E622E">
            <w:pPr>
              <w:jc w:val="center"/>
              <w:rPr>
                <w:color w:val="000000"/>
              </w:rPr>
            </w:pPr>
            <w:r>
              <w:rPr>
                <w:color w:val="000000"/>
              </w:rPr>
              <w:t>5D1</w:t>
            </w:r>
          </w:p>
        </w:tc>
        <w:tc>
          <w:tcPr>
            <w:tcW w:w="4008" w:type="dxa"/>
            <w:shd w:val="clear" w:color="000000" w:fill="FCE4D6"/>
            <w:noWrap/>
            <w:vAlign w:val="center"/>
            <w:hideMark/>
          </w:tcPr>
          <w:p w14:paraId="4E24123E" w14:textId="77777777" w:rsidR="008E622E" w:rsidRDefault="008E622E" w:rsidP="008E622E">
            <w:r>
              <w:t>Xử lý và xả thải nước thải sinh hoạt</w:t>
            </w:r>
          </w:p>
        </w:tc>
        <w:tc>
          <w:tcPr>
            <w:tcW w:w="992" w:type="dxa"/>
            <w:shd w:val="clear" w:color="000000" w:fill="FCE4D6"/>
            <w:noWrap/>
            <w:vAlign w:val="center"/>
            <w:hideMark/>
          </w:tcPr>
          <w:p w14:paraId="58DCA6B8" w14:textId="77777777" w:rsidR="008E622E" w:rsidRDefault="008E622E" w:rsidP="008E622E">
            <w:pPr>
              <w:jc w:val="center"/>
            </w:pPr>
            <w:r>
              <w:t>CH4</w:t>
            </w:r>
          </w:p>
        </w:tc>
        <w:tc>
          <w:tcPr>
            <w:tcW w:w="1842" w:type="dxa"/>
            <w:shd w:val="clear" w:color="000000" w:fill="FCE4D6"/>
            <w:noWrap/>
            <w:vAlign w:val="center"/>
            <w:hideMark/>
          </w:tcPr>
          <w:p w14:paraId="23F4C4A6" w14:textId="623BB1EE" w:rsidR="008E622E" w:rsidRDefault="008E622E" w:rsidP="008E622E">
            <w:pPr>
              <w:jc w:val="right"/>
            </w:pPr>
            <w:r>
              <w:t>5.372,47</w:t>
            </w:r>
          </w:p>
        </w:tc>
        <w:tc>
          <w:tcPr>
            <w:tcW w:w="1843" w:type="dxa"/>
            <w:shd w:val="clear" w:color="000000" w:fill="FCE4D6"/>
            <w:noWrap/>
            <w:vAlign w:val="center"/>
            <w:hideMark/>
          </w:tcPr>
          <w:p w14:paraId="3CF456BC" w14:textId="7516F7E3" w:rsidR="008E622E" w:rsidRDefault="008E622E" w:rsidP="008E622E">
            <w:pPr>
              <w:jc w:val="right"/>
            </w:pPr>
            <w:r>
              <w:t>5.705,29</w:t>
            </w:r>
          </w:p>
        </w:tc>
        <w:tc>
          <w:tcPr>
            <w:tcW w:w="1275" w:type="dxa"/>
            <w:shd w:val="clear" w:color="000000" w:fill="FCE4D6"/>
            <w:noWrap/>
            <w:vAlign w:val="center"/>
            <w:hideMark/>
          </w:tcPr>
          <w:p w14:paraId="792D1307" w14:textId="77777777" w:rsidR="008E622E" w:rsidRDefault="008E622E" w:rsidP="008E622E">
            <w:pPr>
              <w:jc w:val="center"/>
            </w:pPr>
            <w:r>
              <w:t>0,01</w:t>
            </w:r>
          </w:p>
        </w:tc>
        <w:tc>
          <w:tcPr>
            <w:tcW w:w="1418" w:type="dxa"/>
            <w:shd w:val="clear" w:color="000000" w:fill="FCE4D6"/>
            <w:noWrap/>
            <w:vAlign w:val="center"/>
            <w:hideMark/>
          </w:tcPr>
          <w:p w14:paraId="513FF6BE" w14:textId="77777777" w:rsidR="008E622E" w:rsidRDefault="008E622E" w:rsidP="008E622E">
            <w:pPr>
              <w:jc w:val="center"/>
            </w:pPr>
            <w:r>
              <w:t>0,4%</w:t>
            </w:r>
          </w:p>
        </w:tc>
        <w:tc>
          <w:tcPr>
            <w:tcW w:w="1807" w:type="dxa"/>
            <w:shd w:val="clear" w:color="000000" w:fill="FCE4D6"/>
            <w:noWrap/>
            <w:vAlign w:val="center"/>
            <w:hideMark/>
          </w:tcPr>
          <w:p w14:paraId="1DE9B2F6" w14:textId="77777777" w:rsidR="008E622E" w:rsidRDefault="008E622E" w:rsidP="008E622E">
            <w:pPr>
              <w:jc w:val="center"/>
            </w:pPr>
            <w:r>
              <w:t>95,0%</w:t>
            </w:r>
          </w:p>
        </w:tc>
      </w:tr>
    </w:tbl>
    <w:p w14:paraId="1AA6F0C7" w14:textId="77777777" w:rsidR="00EF5898" w:rsidRDefault="00EF5898" w:rsidP="00EF5898">
      <w:pPr>
        <w:spacing w:before="120" w:after="120" w:line="312" w:lineRule="auto"/>
        <w:ind w:firstLine="720"/>
        <w:jc w:val="both"/>
        <w:rPr>
          <w:sz w:val="28"/>
          <w:szCs w:val="28"/>
        </w:rPr>
      </w:pPr>
    </w:p>
    <w:p w14:paraId="2998974C" w14:textId="77777777" w:rsidR="00EF5898" w:rsidRPr="00EF5898" w:rsidRDefault="00EF5898" w:rsidP="00EF5898">
      <w:pPr>
        <w:spacing w:before="120" w:after="120" w:line="312" w:lineRule="auto"/>
        <w:ind w:firstLine="720"/>
        <w:jc w:val="both"/>
        <w:rPr>
          <w:sz w:val="28"/>
          <w:szCs w:val="28"/>
        </w:rPr>
      </w:pPr>
    </w:p>
    <w:p w14:paraId="5DF0F4DB" w14:textId="77777777" w:rsidR="00EF5898" w:rsidRDefault="00EF5898" w:rsidP="000B6E56">
      <w:pPr>
        <w:pStyle w:val="Heading3"/>
        <w:numPr>
          <w:ilvl w:val="2"/>
          <w:numId w:val="14"/>
        </w:numPr>
        <w:spacing w:before="120" w:after="120" w:line="312" w:lineRule="auto"/>
        <w:rPr>
          <w:szCs w:val="28"/>
        </w:rPr>
        <w:sectPr w:rsidR="00EF5898" w:rsidSect="00EF5898">
          <w:pgSz w:w="16838" w:h="11906" w:orient="landscape" w:code="9"/>
          <w:pgMar w:top="1701" w:right="1134" w:bottom="1134" w:left="1134" w:header="709" w:footer="709" w:gutter="0"/>
          <w:cols w:space="708"/>
          <w:docGrid w:linePitch="360"/>
        </w:sectPr>
      </w:pPr>
    </w:p>
    <w:p w14:paraId="0055CBE9" w14:textId="00975D5D" w:rsidR="000B6E56" w:rsidRPr="000B6E56" w:rsidRDefault="000B6E56" w:rsidP="000B6E56">
      <w:pPr>
        <w:pStyle w:val="Heading3"/>
        <w:numPr>
          <w:ilvl w:val="2"/>
          <w:numId w:val="14"/>
        </w:numPr>
        <w:spacing w:before="120" w:after="120" w:line="312" w:lineRule="auto"/>
        <w:rPr>
          <w:szCs w:val="28"/>
        </w:rPr>
      </w:pPr>
      <w:r w:rsidRPr="000B6E56">
        <w:rPr>
          <w:szCs w:val="28"/>
        </w:rPr>
        <w:lastRenderedPageBreak/>
        <w:t>Đánh giá độ không chắc chắn cho kiểm kê quốc gia khí nhà kính</w:t>
      </w:r>
    </w:p>
    <w:p w14:paraId="63F3DBB7" w14:textId="38E6BE30" w:rsidR="00F91F3B" w:rsidRPr="00F91F3B" w:rsidRDefault="00F91F3B" w:rsidP="00F91F3B">
      <w:pPr>
        <w:spacing w:before="120" w:after="120" w:line="312" w:lineRule="auto"/>
        <w:ind w:firstLine="720"/>
        <w:jc w:val="both"/>
        <w:rPr>
          <w:sz w:val="28"/>
          <w:szCs w:val="28"/>
        </w:rPr>
      </w:pPr>
      <w:r w:rsidRPr="00F91F3B">
        <w:rPr>
          <w:sz w:val="28"/>
          <w:szCs w:val="28"/>
        </w:rPr>
        <w:t xml:space="preserve">Đánh giá độ không chắc chắn cho các nguồn phát thải/bể hấp thụ KNK được thực hiện theo phương pháp tiếp cận bậc 1, công thức 3.1, công thức 3.2, công thức 3.2A và công thức 3.2B trang 3.18-19, Chương 3, Phần 1, IPCC 2019. </w:t>
      </w:r>
    </w:p>
    <w:p w14:paraId="1D40DF5D" w14:textId="77777777" w:rsidR="00F91F3B" w:rsidRPr="00F91F3B" w:rsidRDefault="00F91F3B" w:rsidP="00F91F3B">
      <w:pPr>
        <w:spacing w:before="120" w:after="120" w:line="312" w:lineRule="auto"/>
        <w:ind w:firstLine="720"/>
        <w:jc w:val="both"/>
        <w:rPr>
          <w:sz w:val="28"/>
          <w:szCs w:val="28"/>
        </w:rPr>
      </w:pPr>
      <w:r w:rsidRPr="00F91F3B">
        <w:rPr>
          <w:sz w:val="28"/>
          <w:szCs w:val="28"/>
        </w:rPr>
        <w:t>Giá trị độ không chắc chắn là sự kết hợp giá trị của sai số phương pháp, sai số thống kê và độ lệch chuẩn của giá trị sử dụng. Độ không chắc chắn của SLHĐ, HSPT và các thông số, hệ số chuyển đổi được sử dụng là giá trị mặc định hoặc một giá trị trong khoảng mặc định theo các khuyến nghị của Hướng dẫn IPCC 1996 sửa đổi, GPG 2000, GPG 2003, IPCC 2006 và IPCC 2019. Một số giá trị độ không chắc chắn của các SLHĐ, HSPT và thông số đặc trưng quốc gia được áp dụng theo đánh giá của chuyên gia.</w:t>
      </w:r>
    </w:p>
    <w:p w14:paraId="5CC5AB21" w14:textId="12D59E4D" w:rsidR="00F91F3B" w:rsidRDefault="00F91F3B" w:rsidP="00A12E42">
      <w:pPr>
        <w:spacing w:before="120" w:after="120" w:line="312" w:lineRule="auto"/>
        <w:ind w:firstLine="720"/>
        <w:jc w:val="both"/>
        <w:rPr>
          <w:sz w:val="28"/>
          <w:szCs w:val="28"/>
        </w:rPr>
      </w:pPr>
      <w:r w:rsidRPr="00F91F3B">
        <w:rPr>
          <w:sz w:val="28"/>
          <w:szCs w:val="28"/>
        </w:rPr>
        <w:t>Việc đánh giá độ không chắc chắn giúp cải thiện cho các kỳ kiểm kê quốc gia KNK tiếp theo. Kết quả đánh giá độ không chắc chắn cho kiểm kê quốc gia KNK năm 2020 được trình bày trong</w:t>
      </w:r>
      <w:r>
        <w:rPr>
          <w:sz w:val="28"/>
          <w:szCs w:val="28"/>
        </w:rPr>
        <w:t xml:space="preserve"> Bảng 2.</w:t>
      </w:r>
      <w:r w:rsidR="008E622E">
        <w:rPr>
          <w:sz w:val="28"/>
          <w:szCs w:val="28"/>
        </w:rPr>
        <w:t>9</w:t>
      </w:r>
      <w:r w:rsidRPr="00F91F3B">
        <w:rPr>
          <w:sz w:val="28"/>
          <w:szCs w:val="28"/>
        </w:rPr>
        <w:t>.</w:t>
      </w:r>
    </w:p>
    <w:p w14:paraId="2643019B" w14:textId="047A8F5C" w:rsidR="00F91F3B" w:rsidRPr="000F206D" w:rsidRDefault="00F91F3B" w:rsidP="00F91F3B">
      <w:pPr>
        <w:pStyle w:val="Caption"/>
        <w:jc w:val="center"/>
      </w:pPr>
      <w:r>
        <w:t xml:space="preserve">Bảng </w:t>
      </w:r>
      <w:r>
        <w:fldChar w:fldCharType="begin"/>
      </w:r>
      <w:r>
        <w:instrText xml:space="preserve"> STYLEREF 1 \s </w:instrText>
      </w:r>
      <w:r>
        <w:fldChar w:fldCharType="separate"/>
      </w:r>
      <w:r>
        <w:rPr>
          <w:noProof/>
        </w:rPr>
        <w:t>2</w:t>
      </w:r>
      <w:r>
        <w:rPr>
          <w:noProof/>
        </w:rPr>
        <w:fldChar w:fldCharType="end"/>
      </w:r>
      <w:r>
        <w:t>.</w:t>
      </w:r>
      <w:r w:rsidR="008E622E">
        <w:t>9</w:t>
      </w:r>
      <w:r w:rsidRPr="000F206D">
        <w:t>. Kết quả đánh giá độ không chắc chắn</w:t>
      </w:r>
      <w:r w:rsidR="00415910">
        <w:t xml:space="preserve"> theo mức</w:t>
      </w:r>
      <w:r w:rsidRPr="000F206D">
        <w:t xml:space="preserve"> cho kiểm kê quốc gia</w:t>
      </w:r>
      <w:r>
        <w:t xml:space="preserve"> </w:t>
      </w:r>
      <w:r w:rsidRPr="000F206D">
        <w:t xml:space="preserve">KNK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1838"/>
        <w:gridCol w:w="1415"/>
        <w:gridCol w:w="1845"/>
        <w:gridCol w:w="1558"/>
        <w:gridCol w:w="1553"/>
      </w:tblGrid>
      <w:tr w:rsidR="00A12E42" w:rsidRPr="0000008D" w14:paraId="4CF3F1D2" w14:textId="7AA27C2E" w:rsidTr="00A12E42">
        <w:trPr>
          <w:tblHeader/>
          <w:jc w:val="center"/>
        </w:trPr>
        <w:tc>
          <w:tcPr>
            <w:tcW w:w="470" w:type="pct"/>
            <w:vMerge w:val="restart"/>
            <w:shd w:val="clear" w:color="auto" w:fill="EAF1DD"/>
            <w:vAlign w:val="center"/>
          </w:tcPr>
          <w:p w14:paraId="73A1715F" w14:textId="75B01F71" w:rsidR="00A12E42" w:rsidRPr="0000008D" w:rsidRDefault="00A12E42" w:rsidP="00CE6A2F">
            <w:pPr>
              <w:jc w:val="center"/>
              <w:rPr>
                <w:b/>
              </w:rPr>
            </w:pPr>
            <w:r w:rsidRPr="0000008D">
              <w:rPr>
                <w:b/>
              </w:rPr>
              <w:t xml:space="preserve">Mã </w:t>
            </w:r>
            <w:r w:rsidRPr="0000008D">
              <w:rPr>
                <w:b/>
              </w:rPr>
              <w:t>PL</w:t>
            </w:r>
          </w:p>
        </w:tc>
        <w:tc>
          <w:tcPr>
            <w:tcW w:w="1014" w:type="pct"/>
            <w:vMerge w:val="restart"/>
            <w:shd w:val="clear" w:color="auto" w:fill="EAF1DD"/>
            <w:vAlign w:val="center"/>
          </w:tcPr>
          <w:p w14:paraId="13873017" w14:textId="77777777" w:rsidR="00A12E42" w:rsidRPr="0000008D" w:rsidRDefault="00A12E42" w:rsidP="00CE6A2F">
            <w:pPr>
              <w:jc w:val="center"/>
              <w:rPr>
                <w:b/>
              </w:rPr>
            </w:pPr>
            <w:r w:rsidRPr="0000008D">
              <w:rPr>
                <w:b/>
              </w:rPr>
              <w:t>Lĩnh vực</w:t>
            </w:r>
          </w:p>
        </w:tc>
        <w:tc>
          <w:tcPr>
            <w:tcW w:w="3516" w:type="pct"/>
            <w:gridSpan w:val="4"/>
            <w:shd w:val="clear" w:color="auto" w:fill="E2EFD9" w:themeFill="accent6" w:themeFillTint="33"/>
          </w:tcPr>
          <w:p w14:paraId="4682F40F" w14:textId="193D106D" w:rsidR="00A12E42" w:rsidRPr="0000008D" w:rsidRDefault="00A12E42" w:rsidP="00CE6A2F">
            <w:pPr>
              <w:jc w:val="center"/>
              <w:rPr>
                <w:b/>
              </w:rPr>
            </w:pPr>
            <w:r w:rsidRPr="0000008D">
              <w:rPr>
                <w:b/>
              </w:rPr>
              <w:t>Năm</w:t>
            </w:r>
          </w:p>
        </w:tc>
      </w:tr>
      <w:tr w:rsidR="00A12E42" w:rsidRPr="0000008D" w14:paraId="126C6EE0" w14:textId="28D9CD53" w:rsidTr="00A12E42">
        <w:trPr>
          <w:tblHeader/>
          <w:jc w:val="center"/>
        </w:trPr>
        <w:tc>
          <w:tcPr>
            <w:tcW w:w="470" w:type="pct"/>
            <w:vMerge/>
            <w:shd w:val="clear" w:color="auto" w:fill="EAF1DD"/>
            <w:vAlign w:val="center"/>
          </w:tcPr>
          <w:p w14:paraId="4590E8B8" w14:textId="77777777" w:rsidR="00A12E42" w:rsidRPr="0000008D" w:rsidRDefault="00A12E42" w:rsidP="00CE6A2F">
            <w:pPr>
              <w:jc w:val="center"/>
              <w:rPr>
                <w:b/>
              </w:rPr>
            </w:pPr>
          </w:p>
        </w:tc>
        <w:tc>
          <w:tcPr>
            <w:tcW w:w="1014" w:type="pct"/>
            <w:vMerge/>
            <w:shd w:val="clear" w:color="auto" w:fill="EAF1DD"/>
            <w:vAlign w:val="center"/>
          </w:tcPr>
          <w:p w14:paraId="633CB61B" w14:textId="77777777" w:rsidR="00A12E42" w:rsidRPr="0000008D" w:rsidRDefault="00A12E42" w:rsidP="00CE6A2F">
            <w:pPr>
              <w:jc w:val="center"/>
              <w:rPr>
                <w:b/>
              </w:rPr>
            </w:pPr>
          </w:p>
        </w:tc>
        <w:tc>
          <w:tcPr>
            <w:tcW w:w="781" w:type="pct"/>
            <w:shd w:val="clear" w:color="auto" w:fill="E2EFD9" w:themeFill="accent6" w:themeFillTint="33"/>
            <w:vAlign w:val="center"/>
          </w:tcPr>
          <w:p w14:paraId="2B230CCA" w14:textId="76E1DFF9" w:rsidR="00A12E42" w:rsidRPr="0000008D" w:rsidRDefault="00A12E42" w:rsidP="00CE6A2F">
            <w:pPr>
              <w:jc w:val="center"/>
              <w:rPr>
                <w:b/>
              </w:rPr>
            </w:pPr>
            <w:r w:rsidRPr="0000008D">
              <w:rPr>
                <w:b/>
              </w:rPr>
              <w:t>2018</w:t>
            </w:r>
          </w:p>
        </w:tc>
        <w:tc>
          <w:tcPr>
            <w:tcW w:w="1018" w:type="pct"/>
            <w:shd w:val="clear" w:color="auto" w:fill="E2EFD9" w:themeFill="accent6" w:themeFillTint="33"/>
            <w:vAlign w:val="center"/>
          </w:tcPr>
          <w:p w14:paraId="7AAE7932" w14:textId="23548175" w:rsidR="00A12E42" w:rsidRPr="0000008D" w:rsidRDefault="00A12E42" w:rsidP="00CE6A2F">
            <w:pPr>
              <w:jc w:val="center"/>
              <w:rPr>
                <w:b/>
              </w:rPr>
            </w:pPr>
            <w:r w:rsidRPr="0000008D">
              <w:rPr>
                <w:b/>
              </w:rPr>
              <w:t>2020</w:t>
            </w:r>
          </w:p>
        </w:tc>
        <w:tc>
          <w:tcPr>
            <w:tcW w:w="860" w:type="pct"/>
            <w:shd w:val="clear" w:color="auto" w:fill="E2EFD9" w:themeFill="accent6" w:themeFillTint="33"/>
          </w:tcPr>
          <w:p w14:paraId="6A87B5C8" w14:textId="6D7F5C3A" w:rsidR="00A12E42" w:rsidRPr="0000008D" w:rsidRDefault="00A12E42" w:rsidP="00CE6A2F">
            <w:pPr>
              <w:jc w:val="center"/>
              <w:rPr>
                <w:b/>
              </w:rPr>
            </w:pPr>
            <w:r w:rsidRPr="0000008D">
              <w:rPr>
                <w:b/>
              </w:rPr>
              <w:t>2021</w:t>
            </w:r>
          </w:p>
        </w:tc>
        <w:tc>
          <w:tcPr>
            <w:tcW w:w="857" w:type="pct"/>
            <w:shd w:val="clear" w:color="auto" w:fill="E2EFD9" w:themeFill="accent6" w:themeFillTint="33"/>
          </w:tcPr>
          <w:p w14:paraId="46A6B5E1" w14:textId="6739AD44" w:rsidR="00A12E42" w:rsidRPr="0000008D" w:rsidRDefault="00A12E42" w:rsidP="00CE6A2F">
            <w:pPr>
              <w:jc w:val="center"/>
              <w:rPr>
                <w:b/>
              </w:rPr>
            </w:pPr>
            <w:r w:rsidRPr="0000008D">
              <w:rPr>
                <w:b/>
              </w:rPr>
              <w:t>2022</w:t>
            </w:r>
          </w:p>
        </w:tc>
      </w:tr>
      <w:tr w:rsidR="00A12E42" w:rsidRPr="0000008D" w14:paraId="670BD3E1" w14:textId="049C5295" w:rsidTr="00A12E42">
        <w:trPr>
          <w:tblHeader/>
          <w:jc w:val="center"/>
        </w:trPr>
        <w:tc>
          <w:tcPr>
            <w:tcW w:w="470" w:type="pct"/>
            <w:vMerge/>
            <w:shd w:val="clear" w:color="auto" w:fill="EAF1DD"/>
            <w:vAlign w:val="center"/>
          </w:tcPr>
          <w:p w14:paraId="64E636A7" w14:textId="77777777" w:rsidR="00A12E42" w:rsidRPr="0000008D" w:rsidRDefault="00A12E42" w:rsidP="00CE6A2F">
            <w:pPr>
              <w:jc w:val="center"/>
              <w:rPr>
                <w:b/>
              </w:rPr>
            </w:pPr>
          </w:p>
        </w:tc>
        <w:tc>
          <w:tcPr>
            <w:tcW w:w="1014" w:type="pct"/>
            <w:vMerge/>
            <w:shd w:val="clear" w:color="auto" w:fill="EAF1DD"/>
            <w:vAlign w:val="center"/>
          </w:tcPr>
          <w:p w14:paraId="6ECB961B" w14:textId="77777777" w:rsidR="00A12E42" w:rsidRPr="0000008D" w:rsidRDefault="00A12E42" w:rsidP="00CE6A2F">
            <w:pPr>
              <w:jc w:val="center"/>
              <w:rPr>
                <w:b/>
              </w:rPr>
            </w:pPr>
          </w:p>
        </w:tc>
        <w:tc>
          <w:tcPr>
            <w:tcW w:w="3516" w:type="pct"/>
            <w:gridSpan w:val="4"/>
            <w:shd w:val="clear" w:color="auto" w:fill="E2EFD9" w:themeFill="accent6" w:themeFillTint="33"/>
            <w:vAlign w:val="center"/>
          </w:tcPr>
          <w:p w14:paraId="7C18C96F" w14:textId="2B8046A7" w:rsidR="00A12E42" w:rsidRPr="0000008D" w:rsidRDefault="00A12E42" w:rsidP="00CE6A2F">
            <w:pPr>
              <w:jc w:val="center"/>
              <w:rPr>
                <w:i/>
              </w:rPr>
            </w:pPr>
            <w:r w:rsidRPr="0000008D">
              <w:rPr>
                <w:i/>
              </w:rPr>
              <w:t>%</w:t>
            </w:r>
          </w:p>
        </w:tc>
      </w:tr>
      <w:tr w:rsidR="00A12E42" w:rsidRPr="0000008D" w14:paraId="7D5B6685" w14:textId="5DF4A713" w:rsidTr="00452AF3">
        <w:trPr>
          <w:jc w:val="center"/>
        </w:trPr>
        <w:tc>
          <w:tcPr>
            <w:tcW w:w="470" w:type="pct"/>
            <w:vAlign w:val="center"/>
          </w:tcPr>
          <w:p w14:paraId="4BCC4FF4" w14:textId="77777777" w:rsidR="00A12E42" w:rsidRPr="0000008D" w:rsidRDefault="00A12E42" w:rsidP="00A12E42">
            <w:pPr>
              <w:jc w:val="center"/>
            </w:pPr>
            <w:r w:rsidRPr="0000008D">
              <w:t>1</w:t>
            </w:r>
          </w:p>
        </w:tc>
        <w:tc>
          <w:tcPr>
            <w:tcW w:w="1014" w:type="pct"/>
            <w:vAlign w:val="center"/>
          </w:tcPr>
          <w:p w14:paraId="78242F16" w14:textId="77777777" w:rsidR="00A12E42" w:rsidRPr="0000008D" w:rsidRDefault="00A12E42" w:rsidP="00A12E42">
            <w:r w:rsidRPr="0000008D">
              <w:t>Năng lượng</w:t>
            </w:r>
          </w:p>
        </w:tc>
        <w:tc>
          <w:tcPr>
            <w:tcW w:w="781" w:type="pct"/>
            <w:vAlign w:val="center"/>
          </w:tcPr>
          <w:p w14:paraId="1F2F4AF7" w14:textId="5A874994" w:rsidR="00A12E42" w:rsidRPr="0000008D" w:rsidRDefault="00A12E42" w:rsidP="00A12E42">
            <w:pPr>
              <w:jc w:val="center"/>
            </w:pPr>
            <w:r w:rsidRPr="0000008D">
              <w:rPr>
                <w:bCs/>
                <w:color w:val="000000"/>
                <w:lang w:val="en-AU" w:eastAsia="en-AU"/>
              </w:rPr>
              <w:t>5,2</w:t>
            </w:r>
          </w:p>
        </w:tc>
        <w:tc>
          <w:tcPr>
            <w:tcW w:w="1018" w:type="pct"/>
          </w:tcPr>
          <w:p w14:paraId="745BB5D3" w14:textId="77777777" w:rsidR="00A12E42" w:rsidRPr="0000008D" w:rsidRDefault="00A12E42" w:rsidP="00A12E42">
            <w:pPr>
              <w:jc w:val="center"/>
            </w:pPr>
            <w:r w:rsidRPr="0000008D">
              <w:t>5,4</w:t>
            </w:r>
          </w:p>
        </w:tc>
        <w:tc>
          <w:tcPr>
            <w:tcW w:w="860" w:type="pct"/>
          </w:tcPr>
          <w:p w14:paraId="29B4C71C" w14:textId="4F74DC91" w:rsidR="00A12E42" w:rsidRPr="0000008D" w:rsidRDefault="00A12E42" w:rsidP="00A12E42">
            <w:pPr>
              <w:jc w:val="center"/>
            </w:pPr>
            <w:r w:rsidRPr="0000008D">
              <w:t>5,3</w:t>
            </w:r>
          </w:p>
        </w:tc>
        <w:tc>
          <w:tcPr>
            <w:tcW w:w="857" w:type="pct"/>
          </w:tcPr>
          <w:p w14:paraId="0DBA7892" w14:textId="1815A0BB" w:rsidR="00A12E42" w:rsidRPr="0000008D" w:rsidRDefault="00A12E42" w:rsidP="00A12E42">
            <w:pPr>
              <w:jc w:val="center"/>
            </w:pPr>
            <w:r w:rsidRPr="0000008D">
              <w:t>5,1</w:t>
            </w:r>
          </w:p>
        </w:tc>
      </w:tr>
      <w:tr w:rsidR="00A12E42" w:rsidRPr="0000008D" w14:paraId="760C19A0" w14:textId="45B02566" w:rsidTr="00452AF3">
        <w:trPr>
          <w:jc w:val="center"/>
        </w:trPr>
        <w:tc>
          <w:tcPr>
            <w:tcW w:w="470" w:type="pct"/>
            <w:vAlign w:val="center"/>
          </w:tcPr>
          <w:p w14:paraId="3678FAB9" w14:textId="77777777" w:rsidR="00A12E42" w:rsidRPr="0000008D" w:rsidRDefault="00A12E42" w:rsidP="00A12E42">
            <w:pPr>
              <w:jc w:val="center"/>
            </w:pPr>
            <w:r w:rsidRPr="0000008D">
              <w:t>2</w:t>
            </w:r>
          </w:p>
        </w:tc>
        <w:tc>
          <w:tcPr>
            <w:tcW w:w="1014" w:type="pct"/>
            <w:vAlign w:val="center"/>
          </w:tcPr>
          <w:p w14:paraId="5A374F2A" w14:textId="77777777" w:rsidR="00A12E42" w:rsidRPr="0000008D" w:rsidRDefault="00A12E42" w:rsidP="00A12E42">
            <w:r w:rsidRPr="0000008D">
              <w:t>IPPU</w:t>
            </w:r>
          </w:p>
        </w:tc>
        <w:tc>
          <w:tcPr>
            <w:tcW w:w="781" w:type="pct"/>
            <w:vAlign w:val="center"/>
          </w:tcPr>
          <w:p w14:paraId="16E4F4CC" w14:textId="131E9992" w:rsidR="00A12E42" w:rsidRPr="0000008D" w:rsidRDefault="00A12E42" w:rsidP="00A12E42">
            <w:pPr>
              <w:jc w:val="center"/>
            </w:pPr>
            <w:r w:rsidRPr="0000008D">
              <w:rPr>
                <w:bCs/>
              </w:rPr>
              <w:t>18,1</w:t>
            </w:r>
          </w:p>
        </w:tc>
        <w:tc>
          <w:tcPr>
            <w:tcW w:w="1018" w:type="pct"/>
          </w:tcPr>
          <w:p w14:paraId="688FF738" w14:textId="77777777" w:rsidR="00A12E42" w:rsidRPr="0000008D" w:rsidRDefault="00A12E42" w:rsidP="00A12E42">
            <w:pPr>
              <w:jc w:val="center"/>
            </w:pPr>
            <w:r w:rsidRPr="0000008D">
              <w:t>18,4</w:t>
            </w:r>
          </w:p>
        </w:tc>
        <w:tc>
          <w:tcPr>
            <w:tcW w:w="860" w:type="pct"/>
          </w:tcPr>
          <w:p w14:paraId="24E7F686" w14:textId="09B9F266" w:rsidR="00A12E42" w:rsidRPr="0000008D" w:rsidRDefault="00A12E42" w:rsidP="00A12E42">
            <w:pPr>
              <w:jc w:val="center"/>
            </w:pPr>
            <w:r w:rsidRPr="0000008D">
              <w:t>18,3</w:t>
            </w:r>
          </w:p>
        </w:tc>
        <w:tc>
          <w:tcPr>
            <w:tcW w:w="857" w:type="pct"/>
          </w:tcPr>
          <w:p w14:paraId="119781EA" w14:textId="05A19FDC" w:rsidR="00A12E42" w:rsidRPr="0000008D" w:rsidRDefault="00A12E42" w:rsidP="00A12E42">
            <w:pPr>
              <w:jc w:val="center"/>
            </w:pPr>
            <w:r w:rsidRPr="0000008D">
              <w:t>17,9</w:t>
            </w:r>
          </w:p>
        </w:tc>
      </w:tr>
      <w:tr w:rsidR="00A12E42" w:rsidRPr="0000008D" w14:paraId="36A5A435" w14:textId="7C5FA8E6" w:rsidTr="00452AF3">
        <w:trPr>
          <w:jc w:val="center"/>
        </w:trPr>
        <w:tc>
          <w:tcPr>
            <w:tcW w:w="470" w:type="pct"/>
            <w:vAlign w:val="center"/>
          </w:tcPr>
          <w:p w14:paraId="493FF9BF" w14:textId="77777777" w:rsidR="00A12E42" w:rsidRPr="0000008D" w:rsidRDefault="00A12E42" w:rsidP="00A12E42">
            <w:pPr>
              <w:jc w:val="center"/>
            </w:pPr>
            <w:r w:rsidRPr="0000008D">
              <w:t>3</w:t>
            </w:r>
          </w:p>
        </w:tc>
        <w:tc>
          <w:tcPr>
            <w:tcW w:w="1014" w:type="pct"/>
            <w:vAlign w:val="center"/>
          </w:tcPr>
          <w:p w14:paraId="365D0082" w14:textId="1E364D28" w:rsidR="00A12E42" w:rsidRPr="0000008D" w:rsidRDefault="00A12E42" w:rsidP="00A12E42">
            <w:r w:rsidRPr="0000008D">
              <w:t>Nông nghiệp</w:t>
            </w:r>
          </w:p>
        </w:tc>
        <w:tc>
          <w:tcPr>
            <w:tcW w:w="781" w:type="pct"/>
            <w:vAlign w:val="center"/>
          </w:tcPr>
          <w:p w14:paraId="28E95930" w14:textId="2613EFCF" w:rsidR="00A12E42" w:rsidRPr="0000008D" w:rsidRDefault="00A12E42" w:rsidP="00A12E42">
            <w:pPr>
              <w:jc w:val="center"/>
            </w:pPr>
            <w:r w:rsidRPr="0000008D">
              <w:rPr>
                <w:bCs/>
                <w:color w:val="000000"/>
                <w:lang w:eastAsia="en-AU"/>
              </w:rPr>
              <w:t>35,2</w:t>
            </w:r>
          </w:p>
        </w:tc>
        <w:tc>
          <w:tcPr>
            <w:tcW w:w="1018" w:type="pct"/>
          </w:tcPr>
          <w:p w14:paraId="1B0F57BD" w14:textId="03E92233" w:rsidR="00A12E42" w:rsidRPr="0000008D" w:rsidRDefault="00A12E42" w:rsidP="00A12E42">
            <w:pPr>
              <w:jc w:val="center"/>
            </w:pPr>
            <w:r w:rsidRPr="0000008D">
              <w:t>36,2</w:t>
            </w:r>
          </w:p>
        </w:tc>
        <w:tc>
          <w:tcPr>
            <w:tcW w:w="860" w:type="pct"/>
          </w:tcPr>
          <w:p w14:paraId="1D8E22F9" w14:textId="23266A41" w:rsidR="00A12E42" w:rsidRPr="0000008D" w:rsidRDefault="00A12E42" w:rsidP="00A12E42">
            <w:pPr>
              <w:jc w:val="center"/>
            </w:pPr>
            <w:r w:rsidRPr="0000008D">
              <w:t>35,8</w:t>
            </w:r>
          </w:p>
        </w:tc>
        <w:tc>
          <w:tcPr>
            <w:tcW w:w="857" w:type="pct"/>
          </w:tcPr>
          <w:p w14:paraId="7CDF76E9" w14:textId="4CD90529" w:rsidR="00A12E42" w:rsidRPr="0000008D" w:rsidRDefault="00A12E42" w:rsidP="00A12E42">
            <w:pPr>
              <w:jc w:val="center"/>
            </w:pPr>
            <w:r w:rsidRPr="0000008D">
              <w:t>38,0</w:t>
            </w:r>
          </w:p>
        </w:tc>
      </w:tr>
      <w:tr w:rsidR="00A12E42" w:rsidRPr="0000008D" w14:paraId="72CFE227" w14:textId="23E1D67C" w:rsidTr="00452AF3">
        <w:trPr>
          <w:jc w:val="center"/>
        </w:trPr>
        <w:tc>
          <w:tcPr>
            <w:tcW w:w="470" w:type="pct"/>
            <w:vAlign w:val="center"/>
          </w:tcPr>
          <w:p w14:paraId="796C66C7" w14:textId="2C23DAC5" w:rsidR="00A12E42" w:rsidRPr="0000008D" w:rsidRDefault="00A12E42" w:rsidP="00A12E42">
            <w:pPr>
              <w:jc w:val="center"/>
            </w:pPr>
            <w:r w:rsidRPr="0000008D">
              <w:t>4</w:t>
            </w:r>
          </w:p>
        </w:tc>
        <w:tc>
          <w:tcPr>
            <w:tcW w:w="1014" w:type="pct"/>
            <w:vAlign w:val="center"/>
          </w:tcPr>
          <w:p w14:paraId="4EAFC765" w14:textId="6643BE12" w:rsidR="00A12E42" w:rsidRPr="0000008D" w:rsidRDefault="00A12E42" w:rsidP="00A12E42">
            <w:r w:rsidRPr="0000008D">
              <w:t>LULUCF</w:t>
            </w:r>
          </w:p>
        </w:tc>
        <w:tc>
          <w:tcPr>
            <w:tcW w:w="781" w:type="pct"/>
            <w:vAlign w:val="center"/>
          </w:tcPr>
          <w:p w14:paraId="48814522" w14:textId="403A9BC2" w:rsidR="00A12E42" w:rsidRPr="0000008D" w:rsidRDefault="00A12E42" w:rsidP="00A12E42">
            <w:pPr>
              <w:jc w:val="center"/>
            </w:pPr>
            <w:r w:rsidRPr="0000008D">
              <w:t>55,7</w:t>
            </w:r>
          </w:p>
        </w:tc>
        <w:tc>
          <w:tcPr>
            <w:tcW w:w="1018" w:type="pct"/>
          </w:tcPr>
          <w:p w14:paraId="22460238" w14:textId="020FE360" w:rsidR="00A12E42" w:rsidRPr="0000008D" w:rsidRDefault="00A12E42" w:rsidP="00A12E42">
            <w:pPr>
              <w:jc w:val="center"/>
            </w:pPr>
            <w:r w:rsidRPr="0000008D">
              <w:t>59,1</w:t>
            </w:r>
          </w:p>
        </w:tc>
        <w:tc>
          <w:tcPr>
            <w:tcW w:w="860" w:type="pct"/>
          </w:tcPr>
          <w:p w14:paraId="6F09B73F" w14:textId="24D94C46" w:rsidR="00A12E42" w:rsidRPr="0000008D" w:rsidRDefault="00A12E42" w:rsidP="00A12E42">
            <w:pPr>
              <w:jc w:val="center"/>
            </w:pPr>
            <w:r w:rsidRPr="0000008D">
              <w:t>58,2</w:t>
            </w:r>
          </w:p>
        </w:tc>
        <w:tc>
          <w:tcPr>
            <w:tcW w:w="857" w:type="pct"/>
          </w:tcPr>
          <w:p w14:paraId="29EE270B" w14:textId="70452F1A" w:rsidR="00A12E42" w:rsidRPr="0000008D" w:rsidRDefault="00A12E42" w:rsidP="00A12E42">
            <w:pPr>
              <w:jc w:val="center"/>
            </w:pPr>
            <w:r w:rsidRPr="0000008D">
              <w:t>57,8</w:t>
            </w:r>
          </w:p>
        </w:tc>
      </w:tr>
      <w:tr w:rsidR="00A12E42" w:rsidRPr="0000008D" w14:paraId="18328D93" w14:textId="305C9C3A" w:rsidTr="00452AF3">
        <w:trPr>
          <w:jc w:val="center"/>
        </w:trPr>
        <w:tc>
          <w:tcPr>
            <w:tcW w:w="470" w:type="pct"/>
            <w:vAlign w:val="center"/>
          </w:tcPr>
          <w:p w14:paraId="0B996816" w14:textId="073AB0E9" w:rsidR="00A12E42" w:rsidRPr="0000008D" w:rsidRDefault="00A12E42" w:rsidP="00A12E42">
            <w:pPr>
              <w:jc w:val="center"/>
            </w:pPr>
            <w:r w:rsidRPr="0000008D">
              <w:t>5</w:t>
            </w:r>
          </w:p>
        </w:tc>
        <w:tc>
          <w:tcPr>
            <w:tcW w:w="1014" w:type="pct"/>
            <w:vAlign w:val="center"/>
          </w:tcPr>
          <w:p w14:paraId="173ADDE0" w14:textId="77777777" w:rsidR="00A12E42" w:rsidRPr="0000008D" w:rsidRDefault="00A12E42" w:rsidP="00A12E42">
            <w:r w:rsidRPr="0000008D">
              <w:t>Chất thải</w:t>
            </w:r>
          </w:p>
        </w:tc>
        <w:tc>
          <w:tcPr>
            <w:tcW w:w="781" w:type="pct"/>
            <w:vAlign w:val="center"/>
          </w:tcPr>
          <w:p w14:paraId="485E9199" w14:textId="7A5D3D78" w:rsidR="00A12E42" w:rsidRPr="0000008D" w:rsidRDefault="00A12E42" w:rsidP="00A12E42">
            <w:pPr>
              <w:jc w:val="center"/>
            </w:pPr>
            <w:r w:rsidRPr="0000008D">
              <w:t>31,4</w:t>
            </w:r>
          </w:p>
        </w:tc>
        <w:tc>
          <w:tcPr>
            <w:tcW w:w="1018" w:type="pct"/>
          </w:tcPr>
          <w:p w14:paraId="6F046F66" w14:textId="77777777" w:rsidR="00A12E42" w:rsidRPr="0000008D" w:rsidRDefault="00A12E42" w:rsidP="00A12E42">
            <w:pPr>
              <w:jc w:val="center"/>
            </w:pPr>
            <w:r w:rsidRPr="0000008D">
              <w:t>31,2</w:t>
            </w:r>
          </w:p>
        </w:tc>
        <w:tc>
          <w:tcPr>
            <w:tcW w:w="860" w:type="pct"/>
          </w:tcPr>
          <w:p w14:paraId="28631B01" w14:textId="798A8C73" w:rsidR="00A12E42" w:rsidRPr="0000008D" w:rsidRDefault="00A12E42" w:rsidP="00A12E42">
            <w:pPr>
              <w:jc w:val="center"/>
            </w:pPr>
            <w:r w:rsidRPr="0000008D">
              <w:t>31,8</w:t>
            </w:r>
          </w:p>
        </w:tc>
        <w:tc>
          <w:tcPr>
            <w:tcW w:w="857" w:type="pct"/>
          </w:tcPr>
          <w:p w14:paraId="6BE21EA1" w14:textId="4108084C" w:rsidR="00A12E42" w:rsidRPr="0000008D" w:rsidRDefault="00A12E42" w:rsidP="00A12E42">
            <w:pPr>
              <w:jc w:val="center"/>
            </w:pPr>
            <w:r w:rsidRPr="0000008D">
              <w:t>32,9</w:t>
            </w:r>
          </w:p>
        </w:tc>
      </w:tr>
    </w:tbl>
    <w:p w14:paraId="4D3488CE" w14:textId="77777777" w:rsidR="00951045" w:rsidRDefault="00415910" w:rsidP="0054143F">
      <w:pPr>
        <w:spacing w:before="120" w:after="120" w:line="312" w:lineRule="auto"/>
        <w:ind w:firstLine="720"/>
        <w:jc w:val="both"/>
        <w:rPr>
          <w:sz w:val="28"/>
          <w:szCs w:val="28"/>
        </w:rPr>
      </w:pPr>
      <w:r>
        <w:rPr>
          <w:sz w:val="28"/>
          <w:szCs w:val="28"/>
        </w:rPr>
        <w:t xml:space="preserve">Đánh giá độ không chắc chắn theo xu thế được thực hiện theo hướng dẫn của IPCC 2019, sử dụng các công thức 3.2C, 3.2D, 3.2E, 3.2F, 3.2G tại trang 3.23-3.24, Chương 3, Phần 1, IPCC 2019. Việc đánh giá độ không chắc chắn theo xu thế được thực hiện cho phát thải/hấp thụ KNK có bao gồm và không bao gồm các nguồn thuộc lĩnh vực LULUCF. </w:t>
      </w:r>
    </w:p>
    <w:p w14:paraId="110ACD07" w14:textId="53EE9159" w:rsidR="0054143F" w:rsidRDefault="00951045" w:rsidP="0054143F">
      <w:pPr>
        <w:spacing w:before="120" w:after="120" w:line="312" w:lineRule="auto"/>
        <w:ind w:firstLine="720"/>
        <w:jc w:val="both"/>
        <w:rPr>
          <w:sz w:val="28"/>
          <w:szCs w:val="28"/>
        </w:rPr>
      </w:pPr>
      <w:r>
        <w:rPr>
          <w:sz w:val="28"/>
          <w:szCs w:val="28"/>
        </w:rPr>
        <w:t xml:space="preserve">Kết quả cho thấy, khi bao gồm LULUCF, độ không chắc chắn theo xu thế cho năm 2020-2022 lần lượt là 9,3%, 9,5% và 9,8%. Khi không bao gồm LULUCF, độ không chắc chắn theo xu hướng lần lượt là 5,9%, 6,4% và 7,0% cho giai đoạn 2020-2022.  </w:t>
      </w:r>
      <w:r w:rsidR="00415910">
        <w:rPr>
          <w:sz w:val="28"/>
          <w:szCs w:val="28"/>
        </w:rPr>
        <w:t>Kết quả đánh giá độ không chắc chắn theo xu thế cho kiểm kê quốc gia KNK thể hiện trong Bảng 2.</w:t>
      </w:r>
      <w:r w:rsidR="008E622E">
        <w:rPr>
          <w:sz w:val="28"/>
          <w:szCs w:val="28"/>
        </w:rPr>
        <w:t>10</w:t>
      </w:r>
      <w:r w:rsidR="00415910">
        <w:rPr>
          <w:sz w:val="28"/>
          <w:szCs w:val="28"/>
        </w:rPr>
        <w:t>.</w:t>
      </w:r>
    </w:p>
    <w:p w14:paraId="0CDAC279" w14:textId="477B7636" w:rsidR="00415910" w:rsidRPr="00415910" w:rsidRDefault="00415910" w:rsidP="00415910">
      <w:pPr>
        <w:spacing w:before="120" w:after="120" w:line="312" w:lineRule="auto"/>
        <w:jc w:val="center"/>
        <w:rPr>
          <w:b/>
          <w:bCs/>
          <w:sz w:val="28"/>
          <w:szCs w:val="28"/>
        </w:rPr>
      </w:pPr>
      <w:r w:rsidRPr="00415910">
        <w:rPr>
          <w:b/>
          <w:bCs/>
          <w:sz w:val="28"/>
          <w:szCs w:val="28"/>
        </w:rPr>
        <w:lastRenderedPageBreak/>
        <w:t>Bảng 2.</w:t>
      </w:r>
      <w:r w:rsidR="008E622E">
        <w:rPr>
          <w:b/>
          <w:bCs/>
          <w:sz w:val="28"/>
          <w:szCs w:val="28"/>
        </w:rPr>
        <w:t>10</w:t>
      </w:r>
      <w:r w:rsidRPr="00415910">
        <w:rPr>
          <w:b/>
          <w:bCs/>
          <w:sz w:val="28"/>
          <w:szCs w:val="28"/>
        </w:rPr>
        <w:t xml:space="preserve">. </w:t>
      </w:r>
      <w:r w:rsidRPr="00415910">
        <w:rPr>
          <w:b/>
          <w:bCs/>
          <w:sz w:val="28"/>
          <w:szCs w:val="28"/>
        </w:rPr>
        <w:t>Kết quả đánh giá độ không chắc chắn theo xu thế cho kiểm kê quốc gia KNK</w:t>
      </w:r>
    </w:p>
    <w:tbl>
      <w:tblPr>
        <w:tblStyle w:val="TableGrid"/>
        <w:tblW w:w="0" w:type="auto"/>
        <w:tblLook w:val="04A0" w:firstRow="1" w:lastRow="0" w:firstColumn="1" w:lastColumn="0" w:noHBand="0" w:noVBand="1"/>
      </w:tblPr>
      <w:tblGrid>
        <w:gridCol w:w="3823"/>
        <w:gridCol w:w="1701"/>
        <w:gridCol w:w="1701"/>
        <w:gridCol w:w="1836"/>
      </w:tblGrid>
      <w:tr w:rsidR="00951045" w:rsidRPr="00951045" w14:paraId="380A3ACF" w14:textId="77777777" w:rsidTr="00951045">
        <w:trPr>
          <w:trHeight w:val="434"/>
        </w:trPr>
        <w:tc>
          <w:tcPr>
            <w:tcW w:w="3823" w:type="dxa"/>
            <w:vMerge w:val="restart"/>
            <w:shd w:val="clear" w:color="auto" w:fill="E2EFD9" w:themeFill="accent6" w:themeFillTint="33"/>
          </w:tcPr>
          <w:p w14:paraId="78538250" w14:textId="77777777" w:rsidR="00951045" w:rsidRPr="00951045" w:rsidRDefault="00951045" w:rsidP="00951045">
            <w:pPr>
              <w:jc w:val="both"/>
            </w:pPr>
          </w:p>
        </w:tc>
        <w:tc>
          <w:tcPr>
            <w:tcW w:w="5238" w:type="dxa"/>
            <w:gridSpan w:val="3"/>
            <w:shd w:val="clear" w:color="auto" w:fill="E2EFD9" w:themeFill="accent6" w:themeFillTint="33"/>
          </w:tcPr>
          <w:p w14:paraId="2A025F2E" w14:textId="03109EC4" w:rsidR="00951045" w:rsidRPr="00951045" w:rsidRDefault="00951045" w:rsidP="00951045">
            <w:pPr>
              <w:jc w:val="center"/>
              <w:rPr>
                <w:b/>
                <w:bCs/>
              </w:rPr>
            </w:pPr>
            <w:r w:rsidRPr="00951045">
              <w:rPr>
                <w:b/>
                <w:bCs/>
              </w:rPr>
              <w:t>Độ không chắc chắn theo xu thế</w:t>
            </w:r>
          </w:p>
        </w:tc>
      </w:tr>
      <w:tr w:rsidR="00951045" w:rsidRPr="00951045" w14:paraId="1C271501" w14:textId="77777777" w:rsidTr="00951045">
        <w:tc>
          <w:tcPr>
            <w:tcW w:w="3823" w:type="dxa"/>
            <w:vMerge/>
            <w:shd w:val="clear" w:color="auto" w:fill="E2EFD9" w:themeFill="accent6" w:themeFillTint="33"/>
          </w:tcPr>
          <w:p w14:paraId="7B7EDB88" w14:textId="77777777" w:rsidR="00951045" w:rsidRPr="00951045" w:rsidRDefault="00951045" w:rsidP="00951045">
            <w:pPr>
              <w:jc w:val="both"/>
            </w:pPr>
          </w:p>
        </w:tc>
        <w:tc>
          <w:tcPr>
            <w:tcW w:w="1701" w:type="dxa"/>
            <w:shd w:val="clear" w:color="auto" w:fill="E2EFD9" w:themeFill="accent6" w:themeFillTint="33"/>
          </w:tcPr>
          <w:p w14:paraId="4CB8E36C" w14:textId="645F5128" w:rsidR="00951045" w:rsidRPr="00951045" w:rsidRDefault="00951045" w:rsidP="00951045">
            <w:pPr>
              <w:jc w:val="center"/>
              <w:rPr>
                <w:b/>
                <w:bCs/>
              </w:rPr>
            </w:pPr>
            <w:r w:rsidRPr="00951045">
              <w:rPr>
                <w:b/>
                <w:bCs/>
              </w:rPr>
              <w:t>2020</w:t>
            </w:r>
          </w:p>
        </w:tc>
        <w:tc>
          <w:tcPr>
            <w:tcW w:w="1701" w:type="dxa"/>
            <w:shd w:val="clear" w:color="auto" w:fill="E2EFD9" w:themeFill="accent6" w:themeFillTint="33"/>
          </w:tcPr>
          <w:p w14:paraId="6BF9792D" w14:textId="6FC6D01D" w:rsidR="00951045" w:rsidRPr="00951045" w:rsidRDefault="00951045" w:rsidP="00951045">
            <w:pPr>
              <w:jc w:val="center"/>
              <w:rPr>
                <w:b/>
                <w:bCs/>
              </w:rPr>
            </w:pPr>
            <w:r w:rsidRPr="00951045">
              <w:rPr>
                <w:b/>
                <w:bCs/>
              </w:rPr>
              <w:t>2021</w:t>
            </w:r>
          </w:p>
        </w:tc>
        <w:tc>
          <w:tcPr>
            <w:tcW w:w="1836" w:type="dxa"/>
            <w:shd w:val="clear" w:color="auto" w:fill="E2EFD9" w:themeFill="accent6" w:themeFillTint="33"/>
          </w:tcPr>
          <w:p w14:paraId="5CAAB679" w14:textId="20145ABC" w:rsidR="00951045" w:rsidRPr="00951045" w:rsidRDefault="00951045" w:rsidP="00951045">
            <w:pPr>
              <w:jc w:val="center"/>
              <w:rPr>
                <w:b/>
                <w:bCs/>
              </w:rPr>
            </w:pPr>
            <w:r w:rsidRPr="00951045">
              <w:rPr>
                <w:b/>
                <w:bCs/>
              </w:rPr>
              <w:t>2022</w:t>
            </w:r>
          </w:p>
        </w:tc>
      </w:tr>
      <w:tr w:rsidR="00951045" w:rsidRPr="00951045" w14:paraId="5F97ECED" w14:textId="77777777" w:rsidTr="00951045">
        <w:tc>
          <w:tcPr>
            <w:tcW w:w="3823" w:type="dxa"/>
            <w:vMerge/>
            <w:shd w:val="clear" w:color="auto" w:fill="E2EFD9" w:themeFill="accent6" w:themeFillTint="33"/>
          </w:tcPr>
          <w:p w14:paraId="225D810F" w14:textId="77777777" w:rsidR="00951045" w:rsidRPr="00951045" w:rsidRDefault="00951045" w:rsidP="00951045">
            <w:pPr>
              <w:jc w:val="both"/>
            </w:pPr>
          </w:p>
        </w:tc>
        <w:tc>
          <w:tcPr>
            <w:tcW w:w="5238" w:type="dxa"/>
            <w:gridSpan w:val="3"/>
            <w:shd w:val="clear" w:color="auto" w:fill="E2EFD9" w:themeFill="accent6" w:themeFillTint="33"/>
          </w:tcPr>
          <w:p w14:paraId="6EEB9AA0" w14:textId="3E858DE0" w:rsidR="00951045" w:rsidRPr="00951045" w:rsidRDefault="00951045" w:rsidP="00951045">
            <w:pPr>
              <w:jc w:val="center"/>
              <w:rPr>
                <w:i/>
                <w:iCs/>
              </w:rPr>
            </w:pPr>
            <w:r w:rsidRPr="00951045">
              <w:rPr>
                <w:i/>
                <w:iCs/>
              </w:rPr>
              <w:t>%</w:t>
            </w:r>
          </w:p>
        </w:tc>
      </w:tr>
      <w:tr w:rsidR="00415910" w:rsidRPr="00951045" w14:paraId="615A8ED3" w14:textId="77777777" w:rsidTr="00951045">
        <w:tc>
          <w:tcPr>
            <w:tcW w:w="3823" w:type="dxa"/>
          </w:tcPr>
          <w:p w14:paraId="2C54F0DE" w14:textId="72979546" w:rsidR="00415910" w:rsidRPr="00951045" w:rsidRDefault="00951045" w:rsidP="00951045">
            <w:pPr>
              <w:jc w:val="both"/>
            </w:pPr>
            <w:r w:rsidRPr="00951045">
              <w:t>Bao gồm LULUCF</w:t>
            </w:r>
          </w:p>
        </w:tc>
        <w:tc>
          <w:tcPr>
            <w:tcW w:w="1701" w:type="dxa"/>
          </w:tcPr>
          <w:p w14:paraId="51A93DC7" w14:textId="2184EDEE" w:rsidR="00415910" w:rsidRPr="00951045" w:rsidRDefault="00951045" w:rsidP="00951045">
            <w:pPr>
              <w:jc w:val="center"/>
            </w:pPr>
            <w:r w:rsidRPr="00951045">
              <w:t>9,3</w:t>
            </w:r>
          </w:p>
        </w:tc>
        <w:tc>
          <w:tcPr>
            <w:tcW w:w="1701" w:type="dxa"/>
          </w:tcPr>
          <w:p w14:paraId="64B3DFEB" w14:textId="2CC85A73" w:rsidR="00415910" w:rsidRPr="00951045" w:rsidRDefault="00951045" w:rsidP="00951045">
            <w:pPr>
              <w:jc w:val="center"/>
            </w:pPr>
            <w:r w:rsidRPr="00951045">
              <w:t>9,5</w:t>
            </w:r>
          </w:p>
        </w:tc>
        <w:tc>
          <w:tcPr>
            <w:tcW w:w="1836" w:type="dxa"/>
          </w:tcPr>
          <w:p w14:paraId="63A23866" w14:textId="19A57E4E" w:rsidR="00415910" w:rsidRPr="00951045" w:rsidRDefault="00951045" w:rsidP="00951045">
            <w:pPr>
              <w:jc w:val="center"/>
            </w:pPr>
            <w:r w:rsidRPr="00951045">
              <w:t>9,8</w:t>
            </w:r>
          </w:p>
        </w:tc>
      </w:tr>
      <w:tr w:rsidR="00415910" w:rsidRPr="00951045" w14:paraId="233DC4F4" w14:textId="77777777" w:rsidTr="00951045">
        <w:tc>
          <w:tcPr>
            <w:tcW w:w="3823" w:type="dxa"/>
          </w:tcPr>
          <w:p w14:paraId="57476C1F" w14:textId="4C3AFD82" w:rsidR="00415910" w:rsidRPr="00951045" w:rsidRDefault="00951045" w:rsidP="00951045">
            <w:pPr>
              <w:jc w:val="both"/>
            </w:pPr>
            <w:r w:rsidRPr="00951045">
              <w:t>Không bao gồm LULUCF</w:t>
            </w:r>
          </w:p>
        </w:tc>
        <w:tc>
          <w:tcPr>
            <w:tcW w:w="1701" w:type="dxa"/>
          </w:tcPr>
          <w:p w14:paraId="6A0BC1B1" w14:textId="11F27293" w:rsidR="00415910" w:rsidRPr="00951045" w:rsidRDefault="00951045" w:rsidP="00951045">
            <w:pPr>
              <w:jc w:val="center"/>
            </w:pPr>
            <w:r w:rsidRPr="00951045">
              <w:t>5,9</w:t>
            </w:r>
          </w:p>
        </w:tc>
        <w:tc>
          <w:tcPr>
            <w:tcW w:w="1701" w:type="dxa"/>
          </w:tcPr>
          <w:p w14:paraId="60129ABC" w14:textId="4A2ACA47" w:rsidR="00415910" w:rsidRPr="00951045" w:rsidRDefault="00951045" w:rsidP="00951045">
            <w:pPr>
              <w:jc w:val="center"/>
            </w:pPr>
            <w:r w:rsidRPr="00951045">
              <w:t>6,4</w:t>
            </w:r>
          </w:p>
        </w:tc>
        <w:tc>
          <w:tcPr>
            <w:tcW w:w="1836" w:type="dxa"/>
          </w:tcPr>
          <w:p w14:paraId="44C70CAB" w14:textId="69CEFE07" w:rsidR="00415910" w:rsidRPr="00951045" w:rsidRDefault="00951045" w:rsidP="00951045">
            <w:pPr>
              <w:jc w:val="center"/>
            </w:pPr>
            <w:r w:rsidRPr="00951045">
              <w:t>7,0</w:t>
            </w:r>
          </w:p>
        </w:tc>
      </w:tr>
    </w:tbl>
    <w:p w14:paraId="0B905AA2" w14:textId="4C840A99" w:rsidR="00EF5898" w:rsidRPr="00EF5898" w:rsidRDefault="00EF5898" w:rsidP="00EF5898">
      <w:pPr>
        <w:spacing w:before="120" w:after="120" w:line="312" w:lineRule="auto"/>
        <w:ind w:firstLine="720"/>
        <w:jc w:val="both"/>
        <w:rPr>
          <w:sz w:val="28"/>
          <w:szCs w:val="28"/>
        </w:rPr>
      </w:pPr>
    </w:p>
    <w:p w14:paraId="1D8FE224" w14:textId="0A9EDCFC" w:rsidR="00951045" w:rsidRPr="00951045" w:rsidRDefault="00951045" w:rsidP="00951045">
      <w:pPr>
        <w:pStyle w:val="Heading3"/>
        <w:numPr>
          <w:ilvl w:val="2"/>
          <w:numId w:val="14"/>
        </w:numPr>
        <w:spacing w:before="120" w:after="120" w:line="312" w:lineRule="auto"/>
        <w:rPr>
          <w:szCs w:val="28"/>
        </w:rPr>
      </w:pPr>
      <w:r w:rsidRPr="00951045">
        <w:rPr>
          <w:szCs w:val="28"/>
        </w:rPr>
        <w:t xml:space="preserve">Kiểm soát chất lượng và đảm bảo chất lượng </w:t>
      </w:r>
    </w:p>
    <w:p w14:paraId="0B07385C" w14:textId="210479D0" w:rsidR="00415910" w:rsidRPr="00841210" w:rsidRDefault="00841210" w:rsidP="00841210">
      <w:pPr>
        <w:pStyle w:val="ListParagraph"/>
        <w:numPr>
          <w:ilvl w:val="3"/>
          <w:numId w:val="14"/>
        </w:numPr>
        <w:spacing w:before="120" w:after="120" w:line="312" w:lineRule="auto"/>
        <w:jc w:val="both"/>
        <w:rPr>
          <w:i/>
          <w:iCs/>
          <w:sz w:val="28"/>
          <w:szCs w:val="28"/>
        </w:rPr>
      </w:pPr>
      <w:r w:rsidRPr="00841210">
        <w:rPr>
          <w:i/>
          <w:iCs/>
          <w:sz w:val="28"/>
          <w:szCs w:val="28"/>
        </w:rPr>
        <w:t>Kiểm soát chất lượng</w:t>
      </w:r>
    </w:p>
    <w:p w14:paraId="2BF2F1A1" w14:textId="73DDAAD4" w:rsidR="00841210" w:rsidRDefault="00841210" w:rsidP="00841210">
      <w:pPr>
        <w:spacing w:before="120" w:after="120" w:line="312" w:lineRule="auto"/>
        <w:ind w:firstLine="720"/>
        <w:jc w:val="both"/>
        <w:rPr>
          <w:sz w:val="28"/>
          <w:szCs w:val="28"/>
        </w:rPr>
      </w:pPr>
      <w:r>
        <w:rPr>
          <w:sz w:val="28"/>
          <w:szCs w:val="28"/>
        </w:rPr>
        <w:t xml:space="preserve">Quy trình kiểm soát chất lượng (QC) được thực hiện theo hướng dẫn của IPCC 2006, bao gồm hoạt động QC của </w:t>
      </w:r>
      <w:r w:rsidRPr="000F206D">
        <w:rPr>
          <w:sz w:val="28"/>
          <w:szCs w:val="28"/>
        </w:rPr>
        <w:t>i) SLHĐ và HSPT; ii) Kết quả tính phát thải/hấp thụ; iii) Phân tích các nguồn chính, đánh giá độ không chắc chắn và các vấn đề liên quan khác</w:t>
      </w:r>
      <w:r>
        <w:rPr>
          <w:sz w:val="28"/>
          <w:szCs w:val="28"/>
        </w:rPr>
        <w:t xml:space="preserve">. </w:t>
      </w:r>
      <w:r w:rsidRPr="000F206D">
        <w:rPr>
          <w:sz w:val="28"/>
          <w:szCs w:val="28"/>
        </w:rPr>
        <w:t xml:space="preserve">Kết quả QC được tổng hợp </w:t>
      </w:r>
      <w:r w:rsidRPr="00304206">
        <w:rPr>
          <w:sz w:val="28"/>
          <w:szCs w:val="28"/>
        </w:rPr>
        <w:t xml:space="preserve">trong </w:t>
      </w:r>
      <w:r>
        <w:rPr>
          <w:sz w:val="28"/>
          <w:szCs w:val="28"/>
        </w:rPr>
        <w:t>Bảng 2.</w:t>
      </w:r>
      <w:r w:rsidR="008E622E">
        <w:rPr>
          <w:sz w:val="28"/>
          <w:szCs w:val="28"/>
        </w:rPr>
        <w:t>11</w:t>
      </w:r>
      <w:r>
        <w:rPr>
          <w:sz w:val="28"/>
          <w:szCs w:val="28"/>
        </w:rPr>
        <w:t>.</w:t>
      </w:r>
    </w:p>
    <w:p w14:paraId="4A10553A" w14:textId="795DFD02" w:rsidR="00841210" w:rsidRPr="000F206D" w:rsidRDefault="00841210" w:rsidP="00841210">
      <w:pPr>
        <w:pStyle w:val="Caption"/>
        <w:spacing w:before="120" w:after="120" w:line="312" w:lineRule="auto"/>
        <w:jc w:val="center"/>
      </w:pPr>
      <w:r>
        <w:t xml:space="preserve">Bảng </w:t>
      </w:r>
      <w:r>
        <w:fldChar w:fldCharType="begin"/>
      </w:r>
      <w:r>
        <w:instrText xml:space="preserve"> STYLEREF 1 \s </w:instrText>
      </w:r>
      <w:r>
        <w:fldChar w:fldCharType="separate"/>
      </w:r>
      <w:r>
        <w:rPr>
          <w:noProof/>
        </w:rPr>
        <w:t>2</w:t>
      </w:r>
      <w:r>
        <w:rPr>
          <w:noProof/>
        </w:rPr>
        <w:fldChar w:fldCharType="end"/>
      </w:r>
      <w:r>
        <w:t>.</w:t>
      </w:r>
      <w:r w:rsidR="008E622E">
        <w:t>11</w:t>
      </w:r>
      <w:r w:rsidRPr="000F206D">
        <w:t>. Kết quả QC cho kiểm kê quốc gia khí nhà kính</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118"/>
        <w:gridCol w:w="4577"/>
      </w:tblGrid>
      <w:tr w:rsidR="00841210" w:rsidRPr="00841210" w14:paraId="4C7BF7F6" w14:textId="77777777" w:rsidTr="00CE6A2F">
        <w:trPr>
          <w:tblHeader/>
        </w:trPr>
        <w:tc>
          <w:tcPr>
            <w:tcW w:w="1413" w:type="dxa"/>
            <w:shd w:val="clear" w:color="auto" w:fill="E2EFD9"/>
          </w:tcPr>
          <w:p w14:paraId="6FA25D85" w14:textId="77777777" w:rsidR="00841210" w:rsidRPr="00841210" w:rsidRDefault="00841210" w:rsidP="00CE6A2F">
            <w:pPr>
              <w:spacing w:before="60" w:after="60"/>
              <w:jc w:val="center"/>
              <w:rPr>
                <w:b/>
              </w:rPr>
            </w:pPr>
            <w:r w:rsidRPr="00841210">
              <w:rPr>
                <w:b/>
              </w:rPr>
              <w:t>Phạm vi</w:t>
            </w:r>
          </w:p>
        </w:tc>
        <w:tc>
          <w:tcPr>
            <w:tcW w:w="3118" w:type="dxa"/>
            <w:shd w:val="clear" w:color="auto" w:fill="E2EFD9"/>
          </w:tcPr>
          <w:p w14:paraId="42EAB426" w14:textId="77777777" w:rsidR="00841210" w:rsidRPr="00841210" w:rsidRDefault="00841210" w:rsidP="00CE6A2F">
            <w:pPr>
              <w:spacing w:before="60" w:after="60"/>
              <w:jc w:val="center"/>
              <w:rPr>
                <w:b/>
              </w:rPr>
            </w:pPr>
            <w:r w:rsidRPr="00841210">
              <w:rPr>
                <w:b/>
              </w:rPr>
              <w:t>Hoạt động QC</w:t>
            </w:r>
          </w:p>
        </w:tc>
        <w:tc>
          <w:tcPr>
            <w:tcW w:w="4577" w:type="dxa"/>
            <w:shd w:val="clear" w:color="auto" w:fill="E2EFD9"/>
          </w:tcPr>
          <w:p w14:paraId="410DE0F5" w14:textId="77777777" w:rsidR="00841210" w:rsidRPr="00841210" w:rsidRDefault="00841210" w:rsidP="00CE6A2F">
            <w:pPr>
              <w:spacing w:before="60" w:after="60"/>
              <w:jc w:val="center"/>
              <w:rPr>
                <w:b/>
              </w:rPr>
            </w:pPr>
            <w:r w:rsidRPr="00841210">
              <w:rPr>
                <w:b/>
              </w:rPr>
              <w:t>Kết quả QC</w:t>
            </w:r>
          </w:p>
        </w:tc>
      </w:tr>
      <w:tr w:rsidR="00841210" w:rsidRPr="00841210" w14:paraId="19BB6117" w14:textId="77777777" w:rsidTr="00CE6A2F">
        <w:tc>
          <w:tcPr>
            <w:tcW w:w="1413" w:type="dxa"/>
            <w:vMerge w:val="restart"/>
            <w:vAlign w:val="center"/>
          </w:tcPr>
          <w:p w14:paraId="4AE473DB" w14:textId="77777777" w:rsidR="00841210" w:rsidRPr="00841210" w:rsidRDefault="00841210" w:rsidP="00CE6A2F">
            <w:pPr>
              <w:spacing w:before="60" w:after="60"/>
              <w:jc w:val="both"/>
            </w:pPr>
            <w:r w:rsidRPr="00841210">
              <w:t>SLHĐ</w:t>
            </w:r>
          </w:p>
        </w:tc>
        <w:tc>
          <w:tcPr>
            <w:tcW w:w="3118" w:type="dxa"/>
          </w:tcPr>
          <w:p w14:paraId="393D6A15" w14:textId="77777777" w:rsidR="00841210" w:rsidRPr="00841210" w:rsidRDefault="00841210" w:rsidP="00CE6A2F">
            <w:pPr>
              <w:spacing w:before="60" w:after="60"/>
              <w:jc w:val="both"/>
            </w:pPr>
            <w:r w:rsidRPr="00841210">
              <w:t>Kiểm tra nguồn SLHĐ và tiêu chí để lựa chọn các SLHĐ.</w:t>
            </w:r>
          </w:p>
        </w:tc>
        <w:tc>
          <w:tcPr>
            <w:tcW w:w="4577" w:type="dxa"/>
          </w:tcPr>
          <w:p w14:paraId="041B7316" w14:textId="77777777" w:rsidR="00841210" w:rsidRPr="00841210" w:rsidRDefault="00841210" w:rsidP="00CE6A2F">
            <w:pPr>
              <w:spacing w:before="60" w:after="60"/>
              <w:jc w:val="both"/>
            </w:pPr>
            <w:r w:rsidRPr="00841210">
              <w:t>Nguồn SLHĐ được sử dụng rõ ràng, đảm bảo độ tin cậy.</w:t>
            </w:r>
          </w:p>
          <w:p w14:paraId="2C1AC319" w14:textId="77777777" w:rsidR="00841210" w:rsidRPr="00841210" w:rsidRDefault="00841210" w:rsidP="00CE6A2F">
            <w:pPr>
              <w:spacing w:before="60" w:after="60"/>
              <w:jc w:val="both"/>
            </w:pPr>
            <w:r w:rsidRPr="00841210">
              <w:t>Đã ưu tiên sử dụng các thông tin, SLHĐ công bố trong Niên giám thống kê quốc gia, sau đó là số liệu của các cơ quan quản lý nhà nước, một số cơ quan, tổ chức ở Trung ương và địa phương; một số tài liệu nghiên cứu trong và ngoài nước.</w:t>
            </w:r>
          </w:p>
        </w:tc>
      </w:tr>
      <w:tr w:rsidR="00841210" w:rsidRPr="00841210" w14:paraId="7F7C0F4E" w14:textId="77777777" w:rsidTr="00CE6A2F">
        <w:tc>
          <w:tcPr>
            <w:tcW w:w="1413" w:type="dxa"/>
            <w:vMerge/>
            <w:vAlign w:val="center"/>
          </w:tcPr>
          <w:p w14:paraId="44885C03" w14:textId="77777777" w:rsidR="00841210" w:rsidRPr="00841210" w:rsidRDefault="00841210" w:rsidP="00CE6A2F">
            <w:pPr>
              <w:spacing w:before="60" w:after="60"/>
              <w:jc w:val="both"/>
            </w:pPr>
          </w:p>
        </w:tc>
        <w:tc>
          <w:tcPr>
            <w:tcW w:w="3118" w:type="dxa"/>
          </w:tcPr>
          <w:p w14:paraId="3E3EC2D2" w14:textId="77777777" w:rsidR="00841210" w:rsidRPr="00841210" w:rsidRDefault="00841210" w:rsidP="00CE6A2F">
            <w:pPr>
              <w:spacing w:before="60" w:after="60"/>
              <w:jc w:val="both"/>
            </w:pPr>
            <w:r w:rsidRPr="00841210">
              <w:t>Kiểm tra các giả định liên quan đến việc thiếu SLHĐ phục vụ kiểm kê.</w:t>
            </w:r>
          </w:p>
        </w:tc>
        <w:tc>
          <w:tcPr>
            <w:tcW w:w="4577" w:type="dxa"/>
          </w:tcPr>
          <w:p w14:paraId="08C4C311" w14:textId="77777777" w:rsidR="00841210" w:rsidRPr="00841210" w:rsidRDefault="00841210" w:rsidP="00CE6A2F">
            <w:pPr>
              <w:spacing w:before="60" w:after="60"/>
              <w:jc w:val="both"/>
            </w:pPr>
            <w:r w:rsidRPr="00841210">
              <w:t>Các giả định theo phương pháp chuyên gia đã sử dụng là phù hợp nhất với hiện trạng số liệu hiện có.</w:t>
            </w:r>
          </w:p>
        </w:tc>
      </w:tr>
      <w:tr w:rsidR="00841210" w:rsidRPr="00841210" w14:paraId="688D8C06" w14:textId="77777777" w:rsidTr="00CE6A2F">
        <w:tc>
          <w:tcPr>
            <w:tcW w:w="1413" w:type="dxa"/>
            <w:vMerge/>
            <w:vAlign w:val="center"/>
          </w:tcPr>
          <w:p w14:paraId="55642303" w14:textId="77777777" w:rsidR="00841210" w:rsidRPr="00841210" w:rsidRDefault="00841210" w:rsidP="00CE6A2F">
            <w:pPr>
              <w:spacing w:before="60" w:after="60"/>
              <w:jc w:val="both"/>
            </w:pPr>
          </w:p>
        </w:tc>
        <w:tc>
          <w:tcPr>
            <w:tcW w:w="3118" w:type="dxa"/>
          </w:tcPr>
          <w:p w14:paraId="7DA017B5" w14:textId="77777777" w:rsidR="00841210" w:rsidRPr="00841210" w:rsidRDefault="00841210" w:rsidP="00CE6A2F">
            <w:pPr>
              <w:spacing w:before="60" w:after="60"/>
              <w:jc w:val="both"/>
            </w:pPr>
            <w:r w:rsidRPr="00841210">
              <w:t>Kiểm tra quá trình nhập SLHĐ và sử dụng đơn vị đo lường vào các bảng tính, công cụ tính.</w:t>
            </w:r>
          </w:p>
        </w:tc>
        <w:tc>
          <w:tcPr>
            <w:tcW w:w="4577" w:type="dxa"/>
          </w:tcPr>
          <w:p w14:paraId="01BA70FF" w14:textId="77777777" w:rsidR="00841210" w:rsidRPr="00841210" w:rsidRDefault="00841210" w:rsidP="00CE6A2F">
            <w:pPr>
              <w:spacing w:before="60" w:after="60"/>
              <w:jc w:val="both"/>
            </w:pPr>
            <w:r w:rsidRPr="00841210">
              <w:t>Quá trình nhập SLHĐ và sử dụng đơn vị vào các bảng tính và công cụ kiểm kê không có sai sót.</w:t>
            </w:r>
          </w:p>
        </w:tc>
      </w:tr>
      <w:tr w:rsidR="00841210" w:rsidRPr="00841210" w14:paraId="5F639E6F" w14:textId="77777777" w:rsidTr="00CE6A2F">
        <w:trPr>
          <w:trHeight w:val="849"/>
        </w:trPr>
        <w:tc>
          <w:tcPr>
            <w:tcW w:w="1413" w:type="dxa"/>
            <w:vMerge/>
            <w:vAlign w:val="center"/>
          </w:tcPr>
          <w:p w14:paraId="1941B486" w14:textId="77777777" w:rsidR="00841210" w:rsidRPr="00841210" w:rsidRDefault="00841210" w:rsidP="00CE6A2F">
            <w:pPr>
              <w:spacing w:before="60" w:after="60"/>
              <w:jc w:val="both"/>
            </w:pPr>
          </w:p>
        </w:tc>
        <w:tc>
          <w:tcPr>
            <w:tcW w:w="3118" w:type="dxa"/>
          </w:tcPr>
          <w:p w14:paraId="08B74A35" w14:textId="77777777" w:rsidR="00841210" w:rsidRPr="00841210" w:rsidRDefault="00841210" w:rsidP="00CE6A2F">
            <w:pPr>
              <w:spacing w:before="60" w:after="60"/>
              <w:jc w:val="both"/>
            </w:pPr>
            <w:r w:rsidRPr="00841210">
              <w:t>Kiểm tra tính nhất quán của SLHĐ giữa các lĩnh vực kiểm kê.</w:t>
            </w:r>
          </w:p>
        </w:tc>
        <w:tc>
          <w:tcPr>
            <w:tcW w:w="4577" w:type="dxa"/>
          </w:tcPr>
          <w:p w14:paraId="7AA67857" w14:textId="77777777" w:rsidR="00841210" w:rsidRPr="00841210" w:rsidRDefault="00841210" w:rsidP="00CE6A2F">
            <w:pPr>
              <w:spacing w:before="60" w:after="60"/>
              <w:jc w:val="both"/>
            </w:pPr>
            <w:r w:rsidRPr="00841210">
              <w:t>SLHĐ giữa các lĩnh vực đã được kiểm tra, đảm bảo tính nhất quán giữa các lĩnh vực.</w:t>
            </w:r>
          </w:p>
        </w:tc>
      </w:tr>
      <w:tr w:rsidR="00841210" w:rsidRPr="00841210" w14:paraId="7C78767E" w14:textId="77777777" w:rsidTr="00CE6A2F">
        <w:tc>
          <w:tcPr>
            <w:tcW w:w="1413" w:type="dxa"/>
            <w:vMerge w:val="restart"/>
            <w:vAlign w:val="center"/>
          </w:tcPr>
          <w:p w14:paraId="0BC1F9D8" w14:textId="77777777" w:rsidR="00841210" w:rsidRPr="00841210" w:rsidRDefault="00841210" w:rsidP="00CE6A2F">
            <w:pPr>
              <w:spacing w:before="60" w:after="60"/>
              <w:jc w:val="both"/>
            </w:pPr>
            <w:r w:rsidRPr="00841210">
              <w:t>HSPT và thông số</w:t>
            </w:r>
          </w:p>
        </w:tc>
        <w:tc>
          <w:tcPr>
            <w:tcW w:w="3118" w:type="dxa"/>
          </w:tcPr>
          <w:p w14:paraId="2B9A8E10" w14:textId="77777777" w:rsidR="00841210" w:rsidRPr="00841210" w:rsidRDefault="00841210" w:rsidP="00CE6A2F">
            <w:pPr>
              <w:spacing w:before="60" w:after="60"/>
              <w:jc w:val="both"/>
            </w:pPr>
            <w:r w:rsidRPr="00841210">
              <w:t xml:space="preserve">Kiểm tra các thông số, hệ số chuyển đổi, HSPT đặc trưng quốc gia được sử dụng. </w:t>
            </w:r>
          </w:p>
        </w:tc>
        <w:tc>
          <w:tcPr>
            <w:tcW w:w="4577" w:type="dxa"/>
          </w:tcPr>
          <w:p w14:paraId="6348D74C" w14:textId="77777777" w:rsidR="00841210" w:rsidRPr="00841210" w:rsidRDefault="00841210" w:rsidP="00CE6A2F">
            <w:pPr>
              <w:spacing w:before="60" w:after="60"/>
              <w:jc w:val="both"/>
            </w:pPr>
            <w:r w:rsidRPr="00841210">
              <w:t>Các lựa chọn là phù hợp, minh bạch, các giá trị được trích dẫn nguồn đầy đủ và đảm bảo tính nhất quán giữa các lĩnh vực.</w:t>
            </w:r>
          </w:p>
        </w:tc>
      </w:tr>
      <w:tr w:rsidR="00841210" w:rsidRPr="00841210" w14:paraId="0A428E72" w14:textId="77777777" w:rsidTr="00CE6A2F">
        <w:tc>
          <w:tcPr>
            <w:tcW w:w="1413" w:type="dxa"/>
            <w:vMerge/>
            <w:vAlign w:val="center"/>
          </w:tcPr>
          <w:p w14:paraId="3466B197" w14:textId="77777777" w:rsidR="00841210" w:rsidRPr="00841210" w:rsidRDefault="00841210" w:rsidP="00CE6A2F">
            <w:pPr>
              <w:spacing w:before="60" w:after="60"/>
              <w:jc w:val="both"/>
            </w:pPr>
          </w:p>
        </w:tc>
        <w:tc>
          <w:tcPr>
            <w:tcW w:w="3118" w:type="dxa"/>
          </w:tcPr>
          <w:p w14:paraId="62B7C465" w14:textId="77777777" w:rsidR="00841210" w:rsidRPr="00841210" w:rsidRDefault="00841210" w:rsidP="00CE6A2F">
            <w:pPr>
              <w:spacing w:before="60" w:after="60"/>
              <w:jc w:val="both"/>
            </w:pPr>
            <w:r w:rsidRPr="00841210">
              <w:t>Kiểm tra các thông số, HSPT sử dụng giá trị mặc định của IPCC.</w:t>
            </w:r>
          </w:p>
        </w:tc>
        <w:tc>
          <w:tcPr>
            <w:tcW w:w="4577" w:type="dxa"/>
          </w:tcPr>
          <w:p w14:paraId="3EF64F07" w14:textId="77777777" w:rsidR="00841210" w:rsidRPr="00841210" w:rsidRDefault="00841210" w:rsidP="00CE6A2F">
            <w:pPr>
              <w:spacing w:before="60" w:after="60"/>
              <w:jc w:val="both"/>
            </w:pPr>
            <w:r w:rsidRPr="00841210">
              <w:t>Các lựa chọn là chính xác, nhất quán và phù hợp theo hướng dẫn thực hành tốt của IPCC.</w:t>
            </w:r>
          </w:p>
        </w:tc>
      </w:tr>
      <w:tr w:rsidR="00841210" w:rsidRPr="00841210" w14:paraId="11EF21D6" w14:textId="77777777" w:rsidTr="00CE6A2F">
        <w:tc>
          <w:tcPr>
            <w:tcW w:w="1413" w:type="dxa"/>
            <w:vMerge w:val="restart"/>
            <w:vAlign w:val="center"/>
          </w:tcPr>
          <w:p w14:paraId="365F6928" w14:textId="77777777" w:rsidR="00841210" w:rsidRPr="00841210" w:rsidRDefault="00841210" w:rsidP="00CE6A2F">
            <w:pPr>
              <w:spacing w:before="60" w:after="60"/>
              <w:jc w:val="both"/>
            </w:pPr>
            <w:r w:rsidRPr="00841210">
              <w:t>Kết quả tính</w:t>
            </w:r>
          </w:p>
        </w:tc>
        <w:tc>
          <w:tcPr>
            <w:tcW w:w="3118" w:type="dxa"/>
            <w:vAlign w:val="center"/>
          </w:tcPr>
          <w:p w14:paraId="0551F0C9" w14:textId="77777777" w:rsidR="00841210" w:rsidRPr="00841210" w:rsidRDefault="00841210" w:rsidP="00CE6A2F">
            <w:pPr>
              <w:spacing w:before="60" w:after="60"/>
              <w:jc w:val="both"/>
            </w:pPr>
            <w:r w:rsidRPr="00841210">
              <w:t>Kiểm tra phương pháp luận trong tính toán phát thải/hấp thụ.</w:t>
            </w:r>
          </w:p>
        </w:tc>
        <w:tc>
          <w:tcPr>
            <w:tcW w:w="4577" w:type="dxa"/>
            <w:vAlign w:val="center"/>
          </w:tcPr>
          <w:p w14:paraId="338F0CE9" w14:textId="77777777" w:rsidR="00841210" w:rsidRPr="00841210" w:rsidRDefault="00841210" w:rsidP="00CE6A2F">
            <w:pPr>
              <w:spacing w:before="60" w:after="60"/>
              <w:jc w:val="both"/>
            </w:pPr>
            <w:r w:rsidRPr="00841210">
              <w:t>Đã tuân thủ đầy đủ theo phương pháp luận của IPCC 2006 và IPCC 2019.</w:t>
            </w:r>
          </w:p>
        </w:tc>
      </w:tr>
      <w:tr w:rsidR="00841210" w:rsidRPr="00841210" w14:paraId="5F6EDC93" w14:textId="77777777" w:rsidTr="00CE6A2F">
        <w:tc>
          <w:tcPr>
            <w:tcW w:w="1413" w:type="dxa"/>
            <w:vMerge/>
            <w:vAlign w:val="center"/>
          </w:tcPr>
          <w:p w14:paraId="1DF1C465" w14:textId="77777777" w:rsidR="00841210" w:rsidRPr="00841210" w:rsidRDefault="00841210" w:rsidP="00CE6A2F">
            <w:pPr>
              <w:spacing w:before="60" w:after="60"/>
              <w:jc w:val="both"/>
            </w:pPr>
          </w:p>
        </w:tc>
        <w:tc>
          <w:tcPr>
            <w:tcW w:w="3118" w:type="dxa"/>
          </w:tcPr>
          <w:p w14:paraId="5F080C43" w14:textId="047EA437" w:rsidR="00841210" w:rsidRPr="00841210" w:rsidRDefault="00841210" w:rsidP="00CE6A2F">
            <w:pPr>
              <w:spacing w:before="60" w:after="60"/>
              <w:jc w:val="both"/>
            </w:pPr>
            <w:r w:rsidRPr="00841210">
              <w:t>Kiểm tra kết quả kiểm kê của các lĩnh vực</w:t>
            </w:r>
            <w:r>
              <w:t>.</w:t>
            </w:r>
          </w:p>
        </w:tc>
        <w:tc>
          <w:tcPr>
            <w:tcW w:w="4577" w:type="dxa"/>
          </w:tcPr>
          <w:p w14:paraId="52CB61AC" w14:textId="77777777" w:rsidR="00841210" w:rsidRPr="00841210" w:rsidRDefault="00841210" w:rsidP="00CE6A2F">
            <w:pPr>
              <w:spacing w:before="60" w:after="60"/>
              <w:jc w:val="both"/>
            </w:pPr>
            <w:r w:rsidRPr="00841210">
              <w:t>Các công thức tính, giá trị GWP áp dụng theo hướng dẫn của IPCC là chính xác.</w:t>
            </w:r>
          </w:p>
        </w:tc>
      </w:tr>
      <w:tr w:rsidR="00841210" w:rsidRPr="00841210" w14:paraId="7E7AFAC4" w14:textId="77777777" w:rsidTr="00CE6A2F">
        <w:tc>
          <w:tcPr>
            <w:tcW w:w="1413" w:type="dxa"/>
            <w:vMerge/>
            <w:vAlign w:val="center"/>
          </w:tcPr>
          <w:p w14:paraId="3B10CC1E" w14:textId="77777777" w:rsidR="00841210" w:rsidRPr="00841210" w:rsidRDefault="00841210" w:rsidP="00CE6A2F">
            <w:pPr>
              <w:spacing w:before="60" w:after="60"/>
              <w:jc w:val="both"/>
            </w:pPr>
          </w:p>
        </w:tc>
        <w:tc>
          <w:tcPr>
            <w:tcW w:w="3118" w:type="dxa"/>
          </w:tcPr>
          <w:p w14:paraId="0E737723" w14:textId="77777777" w:rsidR="00841210" w:rsidRPr="00841210" w:rsidRDefault="00841210" w:rsidP="00CE6A2F">
            <w:pPr>
              <w:spacing w:before="60" w:after="60"/>
              <w:jc w:val="both"/>
            </w:pPr>
            <w:r w:rsidRPr="00841210">
              <w:t>Kiểm tra tính đầy đủ, chính xác, thống nhất theo phân loại của IPCC.</w:t>
            </w:r>
          </w:p>
        </w:tc>
        <w:tc>
          <w:tcPr>
            <w:tcW w:w="4577" w:type="dxa"/>
          </w:tcPr>
          <w:p w14:paraId="7EAE4431" w14:textId="77777777" w:rsidR="00841210" w:rsidRPr="00841210" w:rsidRDefault="00841210" w:rsidP="00CE6A2F">
            <w:pPr>
              <w:spacing w:before="60" w:after="60"/>
              <w:jc w:val="both"/>
            </w:pPr>
            <w:r w:rsidRPr="00841210">
              <w:t>Các kết quả tính phát thải/hấp thụ đã được tính chính xác, các ký hiệu về NA, NO, IE và NE là thống nhất theo hướng dẫn của IPCC 2006.</w:t>
            </w:r>
          </w:p>
        </w:tc>
      </w:tr>
      <w:tr w:rsidR="00841210" w:rsidRPr="00841210" w14:paraId="7A4EBDBC" w14:textId="77777777" w:rsidTr="00CE6A2F">
        <w:tc>
          <w:tcPr>
            <w:tcW w:w="1413" w:type="dxa"/>
            <w:vMerge w:val="restart"/>
            <w:vAlign w:val="center"/>
          </w:tcPr>
          <w:p w14:paraId="4EF331DB" w14:textId="77777777" w:rsidR="00841210" w:rsidRPr="00841210" w:rsidRDefault="00841210" w:rsidP="00CE6A2F">
            <w:pPr>
              <w:spacing w:before="60" w:after="60"/>
              <w:jc w:val="both"/>
            </w:pPr>
            <w:r w:rsidRPr="00841210">
              <w:t>Nội dung khác</w:t>
            </w:r>
          </w:p>
        </w:tc>
        <w:tc>
          <w:tcPr>
            <w:tcW w:w="3118" w:type="dxa"/>
          </w:tcPr>
          <w:p w14:paraId="62CC73C0" w14:textId="77777777" w:rsidR="00841210" w:rsidRPr="00841210" w:rsidRDefault="00841210" w:rsidP="00CE6A2F">
            <w:pPr>
              <w:spacing w:before="60" w:after="60"/>
              <w:jc w:val="both"/>
            </w:pPr>
            <w:r w:rsidRPr="00841210">
              <w:t>Kiểm tra kết quả phân tích nguồn chính và đánh giá độ không chắc chắn.</w:t>
            </w:r>
          </w:p>
        </w:tc>
        <w:tc>
          <w:tcPr>
            <w:tcW w:w="4577" w:type="dxa"/>
          </w:tcPr>
          <w:p w14:paraId="58817ABE" w14:textId="77777777" w:rsidR="00841210" w:rsidRPr="00841210" w:rsidRDefault="00841210" w:rsidP="00CE6A2F">
            <w:pPr>
              <w:spacing w:before="60" w:after="60"/>
              <w:jc w:val="both"/>
            </w:pPr>
            <w:r w:rsidRPr="00841210">
              <w:t>Các phương pháp, công thức phân tích nguồn chính và đánh giá độ không chắc chắn đã áp dụng chính xác theo hướng dẫn của IPCC.</w:t>
            </w:r>
          </w:p>
        </w:tc>
      </w:tr>
      <w:tr w:rsidR="00841210" w:rsidRPr="00841210" w14:paraId="5621F469" w14:textId="77777777" w:rsidTr="00CE6A2F">
        <w:tc>
          <w:tcPr>
            <w:tcW w:w="1413" w:type="dxa"/>
            <w:vMerge/>
            <w:vAlign w:val="center"/>
          </w:tcPr>
          <w:p w14:paraId="39D1D906" w14:textId="77777777" w:rsidR="00841210" w:rsidRPr="00841210" w:rsidRDefault="00841210" w:rsidP="00CE6A2F">
            <w:pPr>
              <w:spacing w:before="60" w:after="60"/>
              <w:jc w:val="both"/>
            </w:pPr>
          </w:p>
        </w:tc>
        <w:tc>
          <w:tcPr>
            <w:tcW w:w="3118" w:type="dxa"/>
          </w:tcPr>
          <w:p w14:paraId="427F7B3E" w14:textId="6CB55D65" w:rsidR="00841210" w:rsidRPr="00841210" w:rsidRDefault="00841210" w:rsidP="00CE6A2F">
            <w:pPr>
              <w:spacing w:before="60" w:after="60"/>
              <w:jc w:val="both"/>
            </w:pPr>
            <w:r w:rsidRPr="00841210">
              <w:t>Kiểm tra kết quả báo cáo theo biểu mẫu báo cáo của IPCC 2006</w:t>
            </w:r>
            <w:r>
              <w:t>, CRT.</w:t>
            </w:r>
          </w:p>
        </w:tc>
        <w:tc>
          <w:tcPr>
            <w:tcW w:w="4577" w:type="dxa"/>
          </w:tcPr>
          <w:p w14:paraId="2FA7DEFA" w14:textId="618D4D1C" w:rsidR="00841210" w:rsidRPr="00841210" w:rsidRDefault="00841210" w:rsidP="00CE6A2F">
            <w:pPr>
              <w:spacing w:before="60" w:after="60"/>
              <w:jc w:val="both"/>
            </w:pPr>
            <w:r w:rsidRPr="00841210">
              <w:t>Các bảng biểu, đồ thị hiển thị là chính xác, thống nhất và tuân thủ theo mẫu của IPCC 2006</w:t>
            </w:r>
            <w:r>
              <w:t>, CRT.</w:t>
            </w:r>
          </w:p>
        </w:tc>
      </w:tr>
    </w:tbl>
    <w:p w14:paraId="02D2BD0D" w14:textId="3F20919E" w:rsidR="00841210" w:rsidRPr="00841210" w:rsidRDefault="00841210" w:rsidP="00841210">
      <w:pPr>
        <w:pStyle w:val="ListParagraph"/>
        <w:numPr>
          <w:ilvl w:val="3"/>
          <w:numId w:val="14"/>
        </w:numPr>
        <w:spacing w:before="120" w:after="120" w:line="312" w:lineRule="auto"/>
        <w:jc w:val="both"/>
        <w:rPr>
          <w:i/>
          <w:iCs/>
          <w:sz w:val="28"/>
          <w:szCs w:val="28"/>
        </w:rPr>
      </w:pPr>
      <w:r w:rsidRPr="00841210">
        <w:rPr>
          <w:i/>
          <w:iCs/>
          <w:sz w:val="28"/>
          <w:szCs w:val="28"/>
        </w:rPr>
        <w:t>Đảm bảo chất lượng</w:t>
      </w:r>
    </w:p>
    <w:p w14:paraId="5BB988DC" w14:textId="34DEE73B" w:rsidR="00841210" w:rsidRPr="00841210" w:rsidRDefault="00841210" w:rsidP="00841210">
      <w:pPr>
        <w:spacing w:before="120" w:after="120" w:line="312" w:lineRule="auto"/>
        <w:ind w:firstLine="720"/>
        <w:jc w:val="both"/>
        <w:rPr>
          <w:sz w:val="28"/>
          <w:szCs w:val="28"/>
        </w:rPr>
      </w:pPr>
      <w:r w:rsidRPr="00841210">
        <w:rPr>
          <w:sz w:val="28"/>
          <w:szCs w:val="28"/>
        </w:rPr>
        <w:t>Đảm bảo chất lượng (QA) kiểm kê KNK bao gồm các hoạt động trong hệ thống quốc gia kiểm kê KNK do cơ quan/chuyên gia không tham gia trực tiếp vào quá trình kiểm kê KNK thực hiện. Hoạt động QA được tiến hành từ khi chuẩn bị kiểm kê KNK cho đến khi báo cáo cuối cùng được hoàn tất.</w:t>
      </w:r>
    </w:p>
    <w:p w14:paraId="77C43915" w14:textId="77777777" w:rsidR="00841210" w:rsidRPr="00841210" w:rsidRDefault="00841210" w:rsidP="00841210">
      <w:pPr>
        <w:spacing w:before="120" w:after="120" w:line="312" w:lineRule="auto"/>
        <w:ind w:firstLine="720"/>
        <w:jc w:val="both"/>
        <w:rPr>
          <w:sz w:val="28"/>
          <w:szCs w:val="28"/>
        </w:rPr>
      </w:pPr>
      <w:r w:rsidRPr="00841210">
        <w:rPr>
          <w:sz w:val="28"/>
          <w:szCs w:val="28"/>
        </w:rPr>
        <w:t xml:space="preserve">Hoạt động QA bao gồm kiểm tra và đánh giá chất lượng của dữ liệu đầu vào cũng như sự phù hợp của phương pháp luận kiểm kê KNK, đảm bảo kết quả kiểm kê là những ước tính gần đúng tốt nhất về lượng phát thải/hấp thụ trong bối cảnh trình độ hiểu biết khoa học hiện tại với những số liệu sẵn có. Ngoài ra, hoạt động QA cũng hỗ trợ cho hoạt động QC. </w:t>
      </w:r>
    </w:p>
    <w:p w14:paraId="16CC7EB5" w14:textId="3072E455" w:rsidR="00FE4587" w:rsidRDefault="00841210" w:rsidP="00413E26">
      <w:pPr>
        <w:spacing w:before="120" w:after="120" w:line="312" w:lineRule="auto"/>
        <w:ind w:firstLine="720"/>
        <w:jc w:val="both"/>
        <w:rPr>
          <w:sz w:val="28"/>
          <w:szCs w:val="28"/>
        </w:rPr>
      </w:pPr>
      <w:r w:rsidRPr="00413E26">
        <w:rPr>
          <w:sz w:val="28"/>
          <w:szCs w:val="28"/>
        </w:rPr>
        <w:t>Quá trình điều phối, giám sát các hoạt động QA có sự phối hợp thường xuyên, liên tục và chặt chẽ của các cơ quan quản lý nhà nước có liên quan, các viện nghiên cứu, tổ chức phi chính phủ và các chuyên gia chuyên ngành. Để xin ý kiến tham vấn cho kiểm kê quốc gia KNK (HSPT, SLHĐ, các thông số và hệ số chuyển đổi được áp dụng, phương pháp kiểm kê KNK, kết quả kiểm kê</w:t>
      </w:r>
      <w:r w:rsidRPr="00413E26">
        <w:rPr>
          <w:sz w:val="28"/>
          <w:szCs w:val="28"/>
          <w:highlight w:val="yellow"/>
        </w:rPr>
        <w:t xml:space="preserve">, có 08 hội thảo/cuộc họp tham vấn cho kiểm kê KNK trong các lĩnh vực AFOLU và chất thải; 05 hội thảo/cuộc họp tham vấn cho kiểm kê KNK trong các lĩnh vực năng lượng, IPPU và các cuộc trao đổi kỹ thuật giữa các nhóm thực hiện kiểm kê KNK </w:t>
      </w:r>
      <w:r w:rsidRPr="00413E26">
        <w:rPr>
          <w:sz w:val="28"/>
          <w:szCs w:val="28"/>
          <w:highlight w:val="yellow"/>
        </w:rPr>
        <w:lastRenderedPageBreak/>
        <w:t>với các chuyên gia chuyên ngành</w:t>
      </w:r>
      <w:r w:rsidRPr="00413E26">
        <w:rPr>
          <w:sz w:val="28"/>
          <w:szCs w:val="28"/>
        </w:rPr>
        <w:t xml:space="preserve">. Các ý kiến góp ý tại các hội thảo/họp tham vấn, trao đổi kỹ thuật đã được tiếp thu, chỉnh sửa trong </w:t>
      </w:r>
      <w:r w:rsidR="00413E26">
        <w:rPr>
          <w:sz w:val="28"/>
          <w:szCs w:val="28"/>
        </w:rPr>
        <w:t xml:space="preserve">Hồ sơ kiểm kê quốc gia KNK (NID). NID </w:t>
      </w:r>
      <w:r w:rsidRPr="00841210">
        <w:rPr>
          <w:sz w:val="28"/>
          <w:szCs w:val="28"/>
        </w:rPr>
        <w:t>cũng được gửi cho các Bộ, ngành, cơ quan có liên quan để xin ý kiến chính thức</w:t>
      </w:r>
      <w:r w:rsidR="00413E26">
        <w:rPr>
          <w:sz w:val="28"/>
          <w:szCs w:val="28"/>
        </w:rPr>
        <w:t>.</w:t>
      </w:r>
    </w:p>
    <w:p w14:paraId="33CE99BB" w14:textId="25A4AB8B" w:rsidR="00413E26" w:rsidRPr="00413E26" w:rsidRDefault="00413E26" w:rsidP="00413E26">
      <w:pPr>
        <w:pStyle w:val="Heading3"/>
        <w:numPr>
          <w:ilvl w:val="2"/>
          <w:numId w:val="14"/>
        </w:numPr>
        <w:spacing w:before="120" w:after="120" w:line="312" w:lineRule="auto"/>
        <w:rPr>
          <w:szCs w:val="28"/>
        </w:rPr>
      </w:pPr>
      <w:r w:rsidRPr="00413E26">
        <w:rPr>
          <w:szCs w:val="28"/>
        </w:rPr>
        <w:t>Đánh giá tính hoàn chỉnh</w:t>
      </w:r>
    </w:p>
    <w:p w14:paraId="629100E6" w14:textId="5292E226" w:rsidR="00413E26" w:rsidRDefault="0000008D" w:rsidP="00413E26">
      <w:pPr>
        <w:spacing w:before="120" w:after="120" w:line="312" w:lineRule="auto"/>
        <w:ind w:firstLine="720"/>
        <w:jc w:val="both"/>
        <w:rPr>
          <w:sz w:val="28"/>
          <w:szCs w:val="28"/>
        </w:rPr>
      </w:pPr>
      <w:r>
        <w:rPr>
          <w:sz w:val="28"/>
          <w:szCs w:val="28"/>
        </w:rPr>
        <w:t>Việc đánh giá tính hoàn chỉnh được thực hiện ở tất cả các tiểu lĩnh vực của các lĩnh vực năng lượng, IPPU, nông nghiệp, LULUCF và chất thải. Các nguồn phát thải/hấp thụ KNK không xảy ra, được kí hiệu là “NO”. Các nguồn phát thải không được tính, kí hiệu là “NE”, do không thu thập được SLHĐ để ước tính. Các nguồn phát thải đã được tính trong các tiểu lĩnh vực khác, được kí hiệu là “IE”. Các kí hiệu này sẽ được trình bày đầy đủ trong các bảng số liệu của mỗi lĩnh vực và giải thích lí do trong NID.</w:t>
      </w:r>
    </w:p>
    <w:p w14:paraId="26E581A4" w14:textId="77777777" w:rsidR="00C77BCE" w:rsidRPr="00C77BCE" w:rsidRDefault="00C77BCE" w:rsidP="00C77BCE">
      <w:pPr>
        <w:pStyle w:val="Heading3"/>
        <w:numPr>
          <w:ilvl w:val="2"/>
          <w:numId w:val="14"/>
        </w:numPr>
        <w:spacing w:before="120" w:after="120" w:line="312" w:lineRule="auto"/>
        <w:rPr>
          <w:szCs w:val="28"/>
        </w:rPr>
      </w:pPr>
      <w:bookmarkStart w:id="49" w:name="_Toc178150690"/>
      <w:r w:rsidRPr="00C77BCE">
        <w:rPr>
          <w:szCs w:val="28"/>
        </w:rPr>
        <w:t>Tiềm năng nóng lên toàn cầu</w:t>
      </w:r>
      <w:bookmarkEnd w:id="49"/>
    </w:p>
    <w:p w14:paraId="4DAB48C5" w14:textId="72AC3C7F" w:rsidR="00C77BCE" w:rsidRPr="00F164DD" w:rsidRDefault="00C77BCE" w:rsidP="00C77BCE">
      <w:pPr>
        <w:spacing w:before="120" w:after="120" w:line="312" w:lineRule="auto"/>
        <w:ind w:firstLine="720"/>
        <w:jc w:val="both"/>
        <w:rPr>
          <w:sz w:val="28"/>
          <w:szCs w:val="28"/>
        </w:rPr>
      </w:pPr>
      <w:r w:rsidRPr="00F164DD">
        <w:rPr>
          <w:sz w:val="28"/>
          <w:szCs w:val="28"/>
        </w:rPr>
        <w:t>Giá trị tiềm năng nóng lên toàn cầu (GWP) trong 100 năm áp dụng cho kiểm kê quốc gia KNK theo Báo cáo đánh giá lần thứ 5 (AR5) của IPCC công bố năm 2014, chi tiết tại</w:t>
      </w:r>
      <w:r>
        <w:rPr>
          <w:sz w:val="28"/>
          <w:szCs w:val="28"/>
        </w:rPr>
        <w:t xml:space="preserve"> </w:t>
      </w:r>
      <w:r>
        <w:rPr>
          <w:sz w:val="28"/>
          <w:szCs w:val="28"/>
        </w:rPr>
        <w:t>Bảng 2.1</w:t>
      </w:r>
      <w:r w:rsidR="008E622E">
        <w:rPr>
          <w:sz w:val="28"/>
          <w:szCs w:val="28"/>
        </w:rPr>
        <w:t>2</w:t>
      </w:r>
      <w:r w:rsidRPr="00304206">
        <w:rPr>
          <w:sz w:val="28"/>
          <w:szCs w:val="28"/>
        </w:rPr>
        <w:t>.</w:t>
      </w:r>
    </w:p>
    <w:p w14:paraId="3F137F63" w14:textId="280D120D" w:rsidR="00C77BCE" w:rsidRDefault="00C77BCE" w:rsidP="00C77BCE">
      <w:pPr>
        <w:pStyle w:val="Caption"/>
        <w:spacing w:before="120" w:after="120" w:line="312" w:lineRule="auto"/>
        <w:jc w:val="center"/>
        <w:rPr>
          <w:szCs w:val="28"/>
        </w:rPr>
      </w:pPr>
      <w:bookmarkStart w:id="50" w:name="_Ref176362619"/>
      <w:bookmarkStart w:id="51" w:name="_Toc499567318"/>
      <w:bookmarkStart w:id="52" w:name="_Toc169713623"/>
      <w:bookmarkStart w:id="53" w:name="_Toc177936315"/>
      <w:r>
        <w:t xml:space="preserve">Bảng </w:t>
      </w:r>
      <w:r>
        <w:fldChar w:fldCharType="begin"/>
      </w:r>
      <w:r>
        <w:instrText xml:space="preserve"> STYLEREF 1 \s </w:instrText>
      </w:r>
      <w:r>
        <w:fldChar w:fldCharType="separate"/>
      </w:r>
      <w:r>
        <w:rPr>
          <w:noProof/>
        </w:rPr>
        <w:t>2</w:t>
      </w:r>
      <w:r>
        <w:rPr>
          <w:noProof/>
        </w:rPr>
        <w:fldChar w:fldCharType="end"/>
      </w:r>
      <w:r>
        <w:t>.</w:t>
      </w:r>
      <w:bookmarkEnd w:id="50"/>
      <w:r>
        <w:t>1</w:t>
      </w:r>
      <w:r w:rsidR="008E622E">
        <w:t>2</w:t>
      </w:r>
      <w:r w:rsidRPr="00F164DD">
        <w:rPr>
          <w:szCs w:val="28"/>
        </w:rPr>
        <w:t xml:space="preserve">. Giá trị tiềm năng </w:t>
      </w:r>
      <w:bookmarkEnd w:id="51"/>
      <w:r w:rsidRPr="00F164DD">
        <w:rPr>
          <w:szCs w:val="28"/>
        </w:rPr>
        <w:t xml:space="preserve">nóng lên toàn cầu áp dụng cho kiểm kê quốc gia </w:t>
      </w:r>
      <w:bookmarkEnd w:id="52"/>
      <w:bookmarkEnd w:id="53"/>
      <w:r>
        <w:rPr>
          <w:szCs w:val="28"/>
        </w:rPr>
        <w:t>khí nhà kính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2972"/>
        <w:gridCol w:w="257"/>
        <w:gridCol w:w="1935"/>
      </w:tblGrid>
      <w:tr w:rsidR="00C77BCE" w:rsidRPr="00407A08" w14:paraId="1686AE20" w14:textId="77777777" w:rsidTr="00CE6A2F">
        <w:trPr>
          <w:tblHeader/>
          <w:jc w:val="center"/>
        </w:trPr>
        <w:tc>
          <w:tcPr>
            <w:tcW w:w="966" w:type="dxa"/>
            <w:tcBorders>
              <w:bottom w:val="single" w:sz="4" w:space="0" w:color="auto"/>
            </w:tcBorders>
            <w:shd w:val="clear" w:color="auto" w:fill="E2EFD9"/>
          </w:tcPr>
          <w:p w14:paraId="6A0AE04A" w14:textId="77777777" w:rsidR="00C77BCE" w:rsidRPr="0000008D" w:rsidRDefault="00C77BCE" w:rsidP="00CE6A2F">
            <w:pPr>
              <w:spacing w:before="60" w:after="60"/>
              <w:jc w:val="center"/>
              <w:rPr>
                <w:b/>
                <w:bCs/>
                <w:lang w:val="nl-NL"/>
              </w:rPr>
            </w:pPr>
            <w:r w:rsidRPr="0000008D">
              <w:rPr>
                <w:b/>
                <w:bCs/>
                <w:lang w:val="nl-NL"/>
              </w:rPr>
              <w:t>TT</w:t>
            </w:r>
          </w:p>
        </w:tc>
        <w:tc>
          <w:tcPr>
            <w:tcW w:w="3229" w:type="dxa"/>
            <w:gridSpan w:val="2"/>
            <w:tcBorders>
              <w:bottom w:val="single" w:sz="4" w:space="0" w:color="auto"/>
            </w:tcBorders>
            <w:shd w:val="clear" w:color="auto" w:fill="E2EFD9"/>
            <w:vAlign w:val="center"/>
          </w:tcPr>
          <w:p w14:paraId="3E4B633B" w14:textId="77777777" w:rsidR="00C77BCE" w:rsidRPr="0000008D" w:rsidRDefault="00C77BCE" w:rsidP="00CE6A2F">
            <w:pPr>
              <w:spacing w:before="60" w:after="60"/>
              <w:jc w:val="center"/>
              <w:rPr>
                <w:b/>
                <w:bCs/>
                <w:lang w:val="nl-NL"/>
              </w:rPr>
            </w:pPr>
            <w:r w:rsidRPr="0000008D">
              <w:rPr>
                <w:b/>
                <w:bCs/>
                <w:lang w:val="nl-NL"/>
              </w:rPr>
              <w:t>Loại khí</w:t>
            </w:r>
          </w:p>
        </w:tc>
        <w:tc>
          <w:tcPr>
            <w:tcW w:w="1935" w:type="dxa"/>
            <w:shd w:val="clear" w:color="auto" w:fill="E2EFD9"/>
            <w:vAlign w:val="center"/>
          </w:tcPr>
          <w:p w14:paraId="6D2A9AEF" w14:textId="77777777" w:rsidR="00C77BCE" w:rsidRPr="0000008D" w:rsidRDefault="00C77BCE" w:rsidP="00CE6A2F">
            <w:pPr>
              <w:spacing w:before="60" w:after="60"/>
              <w:jc w:val="center"/>
              <w:rPr>
                <w:b/>
                <w:bCs/>
                <w:lang w:val="nl-NL"/>
              </w:rPr>
            </w:pPr>
            <w:r w:rsidRPr="0000008D">
              <w:rPr>
                <w:b/>
                <w:bCs/>
                <w:lang w:val="nl-NL"/>
              </w:rPr>
              <w:t>Giá</w:t>
            </w:r>
            <w:r w:rsidRPr="0000008D">
              <w:rPr>
                <w:b/>
                <w:bCs/>
              </w:rPr>
              <w:t xml:space="preserve"> trị </w:t>
            </w:r>
            <w:r w:rsidRPr="0000008D">
              <w:rPr>
                <w:b/>
                <w:bCs/>
                <w:lang w:val="nl-NL"/>
              </w:rPr>
              <w:t>GWP</w:t>
            </w:r>
          </w:p>
        </w:tc>
      </w:tr>
      <w:tr w:rsidR="00C77BCE" w:rsidRPr="00407A08" w14:paraId="1DA99B76" w14:textId="77777777" w:rsidTr="00CE6A2F">
        <w:trPr>
          <w:jc w:val="center"/>
        </w:trPr>
        <w:tc>
          <w:tcPr>
            <w:tcW w:w="966" w:type="dxa"/>
            <w:tcBorders>
              <w:right w:val="nil"/>
            </w:tcBorders>
          </w:tcPr>
          <w:p w14:paraId="47D2B94C" w14:textId="77777777" w:rsidR="00C77BCE" w:rsidRPr="0000008D" w:rsidRDefault="00C77BCE" w:rsidP="00CE6A2F">
            <w:pPr>
              <w:spacing w:before="60" w:after="60"/>
              <w:jc w:val="center"/>
              <w:rPr>
                <w:lang w:val="nl-NL"/>
              </w:rPr>
            </w:pPr>
            <w:r w:rsidRPr="0000008D">
              <w:rPr>
                <w:lang w:val="nl-NL"/>
              </w:rPr>
              <w:t>1</w:t>
            </w:r>
          </w:p>
        </w:tc>
        <w:tc>
          <w:tcPr>
            <w:tcW w:w="2972" w:type="dxa"/>
            <w:tcBorders>
              <w:right w:val="nil"/>
            </w:tcBorders>
            <w:vAlign w:val="center"/>
          </w:tcPr>
          <w:p w14:paraId="7A1B70DF" w14:textId="77777777" w:rsidR="00C77BCE" w:rsidRPr="0000008D" w:rsidRDefault="00C77BCE" w:rsidP="00CE6A2F">
            <w:pPr>
              <w:spacing w:before="60" w:after="60"/>
              <w:jc w:val="center"/>
              <w:rPr>
                <w:lang w:val="nl-NL"/>
              </w:rPr>
            </w:pPr>
            <w:r w:rsidRPr="0000008D">
              <w:rPr>
                <w:lang w:val="nl-NL"/>
              </w:rPr>
              <w:t>CO</w:t>
            </w:r>
            <w:r w:rsidRPr="0000008D">
              <w:rPr>
                <w:vertAlign w:val="subscript"/>
                <w:lang w:val="nl-NL"/>
              </w:rPr>
              <w:t>2</w:t>
            </w:r>
          </w:p>
        </w:tc>
        <w:tc>
          <w:tcPr>
            <w:tcW w:w="257" w:type="dxa"/>
            <w:tcBorders>
              <w:left w:val="nil"/>
            </w:tcBorders>
          </w:tcPr>
          <w:p w14:paraId="09C61A2B" w14:textId="77777777" w:rsidR="00C77BCE" w:rsidRPr="0000008D" w:rsidRDefault="00C77BCE" w:rsidP="00CE6A2F">
            <w:pPr>
              <w:spacing w:before="60" w:after="60"/>
              <w:jc w:val="center"/>
              <w:rPr>
                <w:lang w:val="nl-NL"/>
              </w:rPr>
            </w:pPr>
          </w:p>
        </w:tc>
        <w:tc>
          <w:tcPr>
            <w:tcW w:w="1935" w:type="dxa"/>
            <w:vAlign w:val="center"/>
          </w:tcPr>
          <w:p w14:paraId="0FE6A08B" w14:textId="77777777" w:rsidR="00C77BCE" w:rsidRPr="0000008D" w:rsidRDefault="00C77BCE" w:rsidP="00CE6A2F">
            <w:pPr>
              <w:spacing w:before="60" w:after="60"/>
              <w:jc w:val="center"/>
              <w:rPr>
                <w:lang w:val="nl-NL"/>
              </w:rPr>
            </w:pPr>
            <w:r w:rsidRPr="0000008D">
              <w:rPr>
                <w:lang w:val="nl-NL"/>
              </w:rPr>
              <w:t>1</w:t>
            </w:r>
          </w:p>
        </w:tc>
      </w:tr>
      <w:tr w:rsidR="00C77BCE" w:rsidRPr="00407A08" w14:paraId="144FAD27" w14:textId="77777777" w:rsidTr="00CE6A2F">
        <w:trPr>
          <w:jc w:val="center"/>
        </w:trPr>
        <w:tc>
          <w:tcPr>
            <w:tcW w:w="966" w:type="dxa"/>
            <w:tcBorders>
              <w:right w:val="nil"/>
            </w:tcBorders>
          </w:tcPr>
          <w:p w14:paraId="0EBDC2BB" w14:textId="77777777" w:rsidR="00C77BCE" w:rsidRPr="0000008D" w:rsidRDefault="00C77BCE" w:rsidP="00CE6A2F">
            <w:pPr>
              <w:spacing w:before="60" w:after="60"/>
              <w:jc w:val="center"/>
              <w:rPr>
                <w:lang w:val="nl-NL"/>
              </w:rPr>
            </w:pPr>
            <w:r w:rsidRPr="0000008D">
              <w:rPr>
                <w:lang w:val="nl-NL"/>
              </w:rPr>
              <w:t>2</w:t>
            </w:r>
          </w:p>
        </w:tc>
        <w:tc>
          <w:tcPr>
            <w:tcW w:w="2972" w:type="dxa"/>
            <w:tcBorders>
              <w:right w:val="nil"/>
            </w:tcBorders>
            <w:vAlign w:val="center"/>
          </w:tcPr>
          <w:p w14:paraId="20E430A4" w14:textId="77777777" w:rsidR="00C77BCE" w:rsidRPr="0000008D" w:rsidRDefault="00C77BCE" w:rsidP="00CE6A2F">
            <w:pPr>
              <w:spacing w:before="60" w:after="60"/>
              <w:jc w:val="center"/>
              <w:rPr>
                <w:lang w:val="nl-NL"/>
              </w:rPr>
            </w:pPr>
            <w:r w:rsidRPr="0000008D">
              <w:rPr>
                <w:lang w:val="nl-NL"/>
              </w:rPr>
              <w:t>CH</w:t>
            </w:r>
            <w:r w:rsidRPr="0000008D">
              <w:rPr>
                <w:vertAlign w:val="subscript"/>
                <w:lang w:val="nl-NL"/>
              </w:rPr>
              <w:t>4</w:t>
            </w:r>
          </w:p>
        </w:tc>
        <w:tc>
          <w:tcPr>
            <w:tcW w:w="257" w:type="dxa"/>
            <w:tcBorders>
              <w:left w:val="nil"/>
            </w:tcBorders>
          </w:tcPr>
          <w:p w14:paraId="6D2AB999" w14:textId="77777777" w:rsidR="00C77BCE" w:rsidRPr="0000008D" w:rsidRDefault="00C77BCE" w:rsidP="00CE6A2F">
            <w:pPr>
              <w:spacing w:before="60" w:after="60"/>
              <w:jc w:val="center"/>
              <w:rPr>
                <w:lang w:val="nl-NL"/>
              </w:rPr>
            </w:pPr>
          </w:p>
        </w:tc>
        <w:tc>
          <w:tcPr>
            <w:tcW w:w="1935" w:type="dxa"/>
            <w:vAlign w:val="center"/>
          </w:tcPr>
          <w:p w14:paraId="1B1F215D" w14:textId="77777777" w:rsidR="00C77BCE" w:rsidRPr="0000008D" w:rsidRDefault="00C77BCE" w:rsidP="00CE6A2F">
            <w:pPr>
              <w:spacing w:before="60" w:after="60"/>
              <w:jc w:val="center"/>
              <w:rPr>
                <w:lang w:val="nl-NL"/>
              </w:rPr>
            </w:pPr>
            <w:r w:rsidRPr="0000008D">
              <w:rPr>
                <w:lang w:val="nl-NL"/>
              </w:rPr>
              <w:t>28</w:t>
            </w:r>
          </w:p>
        </w:tc>
      </w:tr>
      <w:tr w:rsidR="00C77BCE" w:rsidRPr="00407A08" w14:paraId="3A037AF1" w14:textId="77777777" w:rsidTr="00CE6A2F">
        <w:trPr>
          <w:jc w:val="center"/>
        </w:trPr>
        <w:tc>
          <w:tcPr>
            <w:tcW w:w="966" w:type="dxa"/>
            <w:tcBorders>
              <w:right w:val="nil"/>
            </w:tcBorders>
          </w:tcPr>
          <w:p w14:paraId="4FB265C4" w14:textId="77777777" w:rsidR="00C77BCE" w:rsidRPr="0000008D" w:rsidRDefault="00C77BCE" w:rsidP="00CE6A2F">
            <w:pPr>
              <w:spacing w:before="60" w:after="60"/>
              <w:jc w:val="center"/>
              <w:rPr>
                <w:lang w:val="nl-NL"/>
              </w:rPr>
            </w:pPr>
            <w:r w:rsidRPr="0000008D">
              <w:rPr>
                <w:lang w:val="nl-NL"/>
              </w:rPr>
              <w:t>3</w:t>
            </w:r>
          </w:p>
        </w:tc>
        <w:tc>
          <w:tcPr>
            <w:tcW w:w="2972" w:type="dxa"/>
            <w:tcBorders>
              <w:right w:val="nil"/>
            </w:tcBorders>
            <w:vAlign w:val="center"/>
          </w:tcPr>
          <w:p w14:paraId="09F6FDAD" w14:textId="77777777" w:rsidR="00C77BCE" w:rsidRPr="0000008D" w:rsidRDefault="00C77BCE" w:rsidP="00CE6A2F">
            <w:pPr>
              <w:spacing w:before="60" w:after="60"/>
              <w:jc w:val="center"/>
              <w:rPr>
                <w:lang w:val="nl-NL"/>
              </w:rPr>
            </w:pPr>
            <w:r w:rsidRPr="0000008D">
              <w:rPr>
                <w:lang w:val="nl-NL"/>
              </w:rPr>
              <w:t>N</w:t>
            </w:r>
            <w:r w:rsidRPr="0000008D">
              <w:rPr>
                <w:vertAlign w:val="subscript"/>
                <w:lang w:val="nl-NL"/>
              </w:rPr>
              <w:t>2</w:t>
            </w:r>
            <w:r w:rsidRPr="0000008D">
              <w:rPr>
                <w:lang w:val="nl-NL"/>
              </w:rPr>
              <w:t>O</w:t>
            </w:r>
          </w:p>
        </w:tc>
        <w:tc>
          <w:tcPr>
            <w:tcW w:w="257" w:type="dxa"/>
            <w:tcBorders>
              <w:left w:val="nil"/>
            </w:tcBorders>
          </w:tcPr>
          <w:p w14:paraId="636E97C8" w14:textId="77777777" w:rsidR="00C77BCE" w:rsidRPr="0000008D" w:rsidRDefault="00C77BCE" w:rsidP="00CE6A2F">
            <w:pPr>
              <w:spacing w:before="60" w:after="60"/>
              <w:jc w:val="center"/>
              <w:rPr>
                <w:lang w:val="nl-NL"/>
              </w:rPr>
            </w:pPr>
          </w:p>
        </w:tc>
        <w:tc>
          <w:tcPr>
            <w:tcW w:w="1935" w:type="dxa"/>
            <w:vAlign w:val="center"/>
          </w:tcPr>
          <w:p w14:paraId="24C1CDDE" w14:textId="77777777" w:rsidR="00C77BCE" w:rsidRPr="0000008D" w:rsidRDefault="00C77BCE" w:rsidP="00CE6A2F">
            <w:pPr>
              <w:spacing w:before="60" w:after="60"/>
              <w:jc w:val="center"/>
              <w:rPr>
                <w:lang w:val="nl-NL"/>
              </w:rPr>
            </w:pPr>
            <w:r w:rsidRPr="0000008D">
              <w:rPr>
                <w:lang w:val="nl-NL"/>
              </w:rPr>
              <w:t>265</w:t>
            </w:r>
          </w:p>
        </w:tc>
      </w:tr>
      <w:tr w:rsidR="00C77BCE" w:rsidRPr="00407A08" w14:paraId="29B36C60" w14:textId="77777777" w:rsidTr="00CE6A2F">
        <w:trPr>
          <w:jc w:val="center"/>
        </w:trPr>
        <w:tc>
          <w:tcPr>
            <w:tcW w:w="966" w:type="dxa"/>
            <w:tcBorders>
              <w:right w:val="nil"/>
            </w:tcBorders>
          </w:tcPr>
          <w:p w14:paraId="3290395B" w14:textId="77777777" w:rsidR="00C77BCE" w:rsidRPr="0000008D" w:rsidRDefault="00C77BCE" w:rsidP="00CE6A2F">
            <w:pPr>
              <w:spacing w:before="60" w:after="60"/>
              <w:jc w:val="center"/>
              <w:rPr>
                <w:lang w:val="nl-NL"/>
              </w:rPr>
            </w:pPr>
            <w:r w:rsidRPr="0000008D">
              <w:rPr>
                <w:lang w:val="nl-NL"/>
              </w:rPr>
              <w:t>4</w:t>
            </w:r>
          </w:p>
        </w:tc>
        <w:tc>
          <w:tcPr>
            <w:tcW w:w="2972" w:type="dxa"/>
            <w:tcBorders>
              <w:right w:val="nil"/>
            </w:tcBorders>
          </w:tcPr>
          <w:p w14:paraId="61F52EAD" w14:textId="77777777" w:rsidR="00C77BCE" w:rsidRPr="0000008D" w:rsidRDefault="00C77BCE" w:rsidP="00CE6A2F">
            <w:pPr>
              <w:spacing w:before="60" w:after="60"/>
              <w:jc w:val="center"/>
              <w:rPr>
                <w:lang w:val="nl-NL"/>
              </w:rPr>
            </w:pPr>
            <w:r w:rsidRPr="0000008D">
              <w:rPr>
                <w:lang w:val="nl-NL"/>
              </w:rPr>
              <w:t>HFC-32</w:t>
            </w:r>
          </w:p>
        </w:tc>
        <w:tc>
          <w:tcPr>
            <w:tcW w:w="257" w:type="dxa"/>
            <w:tcBorders>
              <w:left w:val="nil"/>
            </w:tcBorders>
          </w:tcPr>
          <w:p w14:paraId="160C7BCA" w14:textId="77777777" w:rsidR="00C77BCE" w:rsidRPr="0000008D" w:rsidRDefault="00C77BCE" w:rsidP="00CE6A2F">
            <w:pPr>
              <w:spacing w:before="60" w:after="60"/>
              <w:jc w:val="center"/>
              <w:rPr>
                <w:lang w:val="nl-NL"/>
              </w:rPr>
            </w:pPr>
          </w:p>
        </w:tc>
        <w:tc>
          <w:tcPr>
            <w:tcW w:w="1935" w:type="dxa"/>
          </w:tcPr>
          <w:p w14:paraId="77F5BF28" w14:textId="77777777" w:rsidR="00C77BCE" w:rsidRPr="0000008D" w:rsidRDefault="00C77BCE" w:rsidP="00CE6A2F">
            <w:pPr>
              <w:spacing w:before="60" w:after="60"/>
              <w:jc w:val="center"/>
              <w:rPr>
                <w:lang w:val="nl-NL"/>
              </w:rPr>
            </w:pPr>
            <w:r w:rsidRPr="0000008D">
              <w:rPr>
                <w:lang w:val="nl-NL"/>
              </w:rPr>
              <w:t>675</w:t>
            </w:r>
          </w:p>
        </w:tc>
      </w:tr>
      <w:tr w:rsidR="00C77BCE" w:rsidRPr="00407A08" w14:paraId="0D55744A" w14:textId="77777777" w:rsidTr="00CE6A2F">
        <w:trPr>
          <w:jc w:val="center"/>
        </w:trPr>
        <w:tc>
          <w:tcPr>
            <w:tcW w:w="966" w:type="dxa"/>
            <w:tcBorders>
              <w:right w:val="nil"/>
            </w:tcBorders>
          </w:tcPr>
          <w:p w14:paraId="635168AD" w14:textId="77777777" w:rsidR="00C77BCE" w:rsidRPr="0000008D" w:rsidRDefault="00C77BCE" w:rsidP="00CE6A2F">
            <w:pPr>
              <w:spacing w:before="60" w:after="60"/>
              <w:jc w:val="center"/>
              <w:rPr>
                <w:lang w:val="nl-NL"/>
              </w:rPr>
            </w:pPr>
            <w:r w:rsidRPr="0000008D">
              <w:rPr>
                <w:lang w:val="nl-NL"/>
              </w:rPr>
              <w:t>5</w:t>
            </w:r>
          </w:p>
        </w:tc>
        <w:tc>
          <w:tcPr>
            <w:tcW w:w="2972" w:type="dxa"/>
            <w:tcBorders>
              <w:right w:val="nil"/>
            </w:tcBorders>
          </w:tcPr>
          <w:p w14:paraId="4529B1D4" w14:textId="77777777" w:rsidR="00C77BCE" w:rsidRPr="0000008D" w:rsidRDefault="00C77BCE" w:rsidP="00CE6A2F">
            <w:pPr>
              <w:spacing w:before="60" w:after="60"/>
              <w:jc w:val="center"/>
              <w:rPr>
                <w:lang w:val="nl-NL"/>
              </w:rPr>
            </w:pPr>
            <w:r w:rsidRPr="0000008D">
              <w:rPr>
                <w:lang w:val="nl-NL"/>
              </w:rPr>
              <w:t>HFC-125</w:t>
            </w:r>
          </w:p>
        </w:tc>
        <w:tc>
          <w:tcPr>
            <w:tcW w:w="257" w:type="dxa"/>
            <w:tcBorders>
              <w:left w:val="nil"/>
            </w:tcBorders>
          </w:tcPr>
          <w:p w14:paraId="6B97EAF4" w14:textId="77777777" w:rsidR="00C77BCE" w:rsidRPr="0000008D" w:rsidRDefault="00C77BCE" w:rsidP="00CE6A2F">
            <w:pPr>
              <w:spacing w:before="60" w:after="60"/>
              <w:jc w:val="center"/>
              <w:rPr>
                <w:lang w:val="nl-NL"/>
              </w:rPr>
            </w:pPr>
          </w:p>
        </w:tc>
        <w:tc>
          <w:tcPr>
            <w:tcW w:w="1935" w:type="dxa"/>
          </w:tcPr>
          <w:p w14:paraId="3E1D83C8" w14:textId="77777777" w:rsidR="00C77BCE" w:rsidRPr="0000008D" w:rsidRDefault="00C77BCE" w:rsidP="00CE6A2F">
            <w:pPr>
              <w:spacing w:before="60" w:after="60"/>
              <w:jc w:val="center"/>
              <w:rPr>
                <w:lang w:val="nl-NL"/>
              </w:rPr>
            </w:pPr>
            <w:r w:rsidRPr="0000008D">
              <w:rPr>
                <w:lang w:val="nl-NL"/>
              </w:rPr>
              <w:t>3.500</w:t>
            </w:r>
          </w:p>
        </w:tc>
      </w:tr>
      <w:tr w:rsidR="00C77BCE" w:rsidRPr="00407A08" w14:paraId="1BBF861C" w14:textId="77777777" w:rsidTr="00CE6A2F">
        <w:trPr>
          <w:jc w:val="center"/>
        </w:trPr>
        <w:tc>
          <w:tcPr>
            <w:tcW w:w="966" w:type="dxa"/>
            <w:tcBorders>
              <w:right w:val="nil"/>
            </w:tcBorders>
          </w:tcPr>
          <w:p w14:paraId="225AEC30" w14:textId="77777777" w:rsidR="00C77BCE" w:rsidRPr="0000008D" w:rsidRDefault="00C77BCE" w:rsidP="00CE6A2F">
            <w:pPr>
              <w:spacing w:before="60" w:after="60"/>
              <w:jc w:val="center"/>
              <w:rPr>
                <w:lang w:val="nl-NL"/>
              </w:rPr>
            </w:pPr>
            <w:r w:rsidRPr="0000008D">
              <w:rPr>
                <w:lang w:val="nl-NL"/>
              </w:rPr>
              <w:t>6</w:t>
            </w:r>
          </w:p>
        </w:tc>
        <w:tc>
          <w:tcPr>
            <w:tcW w:w="2972" w:type="dxa"/>
            <w:tcBorders>
              <w:right w:val="nil"/>
            </w:tcBorders>
          </w:tcPr>
          <w:p w14:paraId="1523B4D9" w14:textId="77777777" w:rsidR="00C77BCE" w:rsidRPr="0000008D" w:rsidRDefault="00C77BCE" w:rsidP="00CE6A2F">
            <w:pPr>
              <w:spacing w:before="60" w:after="60"/>
              <w:jc w:val="center"/>
              <w:rPr>
                <w:lang w:val="nl-NL"/>
              </w:rPr>
            </w:pPr>
            <w:r w:rsidRPr="0000008D">
              <w:rPr>
                <w:lang w:val="nl-NL"/>
              </w:rPr>
              <w:t>HFC-134a</w:t>
            </w:r>
          </w:p>
        </w:tc>
        <w:tc>
          <w:tcPr>
            <w:tcW w:w="257" w:type="dxa"/>
            <w:tcBorders>
              <w:left w:val="nil"/>
            </w:tcBorders>
          </w:tcPr>
          <w:p w14:paraId="15DDA048" w14:textId="77777777" w:rsidR="00C77BCE" w:rsidRPr="0000008D" w:rsidRDefault="00C77BCE" w:rsidP="00CE6A2F">
            <w:pPr>
              <w:spacing w:before="60" w:after="60"/>
              <w:jc w:val="center"/>
              <w:rPr>
                <w:lang w:val="nl-NL"/>
              </w:rPr>
            </w:pPr>
          </w:p>
        </w:tc>
        <w:tc>
          <w:tcPr>
            <w:tcW w:w="1935" w:type="dxa"/>
          </w:tcPr>
          <w:p w14:paraId="725AAD84" w14:textId="77777777" w:rsidR="00C77BCE" w:rsidRPr="0000008D" w:rsidRDefault="00C77BCE" w:rsidP="00CE6A2F">
            <w:pPr>
              <w:spacing w:before="60" w:after="60"/>
              <w:jc w:val="center"/>
              <w:rPr>
                <w:lang w:val="nl-NL"/>
              </w:rPr>
            </w:pPr>
            <w:r w:rsidRPr="0000008D">
              <w:rPr>
                <w:lang w:val="nl-NL"/>
              </w:rPr>
              <w:t>1.430</w:t>
            </w:r>
          </w:p>
        </w:tc>
      </w:tr>
      <w:tr w:rsidR="00C77BCE" w:rsidRPr="00407A08" w14:paraId="6E5ADC8C" w14:textId="77777777" w:rsidTr="00CE6A2F">
        <w:trPr>
          <w:jc w:val="center"/>
        </w:trPr>
        <w:tc>
          <w:tcPr>
            <w:tcW w:w="966" w:type="dxa"/>
            <w:tcBorders>
              <w:right w:val="nil"/>
            </w:tcBorders>
          </w:tcPr>
          <w:p w14:paraId="1D889C0B" w14:textId="77777777" w:rsidR="00C77BCE" w:rsidRPr="0000008D" w:rsidRDefault="00C77BCE" w:rsidP="00CE6A2F">
            <w:pPr>
              <w:spacing w:before="60" w:after="60"/>
              <w:jc w:val="center"/>
              <w:rPr>
                <w:lang w:val="nl-NL"/>
              </w:rPr>
            </w:pPr>
            <w:r w:rsidRPr="0000008D">
              <w:rPr>
                <w:lang w:val="nl-NL"/>
              </w:rPr>
              <w:t>7</w:t>
            </w:r>
          </w:p>
        </w:tc>
        <w:tc>
          <w:tcPr>
            <w:tcW w:w="2972" w:type="dxa"/>
            <w:tcBorders>
              <w:right w:val="nil"/>
            </w:tcBorders>
          </w:tcPr>
          <w:p w14:paraId="1CD70A7F" w14:textId="77777777" w:rsidR="00C77BCE" w:rsidRPr="0000008D" w:rsidRDefault="00C77BCE" w:rsidP="00CE6A2F">
            <w:pPr>
              <w:spacing w:before="60" w:after="60"/>
              <w:jc w:val="center"/>
              <w:rPr>
                <w:lang w:val="nl-NL"/>
              </w:rPr>
            </w:pPr>
            <w:r w:rsidRPr="0000008D">
              <w:rPr>
                <w:lang w:val="nl-NL"/>
              </w:rPr>
              <w:t>HFC-143a</w:t>
            </w:r>
          </w:p>
        </w:tc>
        <w:tc>
          <w:tcPr>
            <w:tcW w:w="257" w:type="dxa"/>
            <w:tcBorders>
              <w:left w:val="nil"/>
            </w:tcBorders>
          </w:tcPr>
          <w:p w14:paraId="00BA5BF8" w14:textId="77777777" w:rsidR="00C77BCE" w:rsidRPr="0000008D" w:rsidRDefault="00C77BCE" w:rsidP="00CE6A2F">
            <w:pPr>
              <w:spacing w:before="60" w:after="60"/>
              <w:jc w:val="center"/>
              <w:rPr>
                <w:lang w:val="nl-NL"/>
              </w:rPr>
            </w:pPr>
          </w:p>
        </w:tc>
        <w:tc>
          <w:tcPr>
            <w:tcW w:w="1935" w:type="dxa"/>
          </w:tcPr>
          <w:p w14:paraId="0866E48E" w14:textId="77777777" w:rsidR="00C77BCE" w:rsidRPr="0000008D" w:rsidRDefault="00C77BCE" w:rsidP="00CE6A2F">
            <w:pPr>
              <w:spacing w:before="60" w:after="60"/>
              <w:jc w:val="center"/>
              <w:rPr>
                <w:lang w:val="nl-NL"/>
              </w:rPr>
            </w:pPr>
            <w:r w:rsidRPr="0000008D">
              <w:rPr>
                <w:lang w:val="nl-NL"/>
              </w:rPr>
              <w:t>4.470</w:t>
            </w:r>
          </w:p>
        </w:tc>
      </w:tr>
      <w:tr w:rsidR="00C77BCE" w:rsidRPr="00407A08" w14:paraId="275BBD38" w14:textId="77777777" w:rsidTr="00CE6A2F">
        <w:trPr>
          <w:jc w:val="center"/>
        </w:trPr>
        <w:tc>
          <w:tcPr>
            <w:tcW w:w="966" w:type="dxa"/>
            <w:tcBorders>
              <w:right w:val="nil"/>
            </w:tcBorders>
          </w:tcPr>
          <w:p w14:paraId="2ECBDEB5" w14:textId="77777777" w:rsidR="00C77BCE" w:rsidRPr="0000008D" w:rsidRDefault="00C77BCE" w:rsidP="00CE6A2F">
            <w:pPr>
              <w:spacing w:before="60" w:after="60"/>
              <w:jc w:val="center"/>
              <w:rPr>
                <w:lang w:val="nl-NL"/>
              </w:rPr>
            </w:pPr>
            <w:r w:rsidRPr="0000008D">
              <w:rPr>
                <w:lang w:val="nl-NL"/>
              </w:rPr>
              <w:t>8</w:t>
            </w:r>
          </w:p>
        </w:tc>
        <w:tc>
          <w:tcPr>
            <w:tcW w:w="2972" w:type="dxa"/>
            <w:tcBorders>
              <w:right w:val="nil"/>
            </w:tcBorders>
          </w:tcPr>
          <w:p w14:paraId="5E2BA0F1" w14:textId="77777777" w:rsidR="00C77BCE" w:rsidRPr="0000008D" w:rsidRDefault="00C77BCE" w:rsidP="00CE6A2F">
            <w:pPr>
              <w:spacing w:before="60" w:after="60"/>
              <w:jc w:val="center"/>
              <w:rPr>
                <w:lang w:val="nl-NL"/>
              </w:rPr>
            </w:pPr>
            <w:r w:rsidRPr="0000008D">
              <w:rPr>
                <w:lang w:val="nl-NL"/>
              </w:rPr>
              <w:t>HFC-227ea</w:t>
            </w:r>
          </w:p>
        </w:tc>
        <w:tc>
          <w:tcPr>
            <w:tcW w:w="257" w:type="dxa"/>
            <w:tcBorders>
              <w:left w:val="nil"/>
            </w:tcBorders>
          </w:tcPr>
          <w:p w14:paraId="4ACA1990" w14:textId="77777777" w:rsidR="00C77BCE" w:rsidRPr="0000008D" w:rsidRDefault="00C77BCE" w:rsidP="00CE6A2F">
            <w:pPr>
              <w:spacing w:before="60" w:after="60"/>
              <w:jc w:val="center"/>
              <w:rPr>
                <w:lang w:val="nl-NL"/>
              </w:rPr>
            </w:pPr>
          </w:p>
        </w:tc>
        <w:tc>
          <w:tcPr>
            <w:tcW w:w="1935" w:type="dxa"/>
          </w:tcPr>
          <w:p w14:paraId="46438540" w14:textId="77777777" w:rsidR="00C77BCE" w:rsidRPr="0000008D" w:rsidRDefault="00C77BCE" w:rsidP="00CE6A2F">
            <w:pPr>
              <w:spacing w:before="60" w:after="60"/>
              <w:jc w:val="center"/>
              <w:rPr>
                <w:lang w:val="nl-NL"/>
              </w:rPr>
            </w:pPr>
            <w:r w:rsidRPr="0000008D">
              <w:rPr>
                <w:lang w:val="nl-NL"/>
              </w:rPr>
              <w:t>3.220</w:t>
            </w:r>
          </w:p>
        </w:tc>
      </w:tr>
      <w:tr w:rsidR="00C77BCE" w:rsidRPr="00407A08" w14:paraId="10828B62" w14:textId="77777777" w:rsidTr="00CE6A2F">
        <w:trPr>
          <w:jc w:val="center"/>
        </w:trPr>
        <w:tc>
          <w:tcPr>
            <w:tcW w:w="966" w:type="dxa"/>
            <w:tcBorders>
              <w:right w:val="nil"/>
            </w:tcBorders>
          </w:tcPr>
          <w:p w14:paraId="0576E670" w14:textId="77777777" w:rsidR="00C77BCE" w:rsidRPr="0000008D" w:rsidRDefault="00C77BCE" w:rsidP="00CE6A2F">
            <w:pPr>
              <w:spacing w:before="60" w:after="60"/>
              <w:jc w:val="center"/>
              <w:rPr>
                <w:lang w:val="nl-NL"/>
              </w:rPr>
            </w:pPr>
            <w:r w:rsidRPr="0000008D">
              <w:rPr>
                <w:lang w:val="nl-NL"/>
              </w:rPr>
              <w:t>9</w:t>
            </w:r>
          </w:p>
        </w:tc>
        <w:tc>
          <w:tcPr>
            <w:tcW w:w="2972" w:type="dxa"/>
            <w:tcBorders>
              <w:right w:val="nil"/>
            </w:tcBorders>
          </w:tcPr>
          <w:p w14:paraId="3D73090A" w14:textId="77777777" w:rsidR="00C77BCE" w:rsidRPr="0000008D" w:rsidRDefault="00C77BCE" w:rsidP="00CE6A2F">
            <w:pPr>
              <w:spacing w:before="60" w:after="60"/>
              <w:jc w:val="center"/>
              <w:rPr>
                <w:lang w:val="nl-NL"/>
              </w:rPr>
            </w:pPr>
            <w:r w:rsidRPr="0000008D">
              <w:rPr>
                <w:lang w:val="nl-NL"/>
              </w:rPr>
              <w:t>HFC-236fa</w:t>
            </w:r>
          </w:p>
        </w:tc>
        <w:tc>
          <w:tcPr>
            <w:tcW w:w="257" w:type="dxa"/>
            <w:tcBorders>
              <w:left w:val="nil"/>
            </w:tcBorders>
          </w:tcPr>
          <w:p w14:paraId="012EA0E0" w14:textId="77777777" w:rsidR="00C77BCE" w:rsidRPr="0000008D" w:rsidRDefault="00C77BCE" w:rsidP="00CE6A2F">
            <w:pPr>
              <w:spacing w:before="60" w:after="60"/>
              <w:jc w:val="center"/>
              <w:rPr>
                <w:lang w:val="nl-NL"/>
              </w:rPr>
            </w:pPr>
          </w:p>
        </w:tc>
        <w:tc>
          <w:tcPr>
            <w:tcW w:w="1935" w:type="dxa"/>
          </w:tcPr>
          <w:p w14:paraId="74DE557D" w14:textId="77777777" w:rsidR="00C77BCE" w:rsidRPr="0000008D" w:rsidRDefault="00C77BCE" w:rsidP="00CE6A2F">
            <w:pPr>
              <w:spacing w:before="60" w:after="60"/>
              <w:jc w:val="center"/>
              <w:rPr>
                <w:lang w:val="nl-NL"/>
              </w:rPr>
            </w:pPr>
            <w:r w:rsidRPr="0000008D">
              <w:rPr>
                <w:lang w:val="nl-NL"/>
              </w:rPr>
              <w:t>9.810</w:t>
            </w:r>
          </w:p>
        </w:tc>
      </w:tr>
      <w:tr w:rsidR="00C77BCE" w:rsidRPr="00407A08" w14:paraId="350F5BFF" w14:textId="77777777" w:rsidTr="00CE6A2F">
        <w:trPr>
          <w:jc w:val="center"/>
        </w:trPr>
        <w:tc>
          <w:tcPr>
            <w:tcW w:w="966" w:type="dxa"/>
            <w:tcBorders>
              <w:right w:val="nil"/>
            </w:tcBorders>
          </w:tcPr>
          <w:p w14:paraId="7B29EE10" w14:textId="77777777" w:rsidR="00C77BCE" w:rsidRPr="0000008D" w:rsidRDefault="00C77BCE" w:rsidP="00CE6A2F">
            <w:pPr>
              <w:spacing w:before="60" w:after="60"/>
              <w:jc w:val="center"/>
              <w:rPr>
                <w:lang w:val="nl-NL"/>
              </w:rPr>
            </w:pPr>
            <w:r w:rsidRPr="0000008D">
              <w:rPr>
                <w:lang w:val="nl-NL"/>
              </w:rPr>
              <w:t>10</w:t>
            </w:r>
          </w:p>
        </w:tc>
        <w:tc>
          <w:tcPr>
            <w:tcW w:w="2972" w:type="dxa"/>
            <w:tcBorders>
              <w:right w:val="nil"/>
            </w:tcBorders>
          </w:tcPr>
          <w:p w14:paraId="129ED640" w14:textId="77777777" w:rsidR="00C77BCE" w:rsidRPr="0000008D" w:rsidRDefault="00C77BCE" w:rsidP="00CE6A2F">
            <w:pPr>
              <w:spacing w:before="60" w:after="60"/>
              <w:jc w:val="center"/>
              <w:rPr>
                <w:lang w:val="nl-NL"/>
              </w:rPr>
            </w:pPr>
            <w:r w:rsidRPr="0000008D">
              <w:rPr>
                <w:lang w:val="nl-NL"/>
              </w:rPr>
              <w:t>HFC-245fa</w:t>
            </w:r>
          </w:p>
        </w:tc>
        <w:tc>
          <w:tcPr>
            <w:tcW w:w="257" w:type="dxa"/>
            <w:tcBorders>
              <w:left w:val="nil"/>
            </w:tcBorders>
          </w:tcPr>
          <w:p w14:paraId="728E013B" w14:textId="77777777" w:rsidR="00C77BCE" w:rsidRPr="0000008D" w:rsidRDefault="00C77BCE" w:rsidP="00CE6A2F">
            <w:pPr>
              <w:spacing w:before="60" w:after="60"/>
              <w:jc w:val="center"/>
              <w:rPr>
                <w:lang w:val="nl-NL"/>
              </w:rPr>
            </w:pPr>
          </w:p>
        </w:tc>
        <w:tc>
          <w:tcPr>
            <w:tcW w:w="1935" w:type="dxa"/>
          </w:tcPr>
          <w:p w14:paraId="4CD2262D" w14:textId="77777777" w:rsidR="00C77BCE" w:rsidRPr="0000008D" w:rsidRDefault="00C77BCE" w:rsidP="00CE6A2F">
            <w:pPr>
              <w:spacing w:before="60" w:after="60"/>
              <w:jc w:val="center"/>
              <w:rPr>
                <w:lang w:val="nl-NL"/>
              </w:rPr>
            </w:pPr>
            <w:r w:rsidRPr="0000008D">
              <w:rPr>
                <w:lang w:val="nl-NL"/>
              </w:rPr>
              <w:t>1.030</w:t>
            </w:r>
          </w:p>
        </w:tc>
      </w:tr>
      <w:tr w:rsidR="00C77BCE" w:rsidRPr="00407A08" w14:paraId="79F5442A" w14:textId="77777777" w:rsidTr="00CE6A2F">
        <w:trPr>
          <w:jc w:val="center"/>
        </w:trPr>
        <w:tc>
          <w:tcPr>
            <w:tcW w:w="966" w:type="dxa"/>
            <w:tcBorders>
              <w:right w:val="nil"/>
            </w:tcBorders>
          </w:tcPr>
          <w:p w14:paraId="294922B3" w14:textId="77777777" w:rsidR="00C77BCE" w:rsidRPr="0000008D" w:rsidRDefault="00C77BCE" w:rsidP="00CE6A2F">
            <w:pPr>
              <w:spacing w:before="60" w:after="60"/>
              <w:jc w:val="center"/>
              <w:rPr>
                <w:lang w:val="nl-NL"/>
              </w:rPr>
            </w:pPr>
            <w:r w:rsidRPr="0000008D">
              <w:rPr>
                <w:lang w:val="nl-NL"/>
              </w:rPr>
              <w:t>11</w:t>
            </w:r>
          </w:p>
        </w:tc>
        <w:tc>
          <w:tcPr>
            <w:tcW w:w="2972" w:type="dxa"/>
            <w:tcBorders>
              <w:right w:val="nil"/>
            </w:tcBorders>
          </w:tcPr>
          <w:p w14:paraId="75C4F76E" w14:textId="77777777" w:rsidR="00C77BCE" w:rsidRPr="0000008D" w:rsidRDefault="00C77BCE" w:rsidP="00CE6A2F">
            <w:pPr>
              <w:spacing w:before="60" w:after="60"/>
              <w:jc w:val="center"/>
              <w:rPr>
                <w:lang w:val="nl-NL"/>
              </w:rPr>
            </w:pPr>
            <w:r w:rsidRPr="0000008D">
              <w:rPr>
                <w:lang w:val="nl-NL"/>
              </w:rPr>
              <w:t>HFC-365mfc</w:t>
            </w:r>
          </w:p>
        </w:tc>
        <w:tc>
          <w:tcPr>
            <w:tcW w:w="257" w:type="dxa"/>
            <w:tcBorders>
              <w:left w:val="nil"/>
            </w:tcBorders>
          </w:tcPr>
          <w:p w14:paraId="20551EF7" w14:textId="77777777" w:rsidR="00C77BCE" w:rsidRPr="0000008D" w:rsidRDefault="00C77BCE" w:rsidP="00CE6A2F">
            <w:pPr>
              <w:spacing w:before="60" w:after="60"/>
              <w:jc w:val="center"/>
              <w:rPr>
                <w:lang w:val="nl-NL"/>
              </w:rPr>
            </w:pPr>
          </w:p>
        </w:tc>
        <w:tc>
          <w:tcPr>
            <w:tcW w:w="1935" w:type="dxa"/>
          </w:tcPr>
          <w:p w14:paraId="7C91A1B3" w14:textId="77777777" w:rsidR="00C77BCE" w:rsidRPr="0000008D" w:rsidRDefault="00C77BCE" w:rsidP="00CE6A2F">
            <w:pPr>
              <w:spacing w:before="60" w:after="60"/>
              <w:jc w:val="center"/>
              <w:rPr>
                <w:lang w:val="nl-NL"/>
              </w:rPr>
            </w:pPr>
            <w:r w:rsidRPr="0000008D">
              <w:rPr>
                <w:lang w:val="nl-NL"/>
              </w:rPr>
              <w:t>794</w:t>
            </w:r>
          </w:p>
        </w:tc>
      </w:tr>
      <w:tr w:rsidR="00C77BCE" w:rsidRPr="00407A08" w14:paraId="77BA7AA0" w14:textId="77777777" w:rsidTr="00CE6A2F">
        <w:trPr>
          <w:jc w:val="center"/>
        </w:trPr>
        <w:tc>
          <w:tcPr>
            <w:tcW w:w="966" w:type="dxa"/>
            <w:tcBorders>
              <w:right w:val="nil"/>
            </w:tcBorders>
          </w:tcPr>
          <w:p w14:paraId="5144EE13" w14:textId="77777777" w:rsidR="00C77BCE" w:rsidRPr="0000008D" w:rsidRDefault="00C77BCE" w:rsidP="00CE6A2F">
            <w:pPr>
              <w:spacing w:before="60" w:after="60"/>
              <w:jc w:val="center"/>
              <w:rPr>
                <w:lang w:val="nl-NL"/>
              </w:rPr>
            </w:pPr>
            <w:r w:rsidRPr="0000008D">
              <w:rPr>
                <w:lang w:val="nl-NL"/>
              </w:rPr>
              <w:t>12</w:t>
            </w:r>
          </w:p>
        </w:tc>
        <w:tc>
          <w:tcPr>
            <w:tcW w:w="2972" w:type="dxa"/>
            <w:tcBorders>
              <w:right w:val="nil"/>
            </w:tcBorders>
          </w:tcPr>
          <w:p w14:paraId="5C6E419E" w14:textId="77777777" w:rsidR="00C77BCE" w:rsidRPr="0000008D" w:rsidRDefault="00C77BCE" w:rsidP="00CE6A2F">
            <w:pPr>
              <w:spacing w:before="60" w:after="60"/>
              <w:jc w:val="center"/>
              <w:rPr>
                <w:lang w:val="nl-NL"/>
              </w:rPr>
            </w:pPr>
            <w:r w:rsidRPr="0000008D">
              <w:rPr>
                <w:lang w:val="nl-NL"/>
              </w:rPr>
              <w:t>HFC-404A</w:t>
            </w:r>
          </w:p>
        </w:tc>
        <w:tc>
          <w:tcPr>
            <w:tcW w:w="257" w:type="dxa"/>
            <w:tcBorders>
              <w:left w:val="nil"/>
            </w:tcBorders>
          </w:tcPr>
          <w:p w14:paraId="0CD827C3" w14:textId="77777777" w:rsidR="00C77BCE" w:rsidRPr="0000008D" w:rsidRDefault="00C77BCE" w:rsidP="00CE6A2F">
            <w:pPr>
              <w:spacing w:before="60" w:after="60"/>
              <w:jc w:val="center"/>
              <w:rPr>
                <w:lang w:val="nl-NL"/>
              </w:rPr>
            </w:pPr>
          </w:p>
        </w:tc>
        <w:tc>
          <w:tcPr>
            <w:tcW w:w="1935" w:type="dxa"/>
          </w:tcPr>
          <w:p w14:paraId="5B7A23C1" w14:textId="77777777" w:rsidR="00C77BCE" w:rsidRPr="0000008D" w:rsidRDefault="00C77BCE" w:rsidP="00CE6A2F">
            <w:pPr>
              <w:spacing w:before="60" w:after="60"/>
              <w:jc w:val="center"/>
              <w:rPr>
                <w:lang w:val="nl-NL"/>
              </w:rPr>
            </w:pPr>
            <w:r w:rsidRPr="0000008D">
              <w:rPr>
                <w:lang w:val="nl-NL"/>
              </w:rPr>
              <w:t>3.922</w:t>
            </w:r>
          </w:p>
        </w:tc>
      </w:tr>
      <w:tr w:rsidR="00C77BCE" w:rsidRPr="00407A08" w14:paraId="49870900" w14:textId="77777777" w:rsidTr="00CE6A2F">
        <w:trPr>
          <w:jc w:val="center"/>
        </w:trPr>
        <w:tc>
          <w:tcPr>
            <w:tcW w:w="966" w:type="dxa"/>
            <w:tcBorders>
              <w:right w:val="nil"/>
            </w:tcBorders>
          </w:tcPr>
          <w:p w14:paraId="47FF5252" w14:textId="77777777" w:rsidR="00C77BCE" w:rsidRPr="0000008D" w:rsidRDefault="00C77BCE" w:rsidP="00CE6A2F">
            <w:pPr>
              <w:spacing w:before="60" w:after="60"/>
              <w:jc w:val="center"/>
              <w:rPr>
                <w:lang w:val="nl-NL"/>
              </w:rPr>
            </w:pPr>
            <w:r w:rsidRPr="0000008D">
              <w:rPr>
                <w:lang w:val="nl-NL"/>
              </w:rPr>
              <w:t>13</w:t>
            </w:r>
          </w:p>
        </w:tc>
        <w:tc>
          <w:tcPr>
            <w:tcW w:w="2972" w:type="dxa"/>
            <w:tcBorders>
              <w:right w:val="nil"/>
            </w:tcBorders>
          </w:tcPr>
          <w:p w14:paraId="2905F9EB" w14:textId="77777777" w:rsidR="00C77BCE" w:rsidRPr="0000008D" w:rsidRDefault="00C77BCE" w:rsidP="00CE6A2F">
            <w:pPr>
              <w:spacing w:before="60" w:after="60"/>
              <w:jc w:val="center"/>
              <w:rPr>
                <w:lang w:val="nl-NL"/>
              </w:rPr>
            </w:pPr>
            <w:r w:rsidRPr="0000008D">
              <w:rPr>
                <w:lang w:val="nl-NL"/>
              </w:rPr>
              <w:t>HFC-407C</w:t>
            </w:r>
          </w:p>
        </w:tc>
        <w:tc>
          <w:tcPr>
            <w:tcW w:w="257" w:type="dxa"/>
            <w:tcBorders>
              <w:left w:val="nil"/>
            </w:tcBorders>
          </w:tcPr>
          <w:p w14:paraId="655175F3" w14:textId="77777777" w:rsidR="00C77BCE" w:rsidRPr="0000008D" w:rsidRDefault="00C77BCE" w:rsidP="00CE6A2F">
            <w:pPr>
              <w:spacing w:before="60" w:after="60"/>
              <w:jc w:val="center"/>
              <w:rPr>
                <w:lang w:val="nl-NL"/>
              </w:rPr>
            </w:pPr>
          </w:p>
        </w:tc>
        <w:tc>
          <w:tcPr>
            <w:tcW w:w="1935" w:type="dxa"/>
          </w:tcPr>
          <w:p w14:paraId="0126D35B" w14:textId="77777777" w:rsidR="00C77BCE" w:rsidRPr="0000008D" w:rsidRDefault="00C77BCE" w:rsidP="00CE6A2F">
            <w:pPr>
              <w:spacing w:before="60" w:after="60"/>
              <w:jc w:val="center"/>
              <w:rPr>
                <w:lang w:val="nl-NL"/>
              </w:rPr>
            </w:pPr>
            <w:r w:rsidRPr="0000008D">
              <w:rPr>
                <w:lang w:val="nl-NL"/>
              </w:rPr>
              <w:t>1.774</w:t>
            </w:r>
          </w:p>
        </w:tc>
      </w:tr>
      <w:tr w:rsidR="00C77BCE" w:rsidRPr="00407A08" w14:paraId="6B62F449" w14:textId="77777777" w:rsidTr="00CE6A2F">
        <w:trPr>
          <w:jc w:val="center"/>
        </w:trPr>
        <w:tc>
          <w:tcPr>
            <w:tcW w:w="966" w:type="dxa"/>
            <w:tcBorders>
              <w:right w:val="nil"/>
            </w:tcBorders>
          </w:tcPr>
          <w:p w14:paraId="5C710EA7" w14:textId="77777777" w:rsidR="00C77BCE" w:rsidRPr="0000008D" w:rsidRDefault="00C77BCE" w:rsidP="00CE6A2F">
            <w:pPr>
              <w:spacing w:before="60" w:after="60"/>
              <w:jc w:val="center"/>
              <w:rPr>
                <w:lang w:val="nl-NL"/>
              </w:rPr>
            </w:pPr>
            <w:r w:rsidRPr="0000008D">
              <w:rPr>
                <w:lang w:val="nl-NL"/>
              </w:rPr>
              <w:t>14</w:t>
            </w:r>
          </w:p>
        </w:tc>
        <w:tc>
          <w:tcPr>
            <w:tcW w:w="2972" w:type="dxa"/>
            <w:tcBorders>
              <w:right w:val="nil"/>
            </w:tcBorders>
          </w:tcPr>
          <w:p w14:paraId="784C172C" w14:textId="77777777" w:rsidR="00C77BCE" w:rsidRPr="0000008D" w:rsidRDefault="00C77BCE" w:rsidP="00CE6A2F">
            <w:pPr>
              <w:spacing w:before="60" w:after="60"/>
              <w:jc w:val="center"/>
              <w:rPr>
                <w:lang w:val="nl-NL"/>
              </w:rPr>
            </w:pPr>
            <w:r w:rsidRPr="0000008D">
              <w:rPr>
                <w:lang w:val="nl-NL"/>
              </w:rPr>
              <w:t>HFC-410A</w:t>
            </w:r>
          </w:p>
        </w:tc>
        <w:tc>
          <w:tcPr>
            <w:tcW w:w="257" w:type="dxa"/>
            <w:tcBorders>
              <w:left w:val="nil"/>
            </w:tcBorders>
          </w:tcPr>
          <w:p w14:paraId="1A21F284" w14:textId="77777777" w:rsidR="00C77BCE" w:rsidRPr="0000008D" w:rsidRDefault="00C77BCE" w:rsidP="00CE6A2F">
            <w:pPr>
              <w:spacing w:before="60" w:after="60"/>
              <w:jc w:val="center"/>
              <w:rPr>
                <w:lang w:val="nl-NL"/>
              </w:rPr>
            </w:pPr>
          </w:p>
        </w:tc>
        <w:tc>
          <w:tcPr>
            <w:tcW w:w="1935" w:type="dxa"/>
          </w:tcPr>
          <w:p w14:paraId="23616B6D" w14:textId="77777777" w:rsidR="00C77BCE" w:rsidRPr="0000008D" w:rsidRDefault="00C77BCE" w:rsidP="00CE6A2F">
            <w:pPr>
              <w:spacing w:before="60" w:after="60"/>
              <w:jc w:val="center"/>
              <w:rPr>
                <w:lang w:val="nl-NL"/>
              </w:rPr>
            </w:pPr>
            <w:r w:rsidRPr="0000008D">
              <w:rPr>
                <w:lang w:val="nl-NL"/>
              </w:rPr>
              <w:t>2.088</w:t>
            </w:r>
          </w:p>
        </w:tc>
      </w:tr>
      <w:tr w:rsidR="00C77BCE" w:rsidRPr="00407A08" w14:paraId="16ADACA0" w14:textId="77777777" w:rsidTr="00CE6A2F">
        <w:trPr>
          <w:jc w:val="center"/>
        </w:trPr>
        <w:tc>
          <w:tcPr>
            <w:tcW w:w="966" w:type="dxa"/>
            <w:tcBorders>
              <w:right w:val="nil"/>
            </w:tcBorders>
          </w:tcPr>
          <w:p w14:paraId="4E427D7E" w14:textId="77777777" w:rsidR="00C77BCE" w:rsidRPr="0000008D" w:rsidRDefault="00C77BCE" w:rsidP="00CE6A2F">
            <w:pPr>
              <w:spacing w:before="60" w:after="60"/>
              <w:jc w:val="center"/>
              <w:rPr>
                <w:lang w:val="nl-NL"/>
              </w:rPr>
            </w:pPr>
            <w:r w:rsidRPr="0000008D">
              <w:rPr>
                <w:lang w:val="nl-NL"/>
              </w:rPr>
              <w:lastRenderedPageBreak/>
              <w:t>15</w:t>
            </w:r>
          </w:p>
        </w:tc>
        <w:tc>
          <w:tcPr>
            <w:tcW w:w="2972" w:type="dxa"/>
            <w:tcBorders>
              <w:right w:val="nil"/>
            </w:tcBorders>
          </w:tcPr>
          <w:p w14:paraId="67D5370B" w14:textId="77777777" w:rsidR="00C77BCE" w:rsidRPr="0000008D" w:rsidRDefault="00C77BCE" w:rsidP="00CE6A2F">
            <w:pPr>
              <w:spacing w:before="60" w:after="60"/>
              <w:jc w:val="center"/>
              <w:rPr>
                <w:lang w:val="nl-NL"/>
              </w:rPr>
            </w:pPr>
            <w:r w:rsidRPr="0000008D">
              <w:rPr>
                <w:lang w:val="nl-NL"/>
              </w:rPr>
              <w:t>HFC-417A</w:t>
            </w:r>
          </w:p>
        </w:tc>
        <w:tc>
          <w:tcPr>
            <w:tcW w:w="257" w:type="dxa"/>
            <w:tcBorders>
              <w:left w:val="nil"/>
            </w:tcBorders>
          </w:tcPr>
          <w:p w14:paraId="79AD8CE4" w14:textId="77777777" w:rsidR="00C77BCE" w:rsidRPr="0000008D" w:rsidRDefault="00C77BCE" w:rsidP="00CE6A2F">
            <w:pPr>
              <w:spacing w:before="60" w:after="60"/>
              <w:jc w:val="center"/>
              <w:rPr>
                <w:lang w:val="nl-NL"/>
              </w:rPr>
            </w:pPr>
          </w:p>
        </w:tc>
        <w:tc>
          <w:tcPr>
            <w:tcW w:w="1935" w:type="dxa"/>
          </w:tcPr>
          <w:p w14:paraId="1202F640" w14:textId="77777777" w:rsidR="00C77BCE" w:rsidRPr="0000008D" w:rsidRDefault="00C77BCE" w:rsidP="00CE6A2F">
            <w:pPr>
              <w:spacing w:before="60" w:after="60"/>
              <w:jc w:val="center"/>
              <w:rPr>
                <w:lang w:val="nl-NL"/>
              </w:rPr>
            </w:pPr>
            <w:r w:rsidRPr="0000008D">
              <w:rPr>
                <w:lang w:val="nl-NL"/>
              </w:rPr>
              <w:t>2.346</w:t>
            </w:r>
          </w:p>
        </w:tc>
      </w:tr>
      <w:tr w:rsidR="00C77BCE" w:rsidRPr="00407A08" w14:paraId="013B5857" w14:textId="77777777" w:rsidTr="00CE6A2F">
        <w:trPr>
          <w:jc w:val="center"/>
        </w:trPr>
        <w:tc>
          <w:tcPr>
            <w:tcW w:w="966" w:type="dxa"/>
            <w:tcBorders>
              <w:right w:val="nil"/>
            </w:tcBorders>
          </w:tcPr>
          <w:p w14:paraId="1FC43285" w14:textId="77777777" w:rsidR="00C77BCE" w:rsidRPr="0000008D" w:rsidRDefault="00C77BCE" w:rsidP="00CE6A2F">
            <w:pPr>
              <w:spacing w:before="60" w:after="60"/>
              <w:jc w:val="center"/>
              <w:rPr>
                <w:lang w:val="nl-NL"/>
              </w:rPr>
            </w:pPr>
            <w:r w:rsidRPr="0000008D">
              <w:rPr>
                <w:lang w:val="nl-NL"/>
              </w:rPr>
              <w:t>16</w:t>
            </w:r>
          </w:p>
        </w:tc>
        <w:tc>
          <w:tcPr>
            <w:tcW w:w="2972" w:type="dxa"/>
            <w:tcBorders>
              <w:right w:val="nil"/>
            </w:tcBorders>
          </w:tcPr>
          <w:p w14:paraId="44D2DB3A" w14:textId="77777777" w:rsidR="00C77BCE" w:rsidRPr="0000008D" w:rsidRDefault="00C77BCE" w:rsidP="00CE6A2F">
            <w:pPr>
              <w:spacing w:before="60" w:after="60"/>
              <w:jc w:val="center"/>
              <w:rPr>
                <w:lang w:val="nl-NL"/>
              </w:rPr>
            </w:pPr>
            <w:r w:rsidRPr="0000008D">
              <w:rPr>
                <w:lang w:val="nl-NL"/>
              </w:rPr>
              <w:t>HFC-448A</w:t>
            </w:r>
          </w:p>
        </w:tc>
        <w:tc>
          <w:tcPr>
            <w:tcW w:w="257" w:type="dxa"/>
            <w:tcBorders>
              <w:left w:val="nil"/>
            </w:tcBorders>
          </w:tcPr>
          <w:p w14:paraId="683121C6" w14:textId="77777777" w:rsidR="00C77BCE" w:rsidRPr="0000008D" w:rsidRDefault="00C77BCE" w:rsidP="00CE6A2F">
            <w:pPr>
              <w:spacing w:before="60" w:after="60"/>
              <w:jc w:val="center"/>
              <w:rPr>
                <w:lang w:val="nl-NL"/>
              </w:rPr>
            </w:pPr>
          </w:p>
        </w:tc>
        <w:tc>
          <w:tcPr>
            <w:tcW w:w="1935" w:type="dxa"/>
          </w:tcPr>
          <w:p w14:paraId="3FE9A3BD" w14:textId="77777777" w:rsidR="00C77BCE" w:rsidRPr="0000008D" w:rsidRDefault="00C77BCE" w:rsidP="00CE6A2F">
            <w:pPr>
              <w:spacing w:before="60" w:after="60"/>
              <w:jc w:val="center"/>
              <w:rPr>
                <w:lang w:val="nl-NL"/>
              </w:rPr>
            </w:pPr>
            <w:r w:rsidRPr="0000008D">
              <w:rPr>
                <w:lang w:val="nl-NL"/>
              </w:rPr>
              <w:t>1.386</w:t>
            </w:r>
          </w:p>
        </w:tc>
      </w:tr>
      <w:tr w:rsidR="00C77BCE" w:rsidRPr="00407A08" w14:paraId="03F96AB8" w14:textId="77777777" w:rsidTr="00CE6A2F">
        <w:trPr>
          <w:jc w:val="center"/>
        </w:trPr>
        <w:tc>
          <w:tcPr>
            <w:tcW w:w="966" w:type="dxa"/>
            <w:tcBorders>
              <w:right w:val="nil"/>
            </w:tcBorders>
          </w:tcPr>
          <w:p w14:paraId="5CB8AA71" w14:textId="77777777" w:rsidR="00C77BCE" w:rsidRPr="0000008D" w:rsidRDefault="00C77BCE" w:rsidP="00CE6A2F">
            <w:pPr>
              <w:spacing w:before="60" w:after="60"/>
              <w:jc w:val="center"/>
              <w:rPr>
                <w:lang w:val="nl-NL"/>
              </w:rPr>
            </w:pPr>
            <w:r w:rsidRPr="0000008D">
              <w:rPr>
                <w:lang w:val="nl-NL"/>
              </w:rPr>
              <w:t>17</w:t>
            </w:r>
          </w:p>
        </w:tc>
        <w:tc>
          <w:tcPr>
            <w:tcW w:w="2972" w:type="dxa"/>
            <w:tcBorders>
              <w:right w:val="nil"/>
            </w:tcBorders>
          </w:tcPr>
          <w:p w14:paraId="336F8AAB" w14:textId="77777777" w:rsidR="00C77BCE" w:rsidRPr="0000008D" w:rsidRDefault="00C77BCE" w:rsidP="00CE6A2F">
            <w:pPr>
              <w:spacing w:before="60" w:after="60"/>
              <w:jc w:val="center"/>
              <w:rPr>
                <w:lang w:val="nl-NL"/>
              </w:rPr>
            </w:pPr>
            <w:r w:rsidRPr="0000008D">
              <w:rPr>
                <w:lang w:val="nl-NL"/>
              </w:rPr>
              <w:t>HFC-467A</w:t>
            </w:r>
          </w:p>
        </w:tc>
        <w:tc>
          <w:tcPr>
            <w:tcW w:w="257" w:type="dxa"/>
            <w:tcBorders>
              <w:left w:val="nil"/>
            </w:tcBorders>
          </w:tcPr>
          <w:p w14:paraId="59278A5A" w14:textId="77777777" w:rsidR="00C77BCE" w:rsidRPr="0000008D" w:rsidRDefault="00C77BCE" w:rsidP="00CE6A2F">
            <w:pPr>
              <w:spacing w:before="60" w:after="60"/>
              <w:jc w:val="center"/>
              <w:rPr>
                <w:lang w:val="nl-NL"/>
              </w:rPr>
            </w:pPr>
          </w:p>
        </w:tc>
        <w:tc>
          <w:tcPr>
            <w:tcW w:w="1935" w:type="dxa"/>
          </w:tcPr>
          <w:p w14:paraId="5CF37C6E" w14:textId="77777777" w:rsidR="00C77BCE" w:rsidRPr="0000008D" w:rsidRDefault="00C77BCE" w:rsidP="00CE6A2F">
            <w:pPr>
              <w:spacing w:before="60" w:after="60"/>
              <w:jc w:val="center"/>
              <w:rPr>
                <w:lang w:val="nl-NL"/>
              </w:rPr>
            </w:pPr>
            <w:r w:rsidRPr="0000008D">
              <w:rPr>
                <w:lang w:val="nl-NL"/>
              </w:rPr>
              <w:t>1.359</w:t>
            </w:r>
          </w:p>
        </w:tc>
      </w:tr>
      <w:tr w:rsidR="00C77BCE" w:rsidRPr="00407A08" w14:paraId="5CED25CE" w14:textId="77777777" w:rsidTr="00CE6A2F">
        <w:trPr>
          <w:jc w:val="center"/>
        </w:trPr>
        <w:tc>
          <w:tcPr>
            <w:tcW w:w="966" w:type="dxa"/>
            <w:tcBorders>
              <w:right w:val="nil"/>
            </w:tcBorders>
          </w:tcPr>
          <w:p w14:paraId="127FD7C2" w14:textId="77777777" w:rsidR="00C77BCE" w:rsidRPr="0000008D" w:rsidRDefault="00C77BCE" w:rsidP="00CE6A2F">
            <w:pPr>
              <w:spacing w:before="60" w:after="60"/>
              <w:jc w:val="center"/>
              <w:rPr>
                <w:lang w:val="nl-NL"/>
              </w:rPr>
            </w:pPr>
            <w:r w:rsidRPr="0000008D">
              <w:rPr>
                <w:lang w:val="nl-NL"/>
              </w:rPr>
              <w:t>18</w:t>
            </w:r>
          </w:p>
        </w:tc>
        <w:tc>
          <w:tcPr>
            <w:tcW w:w="2972" w:type="dxa"/>
            <w:tcBorders>
              <w:right w:val="nil"/>
            </w:tcBorders>
          </w:tcPr>
          <w:p w14:paraId="4D84E8D2" w14:textId="77777777" w:rsidR="00C77BCE" w:rsidRPr="0000008D" w:rsidRDefault="00C77BCE" w:rsidP="00CE6A2F">
            <w:pPr>
              <w:spacing w:before="60" w:after="60"/>
              <w:jc w:val="center"/>
              <w:rPr>
                <w:lang w:val="nl-NL"/>
              </w:rPr>
            </w:pPr>
            <w:r w:rsidRPr="0000008D">
              <w:rPr>
                <w:lang w:val="nl-NL"/>
              </w:rPr>
              <w:t>HFC-507A</w:t>
            </w:r>
          </w:p>
        </w:tc>
        <w:tc>
          <w:tcPr>
            <w:tcW w:w="257" w:type="dxa"/>
            <w:tcBorders>
              <w:left w:val="nil"/>
            </w:tcBorders>
          </w:tcPr>
          <w:p w14:paraId="7EE494BB" w14:textId="77777777" w:rsidR="00C77BCE" w:rsidRPr="0000008D" w:rsidRDefault="00C77BCE" w:rsidP="00CE6A2F">
            <w:pPr>
              <w:spacing w:before="60" w:after="60"/>
              <w:jc w:val="center"/>
              <w:rPr>
                <w:lang w:val="nl-NL"/>
              </w:rPr>
            </w:pPr>
          </w:p>
        </w:tc>
        <w:tc>
          <w:tcPr>
            <w:tcW w:w="1935" w:type="dxa"/>
          </w:tcPr>
          <w:p w14:paraId="222ABEF9" w14:textId="77777777" w:rsidR="00C77BCE" w:rsidRPr="0000008D" w:rsidRDefault="00C77BCE" w:rsidP="00CE6A2F">
            <w:pPr>
              <w:spacing w:before="60" w:after="60"/>
              <w:jc w:val="center"/>
              <w:rPr>
                <w:lang w:val="nl-NL"/>
              </w:rPr>
            </w:pPr>
            <w:r w:rsidRPr="0000008D">
              <w:rPr>
                <w:lang w:val="nl-NL"/>
              </w:rPr>
              <w:t>3.985</w:t>
            </w:r>
          </w:p>
        </w:tc>
      </w:tr>
      <w:tr w:rsidR="00C77BCE" w:rsidRPr="00407A08" w14:paraId="1C24E477" w14:textId="77777777" w:rsidTr="00CE6A2F">
        <w:trPr>
          <w:jc w:val="center"/>
        </w:trPr>
        <w:tc>
          <w:tcPr>
            <w:tcW w:w="966" w:type="dxa"/>
            <w:tcBorders>
              <w:right w:val="nil"/>
            </w:tcBorders>
          </w:tcPr>
          <w:p w14:paraId="10D03764" w14:textId="77777777" w:rsidR="00C77BCE" w:rsidRPr="0000008D" w:rsidRDefault="00C77BCE" w:rsidP="00CE6A2F">
            <w:pPr>
              <w:spacing w:before="60" w:after="60"/>
              <w:jc w:val="center"/>
              <w:rPr>
                <w:lang w:val="nl-NL"/>
              </w:rPr>
            </w:pPr>
            <w:r w:rsidRPr="0000008D">
              <w:rPr>
                <w:lang w:val="nl-NL"/>
              </w:rPr>
              <w:t>19</w:t>
            </w:r>
          </w:p>
        </w:tc>
        <w:tc>
          <w:tcPr>
            <w:tcW w:w="2972" w:type="dxa"/>
            <w:tcBorders>
              <w:right w:val="nil"/>
            </w:tcBorders>
          </w:tcPr>
          <w:p w14:paraId="1EE9ABDB" w14:textId="77777777" w:rsidR="00C77BCE" w:rsidRPr="0000008D" w:rsidRDefault="00C77BCE" w:rsidP="00CE6A2F">
            <w:pPr>
              <w:spacing w:before="60" w:after="60"/>
              <w:jc w:val="center"/>
              <w:rPr>
                <w:lang w:val="nl-NL"/>
              </w:rPr>
            </w:pPr>
            <w:r w:rsidRPr="0000008D">
              <w:rPr>
                <w:lang w:val="nl-NL"/>
              </w:rPr>
              <w:t>HFC-508B</w:t>
            </w:r>
          </w:p>
        </w:tc>
        <w:tc>
          <w:tcPr>
            <w:tcW w:w="257" w:type="dxa"/>
            <w:tcBorders>
              <w:left w:val="nil"/>
            </w:tcBorders>
          </w:tcPr>
          <w:p w14:paraId="0572B0B3" w14:textId="77777777" w:rsidR="00C77BCE" w:rsidRPr="0000008D" w:rsidRDefault="00C77BCE" w:rsidP="00CE6A2F">
            <w:pPr>
              <w:spacing w:before="60" w:after="60"/>
              <w:jc w:val="center"/>
              <w:rPr>
                <w:lang w:val="nl-NL"/>
              </w:rPr>
            </w:pPr>
          </w:p>
        </w:tc>
        <w:tc>
          <w:tcPr>
            <w:tcW w:w="1935" w:type="dxa"/>
          </w:tcPr>
          <w:p w14:paraId="1BF18916" w14:textId="77777777" w:rsidR="00C77BCE" w:rsidRPr="0000008D" w:rsidRDefault="00C77BCE" w:rsidP="00CE6A2F">
            <w:pPr>
              <w:spacing w:before="60" w:after="60"/>
              <w:jc w:val="center"/>
              <w:rPr>
                <w:lang w:val="nl-NL"/>
              </w:rPr>
            </w:pPr>
            <w:r w:rsidRPr="0000008D">
              <w:rPr>
                <w:lang w:val="nl-NL"/>
              </w:rPr>
              <w:t>6.808</w:t>
            </w:r>
          </w:p>
        </w:tc>
      </w:tr>
      <w:tr w:rsidR="00C77BCE" w:rsidRPr="00407A08" w14:paraId="2FD27105" w14:textId="77777777" w:rsidTr="00CE6A2F">
        <w:trPr>
          <w:jc w:val="center"/>
        </w:trPr>
        <w:tc>
          <w:tcPr>
            <w:tcW w:w="966" w:type="dxa"/>
            <w:tcBorders>
              <w:right w:val="nil"/>
            </w:tcBorders>
          </w:tcPr>
          <w:p w14:paraId="4E5D6A0B" w14:textId="77777777" w:rsidR="00C77BCE" w:rsidRPr="0000008D" w:rsidRDefault="00C77BCE" w:rsidP="00CE6A2F">
            <w:pPr>
              <w:spacing w:before="60" w:after="60"/>
              <w:jc w:val="center"/>
              <w:rPr>
                <w:lang w:val="nl-NL"/>
              </w:rPr>
            </w:pPr>
            <w:r w:rsidRPr="0000008D">
              <w:rPr>
                <w:lang w:val="nl-NL"/>
              </w:rPr>
              <w:t>20</w:t>
            </w:r>
          </w:p>
        </w:tc>
        <w:tc>
          <w:tcPr>
            <w:tcW w:w="2972" w:type="dxa"/>
            <w:tcBorders>
              <w:right w:val="nil"/>
            </w:tcBorders>
          </w:tcPr>
          <w:p w14:paraId="70BA0667" w14:textId="77777777" w:rsidR="00C77BCE" w:rsidRPr="0000008D" w:rsidRDefault="00C77BCE" w:rsidP="00CE6A2F">
            <w:pPr>
              <w:spacing w:before="60" w:after="60"/>
              <w:jc w:val="center"/>
              <w:rPr>
                <w:lang w:val="nl-NL"/>
              </w:rPr>
            </w:pPr>
            <w:r w:rsidRPr="0000008D">
              <w:rPr>
                <w:lang w:val="nl-NL"/>
              </w:rPr>
              <w:t>HFC-513A</w:t>
            </w:r>
          </w:p>
        </w:tc>
        <w:tc>
          <w:tcPr>
            <w:tcW w:w="257" w:type="dxa"/>
            <w:tcBorders>
              <w:left w:val="nil"/>
            </w:tcBorders>
          </w:tcPr>
          <w:p w14:paraId="2B949887" w14:textId="77777777" w:rsidR="00C77BCE" w:rsidRPr="0000008D" w:rsidRDefault="00C77BCE" w:rsidP="00CE6A2F">
            <w:pPr>
              <w:spacing w:before="60" w:after="60"/>
              <w:jc w:val="center"/>
              <w:rPr>
                <w:lang w:val="nl-NL"/>
              </w:rPr>
            </w:pPr>
          </w:p>
        </w:tc>
        <w:tc>
          <w:tcPr>
            <w:tcW w:w="1935" w:type="dxa"/>
          </w:tcPr>
          <w:p w14:paraId="7EAC374D" w14:textId="77777777" w:rsidR="00C77BCE" w:rsidRPr="0000008D" w:rsidRDefault="00C77BCE" w:rsidP="00CE6A2F">
            <w:pPr>
              <w:spacing w:before="60" w:after="60"/>
              <w:jc w:val="center"/>
              <w:rPr>
                <w:lang w:val="nl-NL"/>
              </w:rPr>
            </w:pPr>
            <w:r w:rsidRPr="0000008D">
              <w:rPr>
                <w:lang w:val="nl-NL"/>
              </w:rPr>
              <w:t>629</w:t>
            </w:r>
          </w:p>
        </w:tc>
      </w:tr>
    </w:tbl>
    <w:p w14:paraId="44A27168" w14:textId="77777777" w:rsidR="00C77BCE" w:rsidRDefault="00C77BCE" w:rsidP="00413E26">
      <w:pPr>
        <w:spacing w:before="120" w:after="120" w:line="312" w:lineRule="auto"/>
        <w:ind w:firstLine="720"/>
        <w:jc w:val="both"/>
        <w:rPr>
          <w:sz w:val="28"/>
          <w:szCs w:val="28"/>
        </w:rPr>
      </w:pPr>
    </w:p>
    <w:p w14:paraId="04200BBA" w14:textId="0F6FD7A9" w:rsidR="0000008D" w:rsidRPr="0000008D" w:rsidRDefault="0000008D" w:rsidP="0000008D">
      <w:pPr>
        <w:pStyle w:val="Heading3"/>
        <w:numPr>
          <w:ilvl w:val="2"/>
          <w:numId w:val="14"/>
        </w:numPr>
        <w:spacing w:before="120" w:after="120" w:line="312" w:lineRule="auto"/>
        <w:rPr>
          <w:szCs w:val="28"/>
        </w:rPr>
      </w:pPr>
      <w:r w:rsidRPr="0000008D">
        <w:rPr>
          <w:szCs w:val="28"/>
        </w:rPr>
        <w:t>Áp dụng tính linh hoạt</w:t>
      </w:r>
    </w:p>
    <w:p w14:paraId="3528684C" w14:textId="2432F3B5" w:rsidR="0000008D" w:rsidRDefault="0000008D" w:rsidP="00413E26">
      <w:pPr>
        <w:spacing w:before="120" w:after="120" w:line="312" w:lineRule="auto"/>
        <w:ind w:firstLine="720"/>
        <w:jc w:val="both"/>
        <w:rPr>
          <w:bCs/>
          <w:iCs/>
          <w:sz w:val="28"/>
          <w:szCs w:val="28"/>
        </w:rPr>
      </w:pPr>
      <w:r>
        <w:rPr>
          <w:bCs/>
          <w:iCs/>
          <w:sz w:val="28"/>
          <w:szCs w:val="28"/>
        </w:rPr>
        <w:t xml:space="preserve">Trong quá trình xây dựng BTR1 của Việt Nam, một số </w:t>
      </w:r>
      <w:r w:rsidR="00C54A14">
        <w:rPr>
          <w:bCs/>
          <w:iCs/>
          <w:sz w:val="28"/>
          <w:szCs w:val="28"/>
        </w:rPr>
        <w:t>điều khoản linh hoạt được áp dụng theo Phụ lục của Quyết định</w:t>
      </w:r>
      <w:r w:rsidR="00C54A14" w:rsidRPr="00C54A14">
        <w:rPr>
          <w:bCs/>
          <w:iCs/>
          <w:sz w:val="28"/>
          <w:szCs w:val="28"/>
        </w:rPr>
        <w:t xml:space="preserve"> 18/CMA.1</w:t>
      </w:r>
      <w:r w:rsidR="00C54A14">
        <w:rPr>
          <w:bCs/>
          <w:iCs/>
          <w:sz w:val="28"/>
          <w:szCs w:val="28"/>
        </w:rPr>
        <w:t>, cụ thể được trình bày trong Bảng 2.1</w:t>
      </w:r>
      <w:r w:rsidR="008E622E">
        <w:rPr>
          <w:bCs/>
          <w:iCs/>
          <w:sz w:val="28"/>
          <w:szCs w:val="28"/>
        </w:rPr>
        <w:t>3</w:t>
      </w:r>
      <w:r w:rsidR="00C54A14">
        <w:rPr>
          <w:bCs/>
          <w:iCs/>
          <w:sz w:val="28"/>
          <w:szCs w:val="28"/>
        </w:rPr>
        <w:t>.</w:t>
      </w:r>
    </w:p>
    <w:p w14:paraId="742F9A0C" w14:textId="3BE1D198" w:rsidR="00C54A14" w:rsidRPr="006C2BAE" w:rsidRDefault="00C54A14" w:rsidP="00413E26">
      <w:pPr>
        <w:spacing w:before="120" w:after="120" w:line="312" w:lineRule="auto"/>
        <w:ind w:firstLine="720"/>
        <w:jc w:val="both"/>
        <w:rPr>
          <w:b/>
          <w:iCs/>
          <w:sz w:val="28"/>
          <w:szCs w:val="28"/>
        </w:rPr>
      </w:pPr>
      <w:r w:rsidRPr="006C2BAE">
        <w:rPr>
          <w:b/>
          <w:iCs/>
          <w:sz w:val="28"/>
          <w:szCs w:val="28"/>
        </w:rPr>
        <w:t>Bảng 2.1</w:t>
      </w:r>
      <w:r w:rsidR="008E622E">
        <w:rPr>
          <w:b/>
          <w:iCs/>
          <w:sz w:val="28"/>
          <w:szCs w:val="28"/>
        </w:rPr>
        <w:t>3</w:t>
      </w:r>
      <w:r w:rsidRPr="006C2BAE">
        <w:rPr>
          <w:b/>
          <w:iCs/>
          <w:sz w:val="28"/>
          <w:szCs w:val="28"/>
        </w:rPr>
        <w:t>. Tính linh hoạt đối với kiểm kê quốc gia khí nhà kính</w:t>
      </w:r>
    </w:p>
    <w:tbl>
      <w:tblPr>
        <w:tblStyle w:val="TableGrid"/>
        <w:tblW w:w="0" w:type="auto"/>
        <w:tblLook w:val="04A0" w:firstRow="1" w:lastRow="0" w:firstColumn="1" w:lastColumn="0" w:noHBand="0" w:noVBand="1"/>
      </w:tblPr>
      <w:tblGrid>
        <w:gridCol w:w="562"/>
        <w:gridCol w:w="5670"/>
        <w:gridCol w:w="2829"/>
      </w:tblGrid>
      <w:tr w:rsidR="00C54A14" w:rsidRPr="00D010D7" w14:paraId="3587189C" w14:textId="77777777" w:rsidTr="00C77BCE">
        <w:tc>
          <w:tcPr>
            <w:tcW w:w="562" w:type="dxa"/>
            <w:vAlign w:val="center"/>
          </w:tcPr>
          <w:p w14:paraId="1F1F7D9F" w14:textId="45FB7CC1" w:rsidR="00C54A14" w:rsidRPr="00D010D7" w:rsidRDefault="00C54A14" w:rsidP="00C77BCE">
            <w:pPr>
              <w:spacing w:before="60" w:after="60" w:line="312" w:lineRule="auto"/>
              <w:jc w:val="center"/>
              <w:rPr>
                <w:b/>
                <w:iCs/>
              </w:rPr>
            </w:pPr>
            <w:r w:rsidRPr="00D010D7">
              <w:rPr>
                <w:b/>
                <w:iCs/>
              </w:rPr>
              <w:t>TT</w:t>
            </w:r>
          </w:p>
        </w:tc>
        <w:tc>
          <w:tcPr>
            <w:tcW w:w="5670" w:type="dxa"/>
            <w:vAlign w:val="center"/>
          </w:tcPr>
          <w:p w14:paraId="16230598" w14:textId="08C63E97" w:rsidR="00C54A14" w:rsidRPr="00D010D7" w:rsidRDefault="00C54A14" w:rsidP="00C77BCE">
            <w:pPr>
              <w:spacing w:before="60" w:after="60" w:line="312" w:lineRule="auto"/>
              <w:jc w:val="center"/>
              <w:rPr>
                <w:b/>
                <w:iCs/>
              </w:rPr>
            </w:pPr>
            <w:r w:rsidRPr="00D010D7">
              <w:rPr>
                <w:b/>
                <w:iCs/>
              </w:rPr>
              <w:t>Nội dung</w:t>
            </w:r>
          </w:p>
        </w:tc>
        <w:tc>
          <w:tcPr>
            <w:tcW w:w="2829" w:type="dxa"/>
            <w:vAlign w:val="center"/>
          </w:tcPr>
          <w:p w14:paraId="589A60F9" w14:textId="2554EC57" w:rsidR="00C54A14" w:rsidRPr="00D010D7" w:rsidRDefault="00C54A14" w:rsidP="00C77BCE">
            <w:pPr>
              <w:spacing w:before="60" w:after="60" w:line="312" w:lineRule="auto"/>
              <w:jc w:val="center"/>
              <w:rPr>
                <w:b/>
                <w:iCs/>
              </w:rPr>
            </w:pPr>
            <w:r w:rsidRPr="00D010D7">
              <w:rPr>
                <w:b/>
                <w:iCs/>
              </w:rPr>
              <w:t>Tham chiếu</w:t>
            </w:r>
            <w:r w:rsidR="00D010D7" w:rsidRPr="00D010D7">
              <w:rPr>
                <w:b/>
                <w:iCs/>
              </w:rPr>
              <w:t xml:space="preserve"> Phụ lục </w:t>
            </w:r>
            <w:r w:rsidR="00D010D7" w:rsidRPr="00D010D7">
              <w:rPr>
                <w:b/>
                <w:iCs/>
              </w:rPr>
              <w:t>của Quyết định 18/CMA.1</w:t>
            </w:r>
          </w:p>
        </w:tc>
      </w:tr>
      <w:tr w:rsidR="00C54A14" w:rsidRPr="00D010D7" w14:paraId="2A38FA3A" w14:textId="77777777" w:rsidTr="006C2BAE">
        <w:tc>
          <w:tcPr>
            <w:tcW w:w="562" w:type="dxa"/>
          </w:tcPr>
          <w:p w14:paraId="1AC7DE95" w14:textId="6BDA9408" w:rsidR="00C54A14" w:rsidRPr="00D010D7" w:rsidRDefault="00D010D7" w:rsidP="006C2BAE">
            <w:pPr>
              <w:spacing w:before="60" w:after="60" w:line="312" w:lineRule="auto"/>
              <w:jc w:val="center"/>
              <w:rPr>
                <w:bCs/>
                <w:iCs/>
              </w:rPr>
            </w:pPr>
            <w:r w:rsidRPr="00D010D7">
              <w:rPr>
                <w:bCs/>
                <w:iCs/>
              </w:rPr>
              <w:t>1</w:t>
            </w:r>
          </w:p>
        </w:tc>
        <w:tc>
          <w:tcPr>
            <w:tcW w:w="5670" w:type="dxa"/>
          </w:tcPr>
          <w:p w14:paraId="00B2BFAB" w14:textId="05312CB0" w:rsidR="00C54A14" w:rsidRPr="00D010D7" w:rsidRDefault="00D010D7" w:rsidP="006C2BAE">
            <w:pPr>
              <w:spacing w:before="60" w:after="60" w:line="312" w:lineRule="auto"/>
              <w:jc w:val="both"/>
              <w:rPr>
                <w:bCs/>
                <w:iCs/>
              </w:rPr>
            </w:pPr>
            <w:r w:rsidRPr="00D010D7">
              <w:rPr>
                <w:bCs/>
                <w:iCs/>
              </w:rPr>
              <w:t>Sử dụng kí hiệu “NE” cho một số nguồn phát thải/hấp thụ KNK có tỉ trọng không đáng kể trong kiểm kê quốc gia KNK</w:t>
            </w:r>
          </w:p>
        </w:tc>
        <w:tc>
          <w:tcPr>
            <w:tcW w:w="2829" w:type="dxa"/>
          </w:tcPr>
          <w:p w14:paraId="646FA5D0" w14:textId="3BD50D00" w:rsidR="00C54A14" w:rsidRPr="00D010D7" w:rsidRDefault="00D010D7" w:rsidP="006C2BAE">
            <w:pPr>
              <w:spacing w:before="60" w:after="60" w:line="312" w:lineRule="auto"/>
              <w:jc w:val="center"/>
              <w:rPr>
                <w:bCs/>
                <w:iCs/>
              </w:rPr>
            </w:pPr>
            <w:r w:rsidRPr="00D010D7">
              <w:rPr>
                <w:bCs/>
                <w:iCs/>
              </w:rPr>
              <w:t>Đoạn 32</w:t>
            </w:r>
          </w:p>
        </w:tc>
      </w:tr>
      <w:tr w:rsidR="00C54A14" w:rsidRPr="00D010D7" w14:paraId="76FFC0A0" w14:textId="77777777" w:rsidTr="006C2BAE">
        <w:tc>
          <w:tcPr>
            <w:tcW w:w="562" w:type="dxa"/>
          </w:tcPr>
          <w:p w14:paraId="66E443F5" w14:textId="26A0D4D1" w:rsidR="00C54A14" w:rsidRPr="00D010D7" w:rsidRDefault="00D010D7" w:rsidP="006C2BAE">
            <w:pPr>
              <w:spacing w:before="60" w:after="60" w:line="312" w:lineRule="auto"/>
              <w:jc w:val="center"/>
              <w:rPr>
                <w:bCs/>
                <w:iCs/>
              </w:rPr>
            </w:pPr>
            <w:r>
              <w:rPr>
                <w:bCs/>
                <w:iCs/>
              </w:rPr>
              <w:t>2</w:t>
            </w:r>
          </w:p>
        </w:tc>
        <w:tc>
          <w:tcPr>
            <w:tcW w:w="5670" w:type="dxa"/>
          </w:tcPr>
          <w:p w14:paraId="5E0FF361" w14:textId="1EE746DC" w:rsidR="00C54A14" w:rsidRPr="00D010D7" w:rsidRDefault="00D010D7" w:rsidP="006C2BAE">
            <w:pPr>
              <w:spacing w:before="60" w:after="60" w:line="312" w:lineRule="auto"/>
              <w:jc w:val="both"/>
              <w:rPr>
                <w:bCs/>
                <w:iCs/>
              </w:rPr>
            </w:pPr>
            <w:r>
              <w:rPr>
                <w:bCs/>
                <w:iCs/>
              </w:rPr>
              <w:t>Dữ liệu kiểm kê KNK bao gồm năm tham chiếu trong NDC của quốc gia, và chuỗi thời gian hằng năm liên tục kể từ năm 2020</w:t>
            </w:r>
          </w:p>
        </w:tc>
        <w:tc>
          <w:tcPr>
            <w:tcW w:w="2829" w:type="dxa"/>
          </w:tcPr>
          <w:p w14:paraId="24F8C73A" w14:textId="2CCE6BD2" w:rsidR="00C54A14" w:rsidRPr="00D010D7" w:rsidRDefault="00D010D7" w:rsidP="006C2BAE">
            <w:pPr>
              <w:spacing w:before="60" w:after="60" w:line="312" w:lineRule="auto"/>
              <w:jc w:val="center"/>
              <w:rPr>
                <w:bCs/>
                <w:iCs/>
              </w:rPr>
            </w:pPr>
            <w:r>
              <w:rPr>
                <w:bCs/>
                <w:iCs/>
              </w:rPr>
              <w:t>Đoạn 57</w:t>
            </w:r>
          </w:p>
        </w:tc>
      </w:tr>
      <w:tr w:rsidR="00C54A14" w:rsidRPr="00D010D7" w14:paraId="4200980F" w14:textId="77777777" w:rsidTr="006C2BAE">
        <w:tc>
          <w:tcPr>
            <w:tcW w:w="562" w:type="dxa"/>
          </w:tcPr>
          <w:p w14:paraId="4C8DC20B" w14:textId="060B1E8D" w:rsidR="00C54A14" w:rsidRPr="00D010D7" w:rsidRDefault="00D010D7" w:rsidP="006C2BAE">
            <w:pPr>
              <w:spacing w:before="60" w:after="60" w:line="312" w:lineRule="auto"/>
              <w:jc w:val="center"/>
              <w:rPr>
                <w:bCs/>
                <w:iCs/>
              </w:rPr>
            </w:pPr>
            <w:r>
              <w:rPr>
                <w:bCs/>
                <w:iCs/>
              </w:rPr>
              <w:t>3</w:t>
            </w:r>
          </w:p>
        </w:tc>
        <w:tc>
          <w:tcPr>
            <w:tcW w:w="5670" w:type="dxa"/>
          </w:tcPr>
          <w:p w14:paraId="755A0D04" w14:textId="5AD8D82D" w:rsidR="00C54A14" w:rsidRPr="00D010D7" w:rsidRDefault="00D010D7" w:rsidP="006C2BAE">
            <w:pPr>
              <w:spacing w:before="60" w:after="60" w:line="312" w:lineRule="auto"/>
              <w:jc w:val="both"/>
              <w:rPr>
                <w:bCs/>
                <w:iCs/>
              </w:rPr>
            </w:pPr>
            <w:r>
              <w:rPr>
                <w:bCs/>
                <w:iCs/>
              </w:rPr>
              <w:t xml:space="preserve">Năm kiểm kê KNK gần nhất </w:t>
            </w:r>
            <w:r w:rsidR="006C2BAE">
              <w:rPr>
                <w:bCs/>
                <w:iCs/>
              </w:rPr>
              <w:t>cách 3 năm so với thời điểm nộp BTR1</w:t>
            </w:r>
          </w:p>
        </w:tc>
        <w:tc>
          <w:tcPr>
            <w:tcW w:w="2829" w:type="dxa"/>
          </w:tcPr>
          <w:p w14:paraId="1AB2374F" w14:textId="562C7AEA" w:rsidR="00C54A14" w:rsidRPr="00D010D7" w:rsidRDefault="006C2BAE" w:rsidP="006C2BAE">
            <w:pPr>
              <w:spacing w:before="60" w:after="60" w:line="312" w:lineRule="auto"/>
              <w:jc w:val="center"/>
              <w:rPr>
                <w:bCs/>
                <w:iCs/>
              </w:rPr>
            </w:pPr>
            <w:r>
              <w:rPr>
                <w:bCs/>
                <w:iCs/>
              </w:rPr>
              <w:t>Đoạn 58</w:t>
            </w:r>
          </w:p>
        </w:tc>
      </w:tr>
    </w:tbl>
    <w:p w14:paraId="505CED0D" w14:textId="77777777" w:rsidR="006C2BAE" w:rsidRDefault="006C2BAE" w:rsidP="00413E26">
      <w:pPr>
        <w:spacing w:before="120" w:after="120" w:line="312" w:lineRule="auto"/>
        <w:ind w:firstLine="720"/>
        <w:jc w:val="both"/>
        <w:rPr>
          <w:bCs/>
          <w:iCs/>
          <w:sz w:val="28"/>
          <w:szCs w:val="28"/>
        </w:rPr>
      </w:pPr>
    </w:p>
    <w:p w14:paraId="742A9D75" w14:textId="4F4A0418" w:rsidR="00C54A14" w:rsidRPr="006C2BAE" w:rsidRDefault="006C2BAE" w:rsidP="006C2BAE">
      <w:pPr>
        <w:pStyle w:val="ListParagraph"/>
        <w:numPr>
          <w:ilvl w:val="1"/>
          <w:numId w:val="14"/>
        </w:numPr>
        <w:spacing w:before="120" w:after="120" w:line="312" w:lineRule="auto"/>
        <w:jc w:val="both"/>
        <w:rPr>
          <w:rFonts w:eastAsiaTheme="majorEastAsia" w:cstheme="majorBidi"/>
          <w:b/>
          <w:sz w:val="28"/>
          <w:szCs w:val="26"/>
        </w:rPr>
      </w:pPr>
      <w:r w:rsidRPr="006C2BAE">
        <w:rPr>
          <w:rFonts w:eastAsiaTheme="majorEastAsia" w:cstheme="majorBidi"/>
          <w:b/>
          <w:sz w:val="28"/>
          <w:szCs w:val="26"/>
        </w:rPr>
        <w:t>Xu hướng phát thải khí nhà kính</w:t>
      </w:r>
    </w:p>
    <w:p w14:paraId="76DC5A78" w14:textId="5ACEB615" w:rsidR="006C2BAE" w:rsidRPr="006C2BAE" w:rsidRDefault="006C2BAE" w:rsidP="006C2BAE">
      <w:pPr>
        <w:pStyle w:val="Heading3"/>
        <w:numPr>
          <w:ilvl w:val="2"/>
          <w:numId w:val="14"/>
        </w:numPr>
        <w:spacing w:before="120" w:after="120" w:line="312" w:lineRule="auto"/>
        <w:rPr>
          <w:szCs w:val="28"/>
        </w:rPr>
      </w:pPr>
      <w:r w:rsidRPr="006C2BAE">
        <w:rPr>
          <w:szCs w:val="28"/>
        </w:rPr>
        <w:t>Xu hướng phát thải khí nhà kính theo lĩnh vực</w:t>
      </w:r>
    </w:p>
    <w:p w14:paraId="6FE46EE8" w14:textId="61BB8331" w:rsidR="006C2BAE" w:rsidRDefault="00C77BCE" w:rsidP="006C2BAE">
      <w:pPr>
        <w:spacing w:before="120" w:after="120" w:line="312" w:lineRule="auto"/>
        <w:ind w:firstLine="720"/>
        <w:jc w:val="both"/>
        <w:rPr>
          <w:sz w:val="28"/>
          <w:szCs w:val="28"/>
        </w:rPr>
      </w:pPr>
      <w:r>
        <w:rPr>
          <w:sz w:val="28"/>
          <w:szCs w:val="28"/>
        </w:rPr>
        <w:t>Xu hướng phát thải KNK theo lĩnh vực</w:t>
      </w:r>
      <w:r w:rsidR="006C2BAE" w:rsidRPr="00476594">
        <w:rPr>
          <w:sz w:val="28"/>
          <w:szCs w:val="28"/>
        </w:rPr>
        <w:t xml:space="preserve"> được trình bày trong </w:t>
      </w:r>
      <w:r>
        <w:rPr>
          <w:sz w:val="28"/>
          <w:szCs w:val="28"/>
        </w:rPr>
        <w:t>Bảng 2.1</w:t>
      </w:r>
      <w:r w:rsidR="0060381E">
        <w:rPr>
          <w:sz w:val="28"/>
          <w:szCs w:val="28"/>
        </w:rPr>
        <w:t>4</w:t>
      </w:r>
      <w:r w:rsidR="006C2BAE">
        <w:rPr>
          <w:sz w:val="28"/>
          <w:szCs w:val="28"/>
        </w:rPr>
        <w:t xml:space="preserve"> và Hình 2-2.</w:t>
      </w:r>
    </w:p>
    <w:p w14:paraId="22A969AA" w14:textId="59840F51" w:rsidR="006C2BAE" w:rsidRPr="00476594" w:rsidRDefault="006C2BAE" w:rsidP="006C2BAE">
      <w:pPr>
        <w:pStyle w:val="Caption"/>
        <w:spacing w:before="120" w:after="120" w:line="312" w:lineRule="auto"/>
        <w:jc w:val="center"/>
        <w:rPr>
          <w:szCs w:val="28"/>
        </w:rPr>
      </w:pPr>
      <w:bookmarkStart w:id="54" w:name="_Ref176362642"/>
      <w:bookmarkStart w:id="55" w:name="_Toc177936316"/>
      <w:r w:rsidRPr="00476594">
        <w:rPr>
          <w:szCs w:val="28"/>
        </w:rPr>
        <w:t xml:space="preserve">Bảng </w:t>
      </w:r>
      <w:r w:rsidRPr="00476594">
        <w:rPr>
          <w:szCs w:val="28"/>
        </w:rPr>
        <w:fldChar w:fldCharType="begin"/>
      </w:r>
      <w:r w:rsidRPr="00476594">
        <w:rPr>
          <w:szCs w:val="28"/>
        </w:rPr>
        <w:instrText xml:space="preserve"> STYLEREF 1 \s </w:instrText>
      </w:r>
      <w:r w:rsidRPr="00476594">
        <w:rPr>
          <w:szCs w:val="28"/>
        </w:rPr>
        <w:fldChar w:fldCharType="separate"/>
      </w:r>
      <w:r>
        <w:rPr>
          <w:noProof/>
          <w:szCs w:val="28"/>
        </w:rPr>
        <w:t>2</w:t>
      </w:r>
      <w:r w:rsidRPr="00476594">
        <w:rPr>
          <w:noProof/>
          <w:szCs w:val="28"/>
        </w:rPr>
        <w:fldChar w:fldCharType="end"/>
      </w:r>
      <w:r w:rsidRPr="00476594">
        <w:rPr>
          <w:szCs w:val="28"/>
        </w:rPr>
        <w:t>.</w:t>
      </w:r>
      <w:bookmarkEnd w:id="54"/>
      <w:r w:rsidR="00B544D3">
        <w:rPr>
          <w:szCs w:val="28"/>
        </w:rPr>
        <w:t>1</w:t>
      </w:r>
      <w:r w:rsidR="0060381E">
        <w:rPr>
          <w:szCs w:val="28"/>
        </w:rPr>
        <w:t>4</w:t>
      </w:r>
      <w:r w:rsidRPr="00476594">
        <w:rPr>
          <w:szCs w:val="28"/>
        </w:rPr>
        <w:t>. Kết quả phát thải/hấp thụ KNK của Việt Nam</w:t>
      </w:r>
      <w:bookmarkEnd w:id="5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468"/>
        <w:gridCol w:w="1363"/>
        <w:gridCol w:w="1418"/>
        <w:gridCol w:w="1316"/>
        <w:gridCol w:w="1176"/>
        <w:gridCol w:w="1397"/>
      </w:tblGrid>
      <w:tr w:rsidR="006C2BAE" w:rsidRPr="005961FF" w14:paraId="45826D0F" w14:textId="77777777" w:rsidTr="00CE6A2F">
        <w:trPr>
          <w:jc w:val="center"/>
        </w:trPr>
        <w:tc>
          <w:tcPr>
            <w:tcW w:w="923" w:type="dxa"/>
            <w:vMerge w:val="restart"/>
            <w:shd w:val="clear" w:color="auto" w:fill="E2EFD9" w:themeFill="accent6" w:themeFillTint="33"/>
            <w:vAlign w:val="center"/>
          </w:tcPr>
          <w:p w14:paraId="5847548E" w14:textId="77777777" w:rsidR="006C2BAE" w:rsidRPr="005961FF" w:rsidRDefault="006C2BAE" w:rsidP="00CE6A2F">
            <w:pPr>
              <w:spacing w:before="60" w:after="60"/>
              <w:jc w:val="center"/>
            </w:pPr>
            <w:r w:rsidRPr="005961FF">
              <w:rPr>
                <w:b/>
              </w:rPr>
              <w:t>Năm</w:t>
            </w:r>
          </w:p>
        </w:tc>
        <w:tc>
          <w:tcPr>
            <w:tcW w:w="6741" w:type="dxa"/>
            <w:gridSpan w:val="5"/>
            <w:shd w:val="clear" w:color="auto" w:fill="E2EFD9" w:themeFill="accent6" w:themeFillTint="33"/>
            <w:vAlign w:val="center"/>
          </w:tcPr>
          <w:p w14:paraId="4383B576" w14:textId="77777777" w:rsidR="006C2BAE" w:rsidRPr="005961FF" w:rsidRDefault="006C2BAE" w:rsidP="00CE6A2F">
            <w:pPr>
              <w:spacing w:before="60" w:after="60"/>
              <w:jc w:val="center"/>
              <w:rPr>
                <w:b/>
              </w:rPr>
            </w:pPr>
            <w:r w:rsidRPr="005961FF">
              <w:rPr>
                <w:b/>
              </w:rPr>
              <w:t>Lĩnh vực</w:t>
            </w:r>
          </w:p>
        </w:tc>
        <w:tc>
          <w:tcPr>
            <w:tcW w:w="1397" w:type="dxa"/>
            <w:vMerge w:val="restart"/>
            <w:shd w:val="clear" w:color="auto" w:fill="E2EFD9" w:themeFill="accent6" w:themeFillTint="33"/>
            <w:vAlign w:val="center"/>
          </w:tcPr>
          <w:p w14:paraId="2ED53C98" w14:textId="77777777" w:rsidR="006C2BAE" w:rsidRPr="005961FF" w:rsidRDefault="006C2BAE" w:rsidP="00CE6A2F">
            <w:pPr>
              <w:spacing w:before="60" w:after="60"/>
              <w:jc w:val="center"/>
              <w:rPr>
                <w:b/>
              </w:rPr>
            </w:pPr>
            <w:r w:rsidRPr="00FA4735">
              <w:rPr>
                <w:b/>
                <w:bCs/>
              </w:rPr>
              <w:t>Tổng phát thải ròng</w:t>
            </w:r>
          </w:p>
        </w:tc>
      </w:tr>
      <w:tr w:rsidR="006C2BAE" w:rsidRPr="005961FF" w14:paraId="48DCB682" w14:textId="77777777" w:rsidTr="00CE6A2F">
        <w:trPr>
          <w:jc w:val="center"/>
        </w:trPr>
        <w:tc>
          <w:tcPr>
            <w:tcW w:w="923" w:type="dxa"/>
            <w:vMerge/>
            <w:shd w:val="clear" w:color="auto" w:fill="E2EFD9" w:themeFill="accent6" w:themeFillTint="33"/>
            <w:vAlign w:val="center"/>
          </w:tcPr>
          <w:p w14:paraId="379EAA1F" w14:textId="77777777" w:rsidR="006C2BAE" w:rsidRPr="00FA4735" w:rsidRDefault="006C2BAE" w:rsidP="00CE6A2F">
            <w:pPr>
              <w:spacing w:before="60" w:after="60"/>
              <w:jc w:val="center"/>
              <w:rPr>
                <w:b/>
                <w:bCs/>
              </w:rPr>
            </w:pPr>
          </w:p>
        </w:tc>
        <w:tc>
          <w:tcPr>
            <w:tcW w:w="1468" w:type="dxa"/>
            <w:shd w:val="clear" w:color="auto" w:fill="E2EFD9" w:themeFill="accent6" w:themeFillTint="33"/>
            <w:vAlign w:val="center"/>
          </w:tcPr>
          <w:p w14:paraId="5CF140A6" w14:textId="77777777" w:rsidR="006C2BAE" w:rsidRPr="00FA4735" w:rsidRDefault="006C2BAE" w:rsidP="00CE6A2F">
            <w:pPr>
              <w:spacing w:before="60" w:after="60"/>
              <w:jc w:val="center"/>
              <w:rPr>
                <w:b/>
                <w:bCs/>
              </w:rPr>
            </w:pPr>
            <w:r w:rsidRPr="00FA4735">
              <w:rPr>
                <w:b/>
                <w:bCs/>
              </w:rPr>
              <w:t>Năng lượng</w:t>
            </w:r>
          </w:p>
        </w:tc>
        <w:tc>
          <w:tcPr>
            <w:tcW w:w="1363" w:type="dxa"/>
            <w:shd w:val="clear" w:color="auto" w:fill="E2EFD9" w:themeFill="accent6" w:themeFillTint="33"/>
            <w:vAlign w:val="center"/>
          </w:tcPr>
          <w:p w14:paraId="2E4A14E5" w14:textId="77777777" w:rsidR="006C2BAE" w:rsidRPr="00FA4735" w:rsidRDefault="006C2BAE" w:rsidP="00CE6A2F">
            <w:pPr>
              <w:spacing w:before="60" w:after="60"/>
              <w:jc w:val="center"/>
              <w:rPr>
                <w:b/>
                <w:bCs/>
              </w:rPr>
            </w:pPr>
            <w:r w:rsidRPr="00FA4735">
              <w:rPr>
                <w:b/>
                <w:bCs/>
              </w:rPr>
              <w:t>IPPU</w:t>
            </w:r>
          </w:p>
        </w:tc>
        <w:tc>
          <w:tcPr>
            <w:tcW w:w="1418" w:type="dxa"/>
            <w:shd w:val="clear" w:color="auto" w:fill="E2EFD9" w:themeFill="accent6" w:themeFillTint="33"/>
            <w:vAlign w:val="center"/>
          </w:tcPr>
          <w:p w14:paraId="6B1060F1" w14:textId="77777777" w:rsidR="006C2BAE" w:rsidRPr="00FA4735" w:rsidRDefault="006C2BAE" w:rsidP="00CE6A2F">
            <w:pPr>
              <w:spacing w:before="60" w:after="60"/>
              <w:jc w:val="center"/>
              <w:rPr>
                <w:b/>
                <w:bCs/>
              </w:rPr>
            </w:pPr>
            <w:r w:rsidRPr="00FA4735">
              <w:rPr>
                <w:b/>
                <w:bCs/>
              </w:rPr>
              <w:t>Nông nghiệp</w:t>
            </w:r>
          </w:p>
        </w:tc>
        <w:tc>
          <w:tcPr>
            <w:tcW w:w="1316" w:type="dxa"/>
            <w:shd w:val="clear" w:color="auto" w:fill="E2EFD9" w:themeFill="accent6" w:themeFillTint="33"/>
            <w:vAlign w:val="center"/>
          </w:tcPr>
          <w:p w14:paraId="6E63EFE4" w14:textId="77777777" w:rsidR="006C2BAE" w:rsidRPr="00FA4735" w:rsidRDefault="006C2BAE" w:rsidP="00CE6A2F">
            <w:pPr>
              <w:spacing w:before="60" w:after="60"/>
              <w:jc w:val="center"/>
              <w:rPr>
                <w:b/>
                <w:bCs/>
              </w:rPr>
            </w:pPr>
            <w:r w:rsidRPr="00FA4735">
              <w:rPr>
                <w:b/>
                <w:bCs/>
              </w:rPr>
              <w:t>LULUCF</w:t>
            </w:r>
          </w:p>
        </w:tc>
        <w:tc>
          <w:tcPr>
            <w:tcW w:w="1176" w:type="dxa"/>
            <w:shd w:val="clear" w:color="auto" w:fill="E2EFD9" w:themeFill="accent6" w:themeFillTint="33"/>
          </w:tcPr>
          <w:p w14:paraId="0AF6DEDD" w14:textId="77777777" w:rsidR="006C2BAE" w:rsidRPr="00FA4735" w:rsidRDefault="006C2BAE" w:rsidP="00CE6A2F">
            <w:pPr>
              <w:spacing w:before="60" w:after="60"/>
              <w:jc w:val="center"/>
              <w:rPr>
                <w:b/>
                <w:bCs/>
              </w:rPr>
            </w:pPr>
            <w:r w:rsidRPr="00FA4735">
              <w:rPr>
                <w:b/>
                <w:bCs/>
              </w:rPr>
              <w:t>Chất thải</w:t>
            </w:r>
          </w:p>
        </w:tc>
        <w:tc>
          <w:tcPr>
            <w:tcW w:w="1397" w:type="dxa"/>
            <w:vMerge/>
            <w:shd w:val="clear" w:color="auto" w:fill="E2EFD9" w:themeFill="accent6" w:themeFillTint="33"/>
            <w:vAlign w:val="center"/>
          </w:tcPr>
          <w:p w14:paraId="3BD08074" w14:textId="77777777" w:rsidR="006C2BAE" w:rsidRPr="00FA4735" w:rsidRDefault="006C2BAE" w:rsidP="00CE6A2F">
            <w:pPr>
              <w:spacing w:before="60" w:after="60"/>
              <w:jc w:val="center"/>
              <w:rPr>
                <w:b/>
                <w:bCs/>
              </w:rPr>
            </w:pPr>
          </w:p>
        </w:tc>
      </w:tr>
      <w:tr w:rsidR="006C2BAE" w:rsidRPr="005961FF" w14:paraId="787720B3" w14:textId="77777777" w:rsidTr="00CE6A2F">
        <w:trPr>
          <w:jc w:val="center"/>
        </w:trPr>
        <w:tc>
          <w:tcPr>
            <w:tcW w:w="923" w:type="dxa"/>
            <w:vMerge/>
            <w:shd w:val="clear" w:color="auto" w:fill="E2EFD9" w:themeFill="accent6" w:themeFillTint="33"/>
            <w:vAlign w:val="center"/>
          </w:tcPr>
          <w:p w14:paraId="5652874C" w14:textId="77777777" w:rsidR="006C2BAE" w:rsidRPr="005961FF" w:rsidRDefault="006C2BAE" w:rsidP="00CE6A2F">
            <w:pPr>
              <w:spacing w:before="60" w:after="60"/>
              <w:jc w:val="center"/>
            </w:pPr>
          </w:p>
        </w:tc>
        <w:tc>
          <w:tcPr>
            <w:tcW w:w="8138" w:type="dxa"/>
            <w:gridSpan w:val="6"/>
            <w:shd w:val="clear" w:color="auto" w:fill="E2EFD9" w:themeFill="accent6" w:themeFillTint="33"/>
            <w:vAlign w:val="center"/>
          </w:tcPr>
          <w:p w14:paraId="371D41EE" w14:textId="77777777" w:rsidR="006C2BAE" w:rsidRPr="00FA4735" w:rsidRDefault="006C2BAE" w:rsidP="00CE6A2F">
            <w:pPr>
              <w:spacing w:before="60" w:after="60"/>
              <w:jc w:val="center"/>
              <w:rPr>
                <w:bCs/>
                <w:i/>
                <w:iCs/>
              </w:rPr>
            </w:pPr>
            <w:r w:rsidRPr="00FA4735">
              <w:rPr>
                <w:bCs/>
                <w:i/>
                <w:iCs/>
              </w:rPr>
              <w:t>kt CO</w:t>
            </w:r>
            <w:r w:rsidRPr="00FA4735">
              <w:rPr>
                <w:bCs/>
                <w:i/>
                <w:iCs/>
                <w:vertAlign w:val="subscript"/>
              </w:rPr>
              <w:t>2</w:t>
            </w:r>
            <w:r w:rsidRPr="00FA4735">
              <w:rPr>
                <w:bCs/>
                <w:i/>
                <w:iCs/>
              </w:rPr>
              <w:t xml:space="preserve"> tđ</w:t>
            </w:r>
          </w:p>
        </w:tc>
      </w:tr>
      <w:tr w:rsidR="006C2BAE" w:rsidRPr="005961FF" w14:paraId="4F16FFC7" w14:textId="77777777" w:rsidTr="00CE6A2F">
        <w:trPr>
          <w:jc w:val="center"/>
        </w:trPr>
        <w:tc>
          <w:tcPr>
            <w:tcW w:w="923" w:type="dxa"/>
            <w:vAlign w:val="center"/>
          </w:tcPr>
          <w:p w14:paraId="0D2E59AF" w14:textId="77777777" w:rsidR="006C2BAE" w:rsidRPr="005961FF" w:rsidRDefault="006C2BAE" w:rsidP="00CE6A2F">
            <w:pPr>
              <w:spacing w:before="60" w:after="60"/>
              <w:jc w:val="center"/>
            </w:pPr>
            <w:r w:rsidRPr="005961FF">
              <w:t>2018</w:t>
            </w:r>
          </w:p>
        </w:tc>
        <w:tc>
          <w:tcPr>
            <w:tcW w:w="1468" w:type="dxa"/>
          </w:tcPr>
          <w:p w14:paraId="46333C5B" w14:textId="77777777" w:rsidR="006C2BAE" w:rsidRPr="005961FF" w:rsidRDefault="006C2BAE" w:rsidP="00CE6A2F">
            <w:pPr>
              <w:spacing w:before="60" w:after="60"/>
              <w:jc w:val="center"/>
            </w:pPr>
            <w:r w:rsidRPr="005961FF">
              <w:t>234.950,06</w:t>
            </w:r>
          </w:p>
        </w:tc>
        <w:tc>
          <w:tcPr>
            <w:tcW w:w="1363" w:type="dxa"/>
          </w:tcPr>
          <w:p w14:paraId="369F4839" w14:textId="77777777" w:rsidR="006C2BAE" w:rsidRPr="005961FF" w:rsidRDefault="006C2BAE" w:rsidP="00CE6A2F">
            <w:pPr>
              <w:spacing w:before="60" w:after="60"/>
              <w:jc w:val="center"/>
            </w:pPr>
            <w:r w:rsidRPr="005961FF">
              <w:t>70.754,40</w:t>
            </w:r>
          </w:p>
        </w:tc>
        <w:tc>
          <w:tcPr>
            <w:tcW w:w="1418" w:type="dxa"/>
          </w:tcPr>
          <w:p w14:paraId="17A29265" w14:textId="77777777" w:rsidR="006C2BAE" w:rsidRPr="00FA4735" w:rsidRDefault="006C2BAE" w:rsidP="00CE6A2F">
            <w:pPr>
              <w:spacing w:before="60" w:after="60"/>
              <w:jc w:val="center"/>
              <w:rPr>
                <w:color w:val="EE0000"/>
              </w:rPr>
            </w:pPr>
            <w:r w:rsidRPr="00743679">
              <w:t>89.101,02</w:t>
            </w:r>
          </w:p>
        </w:tc>
        <w:tc>
          <w:tcPr>
            <w:tcW w:w="1316" w:type="dxa"/>
          </w:tcPr>
          <w:p w14:paraId="52D6DE71" w14:textId="77777777" w:rsidR="006C2BAE" w:rsidRPr="005961FF" w:rsidRDefault="006C2BAE" w:rsidP="00CE6A2F">
            <w:pPr>
              <w:spacing w:before="60" w:after="60"/>
              <w:jc w:val="center"/>
            </w:pPr>
            <w:r>
              <w:t>-46.863,43</w:t>
            </w:r>
          </w:p>
        </w:tc>
        <w:tc>
          <w:tcPr>
            <w:tcW w:w="1176" w:type="dxa"/>
          </w:tcPr>
          <w:p w14:paraId="18208645" w14:textId="77777777" w:rsidR="006C2BAE" w:rsidRPr="005961FF" w:rsidRDefault="006C2BAE" w:rsidP="00CE6A2F">
            <w:pPr>
              <w:spacing w:before="60" w:after="60"/>
              <w:jc w:val="center"/>
              <w:rPr>
                <w:b/>
                <w:bCs/>
              </w:rPr>
            </w:pPr>
            <w:r w:rsidRPr="005961FF">
              <w:t>31.003,97</w:t>
            </w:r>
          </w:p>
        </w:tc>
        <w:tc>
          <w:tcPr>
            <w:tcW w:w="1397" w:type="dxa"/>
          </w:tcPr>
          <w:p w14:paraId="32CBCA27" w14:textId="77777777" w:rsidR="006C2BAE" w:rsidRPr="001535A1" w:rsidRDefault="006C2BAE" w:rsidP="00CE6A2F">
            <w:pPr>
              <w:spacing w:before="60" w:after="60"/>
              <w:jc w:val="center"/>
              <w:rPr>
                <w:b/>
                <w:bCs/>
              </w:rPr>
            </w:pPr>
            <w:r w:rsidRPr="001535A1">
              <w:rPr>
                <w:b/>
                <w:bCs/>
              </w:rPr>
              <w:t>377.271,75</w:t>
            </w:r>
          </w:p>
        </w:tc>
      </w:tr>
      <w:tr w:rsidR="006C2BAE" w:rsidRPr="005961FF" w14:paraId="2527AC45" w14:textId="77777777" w:rsidTr="00CE6A2F">
        <w:trPr>
          <w:jc w:val="center"/>
        </w:trPr>
        <w:tc>
          <w:tcPr>
            <w:tcW w:w="923" w:type="dxa"/>
            <w:vAlign w:val="center"/>
          </w:tcPr>
          <w:p w14:paraId="405F4551" w14:textId="77777777" w:rsidR="006C2BAE" w:rsidRPr="005961FF" w:rsidRDefault="006C2BAE" w:rsidP="00CE6A2F">
            <w:pPr>
              <w:spacing w:before="60" w:after="60"/>
              <w:jc w:val="center"/>
            </w:pPr>
            <w:r w:rsidRPr="005961FF">
              <w:t>2020</w:t>
            </w:r>
          </w:p>
        </w:tc>
        <w:tc>
          <w:tcPr>
            <w:tcW w:w="1468" w:type="dxa"/>
          </w:tcPr>
          <w:p w14:paraId="21F30DF8" w14:textId="77777777" w:rsidR="006C2BAE" w:rsidRPr="005961FF" w:rsidRDefault="006C2BAE" w:rsidP="00CE6A2F">
            <w:pPr>
              <w:spacing w:before="60" w:after="60"/>
              <w:jc w:val="center"/>
            </w:pPr>
            <w:r w:rsidRPr="005961FF">
              <w:t>284.935,53</w:t>
            </w:r>
          </w:p>
        </w:tc>
        <w:tc>
          <w:tcPr>
            <w:tcW w:w="1363" w:type="dxa"/>
          </w:tcPr>
          <w:p w14:paraId="046B98E5" w14:textId="77777777" w:rsidR="006C2BAE" w:rsidRPr="005961FF" w:rsidRDefault="006C2BAE" w:rsidP="00CE6A2F">
            <w:pPr>
              <w:spacing w:before="60" w:after="60"/>
              <w:jc w:val="center"/>
            </w:pPr>
            <w:r w:rsidRPr="005961FF">
              <w:t>89.295,24</w:t>
            </w:r>
          </w:p>
        </w:tc>
        <w:tc>
          <w:tcPr>
            <w:tcW w:w="1418" w:type="dxa"/>
          </w:tcPr>
          <w:p w14:paraId="2ED54CB4" w14:textId="77777777" w:rsidR="006C2BAE" w:rsidRPr="00FA4735" w:rsidRDefault="006C2BAE" w:rsidP="00CE6A2F">
            <w:pPr>
              <w:spacing w:before="60" w:after="60"/>
              <w:jc w:val="center"/>
              <w:rPr>
                <w:color w:val="EE0000"/>
              </w:rPr>
            </w:pPr>
            <w:r w:rsidRPr="00743679">
              <w:t>89.097,17</w:t>
            </w:r>
          </w:p>
        </w:tc>
        <w:tc>
          <w:tcPr>
            <w:tcW w:w="1316" w:type="dxa"/>
          </w:tcPr>
          <w:p w14:paraId="47EC621E" w14:textId="77777777" w:rsidR="006C2BAE" w:rsidRPr="005961FF" w:rsidRDefault="006C2BAE" w:rsidP="00CE6A2F">
            <w:pPr>
              <w:spacing w:before="60" w:after="60"/>
              <w:jc w:val="center"/>
            </w:pPr>
            <w:r>
              <w:t>-45.753,29</w:t>
            </w:r>
          </w:p>
        </w:tc>
        <w:tc>
          <w:tcPr>
            <w:tcW w:w="1176" w:type="dxa"/>
          </w:tcPr>
          <w:p w14:paraId="527CF2BD" w14:textId="77777777" w:rsidR="006C2BAE" w:rsidRPr="005961FF" w:rsidRDefault="006C2BAE" w:rsidP="00CE6A2F">
            <w:pPr>
              <w:spacing w:before="60" w:after="60"/>
              <w:jc w:val="center"/>
              <w:rPr>
                <w:b/>
                <w:bCs/>
              </w:rPr>
            </w:pPr>
            <w:r w:rsidRPr="005961FF">
              <w:t>35.440,60</w:t>
            </w:r>
          </w:p>
        </w:tc>
        <w:tc>
          <w:tcPr>
            <w:tcW w:w="1397" w:type="dxa"/>
          </w:tcPr>
          <w:p w14:paraId="1E790E56" w14:textId="77777777" w:rsidR="006C2BAE" w:rsidRPr="001535A1" w:rsidRDefault="006C2BAE" w:rsidP="00CE6A2F">
            <w:pPr>
              <w:spacing w:before="60" w:after="60"/>
              <w:jc w:val="center"/>
              <w:rPr>
                <w:b/>
                <w:bCs/>
              </w:rPr>
            </w:pPr>
            <w:r w:rsidRPr="001535A1">
              <w:rPr>
                <w:b/>
                <w:bCs/>
              </w:rPr>
              <w:t>453.471,25</w:t>
            </w:r>
          </w:p>
        </w:tc>
      </w:tr>
      <w:tr w:rsidR="00352144" w:rsidRPr="005961FF" w14:paraId="44C98E8F" w14:textId="77777777" w:rsidTr="00CE6A2F">
        <w:trPr>
          <w:jc w:val="center"/>
        </w:trPr>
        <w:tc>
          <w:tcPr>
            <w:tcW w:w="923" w:type="dxa"/>
            <w:vAlign w:val="center"/>
          </w:tcPr>
          <w:p w14:paraId="7E08A14A" w14:textId="77777777" w:rsidR="00352144" w:rsidRPr="005961FF" w:rsidRDefault="00352144" w:rsidP="00352144">
            <w:pPr>
              <w:spacing w:before="60" w:after="60"/>
              <w:jc w:val="center"/>
            </w:pPr>
            <w:r>
              <w:t>2021</w:t>
            </w:r>
          </w:p>
        </w:tc>
        <w:tc>
          <w:tcPr>
            <w:tcW w:w="1468" w:type="dxa"/>
          </w:tcPr>
          <w:p w14:paraId="2C208600" w14:textId="77777777" w:rsidR="00352144" w:rsidRPr="005961FF" w:rsidRDefault="00352144" w:rsidP="00352144">
            <w:pPr>
              <w:spacing w:before="60" w:after="60"/>
              <w:jc w:val="center"/>
            </w:pPr>
            <w:r>
              <w:t>261.663,46</w:t>
            </w:r>
          </w:p>
        </w:tc>
        <w:tc>
          <w:tcPr>
            <w:tcW w:w="1363" w:type="dxa"/>
          </w:tcPr>
          <w:p w14:paraId="76C17A0D" w14:textId="021F550D" w:rsidR="00352144" w:rsidRPr="005961FF" w:rsidRDefault="00352144" w:rsidP="00352144">
            <w:pPr>
              <w:spacing w:before="60" w:after="60"/>
              <w:jc w:val="center"/>
            </w:pPr>
            <w:r w:rsidRPr="002B7AC8">
              <w:t>89.634</w:t>
            </w:r>
            <w:r>
              <w:t>,22</w:t>
            </w:r>
          </w:p>
        </w:tc>
        <w:tc>
          <w:tcPr>
            <w:tcW w:w="1418" w:type="dxa"/>
          </w:tcPr>
          <w:p w14:paraId="77742C92" w14:textId="77777777" w:rsidR="00352144" w:rsidRPr="005961FF" w:rsidRDefault="00352144" w:rsidP="00352144">
            <w:pPr>
              <w:spacing w:before="60" w:after="60"/>
              <w:jc w:val="center"/>
            </w:pPr>
            <w:r w:rsidRPr="00E31033">
              <w:t>82.787,68</w:t>
            </w:r>
          </w:p>
        </w:tc>
        <w:tc>
          <w:tcPr>
            <w:tcW w:w="1316" w:type="dxa"/>
          </w:tcPr>
          <w:p w14:paraId="3EDED3F3" w14:textId="77777777" w:rsidR="00352144" w:rsidRPr="005961FF" w:rsidRDefault="00352144" w:rsidP="00352144">
            <w:pPr>
              <w:spacing w:before="60" w:after="60"/>
              <w:jc w:val="center"/>
            </w:pPr>
            <w:r w:rsidRPr="00E31033">
              <w:t>-47.521,33</w:t>
            </w:r>
          </w:p>
        </w:tc>
        <w:tc>
          <w:tcPr>
            <w:tcW w:w="1176" w:type="dxa"/>
          </w:tcPr>
          <w:p w14:paraId="0575F54F" w14:textId="77777777" w:rsidR="00352144" w:rsidRPr="005961FF" w:rsidRDefault="00352144" w:rsidP="00352144">
            <w:pPr>
              <w:spacing w:before="60" w:after="60"/>
              <w:jc w:val="center"/>
              <w:rPr>
                <w:b/>
                <w:bCs/>
              </w:rPr>
            </w:pPr>
            <w:r w:rsidRPr="00E31033">
              <w:t>38.518,32</w:t>
            </w:r>
          </w:p>
        </w:tc>
        <w:tc>
          <w:tcPr>
            <w:tcW w:w="1397" w:type="dxa"/>
          </w:tcPr>
          <w:p w14:paraId="19509DFC" w14:textId="5FB01176" w:rsidR="00352144" w:rsidRPr="001535A1" w:rsidRDefault="00352144" w:rsidP="00352144">
            <w:pPr>
              <w:spacing w:before="60" w:after="60"/>
              <w:jc w:val="center"/>
              <w:rPr>
                <w:b/>
                <w:bCs/>
              </w:rPr>
            </w:pPr>
            <w:r w:rsidRPr="0089131B">
              <w:t>425.082,35</w:t>
            </w:r>
          </w:p>
        </w:tc>
      </w:tr>
      <w:tr w:rsidR="00352144" w:rsidRPr="005961FF" w14:paraId="67485CD8" w14:textId="77777777" w:rsidTr="00CE6A2F">
        <w:trPr>
          <w:jc w:val="center"/>
        </w:trPr>
        <w:tc>
          <w:tcPr>
            <w:tcW w:w="923" w:type="dxa"/>
            <w:vAlign w:val="center"/>
          </w:tcPr>
          <w:p w14:paraId="036EDEC4" w14:textId="77777777" w:rsidR="00352144" w:rsidRPr="005961FF" w:rsidRDefault="00352144" w:rsidP="00352144">
            <w:pPr>
              <w:spacing w:before="60" w:after="60"/>
              <w:jc w:val="center"/>
            </w:pPr>
            <w:r>
              <w:t>2022</w:t>
            </w:r>
          </w:p>
        </w:tc>
        <w:tc>
          <w:tcPr>
            <w:tcW w:w="1468" w:type="dxa"/>
          </w:tcPr>
          <w:p w14:paraId="4F64BE5F" w14:textId="77777777" w:rsidR="00352144" w:rsidRPr="005961FF" w:rsidRDefault="00352144" w:rsidP="00352144">
            <w:pPr>
              <w:spacing w:before="60" w:after="60"/>
              <w:jc w:val="center"/>
            </w:pPr>
            <w:r>
              <w:t>272.025,14</w:t>
            </w:r>
          </w:p>
        </w:tc>
        <w:tc>
          <w:tcPr>
            <w:tcW w:w="1363" w:type="dxa"/>
          </w:tcPr>
          <w:p w14:paraId="66E8330D" w14:textId="6DDD4EF2" w:rsidR="00352144" w:rsidRPr="005961FF" w:rsidRDefault="00352144" w:rsidP="00352144">
            <w:pPr>
              <w:spacing w:before="60" w:after="60"/>
              <w:jc w:val="center"/>
            </w:pPr>
            <w:r w:rsidRPr="002B7AC8">
              <w:t>81.456</w:t>
            </w:r>
            <w:r>
              <w:t>,33</w:t>
            </w:r>
          </w:p>
        </w:tc>
        <w:tc>
          <w:tcPr>
            <w:tcW w:w="1418" w:type="dxa"/>
          </w:tcPr>
          <w:p w14:paraId="74FB732E" w14:textId="77777777" w:rsidR="00352144" w:rsidRPr="005961FF" w:rsidRDefault="00352144" w:rsidP="00352144">
            <w:pPr>
              <w:spacing w:before="60" w:after="60"/>
              <w:jc w:val="center"/>
            </w:pPr>
            <w:r w:rsidRPr="00E31033">
              <w:t>82.510,40</w:t>
            </w:r>
          </w:p>
        </w:tc>
        <w:tc>
          <w:tcPr>
            <w:tcW w:w="1316" w:type="dxa"/>
          </w:tcPr>
          <w:p w14:paraId="6D7E9668" w14:textId="77777777" w:rsidR="00352144" w:rsidRPr="005961FF" w:rsidRDefault="00352144" w:rsidP="00352144">
            <w:pPr>
              <w:spacing w:before="60" w:after="60"/>
              <w:jc w:val="center"/>
            </w:pPr>
            <w:r w:rsidRPr="00E31033">
              <w:t>-48.063,55</w:t>
            </w:r>
          </w:p>
        </w:tc>
        <w:tc>
          <w:tcPr>
            <w:tcW w:w="1176" w:type="dxa"/>
          </w:tcPr>
          <w:p w14:paraId="2C5D06CC" w14:textId="77777777" w:rsidR="00352144" w:rsidRPr="005961FF" w:rsidRDefault="00352144" w:rsidP="00352144">
            <w:pPr>
              <w:spacing w:before="60" w:after="60"/>
              <w:jc w:val="center"/>
              <w:rPr>
                <w:b/>
                <w:bCs/>
              </w:rPr>
            </w:pPr>
            <w:r w:rsidRPr="00E31033">
              <w:t>38.776,75</w:t>
            </w:r>
          </w:p>
        </w:tc>
        <w:tc>
          <w:tcPr>
            <w:tcW w:w="1397" w:type="dxa"/>
          </w:tcPr>
          <w:p w14:paraId="07DA930F" w14:textId="4D085218" w:rsidR="00352144" w:rsidRPr="001535A1" w:rsidRDefault="00352144" w:rsidP="00352144">
            <w:pPr>
              <w:spacing w:before="60" w:after="60"/>
              <w:jc w:val="center"/>
              <w:rPr>
                <w:b/>
                <w:bCs/>
              </w:rPr>
            </w:pPr>
            <w:r w:rsidRPr="0089131B">
              <w:t>426.705,07</w:t>
            </w:r>
          </w:p>
        </w:tc>
      </w:tr>
    </w:tbl>
    <w:p w14:paraId="43DD1CC3" w14:textId="0B5F3E8A" w:rsidR="0085619D" w:rsidRDefault="0085619D" w:rsidP="0085619D">
      <w:pPr>
        <w:spacing w:before="120" w:after="120" w:line="312" w:lineRule="auto"/>
        <w:ind w:firstLine="720"/>
        <w:jc w:val="both"/>
        <w:rPr>
          <w:sz w:val="28"/>
          <w:szCs w:val="28"/>
        </w:rPr>
      </w:pPr>
      <w:r w:rsidRPr="00CC6758">
        <w:rPr>
          <w:sz w:val="28"/>
          <w:szCs w:val="28"/>
        </w:rPr>
        <w:t>Tổng phát thải ròng KNK của Việt Nam tăng nhanh</w:t>
      </w:r>
      <w:r>
        <w:rPr>
          <w:sz w:val="28"/>
          <w:szCs w:val="28"/>
        </w:rPr>
        <w:t xml:space="preserve"> từ năm 2018 đến 2020</w:t>
      </w:r>
      <w:r w:rsidRPr="00CC6758">
        <w:rPr>
          <w:sz w:val="28"/>
          <w:szCs w:val="28"/>
        </w:rPr>
        <w:t>,</w:t>
      </w:r>
      <w:r>
        <w:rPr>
          <w:sz w:val="28"/>
          <w:szCs w:val="28"/>
        </w:rPr>
        <w:t xml:space="preserve"> với lượng phát thải ròng tăng 76.199,50 </w:t>
      </w:r>
      <w:r w:rsidRPr="00CC6758">
        <w:rPr>
          <w:sz w:val="28"/>
          <w:szCs w:val="28"/>
        </w:rPr>
        <w:t>nghìn tấn CO</w:t>
      </w:r>
      <w:r w:rsidRPr="00CC6758">
        <w:rPr>
          <w:sz w:val="28"/>
          <w:szCs w:val="28"/>
          <w:vertAlign w:val="subscript"/>
        </w:rPr>
        <w:t>2</w:t>
      </w:r>
      <w:r w:rsidRPr="00CC6758">
        <w:rPr>
          <w:sz w:val="28"/>
          <w:szCs w:val="28"/>
        </w:rPr>
        <w:t>tđ</w:t>
      </w:r>
      <w:r>
        <w:rPr>
          <w:sz w:val="28"/>
          <w:szCs w:val="28"/>
        </w:rPr>
        <w:t xml:space="preserve">, tương ứng khoảng 20,2% so với mức phát thải ròng năm 2018. Năm 2021, tổng lượng phát thải ròng giảm xuống </w:t>
      </w:r>
      <w:r w:rsidR="00352144" w:rsidRPr="00352144">
        <w:rPr>
          <w:sz w:val="28"/>
          <w:szCs w:val="28"/>
        </w:rPr>
        <w:t>425.082,35</w:t>
      </w:r>
      <w:r w:rsidR="00352144">
        <w:rPr>
          <w:sz w:val="28"/>
          <w:szCs w:val="28"/>
        </w:rPr>
        <w:t xml:space="preserve"> </w:t>
      </w:r>
      <w:r w:rsidRPr="00CC6758">
        <w:rPr>
          <w:sz w:val="28"/>
          <w:szCs w:val="28"/>
        </w:rPr>
        <w:t>nghìn tấn CO</w:t>
      </w:r>
      <w:r w:rsidRPr="00CC6758">
        <w:rPr>
          <w:sz w:val="28"/>
          <w:szCs w:val="28"/>
          <w:vertAlign w:val="subscript"/>
        </w:rPr>
        <w:t>2</w:t>
      </w:r>
      <w:r w:rsidRPr="00CC6758">
        <w:rPr>
          <w:sz w:val="28"/>
          <w:szCs w:val="28"/>
        </w:rPr>
        <w:t>tđ</w:t>
      </w:r>
      <w:r>
        <w:rPr>
          <w:sz w:val="28"/>
          <w:szCs w:val="28"/>
        </w:rPr>
        <w:t xml:space="preserve">. Lượng phát thải ròng năm 2022 tăng không đáng kể so với mức phát thải của năm 2021, với </w:t>
      </w:r>
      <w:r w:rsidR="00352144" w:rsidRPr="00352144">
        <w:rPr>
          <w:sz w:val="28"/>
          <w:szCs w:val="28"/>
        </w:rPr>
        <w:t>426.705,07</w:t>
      </w:r>
      <w:r w:rsidR="00352144">
        <w:rPr>
          <w:sz w:val="28"/>
          <w:szCs w:val="28"/>
        </w:rPr>
        <w:t xml:space="preserve"> </w:t>
      </w:r>
      <w:r w:rsidRPr="00CC6758">
        <w:rPr>
          <w:sz w:val="28"/>
          <w:szCs w:val="28"/>
        </w:rPr>
        <w:t>nghìn tấn CO</w:t>
      </w:r>
      <w:r w:rsidRPr="00CC6758">
        <w:rPr>
          <w:sz w:val="28"/>
          <w:szCs w:val="28"/>
          <w:vertAlign w:val="subscript"/>
        </w:rPr>
        <w:t>2</w:t>
      </w:r>
      <w:r w:rsidRPr="00CC6758">
        <w:rPr>
          <w:sz w:val="28"/>
          <w:szCs w:val="28"/>
        </w:rPr>
        <w:t>tđ</w:t>
      </w:r>
      <w:r>
        <w:rPr>
          <w:sz w:val="28"/>
          <w:szCs w:val="28"/>
        </w:rPr>
        <w:t>.</w:t>
      </w:r>
      <w:r w:rsidR="00352144">
        <w:rPr>
          <w:sz w:val="28"/>
          <w:szCs w:val="28"/>
        </w:rPr>
        <w:t xml:space="preserve"> </w:t>
      </w:r>
    </w:p>
    <w:p w14:paraId="3145891F" w14:textId="6C94FD1B" w:rsidR="0085619D" w:rsidRDefault="00352144" w:rsidP="006C2BAE">
      <w:pPr>
        <w:spacing w:before="120" w:after="120" w:line="312" w:lineRule="auto"/>
        <w:jc w:val="center"/>
        <w:rPr>
          <w:sz w:val="28"/>
          <w:szCs w:val="28"/>
        </w:rPr>
      </w:pPr>
      <w:r>
        <w:rPr>
          <w:noProof/>
        </w:rPr>
        <w:drawing>
          <wp:inline distT="0" distB="0" distL="0" distR="0" wp14:anchorId="2ABED7F1" wp14:editId="428A6176">
            <wp:extent cx="4572000" cy="2743200"/>
            <wp:effectExtent l="0" t="0" r="0" b="0"/>
            <wp:docPr id="785609550" name="Chart 1">
              <a:extLst xmlns:a="http://schemas.openxmlformats.org/drawingml/2006/main">
                <a:ext uri="{FF2B5EF4-FFF2-40B4-BE49-F238E27FC236}">
                  <a16:creationId xmlns:a16="http://schemas.microsoft.com/office/drawing/2014/main" id="{4630C492-2344-C64B-E6BB-D8A9AA6BCA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BCF5D24" w14:textId="4D21459D" w:rsidR="006C2BAE" w:rsidRPr="000A2E3F" w:rsidRDefault="006C2BAE" w:rsidP="006C2BAE">
      <w:pPr>
        <w:pStyle w:val="Caption"/>
        <w:spacing w:before="120" w:after="120" w:line="312" w:lineRule="auto"/>
        <w:jc w:val="center"/>
      </w:pPr>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w:t>
      </w:r>
      <w:r>
        <w:rPr>
          <w:noProof/>
        </w:rPr>
        <w:fldChar w:fldCharType="end"/>
      </w:r>
      <w:r w:rsidRPr="000F206D">
        <w:t xml:space="preserve">. </w:t>
      </w:r>
      <w:r w:rsidR="0085619D">
        <w:t>Xu hướng phát thải khí nhà kính theo lĩnh vực</w:t>
      </w:r>
      <w:r>
        <w:t>.</w:t>
      </w:r>
    </w:p>
    <w:p w14:paraId="6C260B85" w14:textId="77777777" w:rsidR="0085619D" w:rsidRDefault="00C77BCE" w:rsidP="006C2BAE">
      <w:pPr>
        <w:pStyle w:val="ListParagraph"/>
        <w:spacing w:before="120" w:after="120" w:line="312" w:lineRule="auto"/>
        <w:ind w:left="0"/>
        <w:jc w:val="both"/>
        <w:rPr>
          <w:rFonts w:eastAsiaTheme="majorEastAsia" w:cstheme="majorBidi"/>
          <w:bCs/>
          <w:sz w:val="28"/>
          <w:szCs w:val="26"/>
        </w:rPr>
      </w:pPr>
      <w:r>
        <w:rPr>
          <w:rFonts w:eastAsiaTheme="majorEastAsia" w:cstheme="majorBidi"/>
          <w:b/>
          <w:sz w:val="28"/>
          <w:szCs w:val="26"/>
        </w:rPr>
        <w:tab/>
      </w:r>
      <w:r w:rsidR="0085619D">
        <w:rPr>
          <w:rFonts w:eastAsiaTheme="majorEastAsia" w:cstheme="majorBidi"/>
          <w:bCs/>
          <w:sz w:val="28"/>
          <w:szCs w:val="26"/>
        </w:rPr>
        <w:t>Các lĩnh vực khác nhau xu hướng phát thải/hấp thụ KNK khác nhau trong giai đoạn 2018-2022.</w:t>
      </w:r>
    </w:p>
    <w:p w14:paraId="06F40269" w14:textId="37CF6504" w:rsidR="006C2BAE" w:rsidRDefault="0085619D" w:rsidP="006C2BAE">
      <w:pPr>
        <w:pStyle w:val="ListParagraph"/>
        <w:spacing w:before="120" w:after="120" w:line="312" w:lineRule="auto"/>
        <w:ind w:left="0"/>
        <w:jc w:val="both"/>
        <w:rPr>
          <w:rFonts w:eastAsiaTheme="majorEastAsia" w:cstheme="majorBidi"/>
          <w:bCs/>
          <w:sz w:val="28"/>
          <w:szCs w:val="26"/>
        </w:rPr>
      </w:pPr>
      <w:r>
        <w:rPr>
          <w:rFonts w:eastAsiaTheme="majorEastAsia" w:cstheme="majorBidi"/>
          <w:bCs/>
          <w:sz w:val="28"/>
          <w:szCs w:val="26"/>
        </w:rPr>
        <w:tab/>
        <w:t>Lĩnh vực năng lượng: Lượng phát thải KNK</w:t>
      </w:r>
      <w:r w:rsidR="00617A74">
        <w:rPr>
          <w:rFonts w:eastAsiaTheme="majorEastAsia" w:cstheme="majorBidi"/>
          <w:bCs/>
          <w:sz w:val="28"/>
          <w:szCs w:val="26"/>
        </w:rPr>
        <w:t xml:space="preserve"> của lĩnh vực năng lượng</w:t>
      </w:r>
      <w:r>
        <w:rPr>
          <w:rFonts w:eastAsiaTheme="majorEastAsia" w:cstheme="majorBidi"/>
          <w:bCs/>
          <w:sz w:val="28"/>
          <w:szCs w:val="26"/>
        </w:rPr>
        <w:t xml:space="preserve"> tăng nhanh từ 2018 đến 2020, với mức tăng 49.985 nghìn tấn CO</w:t>
      </w:r>
      <w:r w:rsidRPr="0085619D">
        <w:rPr>
          <w:rFonts w:eastAsiaTheme="majorEastAsia" w:cstheme="majorBidi"/>
          <w:bCs/>
          <w:sz w:val="28"/>
          <w:szCs w:val="26"/>
          <w:vertAlign w:val="subscript"/>
        </w:rPr>
        <w:t>2</w:t>
      </w:r>
      <w:r>
        <w:rPr>
          <w:rFonts w:eastAsiaTheme="majorEastAsia" w:cstheme="majorBidi"/>
          <w:bCs/>
          <w:sz w:val="28"/>
          <w:szCs w:val="26"/>
        </w:rPr>
        <w:t>tđ so với năm 2018. Sau đó, năm 2021</w:t>
      </w:r>
      <w:r w:rsidR="00617A74">
        <w:rPr>
          <w:rFonts w:eastAsiaTheme="majorEastAsia" w:cstheme="majorBidi"/>
          <w:bCs/>
          <w:sz w:val="28"/>
          <w:szCs w:val="26"/>
        </w:rPr>
        <w:t>, lượng phát thải KNK giảm nhẹ và có xu hướng tăng trở lại vào năm 2022.</w:t>
      </w:r>
    </w:p>
    <w:p w14:paraId="1637AC1A" w14:textId="306AC8E5" w:rsidR="00617A74" w:rsidRDefault="00617A74" w:rsidP="00617A74">
      <w:pPr>
        <w:pStyle w:val="ListParagraph"/>
        <w:spacing w:before="120" w:after="120" w:line="312" w:lineRule="auto"/>
        <w:ind w:left="0" w:firstLine="720"/>
        <w:jc w:val="both"/>
        <w:rPr>
          <w:rFonts w:eastAsiaTheme="majorEastAsia" w:cstheme="majorBidi"/>
          <w:bCs/>
          <w:sz w:val="28"/>
          <w:szCs w:val="26"/>
        </w:rPr>
      </w:pPr>
      <w:r>
        <w:rPr>
          <w:rFonts w:eastAsiaTheme="majorEastAsia" w:cstheme="majorBidi"/>
          <w:bCs/>
          <w:sz w:val="28"/>
          <w:szCs w:val="26"/>
        </w:rPr>
        <w:t xml:space="preserve">Lĩnh vực IPPU: Lượng phát thải KNK cũng tăng nhanh vào năm 2020, với </w:t>
      </w:r>
      <w:r w:rsidRPr="00617A74">
        <w:rPr>
          <w:rFonts w:eastAsiaTheme="majorEastAsia" w:cstheme="majorBidi"/>
          <w:bCs/>
          <w:sz w:val="28"/>
          <w:szCs w:val="26"/>
        </w:rPr>
        <w:t>89.295,24</w:t>
      </w:r>
      <w:r>
        <w:rPr>
          <w:rFonts w:eastAsiaTheme="majorEastAsia" w:cstheme="majorBidi"/>
          <w:bCs/>
          <w:sz w:val="28"/>
          <w:szCs w:val="26"/>
        </w:rPr>
        <w:t xml:space="preserve"> </w:t>
      </w:r>
      <w:r>
        <w:rPr>
          <w:rFonts w:eastAsiaTheme="majorEastAsia" w:cstheme="majorBidi"/>
          <w:bCs/>
          <w:sz w:val="28"/>
          <w:szCs w:val="26"/>
        </w:rPr>
        <w:t>nghìn tấn CO</w:t>
      </w:r>
      <w:r w:rsidRPr="0085619D">
        <w:rPr>
          <w:rFonts w:eastAsiaTheme="majorEastAsia" w:cstheme="majorBidi"/>
          <w:bCs/>
          <w:sz w:val="28"/>
          <w:szCs w:val="26"/>
          <w:vertAlign w:val="subscript"/>
        </w:rPr>
        <w:t>2</w:t>
      </w:r>
      <w:r>
        <w:rPr>
          <w:rFonts w:eastAsiaTheme="majorEastAsia" w:cstheme="majorBidi"/>
          <w:bCs/>
          <w:sz w:val="28"/>
          <w:szCs w:val="26"/>
        </w:rPr>
        <w:t>tđ</w:t>
      </w:r>
      <w:r>
        <w:rPr>
          <w:rFonts w:eastAsiaTheme="majorEastAsia" w:cstheme="majorBidi"/>
          <w:bCs/>
          <w:sz w:val="28"/>
          <w:szCs w:val="26"/>
        </w:rPr>
        <w:t xml:space="preserve">. Sau đó, </w:t>
      </w:r>
      <w:r w:rsidR="00352144">
        <w:rPr>
          <w:rFonts w:eastAsiaTheme="majorEastAsia" w:cstheme="majorBidi"/>
          <w:bCs/>
          <w:sz w:val="28"/>
          <w:szCs w:val="26"/>
        </w:rPr>
        <w:t>phát thải của lĩnh vực này tăng nhẹ vào năm 2021 và</w:t>
      </w:r>
      <w:r>
        <w:rPr>
          <w:rFonts w:eastAsiaTheme="majorEastAsia" w:cstheme="majorBidi"/>
          <w:bCs/>
          <w:sz w:val="28"/>
          <w:szCs w:val="26"/>
        </w:rPr>
        <w:t xml:space="preserve"> giảm dần </w:t>
      </w:r>
      <w:r w:rsidR="00352144">
        <w:rPr>
          <w:rFonts w:eastAsiaTheme="majorEastAsia" w:cstheme="majorBidi"/>
          <w:bCs/>
          <w:sz w:val="28"/>
          <w:szCs w:val="26"/>
        </w:rPr>
        <w:t xml:space="preserve"> trong năm </w:t>
      </w:r>
      <w:r>
        <w:rPr>
          <w:rFonts w:eastAsiaTheme="majorEastAsia" w:cstheme="majorBidi"/>
          <w:bCs/>
          <w:sz w:val="28"/>
          <w:szCs w:val="26"/>
        </w:rPr>
        <w:t>2022</w:t>
      </w:r>
      <w:r w:rsidR="00352144">
        <w:rPr>
          <w:rFonts w:eastAsiaTheme="majorEastAsia" w:cstheme="majorBidi"/>
          <w:bCs/>
          <w:sz w:val="28"/>
          <w:szCs w:val="26"/>
        </w:rPr>
        <w:t xml:space="preserve">, với lượng phát thải là </w:t>
      </w:r>
      <w:r w:rsidR="00352144" w:rsidRPr="00352144">
        <w:rPr>
          <w:rFonts w:eastAsiaTheme="majorEastAsia" w:cstheme="majorBidi"/>
          <w:bCs/>
          <w:sz w:val="28"/>
          <w:szCs w:val="26"/>
        </w:rPr>
        <w:t>81.456,33</w:t>
      </w:r>
      <w:r w:rsidR="00352144" w:rsidRPr="00352144">
        <w:rPr>
          <w:rFonts w:eastAsiaTheme="majorEastAsia" w:cstheme="majorBidi"/>
          <w:bCs/>
          <w:sz w:val="28"/>
          <w:szCs w:val="26"/>
        </w:rPr>
        <w:t xml:space="preserve"> </w:t>
      </w:r>
      <w:r w:rsidR="00352144">
        <w:rPr>
          <w:rFonts w:eastAsiaTheme="majorEastAsia" w:cstheme="majorBidi"/>
          <w:bCs/>
          <w:sz w:val="28"/>
          <w:szCs w:val="26"/>
        </w:rPr>
        <w:t>nghìn tấn CO</w:t>
      </w:r>
      <w:r w:rsidR="00352144" w:rsidRPr="0085619D">
        <w:rPr>
          <w:rFonts w:eastAsiaTheme="majorEastAsia" w:cstheme="majorBidi"/>
          <w:bCs/>
          <w:sz w:val="28"/>
          <w:szCs w:val="26"/>
          <w:vertAlign w:val="subscript"/>
        </w:rPr>
        <w:t>2</w:t>
      </w:r>
      <w:r w:rsidR="00352144">
        <w:rPr>
          <w:rFonts w:eastAsiaTheme="majorEastAsia" w:cstheme="majorBidi"/>
          <w:bCs/>
          <w:sz w:val="28"/>
          <w:szCs w:val="26"/>
        </w:rPr>
        <w:t>tđ</w:t>
      </w:r>
      <w:r w:rsidR="00352144">
        <w:rPr>
          <w:rFonts w:eastAsiaTheme="majorEastAsia" w:cstheme="majorBidi"/>
          <w:bCs/>
          <w:sz w:val="28"/>
          <w:szCs w:val="26"/>
        </w:rPr>
        <w:t xml:space="preserve">. </w:t>
      </w:r>
    </w:p>
    <w:p w14:paraId="1390D396" w14:textId="6603ECB3" w:rsidR="00617A74" w:rsidRDefault="00617A74" w:rsidP="00617A74">
      <w:pPr>
        <w:pStyle w:val="ListParagraph"/>
        <w:spacing w:before="120" w:after="120" w:line="312" w:lineRule="auto"/>
        <w:ind w:left="0" w:firstLine="720"/>
        <w:jc w:val="both"/>
        <w:rPr>
          <w:rFonts w:eastAsiaTheme="majorEastAsia" w:cstheme="majorBidi"/>
          <w:bCs/>
          <w:sz w:val="28"/>
          <w:szCs w:val="26"/>
        </w:rPr>
      </w:pPr>
      <w:r>
        <w:rPr>
          <w:rFonts w:eastAsiaTheme="majorEastAsia" w:cstheme="majorBidi"/>
          <w:bCs/>
          <w:sz w:val="28"/>
          <w:szCs w:val="26"/>
        </w:rPr>
        <w:lastRenderedPageBreak/>
        <w:t xml:space="preserve">Lĩnh vực nông nghiệp: Lượng phát thải của lĩnh vực nông nghiệp thể hiện xu hướng giảm dần từ 2018 đến 2022. Từ 2021 đến 2021, lượng phát thải KNK của lĩnh vực giảm mạnh, từ </w:t>
      </w:r>
      <w:r w:rsidRPr="00617A74">
        <w:rPr>
          <w:rFonts w:eastAsiaTheme="majorEastAsia" w:cstheme="majorBidi"/>
          <w:bCs/>
          <w:sz w:val="28"/>
          <w:szCs w:val="26"/>
        </w:rPr>
        <w:t>89.097,17</w:t>
      </w:r>
      <w:r w:rsidRPr="00617A74">
        <w:rPr>
          <w:rFonts w:eastAsiaTheme="majorEastAsia" w:cstheme="majorBidi"/>
          <w:bCs/>
          <w:sz w:val="28"/>
          <w:szCs w:val="26"/>
        </w:rPr>
        <w:t xml:space="preserve"> </w:t>
      </w:r>
      <w:r>
        <w:rPr>
          <w:rFonts w:eastAsiaTheme="majorEastAsia" w:cstheme="majorBidi"/>
          <w:bCs/>
          <w:sz w:val="28"/>
          <w:szCs w:val="26"/>
        </w:rPr>
        <w:t>nghìn tấn CO</w:t>
      </w:r>
      <w:r w:rsidRPr="0085619D">
        <w:rPr>
          <w:rFonts w:eastAsiaTheme="majorEastAsia" w:cstheme="majorBidi"/>
          <w:bCs/>
          <w:sz w:val="28"/>
          <w:szCs w:val="26"/>
          <w:vertAlign w:val="subscript"/>
        </w:rPr>
        <w:t>2</w:t>
      </w:r>
      <w:r>
        <w:rPr>
          <w:rFonts w:eastAsiaTheme="majorEastAsia" w:cstheme="majorBidi"/>
          <w:bCs/>
          <w:sz w:val="28"/>
          <w:szCs w:val="26"/>
        </w:rPr>
        <w:t>tđ</w:t>
      </w:r>
      <w:r>
        <w:rPr>
          <w:rFonts w:eastAsiaTheme="majorEastAsia" w:cstheme="majorBidi"/>
          <w:bCs/>
          <w:sz w:val="28"/>
          <w:szCs w:val="26"/>
        </w:rPr>
        <w:t xml:space="preserve"> xuống </w:t>
      </w:r>
      <w:r w:rsidRPr="00617A74">
        <w:rPr>
          <w:rFonts w:eastAsiaTheme="majorEastAsia" w:cstheme="majorBidi"/>
          <w:bCs/>
          <w:sz w:val="28"/>
          <w:szCs w:val="26"/>
        </w:rPr>
        <w:t>82.787,68</w:t>
      </w:r>
      <w:r>
        <w:rPr>
          <w:rFonts w:eastAsiaTheme="majorEastAsia" w:cstheme="majorBidi"/>
          <w:bCs/>
          <w:sz w:val="28"/>
          <w:szCs w:val="26"/>
        </w:rPr>
        <w:t xml:space="preserve"> </w:t>
      </w:r>
      <w:r>
        <w:rPr>
          <w:rFonts w:eastAsiaTheme="majorEastAsia" w:cstheme="majorBidi"/>
          <w:bCs/>
          <w:sz w:val="28"/>
          <w:szCs w:val="26"/>
        </w:rPr>
        <w:t>nghìn tấn CO</w:t>
      </w:r>
      <w:r w:rsidRPr="0085619D">
        <w:rPr>
          <w:rFonts w:eastAsiaTheme="majorEastAsia" w:cstheme="majorBidi"/>
          <w:bCs/>
          <w:sz w:val="28"/>
          <w:szCs w:val="26"/>
          <w:vertAlign w:val="subscript"/>
        </w:rPr>
        <w:t>2</w:t>
      </w:r>
      <w:r>
        <w:rPr>
          <w:rFonts w:eastAsiaTheme="majorEastAsia" w:cstheme="majorBidi"/>
          <w:bCs/>
          <w:sz w:val="28"/>
          <w:szCs w:val="26"/>
        </w:rPr>
        <w:t>tđ</w:t>
      </w:r>
      <w:r>
        <w:rPr>
          <w:rFonts w:eastAsiaTheme="majorEastAsia" w:cstheme="majorBidi"/>
          <w:bCs/>
          <w:sz w:val="28"/>
          <w:szCs w:val="26"/>
        </w:rPr>
        <w:t>, tương ứng khoảng 7%.</w:t>
      </w:r>
    </w:p>
    <w:p w14:paraId="6F8C8884" w14:textId="70F601EC" w:rsidR="00617A74" w:rsidRDefault="00617A74" w:rsidP="00617A74">
      <w:pPr>
        <w:pStyle w:val="ListParagraph"/>
        <w:spacing w:before="120" w:after="120" w:line="312" w:lineRule="auto"/>
        <w:ind w:left="0" w:firstLine="720"/>
        <w:jc w:val="both"/>
        <w:rPr>
          <w:rFonts w:eastAsiaTheme="majorEastAsia" w:cstheme="majorBidi"/>
          <w:bCs/>
          <w:sz w:val="28"/>
          <w:szCs w:val="26"/>
        </w:rPr>
      </w:pPr>
      <w:r>
        <w:rPr>
          <w:rFonts w:eastAsiaTheme="majorEastAsia" w:cstheme="majorBidi"/>
          <w:bCs/>
          <w:sz w:val="28"/>
          <w:szCs w:val="26"/>
        </w:rPr>
        <w:t>Lĩnh vực LULUCF: Giai đoạn 2018-2022, lĩnh vực LULUCF</w:t>
      </w:r>
      <w:r w:rsidR="00677A14">
        <w:rPr>
          <w:rFonts w:eastAsiaTheme="majorEastAsia" w:cstheme="majorBidi"/>
          <w:bCs/>
          <w:sz w:val="28"/>
          <w:szCs w:val="26"/>
        </w:rPr>
        <w:t xml:space="preserve"> có xu hướng tăng dần lượng hấp thụ KNK, từ </w:t>
      </w:r>
      <w:r w:rsidR="00677A14" w:rsidRPr="00677A14">
        <w:rPr>
          <w:rFonts w:eastAsiaTheme="majorEastAsia" w:cstheme="majorBidi"/>
          <w:bCs/>
          <w:sz w:val="28"/>
          <w:szCs w:val="26"/>
        </w:rPr>
        <w:t>-46.863,43</w:t>
      </w:r>
      <w:r w:rsidR="00677A14">
        <w:rPr>
          <w:rFonts w:eastAsiaTheme="majorEastAsia" w:cstheme="majorBidi"/>
          <w:bCs/>
          <w:sz w:val="28"/>
          <w:szCs w:val="26"/>
        </w:rPr>
        <w:t xml:space="preserve"> </w:t>
      </w:r>
      <w:r>
        <w:rPr>
          <w:rFonts w:eastAsiaTheme="majorEastAsia" w:cstheme="majorBidi"/>
          <w:bCs/>
          <w:sz w:val="28"/>
          <w:szCs w:val="26"/>
        </w:rPr>
        <w:t>nghìn tấn CO</w:t>
      </w:r>
      <w:r w:rsidRPr="0085619D">
        <w:rPr>
          <w:rFonts w:eastAsiaTheme="majorEastAsia" w:cstheme="majorBidi"/>
          <w:bCs/>
          <w:sz w:val="28"/>
          <w:szCs w:val="26"/>
          <w:vertAlign w:val="subscript"/>
        </w:rPr>
        <w:t>2</w:t>
      </w:r>
      <w:r>
        <w:rPr>
          <w:rFonts w:eastAsiaTheme="majorEastAsia" w:cstheme="majorBidi"/>
          <w:bCs/>
          <w:sz w:val="28"/>
          <w:szCs w:val="26"/>
        </w:rPr>
        <w:t>tđ</w:t>
      </w:r>
      <w:r w:rsidR="00677A14">
        <w:rPr>
          <w:rFonts w:eastAsiaTheme="majorEastAsia" w:cstheme="majorBidi"/>
          <w:bCs/>
          <w:sz w:val="28"/>
          <w:szCs w:val="26"/>
        </w:rPr>
        <w:t xml:space="preserve"> năm 2018 tăng đến </w:t>
      </w:r>
      <w:r w:rsidR="00677A14" w:rsidRPr="00677A14">
        <w:rPr>
          <w:rFonts w:eastAsiaTheme="majorEastAsia" w:cstheme="majorBidi"/>
          <w:bCs/>
          <w:sz w:val="28"/>
          <w:szCs w:val="26"/>
        </w:rPr>
        <w:t>-48.063,55</w:t>
      </w:r>
      <w:r>
        <w:rPr>
          <w:rFonts w:eastAsiaTheme="majorEastAsia" w:cstheme="majorBidi"/>
          <w:bCs/>
          <w:sz w:val="28"/>
          <w:szCs w:val="26"/>
        </w:rPr>
        <w:t xml:space="preserve"> </w:t>
      </w:r>
      <w:r>
        <w:rPr>
          <w:rFonts w:eastAsiaTheme="majorEastAsia" w:cstheme="majorBidi"/>
          <w:bCs/>
          <w:sz w:val="28"/>
          <w:szCs w:val="26"/>
        </w:rPr>
        <w:t>nghìn tấn CO</w:t>
      </w:r>
      <w:r w:rsidRPr="0085619D">
        <w:rPr>
          <w:rFonts w:eastAsiaTheme="majorEastAsia" w:cstheme="majorBidi"/>
          <w:bCs/>
          <w:sz w:val="28"/>
          <w:szCs w:val="26"/>
          <w:vertAlign w:val="subscript"/>
        </w:rPr>
        <w:t>2</w:t>
      </w:r>
      <w:r>
        <w:rPr>
          <w:rFonts w:eastAsiaTheme="majorEastAsia" w:cstheme="majorBidi"/>
          <w:bCs/>
          <w:sz w:val="28"/>
          <w:szCs w:val="26"/>
        </w:rPr>
        <w:t>tđ</w:t>
      </w:r>
      <w:r w:rsidR="00677A14">
        <w:rPr>
          <w:rFonts w:eastAsiaTheme="majorEastAsia" w:cstheme="majorBidi"/>
          <w:bCs/>
          <w:sz w:val="28"/>
          <w:szCs w:val="26"/>
        </w:rPr>
        <w:t xml:space="preserve"> vào năm 2022.</w:t>
      </w:r>
    </w:p>
    <w:p w14:paraId="35D69925" w14:textId="3CD6D544" w:rsidR="00677A14" w:rsidRDefault="00677A14" w:rsidP="00617A74">
      <w:pPr>
        <w:pStyle w:val="ListParagraph"/>
        <w:spacing w:before="120" w:after="120" w:line="312" w:lineRule="auto"/>
        <w:ind w:left="0" w:firstLine="720"/>
        <w:jc w:val="both"/>
        <w:rPr>
          <w:rFonts w:eastAsiaTheme="majorEastAsia" w:cstheme="majorBidi"/>
          <w:bCs/>
          <w:sz w:val="28"/>
          <w:szCs w:val="26"/>
        </w:rPr>
      </w:pPr>
      <w:r>
        <w:rPr>
          <w:rFonts w:eastAsiaTheme="majorEastAsia" w:cstheme="majorBidi"/>
          <w:bCs/>
          <w:sz w:val="28"/>
          <w:szCs w:val="26"/>
        </w:rPr>
        <w:t xml:space="preserve">Lĩnh vực chất thải: Lượng phát thải KNK của lĩnh vực chất thải tăng dần trong giai đoạn 2018-2022, từ </w:t>
      </w:r>
      <w:r w:rsidRPr="00677A14">
        <w:rPr>
          <w:rFonts w:eastAsiaTheme="majorEastAsia" w:cstheme="majorBidi"/>
          <w:bCs/>
          <w:sz w:val="28"/>
          <w:szCs w:val="26"/>
        </w:rPr>
        <w:t>31.003,97</w:t>
      </w:r>
      <w:r w:rsidRPr="00677A14">
        <w:rPr>
          <w:rFonts w:eastAsiaTheme="majorEastAsia" w:cstheme="majorBidi"/>
          <w:bCs/>
          <w:sz w:val="28"/>
          <w:szCs w:val="26"/>
        </w:rPr>
        <w:t xml:space="preserve"> </w:t>
      </w:r>
      <w:r>
        <w:rPr>
          <w:rFonts w:eastAsiaTheme="majorEastAsia" w:cstheme="majorBidi"/>
          <w:bCs/>
          <w:sz w:val="28"/>
          <w:szCs w:val="26"/>
        </w:rPr>
        <w:t>nghìn tấn CO</w:t>
      </w:r>
      <w:r w:rsidRPr="0085619D">
        <w:rPr>
          <w:rFonts w:eastAsiaTheme="majorEastAsia" w:cstheme="majorBidi"/>
          <w:bCs/>
          <w:sz w:val="28"/>
          <w:szCs w:val="26"/>
          <w:vertAlign w:val="subscript"/>
        </w:rPr>
        <w:t>2</w:t>
      </w:r>
      <w:r>
        <w:rPr>
          <w:rFonts w:eastAsiaTheme="majorEastAsia" w:cstheme="majorBidi"/>
          <w:bCs/>
          <w:sz w:val="28"/>
          <w:szCs w:val="26"/>
        </w:rPr>
        <w:t>tđ</w:t>
      </w:r>
      <w:r>
        <w:rPr>
          <w:rFonts w:eastAsiaTheme="majorEastAsia" w:cstheme="majorBidi"/>
          <w:bCs/>
          <w:sz w:val="28"/>
          <w:szCs w:val="26"/>
        </w:rPr>
        <w:t xml:space="preserve"> vào năm 2018 tăng lên  </w:t>
      </w:r>
      <w:r w:rsidRPr="00677A14">
        <w:rPr>
          <w:rFonts w:eastAsiaTheme="majorEastAsia" w:cstheme="majorBidi"/>
          <w:bCs/>
          <w:sz w:val="28"/>
          <w:szCs w:val="26"/>
        </w:rPr>
        <w:t>38.776,75</w:t>
      </w:r>
      <w:r>
        <w:rPr>
          <w:rFonts w:eastAsiaTheme="majorEastAsia" w:cstheme="majorBidi"/>
          <w:bCs/>
          <w:sz w:val="28"/>
          <w:szCs w:val="26"/>
        </w:rPr>
        <w:t xml:space="preserve"> </w:t>
      </w:r>
      <w:r>
        <w:rPr>
          <w:rFonts w:eastAsiaTheme="majorEastAsia" w:cstheme="majorBidi"/>
          <w:bCs/>
          <w:sz w:val="28"/>
          <w:szCs w:val="26"/>
        </w:rPr>
        <w:t>nghìn tấn CO</w:t>
      </w:r>
      <w:r w:rsidRPr="0085619D">
        <w:rPr>
          <w:rFonts w:eastAsiaTheme="majorEastAsia" w:cstheme="majorBidi"/>
          <w:bCs/>
          <w:sz w:val="28"/>
          <w:szCs w:val="26"/>
          <w:vertAlign w:val="subscript"/>
        </w:rPr>
        <w:t>2</w:t>
      </w:r>
      <w:r>
        <w:rPr>
          <w:rFonts w:eastAsiaTheme="majorEastAsia" w:cstheme="majorBidi"/>
          <w:bCs/>
          <w:sz w:val="28"/>
          <w:szCs w:val="26"/>
        </w:rPr>
        <w:t>tđ</w:t>
      </w:r>
      <w:r>
        <w:rPr>
          <w:rFonts w:eastAsiaTheme="majorEastAsia" w:cstheme="majorBidi"/>
          <w:bCs/>
          <w:sz w:val="28"/>
          <w:szCs w:val="26"/>
        </w:rPr>
        <w:t>, tương ứng với mức tăng</w:t>
      </w:r>
      <w:r w:rsidR="006759FE">
        <w:rPr>
          <w:rFonts w:eastAsiaTheme="majorEastAsia" w:cstheme="majorBidi"/>
          <w:bCs/>
          <w:sz w:val="28"/>
          <w:szCs w:val="26"/>
        </w:rPr>
        <w:t xml:space="preserve"> 25% so với năm 2018.</w:t>
      </w:r>
    </w:p>
    <w:p w14:paraId="27D0D1D8" w14:textId="7551B724" w:rsidR="006759FE" w:rsidRPr="006759FE" w:rsidRDefault="006759FE" w:rsidP="006759FE">
      <w:pPr>
        <w:pStyle w:val="Heading3"/>
        <w:numPr>
          <w:ilvl w:val="2"/>
          <w:numId w:val="14"/>
        </w:numPr>
        <w:spacing w:before="120" w:after="120" w:line="312" w:lineRule="auto"/>
        <w:rPr>
          <w:szCs w:val="28"/>
        </w:rPr>
      </w:pPr>
      <w:r w:rsidRPr="006759FE">
        <w:rPr>
          <w:szCs w:val="28"/>
        </w:rPr>
        <w:t>Xu hướng phát thải khí nhà kính theo loại khí</w:t>
      </w:r>
    </w:p>
    <w:p w14:paraId="50BA0DEF" w14:textId="3945DAEC" w:rsidR="001718B0" w:rsidRDefault="002D1415" w:rsidP="001718B0">
      <w:pPr>
        <w:pStyle w:val="ListParagraph"/>
        <w:spacing w:before="120" w:after="120" w:line="312" w:lineRule="auto"/>
        <w:ind w:left="0" w:firstLine="720"/>
        <w:jc w:val="both"/>
        <w:rPr>
          <w:rFonts w:eastAsiaTheme="majorEastAsia" w:cstheme="majorBidi"/>
          <w:bCs/>
          <w:sz w:val="28"/>
          <w:szCs w:val="26"/>
        </w:rPr>
      </w:pPr>
      <w:r>
        <w:rPr>
          <w:rFonts w:eastAsiaTheme="majorEastAsia" w:cstheme="majorBidi"/>
          <w:bCs/>
          <w:sz w:val="28"/>
          <w:szCs w:val="26"/>
        </w:rPr>
        <w:t xml:space="preserve">Kết quả kiểm kê quốc gia KNK giai đoạn 2018-2022 cho thấy, </w:t>
      </w:r>
      <w:r w:rsidR="001718B0">
        <w:rPr>
          <w:rFonts w:eastAsiaTheme="majorEastAsia" w:cstheme="majorBidi"/>
          <w:bCs/>
          <w:sz w:val="28"/>
          <w:szCs w:val="26"/>
        </w:rPr>
        <w:t>lượng phát thải ròng CO</w:t>
      </w:r>
      <w:r w:rsidR="001718B0" w:rsidRPr="001718B0">
        <w:rPr>
          <w:rFonts w:eastAsiaTheme="majorEastAsia" w:cstheme="majorBidi"/>
          <w:bCs/>
          <w:sz w:val="28"/>
          <w:szCs w:val="26"/>
          <w:vertAlign w:val="subscript"/>
        </w:rPr>
        <w:t>2</w:t>
      </w:r>
      <w:r w:rsidR="001718B0">
        <w:rPr>
          <w:rFonts w:eastAsiaTheme="majorEastAsia" w:cstheme="majorBidi"/>
          <w:bCs/>
          <w:sz w:val="28"/>
          <w:szCs w:val="26"/>
        </w:rPr>
        <w:t xml:space="preserve"> tăng nhanh từ 2018 đến 2020, sau đó lượng phát thải ròng CO</w:t>
      </w:r>
      <w:r w:rsidR="001718B0" w:rsidRPr="001718B0">
        <w:rPr>
          <w:rFonts w:eastAsiaTheme="majorEastAsia" w:cstheme="majorBidi"/>
          <w:bCs/>
          <w:sz w:val="28"/>
          <w:szCs w:val="26"/>
          <w:vertAlign w:val="subscript"/>
        </w:rPr>
        <w:t>2</w:t>
      </w:r>
      <w:r w:rsidR="001718B0">
        <w:rPr>
          <w:rFonts w:eastAsiaTheme="majorEastAsia" w:cstheme="majorBidi"/>
          <w:bCs/>
          <w:sz w:val="28"/>
          <w:szCs w:val="26"/>
        </w:rPr>
        <w:t xml:space="preserve"> giảm dần vào năm 2021 và 2022. Lượng phát thải CH</w:t>
      </w:r>
      <w:r w:rsidR="001718B0" w:rsidRPr="001718B0">
        <w:rPr>
          <w:rFonts w:eastAsiaTheme="majorEastAsia" w:cstheme="majorBidi"/>
          <w:bCs/>
          <w:sz w:val="28"/>
          <w:szCs w:val="26"/>
          <w:vertAlign w:val="subscript"/>
        </w:rPr>
        <w:t>4</w:t>
      </w:r>
      <w:r w:rsidR="001718B0">
        <w:rPr>
          <w:rFonts w:eastAsiaTheme="majorEastAsia" w:cstheme="majorBidi"/>
          <w:bCs/>
          <w:sz w:val="28"/>
          <w:szCs w:val="26"/>
        </w:rPr>
        <w:t xml:space="preserve"> tăng nhẹ từ 2018 đến 2021 và giảm vào năm 2022, tuy nhiên, lượng tăng-giảm phát thải từ CH</w:t>
      </w:r>
      <w:r w:rsidR="001718B0" w:rsidRPr="001718B0">
        <w:rPr>
          <w:rFonts w:eastAsiaTheme="majorEastAsia" w:cstheme="majorBidi"/>
          <w:bCs/>
          <w:sz w:val="28"/>
          <w:szCs w:val="26"/>
          <w:vertAlign w:val="subscript"/>
        </w:rPr>
        <w:t>4</w:t>
      </w:r>
      <w:r w:rsidR="001718B0">
        <w:rPr>
          <w:rFonts w:eastAsiaTheme="majorEastAsia" w:cstheme="majorBidi"/>
          <w:bCs/>
          <w:sz w:val="28"/>
          <w:szCs w:val="26"/>
        </w:rPr>
        <w:t xml:space="preserve"> không đáng kể trong suốt giai đoạn 2018-2022.</w:t>
      </w:r>
    </w:p>
    <w:p w14:paraId="54C310C1" w14:textId="49D4A637" w:rsidR="001718B0" w:rsidRDefault="001718B0" w:rsidP="001718B0">
      <w:pPr>
        <w:pStyle w:val="ListParagraph"/>
        <w:spacing w:before="120" w:after="120" w:line="312" w:lineRule="auto"/>
        <w:ind w:left="0" w:firstLine="720"/>
        <w:jc w:val="both"/>
        <w:rPr>
          <w:rFonts w:eastAsiaTheme="majorEastAsia" w:cstheme="majorBidi"/>
          <w:bCs/>
          <w:sz w:val="28"/>
          <w:szCs w:val="26"/>
        </w:rPr>
      </w:pPr>
      <w:r>
        <w:rPr>
          <w:rFonts w:eastAsiaTheme="majorEastAsia" w:cstheme="majorBidi"/>
          <w:bCs/>
          <w:sz w:val="28"/>
          <w:szCs w:val="26"/>
        </w:rPr>
        <w:t>Phát thải khí N</w:t>
      </w:r>
      <w:r w:rsidRPr="001718B0">
        <w:rPr>
          <w:rFonts w:eastAsiaTheme="majorEastAsia" w:cstheme="majorBidi"/>
          <w:bCs/>
          <w:sz w:val="28"/>
          <w:szCs w:val="26"/>
          <w:vertAlign w:val="subscript"/>
        </w:rPr>
        <w:t>2</w:t>
      </w:r>
      <w:r>
        <w:rPr>
          <w:rFonts w:eastAsiaTheme="majorEastAsia" w:cstheme="majorBidi"/>
          <w:bCs/>
          <w:sz w:val="28"/>
          <w:szCs w:val="26"/>
        </w:rPr>
        <w:t xml:space="preserve">O cũng có xu hướng tăng trong giai đoạn 2018-2020 và giảm nhanh vào 2021, với </w:t>
      </w:r>
      <w:r w:rsidRPr="001718B0">
        <w:rPr>
          <w:rFonts w:eastAsiaTheme="majorEastAsia" w:cstheme="majorBidi"/>
          <w:bCs/>
          <w:sz w:val="28"/>
          <w:szCs w:val="26"/>
        </w:rPr>
        <w:t>17.309,25</w:t>
      </w:r>
      <w:r>
        <w:rPr>
          <w:rFonts w:eastAsiaTheme="majorEastAsia" w:cstheme="majorBidi"/>
          <w:bCs/>
          <w:sz w:val="28"/>
          <w:szCs w:val="26"/>
        </w:rPr>
        <w:t xml:space="preserve"> nghìn tấn CO</w:t>
      </w:r>
      <w:r w:rsidRPr="001718B0">
        <w:rPr>
          <w:rFonts w:eastAsiaTheme="majorEastAsia" w:cstheme="majorBidi"/>
          <w:bCs/>
          <w:sz w:val="28"/>
          <w:szCs w:val="26"/>
          <w:vertAlign w:val="subscript"/>
        </w:rPr>
        <w:t>2</w:t>
      </w:r>
      <w:r>
        <w:rPr>
          <w:rFonts w:eastAsiaTheme="majorEastAsia" w:cstheme="majorBidi"/>
          <w:bCs/>
          <w:sz w:val="28"/>
          <w:szCs w:val="26"/>
        </w:rPr>
        <w:t>tđ, sau đó tăng nhẹ vào năm 2022, với mức tăng khoảng 2,3% so với mức phát thải năm 2021.</w:t>
      </w:r>
    </w:p>
    <w:p w14:paraId="31BD3D40" w14:textId="2592034D" w:rsidR="00B544D3" w:rsidRDefault="00B544D3" w:rsidP="001718B0">
      <w:pPr>
        <w:pStyle w:val="ListParagraph"/>
        <w:spacing w:before="120" w:after="120" w:line="312" w:lineRule="auto"/>
        <w:ind w:left="0" w:firstLine="720"/>
        <w:jc w:val="both"/>
        <w:rPr>
          <w:rFonts w:eastAsiaTheme="majorEastAsia" w:cstheme="majorBidi"/>
          <w:bCs/>
          <w:sz w:val="28"/>
          <w:szCs w:val="26"/>
        </w:rPr>
      </w:pPr>
      <w:r>
        <w:rPr>
          <w:rFonts w:eastAsiaTheme="majorEastAsia" w:cstheme="majorBidi"/>
          <w:bCs/>
          <w:sz w:val="28"/>
          <w:szCs w:val="26"/>
        </w:rPr>
        <w:t>Phát thải HFCs giai đoạn 2020-2022 tăng nhanh so với lượng phát thải năm 2018, với mức tăng gấp khoảng 2 lần. Chi tiết về kết quả và xu hướng phát thải/hấp thụ KNK theo loại khí được thể hiện tại Bảng 2.1</w:t>
      </w:r>
      <w:r w:rsidR="0060381E">
        <w:rPr>
          <w:rFonts w:eastAsiaTheme="majorEastAsia" w:cstheme="majorBidi"/>
          <w:bCs/>
          <w:sz w:val="28"/>
          <w:szCs w:val="26"/>
        </w:rPr>
        <w:t>5</w:t>
      </w:r>
      <w:r>
        <w:rPr>
          <w:rFonts w:eastAsiaTheme="majorEastAsia" w:cstheme="majorBidi"/>
          <w:bCs/>
          <w:sz w:val="28"/>
          <w:szCs w:val="26"/>
        </w:rPr>
        <w:t xml:space="preserve"> và Hình 2-3.</w:t>
      </w:r>
    </w:p>
    <w:p w14:paraId="0FE57ADB" w14:textId="19EE96BD" w:rsidR="00B544D3" w:rsidRPr="00B544D3" w:rsidRDefault="00B544D3" w:rsidP="00B544D3">
      <w:pPr>
        <w:pStyle w:val="Caption"/>
        <w:spacing w:before="120" w:after="120" w:line="312" w:lineRule="auto"/>
        <w:jc w:val="center"/>
        <w:rPr>
          <w:szCs w:val="28"/>
        </w:rPr>
      </w:pPr>
      <w:r w:rsidRPr="00476594">
        <w:rPr>
          <w:szCs w:val="28"/>
        </w:rPr>
        <w:t xml:space="preserve">Bảng </w:t>
      </w:r>
      <w:r w:rsidRPr="00476594">
        <w:rPr>
          <w:szCs w:val="28"/>
        </w:rPr>
        <w:fldChar w:fldCharType="begin"/>
      </w:r>
      <w:r w:rsidRPr="00476594">
        <w:rPr>
          <w:szCs w:val="28"/>
        </w:rPr>
        <w:instrText xml:space="preserve"> STYLEREF 1 \s </w:instrText>
      </w:r>
      <w:r w:rsidRPr="00476594">
        <w:rPr>
          <w:szCs w:val="28"/>
        </w:rPr>
        <w:fldChar w:fldCharType="separate"/>
      </w:r>
      <w:r>
        <w:rPr>
          <w:noProof/>
          <w:szCs w:val="28"/>
        </w:rPr>
        <w:t>2</w:t>
      </w:r>
      <w:r w:rsidRPr="00476594">
        <w:rPr>
          <w:noProof/>
          <w:szCs w:val="28"/>
        </w:rPr>
        <w:fldChar w:fldCharType="end"/>
      </w:r>
      <w:r w:rsidRPr="00476594">
        <w:rPr>
          <w:szCs w:val="28"/>
        </w:rPr>
        <w:t>.</w:t>
      </w:r>
      <w:r>
        <w:rPr>
          <w:szCs w:val="28"/>
        </w:rPr>
        <w:t>1</w:t>
      </w:r>
      <w:r w:rsidR="0060381E">
        <w:rPr>
          <w:szCs w:val="28"/>
        </w:rPr>
        <w:t>5</w:t>
      </w:r>
      <w:r w:rsidRPr="00476594">
        <w:rPr>
          <w:szCs w:val="28"/>
        </w:rPr>
        <w:t>. Kết quả phát thải/hấp thụ KNK của Việt Nam</w:t>
      </w:r>
      <w:r>
        <w:rPr>
          <w:szCs w:val="28"/>
        </w:rPr>
        <w:t xml:space="preserve"> theo loại khí</w:t>
      </w:r>
    </w:p>
    <w:tbl>
      <w:tblPr>
        <w:tblW w:w="7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0"/>
        <w:gridCol w:w="1360"/>
        <w:gridCol w:w="1300"/>
        <w:gridCol w:w="1480"/>
        <w:gridCol w:w="1320"/>
      </w:tblGrid>
      <w:tr w:rsidR="002D1415" w:rsidRPr="002D1415" w14:paraId="2CF68392" w14:textId="77777777" w:rsidTr="00B544D3">
        <w:trPr>
          <w:trHeight w:val="276"/>
          <w:jc w:val="center"/>
        </w:trPr>
        <w:tc>
          <w:tcPr>
            <w:tcW w:w="1880" w:type="dxa"/>
            <w:vMerge w:val="restart"/>
            <w:shd w:val="clear" w:color="auto" w:fill="E2EFD9" w:themeFill="accent6" w:themeFillTint="33"/>
            <w:noWrap/>
            <w:vAlign w:val="center"/>
            <w:hideMark/>
          </w:tcPr>
          <w:p w14:paraId="4269E049" w14:textId="5DF3C4BD" w:rsidR="002D1415" w:rsidRPr="002D1415" w:rsidRDefault="002D1415" w:rsidP="002D1415">
            <w:pPr>
              <w:jc w:val="center"/>
              <w:rPr>
                <w:b/>
                <w:bCs/>
              </w:rPr>
            </w:pPr>
            <w:r w:rsidRPr="002D1415">
              <w:rPr>
                <w:b/>
                <w:bCs/>
              </w:rPr>
              <w:t>Loại KNK</w:t>
            </w:r>
          </w:p>
        </w:tc>
        <w:tc>
          <w:tcPr>
            <w:tcW w:w="1360" w:type="dxa"/>
            <w:shd w:val="clear" w:color="auto" w:fill="E2EFD9" w:themeFill="accent6" w:themeFillTint="33"/>
            <w:noWrap/>
            <w:vAlign w:val="bottom"/>
            <w:hideMark/>
          </w:tcPr>
          <w:p w14:paraId="72CE385E" w14:textId="77777777" w:rsidR="002D1415" w:rsidRPr="002D1415" w:rsidRDefault="002D1415" w:rsidP="002D1415">
            <w:pPr>
              <w:jc w:val="center"/>
              <w:rPr>
                <w:b/>
                <w:bCs/>
                <w:color w:val="000000"/>
              </w:rPr>
            </w:pPr>
            <w:r w:rsidRPr="002D1415">
              <w:rPr>
                <w:b/>
                <w:bCs/>
                <w:color w:val="000000"/>
              </w:rPr>
              <w:t>2018</w:t>
            </w:r>
          </w:p>
        </w:tc>
        <w:tc>
          <w:tcPr>
            <w:tcW w:w="1300" w:type="dxa"/>
            <w:shd w:val="clear" w:color="auto" w:fill="E2EFD9" w:themeFill="accent6" w:themeFillTint="33"/>
            <w:noWrap/>
            <w:vAlign w:val="bottom"/>
            <w:hideMark/>
          </w:tcPr>
          <w:p w14:paraId="6C5564E8" w14:textId="77777777" w:rsidR="002D1415" w:rsidRPr="002D1415" w:rsidRDefault="002D1415" w:rsidP="002D1415">
            <w:pPr>
              <w:jc w:val="center"/>
              <w:rPr>
                <w:b/>
                <w:bCs/>
                <w:color w:val="000000"/>
              </w:rPr>
            </w:pPr>
            <w:r w:rsidRPr="002D1415">
              <w:rPr>
                <w:b/>
                <w:bCs/>
                <w:color w:val="000000"/>
              </w:rPr>
              <w:t>2020</w:t>
            </w:r>
          </w:p>
        </w:tc>
        <w:tc>
          <w:tcPr>
            <w:tcW w:w="1480" w:type="dxa"/>
            <w:shd w:val="clear" w:color="auto" w:fill="E2EFD9" w:themeFill="accent6" w:themeFillTint="33"/>
            <w:noWrap/>
            <w:vAlign w:val="bottom"/>
            <w:hideMark/>
          </w:tcPr>
          <w:p w14:paraId="230D14BD" w14:textId="77777777" w:rsidR="002D1415" w:rsidRPr="002D1415" w:rsidRDefault="002D1415" w:rsidP="002D1415">
            <w:pPr>
              <w:jc w:val="center"/>
              <w:rPr>
                <w:b/>
                <w:bCs/>
                <w:color w:val="000000"/>
              </w:rPr>
            </w:pPr>
            <w:r w:rsidRPr="002D1415">
              <w:rPr>
                <w:b/>
                <w:bCs/>
                <w:color w:val="000000"/>
              </w:rPr>
              <w:t>2021</w:t>
            </w:r>
          </w:p>
        </w:tc>
        <w:tc>
          <w:tcPr>
            <w:tcW w:w="1320" w:type="dxa"/>
            <w:shd w:val="clear" w:color="auto" w:fill="E2EFD9" w:themeFill="accent6" w:themeFillTint="33"/>
            <w:noWrap/>
            <w:vAlign w:val="bottom"/>
            <w:hideMark/>
          </w:tcPr>
          <w:p w14:paraId="47E16543" w14:textId="77777777" w:rsidR="002D1415" w:rsidRPr="002D1415" w:rsidRDefault="002D1415" w:rsidP="002D1415">
            <w:pPr>
              <w:jc w:val="center"/>
              <w:rPr>
                <w:b/>
                <w:bCs/>
                <w:color w:val="000000"/>
              </w:rPr>
            </w:pPr>
            <w:r w:rsidRPr="002D1415">
              <w:rPr>
                <w:b/>
                <w:bCs/>
                <w:color w:val="000000"/>
              </w:rPr>
              <w:t>2022</w:t>
            </w:r>
          </w:p>
        </w:tc>
      </w:tr>
      <w:tr w:rsidR="002D1415" w:rsidRPr="002D1415" w14:paraId="0A31D1F3" w14:textId="77777777" w:rsidTr="00B544D3">
        <w:trPr>
          <w:trHeight w:val="276"/>
          <w:jc w:val="center"/>
        </w:trPr>
        <w:tc>
          <w:tcPr>
            <w:tcW w:w="1880" w:type="dxa"/>
            <w:vMerge/>
            <w:shd w:val="clear" w:color="auto" w:fill="E2EFD9" w:themeFill="accent6" w:themeFillTint="33"/>
            <w:noWrap/>
            <w:vAlign w:val="bottom"/>
          </w:tcPr>
          <w:p w14:paraId="5A675F2B" w14:textId="77777777" w:rsidR="002D1415" w:rsidRPr="002D1415" w:rsidRDefault="002D1415" w:rsidP="002D1415">
            <w:pPr>
              <w:jc w:val="center"/>
              <w:rPr>
                <w:b/>
                <w:bCs/>
              </w:rPr>
            </w:pPr>
          </w:p>
        </w:tc>
        <w:tc>
          <w:tcPr>
            <w:tcW w:w="5460" w:type="dxa"/>
            <w:gridSpan w:val="4"/>
            <w:shd w:val="clear" w:color="auto" w:fill="E2EFD9" w:themeFill="accent6" w:themeFillTint="33"/>
            <w:noWrap/>
            <w:vAlign w:val="bottom"/>
          </w:tcPr>
          <w:p w14:paraId="0013946D" w14:textId="79889015" w:rsidR="002D1415" w:rsidRPr="002D1415" w:rsidRDefault="002D1415" w:rsidP="002D1415">
            <w:pPr>
              <w:jc w:val="center"/>
              <w:rPr>
                <w:i/>
                <w:iCs/>
                <w:color w:val="000000"/>
              </w:rPr>
            </w:pPr>
            <w:r w:rsidRPr="002D1415">
              <w:rPr>
                <w:i/>
                <w:iCs/>
                <w:color w:val="000000"/>
              </w:rPr>
              <w:t>kt CO</w:t>
            </w:r>
            <w:r w:rsidRPr="002D1415">
              <w:rPr>
                <w:i/>
                <w:iCs/>
                <w:color w:val="000000"/>
                <w:vertAlign w:val="subscript"/>
              </w:rPr>
              <w:t>2</w:t>
            </w:r>
            <w:r w:rsidRPr="002D1415">
              <w:rPr>
                <w:i/>
                <w:iCs/>
                <w:color w:val="000000"/>
              </w:rPr>
              <w:t>tđ</w:t>
            </w:r>
          </w:p>
        </w:tc>
      </w:tr>
      <w:tr w:rsidR="002D1415" w:rsidRPr="002D1415" w14:paraId="15F69572" w14:textId="77777777" w:rsidTr="00B544D3">
        <w:trPr>
          <w:trHeight w:val="299"/>
          <w:jc w:val="center"/>
        </w:trPr>
        <w:tc>
          <w:tcPr>
            <w:tcW w:w="1880" w:type="dxa"/>
            <w:noWrap/>
            <w:vAlign w:val="bottom"/>
            <w:hideMark/>
          </w:tcPr>
          <w:p w14:paraId="082255C7" w14:textId="77777777" w:rsidR="002D1415" w:rsidRPr="002D1415" w:rsidRDefault="002D1415" w:rsidP="002D1415">
            <w:pPr>
              <w:jc w:val="center"/>
              <w:rPr>
                <w:color w:val="000000"/>
              </w:rPr>
            </w:pPr>
            <w:r w:rsidRPr="002D1415">
              <w:rPr>
                <w:color w:val="000000"/>
              </w:rPr>
              <w:t>CO</w:t>
            </w:r>
            <w:r w:rsidRPr="002D1415">
              <w:rPr>
                <w:color w:val="000000"/>
                <w:vertAlign w:val="subscript"/>
              </w:rPr>
              <w:t>2</w:t>
            </w:r>
          </w:p>
        </w:tc>
        <w:tc>
          <w:tcPr>
            <w:tcW w:w="1360" w:type="dxa"/>
            <w:noWrap/>
            <w:vAlign w:val="bottom"/>
            <w:hideMark/>
          </w:tcPr>
          <w:p w14:paraId="28416FB0" w14:textId="6A87CE61" w:rsidR="002D1415" w:rsidRPr="002D1415" w:rsidRDefault="002D1415" w:rsidP="002D1415">
            <w:pPr>
              <w:jc w:val="right"/>
              <w:rPr>
                <w:color w:val="000000"/>
              </w:rPr>
            </w:pPr>
            <w:r w:rsidRPr="002D1415">
              <w:rPr>
                <w:color w:val="000000"/>
              </w:rPr>
              <w:t xml:space="preserve">249.013,35 </w:t>
            </w:r>
          </w:p>
        </w:tc>
        <w:tc>
          <w:tcPr>
            <w:tcW w:w="1300" w:type="dxa"/>
            <w:noWrap/>
            <w:vAlign w:val="bottom"/>
            <w:hideMark/>
          </w:tcPr>
          <w:p w14:paraId="716675D9" w14:textId="43D57EBB" w:rsidR="002D1415" w:rsidRPr="002D1415" w:rsidRDefault="002D1415" w:rsidP="002D1415">
            <w:pPr>
              <w:jc w:val="right"/>
              <w:rPr>
                <w:color w:val="000000"/>
              </w:rPr>
            </w:pPr>
            <w:r w:rsidRPr="002D1415">
              <w:rPr>
                <w:color w:val="000000"/>
              </w:rPr>
              <w:t xml:space="preserve">317.252,88 </w:t>
            </w:r>
          </w:p>
        </w:tc>
        <w:tc>
          <w:tcPr>
            <w:tcW w:w="1480" w:type="dxa"/>
            <w:noWrap/>
            <w:vAlign w:val="bottom"/>
            <w:hideMark/>
          </w:tcPr>
          <w:p w14:paraId="02C3E78B" w14:textId="3E37BC7B" w:rsidR="002D1415" w:rsidRPr="002D1415" w:rsidRDefault="002D1415" w:rsidP="002D1415">
            <w:pPr>
              <w:jc w:val="right"/>
              <w:rPr>
                <w:color w:val="000000"/>
              </w:rPr>
            </w:pPr>
            <w:r w:rsidRPr="002D1415">
              <w:rPr>
                <w:color w:val="000000"/>
              </w:rPr>
              <w:t xml:space="preserve">293.215,12 </w:t>
            </w:r>
          </w:p>
        </w:tc>
        <w:tc>
          <w:tcPr>
            <w:tcW w:w="1320" w:type="dxa"/>
            <w:noWrap/>
            <w:vAlign w:val="bottom"/>
            <w:hideMark/>
          </w:tcPr>
          <w:p w14:paraId="30966D94" w14:textId="5D45139B" w:rsidR="002D1415" w:rsidRPr="002D1415" w:rsidRDefault="002D1415" w:rsidP="002D1415">
            <w:pPr>
              <w:jc w:val="right"/>
              <w:rPr>
                <w:color w:val="000000"/>
              </w:rPr>
            </w:pPr>
            <w:r w:rsidRPr="002D1415">
              <w:rPr>
                <w:color w:val="000000"/>
              </w:rPr>
              <w:t xml:space="preserve">293.041,71 </w:t>
            </w:r>
          </w:p>
        </w:tc>
      </w:tr>
      <w:tr w:rsidR="002D1415" w:rsidRPr="002D1415" w14:paraId="577C0CA5" w14:textId="77777777" w:rsidTr="00B544D3">
        <w:trPr>
          <w:trHeight w:val="276"/>
          <w:jc w:val="center"/>
        </w:trPr>
        <w:tc>
          <w:tcPr>
            <w:tcW w:w="1880" w:type="dxa"/>
            <w:noWrap/>
            <w:vAlign w:val="bottom"/>
            <w:hideMark/>
          </w:tcPr>
          <w:p w14:paraId="2FCFF641" w14:textId="77777777" w:rsidR="002D1415" w:rsidRPr="002D1415" w:rsidRDefault="002D1415" w:rsidP="002D1415">
            <w:pPr>
              <w:jc w:val="center"/>
              <w:rPr>
                <w:color w:val="000000"/>
              </w:rPr>
            </w:pPr>
            <w:r w:rsidRPr="002D1415">
              <w:rPr>
                <w:color w:val="000000"/>
              </w:rPr>
              <w:t>CH</w:t>
            </w:r>
            <w:r w:rsidRPr="002D1415">
              <w:rPr>
                <w:color w:val="000000"/>
                <w:vertAlign w:val="subscript"/>
              </w:rPr>
              <w:t>4</w:t>
            </w:r>
          </w:p>
        </w:tc>
        <w:tc>
          <w:tcPr>
            <w:tcW w:w="1360" w:type="dxa"/>
            <w:noWrap/>
            <w:vAlign w:val="bottom"/>
            <w:hideMark/>
          </w:tcPr>
          <w:p w14:paraId="5826EC29" w14:textId="68E74F31" w:rsidR="002D1415" w:rsidRPr="002D1415" w:rsidRDefault="002D1415" w:rsidP="002D1415">
            <w:pPr>
              <w:jc w:val="right"/>
              <w:rPr>
                <w:color w:val="000000"/>
              </w:rPr>
            </w:pPr>
            <w:r w:rsidRPr="002D1415">
              <w:rPr>
                <w:color w:val="000000"/>
              </w:rPr>
              <w:t xml:space="preserve">104.336,56 </w:t>
            </w:r>
          </w:p>
        </w:tc>
        <w:tc>
          <w:tcPr>
            <w:tcW w:w="1300" w:type="dxa"/>
            <w:noWrap/>
            <w:vAlign w:val="bottom"/>
            <w:hideMark/>
          </w:tcPr>
          <w:p w14:paraId="683EC4D9" w14:textId="6FC16208" w:rsidR="002D1415" w:rsidRPr="002D1415" w:rsidRDefault="002D1415" w:rsidP="002D1415">
            <w:pPr>
              <w:jc w:val="right"/>
              <w:rPr>
                <w:color w:val="000000"/>
              </w:rPr>
            </w:pPr>
            <w:r w:rsidRPr="002D1415">
              <w:rPr>
                <w:color w:val="000000"/>
              </w:rPr>
              <w:t xml:space="preserve">105.498,68 </w:t>
            </w:r>
          </w:p>
        </w:tc>
        <w:tc>
          <w:tcPr>
            <w:tcW w:w="1480" w:type="dxa"/>
            <w:noWrap/>
            <w:vAlign w:val="bottom"/>
            <w:hideMark/>
          </w:tcPr>
          <w:p w14:paraId="4B129E82" w14:textId="3DC5A024" w:rsidR="002D1415" w:rsidRPr="002D1415" w:rsidRDefault="002D1415" w:rsidP="002D1415">
            <w:pPr>
              <w:jc w:val="right"/>
              <w:rPr>
                <w:color w:val="000000"/>
              </w:rPr>
            </w:pPr>
            <w:r w:rsidRPr="002D1415">
              <w:rPr>
                <w:color w:val="000000"/>
              </w:rPr>
              <w:t xml:space="preserve">105.319,04 </w:t>
            </w:r>
          </w:p>
        </w:tc>
        <w:tc>
          <w:tcPr>
            <w:tcW w:w="1320" w:type="dxa"/>
            <w:noWrap/>
            <w:vAlign w:val="bottom"/>
            <w:hideMark/>
          </w:tcPr>
          <w:p w14:paraId="2457CDBA" w14:textId="669EB8CD" w:rsidR="002D1415" w:rsidRPr="002D1415" w:rsidRDefault="002D1415" w:rsidP="002D1415">
            <w:pPr>
              <w:jc w:val="right"/>
              <w:rPr>
                <w:color w:val="000000"/>
              </w:rPr>
            </w:pPr>
            <w:r w:rsidRPr="002D1415">
              <w:rPr>
                <w:color w:val="000000"/>
              </w:rPr>
              <w:t xml:space="preserve">105.227,02 </w:t>
            </w:r>
          </w:p>
        </w:tc>
      </w:tr>
      <w:tr w:rsidR="002D1415" w:rsidRPr="002D1415" w14:paraId="2B9BF6A8" w14:textId="77777777" w:rsidTr="00B544D3">
        <w:trPr>
          <w:trHeight w:val="276"/>
          <w:jc w:val="center"/>
        </w:trPr>
        <w:tc>
          <w:tcPr>
            <w:tcW w:w="1880" w:type="dxa"/>
            <w:noWrap/>
            <w:vAlign w:val="bottom"/>
            <w:hideMark/>
          </w:tcPr>
          <w:p w14:paraId="4CFDF8FF" w14:textId="77777777" w:rsidR="002D1415" w:rsidRPr="002D1415" w:rsidRDefault="002D1415" w:rsidP="002D1415">
            <w:pPr>
              <w:jc w:val="center"/>
              <w:rPr>
                <w:color w:val="000000"/>
              </w:rPr>
            </w:pPr>
            <w:r w:rsidRPr="002D1415">
              <w:rPr>
                <w:color w:val="000000"/>
              </w:rPr>
              <w:t>N</w:t>
            </w:r>
            <w:r w:rsidRPr="002D1415">
              <w:rPr>
                <w:color w:val="000000"/>
                <w:vertAlign w:val="subscript"/>
              </w:rPr>
              <w:t>2</w:t>
            </w:r>
            <w:r w:rsidRPr="002D1415">
              <w:rPr>
                <w:color w:val="000000"/>
              </w:rPr>
              <w:t>O</w:t>
            </w:r>
          </w:p>
        </w:tc>
        <w:tc>
          <w:tcPr>
            <w:tcW w:w="1360" w:type="dxa"/>
            <w:noWrap/>
            <w:vAlign w:val="bottom"/>
            <w:hideMark/>
          </w:tcPr>
          <w:p w14:paraId="46462D6C" w14:textId="6F84C5F5" w:rsidR="002D1415" w:rsidRPr="002D1415" w:rsidRDefault="002D1415" w:rsidP="002D1415">
            <w:pPr>
              <w:jc w:val="right"/>
              <w:rPr>
                <w:color w:val="000000"/>
              </w:rPr>
            </w:pPr>
            <w:r w:rsidRPr="002D1415">
              <w:rPr>
                <w:color w:val="000000"/>
              </w:rPr>
              <w:t xml:space="preserve">18.882,87 </w:t>
            </w:r>
          </w:p>
        </w:tc>
        <w:tc>
          <w:tcPr>
            <w:tcW w:w="1300" w:type="dxa"/>
            <w:noWrap/>
            <w:vAlign w:val="bottom"/>
            <w:hideMark/>
          </w:tcPr>
          <w:p w14:paraId="0D495976" w14:textId="20B9C6DA" w:rsidR="002D1415" w:rsidRPr="002D1415" w:rsidRDefault="002D1415" w:rsidP="002D1415">
            <w:pPr>
              <w:jc w:val="right"/>
              <w:rPr>
                <w:color w:val="000000"/>
              </w:rPr>
            </w:pPr>
            <w:r w:rsidRPr="002D1415">
              <w:rPr>
                <w:color w:val="000000"/>
              </w:rPr>
              <w:t xml:space="preserve">20.657,36 </w:t>
            </w:r>
          </w:p>
        </w:tc>
        <w:tc>
          <w:tcPr>
            <w:tcW w:w="1480" w:type="dxa"/>
            <w:noWrap/>
            <w:vAlign w:val="bottom"/>
            <w:hideMark/>
          </w:tcPr>
          <w:p w14:paraId="51F9B372" w14:textId="6A3A6CED" w:rsidR="002D1415" w:rsidRPr="002D1415" w:rsidRDefault="002D1415" w:rsidP="002D1415">
            <w:pPr>
              <w:jc w:val="right"/>
              <w:rPr>
                <w:color w:val="000000"/>
              </w:rPr>
            </w:pPr>
            <w:r w:rsidRPr="002D1415">
              <w:rPr>
                <w:color w:val="000000"/>
              </w:rPr>
              <w:t xml:space="preserve">17.309,25 </w:t>
            </w:r>
          </w:p>
        </w:tc>
        <w:tc>
          <w:tcPr>
            <w:tcW w:w="1320" w:type="dxa"/>
            <w:noWrap/>
            <w:vAlign w:val="bottom"/>
            <w:hideMark/>
          </w:tcPr>
          <w:p w14:paraId="7366035D" w14:textId="4D7C2C41" w:rsidR="002D1415" w:rsidRPr="002D1415" w:rsidRDefault="002D1415" w:rsidP="002D1415">
            <w:pPr>
              <w:jc w:val="right"/>
              <w:rPr>
                <w:color w:val="000000"/>
              </w:rPr>
            </w:pPr>
            <w:r w:rsidRPr="002D1415">
              <w:rPr>
                <w:color w:val="000000"/>
              </w:rPr>
              <w:t xml:space="preserve">17.707,05 </w:t>
            </w:r>
          </w:p>
        </w:tc>
      </w:tr>
      <w:tr w:rsidR="002D1415" w:rsidRPr="002D1415" w14:paraId="69E8E843" w14:textId="77777777" w:rsidTr="00B544D3">
        <w:trPr>
          <w:trHeight w:val="276"/>
          <w:jc w:val="center"/>
        </w:trPr>
        <w:tc>
          <w:tcPr>
            <w:tcW w:w="1880" w:type="dxa"/>
            <w:noWrap/>
            <w:vAlign w:val="bottom"/>
            <w:hideMark/>
          </w:tcPr>
          <w:p w14:paraId="195245DA" w14:textId="77777777" w:rsidR="002D1415" w:rsidRPr="002D1415" w:rsidRDefault="002D1415" w:rsidP="002D1415">
            <w:pPr>
              <w:jc w:val="center"/>
              <w:rPr>
                <w:color w:val="000000"/>
              </w:rPr>
            </w:pPr>
            <w:r w:rsidRPr="002D1415">
              <w:rPr>
                <w:color w:val="000000"/>
              </w:rPr>
              <w:t>HFCs</w:t>
            </w:r>
          </w:p>
        </w:tc>
        <w:tc>
          <w:tcPr>
            <w:tcW w:w="1360" w:type="dxa"/>
            <w:noWrap/>
            <w:vAlign w:val="bottom"/>
            <w:hideMark/>
          </w:tcPr>
          <w:p w14:paraId="044E863A" w14:textId="4CAAC752" w:rsidR="002D1415" w:rsidRPr="002D1415" w:rsidRDefault="002D1415" w:rsidP="002D1415">
            <w:pPr>
              <w:jc w:val="right"/>
              <w:rPr>
                <w:color w:val="000000"/>
              </w:rPr>
            </w:pPr>
            <w:r w:rsidRPr="002D1415">
              <w:rPr>
                <w:color w:val="000000"/>
              </w:rPr>
              <w:t xml:space="preserve">5.038,96 </w:t>
            </w:r>
          </w:p>
        </w:tc>
        <w:tc>
          <w:tcPr>
            <w:tcW w:w="1300" w:type="dxa"/>
            <w:noWrap/>
            <w:vAlign w:val="bottom"/>
            <w:hideMark/>
          </w:tcPr>
          <w:p w14:paraId="5380243A" w14:textId="500CCD3F" w:rsidR="002D1415" w:rsidRPr="002D1415" w:rsidRDefault="002D1415" w:rsidP="002D1415">
            <w:pPr>
              <w:jc w:val="right"/>
              <w:rPr>
                <w:color w:val="000000"/>
              </w:rPr>
            </w:pPr>
            <w:r w:rsidRPr="002D1415">
              <w:rPr>
                <w:color w:val="000000"/>
              </w:rPr>
              <w:t xml:space="preserve">10.062,34 </w:t>
            </w:r>
          </w:p>
        </w:tc>
        <w:tc>
          <w:tcPr>
            <w:tcW w:w="1480" w:type="dxa"/>
            <w:noWrap/>
            <w:vAlign w:val="bottom"/>
            <w:hideMark/>
          </w:tcPr>
          <w:p w14:paraId="75FAB802" w14:textId="57A757A7" w:rsidR="002D1415" w:rsidRPr="002D1415" w:rsidRDefault="002D1415" w:rsidP="002D1415">
            <w:pPr>
              <w:jc w:val="right"/>
              <w:rPr>
                <w:color w:val="000000"/>
              </w:rPr>
            </w:pPr>
            <w:r w:rsidRPr="002D1415">
              <w:rPr>
                <w:color w:val="000000"/>
              </w:rPr>
              <w:t xml:space="preserve">9.766,64 </w:t>
            </w:r>
          </w:p>
        </w:tc>
        <w:tc>
          <w:tcPr>
            <w:tcW w:w="1320" w:type="dxa"/>
            <w:noWrap/>
            <w:vAlign w:val="bottom"/>
            <w:hideMark/>
          </w:tcPr>
          <w:p w14:paraId="2E7216FE" w14:textId="03386DFE" w:rsidR="002D1415" w:rsidRPr="002D1415" w:rsidRDefault="002D1415" w:rsidP="002D1415">
            <w:pPr>
              <w:jc w:val="right"/>
              <w:rPr>
                <w:color w:val="000000"/>
              </w:rPr>
            </w:pPr>
            <w:r w:rsidRPr="002D1415">
              <w:rPr>
                <w:color w:val="000000"/>
              </w:rPr>
              <w:t xml:space="preserve">10.728,09 </w:t>
            </w:r>
          </w:p>
        </w:tc>
      </w:tr>
    </w:tbl>
    <w:p w14:paraId="79071EB9" w14:textId="5E6B3421" w:rsidR="0014019C" w:rsidRDefault="001718B0" w:rsidP="00B544D3">
      <w:pPr>
        <w:pStyle w:val="ListParagraph"/>
        <w:spacing w:before="120" w:after="120" w:line="312" w:lineRule="auto"/>
        <w:ind w:left="0"/>
        <w:jc w:val="center"/>
        <w:rPr>
          <w:rFonts w:eastAsiaTheme="majorEastAsia" w:cstheme="majorBidi"/>
          <w:bCs/>
          <w:sz w:val="28"/>
          <w:szCs w:val="26"/>
        </w:rPr>
      </w:pPr>
      <w:r>
        <w:rPr>
          <w:noProof/>
        </w:rPr>
        <w:lastRenderedPageBreak/>
        <w:drawing>
          <wp:inline distT="0" distB="0" distL="0" distR="0" wp14:anchorId="51BBB931" wp14:editId="51C9C63B">
            <wp:extent cx="4572000" cy="2743200"/>
            <wp:effectExtent l="0" t="0" r="0" b="0"/>
            <wp:docPr id="487682420" name="Chart 1">
              <a:extLst xmlns:a="http://schemas.openxmlformats.org/drawingml/2006/main">
                <a:ext uri="{FF2B5EF4-FFF2-40B4-BE49-F238E27FC236}">
                  <a16:creationId xmlns:a16="http://schemas.microsoft.com/office/drawing/2014/main" id="{986BDA57-BA96-8A04-D26E-4D93F3CC17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ACA1685" w14:textId="021DD00C" w:rsidR="00B544D3" w:rsidRPr="000A2E3F" w:rsidRDefault="00B544D3" w:rsidP="00B544D3">
      <w:pPr>
        <w:pStyle w:val="Caption"/>
        <w:spacing w:before="120" w:after="120" w:line="312" w:lineRule="auto"/>
        <w:jc w:val="center"/>
      </w:pPr>
      <w:r>
        <w:t xml:space="preserve">Hình </w:t>
      </w:r>
      <w:r>
        <w:fldChar w:fldCharType="begin"/>
      </w:r>
      <w:r>
        <w:instrText xml:space="preserve"> STYLEREF 1 \s </w:instrText>
      </w:r>
      <w:r>
        <w:fldChar w:fldCharType="separate"/>
      </w:r>
      <w:r>
        <w:rPr>
          <w:noProof/>
        </w:rPr>
        <w:t>2</w:t>
      </w:r>
      <w:r>
        <w:rPr>
          <w:noProof/>
        </w:rPr>
        <w:fldChar w:fldCharType="end"/>
      </w:r>
      <w:r>
        <w:noBreakHyphen/>
      </w:r>
      <w:r>
        <w:t>3</w:t>
      </w:r>
      <w:r w:rsidRPr="000F206D">
        <w:t xml:space="preserve">. </w:t>
      </w:r>
      <w:r>
        <w:t xml:space="preserve">Xu hướng phát thải khí nhà kính theo </w:t>
      </w:r>
      <w:r>
        <w:t>loại khí</w:t>
      </w:r>
      <w:r>
        <w:t>.</w:t>
      </w:r>
    </w:p>
    <w:p w14:paraId="17B79492" w14:textId="3E413503" w:rsidR="00B544D3" w:rsidRPr="000F206D" w:rsidRDefault="00B544D3" w:rsidP="00B544D3">
      <w:pPr>
        <w:spacing w:before="120" w:after="120" w:line="312" w:lineRule="auto"/>
        <w:ind w:firstLine="720"/>
        <w:jc w:val="both"/>
        <w:rPr>
          <w:sz w:val="28"/>
          <w:szCs w:val="28"/>
        </w:rPr>
      </w:pPr>
      <w:r w:rsidRPr="000F206D">
        <w:rPr>
          <w:sz w:val="28"/>
          <w:szCs w:val="28"/>
        </w:rPr>
        <w:t>Xét về tỷ trọng các loại khí, phát thải ròng CO</w:t>
      </w:r>
      <w:r w:rsidRPr="00DB133B">
        <w:rPr>
          <w:sz w:val="28"/>
          <w:szCs w:val="28"/>
          <w:vertAlign w:val="subscript"/>
        </w:rPr>
        <w:t>2</w:t>
      </w:r>
      <w:r w:rsidRPr="000F206D">
        <w:rPr>
          <w:sz w:val="28"/>
          <w:szCs w:val="28"/>
        </w:rPr>
        <w:t xml:space="preserve"> chiếm</w:t>
      </w:r>
      <w:r>
        <w:rPr>
          <w:sz w:val="28"/>
          <w:szCs w:val="28"/>
        </w:rPr>
        <w:t xml:space="preserve"> khoảng 66,0 đến</w:t>
      </w:r>
      <w:r w:rsidRPr="000F206D">
        <w:rPr>
          <w:sz w:val="28"/>
          <w:szCs w:val="28"/>
        </w:rPr>
        <w:t xml:space="preserve"> 70,0%</w:t>
      </w:r>
      <w:r>
        <w:rPr>
          <w:sz w:val="28"/>
          <w:szCs w:val="28"/>
        </w:rPr>
        <w:t xml:space="preserve"> trong giai đoạn 2018-2022</w:t>
      </w:r>
      <w:r w:rsidRPr="000F206D">
        <w:rPr>
          <w:sz w:val="28"/>
          <w:szCs w:val="28"/>
        </w:rPr>
        <w:t>; tiếp theo là phát thải CH</w:t>
      </w:r>
      <w:r w:rsidRPr="00DB133B">
        <w:rPr>
          <w:sz w:val="28"/>
          <w:szCs w:val="28"/>
          <w:vertAlign w:val="subscript"/>
        </w:rPr>
        <w:t>4</w:t>
      </w:r>
      <w:r w:rsidRPr="000F206D">
        <w:rPr>
          <w:sz w:val="28"/>
          <w:szCs w:val="28"/>
        </w:rPr>
        <w:t xml:space="preserve"> chiếm </w:t>
      </w:r>
      <w:r>
        <w:rPr>
          <w:sz w:val="28"/>
          <w:szCs w:val="28"/>
        </w:rPr>
        <w:t xml:space="preserve">khoảng </w:t>
      </w:r>
      <w:r w:rsidRPr="000F206D">
        <w:rPr>
          <w:sz w:val="28"/>
          <w:szCs w:val="28"/>
        </w:rPr>
        <w:t>23,</w:t>
      </w:r>
      <w:r>
        <w:rPr>
          <w:sz w:val="28"/>
          <w:szCs w:val="28"/>
        </w:rPr>
        <w:t>3-27,7%</w:t>
      </w:r>
      <w:r w:rsidRPr="000F206D">
        <w:rPr>
          <w:sz w:val="28"/>
          <w:szCs w:val="28"/>
        </w:rPr>
        <w:t>. Phát thải N</w:t>
      </w:r>
      <w:r w:rsidRPr="00DB133B">
        <w:rPr>
          <w:sz w:val="28"/>
          <w:szCs w:val="28"/>
          <w:vertAlign w:val="subscript"/>
        </w:rPr>
        <w:t>2</w:t>
      </w:r>
      <w:r w:rsidRPr="000F206D">
        <w:rPr>
          <w:sz w:val="28"/>
          <w:szCs w:val="28"/>
        </w:rPr>
        <w:t xml:space="preserve">O và HFCs chiếm tỷ lệ nhỏ, </w:t>
      </w:r>
      <w:r>
        <w:rPr>
          <w:sz w:val="28"/>
          <w:szCs w:val="28"/>
        </w:rPr>
        <w:t xml:space="preserve">dưới 5% đối với </w:t>
      </w:r>
      <w:r w:rsidRPr="000F206D">
        <w:rPr>
          <w:sz w:val="28"/>
          <w:szCs w:val="28"/>
        </w:rPr>
        <w:t>N</w:t>
      </w:r>
      <w:r w:rsidRPr="00DB133B">
        <w:rPr>
          <w:sz w:val="28"/>
          <w:szCs w:val="28"/>
          <w:vertAlign w:val="subscript"/>
        </w:rPr>
        <w:t>2</w:t>
      </w:r>
      <w:r w:rsidRPr="000F206D">
        <w:rPr>
          <w:sz w:val="28"/>
          <w:szCs w:val="28"/>
        </w:rPr>
        <w:t>O</w:t>
      </w:r>
      <w:r w:rsidRPr="000F206D">
        <w:rPr>
          <w:sz w:val="28"/>
          <w:szCs w:val="28"/>
        </w:rPr>
        <w:t xml:space="preserve"> </w:t>
      </w:r>
      <w:r>
        <w:rPr>
          <w:sz w:val="28"/>
          <w:szCs w:val="28"/>
        </w:rPr>
        <w:t>và dưới 3% đối với HFCs. C</w:t>
      </w:r>
      <w:r w:rsidRPr="000F206D">
        <w:rPr>
          <w:sz w:val="28"/>
          <w:szCs w:val="28"/>
        </w:rPr>
        <w:t xml:space="preserve">hi tiết </w:t>
      </w:r>
      <w:r w:rsidRPr="00304206">
        <w:rPr>
          <w:sz w:val="28"/>
          <w:szCs w:val="28"/>
        </w:rPr>
        <w:t>tại</w:t>
      </w:r>
      <w:r>
        <w:rPr>
          <w:sz w:val="28"/>
          <w:szCs w:val="28"/>
        </w:rPr>
        <w:t xml:space="preserve"> Hình 2-4</w:t>
      </w:r>
      <w:r w:rsidRPr="00304206">
        <w:rPr>
          <w:sz w:val="28"/>
          <w:szCs w:val="28"/>
        </w:rPr>
        <w:t>.</w:t>
      </w:r>
    </w:p>
    <w:p w14:paraId="3C559E54" w14:textId="47CEAE8F" w:rsidR="0014019C" w:rsidRDefault="0014019C" w:rsidP="00B544D3">
      <w:pPr>
        <w:pStyle w:val="ListParagraph"/>
        <w:spacing w:before="120" w:after="120" w:line="312" w:lineRule="auto"/>
        <w:ind w:left="0"/>
        <w:jc w:val="center"/>
        <w:rPr>
          <w:rFonts w:eastAsiaTheme="majorEastAsia" w:cstheme="majorBidi"/>
          <w:bCs/>
          <w:sz w:val="28"/>
          <w:szCs w:val="26"/>
        </w:rPr>
      </w:pPr>
      <w:r>
        <w:rPr>
          <w:noProof/>
        </w:rPr>
        <w:drawing>
          <wp:inline distT="0" distB="0" distL="0" distR="0" wp14:anchorId="5F0B8D26" wp14:editId="44C6A185">
            <wp:extent cx="4572000" cy="2743200"/>
            <wp:effectExtent l="0" t="0" r="0" b="0"/>
            <wp:docPr id="1951875814" name="Chart 1">
              <a:extLst xmlns:a="http://schemas.openxmlformats.org/drawingml/2006/main">
                <a:ext uri="{FF2B5EF4-FFF2-40B4-BE49-F238E27FC236}">
                  <a16:creationId xmlns:a16="http://schemas.microsoft.com/office/drawing/2014/main" id="{F3859155-A1B2-EAA1-A55B-A4D5CD20C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A895F25" w14:textId="093AB20C" w:rsidR="00B544D3" w:rsidRPr="00B544D3" w:rsidRDefault="00B544D3" w:rsidP="00B544D3">
      <w:pPr>
        <w:pStyle w:val="ListParagraph"/>
        <w:spacing w:before="120" w:after="120" w:line="312" w:lineRule="auto"/>
        <w:ind w:left="0"/>
        <w:jc w:val="center"/>
        <w:rPr>
          <w:rFonts w:eastAsiaTheme="majorEastAsia" w:cstheme="majorBidi"/>
          <w:b/>
          <w:sz w:val="28"/>
          <w:szCs w:val="26"/>
        </w:rPr>
      </w:pPr>
      <w:r w:rsidRPr="00B544D3">
        <w:rPr>
          <w:rFonts w:eastAsiaTheme="majorEastAsia" w:cstheme="majorBidi"/>
          <w:b/>
          <w:sz w:val="28"/>
          <w:szCs w:val="26"/>
        </w:rPr>
        <w:t>Hình 2 4. Tỷ trọng phát thải KNK theo loại khí</w:t>
      </w:r>
    </w:p>
    <w:p w14:paraId="45E72ADD" w14:textId="4F629742" w:rsidR="000F206D" w:rsidRPr="009D71E0" w:rsidRDefault="009D71E0" w:rsidP="009D71E0">
      <w:pPr>
        <w:pStyle w:val="ListParagraph"/>
        <w:numPr>
          <w:ilvl w:val="1"/>
          <w:numId w:val="14"/>
        </w:numPr>
        <w:spacing w:before="120" w:after="120" w:line="312" w:lineRule="auto"/>
        <w:jc w:val="both"/>
        <w:rPr>
          <w:rFonts w:eastAsiaTheme="majorEastAsia" w:cstheme="majorBidi"/>
          <w:b/>
          <w:sz w:val="28"/>
          <w:szCs w:val="26"/>
        </w:rPr>
      </w:pPr>
      <w:r w:rsidRPr="009D71E0">
        <w:rPr>
          <w:rFonts w:eastAsiaTheme="majorEastAsia" w:cstheme="majorBidi"/>
          <w:b/>
          <w:sz w:val="28"/>
          <w:szCs w:val="26"/>
        </w:rPr>
        <w:t>Phát thải khí nhà kính trong lĩnh vực năng lượng</w:t>
      </w:r>
    </w:p>
    <w:p w14:paraId="4D0BA9DF" w14:textId="7929FECF" w:rsidR="000F206D" w:rsidRPr="000F206D" w:rsidRDefault="000F206D" w:rsidP="00A7085A">
      <w:pPr>
        <w:spacing w:before="120" w:after="120" w:line="312" w:lineRule="auto"/>
        <w:ind w:firstLine="720"/>
        <w:jc w:val="both"/>
        <w:rPr>
          <w:sz w:val="28"/>
          <w:szCs w:val="28"/>
        </w:rPr>
      </w:pPr>
      <w:r w:rsidRPr="000F206D">
        <w:rPr>
          <w:sz w:val="28"/>
          <w:szCs w:val="28"/>
        </w:rPr>
        <w:t>Tổng lượng phát thải KNK năm 202</w:t>
      </w:r>
      <w:r w:rsidR="00CC0F74">
        <w:rPr>
          <w:sz w:val="28"/>
          <w:szCs w:val="28"/>
        </w:rPr>
        <w:t>2</w:t>
      </w:r>
      <w:r w:rsidRPr="000F206D">
        <w:rPr>
          <w:sz w:val="28"/>
          <w:szCs w:val="28"/>
        </w:rPr>
        <w:t xml:space="preserve"> trong lĩnh vực năng lượng là </w:t>
      </w:r>
      <w:r w:rsidR="00CC0F74" w:rsidRPr="00CC0F74">
        <w:rPr>
          <w:sz w:val="28"/>
          <w:szCs w:val="28"/>
        </w:rPr>
        <w:t>272.025,14</w:t>
      </w:r>
      <w:r w:rsidR="00CC0F74">
        <w:rPr>
          <w:sz w:val="28"/>
          <w:szCs w:val="28"/>
        </w:rPr>
        <w:t xml:space="preserve"> </w:t>
      </w:r>
      <w:r w:rsidRPr="000F206D">
        <w:rPr>
          <w:sz w:val="28"/>
          <w:szCs w:val="28"/>
        </w:rPr>
        <w:t>nghìn tấn CO</w:t>
      </w:r>
      <w:r w:rsidRPr="009C4250">
        <w:rPr>
          <w:sz w:val="28"/>
          <w:szCs w:val="28"/>
          <w:vertAlign w:val="subscript"/>
        </w:rPr>
        <w:t>2</w:t>
      </w:r>
      <w:r w:rsidRPr="000F206D">
        <w:rPr>
          <w:sz w:val="28"/>
          <w:szCs w:val="28"/>
        </w:rPr>
        <w:t xml:space="preserve">tđ chiếm </w:t>
      </w:r>
      <w:r w:rsidR="00A7085A">
        <w:rPr>
          <w:sz w:val="28"/>
          <w:szCs w:val="28"/>
        </w:rPr>
        <w:t>63,8</w:t>
      </w:r>
      <w:r w:rsidRPr="000F206D">
        <w:rPr>
          <w:sz w:val="28"/>
          <w:szCs w:val="28"/>
        </w:rPr>
        <w:t>% tổng phát thải</w:t>
      </w:r>
      <w:r w:rsidR="00CC0F74">
        <w:rPr>
          <w:sz w:val="28"/>
          <w:szCs w:val="28"/>
        </w:rPr>
        <w:t xml:space="preserve"> ròng</w:t>
      </w:r>
      <w:r w:rsidRPr="000F206D">
        <w:rPr>
          <w:sz w:val="28"/>
          <w:szCs w:val="28"/>
        </w:rPr>
        <w:t xml:space="preserve"> quốc gia. Trong đó, phát thải lớn nhất từ công nghiệp năng lượng là </w:t>
      </w:r>
      <w:r w:rsidR="00CC0F74" w:rsidRPr="00CC0F74">
        <w:rPr>
          <w:sz w:val="28"/>
          <w:szCs w:val="28"/>
        </w:rPr>
        <w:t>124.704,01</w:t>
      </w:r>
      <w:r w:rsidR="00CC0F74">
        <w:rPr>
          <w:sz w:val="28"/>
          <w:szCs w:val="28"/>
        </w:rPr>
        <w:t xml:space="preserve"> </w:t>
      </w:r>
      <w:r w:rsidRPr="000F206D">
        <w:rPr>
          <w:sz w:val="28"/>
          <w:szCs w:val="28"/>
        </w:rPr>
        <w:t>nghìn tấn CO</w:t>
      </w:r>
      <w:r w:rsidRPr="009C4250">
        <w:rPr>
          <w:sz w:val="28"/>
          <w:szCs w:val="28"/>
          <w:vertAlign w:val="subscript"/>
        </w:rPr>
        <w:t>2</w:t>
      </w:r>
      <w:r w:rsidRPr="000F206D">
        <w:rPr>
          <w:sz w:val="28"/>
          <w:szCs w:val="28"/>
        </w:rPr>
        <w:t>tđ, chiếm 4</w:t>
      </w:r>
      <w:r w:rsidR="00CC0F74">
        <w:rPr>
          <w:sz w:val="28"/>
          <w:szCs w:val="28"/>
        </w:rPr>
        <w:t>5,8</w:t>
      </w:r>
      <w:r w:rsidRPr="000F206D">
        <w:rPr>
          <w:sz w:val="28"/>
          <w:szCs w:val="28"/>
        </w:rPr>
        <w:t xml:space="preserve">% tổng phát thải của lĩnh vực, chi tiết </w:t>
      </w:r>
      <w:r w:rsidRPr="00304206">
        <w:rPr>
          <w:sz w:val="28"/>
          <w:szCs w:val="28"/>
        </w:rPr>
        <w:t>trong</w:t>
      </w:r>
      <w:r w:rsidR="00304206" w:rsidRPr="00304206">
        <w:rPr>
          <w:sz w:val="28"/>
          <w:szCs w:val="28"/>
        </w:rPr>
        <w:t xml:space="preserve"> </w:t>
      </w:r>
      <w:r w:rsidR="00CC0F74">
        <w:rPr>
          <w:sz w:val="28"/>
          <w:szCs w:val="28"/>
        </w:rPr>
        <w:t>Bảng 2.1</w:t>
      </w:r>
      <w:r w:rsidR="0060381E">
        <w:rPr>
          <w:sz w:val="28"/>
          <w:szCs w:val="28"/>
        </w:rPr>
        <w:t>6</w:t>
      </w:r>
      <w:r w:rsidRPr="00304206">
        <w:rPr>
          <w:sz w:val="28"/>
          <w:szCs w:val="28"/>
        </w:rPr>
        <w:t>. Tỷ trọng phát thải KNK trong lĩnh vực năng lượng được thể hiện trong</w:t>
      </w:r>
      <w:r w:rsidR="00304206" w:rsidRPr="00304206">
        <w:rPr>
          <w:sz w:val="28"/>
          <w:szCs w:val="28"/>
        </w:rPr>
        <w:t xml:space="preserve"> </w:t>
      </w:r>
      <w:r w:rsidR="000A2E3F">
        <w:rPr>
          <w:sz w:val="28"/>
          <w:szCs w:val="28"/>
        </w:rPr>
        <w:t>Hình 2-5</w:t>
      </w:r>
      <w:r w:rsidR="00304206" w:rsidRPr="00304206">
        <w:rPr>
          <w:sz w:val="28"/>
          <w:szCs w:val="28"/>
        </w:rPr>
        <w:fldChar w:fldCharType="begin"/>
      </w:r>
      <w:r w:rsidR="00304206" w:rsidRPr="00304206">
        <w:rPr>
          <w:sz w:val="28"/>
          <w:szCs w:val="28"/>
        </w:rPr>
        <w:instrText xml:space="preserve"> REF _Ref176362807 \h </w:instrText>
      </w:r>
      <w:r w:rsidR="00304206">
        <w:rPr>
          <w:sz w:val="28"/>
          <w:szCs w:val="28"/>
        </w:rPr>
        <w:instrText xml:space="preserve"> \* MERGEFORMAT </w:instrText>
      </w:r>
      <w:r w:rsidR="00304206" w:rsidRPr="00304206">
        <w:rPr>
          <w:sz w:val="28"/>
          <w:szCs w:val="28"/>
        </w:rPr>
      </w:r>
      <w:r w:rsidR="00304206" w:rsidRPr="00304206">
        <w:rPr>
          <w:sz w:val="28"/>
          <w:szCs w:val="28"/>
        </w:rPr>
        <w:fldChar w:fldCharType="separate"/>
      </w:r>
      <w:r w:rsidR="00304206" w:rsidRPr="00304206">
        <w:rPr>
          <w:sz w:val="28"/>
          <w:szCs w:val="28"/>
        </w:rPr>
        <w:fldChar w:fldCharType="end"/>
      </w:r>
      <w:r w:rsidRPr="000F206D">
        <w:rPr>
          <w:sz w:val="28"/>
          <w:szCs w:val="28"/>
        </w:rPr>
        <w:t>.</w:t>
      </w:r>
    </w:p>
    <w:p w14:paraId="5380C0DA" w14:textId="7C30F5E6" w:rsidR="000F206D" w:rsidRPr="000F206D" w:rsidRDefault="00A71C92" w:rsidP="00CC0F74">
      <w:pPr>
        <w:pStyle w:val="Caption"/>
        <w:spacing w:before="120" w:after="120" w:line="312" w:lineRule="auto"/>
        <w:jc w:val="center"/>
      </w:pPr>
      <w:bookmarkStart w:id="56" w:name="_Ref176362793"/>
      <w:bookmarkStart w:id="57" w:name="_Toc169713637"/>
      <w:bookmarkStart w:id="58" w:name="_Toc177936318"/>
      <w:r>
        <w:lastRenderedPageBreak/>
        <w:t xml:space="preserve">Bảng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7D3F21">
        <w:t>.</w:t>
      </w:r>
      <w:bookmarkEnd w:id="56"/>
      <w:r w:rsidR="00CC0F74">
        <w:t>1</w:t>
      </w:r>
      <w:r w:rsidR="0060381E">
        <w:t>6</w:t>
      </w:r>
      <w:r w:rsidR="000F206D" w:rsidRPr="000F206D">
        <w:t>. Kết quả phát thải khí nhà kính năm 202</w:t>
      </w:r>
      <w:r w:rsidR="00CC0F74">
        <w:t>2</w:t>
      </w:r>
      <w:r w:rsidR="000F206D" w:rsidRPr="000F206D">
        <w:t xml:space="preserve"> trong lĩnh vực năng lượng</w:t>
      </w:r>
      <w:bookmarkEnd w:id="57"/>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2443"/>
        <w:gridCol w:w="1513"/>
        <w:gridCol w:w="1136"/>
        <w:gridCol w:w="1057"/>
        <w:gridCol w:w="1296"/>
        <w:gridCol w:w="812"/>
      </w:tblGrid>
      <w:tr w:rsidR="000F206D" w:rsidRPr="009D71E0" w14:paraId="2B771A89" w14:textId="77777777" w:rsidTr="00053963">
        <w:trPr>
          <w:trHeight w:val="293"/>
          <w:tblHeader/>
        </w:trPr>
        <w:tc>
          <w:tcPr>
            <w:tcW w:w="444" w:type="pct"/>
            <w:vMerge w:val="restart"/>
            <w:shd w:val="clear" w:color="auto" w:fill="E2EFD9"/>
            <w:vAlign w:val="center"/>
          </w:tcPr>
          <w:p w14:paraId="0D735A2B" w14:textId="18CDC833" w:rsidR="000F206D" w:rsidRPr="009D71E0" w:rsidRDefault="000F206D" w:rsidP="00A03CD9">
            <w:pPr>
              <w:jc w:val="center"/>
              <w:rPr>
                <w:b/>
              </w:rPr>
            </w:pPr>
            <w:r w:rsidRPr="009D71E0">
              <w:rPr>
                <w:b/>
              </w:rPr>
              <w:t xml:space="preserve">Mã </w:t>
            </w:r>
            <w:r w:rsidR="009D71E0">
              <w:rPr>
                <w:b/>
              </w:rPr>
              <w:t>PL</w:t>
            </w:r>
          </w:p>
        </w:tc>
        <w:tc>
          <w:tcPr>
            <w:tcW w:w="1348" w:type="pct"/>
            <w:vMerge w:val="restart"/>
            <w:shd w:val="clear" w:color="auto" w:fill="E2EFD9"/>
            <w:vAlign w:val="center"/>
          </w:tcPr>
          <w:p w14:paraId="1D56D779" w14:textId="77777777" w:rsidR="000F206D" w:rsidRPr="009D71E0" w:rsidRDefault="000F206D" w:rsidP="00A03CD9">
            <w:pPr>
              <w:jc w:val="center"/>
              <w:rPr>
                <w:b/>
              </w:rPr>
            </w:pPr>
            <w:r w:rsidRPr="009D71E0">
              <w:rPr>
                <w:b/>
              </w:rPr>
              <w:t>Nguồn phát thải</w:t>
            </w:r>
          </w:p>
        </w:tc>
        <w:tc>
          <w:tcPr>
            <w:tcW w:w="835" w:type="pct"/>
            <w:shd w:val="clear" w:color="auto" w:fill="E2EFD9"/>
            <w:vAlign w:val="center"/>
          </w:tcPr>
          <w:p w14:paraId="27950B1C" w14:textId="77777777" w:rsidR="000F206D" w:rsidRPr="009D71E0" w:rsidRDefault="000F206D" w:rsidP="00A03CD9">
            <w:pPr>
              <w:jc w:val="center"/>
              <w:rPr>
                <w:b/>
              </w:rPr>
            </w:pPr>
            <w:r w:rsidRPr="009D71E0">
              <w:rPr>
                <w:b/>
              </w:rPr>
              <w:t>CO</w:t>
            </w:r>
            <w:r w:rsidRPr="009D71E0">
              <w:rPr>
                <w:b/>
                <w:vertAlign w:val="subscript"/>
              </w:rPr>
              <w:t>2</w:t>
            </w:r>
          </w:p>
        </w:tc>
        <w:tc>
          <w:tcPr>
            <w:tcW w:w="627" w:type="pct"/>
            <w:shd w:val="clear" w:color="auto" w:fill="E2EFD9"/>
            <w:vAlign w:val="center"/>
          </w:tcPr>
          <w:p w14:paraId="1BD7F5F5" w14:textId="77777777" w:rsidR="000F206D" w:rsidRPr="009D71E0" w:rsidRDefault="000F206D" w:rsidP="00A03CD9">
            <w:pPr>
              <w:jc w:val="center"/>
              <w:rPr>
                <w:b/>
              </w:rPr>
            </w:pPr>
            <w:r w:rsidRPr="009D71E0">
              <w:rPr>
                <w:b/>
              </w:rPr>
              <w:t>CH</w:t>
            </w:r>
            <w:r w:rsidRPr="009D71E0">
              <w:rPr>
                <w:b/>
                <w:vertAlign w:val="subscript"/>
              </w:rPr>
              <w:t>4</w:t>
            </w:r>
          </w:p>
        </w:tc>
        <w:tc>
          <w:tcPr>
            <w:tcW w:w="583" w:type="pct"/>
            <w:shd w:val="clear" w:color="auto" w:fill="E2EFD9"/>
            <w:vAlign w:val="center"/>
          </w:tcPr>
          <w:p w14:paraId="4703881A" w14:textId="77777777" w:rsidR="000F206D" w:rsidRPr="009D71E0" w:rsidRDefault="000F206D" w:rsidP="00A03CD9">
            <w:pPr>
              <w:jc w:val="center"/>
              <w:rPr>
                <w:b/>
              </w:rPr>
            </w:pPr>
            <w:r w:rsidRPr="009D71E0">
              <w:rPr>
                <w:b/>
              </w:rPr>
              <w:t>N</w:t>
            </w:r>
            <w:r w:rsidRPr="009D71E0">
              <w:rPr>
                <w:b/>
                <w:vertAlign w:val="subscript"/>
              </w:rPr>
              <w:t>2</w:t>
            </w:r>
            <w:r w:rsidRPr="009D71E0">
              <w:rPr>
                <w:b/>
              </w:rPr>
              <w:t>O</w:t>
            </w:r>
          </w:p>
        </w:tc>
        <w:tc>
          <w:tcPr>
            <w:tcW w:w="715" w:type="pct"/>
            <w:shd w:val="clear" w:color="auto" w:fill="E2EFD9"/>
            <w:vAlign w:val="center"/>
          </w:tcPr>
          <w:p w14:paraId="6D892DF3" w14:textId="77777777" w:rsidR="000F206D" w:rsidRPr="009D71E0" w:rsidRDefault="000F206D" w:rsidP="00A03CD9">
            <w:pPr>
              <w:jc w:val="center"/>
              <w:rPr>
                <w:b/>
              </w:rPr>
            </w:pPr>
            <w:r w:rsidRPr="009D71E0">
              <w:rPr>
                <w:b/>
              </w:rPr>
              <w:t>Tổng</w:t>
            </w:r>
          </w:p>
        </w:tc>
        <w:tc>
          <w:tcPr>
            <w:tcW w:w="448" w:type="pct"/>
            <w:shd w:val="clear" w:color="auto" w:fill="E2EFD9"/>
            <w:vAlign w:val="center"/>
          </w:tcPr>
          <w:p w14:paraId="42B4C1AE" w14:textId="77777777" w:rsidR="000F206D" w:rsidRPr="009D71E0" w:rsidRDefault="000F206D" w:rsidP="00A03CD9">
            <w:pPr>
              <w:jc w:val="center"/>
              <w:rPr>
                <w:b/>
              </w:rPr>
            </w:pPr>
            <w:r w:rsidRPr="009D71E0">
              <w:rPr>
                <w:b/>
              </w:rPr>
              <w:t>Tỷ trọng</w:t>
            </w:r>
          </w:p>
        </w:tc>
      </w:tr>
      <w:tr w:rsidR="000F206D" w:rsidRPr="009D71E0" w14:paraId="5FA94E75" w14:textId="77777777" w:rsidTr="00053963">
        <w:trPr>
          <w:trHeight w:val="293"/>
          <w:tblHeader/>
        </w:trPr>
        <w:tc>
          <w:tcPr>
            <w:tcW w:w="444" w:type="pct"/>
            <w:vMerge/>
            <w:shd w:val="clear" w:color="auto" w:fill="E2EFD9"/>
            <w:vAlign w:val="center"/>
          </w:tcPr>
          <w:p w14:paraId="1341C9F2" w14:textId="77777777" w:rsidR="000F206D" w:rsidRPr="009D71E0" w:rsidRDefault="000F206D" w:rsidP="00A03CD9">
            <w:pPr>
              <w:jc w:val="center"/>
              <w:rPr>
                <w:b/>
              </w:rPr>
            </w:pPr>
          </w:p>
        </w:tc>
        <w:tc>
          <w:tcPr>
            <w:tcW w:w="1348" w:type="pct"/>
            <w:vMerge/>
            <w:shd w:val="clear" w:color="auto" w:fill="E2EFD9"/>
            <w:vAlign w:val="center"/>
          </w:tcPr>
          <w:p w14:paraId="5DED0A06" w14:textId="77777777" w:rsidR="000F206D" w:rsidRPr="009D71E0" w:rsidRDefault="000F206D" w:rsidP="00A03CD9">
            <w:pPr>
              <w:jc w:val="center"/>
              <w:rPr>
                <w:b/>
              </w:rPr>
            </w:pPr>
          </w:p>
        </w:tc>
        <w:tc>
          <w:tcPr>
            <w:tcW w:w="2760" w:type="pct"/>
            <w:gridSpan w:val="4"/>
            <w:shd w:val="clear" w:color="auto" w:fill="E2EFD9"/>
            <w:vAlign w:val="center"/>
          </w:tcPr>
          <w:p w14:paraId="69A68276" w14:textId="77777777" w:rsidR="000F206D" w:rsidRPr="009D71E0" w:rsidRDefault="000F206D" w:rsidP="00A03CD9">
            <w:pPr>
              <w:jc w:val="center"/>
              <w:rPr>
                <w:i/>
              </w:rPr>
            </w:pPr>
            <w:r w:rsidRPr="009D71E0">
              <w:rPr>
                <w:i/>
              </w:rPr>
              <w:t>kt CO</w:t>
            </w:r>
            <w:r w:rsidRPr="009D71E0">
              <w:rPr>
                <w:i/>
                <w:vertAlign w:val="subscript"/>
              </w:rPr>
              <w:t>2</w:t>
            </w:r>
            <w:r w:rsidRPr="009D71E0">
              <w:rPr>
                <w:i/>
              </w:rPr>
              <w:t>tđ</w:t>
            </w:r>
          </w:p>
        </w:tc>
        <w:tc>
          <w:tcPr>
            <w:tcW w:w="448" w:type="pct"/>
            <w:shd w:val="clear" w:color="auto" w:fill="E2EFD9"/>
            <w:vAlign w:val="center"/>
          </w:tcPr>
          <w:p w14:paraId="33E7D37E" w14:textId="77777777" w:rsidR="000F206D" w:rsidRPr="009D71E0" w:rsidRDefault="000F206D" w:rsidP="00A03CD9">
            <w:pPr>
              <w:jc w:val="center"/>
              <w:rPr>
                <w:i/>
              </w:rPr>
            </w:pPr>
            <w:r w:rsidRPr="009D71E0">
              <w:rPr>
                <w:i/>
              </w:rPr>
              <w:t>%</w:t>
            </w:r>
          </w:p>
        </w:tc>
      </w:tr>
      <w:tr w:rsidR="00FF3D64" w:rsidRPr="009D71E0" w14:paraId="34BDC98C" w14:textId="77777777" w:rsidTr="00053963">
        <w:trPr>
          <w:trHeight w:val="287"/>
        </w:trPr>
        <w:tc>
          <w:tcPr>
            <w:tcW w:w="444" w:type="pct"/>
            <w:shd w:val="clear" w:color="auto" w:fill="DEEAF6"/>
            <w:vAlign w:val="center"/>
          </w:tcPr>
          <w:p w14:paraId="7D33B57E" w14:textId="77777777" w:rsidR="00FF3D64" w:rsidRPr="009D71E0" w:rsidRDefault="00FF3D64" w:rsidP="00FF3D64">
            <w:pPr>
              <w:rPr>
                <w:b/>
              </w:rPr>
            </w:pPr>
            <w:r w:rsidRPr="009D71E0">
              <w:rPr>
                <w:b/>
              </w:rPr>
              <w:t>1</w:t>
            </w:r>
          </w:p>
        </w:tc>
        <w:tc>
          <w:tcPr>
            <w:tcW w:w="1348" w:type="pct"/>
            <w:shd w:val="clear" w:color="auto" w:fill="DEEAF6"/>
            <w:vAlign w:val="center"/>
          </w:tcPr>
          <w:p w14:paraId="43C69E8E" w14:textId="77777777" w:rsidR="00FF3D64" w:rsidRPr="009D71E0" w:rsidRDefault="00FF3D64" w:rsidP="00FF3D64">
            <w:pPr>
              <w:rPr>
                <w:b/>
              </w:rPr>
            </w:pPr>
            <w:r w:rsidRPr="009D71E0">
              <w:rPr>
                <w:b/>
              </w:rPr>
              <w:t>Năng lượng</w:t>
            </w:r>
          </w:p>
        </w:tc>
        <w:tc>
          <w:tcPr>
            <w:tcW w:w="835" w:type="pct"/>
            <w:shd w:val="clear" w:color="auto" w:fill="DEEAF6"/>
            <w:vAlign w:val="center"/>
          </w:tcPr>
          <w:p w14:paraId="35BD8A20" w14:textId="12A5313B" w:rsidR="00FF3D64" w:rsidRPr="009D71E0" w:rsidRDefault="00FF3D64" w:rsidP="00FF3D64">
            <w:pPr>
              <w:jc w:val="center"/>
              <w:rPr>
                <w:b/>
              </w:rPr>
            </w:pPr>
            <w:r w:rsidRPr="00F30E14">
              <w:rPr>
                <w:b/>
                <w:color w:val="000000" w:themeColor="text1"/>
              </w:rPr>
              <w:t>264.547,60</w:t>
            </w:r>
          </w:p>
        </w:tc>
        <w:tc>
          <w:tcPr>
            <w:tcW w:w="627" w:type="pct"/>
            <w:shd w:val="clear" w:color="auto" w:fill="DEEAF6"/>
            <w:vAlign w:val="center"/>
          </w:tcPr>
          <w:p w14:paraId="4368AD9D" w14:textId="4E873E7C" w:rsidR="00FF3D64" w:rsidRPr="009D71E0" w:rsidRDefault="00FF3D64" w:rsidP="00FF3D64">
            <w:pPr>
              <w:jc w:val="center"/>
              <w:rPr>
                <w:b/>
              </w:rPr>
            </w:pPr>
            <w:r w:rsidRPr="00F30E14">
              <w:rPr>
                <w:b/>
                <w:color w:val="000000" w:themeColor="text1"/>
              </w:rPr>
              <w:t>5.757,77</w:t>
            </w:r>
          </w:p>
        </w:tc>
        <w:tc>
          <w:tcPr>
            <w:tcW w:w="583" w:type="pct"/>
            <w:shd w:val="clear" w:color="auto" w:fill="DEEAF6"/>
            <w:vAlign w:val="center"/>
          </w:tcPr>
          <w:p w14:paraId="21D93E86" w14:textId="64FA2215" w:rsidR="00FF3D64" w:rsidRPr="009D71E0" w:rsidRDefault="00FF3D64" w:rsidP="00FF3D64">
            <w:pPr>
              <w:jc w:val="center"/>
              <w:rPr>
                <w:b/>
              </w:rPr>
            </w:pPr>
            <w:r w:rsidRPr="00F30E14">
              <w:rPr>
                <w:b/>
                <w:color w:val="000000" w:themeColor="text1"/>
              </w:rPr>
              <w:t>1.719,76</w:t>
            </w:r>
          </w:p>
        </w:tc>
        <w:tc>
          <w:tcPr>
            <w:tcW w:w="715" w:type="pct"/>
            <w:shd w:val="clear" w:color="auto" w:fill="DEEAF6"/>
            <w:vAlign w:val="center"/>
          </w:tcPr>
          <w:p w14:paraId="26405008" w14:textId="2152A1C0" w:rsidR="00FF3D64" w:rsidRPr="009D71E0" w:rsidRDefault="00FF3D64" w:rsidP="00FF3D64">
            <w:pPr>
              <w:jc w:val="center"/>
              <w:rPr>
                <w:b/>
              </w:rPr>
            </w:pPr>
            <w:r w:rsidRPr="00F30E14">
              <w:rPr>
                <w:b/>
                <w:color w:val="000000" w:themeColor="text1"/>
              </w:rPr>
              <w:t>272.025,14</w:t>
            </w:r>
          </w:p>
        </w:tc>
        <w:tc>
          <w:tcPr>
            <w:tcW w:w="448" w:type="pct"/>
            <w:shd w:val="clear" w:color="auto" w:fill="DEEAF6"/>
            <w:vAlign w:val="center"/>
          </w:tcPr>
          <w:p w14:paraId="0C4B02F9" w14:textId="6E15BB7E" w:rsidR="00FF3D64" w:rsidRPr="009D71E0" w:rsidRDefault="00FF3D64" w:rsidP="00FF3D64">
            <w:pPr>
              <w:jc w:val="center"/>
              <w:rPr>
                <w:b/>
              </w:rPr>
            </w:pPr>
            <w:r w:rsidRPr="00F30E14">
              <w:rPr>
                <w:b/>
                <w:color w:val="000000" w:themeColor="text1"/>
              </w:rPr>
              <w:t>100</w:t>
            </w:r>
          </w:p>
        </w:tc>
      </w:tr>
      <w:tr w:rsidR="00FF3D64" w:rsidRPr="009D71E0" w14:paraId="7197D9C3" w14:textId="77777777" w:rsidTr="00053963">
        <w:trPr>
          <w:trHeight w:val="293"/>
        </w:trPr>
        <w:tc>
          <w:tcPr>
            <w:tcW w:w="444" w:type="pct"/>
            <w:shd w:val="clear" w:color="auto" w:fill="FFF2CC"/>
            <w:vAlign w:val="center"/>
          </w:tcPr>
          <w:p w14:paraId="6FE9D773" w14:textId="77777777" w:rsidR="00FF3D64" w:rsidRPr="009D71E0" w:rsidRDefault="00FF3D64" w:rsidP="00FF3D64">
            <w:r w:rsidRPr="009D71E0">
              <w:t>1A</w:t>
            </w:r>
          </w:p>
        </w:tc>
        <w:tc>
          <w:tcPr>
            <w:tcW w:w="1348" w:type="pct"/>
            <w:shd w:val="clear" w:color="auto" w:fill="FFF2CC"/>
            <w:vAlign w:val="center"/>
          </w:tcPr>
          <w:p w14:paraId="78FB3D93" w14:textId="77777777" w:rsidR="00FF3D64" w:rsidRPr="009D71E0" w:rsidRDefault="00FF3D64" w:rsidP="00FF3D64">
            <w:r w:rsidRPr="009D71E0">
              <w:t>Các hoạt động đốt nhiên liệu</w:t>
            </w:r>
          </w:p>
        </w:tc>
        <w:tc>
          <w:tcPr>
            <w:tcW w:w="835" w:type="pct"/>
            <w:shd w:val="clear" w:color="auto" w:fill="FFF2CC"/>
            <w:vAlign w:val="center"/>
          </w:tcPr>
          <w:p w14:paraId="597638B2" w14:textId="309C54F2" w:rsidR="00FF3D64" w:rsidRPr="009D71E0" w:rsidRDefault="00FF3D64" w:rsidP="00FF3D64">
            <w:pPr>
              <w:jc w:val="center"/>
            </w:pPr>
            <w:r w:rsidRPr="00F30E14">
              <w:rPr>
                <w:b/>
                <w:color w:val="000000" w:themeColor="text1"/>
              </w:rPr>
              <w:t>263.859,19</w:t>
            </w:r>
          </w:p>
        </w:tc>
        <w:tc>
          <w:tcPr>
            <w:tcW w:w="627" w:type="pct"/>
            <w:shd w:val="clear" w:color="auto" w:fill="FFF2CC"/>
            <w:vAlign w:val="center"/>
          </w:tcPr>
          <w:p w14:paraId="2769EE17" w14:textId="07FFD00E" w:rsidR="00FF3D64" w:rsidRPr="009D71E0" w:rsidRDefault="00FF3D64" w:rsidP="00FF3D64">
            <w:pPr>
              <w:jc w:val="center"/>
            </w:pPr>
            <w:r w:rsidRPr="00F30E14">
              <w:rPr>
                <w:b/>
                <w:color w:val="000000" w:themeColor="text1"/>
              </w:rPr>
              <w:t>1.762,72</w:t>
            </w:r>
          </w:p>
        </w:tc>
        <w:tc>
          <w:tcPr>
            <w:tcW w:w="583" w:type="pct"/>
            <w:shd w:val="clear" w:color="auto" w:fill="FFF2CC"/>
            <w:vAlign w:val="center"/>
          </w:tcPr>
          <w:p w14:paraId="25DFB1A3" w14:textId="76A20D11" w:rsidR="00FF3D64" w:rsidRPr="009D71E0" w:rsidRDefault="00FF3D64" w:rsidP="00FF3D64">
            <w:pPr>
              <w:jc w:val="center"/>
            </w:pPr>
            <w:r w:rsidRPr="00F30E14">
              <w:rPr>
                <w:b/>
                <w:color w:val="000000" w:themeColor="text1"/>
              </w:rPr>
              <w:t>1.713,68</w:t>
            </w:r>
          </w:p>
        </w:tc>
        <w:tc>
          <w:tcPr>
            <w:tcW w:w="715" w:type="pct"/>
            <w:shd w:val="clear" w:color="auto" w:fill="FFF2CC"/>
            <w:vAlign w:val="center"/>
          </w:tcPr>
          <w:p w14:paraId="11AE866C" w14:textId="39D47232" w:rsidR="00FF3D64" w:rsidRPr="009D71E0" w:rsidRDefault="00FF3D64" w:rsidP="00FF3D64">
            <w:pPr>
              <w:jc w:val="center"/>
            </w:pPr>
            <w:r w:rsidRPr="00F30E14">
              <w:rPr>
                <w:b/>
                <w:color w:val="000000" w:themeColor="text1"/>
              </w:rPr>
              <w:t>267.335,59</w:t>
            </w:r>
          </w:p>
        </w:tc>
        <w:tc>
          <w:tcPr>
            <w:tcW w:w="448" w:type="pct"/>
            <w:shd w:val="clear" w:color="auto" w:fill="FFF2CC"/>
            <w:vAlign w:val="center"/>
          </w:tcPr>
          <w:p w14:paraId="6F67864B" w14:textId="4098BEA7" w:rsidR="00FF3D64" w:rsidRPr="009D71E0" w:rsidRDefault="00FF3D64" w:rsidP="00FF3D64">
            <w:pPr>
              <w:jc w:val="center"/>
            </w:pPr>
            <w:r w:rsidRPr="00F30E14">
              <w:rPr>
                <w:b/>
                <w:color w:val="000000" w:themeColor="text1"/>
              </w:rPr>
              <w:t>98,3</w:t>
            </w:r>
          </w:p>
        </w:tc>
      </w:tr>
      <w:tr w:rsidR="00FF3D64" w:rsidRPr="009D71E0" w14:paraId="32FC2347" w14:textId="77777777" w:rsidTr="00053963">
        <w:trPr>
          <w:trHeight w:val="293"/>
        </w:trPr>
        <w:tc>
          <w:tcPr>
            <w:tcW w:w="444" w:type="pct"/>
            <w:vAlign w:val="center"/>
          </w:tcPr>
          <w:p w14:paraId="698A0B0B" w14:textId="77777777" w:rsidR="00FF3D64" w:rsidRPr="009D71E0" w:rsidRDefault="00FF3D64" w:rsidP="00FF3D64">
            <w:r w:rsidRPr="009D71E0">
              <w:t>1A1</w:t>
            </w:r>
          </w:p>
        </w:tc>
        <w:tc>
          <w:tcPr>
            <w:tcW w:w="1348" w:type="pct"/>
            <w:vAlign w:val="center"/>
          </w:tcPr>
          <w:p w14:paraId="6FD692EA" w14:textId="77777777" w:rsidR="00FF3D64" w:rsidRPr="009D71E0" w:rsidRDefault="00FF3D64" w:rsidP="00FF3D64">
            <w:r w:rsidRPr="009D71E0">
              <w:t>Công nghiệp năng lượng</w:t>
            </w:r>
          </w:p>
        </w:tc>
        <w:tc>
          <w:tcPr>
            <w:tcW w:w="835" w:type="pct"/>
            <w:vAlign w:val="center"/>
          </w:tcPr>
          <w:p w14:paraId="15CF06C2" w14:textId="559DB7AA" w:rsidR="00FF3D64" w:rsidRPr="009D71E0" w:rsidRDefault="00FF3D64" w:rsidP="00FF3D64">
            <w:pPr>
              <w:jc w:val="center"/>
            </w:pPr>
            <w:r w:rsidRPr="00F30E14">
              <w:rPr>
                <w:color w:val="000000" w:themeColor="text1"/>
              </w:rPr>
              <w:t>123.818,81</w:t>
            </w:r>
          </w:p>
        </w:tc>
        <w:tc>
          <w:tcPr>
            <w:tcW w:w="627" w:type="pct"/>
            <w:vAlign w:val="center"/>
          </w:tcPr>
          <w:p w14:paraId="4242FBBF" w14:textId="5C0F2135" w:rsidR="00FF3D64" w:rsidRPr="009D71E0" w:rsidRDefault="00FF3D64" w:rsidP="00FF3D64">
            <w:pPr>
              <w:jc w:val="center"/>
            </w:pPr>
            <w:r w:rsidRPr="00F30E14">
              <w:rPr>
                <w:color w:val="000000" w:themeColor="text1"/>
              </w:rPr>
              <w:t>329,46</w:t>
            </w:r>
          </w:p>
        </w:tc>
        <w:tc>
          <w:tcPr>
            <w:tcW w:w="583" w:type="pct"/>
            <w:vAlign w:val="center"/>
          </w:tcPr>
          <w:p w14:paraId="1EC09BDD" w14:textId="1BEF5C05" w:rsidR="00FF3D64" w:rsidRPr="009D71E0" w:rsidRDefault="00FF3D64" w:rsidP="00FF3D64">
            <w:pPr>
              <w:jc w:val="center"/>
            </w:pPr>
            <w:r w:rsidRPr="00F30E14">
              <w:rPr>
                <w:color w:val="000000" w:themeColor="text1"/>
              </w:rPr>
              <w:t>555,74</w:t>
            </w:r>
          </w:p>
        </w:tc>
        <w:tc>
          <w:tcPr>
            <w:tcW w:w="715" w:type="pct"/>
            <w:vAlign w:val="center"/>
          </w:tcPr>
          <w:p w14:paraId="5E284014" w14:textId="3A3B1726" w:rsidR="00FF3D64" w:rsidRPr="009D71E0" w:rsidRDefault="00FF3D64" w:rsidP="00FF3D64">
            <w:pPr>
              <w:jc w:val="center"/>
            </w:pPr>
            <w:r w:rsidRPr="00F30E14">
              <w:rPr>
                <w:color w:val="000000" w:themeColor="text1"/>
              </w:rPr>
              <w:t>124.704,01</w:t>
            </w:r>
          </w:p>
        </w:tc>
        <w:tc>
          <w:tcPr>
            <w:tcW w:w="448" w:type="pct"/>
            <w:vAlign w:val="center"/>
          </w:tcPr>
          <w:p w14:paraId="492F3474" w14:textId="31770A0A" w:rsidR="00FF3D64" w:rsidRPr="009D71E0" w:rsidRDefault="00FF3D64" w:rsidP="00FF3D64">
            <w:pPr>
              <w:jc w:val="center"/>
            </w:pPr>
            <w:r w:rsidRPr="00F30E14">
              <w:rPr>
                <w:color w:val="000000" w:themeColor="text1"/>
              </w:rPr>
              <w:t>45,8</w:t>
            </w:r>
          </w:p>
        </w:tc>
      </w:tr>
      <w:tr w:rsidR="00FF3D64" w:rsidRPr="009D71E0" w14:paraId="701D7896" w14:textId="77777777" w:rsidTr="00053963">
        <w:trPr>
          <w:trHeight w:val="287"/>
        </w:trPr>
        <w:tc>
          <w:tcPr>
            <w:tcW w:w="444" w:type="pct"/>
            <w:vAlign w:val="center"/>
          </w:tcPr>
          <w:p w14:paraId="0DE22C2B" w14:textId="77777777" w:rsidR="00FF3D64" w:rsidRPr="009D71E0" w:rsidRDefault="00FF3D64" w:rsidP="00FF3D64">
            <w:r w:rsidRPr="009D71E0">
              <w:t>1A2</w:t>
            </w:r>
          </w:p>
        </w:tc>
        <w:tc>
          <w:tcPr>
            <w:tcW w:w="1348" w:type="pct"/>
            <w:vAlign w:val="center"/>
          </w:tcPr>
          <w:p w14:paraId="38C52B23" w14:textId="77777777" w:rsidR="00FF3D64" w:rsidRPr="009D71E0" w:rsidRDefault="00FF3D64" w:rsidP="00FF3D64">
            <w:r w:rsidRPr="009D71E0">
              <w:t>Công nghiệp sản xuất và xây dựng</w:t>
            </w:r>
          </w:p>
        </w:tc>
        <w:tc>
          <w:tcPr>
            <w:tcW w:w="835" w:type="pct"/>
            <w:vAlign w:val="center"/>
          </w:tcPr>
          <w:p w14:paraId="7F14BC6C" w14:textId="3D44DB12" w:rsidR="00FF3D64" w:rsidRPr="009D71E0" w:rsidRDefault="00FF3D64" w:rsidP="00FF3D64">
            <w:pPr>
              <w:jc w:val="center"/>
            </w:pPr>
            <w:r w:rsidRPr="00F30E14">
              <w:rPr>
                <w:color w:val="000000" w:themeColor="text1"/>
              </w:rPr>
              <w:t>80.929,63</w:t>
            </w:r>
          </w:p>
        </w:tc>
        <w:tc>
          <w:tcPr>
            <w:tcW w:w="627" w:type="pct"/>
            <w:vAlign w:val="center"/>
          </w:tcPr>
          <w:p w14:paraId="598D6BDA" w14:textId="15F476A5" w:rsidR="00FF3D64" w:rsidRPr="009D71E0" w:rsidRDefault="00FF3D64" w:rsidP="00FF3D64">
            <w:pPr>
              <w:jc w:val="center"/>
            </w:pPr>
            <w:r w:rsidRPr="00F30E14">
              <w:rPr>
                <w:color w:val="000000" w:themeColor="text1"/>
              </w:rPr>
              <w:t>371,11</w:t>
            </w:r>
          </w:p>
        </w:tc>
        <w:tc>
          <w:tcPr>
            <w:tcW w:w="583" w:type="pct"/>
            <w:vAlign w:val="center"/>
          </w:tcPr>
          <w:p w14:paraId="216F6456" w14:textId="47D83AB5" w:rsidR="00FF3D64" w:rsidRPr="009D71E0" w:rsidRDefault="00FF3D64" w:rsidP="00FF3D64">
            <w:pPr>
              <w:jc w:val="center"/>
            </w:pPr>
            <w:r w:rsidRPr="00F30E14">
              <w:rPr>
                <w:color w:val="000000" w:themeColor="text1"/>
              </w:rPr>
              <w:t>505,15</w:t>
            </w:r>
          </w:p>
        </w:tc>
        <w:tc>
          <w:tcPr>
            <w:tcW w:w="715" w:type="pct"/>
            <w:vAlign w:val="center"/>
          </w:tcPr>
          <w:p w14:paraId="4968FE6C" w14:textId="38F47ADE" w:rsidR="00FF3D64" w:rsidRPr="009D71E0" w:rsidRDefault="00FF3D64" w:rsidP="00FF3D64">
            <w:pPr>
              <w:jc w:val="center"/>
            </w:pPr>
            <w:r w:rsidRPr="00F30E14">
              <w:rPr>
                <w:color w:val="000000" w:themeColor="text1"/>
              </w:rPr>
              <w:t>81.805,89</w:t>
            </w:r>
          </w:p>
        </w:tc>
        <w:tc>
          <w:tcPr>
            <w:tcW w:w="448" w:type="pct"/>
            <w:vAlign w:val="center"/>
          </w:tcPr>
          <w:p w14:paraId="5BF56480" w14:textId="0C3E00E9" w:rsidR="00FF3D64" w:rsidRPr="009D71E0" w:rsidRDefault="00FF3D64" w:rsidP="00FF3D64">
            <w:pPr>
              <w:jc w:val="center"/>
            </w:pPr>
            <w:r w:rsidRPr="00F30E14">
              <w:rPr>
                <w:color w:val="000000" w:themeColor="text1"/>
              </w:rPr>
              <w:t>30,1</w:t>
            </w:r>
          </w:p>
        </w:tc>
      </w:tr>
      <w:tr w:rsidR="00FF3D64" w:rsidRPr="009D71E0" w14:paraId="6635F441" w14:textId="77777777" w:rsidTr="00053963">
        <w:trPr>
          <w:trHeight w:val="287"/>
        </w:trPr>
        <w:tc>
          <w:tcPr>
            <w:tcW w:w="444" w:type="pct"/>
            <w:vAlign w:val="center"/>
          </w:tcPr>
          <w:p w14:paraId="35A7F686" w14:textId="77777777" w:rsidR="00FF3D64" w:rsidRPr="009D71E0" w:rsidRDefault="00FF3D64" w:rsidP="00FF3D64">
            <w:r w:rsidRPr="009D71E0">
              <w:t>1A3</w:t>
            </w:r>
          </w:p>
        </w:tc>
        <w:tc>
          <w:tcPr>
            <w:tcW w:w="1348" w:type="pct"/>
            <w:vAlign w:val="center"/>
          </w:tcPr>
          <w:p w14:paraId="07A9390B" w14:textId="77777777" w:rsidR="00FF3D64" w:rsidRPr="009D71E0" w:rsidRDefault="00FF3D64" w:rsidP="00FF3D64">
            <w:r w:rsidRPr="009D71E0">
              <w:t>Giao thông vận tải</w:t>
            </w:r>
          </w:p>
        </w:tc>
        <w:tc>
          <w:tcPr>
            <w:tcW w:w="835" w:type="pct"/>
            <w:vAlign w:val="center"/>
          </w:tcPr>
          <w:p w14:paraId="01FDFD9E" w14:textId="6E074DDF" w:rsidR="00FF3D64" w:rsidRPr="009D71E0" w:rsidRDefault="00FF3D64" w:rsidP="00FF3D64">
            <w:pPr>
              <w:jc w:val="center"/>
            </w:pPr>
            <w:r w:rsidRPr="00F30E14">
              <w:rPr>
                <w:color w:val="000000" w:themeColor="text1"/>
              </w:rPr>
              <w:t>44.732,01</w:t>
            </w:r>
          </w:p>
        </w:tc>
        <w:tc>
          <w:tcPr>
            <w:tcW w:w="627" w:type="pct"/>
            <w:vAlign w:val="center"/>
          </w:tcPr>
          <w:p w14:paraId="07F746BB" w14:textId="19C17FCC" w:rsidR="00FF3D64" w:rsidRPr="009D71E0" w:rsidRDefault="00FF3D64" w:rsidP="00FF3D64">
            <w:pPr>
              <w:jc w:val="center"/>
            </w:pPr>
            <w:r w:rsidRPr="00F30E14">
              <w:rPr>
                <w:color w:val="000000" w:themeColor="text1"/>
              </w:rPr>
              <w:t>312,90</w:t>
            </w:r>
          </w:p>
        </w:tc>
        <w:tc>
          <w:tcPr>
            <w:tcW w:w="583" w:type="pct"/>
            <w:vAlign w:val="center"/>
          </w:tcPr>
          <w:p w14:paraId="34612D7B" w14:textId="3AE8B2BE" w:rsidR="00FF3D64" w:rsidRPr="009D71E0" w:rsidRDefault="00FF3D64" w:rsidP="00FF3D64">
            <w:pPr>
              <w:jc w:val="center"/>
            </w:pPr>
            <w:r w:rsidRPr="00F30E14">
              <w:rPr>
                <w:color w:val="000000" w:themeColor="text1"/>
              </w:rPr>
              <w:t>550,99</w:t>
            </w:r>
          </w:p>
        </w:tc>
        <w:tc>
          <w:tcPr>
            <w:tcW w:w="715" w:type="pct"/>
            <w:vAlign w:val="center"/>
          </w:tcPr>
          <w:p w14:paraId="0F1AA557" w14:textId="745DE8C2" w:rsidR="00FF3D64" w:rsidRPr="009D71E0" w:rsidRDefault="00FF3D64" w:rsidP="00FF3D64">
            <w:pPr>
              <w:jc w:val="center"/>
            </w:pPr>
            <w:r w:rsidRPr="00F30E14">
              <w:rPr>
                <w:color w:val="000000" w:themeColor="text1"/>
              </w:rPr>
              <w:t>45.595,89</w:t>
            </w:r>
          </w:p>
        </w:tc>
        <w:tc>
          <w:tcPr>
            <w:tcW w:w="448" w:type="pct"/>
            <w:vAlign w:val="center"/>
          </w:tcPr>
          <w:p w14:paraId="0C45A0C9" w14:textId="7FF3CFFD" w:rsidR="00FF3D64" w:rsidRPr="009D71E0" w:rsidRDefault="00FF3D64" w:rsidP="00FF3D64">
            <w:pPr>
              <w:jc w:val="center"/>
            </w:pPr>
            <w:r w:rsidRPr="00F30E14">
              <w:rPr>
                <w:color w:val="000000" w:themeColor="text1"/>
              </w:rPr>
              <w:t>16,8</w:t>
            </w:r>
          </w:p>
        </w:tc>
      </w:tr>
      <w:tr w:rsidR="00FF3D64" w:rsidRPr="009D71E0" w14:paraId="6F57FDD5" w14:textId="77777777" w:rsidTr="00053963">
        <w:trPr>
          <w:trHeight w:val="287"/>
        </w:trPr>
        <w:tc>
          <w:tcPr>
            <w:tcW w:w="444" w:type="pct"/>
            <w:vAlign w:val="center"/>
          </w:tcPr>
          <w:p w14:paraId="3EE850C5" w14:textId="77777777" w:rsidR="00FF3D64" w:rsidRPr="009D71E0" w:rsidRDefault="00FF3D64" w:rsidP="00FF3D64">
            <w:r w:rsidRPr="009D71E0">
              <w:t>1A4</w:t>
            </w:r>
          </w:p>
        </w:tc>
        <w:tc>
          <w:tcPr>
            <w:tcW w:w="1348" w:type="pct"/>
            <w:vAlign w:val="center"/>
          </w:tcPr>
          <w:p w14:paraId="716F6DFB" w14:textId="77777777" w:rsidR="00FF3D64" w:rsidRPr="009D71E0" w:rsidRDefault="00FF3D64" w:rsidP="00FF3D64">
            <w:r w:rsidRPr="009D71E0">
              <w:t>Lĩnh vực khác</w:t>
            </w:r>
          </w:p>
        </w:tc>
        <w:tc>
          <w:tcPr>
            <w:tcW w:w="835" w:type="pct"/>
            <w:vAlign w:val="center"/>
          </w:tcPr>
          <w:p w14:paraId="5ADB1CE9" w14:textId="73084DCB" w:rsidR="00FF3D64" w:rsidRPr="009D71E0" w:rsidRDefault="00FF3D64" w:rsidP="00FF3D64">
            <w:pPr>
              <w:jc w:val="center"/>
            </w:pPr>
            <w:r w:rsidRPr="00F30E14">
              <w:rPr>
                <w:color w:val="000000" w:themeColor="text1"/>
              </w:rPr>
              <w:t>14.378,75</w:t>
            </w:r>
          </w:p>
        </w:tc>
        <w:tc>
          <w:tcPr>
            <w:tcW w:w="627" w:type="pct"/>
            <w:vAlign w:val="center"/>
          </w:tcPr>
          <w:p w14:paraId="22F0F1AF" w14:textId="4FACC1D1" w:rsidR="00FF3D64" w:rsidRPr="009D71E0" w:rsidRDefault="00FF3D64" w:rsidP="00FF3D64">
            <w:pPr>
              <w:jc w:val="center"/>
            </w:pPr>
            <w:r w:rsidRPr="00F30E14">
              <w:rPr>
                <w:color w:val="000000" w:themeColor="text1"/>
              </w:rPr>
              <w:t>749,26</w:t>
            </w:r>
          </w:p>
        </w:tc>
        <w:tc>
          <w:tcPr>
            <w:tcW w:w="583" w:type="pct"/>
            <w:vAlign w:val="center"/>
          </w:tcPr>
          <w:p w14:paraId="107494A7" w14:textId="211CF45A" w:rsidR="00FF3D64" w:rsidRPr="009D71E0" w:rsidRDefault="00FF3D64" w:rsidP="00FF3D64">
            <w:pPr>
              <w:jc w:val="center"/>
            </w:pPr>
            <w:r w:rsidRPr="00F30E14">
              <w:rPr>
                <w:color w:val="000000" w:themeColor="text1"/>
              </w:rPr>
              <w:t>101,80</w:t>
            </w:r>
          </w:p>
        </w:tc>
        <w:tc>
          <w:tcPr>
            <w:tcW w:w="715" w:type="pct"/>
            <w:vAlign w:val="center"/>
          </w:tcPr>
          <w:p w14:paraId="6377887B" w14:textId="43E6BE86" w:rsidR="00FF3D64" w:rsidRPr="009D71E0" w:rsidRDefault="00FF3D64" w:rsidP="00FF3D64">
            <w:pPr>
              <w:jc w:val="center"/>
            </w:pPr>
            <w:r w:rsidRPr="00F30E14">
              <w:rPr>
                <w:color w:val="000000" w:themeColor="text1"/>
              </w:rPr>
              <w:t>15.229,81</w:t>
            </w:r>
          </w:p>
        </w:tc>
        <w:tc>
          <w:tcPr>
            <w:tcW w:w="448" w:type="pct"/>
            <w:vAlign w:val="center"/>
          </w:tcPr>
          <w:p w14:paraId="7BBBD143" w14:textId="4849480E" w:rsidR="00FF3D64" w:rsidRPr="009D71E0" w:rsidRDefault="00FF3D64" w:rsidP="00FF3D64">
            <w:pPr>
              <w:jc w:val="center"/>
            </w:pPr>
            <w:r w:rsidRPr="00F30E14">
              <w:rPr>
                <w:color w:val="000000" w:themeColor="text1"/>
              </w:rPr>
              <w:t>5,6</w:t>
            </w:r>
          </w:p>
        </w:tc>
      </w:tr>
      <w:tr w:rsidR="00FF3D64" w:rsidRPr="009D71E0" w14:paraId="562D8EF0" w14:textId="77777777" w:rsidTr="00053963">
        <w:trPr>
          <w:trHeight w:val="287"/>
        </w:trPr>
        <w:tc>
          <w:tcPr>
            <w:tcW w:w="444" w:type="pct"/>
            <w:shd w:val="clear" w:color="auto" w:fill="FFF2CC"/>
            <w:vAlign w:val="center"/>
          </w:tcPr>
          <w:p w14:paraId="1DB1D662" w14:textId="77777777" w:rsidR="00FF3D64" w:rsidRPr="009D71E0" w:rsidRDefault="00FF3D64" w:rsidP="00FF3D64">
            <w:r w:rsidRPr="009D71E0">
              <w:t>1B</w:t>
            </w:r>
          </w:p>
        </w:tc>
        <w:tc>
          <w:tcPr>
            <w:tcW w:w="1348" w:type="pct"/>
            <w:shd w:val="clear" w:color="auto" w:fill="FFF2CC"/>
            <w:vAlign w:val="center"/>
          </w:tcPr>
          <w:p w14:paraId="4A7A26C6" w14:textId="77777777" w:rsidR="00FF3D64" w:rsidRPr="009D71E0" w:rsidRDefault="00FF3D64" w:rsidP="00FF3D64">
            <w:r w:rsidRPr="009D71E0">
              <w:t>Phát tán từ nhiên liệu</w:t>
            </w:r>
          </w:p>
        </w:tc>
        <w:tc>
          <w:tcPr>
            <w:tcW w:w="835" w:type="pct"/>
            <w:shd w:val="clear" w:color="auto" w:fill="FFF2CC"/>
            <w:vAlign w:val="center"/>
          </w:tcPr>
          <w:p w14:paraId="4B2E441C" w14:textId="39FF95FF" w:rsidR="00FF3D64" w:rsidRPr="009D71E0" w:rsidRDefault="00FF3D64" w:rsidP="00FF3D64">
            <w:pPr>
              <w:jc w:val="center"/>
              <w:rPr>
                <w:b/>
              </w:rPr>
            </w:pPr>
            <w:r w:rsidRPr="00F30E14">
              <w:rPr>
                <w:b/>
                <w:color w:val="000000" w:themeColor="text1"/>
              </w:rPr>
              <w:t>688,41</w:t>
            </w:r>
          </w:p>
        </w:tc>
        <w:tc>
          <w:tcPr>
            <w:tcW w:w="627" w:type="pct"/>
            <w:shd w:val="clear" w:color="auto" w:fill="FFF2CC"/>
            <w:vAlign w:val="center"/>
          </w:tcPr>
          <w:p w14:paraId="48F7B944" w14:textId="759973EC" w:rsidR="00FF3D64" w:rsidRPr="009D71E0" w:rsidRDefault="00FF3D64" w:rsidP="00FF3D64">
            <w:pPr>
              <w:jc w:val="center"/>
              <w:rPr>
                <w:b/>
              </w:rPr>
            </w:pPr>
            <w:r w:rsidRPr="00F30E14">
              <w:rPr>
                <w:b/>
                <w:color w:val="000000" w:themeColor="text1"/>
              </w:rPr>
              <w:t>3.995,05</w:t>
            </w:r>
          </w:p>
        </w:tc>
        <w:tc>
          <w:tcPr>
            <w:tcW w:w="583" w:type="pct"/>
            <w:shd w:val="clear" w:color="auto" w:fill="FFF2CC"/>
            <w:vAlign w:val="center"/>
          </w:tcPr>
          <w:p w14:paraId="628B5066" w14:textId="14662EC9" w:rsidR="00FF3D64" w:rsidRPr="009D71E0" w:rsidRDefault="00FF3D64" w:rsidP="00FF3D64">
            <w:pPr>
              <w:jc w:val="center"/>
              <w:rPr>
                <w:b/>
              </w:rPr>
            </w:pPr>
            <w:r w:rsidRPr="00F30E14">
              <w:rPr>
                <w:b/>
                <w:color w:val="000000" w:themeColor="text1"/>
              </w:rPr>
              <w:t>6,08</w:t>
            </w:r>
          </w:p>
        </w:tc>
        <w:tc>
          <w:tcPr>
            <w:tcW w:w="715" w:type="pct"/>
            <w:shd w:val="clear" w:color="auto" w:fill="FFF2CC"/>
            <w:vAlign w:val="center"/>
          </w:tcPr>
          <w:p w14:paraId="15984C13" w14:textId="1B01A233" w:rsidR="00FF3D64" w:rsidRPr="009D71E0" w:rsidRDefault="00FF3D64" w:rsidP="00FF3D64">
            <w:pPr>
              <w:jc w:val="center"/>
              <w:rPr>
                <w:b/>
              </w:rPr>
            </w:pPr>
            <w:r w:rsidRPr="00F30E14">
              <w:rPr>
                <w:b/>
                <w:color w:val="000000" w:themeColor="text1"/>
              </w:rPr>
              <w:t>4.689,54</w:t>
            </w:r>
          </w:p>
        </w:tc>
        <w:tc>
          <w:tcPr>
            <w:tcW w:w="448" w:type="pct"/>
            <w:shd w:val="clear" w:color="auto" w:fill="FFF2CC"/>
            <w:vAlign w:val="center"/>
          </w:tcPr>
          <w:p w14:paraId="0EAB216A" w14:textId="3F2C2D79" w:rsidR="00FF3D64" w:rsidRPr="009D71E0" w:rsidRDefault="00FF3D64" w:rsidP="00FF3D64">
            <w:pPr>
              <w:jc w:val="center"/>
              <w:rPr>
                <w:b/>
              </w:rPr>
            </w:pPr>
            <w:r w:rsidRPr="00F30E14">
              <w:rPr>
                <w:b/>
                <w:color w:val="000000" w:themeColor="text1"/>
              </w:rPr>
              <w:t>1,7</w:t>
            </w:r>
          </w:p>
        </w:tc>
      </w:tr>
      <w:tr w:rsidR="00FF3D64" w:rsidRPr="009D71E0" w14:paraId="1BFE0A91" w14:textId="77777777" w:rsidTr="00053963">
        <w:trPr>
          <w:trHeight w:val="314"/>
        </w:trPr>
        <w:tc>
          <w:tcPr>
            <w:tcW w:w="444" w:type="pct"/>
            <w:vAlign w:val="center"/>
          </w:tcPr>
          <w:p w14:paraId="2CD16634" w14:textId="77777777" w:rsidR="00FF3D64" w:rsidRPr="009D71E0" w:rsidRDefault="00FF3D64" w:rsidP="00FF3D64">
            <w:r w:rsidRPr="009D71E0">
              <w:t>1B1</w:t>
            </w:r>
          </w:p>
        </w:tc>
        <w:tc>
          <w:tcPr>
            <w:tcW w:w="1348" w:type="pct"/>
            <w:vAlign w:val="center"/>
          </w:tcPr>
          <w:p w14:paraId="784AAAA2" w14:textId="77777777" w:rsidR="00FF3D64" w:rsidRPr="009D71E0" w:rsidRDefault="00FF3D64" w:rsidP="00FF3D64">
            <w:r w:rsidRPr="009D71E0">
              <w:t>Khai thác than</w:t>
            </w:r>
          </w:p>
        </w:tc>
        <w:tc>
          <w:tcPr>
            <w:tcW w:w="835" w:type="pct"/>
            <w:vAlign w:val="center"/>
          </w:tcPr>
          <w:p w14:paraId="63810F92" w14:textId="580FCDDC" w:rsidR="00FF3D64" w:rsidRPr="009D71E0" w:rsidRDefault="00FF3D64" w:rsidP="00FF3D64">
            <w:pPr>
              <w:jc w:val="center"/>
            </w:pPr>
            <w:r w:rsidRPr="00F30E14">
              <w:rPr>
                <w:color w:val="000000" w:themeColor="text1"/>
              </w:rPr>
              <w:t>340,88</w:t>
            </w:r>
          </w:p>
        </w:tc>
        <w:tc>
          <w:tcPr>
            <w:tcW w:w="627" w:type="pct"/>
            <w:vAlign w:val="center"/>
          </w:tcPr>
          <w:p w14:paraId="693F44A7" w14:textId="09CC8A0F" w:rsidR="00FF3D64" w:rsidRPr="009D71E0" w:rsidRDefault="00FF3D64" w:rsidP="00FF3D64">
            <w:pPr>
              <w:jc w:val="center"/>
            </w:pPr>
            <w:r w:rsidRPr="00F30E14">
              <w:rPr>
                <w:color w:val="000000" w:themeColor="text1"/>
              </w:rPr>
              <w:t>1.356,38</w:t>
            </w:r>
          </w:p>
        </w:tc>
        <w:tc>
          <w:tcPr>
            <w:tcW w:w="583" w:type="pct"/>
            <w:vAlign w:val="center"/>
          </w:tcPr>
          <w:p w14:paraId="3B39BB18" w14:textId="50B9DD22" w:rsidR="00FF3D64" w:rsidRPr="009D71E0" w:rsidRDefault="00FF3D64" w:rsidP="00FF3D64">
            <w:pPr>
              <w:jc w:val="center"/>
            </w:pPr>
            <w:r w:rsidRPr="00F30E14">
              <w:rPr>
                <w:color w:val="000000" w:themeColor="text1"/>
              </w:rPr>
              <w:t>5,48</w:t>
            </w:r>
          </w:p>
        </w:tc>
        <w:tc>
          <w:tcPr>
            <w:tcW w:w="715" w:type="pct"/>
            <w:vAlign w:val="center"/>
          </w:tcPr>
          <w:p w14:paraId="30CB6E4C" w14:textId="165AA6F6" w:rsidR="00FF3D64" w:rsidRPr="009D71E0" w:rsidRDefault="00FF3D64" w:rsidP="00FF3D64">
            <w:pPr>
              <w:jc w:val="center"/>
            </w:pPr>
            <w:r w:rsidRPr="00F30E14">
              <w:rPr>
                <w:color w:val="000000" w:themeColor="text1"/>
              </w:rPr>
              <w:t>1.702,74</w:t>
            </w:r>
          </w:p>
        </w:tc>
        <w:tc>
          <w:tcPr>
            <w:tcW w:w="448" w:type="pct"/>
            <w:vAlign w:val="center"/>
          </w:tcPr>
          <w:p w14:paraId="075326A4" w14:textId="2B6594D9" w:rsidR="00FF3D64" w:rsidRPr="009D71E0" w:rsidRDefault="00FF3D64" w:rsidP="00FF3D64">
            <w:pPr>
              <w:jc w:val="center"/>
            </w:pPr>
            <w:r w:rsidRPr="00F30E14">
              <w:rPr>
                <w:color w:val="000000" w:themeColor="text1"/>
              </w:rPr>
              <w:t>0,6</w:t>
            </w:r>
          </w:p>
        </w:tc>
      </w:tr>
      <w:tr w:rsidR="00FF3D64" w:rsidRPr="009D71E0" w14:paraId="64106970" w14:textId="77777777" w:rsidTr="00053963">
        <w:trPr>
          <w:trHeight w:val="287"/>
        </w:trPr>
        <w:tc>
          <w:tcPr>
            <w:tcW w:w="444" w:type="pct"/>
            <w:vAlign w:val="center"/>
          </w:tcPr>
          <w:p w14:paraId="7BE81DDC" w14:textId="77777777" w:rsidR="00FF3D64" w:rsidRPr="009D71E0" w:rsidRDefault="00FF3D64" w:rsidP="00FF3D64">
            <w:r w:rsidRPr="009D71E0">
              <w:t>1B2</w:t>
            </w:r>
          </w:p>
        </w:tc>
        <w:tc>
          <w:tcPr>
            <w:tcW w:w="1348" w:type="pct"/>
            <w:vAlign w:val="center"/>
          </w:tcPr>
          <w:p w14:paraId="12CE822D" w14:textId="77777777" w:rsidR="00FF3D64" w:rsidRPr="009D71E0" w:rsidRDefault="00FF3D64" w:rsidP="00FF3D64">
            <w:r w:rsidRPr="009D71E0">
              <w:t>Khai thác dầu và khí tự nhiên</w:t>
            </w:r>
          </w:p>
        </w:tc>
        <w:tc>
          <w:tcPr>
            <w:tcW w:w="835" w:type="pct"/>
            <w:vAlign w:val="center"/>
          </w:tcPr>
          <w:p w14:paraId="1764B890" w14:textId="331C77D9" w:rsidR="00FF3D64" w:rsidRPr="009D71E0" w:rsidRDefault="00FF3D64" w:rsidP="00FF3D64">
            <w:pPr>
              <w:jc w:val="center"/>
            </w:pPr>
            <w:r w:rsidRPr="00F30E14">
              <w:rPr>
                <w:color w:val="000000" w:themeColor="text1"/>
              </w:rPr>
              <w:t>347,53</w:t>
            </w:r>
          </w:p>
        </w:tc>
        <w:tc>
          <w:tcPr>
            <w:tcW w:w="627" w:type="pct"/>
            <w:vAlign w:val="center"/>
          </w:tcPr>
          <w:p w14:paraId="0E093958" w14:textId="232C3FC8" w:rsidR="00FF3D64" w:rsidRPr="009D71E0" w:rsidRDefault="00FF3D64" w:rsidP="00FF3D64">
            <w:pPr>
              <w:jc w:val="center"/>
            </w:pPr>
            <w:r w:rsidRPr="00F30E14">
              <w:rPr>
                <w:color w:val="000000" w:themeColor="text1"/>
              </w:rPr>
              <w:t>2.638,67</w:t>
            </w:r>
          </w:p>
        </w:tc>
        <w:tc>
          <w:tcPr>
            <w:tcW w:w="583" w:type="pct"/>
            <w:vAlign w:val="center"/>
          </w:tcPr>
          <w:p w14:paraId="12E98DF5" w14:textId="1AFB7EC4" w:rsidR="00FF3D64" w:rsidRPr="009D71E0" w:rsidRDefault="00FF3D64" w:rsidP="00FF3D64">
            <w:pPr>
              <w:jc w:val="center"/>
            </w:pPr>
            <w:r w:rsidRPr="00F30E14">
              <w:rPr>
                <w:color w:val="000000" w:themeColor="text1"/>
              </w:rPr>
              <w:t>0,60</w:t>
            </w:r>
          </w:p>
        </w:tc>
        <w:tc>
          <w:tcPr>
            <w:tcW w:w="715" w:type="pct"/>
            <w:vAlign w:val="center"/>
          </w:tcPr>
          <w:p w14:paraId="24F7B132" w14:textId="14BCE6B7" w:rsidR="00FF3D64" w:rsidRPr="009D71E0" w:rsidRDefault="00FF3D64" w:rsidP="00FF3D64">
            <w:pPr>
              <w:jc w:val="center"/>
            </w:pPr>
            <w:r w:rsidRPr="00F30E14">
              <w:rPr>
                <w:color w:val="000000" w:themeColor="text1"/>
              </w:rPr>
              <w:t>2.986,80</w:t>
            </w:r>
          </w:p>
        </w:tc>
        <w:tc>
          <w:tcPr>
            <w:tcW w:w="448" w:type="pct"/>
            <w:vAlign w:val="center"/>
          </w:tcPr>
          <w:p w14:paraId="4D557FB0" w14:textId="465D9797" w:rsidR="00FF3D64" w:rsidRPr="009D71E0" w:rsidRDefault="00FF3D64" w:rsidP="00FF3D64">
            <w:pPr>
              <w:jc w:val="center"/>
            </w:pPr>
            <w:r w:rsidRPr="00F30E14">
              <w:rPr>
                <w:color w:val="000000" w:themeColor="text1"/>
              </w:rPr>
              <w:t>1,1</w:t>
            </w:r>
          </w:p>
        </w:tc>
      </w:tr>
    </w:tbl>
    <w:p w14:paraId="64A9DA1B" w14:textId="427ED8BE" w:rsidR="000F206D" w:rsidRPr="000F206D" w:rsidRDefault="00CC0F74" w:rsidP="00053963">
      <w:pPr>
        <w:jc w:val="center"/>
      </w:pPr>
      <w:r>
        <w:rPr>
          <w:noProof/>
        </w:rPr>
        <w:drawing>
          <wp:inline distT="0" distB="0" distL="0" distR="0" wp14:anchorId="174DD535" wp14:editId="7D6E9774">
            <wp:extent cx="5458097" cy="3493226"/>
            <wp:effectExtent l="0" t="0" r="0" b="0"/>
            <wp:docPr id="93991698" name="Chart 1">
              <a:extLst xmlns:a="http://schemas.openxmlformats.org/drawingml/2006/main">
                <a:ext uri="{FF2B5EF4-FFF2-40B4-BE49-F238E27FC236}">
                  <a16:creationId xmlns:a16="http://schemas.microsoft.com/office/drawing/2014/main" id="{00A66D29-85D3-49B6-BF49-AD6624D3BE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32137A4" w14:textId="1F8E2F96" w:rsidR="000F206D" w:rsidRPr="000F206D" w:rsidRDefault="00A71C92" w:rsidP="00476594">
      <w:pPr>
        <w:pStyle w:val="Caption"/>
        <w:spacing w:before="120" w:after="120" w:line="312" w:lineRule="auto"/>
        <w:jc w:val="center"/>
      </w:pPr>
      <w:bookmarkStart w:id="59" w:name="_Ref176362807"/>
      <w:bookmarkStart w:id="60" w:name="_Toc169713563"/>
      <w:bookmarkStart w:id="61" w:name="_Toc177936269"/>
      <w:r>
        <w:t xml:space="preserve">Hình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B703B1">
        <w:noBreakHyphen/>
      </w:r>
      <w:r w:rsidR="000A2E3F">
        <w:fldChar w:fldCharType="begin"/>
      </w:r>
      <w:r w:rsidR="000A2E3F">
        <w:instrText xml:space="preserve"> SEQ Hình \* ARABIC \s 1 </w:instrText>
      </w:r>
      <w:r w:rsidR="000A2E3F">
        <w:fldChar w:fldCharType="separate"/>
      </w:r>
      <w:r w:rsidR="000A2E3F">
        <w:rPr>
          <w:noProof/>
        </w:rPr>
        <w:t>5</w:t>
      </w:r>
      <w:r w:rsidR="000A2E3F">
        <w:rPr>
          <w:noProof/>
        </w:rPr>
        <w:fldChar w:fldCharType="end"/>
      </w:r>
      <w:bookmarkEnd w:id="59"/>
      <w:r w:rsidR="000F206D" w:rsidRPr="000F206D">
        <w:t>. Tỷ trọng phát thải KNK năm 202</w:t>
      </w:r>
      <w:r w:rsidR="00CC0F74">
        <w:t>2</w:t>
      </w:r>
      <w:r w:rsidR="000F206D" w:rsidRPr="000F206D">
        <w:t xml:space="preserve"> trong lĩnh vực năng lượng.</w:t>
      </w:r>
      <w:bookmarkEnd w:id="60"/>
      <w:bookmarkEnd w:id="61"/>
    </w:p>
    <w:p w14:paraId="0C6075C2" w14:textId="5A02CC43" w:rsidR="000F206D" w:rsidRPr="003E5968" w:rsidRDefault="000F206D" w:rsidP="003E5968">
      <w:pPr>
        <w:pStyle w:val="ListParagraph"/>
        <w:numPr>
          <w:ilvl w:val="1"/>
          <w:numId w:val="14"/>
        </w:numPr>
        <w:spacing w:before="120" w:after="120" w:line="312" w:lineRule="auto"/>
        <w:jc w:val="both"/>
        <w:rPr>
          <w:rFonts w:eastAsiaTheme="majorEastAsia" w:cstheme="majorBidi"/>
          <w:b/>
          <w:sz w:val="28"/>
          <w:szCs w:val="26"/>
        </w:rPr>
      </w:pPr>
      <w:r w:rsidRPr="003E5968">
        <w:rPr>
          <w:rFonts w:eastAsiaTheme="majorEastAsia" w:cstheme="majorBidi"/>
          <w:b/>
          <w:sz w:val="28"/>
          <w:szCs w:val="26"/>
        </w:rPr>
        <w:t>IPPU</w:t>
      </w:r>
    </w:p>
    <w:p w14:paraId="6B924B85" w14:textId="236E2D2C" w:rsidR="000F206D" w:rsidRPr="000F206D" w:rsidRDefault="000F206D" w:rsidP="00476594">
      <w:pPr>
        <w:spacing w:before="120" w:after="120" w:line="312" w:lineRule="auto"/>
        <w:ind w:firstLine="720"/>
        <w:jc w:val="both"/>
        <w:rPr>
          <w:sz w:val="28"/>
          <w:szCs w:val="28"/>
        </w:rPr>
      </w:pPr>
      <w:r w:rsidRPr="000F206D">
        <w:rPr>
          <w:sz w:val="28"/>
          <w:szCs w:val="28"/>
        </w:rPr>
        <w:t>Tổng lượng phát thải KNK năm 202</w:t>
      </w:r>
      <w:r w:rsidR="00CC0F74">
        <w:rPr>
          <w:sz w:val="28"/>
          <w:szCs w:val="28"/>
        </w:rPr>
        <w:t>2</w:t>
      </w:r>
      <w:r w:rsidRPr="000F206D">
        <w:rPr>
          <w:sz w:val="28"/>
          <w:szCs w:val="28"/>
        </w:rPr>
        <w:t xml:space="preserve"> trong lĩnh vực IPPU là </w:t>
      </w:r>
      <w:r w:rsidR="00BD1165" w:rsidRPr="00BD1165">
        <w:rPr>
          <w:sz w:val="28"/>
          <w:szCs w:val="28"/>
        </w:rPr>
        <w:t xml:space="preserve">81.456,33 </w:t>
      </w:r>
      <w:r w:rsidRPr="000F206D">
        <w:rPr>
          <w:sz w:val="28"/>
          <w:szCs w:val="28"/>
        </w:rPr>
        <w:t>nghìn tấn CO</w:t>
      </w:r>
      <w:r w:rsidRPr="00DB133B">
        <w:rPr>
          <w:sz w:val="28"/>
          <w:szCs w:val="28"/>
          <w:vertAlign w:val="subscript"/>
        </w:rPr>
        <w:t>2</w:t>
      </w:r>
      <w:r w:rsidRPr="000F206D">
        <w:rPr>
          <w:sz w:val="28"/>
          <w:szCs w:val="28"/>
        </w:rPr>
        <w:t xml:space="preserve">tđ chiếm </w:t>
      </w:r>
      <w:r w:rsidR="00A7085A">
        <w:rPr>
          <w:sz w:val="28"/>
          <w:szCs w:val="28"/>
        </w:rPr>
        <w:t>19,1</w:t>
      </w:r>
      <w:r w:rsidRPr="000F206D">
        <w:rPr>
          <w:sz w:val="28"/>
          <w:szCs w:val="28"/>
        </w:rPr>
        <w:t>% tổng phát thải</w:t>
      </w:r>
      <w:r w:rsidR="003E5968">
        <w:rPr>
          <w:sz w:val="28"/>
          <w:szCs w:val="28"/>
        </w:rPr>
        <w:t xml:space="preserve"> ròng</w:t>
      </w:r>
      <w:r w:rsidRPr="000F206D">
        <w:rPr>
          <w:sz w:val="28"/>
          <w:szCs w:val="28"/>
        </w:rPr>
        <w:t xml:space="preserve"> quốc gia. Trong đó, phát thải lớn nhất từ quá trình sản xuất xi măng là </w:t>
      </w:r>
      <w:r w:rsidR="00F9170C" w:rsidRPr="00F9170C">
        <w:rPr>
          <w:sz w:val="28"/>
          <w:szCs w:val="28"/>
        </w:rPr>
        <w:t xml:space="preserve">41.483,03 </w:t>
      </w:r>
      <w:r w:rsidRPr="000F206D">
        <w:rPr>
          <w:sz w:val="28"/>
          <w:szCs w:val="28"/>
        </w:rPr>
        <w:t>nghìn tấn CO</w:t>
      </w:r>
      <w:r w:rsidRPr="00DB133B">
        <w:rPr>
          <w:sz w:val="28"/>
          <w:szCs w:val="28"/>
          <w:vertAlign w:val="subscript"/>
        </w:rPr>
        <w:t>2</w:t>
      </w:r>
      <w:r w:rsidRPr="000F206D">
        <w:rPr>
          <w:sz w:val="28"/>
          <w:szCs w:val="28"/>
        </w:rPr>
        <w:t>tđ, chiếm 5</w:t>
      </w:r>
      <w:r w:rsidR="003E5968">
        <w:rPr>
          <w:sz w:val="28"/>
          <w:szCs w:val="28"/>
        </w:rPr>
        <w:t>0</w:t>
      </w:r>
      <w:r w:rsidRPr="000F206D">
        <w:rPr>
          <w:sz w:val="28"/>
          <w:szCs w:val="28"/>
        </w:rPr>
        <w:t>,</w:t>
      </w:r>
      <w:r w:rsidR="003E5968">
        <w:rPr>
          <w:sz w:val="28"/>
          <w:szCs w:val="28"/>
        </w:rPr>
        <w:t>9</w:t>
      </w:r>
      <w:r w:rsidRPr="000F206D">
        <w:rPr>
          <w:sz w:val="28"/>
          <w:szCs w:val="28"/>
        </w:rPr>
        <w:t xml:space="preserve">% tổng phát thải của lĩnh vực, chi </w:t>
      </w:r>
      <w:r w:rsidRPr="00304206">
        <w:rPr>
          <w:sz w:val="28"/>
          <w:szCs w:val="28"/>
        </w:rPr>
        <w:t>tiết trong</w:t>
      </w:r>
      <w:r w:rsidR="00304206" w:rsidRPr="00304206">
        <w:rPr>
          <w:sz w:val="28"/>
          <w:szCs w:val="28"/>
        </w:rPr>
        <w:t xml:space="preserve"> </w:t>
      </w:r>
      <w:r w:rsidR="00CC0F74">
        <w:rPr>
          <w:sz w:val="28"/>
          <w:szCs w:val="28"/>
        </w:rPr>
        <w:t>Bảng 2.1</w:t>
      </w:r>
      <w:r w:rsidR="0060381E">
        <w:rPr>
          <w:sz w:val="28"/>
          <w:szCs w:val="28"/>
        </w:rPr>
        <w:t>7</w:t>
      </w:r>
      <w:r w:rsidRPr="00304206">
        <w:rPr>
          <w:sz w:val="28"/>
          <w:szCs w:val="28"/>
        </w:rPr>
        <w:t>. Tỷ trọng phát thải KNK trong lĩnh vực IPPU được thể hiện trong</w:t>
      </w:r>
      <w:r w:rsidR="00304206" w:rsidRPr="00304206">
        <w:rPr>
          <w:sz w:val="28"/>
          <w:szCs w:val="28"/>
        </w:rPr>
        <w:t xml:space="preserve"> </w:t>
      </w:r>
      <w:r w:rsidR="000A2E3F">
        <w:rPr>
          <w:sz w:val="28"/>
          <w:szCs w:val="28"/>
        </w:rPr>
        <w:t>Hình 2-6.</w:t>
      </w:r>
    </w:p>
    <w:p w14:paraId="6668286C" w14:textId="0D2A8FF1" w:rsidR="000F206D" w:rsidRPr="000F206D" w:rsidRDefault="00A71C92" w:rsidP="00476594">
      <w:pPr>
        <w:pStyle w:val="Caption"/>
        <w:spacing w:before="120" w:after="120" w:line="312" w:lineRule="auto"/>
        <w:jc w:val="center"/>
      </w:pPr>
      <w:bookmarkStart w:id="62" w:name="_Ref176362858"/>
      <w:bookmarkStart w:id="63" w:name="_Toc169713673"/>
      <w:bookmarkStart w:id="64" w:name="_Toc177936319"/>
      <w:r>
        <w:lastRenderedPageBreak/>
        <w:t xml:space="preserve">Bảng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7D3F21">
        <w:t>.</w:t>
      </w:r>
      <w:bookmarkEnd w:id="62"/>
      <w:r w:rsidR="00CC0F74">
        <w:t>1</w:t>
      </w:r>
      <w:r w:rsidR="0060381E">
        <w:t>7</w:t>
      </w:r>
      <w:r w:rsidR="000F206D" w:rsidRPr="000F206D">
        <w:t>. Kết quả phát thải khí nhà kính năm 202</w:t>
      </w:r>
      <w:r w:rsidR="00CC0F74">
        <w:t>2</w:t>
      </w:r>
      <w:r w:rsidR="000F206D" w:rsidRPr="000F206D">
        <w:t xml:space="preserve"> trong lĩnh vực IPPU</w:t>
      </w:r>
      <w:bookmarkEnd w:id="63"/>
      <w:bookmarkEnd w:id="64"/>
    </w:p>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343"/>
        <w:gridCol w:w="1337"/>
        <w:gridCol w:w="847"/>
        <w:gridCol w:w="847"/>
        <w:gridCol w:w="1195"/>
        <w:gridCol w:w="1343"/>
        <w:gridCol w:w="876"/>
      </w:tblGrid>
      <w:tr w:rsidR="000F206D" w:rsidRPr="001B2450" w14:paraId="19E11EBD" w14:textId="77777777" w:rsidTr="00BD1165">
        <w:trPr>
          <w:trHeight w:val="293"/>
          <w:tblHeader/>
          <w:jc w:val="center"/>
        </w:trPr>
        <w:tc>
          <w:tcPr>
            <w:tcW w:w="464" w:type="pct"/>
            <w:vMerge w:val="restart"/>
            <w:shd w:val="clear" w:color="auto" w:fill="E2EFD9"/>
            <w:vAlign w:val="center"/>
          </w:tcPr>
          <w:p w14:paraId="44E3A1DB" w14:textId="77777777" w:rsidR="000F206D" w:rsidRPr="001B2450" w:rsidRDefault="000F206D" w:rsidP="00476594">
            <w:pPr>
              <w:spacing w:before="60" w:after="60"/>
              <w:jc w:val="center"/>
              <w:rPr>
                <w:b/>
              </w:rPr>
            </w:pPr>
            <w:r w:rsidRPr="001B2450">
              <w:rPr>
                <w:b/>
              </w:rPr>
              <w:t>Mã IPCC</w:t>
            </w:r>
          </w:p>
        </w:tc>
        <w:tc>
          <w:tcPr>
            <w:tcW w:w="1209" w:type="pct"/>
            <w:vMerge w:val="restart"/>
            <w:shd w:val="clear" w:color="auto" w:fill="E2EFD9"/>
            <w:vAlign w:val="center"/>
          </w:tcPr>
          <w:p w14:paraId="6BC53A9A" w14:textId="77777777" w:rsidR="000F206D" w:rsidRPr="001B2450" w:rsidRDefault="000F206D" w:rsidP="00476594">
            <w:pPr>
              <w:spacing w:before="60" w:after="60"/>
              <w:jc w:val="center"/>
              <w:rPr>
                <w:b/>
              </w:rPr>
            </w:pPr>
            <w:r w:rsidRPr="001B2450">
              <w:rPr>
                <w:b/>
              </w:rPr>
              <w:t>Nguồn phát thải</w:t>
            </w:r>
          </w:p>
        </w:tc>
        <w:tc>
          <w:tcPr>
            <w:tcW w:w="690" w:type="pct"/>
            <w:shd w:val="clear" w:color="auto" w:fill="E2EFD9"/>
            <w:vAlign w:val="center"/>
          </w:tcPr>
          <w:p w14:paraId="0866234E" w14:textId="77777777" w:rsidR="000F206D" w:rsidRPr="001B2450" w:rsidRDefault="000F206D" w:rsidP="00476594">
            <w:pPr>
              <w:spacing w:before="60" w:after="60"/>
              <w:jc w:val="center"/>
              <w:rPr>
                <w:b/>
              </w:rPr>
            </w:pPr>
            <w:r w:rsidRPr="001B2450">
              <w:rPr>
                <w:b/>
              </w:rPr>
              <w:t>CO</w:t>
            </w:r>
            <w:r w:rsidRPr="001B2450">
              <w:rPr>
                <w:b/>
                <w:vertAlign w:val="subscript"/>
              </w:rPr>
              <w:t>2</w:t>
            </w:r>
          </w:p>
        </w:tc>
        <w:tc>
          <w:tcPr>
            <w:tcW w:w="437" w:type="pct"/>
            <w:shd w:val="clear" w:color="auto" w:fill="E2EFD9"/>
            <w:vAlign w:val="center"/>
          </w:tcPr>
          <w:p w14:paraId="51651677" w14:textId="77777777" w:rsidR="000F206D" w:rsidRPr="001B2450" w:rsidRDefault="000F206D" w:rsidP="00476594">
            <w:pPr>
              <w:spacing w:before="60" w:after="60"/>
              <w:jc w:val="center"/>
              <w:rPr>
                <w:b/>
              </w:rPr>
            </w:pPr>
            <w:r w:rsidRPr="001B2450">
              <w:rPr>
                <w:b/>
              </w:rPr>
              <w:t>CH</w:t>
            </w:r>
            <w:r w:rsidRPr="001B2450">
              <w:rPr>
                <w:b/>
                <w:vertAlign w:val="subscript"/>
              </w:rPr>
              <w:t>4</w:t>
            </w:r>
          </w:p>
        </w:tc>
        <w:tc>
          <w:tcPr>
            <w:tcW w:w="437" w:type="pct"/>
            <w:shd w:val="clear" w:color="auto" w:fill="E2EFD9"/>
            <w:vAlign w:val="center"/>
          </w:tcPr>
          <w:p w14:paraId="2E1BB6BD" w14:textId="77777777" w:rsidR="000F206D" w:rsidRPr="001B2450" w:rsidRDefault="000F206D" w:rsidP="00476594">
            <w:pPr>
              <w:spacing w:before="60" w:after="60"/>
              <w:jc w:val="center"/>
              <w:rPr>
                <w:b/>
              </w:rPr>
            </w:pPr>
            <w:r w:rsidRPr="001B2450">
              <w:rPr>
                <w:b/>
              </w:rPr>
              <w:t>N</w:t>
            </w:r>
            <w:r w:rsidRPr="001B2450">
              <w:rPr>
                <w:b/>
                <w:vertAlign w:val="subscript"/>
              </w:rPr>
              <w:t>2</w:t>
            </w:r>
            <w:r w:rsidRPr="001B2450">
              <w:rPr>
                <w:b/>
              </w:rPr>
              <w:t>O</w:t>
            </w:r>
          </w:p>
        </w:tc>
        <w:tc>
          <w:tcPr>
            <w:tcW w:w="617" w:type="pct"/>
            <w:shd w:val="clear" w:color="auto" w:fill="E2EFD9"/>
            <w:vAlign w:val="center"/>
          </w:tcPr>
          <w:p w14:paraId="783E2C86" w14:textId="77777777" w:rsidR="000F206D" w:rsidRPr="001B2450" w:rsidRDefault="000F206D" w:rsidP="00476594">
            <w:pPr>
              <w:spacing w:before="60" w:after="60"/>
              <w:jc w:val="center"/>
              <w:rPr>
                <w:b/>
              </w:rPr>
            </w:pPr>
            <w:r w:rsidRPr="001B2450">
              <w:rPr>
                <w:b/>
              </w:rPr>
              <w:t>HFCs</w:t>
            </w:r>
          </w:p>
        </w:tc>
        <w:tc>
          <w:tcPr>
            <w:tcW w:w="693" w:type="pct"/>
            <w:shd w:val="clear" w:color="auto" w:fill="E2EFD9"/>
            <w:vAlign w:val="center"/>
          </w:tcPr>
          <w:p w14:paraId="043F15E8" w14:textId="77777777" w:rsidR="000F206D" w:rsidRPr="001B2450" w:rsidRDefault="000F206D" w:rsidP="00476594">
            <w:pPr>
              <w:spacing w:before="60" w:after="60"/>
              <w:jc w:val="center"/>
              <w:rPr>
                <w:b/>
              </w:rPr>
            </w:pPr>
            <w:r w:rsidRPr="001B2450">
              <w:rPr>
                <w:b/>
              </w:rPr>
              <w:t>Tổng</w:t>
            </w:r>
          </w:p>
        </w:tc>
        <w:tc>
          <w:tcPr>
            <w:tcW w:w="452" w:type="pct"/>
            <w:shd w:val="clear" w:color="auto" w:fill="E2EFD9"/>
            <w:vAlign w:val="center"/>
          </w:tcPr>
          <w:p w14:paraId="03381743" w14:textId="77777777" w:rsidR="000F206D" w:rsidRPr="001B2450" w:rsidRDefault="000F206D" w:rsidP="00476594">
            <w:pPr>
              <w:spacing w:before="60" w:after="60"/>
              <w:jc w:val="center"/>
              <w:rPr>
                <w:b/>
              </w:rPr>
            </w:pPr>
            <w:r w:rsidRPr="001B2450">
              <w:rPr>
                <w:b/>
              </w:rPr>
              <w:t>Tỷ trọng</w:t>
            </w:r>
          </w:p>
        </w:tc>
      </w:tr>
      <w:tr w:rsidR="000F206D" w:rsidRPr="001B2450" w14:paraId="4A638830" w14:textId="77777777" w:rsidTr="00BD1165">
        <w:trPr>
          <w:trHeight w:val="293"/>
          <w:tblHeader/>
          <w:jc w:val="center"/>
        </w:trPr>
        <w:tc>
          <w:tcPr>
            <w:tcW w:w="464" w:type="pct"/>
            <w:vMerge/>
            <w:shd w:val="clear" w:color="auto" w:fill="E2EFD9"/>
            <w:vAlign w:val="center"/>
          </w:tcPr>
          <w:p w14:paraId="6C64F161" w14:textId="77777777" w:rsidR="000F206D" w:rsidRPr="001B2450" w:rsidRDefault="000F206D" w:rsidP="00476594">
            <w:pPr>
              <w:spacing w:before="60" w:after="60"/>
              <w:jc w:val="center"/>
              <w:rPr>
                <w:b/>
              </w:rPr>
            </w:pPr>
          </w:p>
        </w:tc>
        <w:tc>
          <w:tcPr>
            <w:tcW w:w="1209" w:type="pct"/>
            <w:vMerge/>
            <w:shd w:val="clear" w:color="auto" w:fill="E2EFD9"/>
            <w:vAlign w:val="center"/>
          </w:tcPr>
          <w:p w14:paraId="778D1A55" w14:textId="77777777" w:rsidR="000F206D" w:rsidRPr="001B2450" w:rsidRDefault="000F206D" w:rsidP="00476594">
            <w:pPr>
              <w:spacing w:before="60" w:after="60"/>
              <w:jc w:val="center"/>
              <w:rPr>
                <w:b/>
              </w:rPr>
            </w:pPr>
          </w:p>
        </w:tc>
        <w:tc>
          <w:tcPr>
            <w:tcW w:w="2874" w:type="pct"/>
            <w:gridSpan w:val="5"/>
            <w:shd w:val="clear" w:color="auto" w:fill="E2EFD9"/>
            <w:vAlign w:val="center"/>
          </w:tcPr>
          <w:p w14:paraId="7B383812" w14:textId="57825FDB" w:rsidR="000F206D" w:rsidRPr="001B2450" w:rsidRDefault="00DB133B" w:rsidP="00476594">
            <w:pPr>
              <w:spacing w:before="60" w:after="60"/>
              <w:jc w:val="center"/>
              <w:rPr>
                <w:i/>
              </w:rPr>
            </w:pPr>
            <w:r w:rsidRPr="001B2450">
              <w:rPr>
                <w:i/>
              </w:rPr>
              <w:t>kt</w:t>
            </w:r>
            <w:r w:rsidR="000F206D" w:rsidRPr="001B2450">
              <w:rPr>
                <w:i/>
              </w:rPr>
              <w:t xml:space="preserve"> CO</w:t>
            </w:r>
            <w:r w:rsidR="000F206D" w:rsidRPr="001B2450">
              <w:rPr>
                <w:i/>
                <w:vertAlign w:val="subscript"/>
              </w:rPr>
              <w:t>2</w:t>
            </w:r>
            <w:r w:rsidR="000F206D" w:rsidRPr="001B2450">
              <w:rPr>
                <w:i/>
              </w:rPr>
              <w:t>tđ</w:t>
            </w:r>
          </w:p>
        </w:tc>
        <w:tc>
          <w:tcPr>
            <w:tcW w:w="452" w:type="pct"/>
            <w:shd w:val="clear" w:color="auto" w:fill="E2EFD9"/>
            <w:vAlign w:val="center"/>
          </w:tcPr>
          <w:p w14:paraId="36CBFADC" w14:textId="77777777" w:rsidR="000F206D" w:rsidRPr="001B2450" w:rsidRDefault="000F206D" w:rsidP="00476594">
            <w:pPr>
              <w:spacing w:before="60" w:after="60"/>
              <w:jc w:val="center"/>
              <w:rPr>
                <w:b/>
              </w:rPr>
            </w:pPr>
            <w:r w:rsidRPr="001B2450">
              <w:rPr>
                <w:b/>
              </w:rPr>
              <w:t>%</w:t>
            </w:r>
          </w:p>
        </w:tc>
      </w:tr>
      <w:tr w:rsidR="00CC0F74" w:rsidRPr="001B2450" w14:paraId="1691056A" w14:textId="77777777" w:rsidTr="00BD1165">
        <w:trPr>
          <w:trHeight w:val="293"/>
          <w:jc w:val="center"/>
        </w:trPr>
        <w:tc>
          <w:tcPr>
            <w:tcW w:w="464" w:type="pct"/>
            <w:shd w:val="clear" w:color="auto" w:fill="DEEAF6"/>
            <w:vAlign w:val="center"/>
          </w:tcPr>
          <w:p w14:paraId="676C711A" w14:textId="77777777" w:rsidR="00CC0F74" w:rsidRPr="001B2450" w:rsidRDefault="00CC0F74" w:rsidP="00CC0F74">
            <w:pPr>
              <w:spacing w:before="60" w:after="60"/>
              <w:jc w:val="center"/>
              <w:rPr>
                <w:b/>
              </w:rPr>
            </w:pPr>
            <w:r w:rsidRPr="001B2450">
              <w:rPr>
                <w:b/>
              </w:rPr>
              <w:t>2</w:t>
            </w:r>
          </w:p>
        </w:tc>
        <w:tc>
          <w:tcPr>
            <w:tcW w:w="1209" w:type="pct"/>
            <w:shd w:val="clear" w:color="auto" w:fill="DEEAF6"/>
            <w:vAlign w:val="center"/>
          </w:tcPr>
          <w:p w14:paraId="463BE037" w14:textId="77777777" w:rsidR="00CC0F74" w:rsidRPr="001B2450" w:rsidRDefault="00CC0F74" w:rsidP="00CC0F74">
            <w:pPr>
              <w:spacing w:before="60" w:after="60"/>
              <w:jc w:val="center"/>
              <w:rPr>
                <w:b/>
              </w:rPr>
            </w:pPr>
            <w:r w:rsidRPr="001B2450">
              <w:rPr>
                <w:b/>
              </w:rPr>
              <w:t>IPPU</w:t>
            </w:r>
          </w:p>
        </w:tc>
        <w:tc>
          <w:tcPr>
            <w:tcW w:w="690" w:type="pct"/>
            <w:shd w:val="clear" w:color="auto" w:fill="DEEAF6"/>
            <w:vAlign w:val="center"/>
          </w:tcPr>
          <w:p w14:paraId="02157BCB" w14:textId="28F80054" w:rsidR="00CC0F74" w:rsidRPr="001B2450" w:rsidRDefault="00CC0F74" w:rsidP="00CC0F74">
            <w:pPr>
              <w:spacing w:before="60" w:after="60"/>
              <w:jc w:val="right"/>
              <w:rPr>
                <w:b/>
              </w:rPr>
            </w:pPr>
            <w:r w:rsidRPr="001B2450">
              <w:rPr>
                <w:b/>
                <w:bCs/>
                <w:color w:val="000000"/>
              </w:rPr>
              <w:t xml:space="preserve"> 70.676,96 </w:t>
            </w:r>
          </w:p>
        </w:tc>
        <w:tc>
          <w:tcPr>
            <w:tcW w:w="437" w:type="pct"/>
            <w:shd w:val="clear" w:color="auto" w:fill="DEEAF6"/>
            <w:vAlign w:val="center"/>
          </w:tcPr>
          <w:p w14:paraId="0D3ADE1C" w14:textId="61BF029E" w:rsidR="00CC0F74" w:rsidRPr="001B2450" w:rsidRDefault="00CC0F74" w:rsidP="00CC0F74">
            <w:pPr>
              <w:spacing w:before="60" w:after="60"/>
              <w:jc w:val="right"/>
              <w:rPr>
                <w:b/>
              </w:rPr>
            </w:pPr>
            <w:r w:rsidRPr="001B2450">
              <w:rPr>
                <w:b/>
                <w:bCs/>
                <w:color w:val="000000"/>
              </w:rPr>
              <w:t xml:space="preserve"> 19,49 </w:t>
            </w:r>
          </w:p>
        </w:tc>
        <w:tc>
          <w:tcPr>
            <w:tcW w:w="437" w:type="pct"/>
            <w:shd w:val="clear" w:color="auto" w:fill="DEEAF6"/>
            <w:vAlign w:val="center"/>
          </w:tcPr>
          <w:p w14:paraId="266796F7" w14:textId="5B3F8B1B" w:rsidR="00CC0F74" w:rsidRPr="001B2450" w:rsidRDefault="00CC0F74" w:rsidP="00CC0F74">
            <w:pPr>
              <w:spacing w:before="60" w:after="60"/>
              <w:jc w:val="right"/>
              <w:rPr>
                <w:b/>
              </w:rPr>
            </w:pPr>
            <w:r w:rsidRPr="001B2450">
              <w:rPr>
                <w:b/>
                <w:bCs/>
                <w:color w:val="000000"/>
              </w:rPr>
              <w:t xml:space="preserve"> 31,80 </w:t>
            </w:r>
          </w:p>
        </w:tc>
        <w:tc>
          <w:tcPr>
            <w:tcW w:w="617" w:type="pct"/>
            <w:shd w:val="clear" w:color="auto" w:fill="DEEAF6"/>
            <w:vAlign w:val="center"/>
          </w:tcPr>
          <w:p w14:paraId="6F175470" w14:textId="16C68948" w:rsidR="00CC0F74" w:rsidRPr="001B2450" w:rsidRDefault="00CC0F74" w:rsidP="00CC0F74">
            <w:pPr>
              <w:spacing w:before="60" w:after="60"/>
              <w:jc w:val="right"/>
              <w:rPr>
                <w:b/>
              </w:rPr>
            </w:pPr>
            <w:r w:rsidRPr="001B2450">
              <w:rPr>
                <w:b/>
                <w:bCs/>
                <w:color w:val="000000"/>
              </w:rPr>
              <w:t xml:space="preserve">10.728,09 </w:t>
            </w:r>
          </w:p>
        </w:tc>
        <w:tc>
          <w:tcPr>
            <w:tcW w:w="693" w:type="pct"/>
            <w:shd w:val="clear" w:color="auto" w:fill="DEEAF6"/>
            <w:vAlign w:val="center"/>
          </w:tcPr>
          <w:p w14:paraId="6D0F5205" w14:textId="1C2CF113" w:rsidR="00CC0F74" w:rsidRPr="001B2450" w:rsidRDefault="00CC0F74" w:rsidP="00CC0F74">
            <w:pPr>
              <w:spacing w:before="60" w:after="60"/>
              <w:jc w:val="right"/>
              <w:rPr>
                <w:b/>
              </w:rPr>
            </w:pPr>
            <w:r w:rsidRPr="001B2450">
              <w:rPr>
                <w:b/>
                <w:bCs/>
                <w:color w:val="000000"/>
              </w:rPr>
              <w:t xml:space="preserve">  81.456,33 </w:t>
            </w:r>
          </w:p>
        </w:tc>
        <w:tc>
          <w:tcPr>
            <w:tcW w:w="452" w:type="pct"/>
            <w:shd w:val="clear" w:color="auto" w:fill="DEEAF6"/>
            <w:vAlign w:val="center"/>
          </w:tcPr>
          <w:p w14:paraId="7FCA7FAD" w14:textId="4BF750C1" w:rsidR="00CC0F74" w:rsidRPr="001B2450" w:rsidRDefault="00CC0F74" w:rsidP="00CC0F74">
            <w:pPr>
              <w:spacing w:before="60" w:after="60"/>
              <w:jc w:val="right"/>
              <w:rPr>
                <w:b/>
              </w:rPr>
            </w:pPr>
            <w:r w:rsidRPr="001B2450">
              <w:rPr>
                <w:b/>
                <w:bCs/>
                <w:color w:val="000000"/>
              </w:rPr>
              <w:t xml:space="preserve">100.00  </w:t>
            </w:r>
          </w:p>
        </w:tc>
      </w:tr>
      <w:tr w:rsidR="00BD1165" w:rsidRPr="001B2450" w14:paraId="1050A6AA" w14:textId="77777777" w:rsidTr="00BD1165">
        <w:trPr>
          <w:trHeight w:val="287"/>
          <w:jc w:val="center"/>
        </w:trPr>
        <w:tc>
          <w:tcPr>
            <w:tcW w:w="464" w:type="pct"/>
            <w:shd w:val="clear" w:color="auto" w:fill="FFF2CC"/>
            <w:vAlign w:val="center"/>
          </w:tcPr>
          <w:p w14:paraId="548966D5" w14:textId="77777777" w:rsidR="00BD1165" w:rsidRPr="001B2450" w:rsidRDefault="00BD1165" w:rsidP="00BD1165">
            <w:pPr>
              <w:spacing w:before="60" w:after="60"/>
            </w:pPr>
            <w:r w:rsidRPr="001B2450">
              <w:t>2A</w:t>
            </w:r>
          </w:p>
        </w:tc>
        <w:tc>
          <w:tcPr>
            <w:tcW w:w="1209" w:type="pct"/>
            <w:shd w:val="clear" w:color="auto" w:fill="FFF2CC"/>
            <w:vAlign w:val="center"/>
          </w:tcPr>
          <w:p w14:paraId="363AE37A" w14:textId="77777777" w:rsidR="00BD1165" w:rsidRPr="001B2450" w:rsidRDefault="00BD1165" w:rsidP="00BD1165">
            <w:pPr>
              <w:spacing w:before="60" w:after="60"/>
            </w:pPr>
            <w:r w:rsidRPr="001B2450">
              <w:t>Công nghiệp khoáng sản</w:t>
            </w:r>
          </w:p>
        </w:tc>
        <w:tc>
          <w:tcPr>
            <w:tcW w:w="690" w:type="pct"/>
            <w:shd w:val="clear" w:color="auto" w:fill="FFF2CC"/>
            <w:vAlign w:val="center"/>
          </w:tcPr>
          <w:p w14:paraId="0C35A0F5" w14:textId="3ACAE065" w:rsidR="00BD1165" w:rsidRPr="001B2450" w:rsidRDefault="00BD1165" w:rsidP="00BD1165">
            <w:pPr>
              <w:spacing w:before="60" w:after="60"/>
            </w:pPr>
            <w:r w:rsidRPr="001B2450">
              <w:rPr>
                <w:color w:val="000000"/>
              </w:rPr>
              <w:t xml:space="preserve">  44.411,86 </w:t>
            </w:r>
          </w:p>
        </w:tc>
        <w:tc>
          <w:tcPr>
            <w:tcW w:w="437" w:type="pct"/>
            <w:shd w:val="clear" w:color="auto" w:fill="FFF2CC"/>
            <w:vAlign w:val="center"/>
          </w:tcPr>
          <w:p w14:paraId="006C7E1F" w14:textId="57DAE9E8" w:rsidR="00BD1165" w:rsidRPr="001B2450" w:rsidRDefault="00BD1165" w:rsidP="00BD1165">
            <w:pPr>
              <w:spacing w:before="60" w:after="60"/>
              <w:jc w:val="right"/>
            </w:pPr>
            <w:r w:rsidRPr="001B2450">
              <w:rPr>
                <w:color w:val="000000"/>
              </w:rPr>
              <w:t xml:space="preserve">         -   </w:t>
            </w:r>
          </w:p>
        </w:tc>
        <w:tc>
          <w:tcPr>
            <w:tcW w:w="437" w:type="pct"/>
            <w:shd w:val="clear" w:color="auto" w:fill="FFF2CC"/>
            <w:vAlign w:val="center"/>
          </w:tcPr>
          <w:p w14:paraId="5D2F17B1" w14:textId="1C1CBD7E" w:rsidR="00BD1165" w:rsidRPr="001B2450" w:rsidRDefault="00BD1165" w:rsidP="00BD1165">
            <w:pPr>
              <w:spacing w:before="60" w:after="60"/>
              <w:jc w:val="right"/>
            </w:pPr>
            <w:r w:rsidRPr="001B2450">
              <w:rPr>
                <w:color w:val="000000"/>
              </w:rPr>
              <w:t xml:space="preserve">         -   </w:t>
            </w:r>
          </w:p>
        </w:tc>
        <w:tc>
          <w:tcPr>
            <w:tcW w:w="617" w:type="pct"/>
            <w:shd w:val="clear" w:color="auto" w:fill="FFF2CC"/>
            <w:vAlign w:val="center"/>
          </w:tcPr>
          <w:p w14:paraId="72ACD67D" w14:textId="7753A1F8" w:rsidR="00BD1165" w:rsidRPr="001B2450" w:rsidRDefault="00BD1165" w:rsidP="00BD1165">
            <w:pPr>
              <w:spacing w:before="60" w:after="60"/>
              <w:jc w:val="right"/>
            </w:pPr>
            <w:r w:rsidRPr="001B2450">
              <w:rPr>
                <w:color w:val="000000"/>
              </w:rPr>
              <w:t xml:space="preserve">             -   </w:t>
            </w:r>
          </w:p>
        </w:tc>
        <w:tc>
          <w:tcPr>
            <w:tcW w:w="693" w:type="pct"/>
            <w:shd w:val="clear" w:color="auto" w:fill="FFF2CC"/>
            <w:vAlign w:val="center"/>
          </w:tcPr>
          <w:p w14:paraId="6BAD6202" w14:textId="71257AA9" w:rsidR="00BD1165" w:rsidRPr="001B2450" w:rsidRDefault="00BD1165" w:rsidP="00BD1165">
            <w:pPr>
              <w:spacing w:before="60" w:after="60"/>
              <w:jc w:val="right"/>
            </w:pPr>
            <w:r w:rsidRPr="001B2450">
              <w:rPr>
                <w:color w:val="000000"/>
              </w:rPr>
              <w:t xml:space="preserve"> 44.411,86 </w:t>
            </w:r>
          </w:p>
        </w:tc>
        <w:tc>
          <w:tcPr>
            <w:tcW w:w="452" w:type="pct"/>
            <w:shd w:val="clear" w:color="auto" w:fill="FFF2CC"/>
            <w:vAlign w:val="center"/>
          </w:tcPr>
          <w:p w14:paraId="7595D671" w14:textId="4364D3BC" w:rsidR="00BD1165" w:rsidRPr="001B2450" w:rsidRDefault="00BD1165" w:rsidP="00BD1165">
            <w:pPr>
              <w:spacing w:before="60" w:after="60"/>
              <w:jc w:val="center"/>
            </w:pPr>
            <w:r w:rsidRPr="0066764F">
              <w:t>54,52</w:t>
            </w:r>
          </w:p>
        </w:tc>
      </w:tr>
      <w:tr w:rsidR="00BD1165" w:rsidRPr="001B2450" w14:paraId="71D92986" w14:textId="77777777" w:rsidTr="00BD1165">
        <w:trPr>
          <w:trHeight w:val="287"/>
          <w:jc w:val="center"/>
        </w:trPr>
        <w:tc>
          <w:tcPr>
            <w:tcW w:w="464" w:type="pct"/>
            <w:vAlign w:val="center"/>
          </w:tcPr>
          <w:p w14:paraId="011673BF" w14:textId="77777777" w:rsidR="00BD1165" w:rsidRPr="001B2450" w:rsidRDefault="00BD1165" w:rsidP="00BD1165">
            <w:pPr>
              <w:spacing w:before="60" w:after="60"/>
            </w:pPr>
            <w:r w:rsidRPr="001B2450">
              <w:t>2A1</w:t>
            </w:r>
          </w:p>
        </w:tc>
        <w:tc>
          <w:tcPr>
            <w:tcW w:w="1209" w:type="pct"/>
            <w:vAlign w:val="center"/>
          </w:tcPr>
          <w:p w14:paraId="55630B66" w14:textId="77777777" w:rsidR="00BD1165" w:rsidRPr="001B2450" w:rsidRDefault="00BD1165" w:rsidP="00BD1165">
            <w:pPr>
              <w:spacing w:before="60" w:after="60"/>
            </w:pPr>
            <w:r w:rsidRPr="001B2450">
              <w:t>Quá trình sản xuất xi măng</w:t>
            </w:r>
          </w:p>
        </w:tc>
        <w:tc>
          <w:tcPr>
            <w:tcW w:w="690" w:type="pct"/>
            <w:vAlign w:val="center"/>
          </w:tcPr>
          <w:p w14:paraId="53B93DEB" w14:textId="230F9DAB" w:rsidR="00BD1165" w:rsidRPr="001B2450" w:rsidRDefault="00BD1165" w:rsidP="00BD1165">
            <w:pPr>
              <w:spacing w:before="60" w:after="60"/>
              <w:jc w:val="right"/>
            </w:pPr>
            <w:r w:rsidRPr="001B2450">
              <w:rPr>
                <w:color w:val="000000"/>
              </w:rPr>
              <w:t xml:space="preserve"> 41.483,03 </w:t>
            </w:r>
          </w:p>
        </w:tc>
        <w:tc>
          <w:tcPr>
            <w:tcW w:w="437" w:type="pct"/>
            <w:shd w:val="clear" w:color="auto" w:fill="A6A6A6"/>
            <w:vAlign w:val="center"/>
          </w:tcPr>
          <w:p w14:paraId="04893AF7" w14:textId="09F3181C" w:rsidR="00BD1165" w:rsidRPr="001B2450" w:rsidRDefault="00BD1165" w:rsidP="00BD1165">
            <w:pPr>
              <w:spacing w:before="60" w:after="60"/>
              <w:jc w:val="right"/>
            </w:pPr>
            <w:r w:rsidRPr="001B2450">
              <w:rPr>
                <w:color w:val="000000"/>
              </w:rPr>
              <w:t> </w:t>
            </w:r>
          </w:p>
        </w:tc>
        <w:tc>
          <w:tcPr>
            <w:tcW w:w="437" w:type="pct"/>
            <w:shd w:val="clear" w:color="auto" w:fill="A6A6A6"/>
            <w:vAlign w:val="center"/>
          </w:tcPr>
          <w:p w14:paraId="1FA7BA00" w14:textId="4DF0ADFB" w:rsidR="00BD1165" w:rsidRPr="001B2450" w:rsidRDefault="00BD1165" w:rsidP="00BD1165">
            <w:pPr>
              <w:spacing w:before="60" w:after="60"/>
              <w:jc w:val="right"/>
            </w:pPr>
            <w:r w:rsidRPr="001B2450">
              <w:rPr>
                <w:color w:val="000000"/>
              </w:rPr>
              <w:t> </w:t>
            </w:r>
          </w:p>
        </w:tc>
        <w:tc>
          <w:tcPr>
            <w:tcW w:w="617" w:type="pct"/>
            <w:shd w:val="clear" w:color="auto" w:fill="A6A6A6"/>
            <w:vAlign w:val="center"/>
          </w:tcPr>
          <w:p w14:paraId="0097422F" w14:textId="254F5EC9" w:rsidR="00BD1165" w:rsidRPr="001B2450" w:rsidRDefault="00BD1165" w:rsidP="00BD1165">
            <w:pPr>
              <w:spacing w:before="60" w:after="60"/>
              <w:jc w:val="right"/>
            </w:pPr>
            <w:r w:rsidRPr="001B2450">
              <w:rPr>
                <w:color w:val="000000"/>
              </w:rPr>
              <w:t> </w:t>
            </w:r>
          </w:p>
        </w:tc>
        <w:tc>
          <w:tcPr>
            <w:tcW w:w="693" w:type="pct"/>
            <w:vAlign w:val="center"/>
          </w:tcPr>
          <w:p w14:paraId="45D2B0AF" w14:textId="0A4AEB83" w:rsidR="00BD1165" w:rsidRPr="001B2450" w:rsidRDefault="00BD1165" w:rsidP="00BD1165">
            <w:pPr>
              <w:spacing w:before="60" w:after="60"/>
              <w:jc w:val="right"/>
            </w:pPr>
            <w:r w:rsidRPr="001B2450">
              <w:rPr>
                <w:color w:val="000000"/>
              </w:rPr>
              <w:t xml:space="preserve"> 41.483,03 </w:t>
            </w:r>
          </w:p>
        </w:tc>
        <w:tc>
          <w:tcPr>
            <w:tcW w:w="452" w:type="pct"/>
            <w:vAlign w:val="center"/>
          </w:tcPr>
          <w:p w14:paraId="3ED0F87A" w14:textId="56F067D5" w:rsidR="00BD1165" w:rsidRPr="001B2450" w:rsidRDefault="00BD1165" w:rsidP="00BD1165">
            <w:pPr>
              <w:spacing w:before="60" w:after="60"/>
              <w:jc w:val="center"/>
            </w:pPr>
            <w:r w:rsidRPr="0066764F">
              <w:t>50,93</w:t>
            </w:r>
          </w:p>
        </w:tc>
      </w:tr>
      <w:tr w:rsidR="00BD1165" w:rsidRPr="001B2450" w14:paraId="54E90AEA" w14:textId="77777777" w:rsidTr="00BD1165">
        <w:trPr>
          <w:trHeight w:val="287"/>
          <w:jc w:val="center"/>
        </w:trPr>
        <w:tc>
          <w:tcPr>
            <w:tcW w:w="464" w:type="pct"/>
            <w:vAlign w:val="center"/>
          </w:tcPr>
          <w:p w14:paraId="331AE547" w14:textId="77777777" w:rsidR="00BD1165" w:rsidRPr="001B2450" w:rsidRDefault="00BD1165" w:rsidP="00BD1165">
            <w:pPr>
              <w:spacing w:before="60" w:after="60"/>
            </w:pPr>
            <w:r w:rsidRPr="001B2450">
              <w:t>2A2</w:t>
            </w:r>
          </w:p>
        </w:tc>
        <w:tc>
          <w:tcPr>
            <w:tcW w:w="1209" w:type="pct"/>
            <w:vAlign w:val="center"/>
          </w:tcPr>
          <w:p w14:paraId="29DAA857" w14:textId="77777777" w:rsidR="00BD1165" w:rsidRPr="001B2450" w:rsidRDefault="00BD1165" w:rsidP="00BD1165">
            <w:pPr>
              <w:spacing w:before="60" w:after="60"/>
            </w:pPr>
            <w:r w:rsidRPr="001B2450">
              <w:t>Quá trình sản xuất vôi</w:t>
            </w:r>
          </w:p>
        </w:tc>
        <w:tc>
          <w:tcPr>
            <w:tcW w:w="690" w:type="pct"/>
            <w:vAlign w:val="center"/>
          </w:tcPr>
          <w:p w14:paraId="4478D963" w14:textId="0ED2B2F5" w:rsidR="00BD1165" w:rsidRPr="001B2450" w:rsidRDefault="00BD1165" w:rsidP="00BD1165">
            <w:pPr>
              <w:spacing w:before="60" w:after="60"/>
              <w:jc w:val="right"/>
            </w:pPr>
            <w:r w:rsidRPr="001B2450">
              <w:rPr>
                <w:color w:val="000000"/>
              </w:rPr>
              <w:t xml:space="preserve">   1.769,55 </w:t>
            </w:r>
          </w:p>
        </w:tc>
        <w:tc>
          <w:tcPr>
            <w:tcW w:w="437" w:type="pct"/>
            <w:shd w:val="clear" w:color="auto" w:fill="A6A6A6"/>
            <w:vAlign w:val="center"/>
          </w:tcPr>
          <w:p w14:paraId="6B388540" w14:textId="2C75587D" w:rsidR="00BD1165" w:rsidRPr="001B2450" w:rsidRDefault="00BD1165" w:rsidP="00BD1165">
            <w:pPr>
              <w:spacing w:before="60" w:after="60"/>
              <w:jc w:val="right"/>
            </w:pPr>
            <w:r w:rsidRPr="001B2450">
              <w:rPr>
                <w:color w:val="000000"/>
              </w:rPr>
              <w:t> </w:t>
            </w:r>
          </w:p>
        </w:tc>
        <w:tc>
          <w:tcPr>
            <w:tcW w:w="437" w:type="pct"/>
            <w:shd w:val="clear" w:color="auto" w:fill="A6A6A6"/>
            <w:vAlign w:val="center"/>
          </w:tcPr>
          <w:p w14:paraId="725CE3BB" w14:textId="2CD0842F" w:rsidR="00BD1165" w:rsidRPr="001B2450" w:rsidRDefault="00BD1165" w:rsidP="00BD1165">
            <w:pPr>
              <w:spacing w:before="60" w:after="60"/>
              <w:jc w:val="right"/>
            </w:pPr>
            <w:r w:rsidRPr="001B2450">
              <w:rPr>
                <w:color w:val="000000"/>
              </w:rPr>
              <w:t> </w:t>
            </w:r>
          </w:p>
        </w:tc>
        <w:tc>
          <w:tcPr>
            <w:tcW w:w="617" w:type="pct"/>
            <w:shd w:val="clear" w:color="auto" w:fill="A6A6A6"/>
            <w:vAlign w:val="center"/>
          </w:tcPr>
          <w:p w14:paraId="709963F5" w14:textId="566BD192" w:rsidR="00BD1165" w:rsidRPr="001B2450" w:rsidRDefault="00BD1165" w:rsidP="00BD1165">
            <w:pPr>
              <w:spacing w:before="60" w:after="60"/>
              <w:jc w:val="right"/>
            </w:pPr>
            <w:r w:rsidRPr="001B2450">
              <w:rPr>
                <w:color w:val="000000"/>
              </w:rPr>
              <w:t> </w:t>
            </w:r>
          </w:p>
        </w:tc>
        <w:tc>
          <w:tcPr>
            <w:tcW w:w="693" w:type="pct"/>
            <w:vAlign w:val="center"/>
          </w:tcPr>
          <w:p w14:paraId="479CA4EA" w14:textId="7F35878C" w:rsidR="00BD1165" w:rsidRPr="001B2450" w:rsidRDefault="00BD1165" w:rsidP="00BD1165">
            <w:pPr>
              <w:spacing w:before="60" w:after="60"/>
              <w:jc w:val="right"/>
            </w:pPr>
            <w:r w:rsidRPr="001B2450">
              <w:rPr>
                <w:color w:val="000000"/>
              </w:rPr>
              <w:t xml:space="preserve">   1.769,55 </w:t>
            </w:r>
          </w:p>
        </w:tc>
        <w:tc>
          <w:tcPr>
            <w:tcW w:w="452" w:type="pct"/>
            <w:vAlign w:val="center"/>
          </w:tcPr>
          <w:p w14:paraId="5F6F8909" w14:textId="3B67B7B8" w:rsidR="00BD1165" w:rsidRPr="001B2450" w:rsidRDefault="00BD1165" w:rsidP="00BD1165">
            <w:pPr>
              <w:spacing w:before="60" w:after="60"/>
              <w:jc w:val="center"/>
            </w:pPr>
            <w:r w:rsidRPr="0066764F">
              <w:t>2,17</w:t>
            </w:r>
          </w:p>
        </w:tc>
      </w:tr>
      <w:tr w:rsidR="00BD1165" w:rsidRPr="001B2450" w14:paraId="19E595AE" w14:textId="77777777" w:rsidTr="00BD1165">
        <w:trPr>
          <w:trHeight w:val="287"/>
          <w:jc w:val="center"/>
        </w:trPr>
        <w:tc>
          <w:tcPr>
            <w:tcW w:w="464" w:type="pct"/>
            <w:vAlign w:val="center"/>
          </w:tcPr>
          <w:p w14:paraId="0B549B63" w14:textId="77777777" w:rsidR="00BD1165" w:rsidRPr="001B2450" w:rsidRDefault="00BD1165" w:rsidP="00BD1165">
            <w:pPr>
              <w:spacing w:before="60" w:after="60"/>
            </w:pPr>
            <w:r w:rsidRPr="001B2450">
              <w:t>2A3</w:t>
            </w:r>
          </w:p>
        </w:tc>
        <w:tc>
          <w:tcPr>
            <w:tcW w:w="1209" w:type="pct"/>
            <w:vAlign w:val="center"/>
          </w:tcPr>
          <w:p w14:paraId="47D9D96A" w14:textId="77777777" w:rsidR="00BD1165" w:rsidRPr="001B2450" w:rsidRDefault="00BD1165" w:rsidP="00BD1165">
            <w:pPr>
              <w:spacing w:before="60" w:after="60"/>
            </w:pPr>
            <w:r w:rsidRPr="001B2450">
              <w:t>Quá trình sản xuất thủy tinh</w:t>
            </w:r>
          </w:p>
        </w:tc>
        <w:tc>
          <w:tcPr>
            <w:tcW w:w="690" w:type="pct"/>
            <w:vAlign w:val="center"/>
          </w:tcPr>
          <w:p w14:paraId="0B76970B" w14:textId="279A6037" w:rsidR="00BD1165" w:rsidRPr="001B2450" w:rsidRDefault="00BD1165" w:rsidP="00BD1165">
            <w:pPr>
              <w:spacing w:before="60" w:after="60"/>
              <w:jc w:val="right"/>
            </w:pPr>
            <w:r w:rsidRPr="001B2450">
              <w:rPr>
                <w:color w:val="000000"/>
              </w:rPr>
              <w:t xml:space="preserve">      592,14 </w:t>
            </w:r>
          </w:p>
        </w:tc>
        <w:tc>
          <w:tcPr>
            <w:tcW w:w="437" w:type="pct"/>
            <w:shd w:val="clear" w:color="auto" w:fill="A6A6A6"/>
            <w:vAlign w:val="center"/>
          </w:tcPr>
          <w:p w14:paraId="5F8D4B2C" w14:textId="1EAD4BC7" w:rsidR="00BD1165" w:rsidRPr="001B2450" w:rsidRDefault="00BD1165" w:rsidP="00BD1165">
            <w:pPr>
              <w:spacing w:before="60" w:after="60"/>
              <w:jc w:val="right"/>
            </w:pPr>
            <w:r w:rsidRPr="001B2450">
              <w:rPr>
                <w:color w:val="000000"/>
              </w:rPr>
              <w:t> </w:t>
            </w:r>
          </w:p>
        </w:tc>
        <w:tc>
          <w:tcPr>
            <w:tcW w:w="437" w:type="pct"/>
            <w:shd w:val="clear" w:color="auto" w:fill="A6A6A6"/>
            <w:vAlign w:val="center"/>
          </w:tcPr>
          <w:p w14:paraId="4A89D071" w14:textId="7940C464" w:rsidR="00BD1165" w:rsidRPr="001B2450" w:rsidRDefault="00BD1165" w:rsidP="00BD1165">
            <w:pPr>
              <w:spacing w:before="60" w:after="60"/>
              <w:jc w:val="right"/>
            </w:pPr>
            <w:r w:rsidRPr="001B2450">
              <w:rPr>
                <w:color w:val="000000"/>
              </w:rPr>
              <w:t> </w:t>
            </w:r>
          </w:p>
        </w:tc>
        <w:tc>
          <w:tcPr>
            <w:tcW w:w="617" w:type="pct"/>
            <w:shd w:val="clear" w:color="auto" w:fill="A6A6A6"/>
            <w:vAlign w:val="center"/>
          </w:tcPr>
          <w:p w14:paraId="240E69C0" w14:textId="44BB2BE3" w:rsidR="00BD1165" w:rsidRPr="001B2450" w:rsidRDefault="00BD1165" w:rsidP="00BD1165">
            <w:pPr>
              <w:spacing w:before="60" w:after="60"/>
              <w:jc w:val="right"/>
            </w:pPr>
            <w:r w:rsidRPr="001B2450">
              <w:rPr>
                <w:color w:val="000000"/>
              </w:rPr>
              <w:t> </w:t>
            </w:r>
          </w:p>
        </w:tc>
        <w:tc>
          <w:tcPr>
            <w:tcW w:w="693" w:type="pct"/>
            <w:vAlign w:val="center"/>
          </w:tcPr>
          <w:p w14:paraId="57FBB767" w14:textId="5633F207" w:rsidR="00BD1165" w:rsidRPr="001B2450" w:rsidRDefault="00BD1165" w:rsidP="00BD1165">
            <w:pPr>
              <w:spacing w:before="60" w:after="60"/>
              <w:jc w:val="right"/>
            </w:pPr>
            <w:r w:rsidRPr="001B2450">
              <w:rPr>
                <w:color w:val="000000"/>
              </w:rPr>
              <w:t xml:space="preserve">      592,14 </w:t>
            </w:r>
          </w:p>
        </w:tc>
        <w:tc>
          <w:tcPr>
            <w:tcW w:w="452" w:type="pct"/>
            <w:vAlign w:val="center"/>
          </w:tcPr>
          <w:p w14:paraId="6EB7BD49" w14:textId="35B61549" w:rsidR="00BD1165" w:rsidRPr="001B2450" w:rsidRDefault="00BD1165" w:rsidP="00BD1165">
            <w:pPr>
              <w:spacing w:before="60" w:after="60"/>
              <w:jc w:val="center"/>
            </w:pPr>
            <w:r w:rsidRPr="0066764F">
              <w:t>0,73</w:t>
            </w:r>
          </w:p>
        </w:tc>
      </w:tr>
      <w:tr w:rsidR="00BD1165" w:rsidRPr="001B2450" w14:paraId="45330049" w14:textId="77777777" w:rsidTr="00BD1165">
        <w:trPr>
          <w:trHeight w:val="287"/>
          <w:jc w:val="center"/>
        </w:trPr>
        <w:tc>
          <w:tcPr>
            <w:tcW w:w="464" w:type="pct"/>
            <w:vAlign w:val="center"/>
          </w:tcPr>
          <w:p w14:paraId="17ABE6F1" w14:textId="77777777" w:rsidR="00BD1165" w:rsidRPr="001B2450" w:rsidRDefault="00BD1165" w:rsidP="00BD1165">
            <w:pPr>
              <w:spacing w:before="60" w:after="60"/>
            </w:pPr>
            <w:r w:rsidRPr="001B2450">
              <w:t>2A4</w:t>
            </w:r>
          </w:p>
        </w:tc>
        <w:tc>
          <w:tcPr>
            <w:tcW w:w="1209" w:type="pct"/>
            <w:vAlign w:val="center"/>
          </w:tcPr>
          <w:p w14:paraId="38C75DE7" w14:textId="77777777" w:rsidR="00BD1165" w:rsidRPr="001B2450" w:rsidRDefault="00BD1165" w:rsidP="00BD1165">
            <w:pPr>
              <w:spacing w:before="60" w:after="60"/>
            </w:pPr>
            <w:r w:rsidRPr="001B2450">
              <w:t>Các hoạt động sử dụng cacbonat khác</w:t>
            </w:r>
          </w:p>
        </w:tc>
        <w:tc>
          <w:tcPr>
            <w:tcW w:w="690" w:type="pct"/>
            <w:vAlign w:val="center"/>
          </w:tcPr>
          <w:p w14:paraId="536A4327" w14:textId="2725692F" w:rsidR="00BD1165" w:rsidRPr="001B2450" w:rsidRDefault="00BD1165" w:rsidP="00BD1165">
            <w:pPr>
              <w:spacing w:before="60" w:after="60"/>
              <w:jc w:val="right"/>
            </w:pPr>
            <w:r w:rsidRPr="001B2450">
              <w:rPr>
                <w:color w:val="000000"/>
              </w:rPr>
              <w:t xml:space="preserve">      567,14 </w:t>
            </w:r>
          </w:p>
        </w:tc>
        <w:tc>
          <w:tcPr>
            <w:tcW w:w="437" w:type="pct"/>
            <w:shd w:val="clear" w:color="auto" w:fill="A6A6A6"/>
            <w:vAlign w:val="center"/>
          </w:tcPr>
          <w:p w14:paraId="2E9F2003" w14:textId="771AD36A" w:rsidR="00BD1165" w:rsidRPr="001B2450" w:rsidRDefault="00BD1165" w:rsidP="00BD1165">
            <w:pPr>
              <w:spacing w:before="60" w:after="60"/>
              <w:jc w:val="right"/>
            </w:pPr>
            <w:r w:rsidRPr="001B2450">
              <w:rPr>
                <w:color w:val="000000"/>
              </w:rPr>
              <w:t> </w:t>
            </w:r>
          </w:p>
        </w:tc>
        <w:tc>
          <w:tcPr>
            <w:tcW w:w="437" w:type="pct"/>
            <w:shd w:val="clear" w:color="auto" w:fill="A6A6A6"/>
            <w:vAlign w:val="center"/>
          </w:tcPr>
          <w:p w14:paraId="299BDBB2" w14:textId="5B2D6F8F" w:rsidR="00BD1165" w:rsidRPr="001B2450" w:rsidRDefault="00BD1165" w:rsidP="00BD1165">
            <w:pPr>
              <w:spacing w:before="60" w:after="60"/>
              <w:jc w:val="right"/>
            </w:pPr>
            <w:r w:rsidRPr="001B2450">
              <w:rPr>
                <w:color w:val="000000"/>
              </w:rPr>
              <w:t> </w:t>
            </w:r>
          </w:p>
        </w:tc>
        <w:tc>
          <w:tcPr>
            <w:tcW w:w="617" w:type="pct"/>
            <w:shd w:val="clear" w:color="auto" w:fill="A6A6A6"/>
            <w:vAlign w:val="center"/>
          </w:tcPr>
          <w:p w14:paraId="5B4815E0" w14:textId="791DAA12" w:rsidR="00BD1165" w:rsidRPr="001B2450" w:rsidRDefault="00BD1165" w:rsidP="00BD1165">
            <w:pPr>
              <w:spacing w:before="60" w:after="60"/>
              <w:jc w:val="right"/>
            </w:pPr>
            <w:r w:rsidRPr="001B2450">
              <w:rPr>
                <w:color w:val="000000"/>
              </w:rPr>
              <w:t> </w:t>
            </w:r>
          </w:p>
        </w:tc>
        <w:tc>
          <w:tcPr>
            <w:tcW w:w="693" w:type="pct"/>
            <w:vAlign w:val="center"/>
          </w:tcPr>
          <w:p w14:paraId="777C26E3" w14:textId="1460992F" w:rsidR="00BD1165" w:rsidRPr="001B2450" w:rsidRDefault="00BD1165" w:rsidP="00BD1165">
            <w:pPr>
              <w:spacing w:before="60" w:after="60"/>
              <w:jc w:val="right"/>
            </w:pPr>
            <w:r w:rsidRPr="001B2450">
              <w:rPr>
                <w:color w:val="000000"/>
              </w:rPr>
              <w:t xml:space="preserve">      567,14 </w:t>
            </w:r>
          </w:p>
        </w:tc>
        <w:tc>
          <w:tcPr>
            <w:tcW w:w="452" w:type="pct"/>
            <w:vAlign w:val="center"/>
          </w:tcPr>
          <w:p w14:paraId="70ECBD9C" w14:textId="3DDF495B" w:rsidR="00BD1165" w:rsidRPr="001B2450" w:rsidRDefault="00BD1165" w:rsidP="00BD1165">
            <w:pPr>
              <w:spacing w:before="60" w:after="60"/>
              <w:jc w:val="center"/>
            </w:pPr>
            <w:r w:rsidRPr="0066764F">
              <w:t>0,70</w:t>
            </w:r>
          </w:p>
        </w:tc>
      </w:tr>
      <w:tr w:rsidR="000F206D" w:rsidRPr="001B2450" w14:paraId="7404EA6B" w14:textId="77777777" w:rsidTr="00BD1165">
        <w:trPr>
          <w:trHeight w:val="287"/>
          <w:jc w:val="center"/>
        </w:trPr>
        <w:tc>
          <w:tcPr>
            <w:tcW w:w="464" w:type="pct"/>
            <w:shd w:val="clear" w:color="auto" w:fill="FFF2CC"/>
            <w:vAlign w:val="center"/>
          </w:tcPr>
          <w:p w14:paraId="509EB8AD" w14:textId="77777777" w:rsidR="000F206D" w:rsidRPr="001B2450" w:rsidRDefault="000F206D" w:rsidP="00476594">
            <w:pPr>
              <w:spacing w:before="60" w:after="60"/>
            </w:pPr>
            <w:r w:rsidRPr="001B2450">
              <w:t>2B</w:t>
            </w:r>
          </w:p>
        </w:tc>
        <w:tc>
          <w:tcPr>
            <w:tcW w:w="1209" w:type="pct"/>
            <w:shd w:val="clear" w:color="auto" w:fill="FFF2CC"/>
            <w:vAlign w:val="center"/>
          </w:tcPr>
          <w:p w14:paraId="741F9B9D" w14:textId="77777777" w:rsidR="000F206D" w:rsidRPr="001B2450" w:rsidRDefault="000F206D" w:rsidP="00476594">
            <w:pPr>
              <w:spacing w:before="60" w:after="60"/>
            </w:pPr>
            <w:r w:rsidRPr="001B2450">
              <w:t>Công nghiệp hóa chất</w:t>
            </w:r>
          </w:p>
        </w:tc>
        <w:tc>
          <w:tcPr>
            <w:tcW w:w="690" w:type="pct"/>
            <w:shd w:val="clear" w:color="auto" w:fill="FFF2CC"/>
            <w:vAlign w:val="center"/>
          </w:tcPr>
          <w:p w14:paraId="7BA1BCE9" w14:textId="77777777" w:rsidR="000F206D" w:rsidRPr="001B2450" w:rsidRDefault="000F206D" w:rsidP="00DB133B">
            <w:pPr>
              <w:spacing w:before="60" w:after="60"/>
              <w:jc w:val="right"/>
            </w:pPr>
            <w:r w:rsidRPr="001B2450">
              <w:t>2.231,70</w:t>
            </w:r>
          </w:p>
        </w:tc>
        <w:tc>
          <w:tcPr>
            <w:tcW w:w="437" w:type="pct"/>
            <w:shd w:val="clear" w:color="auto" w:fill="FFF2CC"/>
            <w:vAlign w:val="center"/>
          </w:tcPr>
          <w:p w14:paraId="06D91F9F" w14:textId="77777777" w:rsidR="000F206D" w:rsidRPr="001B2450" w:rsidRDefault="000F206D" w:rsidP="00DB133B">
            <w:pPr>
              <w:spacing w:before="60" w:after="60"/>
              <w:jc w:val="right"/>
            </w:pPr>
            <w:r w:rsidRPr="001B2450">
              <w:t>19,49</w:t>
            </w:r>
          </w:p>
        </w:tc>
        <w:tc>
          <w:tcPr>
            <w:tcW w:w="437" w:type="pct"/>
            <w:shd w:val="clear" w:color="auto" w:fill="FFF2CC"/>
            <w:vAlign w:val="center"/>
          </w:tcPr>
          <w:p w14:paraId="529EDCAB" w14:textId="77777777" w:rsidR="000F206D" w:rsidRPr="001B2450" w:rsidRDefault="000F206D" w:rsidP="00DB133B">
            <w:pPr>
              <w:spacing w:before="60" w:after="60"/>
              <w:jc w:val="right"/>
            </w:pPr>
            <w:r w:rsidRPr="001B2450">
              <w:t>31,80</w:t>
            </w:r>
          </w:p>
        </w:tc>
        <w:tc>
          <w:tcPr>
            <w:tcW w:w="617" w:type="pct"/>
            <w:shd w:val="clear" w:color="auto" w:fill="FFF2CC"/>
            <w:vAlign w:val="center"/>
          </w:tcPr>
          <w:p w14:paraId="33847805" w14:textId="04B43FB4" w:rsidR="000F206D" w:rsidRPr="001B2450" w:rsidRDefault="001B2450" w:rsidP="00DB133B">
            <w:pPr>
              <w:spacing w:before="60" w:after="60"/>
              <w:jc w:val="right"/>
            </w:pPr>
            <w:r w:rsidRPr="001B2450">
              <w:t>-</w:t>
            </w:r>
          </w:p>
        </w:tc>
        <w:tc>
          <w:tcPr>
            <w:tcW w:w="693" w:type="pct"/>
            <w:shd w:val="clear" w:color="auto" w:fill="FFF2CC"/>
            <w:vAlign w:val="center"/>
          </w:tcPr>
          <w:p w14:paraId="7BFD20DE" w14:textId="77777777" w:rsidR="000F206D" w:rsidRPr="001B2450" w:rsidRDefault="000F206D" w:rsidP="00DB133B">
            <w:pPr>
              <w:spacing w:before="60" w:after="60"/>
              <w:jc w:val="right"/>
            </w:pPr>
            <w:r w:rsidRPr="001B2450">
              <w:t>2.282,99</w:t>
            </w:r>
          </w:p>
        </w:tc>
        <w:tc>
          <w:tcPr>
            <w:tcW w:w="452" w:type="pct"/>
            <w:shd w:val="clear" w:color="auto" w:fill="FFF2CC"/>
            <w:vAlign w:val="center"/>
          </w:tcPr>
          <w:p w14:paraId="38E2E8AC" w14:textId="346F8F3F" w:rsidR="000F206D" w:rsidRPr="001B2450" w:rsidRDefault="00BD1165" w:rsidP="00DB133B">
            <w:pPr>
              <w:spacing w:before="60" w:after="60"/>
              <w:jc w:val="right"/>
            </w:pPr>
            <w:r>
              <w:t>2,82</w:t>
            </w:r>
          </w:p>
        </w:tc>
      </w:tr>
      <w:tr w:rsidR="001B2450" w:rsidRPr="001B2450" w14:paraId="70848483" w14:textId="77777777" w:rsidTr="00BD1165">
        <w:trPr>
          <w:trHeight w:val="287"/>
          <w:jc w:val="center"/>
        </w:trPr>
        <w:tc>
          <w:tcPr>
            <w:tcW w:w="464" w:type="pct"/>
            <w:vAlign w:val="center"/>
          </w:tcPr>
          <w:p w14:paraId="7BA20633" w14:textId="77777777" w:rsidR="001B2450" w:rsidRPr="001B2450" w:rsidRDefault="001B2450" w:rsidP="001B2450">
            <w:pPr>
              <w:spacing w:before="60" w:after="60"/>
            </w:pPr>
            <w:r w:rsidRPr="001B2450">
              <w:t>2B1</w:t>
            </w:r>
          </w:p>
        </w:tc>
        <w:tc>
          <w:tcPr>
            <w:tcW w:w="1209" w:type="pct"/>
            <w:vAlign w:val="center"/>
          </w:tcPr>
          <w:p w14:paraId="11D4D222" w14:textId="77777777" w:rsidR="001B2450" w:rsidRPr="001B2450" w:rsidRDefault="001B2450" w:rsidP="001B2450">
            <w:pPr>
              <w:spacing w:before="60" w:after="60"/>
            </w:pPr>
            <w:r w:rsidRPr="001B2450">
              <w:t>Quá trình sản xuất Amoniac</w:t>
            </w:r>
          </w:p>
        </w:tc>
        <w:tc>
          <w:tcPr>
            <w:tcW w:w="690" w:type="pct"/>
            <w:vAlign w:val="center"/>
          </w:tcPr>
          <w:p w14:paraId="2C8E22B7" w14:textId="4A5E4DF8" w:rsidR="001B2450" w:rsidRPr="001B2450" w:rsidRDefault="001B2450" w:rsidP="001B2450">
            <w:pPr>
              <w:spacing w:before="60" w:after="60"/>
              <w:jc w:val="right"/>
            </w:pPr>
            <w:r w:rsidRPr="001B2450">
              <w:rPr>
                <w:color w:val="000000"/>
              </w:rPr>
              <w:t xml:space="preserve">   2.089,47 </w:t>
            </w:r>
          </w:p>
        </w:tc>
        <w:tc>
          <w:tcPr>
            <w:tcW w:w="437" w:type="pct"/>
            <w:shd w:val="clear" w:color="auto" w:fill="A6A6A6"/>
            <w:vAlign w:val="center"/>
          </w:tcPr>
          <w:p w14:paraId="63D6A171" w14:textId="2DB2212C" w:rsidR="001B2450" w:rsidRPr="001B2450" w:rsidRDefault="001B2450" w:rsidP="001B2450">
            <w:pPr>
              <w:spacing w:before="60" w:after="60"/>
              <w:jc w:val="right"/>
            </w:pPr>
            <w:r w:rsidRPr="001B2450">
              <w:rPr>
                <w:color w:val="000000"/>
              </w:rPr>
              <w:t> </w:t>
            </w:r>
          </w:p>
        </w:tc>
        <w:tc>
          <w:tcPr>
            <w:tcW w:w="437" w:type="pct"/>
            <w:shd w:val="clear" w:color="auto" w:fill="A6A6A6"/>
            <w:vAlign w:val="center"/>
          </w:tcPr>
          <w:p w14:paraId="3BFC5986" w14:textId="25AF72B9" w:rsidR="001B2450" w:rsidRPr="001B2450" w:rsidRDefault="001B2450" w:rsidP="001B2450">
            <w:pPr>
              <w:spacing w:before="60" w:after="60"/>
              <w:jc w:val="right"/>
            </w:pPr>
            <w:r w:rsidRPr="001B2450">
              <w:rPr>
                <w:color w:val="000000"/>
              </w:rPr>
              <w:t> </w:t>
            </w:r>
          </w:p>
        </w:tc>
        <w:tc>
          <w:tcPr>
            <w:tcW w:w="617" w:type="pct"/>
            <w:shd w:val="clear" w:color="auto" w:fill="A6A6A6"/>
            <w:vAlign w:val="center"/>
          </w:tcPr>
          <w:p w14:paraId="5B032B9E" w14:textId="56D0DF99" w:rsidR="001B2450" w:rsidRPr="001B2450" w:rsidRDefault="001B2450" w:rsidP="001B2450">
            <w:pPr>
              <w:spacing w:before="60" w:after="60"/>
              <w:jc w:val="right"/>
            </w:pPr>
            <w:r w:rsidRPr="001B2450">
              <w:rPr>
                <w:color w:val="000000"/>
              </w:rPr>
              <w:t> </w:t>
            </w:r>
          </w:p>
        </w:tc>
        <w:tc>
          <w:tcPr>
            <w:tcW w:w="693" w:type="pct"/>
            <w:vAlign w:val="center"/>
          </w:tcPr>
          <w:p w14:paraId="23AD203F" w14:textId="05038E1F" w:rsidR="001B2450" w:rsidRPr="001B2450" w:rsidRDefault="001B2450" w:rsidP="001B2450">
            <w:pPr>
              <w:spacing w:before="60" w:after="60"/>
              <w:jc w:val="right"/>
            </w:pPr>
            <w:r w:rsidRPr="001B2450">
              <w:rPr>
                <w:color w:val="000000"/>
              </w:rPr>
              <w:t xml:space="preserve">   2.089,47 </w:t>
            </w:r>
          </w:p>
        </w:tc>
        <w:tc>
          <w:tcPr>
            <w:tcW w:w="452" w:type="pct"/>
            <w:vAlign w:val="center"/>
          </w:tcPr>
          <w:p w14:paraId="43BACE2E" w14:textId="1F873181" w:rsidR="001B2450" w:rsidRPr="001B2450" w:rsidRDefault="001B2450" w:rsidP="001B2450">
            <w:pPr>
              <w:spacing w:before="60" w:after="60"/>
              <w:jc w:val="right"/>
            </w:pPr>
            <w:r w:rsidRPr="001B2450">
              <w:rPr>
                <w:color w:val="000000"/>
              </w:rPr>
              <w:t xml:space="preserve">    2,57 </w:t>
            </w:r>
          </w:p>
        </w:tc>
      </w:tr>
      <w:tr w:rsidR="001B2450" w:rsidRPr="001B2450" w14:paraId="1EED2D9A" w14:textId="77777777" w:rsidTr="00BD1165">
        <w:trPr>
          <w:trHeight w:val="287"/>
          <w:jc w:val="center"/>
        </w:trPr>
        <w:tc>
          <w:tcPr>
            <w:tcW w:w="464" w:type="pct"/>
            <w:vAlign w:val="center"/>
          </w:tcPr>
          <w:p w14:paraId="26DC9292" w14:textId="77777777" w:rsidR="001B2450" w:rsidRPr="001B2450" w:rsidRDefault="001B2450" w:rsidP="001B2450">
            <w:pPr>
              <w:spacing w:before="60" w:after="60"/>
            </w:pPr>
            <w:r w:rsidRPr="001B2450">
              <w:t>2B2</w:t>
            </w:r>
          </w:p>
        </w:tc>
        <w:tc>
          <w:tcPr>
            <w:tcW w:w="1209" w:type="pct"/>
            <w:vAlign w:val="center"/>
          </w:tcPr>
          <w:p w14:paraId="76EFC3FA" w14:textId="77777777" w:rsidR="001B2450" w:rsidRPr="001B2450" w:rsidRDefault="001B2450" w:rsidP="001B2450">
            <w:pPr>
              <w:spacing w:before="60" w:after="60"/>
            </w:pPr>
            <w:r w:rsidRPr="001B2450">
              <w:t>Quá trình sản xuất axit Nitric</w:t>
            </w:r>
          </w:p>
        </w:tc>
        <w:tc>
          <w:tcPr>
            <w:tcW w:w="690" w:type="pct"/>
            <w:shd w:val="clear" w:color="auto" w:fill="A6A6A6"/>
            <w:vAlign w:val="center"/>
          </w:tcPr>
          <w:p w14:paraId="673E3EF6" w14:textId="1BD652E3" w:rsidR="001B2450" w:rsidRPr="001B2450" w:rsidRDefault="001B2450" w:rsidP="001B2450">
            <w:pPr>
              <w:spacing w:before="60" w:after="60"/>
              <w:jc w:val="right"/>
            </w:pPr>
            <w:r w:rsidRPr="001B2450">
              <w:rPr>
                <w:color w:val="000000"/>
              </w:rPr>
              <w:t> </w:t>
            </w:r>
          </w:p>
        </w:tc>
        <w:tc>
          <w:tcPr>
            <w:tcW w:w="437" w:type="pct"/>
            <w:shd w:val="clear" w:color="auto" w:fill="A6A6A6"/>
            <w:vAlign w:val="center"/>
          </w:tcPr>
          <w:p w14:paraId="5A0247FF" w14:textId="083681B8" w:rsidR="001B2450" w:rsidRPr="001B2450" w:rsidRDefault="001B2450" w:rsidP="001B2450">
            <w:pPr>
              <w:spacing w:before="60" w:after="60"/>
              <w:jc w:val="right"/>
            </w:pPr>
            <w:r w:rsidRPr="001B2450">
              <w:rPr>
                <w:color w:val="000000"/>
              </w:rPr>
              <w:t> </w:t>
            </w:r>
          </w:p>
        </w:tc>
        <w:tc>
          <w:tcPr>
            <w:tcW w:w="437" w:type="pct"/>
            <w:vAlign w:val="center"/>
          </w:tcPr>
          <w:p w14:paraId="2490D94E" w14:textId="4F096564" w:rsidR="001B2450" w:rsidRPr="001B2450" w:rsidRDefault="001B2450" w:rsidP="001B2450">
            <w:pPr>
              <w:spacing w:before="60" w:after="60"/>
              <w:jc w:val="right"/>
            </w:pPr>
            <w:r w:rsidRPr="001B2450">
              <w:rPr>
                <w:color w:val="000000"/>
              </w:rPr>
              <w:t xml:space="preserve">31,80 </w:t>
            </w:r>
          </w:p>
        </w:tc>
        <w:tc>
          <w:tcPr>
            <w:tcW w:w="617" w:type="pct"/>
            <w:shd w:val="clear" w:color="auto" w:fill="A6A6A6"/>
            <w:vAlign w:val="center"/>
          </w:tcPr>
          <w:p w14:paraId="63ED4CBE" w14:textId="70801CB2" w:rsidR="001B2450" w:rsidRPr="001B2450" w:rsidRDefault="001B2450" w:rsidP="001B2450">
            <w:pPr>
              <w:spacing w:before="60" w:after="60"/>
              <w:jc w:val="right"/>
            </w:pPr>
            <w:r w:rsidRPr="001B2450">
              <w:rPr>
                <w:color w:val="000000"/>
              </w:rPr>
              <w:t> </w:t>
            </w:r>
          </w:p>
        </w:tc>
        <w:tc>
          <w:tcPr>
            <w:tcW w:w="693" w:type="pct"/>
            <w:vAlign w:val="center"/>
          </w:tcPr>
          <w:p w14:paraId="21A5F2D6" w14:textId="4F156F15" w:rsidR="001B2450" w:rsidRPr="001B2450" w:rsidRDefault="001B2450" w:rsidP="001B2450">
            <w:pPr>
              <w:spacing w:before="60" w:after="60"/>
              <w:jc w:val="right"/>
            </w:pPr>
            <w:r w:rsidRPr="001B2450">
              <w:rPr>
                <w:color w:val="000000"/>
              </w:rPr>
              <w:t xml:space="preserve">        31,80 </w:t>
            </w:r>
          </w:p>
        </w:tc>
        <w:tc>
          <w:tcPr>
            <w:tcW w:w="452" w:type="pct"/>
            <w:vAlign w:val="center"/>
          </w:tcPr>
          <w:p w14:paraId="7661BF1A" w14:textId="044B26DB" w:rsidR="001B2450" w:rsidRPr="001B2450" w:rsidRDefault="001B2450" w:rsidP="001B2450">
            <w:pPr>
              <w:spacing w:before="60" w:after="60"/>
              <w:jc w:val="right"/>
            </w:pPr>
            <w:r w:rsidRPr="001B2450">
              <w:rPr>
                <w:color w:val="000000"/>
              </w:rPr>
              <w:t xml:space="preserve">    0,04 </w:t>
            </w:r>
          </w:p>
        </w:tc>
      </w:tr>
      <w:tr w:rsidR="001B2450" w:rsidRPr="001B2450" w14:paraId="5FD238E8" w14:textId="77777777" w:rsidTr="00BD1165">
        <w:trPr>
          <w:trHeight w:val="287"/>
          <w:jc w:val="center"/>
        </w:trPr>
        <w:tc>
          <w:tcPr>
            <w:tcW w:w="464" w:type="pct"/>
            <w:vAlign w:val="center"/>
          </w:tcPr>
          <w:p w14:paraId="0BFB28D1" w14:textId="77777777" w:rsidR="001B2450" w:rsidRPr="001B2450" w:rsidRDefault="001B2450" w:rsidP="001B2450">
            <w:pPr>
              <w:spacing w:before="60" w:after="60"/>
            </w:pPr>
            <w:r w:rsidRPr="001B2450">
              <w:t>2B5</w:t>
            </w:r>
          </w:p>
        </w:tc>
        <w:tc>
          <w:tcPr>
            <w:tcW w:w="1209" w:type="pct"/>
            <w:vAlign w:val="center"/>
          </w:tcPr>
          <w:p w14:paraId="3D59926C" w14:textId="77777777" w:rsidR="001B2450" w:rsidRPr="001B2450" w:rsidRDefault="001B2450" w:rsidP="001B2450">
            <w:pPr>
              <w:spacing w:before="60" w:after="60"/>
            </w:pPr>
            <w:r w:rsidRPr="001B2450">
              <w:t>Sản xuất Silic cacbua</w:t>
            </w:r>
          </w:p>
        </w:tc>
        <w:tc>
          <w:tcPr>
            <w:tcW w:w="690" w:type="pct"/>
            <w:vAlign w:val="center"/>
          </w:tcPr>
          <w:p w14:paraId="3053116D" w14:textId="2EBF5047" w:rsidR="001B2450" w:rsidRPr="001B2450" w:rsidRDefault="001B2450" w:rsidP="001B2450">
            <w:pPr>
              <w:spacing w:before="60" w:after="60"/>
              <w:jc w:val="right"/>
            </w:pPr>
            <w:r w:rsidRPr="001B2450">
              <w:rPr>
                <w:color w:val="000000"/>
              </w:rPr>
              <w:t xml:space="preserve">      157,20 </w:t>
            </w:r>
          </w:p>
        </w:tc>
        <w:tc>
          <w:tcPr>
            <w:tcW w:w="437" w:type="pct"/>
            <w:vAlign w:val="center"/>
          </w:tcPr>
          <w:p w14:paraId="7DD0546A" w14:textId="14A1E4FB" w:rsidR="001B2450" w:rsidRPr="001B2450" w:rsidRDefault="001B2450" w:rsidP="001B2450">
            <w:pPr>
              <w:spacing w:before="60" w:after="60"/>
              <w:jc w:val="right"/>
            </w:pPr>
            <w:r w:rsidRPr="001B2450">
              <w:rPr>
                <w:color w:val="000000"/>
              </w:rPr>
              <w:t xml:space="preserve"> 19,49 </w:t>
            </w:r>
          </w:p>
        </w:tc>
        <w:tc>
          <w:tcPr>
            <w:tcW w:w="437" w:type="pct"/>
            <w:shd w:val="clear" w:color="auto" w:fill="A6A6A6"/>
            <w:vAlign w:val="center"/>
          </w:tcPr>
          <w:p w14:paraId="3C437433" w14:textId="28FB61A4" w:rsidR="001B2450" w:rsidRPr="001B2450" w:rsidRDefault="001B2450" w:rsidP="001B2450">
            <w:pPr>
              <w:spacing w:before="60" w:after="60"/>
              <w:jc w:val="right"/>
            </w:pPr>
            <w:r w:rsidRPr="001B2450">
              <w:rPr>
                <w:color w:val="000000"/>
              </w:rPr>
              <w:t> </w:t>
            </w:r>
          </w:p>
        </w:tc>
        <w:tc>
          <w:tcPr>
            <w:tcW w:w="617" w:type="pct"/>
            <w:shd w:val="clear" w:color="auto" w:fill="A6A6A6"/>
            <w:vAlign w:val="center"/>
          </w:tcPr>
          <w:p w14:paraId="02CD8E97" w14:textId="4EDDA852" w:rsidR="001B2450" w:rsidRPr="001B2450" w:rsidRDefault="001B2450" w:rsidP="001B2450">
            <w:pPr>
              <w:spacing w:before="60" w:after="60"/>
              <w:jc w:val="right"/>
            </w:pPr>
            <w:r w:rsidRPr="001B2450">
              <w:rPr>
                <w:color w:val="000000"/>
              </w:rPr>
              <w:t> </w:t>
            </w:r>
          </w:p>
        </w:tc>
        <w:tc>
          <w:tcPr>
            <w:tcW w:w="693" w:type="pct"/>
            <w:vAlign w:val="center"/>
          </w:tcPr>
          <w:p w14:paraId="22E3E3F7" w14:textId="568236E2" w:rsidR="001B2450" w:rsidRPr="001B2450" w:rsidRDefault="001B2450" w:rsidP="001B2450">
            <w:pPr>
              <w:spacing w:before="60" w:after="60"/>
              <w:jc w:val="right"/>
            </w:pPr>
            <w:r w:rsidRPr="001B2450">
              <w:rPr>
                <w:color w:val="000000"/>
              </w:rPr>
              <w:t xml:space="preserve">       176,69 </w:t>
            </w:r>
          </w:p>
        </w:tc>
        <w:tc>
          <w:tcPr>
            <w:tcW w:w="452" w:type="pct"/>
            <w:vAlign w:val="center"/>
          </w:tcPr>
          <w:p w14:paraId="1BAD3B8C" w14:textId="2B7D6204" w:rsidR="001B2450" w:rsidRPr="001B2450" w:rsidRDefault="001B2450" w:rsidP="001B2450">
            <w:pPr>
              <w:spacing w:before="60" w:after="60"/>
              <w:jc w:val="right"/>
            </w:pPr>
            <w:r w:rsidRPr="001B2450">
              <w:t>0,22</w:t>
            </w:r>
          </w:p>
        </w:tc>
      </w:tr>
      <w:tr w:rsidR="001B2450" w:rsidRPr="001B2450" w14:paraId="2E49A69F" w14:textId="77777777" w:rsidTr="00BD1165">
        <w:trPr>
          <w:trHeight w:val="287"/>
          <w:jc w:val="center"/>
        </w:trPr>
        <w:tc>
          <w:tcPr>
            <w:tcW w:w="464" w:type="pct"/>
            <w:shd w:val="clear" w:color="auto" w:fill="FFF2CC"/>
            <w:vAlign w:val="center"/>
          </w:tcPr>
          <w:p w14:paraId="1EDE0E53" w14:textId="77777777" w:rsidR="001B2450" w:rsidRPr="001B2450" w:rsidRDefault="001B2450" w:rsidP="001B2450">
            <w:pPr>
              <w:spacing w:before="60" w:after="60"/>
            </w:pPr>
            <w:r w:rsidRPr="001B2450">
              <w:t>2C</w:t>
            </w:r>
          </w:p>
        </w:tc>
        <w:tc>
          <w:tcPr>
            <w:tcW w:w="1209" w:type="pct"/>
            <w:shd w:val="clear" w:color="auto" w:fill="FFF2CC"/>
            <w:vAlign w:val="center"/>
          </w:tcPr>
          <w:p w14:paraId="47D84B29" w14:textId="77777777" w:rsidR="001B2450" w:rsidRPr="001B2450" w:rsidRDefault="001B2450" w:rsidP="001B2450">
            <w:pPr>
              <w:spacing w:before="60" w:after="60"/>
            </w:pPr>
            <w:r w:rsidRPr="001B2450">
              <w:t>Luyện kim</w:t>
            </w:r>
          </w:p>
        </w:tc>
        <w:tc>
          <w:tcPr>
            <w:tcW w:w="690" w:type="pct"/>
            <w:shd w:val="clear" w:color="auto" w:fill="FFF2CC"/>
            <w:vAlign w:val="center"/>
          </w:tcPr>
          <w:p w14:paraId="4FC848E6" w14:textId="1EFF4AD0" w:rsidR="001B2450" w:rsidRPr="001B2450" w:rsidRDefault="001B2450" w:rsidP="001B2450">
            <w:pPr>
              <w:spacing w:before="60" w:after="60"/>
              <w:jc w:val="right"/>
            </w:pPr>
            <w:r w:rsidRPr="001B2450">
              <w:rPr>
                <w:color w:val="000000"/>
              </w:rPr>
              <w:t xml:space="preserve"> 23.962,42 </w:t>
            </w:r>
          </w:p>
        </w:tc>
        <w:tc>
          <w:tcPr>
            <w:tcW w:w="437" w:type="pct"/>
            <w:shd w:val="clear" w:color="auto" w:fill="FFF2CC"/>
            <w:vAlign w:val="center"/>
          </w:tcPr>
          <w:p w14:paraId="51A173B3" w14:textId="31898BE7" w:rsidR="001B2450" w:rsidRPr="001B2450" w:rsidRDefault="001B2450" w:rsidP="001B2450">
            <w:pPr>
              <w:spacing w:before="60" w:after="60"/>
              <w:jc w:val="right"/>
            </w:pPr>
            <w:r w:rsidRPr="001B2450">
              <w:rPr>
                <w:color w:val="000000"/>
              </w:rPr>
              <w:t xml:space="preserve">        -   </w:t>
            </w:r>
          </w:p>
        </w:tc>
        <w:tc>
          <w:tcPr>
            <w:tcW w:w="437" w:type="pct"/>
            <w:shd w:val="clear" w:color="auto" w:fill="FFF2CC"/>
            <w:vAlign w:val="center"/>
          </w:tcPr>
          <w:p w14:paraId="39E07331" w14:textId="186FFAF9" w:rsidR="001B2450" w:rsidRPr="001B2450" w:rsidRDefault="001B2450" w:rsidP="001B2450">
            <w:pPr>
              <w:spacing w:before="60" w:after="60"/>
              <w:jc w:val="right"/>
            </w:pPr>
            <w:r w:rsidRPr="001B2450">
              <w:rPr>
                <w:color w:val="000000"/>
              </w:rPr>
              <w:t xml:space="preserve">    -   </w:t>
            </w:r>
          </w:p>
        </w:tc>
        <w:tc>
          <w:tcPr>
            <w:tcW w:w="617" w:type="pct"/>
            <w:shd w:val="clear" w:color="auto" w:fill="FFF2CC"/>
            <w:vAlign w:val="center"/>
          </w:tcPr>
          <w:p w14:paraId="72AFFE7B" w14:textId="2A09F645" w:rsidR="001B2450" w:rsidRPr="001B2450" w:rsidRDefault="001B2450" w:rsidP="001B2450">
            <w:pPr>
              <w:spacing w:before="60" w:after="60"/>
              <w:jc w:val="right"/>
            </w:pPr>
            <w:r w:rsidRPr="001B2450">
              <w:rPr>
                <w:color w:val="000000"/>
              </w:rPr>
              <w:t xml:space="preserve">          -   </w:t>
            </w:r>
          </w:p>
        </w:tc>
        <w:tc>
          <w:tcPr>
            <w:tcW w:w="693" w:type="pct"/>
            <w:shd w:val="clear" w:color="auto" w:fill="FFF2CC"/>
            <w:vAlign w:val="center"/>
          </w:tcPr>
          <w:p w14:paraId="64C2B329" w14:textId="1953EEA4" w:rsidR="001B2450" w:rsidRPr="001B2450" w:rsidRDefault="001B2450" w:rsidP="001B2450">
            <w:pPr>
              <w:spacing w:before="60" w:after="60"/>
              <w:jc w:val="right"/>
            </w:pPr>
            <w:r w:rsidRPr="001B2450">
              <w:rPr>
                <w:color w:val="000000"/>
              </w:rPr>
              <w:t xml:space="preserve">23.962,42 </w:t>
            </w:r>
          </w:p>
        </w:tc>
        <w:tc>
          <w:tcPr>
            <w:tcW w:w="452" w:type="pct"/>
            <w:shd w:val="clear" w:color="auto" w:fill="FFF2CC"/>
            <w:vAlign w:val="center"/>
          </w:tcPr>
          <w:p w14:paraId="1C601D1D" w14:textId="215054A4" w:rsidR="001B2450" w:rsidRPr="001B2450" w:rsidRDefault="00BD1165" w:rsidP="001B2450">
            <w:pPr>
              <w:spacing w:before="60" w:after="60"/>
              <w:jc w:val="right"/>
            </w:pPr>
            <w:r w:rsidRPr="001B2450">
              <w:rPr>
                <w:color w:val="000000"/>
              </w:rPr>
              <w:t xml:space="preserve">29,42 </w:t>
            </w:r>
            <w:r w:rsidR="001B2450" w:rsidRPr="001B2450">
              <w:rPr>
                <w:color w:val="000000"/>
              </w:rPr>
              <w:t xml:space="preserve"> </w:t>
            </w:r>
          </w:p>
        </w:tc>
      </w:tr>
      <w:tr w:rsidR="001B2450" w:rsidRPr="001B2450" w14:paraId="0011D5C6" w14:textId="77777777" w:rsidTr="00BD1165">
        <w:trPr>
          <w:trHeight w:val="287"/>
          <w:jc w:val="center"/>
        </w:trPr>
        <w:tc>
          <w:tcPr>
            <w:tcW w:w="464" w:type="pct"/>
            <w:vAlign w:val="center"/>
          </w:tcPr>
          <w:p w14:paraId="5A89E75E" w14:textId="77777777" w:rsidR="001B2450" w:rsidRPr="001B2450" w:rsidRDefault="001B2450" w:rsidP="001B2450">
            <w:pPr>
              <w:spacing w:before="60" w:after="60"/>
            </w:pPr>
            <w:r w:rsidRPr="001B2450">
              <w:t>2C1</w:t>
            </w:r>
          </w:p>
        </w:tc>
        <w:tc>
          <w:tcPr>
            <w:tcW w:w="1209" w:type="pct"/>
            <w:vAlign w:val="center"/>
          </w:tcPr>
          <w:p w14:paraId="777DF788" w14:textId="77777777" w:rsidR="001B2450" w:rsidRPr="001B2450" w:rsidRDefault="001B2450" w:rsidP="001B2450">
            <w:pPr>
              <w:spacing w:before="60" w:after="60"/>
            </w:pPr>
            <w:r w:rsidRPr="001B2450">
              <w:t>Quá trình sản xuất sắt thép</w:t>
            </w:r>
          </w:p>
        </w:tc>
        <w:tc>
          <w:tcPr>
            <w:tcW w:w="690" w:type="pct"/>
            <w:vAlign w:val="center"/>
          </w:tcPr>
          <w:p w14:paraId="368E1C4F" w14:textId="4A67AA00" w:rsidR="001B2450" w:rsidRPr="001B2450" w:rsidRDefault="001B2450" w:rsidP="001B2450">
            <w:pPr>
              <w:spacing w:before="60" w:after="60"/>
              <w:jc w:val="right"/>
            </w:pPr>
            <w:r w:rsidRPr="001B2450">
              <w:rPr>
                <w:color w:val="000000"/>
              </w:rPr>
              <w:t xml:space="preserve">  23.962,42 </w:t>
            </w:r>
          </w:p>
        </w:tc>
        <w:tc>
          <w:tcPr>
            <w:tcW w:w="437" w:type="pct"/>
            <w:shd w:val="clear" w:color="auto" w:fill="A6A6A6"/>
            <w:vAlign w:val="center"/>
          </w:tcPr>
          <w:p w14:paraId="04E0DEF1" w14:textId="51E8AAA2" w:rsidR="001B2450" w:rsidRPr="001B2450" w:rsidRDefault="001B2450" w:rsidP="001B2450">
            <w:pPr>
              <w:spacing w:before="60" w:after="60"/>
              <w:jc w:val="right"/>
            </w:pPr>
            <w:r w:rsidRPr="001B2450">
              <w:rPr>
                <w:color w:val="000000"/>
              </w:rPr>
              <w:t> </w:t>
            </w:r>
          </w:p>
        </w:tc>
        <w:tc>
          <w:tcPr>
            <w:tcW w:w="437" w:type="pct"/>
            <w:shd w:val="clear" w:color="auto" w:fill="A6A6A6"/>
            <w:vAlign w:val="center"/>
          </w:tcPr>
          <w:p w14:paraId="41D567AB" w14:textId="65E6E4B6" w:rsidR="001B2450" w:rsidRPr="001B2450" w:rsidRDefault="001B2450" w:rsidP="001B2450">
            <w:pPr>
              <w:spacing w:before="60" w:after="60"/>
              <w:jc w:val="right"/>
            </w:pPr>
            <w:r w:rsidRPr="001B2450">
              <w:rPr>
                <w:color w:val="000000"/>
              </w:rPr>
              <w:t> </w:t>
            </w:r>
          </w:p>
        </w:tc>
        <w:tc>
          <w:tcPr>
            <w:tcW w:w="617" w:type="pct"/>
            <w:shd w:val="clear" w:color="auto" w:fill="A6A6A6"/>
            <w:vAlign w:val="center"/>
          </w:tcPr>
          <w:p w14:paraId="32F6D3BA" w14:textId="65E10E7B" w:rsidR="001B2450" w:rsidRPr="001B2450" w:rsidRDefault="001B2450" w:rsidP="001B2450">
            <w:pPr>
              <w:spacing w:before="60" w:after="60"/>
              <w:jc w:val="right"/>
            </w:pPr>
            <w:r w:rsidRPr="001B2450">
              <w:rPr>
                <w:color w:val="000000"/>
              </w:rPr>
              <w:t> </w:t>
            </w:r>
          </w:p>
        </w:tc>
        <w:tc>
          <w:tcPr>
            <w:tcW w:w="693" w:type="pct"/>
            <w:vAlign w:val="center"/>
          </w:tcPr>
          <w:p w14:paraId="422560C9" w14:textId="056CBEA7" w:rsidR="001B2450" w:rsidRPr="001B2450" w:rsidRDefault="001B2450" w:rsidP="001B2450">
            <w:pPr>
              <w:spacing w:before="60" w:after="60"/>
              <w:jc w:val="right"/>
            </w:pPr>
            <w:r w:rsidRPr="001B2450">
              <w:rPr>
                <w:color w:val="000000"/>
              </w:rPr>
              <w:t xml:space="preserve">  23.962,42 </w:t>
            </w:r>
          </w:p>
        </w:tc>
        <w:tc>
          <w:tcPr>
            <w:tcW w:w="452" w:type="pct"/>
            <w:vAlign w:val="center"/>
          </w:tcPr>
          <w:p w14:paraId="2EFECD2C" w14:textId="2532EDFD" w:rsidR="001B2450" w:rsidRPr="001B2450" w:rsidRDefault="001B2450" w:rsidP="001B2450">
            <w:pPr>
              <w:spacing w:before="60" w:after="60"/>
              <w:jc w:val="right"/>
            </w:pPr>
            <w:r w:rsidRPr="001B2450">
              <w:rPr>
                <w:color w:val="000000"/>
              </w:rPr>
              <w:t xml:space="preserve">  29,42 </w:t>
            </w:r>
          </w:p>
        </w:tc>
      </w:tr>
      <w:tr w:rsidR="001B2450" w:rsidRPr="001B2450" w14:paraId="2F19703A" w14:textId="77777777" w:rsidTr="00BD1165">
        <w:trPr>
          <w:trHeight w:val="287"/>
          <w:jc w:val="center"/>
        </w:trPr>
        <w:tc>
          <w:tcPr>
            <w:tcW w:w="464" w:type="pct"/>
            <w:shd w:val="clear" w:color="auto" w:fill="FFF2CC"/>
            <w:vAlign w:val="center"/>
          </w:tcPr>
          <w:p w14:paraId="4742B6AA" w14:textId="77777777" w:rsidR="001B2450" w:rsidRPr="001B2450" w:rsidRDefault="001B2450" w:rsidP="001B2450">
            <w:pPr>
              <w:spacing w:before="60" w:after="60"/>
            </w:pPr>
            <w:r w:rsidRPr="001B2450">
              <w:t>2D</w:t>
            </w:r>
          </w:p>
        </w:tc>
        <w:tc>
          <w:tcPr>
            <w:tcW w:w="1209" w:type="pct"/>
            <w:shd w:val="clear" w:color="auto" w:fill="FFF2CC"/>
            <w:vAlign w:val="center"/>
          </w:tcPr>
          <w:p w14:paraId="65667844" w14:textId="77777777" w:rsidR="001B2450" w:rsidRPr="001B2450" w:rsidRDefault="001B2450" w:rsidP="001B2450">
            <w:pPr>
              <w:spacing w:before="60" w:after="60"/>
            </w:pPr>
            <w:r w:rsidRPr="001B2450">
              <w:t>Các sản phẩm phi năng lượng từ nhiên liệu và sử dụng dung môi</w:t>
            </w:r>
          </w:p>
        </w:tc>
        <w:tc>
          <w:tcPr>
            <w:tcW w:w="690" w:type="pct"/>
            <w:shd w:val="clear" w:color="auto" w:fill="FFF2CC"/>
            <w:vAlign w:val="center"/>
          </w:tcPr>
          <w:p w14:paraId="2720AE62" w14:textId="153229B3" w:rsidR="001B2450" w:rsidRPr="001B2450" w:rsidRDefault="001B2450" w:rsidP="001B2450">
            <w:pPr>
              <w:spacing w:before="60" w:after="60"/>
              <w:jc w:val="right"/>
            </w:pPr>
            <w:r w:rsidRPr="001B2450">
              <w:rPr>
                <w:color w:val="000000"/>
              </w:rPr>
              <w:t xml:space="preserve">         60,53 </w:t>
            </w:r>
          </w:p>
        </w:tc>
        <w:tc>
          <w:tcPr>
            <w:tcW w:w="437" w:type="pct"/>
            <w:shd w:val="clear" w:color="auto" w:fill="FFF2CC"/>
            <w:vAlign w:val="center"/>
          </w:tcPr>
          <w:p w14:paraId="2BCEABBC" w14:textId="612EC84B" w:rsidR="001B2450" w:rsidRPr="001B2450" w:rsidRDefault="001B2450" w:rsidP="001B2450">
            <w:pPr>
              <w:spacing w:before="60" w:after="60"/>
              <w:jc w:val="right"/>
            </w:pPr>
            <w:r w:rsidRPr="001B2450">
              <w:rPr>
                <w:color w:val="000000"/>
              </w:rPr>
              <w:t>0</w:t>
            </w:r>
          </w:p>
        </w:tc>
        <w:tc>
          <w:tcPr>
            <w:tcW w:w="437" w:type="pct"/>
            <w:shd w:val="clear" w:color="auto" w:fill="FFF2CC"/>
            <w:vAlign w:val="center"/>
          </w:tcPr>
          <w:p w14:paraId="329F25BD" w14:textId="5AC6C946" w:rsidR="001B2450" w:rsidRPr="001B2450" w:rsidRDefault="001B2450" w:rsidP="001B2450">
            <w:pPr>
              <w:spacing w:before="60" w:after="60"/>
              <w:jc w:val="right"/>
            </w:pPr>
            <w:r w:rsidRPr="001B2450">
              <w:rPr>
                <w:color w:val="000000"/>
              </w:rPr>
              <w:t>0</w:t>
            </w:r>
          </w:p>
        </w:tc>
        <w:tc>
          <w:tcPr>
            <w:tcW w:w="617" w:type="pct"/>
            <w:shd w:val="clear" w:color="auto" w:fill="FFF2CC"/>
            <w:vAlign w:val="center"/>
          </w:tcPr>
          <w:p w14:paraId="1E77805B" w14:textId="17246F14" w:rsidR="001B2450" w:rsidRPr="001B2450" w:rsidRDefault="001B2450" w:rsidP="001B2450">
            <w:pPr>
              <w:spacing w:before="60" w:after="60"/>
              <w:jc w:val="right"/>
            </w:pPr>
            <w:r w:rsidRPr="001B2450">
              <w:rPr>
                <w:color w:val="000000"/>
              </w:rPr>
              <w:t>0</w:t>
            </w:r>
          </w:p>
        </w:tc>
        <w:tc>
          <w:tcPr>
            <w:tcW w:w="693" w:type="pct"/>
            <w:shd w:val="clear" w:color="auto" w:fill="FFF2CC"/>
            <w:vAlign w:val="center"/>
          </w:tcPr>
          <w:p w14:paraId="6983DB7A" w14:textId="08B398F1" w:rsidR="001B2450" w:rsidRPr="001B2450" w:rsidRDefault="001B2450" w:rsidP="001B2450">
            <w:pPr>
              <w:spacing w:before="60" w:after="60"/>
              <w:jc w:val="right"/>
            </w:pPr>
            <w:r w:rsidRPr="001B2450">
              <w:rPr>
                <w:color w:val="000000"/>
              </w:rPr>
              <w:t xml:space="preserve">   60,53 </w:t>
            </w:r>
          </w:p>
        </w:tc>
        <w:tc>
          <w:tcPr>
            <w:tcW w:w="452" w:type="pct"/>
            <w:shd w:val="clear" w:color="auto" w:fill="FFF2CC"/>
            <w:vAlign w:val="center"/>
          </w:tcPr>
          <w:p w14:paraId="0287CEE9" w14:textId="5C657C0D" w:rsidR="001B2450" w:rsidRPr="001B2450" w:rsidRDefault="00BD1165" w:rsidP="001B2450">
            <w:pPr>
              <w:spacing w:before="60" w:after="60"/>
              <w:jc w:val="right"/>
            </w:pPr>
            <w:r>
              <w:rPr>
                <w:color w:val="000000"/>
              </w:rPr>
              <w:t>0,07</w:t>
            </w:r>
            <w:r w:rsidR="001B2450" w:rsidRPr="001B2450">
              <w:rPr>
                <w:color w:val="000000"/>
              </w:rPr>
              <w:t xml:space="preserve">              </w:t>
            </w:r>
          </w:p>
        </w:tc>
      </w:tr>
      <w:tr w:rsidR="001B2450" w:rsidRPr="001B2450" w14:paraId="49A08964" w14:textId="77777777" w:rsidTr="00BD1165">
        <w:trPr>
          <w:trHeight w:val="287"/>
          <w:jc w:val="center"/>
        </w:trPr>
        <w:tc>
          <w:tcPr>
            <w:tcW w:w="464" w:type="pct"/>
            <w:vAlign w:val="center"/>
          </w:tcPr>
          <w:p w14:paraId="7DF321A8" w14:textId="77777777" w:rsidR="001B2450" w:rsidRPr="001B2450" w:rsidRDefault="001B2450" w:rsidP="001B2450">
            <w:pPr>
              <w:spacing w:before="60" w:after="60"/>
            </w:pPr>
            <w:r w:rsidRPr="001B2450">
              <w:t>2D1</w:t>
            </w:r>
          </w:p>
        </w:tc>
        <w:tc>
          <w:tcPr>
            <w:tcW w:w="1209" w:type="pct"/>
            <w:vAlign w:val="center"/>
          </w:tcPr>
          <w:p w14:paraId="735F30E6" w14:textId="77777777" w:rsidR="001B2450" w:rsidRPr="001B2450" w:rsidRDefault="001B2450" w:rsidP="001B2450">
            <w:pPr>
              <w:spacing w:before="60" w:after="60"/>
            </w:pPr>
            <w:r w:rsidRPr="001B2450">
              <w:t>Sử dụng chất bôi trơn</w:t>
            </w:r>
          </w:p>
        </w:tc>
        <w:tc>
          <w:tcPr>
            <w:tcW w:w="690" w:type="pct"/>
            <w:vAlign w:val="center"/>
          </w:tcPr>
          <w:p w14:paraId="25E3E5F6" w14:textId="27F07A23" w:rsidR="001B2450" w:rsidRPr="001B2450" w:rsidRDefault="001B2450" w:rsidP="001B2450">
            <w:pPr>
              <w:spacing w:before="60" w:after="60"/>
              <w:jc w:val="right"/>
            </w:pPr>
            <w:r w:rsidRPr="001B2450">
              <w:rPr>
                <w:color w:val="000000"/>
              </w:rPr>
              <w:t xml:space="preserve">        60,53 </w:t>
            </w:r>
          </w:p>
        </w:tc>
        <w:tc>
          <w:tcPr>
            <w:tcW w:w="437" w:type="pct"/>
            <w:shd w:val="clear" w:color="auto" w:fill="A6A6A6"/>
            <w:vAlign w:val="center"/>
          </w:tcPr>
          <w:p w14:paraId="32F9D254" w14:textId="7BD55312" w:rsidR="001B2450" w:rsidRPr="001B2450" w:rsidRDefault="001B2450" w:rsidP="001B2450">
            <w:pPr>
              <w:spacing w:before="60" w:after="60"/>
              <w:jc w:val="right"/>
            </w:pPr>
            <w:r w:rsidRPr="001B2450">
              <w:rPr>
                <w:color w:val="000000"/>
              </w:rPr>
              <w:t> </w:t>
            </w:r>
          </w:p>
        </w:tc>
        <w:tc>
          <w:tcPr>
            <w:tcW w:w="437" w:type="pct"/>
            <w:shd w:val="clear" w:color="auto" w:fill="A6A6A6"/>
            <w:vAlign w:val="center"/>
          </w:tcPr>
          <w:p w14:paraId="3506B0B1" w14:textId="6972E6C0" w:rsidR="001B2450" w:rsidRPr="001B2450" w:rsidRDefault="001B2450" w:rsidP="001B2450">
            <w:pPr>
              <w:spacing w:before="60" w:after="60"/>
              <w:jc w:val="right"/>
            </w:pPr>
            <w:r w:rsidRPr="001B2450">
              <w:rPr>
                <w:color w:val="000000"/>
              </w:rPr>
              <w:t> </w:t>
            </w:r>
          </w:p>
        </w:tc>
        <w:tc>
          <w:tcPr>
            <w:tcW w:w="617" w:type="pct"/>
            <w:shd w:val="clear" w:color="auto" w:fill="A6A6A6"/>
            <w:vAlign w:val="center"/>
          </w:tcPr>
          <w:p w14:paraId="5CB53769" w14:textId="65756B40" w:rsidR="001B2450" w:rsidRPr="001B2450" w:rsidRDefault="001B2450" w:rsidP="001B2450">
            <w:pPr>
              <w:spacing w:before="60" w:after="60"/>
              <w:jc w:val="right"/>
            </w:pPr>
            <w:r w:rsidRPr="001B2450">
              <w:rPr>
                <w:color w:val="000000"/>
              </w:rPr>
              <w:t> </w:t>
            </w:r>
          </w:p>
        </w:tc>
        <w:tc>
          <w:tcPr>
            <w:tcW w:w="693" w:type="pct"/>
            <w:vAlign w:val="center"/>
          </w:tcPr>
          <w:p w14:paraId="2F1BB16E" w14:textId="1684E970" w:rsidR="001B2450" w:rsidRPr="001B2450" w:rsidRDefault="001B2450" w:rsidP="001B2450">
            <w:pPr>
              <w:spacing w:before="60" w:after="60"/>
              <w:jc w:val="right"/>
            </w:pPr>
            <w:r w:rsidRPr="001B2450">
              <w:rPr>
                <w:color w:val="000000"/>
              </w:rPr>
              <w:t xml:space="preserve">        60,53 </w:t>
            </w:r>
          </w:p>
        </w:tc>
        <w:tc>
          <w:tcPr>
            <w:tcW w:w="452" w:type="pct"/>
            <w:vAlign w:val="center"/>
          </w:tcPr>
          <w:p w14:paraId="54728D38" w14:textId="1D8AAB18" w:rsidR="001B2450" w:rsidRPr="001B2450" w:rsidRDefault="001B2450" w:rsidP="001B2450">
            <w:pPr>
              <w:spacing w:before="60" w:after="60"/>
              <w:jc w:val="right"/>
            </w:pPr>
            <w:r w:rsidRPr="001B2450">
              <w:rPr>
                <w:color w:val="000000"/>
              </w:rPr>
              <w:t xml:space="preserve">    0,07 </w:t>
            </w:r>
          </w:p>
        </w:tc>
      </w:tr>
      <w:tr w:rsidR="001B2450" w:rsidRPr="001B2450" w14:paraId="6E70D65A" w14:textId="77777777" w:rsidTr="00BD1165">
        <w:trPr>
          <w:trHeight w:val="287"/>
          <w:jc w:val="center"/>
        </w:trPr>
        <w:tc>
          <w:tcPr>
            <w:tcW w:w="464" w:type="pct"/>
            <w:vAlign w:val="center"/>
          </w:tcPr>
          <w:p w14:paraId="2EC39852" w14:textId="77777777" w:rsidR="001B2450" w:rsidRPr="001B2450" w:rsidRDefault="001B2450" w:rsidP="001B2450">
            <w:pPr>
              <w:spacing w:before="60" w:after="60"/>
            </w:pPr>
            <w:r w:rsidRPr="001B2450">
              <w:t>2D2</w:t>
            </w:r>
          </w:p>
        </w:tc>
        <w:tc>
          <w:tcPr>
            <w:tcW w:w="1209" w:type="pct"/>
            <w:vAlign w:val="center"/>
          </w:tcPr>
          <w:p w14:paraId="20B75736" w14:textId="77777777" w:rsidR="001B2450" w:rsidRPr="001B2450" w:rsidRDefault="001B2450" w:rsidP="001B2450">
            <w:pPr>
              <w:spacing w:before="60" w:after="60"/>
            </w:pPr>
            <w:r w:rsidRPr="001B2450">
              <w:t>Sử dụng sáp paraphin</w:t>
            </w:r>
          </w:p>
        </w:tc>
        <w:tc>
          <w:tcPr>
            <w:tcW w:w="690" w:type="pct"/>
            <w:vAlign w:val="center"/>
          </w:tcPr>
          <w:p w14:paraId="349968CB" w14:textId="46E216E6" w:rsidR="001B2450" w:rsidRPr="001B2450" w:rsidRDefault="001B2450" w:rsidP="001B2450">
            <w:pPr>
              <w:spacing w:before="60" w:after="60"/>
              <w:jc w:val="right"/>
            </w:pPr>
            <w:r w:rsidRPr="001B2450">
              <w:rPr>
                <w:color w:val="000000"/>
              </w:rPr>
              <w:t xml:space="preserve">             -   </w:t>
            </w:r>
          </w:p>
        </w:tc>
        <w:tc>
          <w:tcPr>
            <w:tcW w:w="437" w:type="pct"/>
            <w:shd w:val="clear" w:color="auto" w:fill="A6A6A6"/>
            <w:vAlign w:val="center"/>
          </w:tcPr>
          <w:p w14:paraId="7C55F3BB" w14:textId="23CD9BDA" w:rsidR="001B2450" w:rsidRPr="001B2450" w:rsidRDefault="001B2450" w:rsidP="001B2450">
            <w:pPr>
              <w:spacing w:before="60" w:after="60"/>
              <w:jc w:val="right"/>
            </w:pPr>
            <w:r w:rsidRPr="001B2450">
              <w:rPr>
                <w:color w:val="000000"/>
              </w:rPr>
              <w:t> </w:t>
            </w:r>
          </w:p>
        </w:tc>
        <w:tc>
          <w:tcPr>
            <w:tcW w:w="437" w:type="pct"/>
            <w:shd w:val="clear" w:color="auto" w:fill="A6A6A6"/>
            <w:vAlign w:val="center"/>
          </w:tcPr>
          <w:p w14:paraId="087451C9" w14:textId="44032AB1" w:rsidR="001B2450" w:rsidRPr="001B2450" w:rsidRDefault="001B2450" w:rsidP="001B2450">
            <w:pPr>
              <w:spacing w:before="60" w:after="60"/>
              <w:jc w:val="right"/>
            </w:pPr>
            <w:r w:rsidRPr="001B2450">
              <w:rPr>
                <w:color w:val="000000"/>
              </w:rPr>
              <w:t> </w:t>
            </w:r>
          </w:p>
        </w:tc>
        <w:tc>
          <w:tcPr>
            <w:tcW w:w="617" w:type="pct"/>
            <w:shd w:val="clear" w:color="auto" w:fill="A6A6A6"/>
            <w:vAlign w:val="center"/>
          </w:tcPr>
          <w:p w14:paraId="71724171" w14:textId="60EAAA19" w:rsidR="001B2450" w:rsidRPr="001B2450" w:rsidRDefault="001B2450" w:rsidP="001B2450">
            <w:pPr>
              <w:spacing w:before="60" w:after="60"/>
              <w:jc w:val="right"/>
            </w:pPr>
            <w:r w:rsidRPr="001B2450">
              <w:rPr>
                <w:color w:val="000000"/>
              </w:rPr>
              <w:t> </w:t>
            </w:r>
          </w:p>
        </w:tc>
        <w:tc>
          <w:tcPr>
            <w:tcW w:w="693" w:type="pct"/>
            <w:vAlign w:val="center"/>
          </w:tcPr>
          <w:p w14:paraId="47457972" w14:textId="1DE759C2" w:rsidR="001B2450" w:rsidRPr="001B2450" w:rsidRDefault="001B2450" w:rsidP="001B2450">
            <w:pPr>
              <w:spacing w:before="60" w:after="60"/>
              <w:jc w:val="right"/>
            </w:pPr>
            <w:r w:rsidRPr="001B2450">
              <w:rPr>
                <w:color w:val="000000"/>
              </w:rPr>
              <w:t xml:space="preserve">             -   </w:t>
            </w:r>
          </w:p>
        </w:tc>
        <w:tc>
          <w:tcPr>
            <w:tcW w:w="452" w:type="pct"/>
            <w:vAlign w:val="center"/>
          </w:tcPr>
          <w:p w14:paraId="4F50EBBF" w14:textId="1670F283" w:rsidR="001B2450" w:rsidRPr="001B2450" w:rsidRDefault="001B2450" w:rsidP="001B2450">
            <w:pPr>
              <w:spacing w:before="60" w:after="60"/>
              <w:jc w:val="right"/>
            </w:pPr>
            <w:r w:rsidRPr="001B2450">
              <w:rPr>
                <w:color w:val="000000"/>
              </w:rPr>
              <w:t xml:space="preserve">         -   </w:t>
            </w:r>
          </w:p>
        </w:tc>
      </w:tr>
      <w:tr w:rsidR="001B2450" w:rsidRPr="001B2450" w14:paraId="4145CE30" w14:textId="77777777" w:rsidTr="00BD1165">
        <w:trPr>
          <w:trHeight w:val="287"/>
          <w:jc w:val="center"/>
        </w:trPr>
        <w:tc>
          <w:tcPr>
            <w:tcW w:w="464" w:type="pct"/>
            <w:shd w:val="clear" w:color="auto" w:fill="FFF2CC"/>
            <w:vAlign w:val="center"/>
          </w:tcPr>
          <w:p w14:paraId="79DC1DF9" w14:textId="77777777" w:rsidR="001B2450" w:rsidRPr="001B2450" w:rsidRDefault="001B2450" w:rsidP="001B2450">
            <w:pPr>
              <w:spacing w:before="60" w:after="60"/>
            </w:pPr>
            <w:r w:rsidRPr="001B2450">
              <w:t>2F</w:t>
            </w:r>
          </w:p>
        </w:tc>
        <w:tc>
          <w:tcPr>
            <w:tcW w:w="1209" w:type="pct"/>
            <w:shd w:val="clear" w:color="auto" w:fill="FFF2CC"/>
            <w:vAlign w:val="center"/>
          </w:tcPr>
          <w:p w14:paraId="0C76CD3A" w14:textId="77777777" w:rsidR="001B2450" w:rsidRPr="001B2450" w:rsidRDefault="001B2450" w:rsidP="001B2450">
            <w:pPr>
              <w:spacing w:before="60" w:after="60"/>
            </w:pPr>
            <w:r w:rsidRPr="001B2450">
              <w:t>Sử dụng sản phẩm thay thế cho các chất làm suy giảm tầng ô-dôn</w:t>
            </w:r>
          </w:p>
        </w:tc>
        <w:tc>
          <w:tcPr>
            <w:tcW w:w="690" w:type="pct"/>
            <w:shd w:val="clear" w:color="auto" w:fill="A6A6A6" w:themeFill="background1" w:themeFillShade="A6"/>
            <w:vAlign w:val="center"/>
          </w:tcPr>
          <w:p w14:paraId="44ABCF9C" w14:textId="77777777" w:rsidR="001B2450" w:rsidRPr="001B2450" w:rsidRDefault="001B2450" w:rsidP="001B2450">
            <w:pPr>
              <w:spacing w:before="60" w:after="60"/>
              <w:jc w:val="right"/>
            </w:pPr>
          </w:p>
        </w:tc>
        <w:tc>
          <w:tcPr>
            <w:tcW w:w="437" w:type="pct"/>
            <w:shd w:val="clear" w:color="auto" w:fill="A6A6A6" w:themeFill="background1" w:themeFillShade="A6"/>
            <w:vAlign w:val="center"/>
          </w:tcPr>
          <w:p w14:paraId="0E486D97" w14:textId="77777777" w:rsidR="001B2450" w:rsidRPr="001B2450" w:rsidRDefault="001B2450" w:rsidP="001B2450">
            <w:pPr>
              <w:spacing w:before="60" w:after="60"/>
              <w:jc w:val="right"/>
            </w:pPr>
          </w:p>
        </w:tc>
        <w:tc>
          <w:tcPr>
            <w:tcW w:w="437" w:type="pct"/>
            <w:shd w:val="clear" w:color="auto" w:fill="A6A6A6" w:themeFill="background1" w:themeFillShade="A6"/>
            <w:vAlign w:val="center"/>
          </w:tcPr>
          <w:p w14:paraId="0BA0EC23" w14:textId="77777777" w:rsidR="001B2450" w:rsidRPr="001B2450" w:rsidRDefault="001B2450" w:rsidP="001B2450">
            <w:pPr>
              <w:spacing w:before="60" w:after="60"/>
              <w:jc w:val="right"/>
            </w:pPr>
          </w:p>
        </w:tc>
        <w:tc>
          <w:tcPr>
            <w:tcW w:w="617" w:type="pct"/>
            <w:shd w:val="clear" w:color="auto" w:fill="FFF2CC"/>
            <w:vAlign w:val="center"/>
          </w:tcPr>
          <w:p w14:paraId="378FA99F" w14:textId="119BF971" w:rsidR="001B2450" w:rsidRPr="001B2450" w:rsidRDefault="001B2450" w:rsidP="001B2450">
            <w:pPr>
              <w:spacing w:before="60" w:after="60"/>
              <w:jc w:val="right"/>
            </w:pPr>
            <w:r w:rsidRPr="001B2450">
              <w:rPr>
                <w:color w:val="000000"/>
              </w:rPr>
              <w:t xml:space="preserve"> 9.766,64 </w:t>
            </w:r>
          </w:p>
        </w:tc>
        <w:tc>
          <w:tcPr>
            <w:tcW w:w="693" w:type="pct"/>
            <w:shd w:val="clear" w:color="auto" w:fill="FFF2CC"/>
            <w:vAlign w:val="center"/>
          </w:tcPr>
          <w:p w14:paraId="1D6B075D" w14:textId="1BBD80DC" w:rsidR="001B2450" w:rsidRPr="001B2450" w:rsidRDefault="001B2450" w:rsidP="001B2450">
            <w:pPr>
              <w:spacing w:before="60" w:after="60"/>
              <w:jc w:val="right"/>
            </w:pPr>
            <w:r w:rsidRPr="001B2450">
              <w:rPr>
                <w:color w:val="000000"/>
              </w:rPr>
              <w:t xml:space="preserve">9.766,64 </w:t>
            </w:r>
          </w:p>
        </w:tc>
        <w:tc>
          <w:tcPr>
            <w:tcW w:w="452" w:type="pct"/>
            <w:shd w:val="clear" w:color="auto" w:fill="FFF2CC"/>
            <w:vAlign w:val="center"/>
          </w:tcPr>
          <w:p w14:paraId="2E064304" w14:textId="516A08A7" w:rsidR="001B2450" w:rsidRPr="001B2450" w:rsidRDefault="001B2450" w:rsidP="001B2450">
            <w:pPr>
              <w:spacing w:before="60" w:after="60"/>
              <w:jc w:val="right"/>
            </w:pPr>
            <w:r w:rsidRPr="001B2450">
              <w:rPr>
                <w:color w:val="000000"/>
              </w:rPr>
              <w:t xml:space="preserve">  </w:t>
            </w:r>
            <w:r w:rsidR="00BD1165">
              <w:rPr>
                <w:color w:val="000000"/>
              </w:rPr>
              <w:t>13,17</w:t>
            </w:r>
            <w:r w:rsidRPr="001B2450">
              <w:rPr>
                <w:color w:val="000000"/>
              </w:rPr>
              <w:t xml:space="preserve"> </w:t>
            </w:r>
          </w:p>
        </w:tc>
      </w:tr>
    </w:tbl>
    <w:p w14:paraId="113E88EC" w14:textId="77777777" w:rsidR="000F206D" w:rsidRPr="000F206D" w:rsidRDefault="000F206D" w:rsidP="000F206D"/>
    <w:p w14:paraId="271775B1" w14:textId="77777777" w:rsidR="000F206D" w:rsidRPr="000F206D" w:rsidRDefault="000F206D" w:rsidP="000F206D">
      <w:pPr>
        <w:rPr>
          <w:rFonts w:eastAsia="Arial Unicode MS"/>
        </w:rPr>
      </w:pPr>
    </w:p>
    <w:p w14:paraId="4A0AC45E" w14:textId="226CA7B2" w:rsidR="000F206D" w:rsidRPr="000F206D" w:rsidRDefault="00BD1165" w:rsidP="00A71C92">
      <w:pPr>
        <w:jc w:val="center"/>
        <w:rPr>
          <w:rFonts w:eastAsia="Arial Unicode MS"/>
        </w:rPr>
      </w:pPr>
      <w:r>
        <w:rPr>
          <w:noProof/>
        </w:rPr>
        <w:lastRenderedPageBreak/>
        <w:drawing>
          <wp:inline distT="0" distB="0" distL="0" distR="0" wp14:anchorId="3D6A2DE8" wp14:editId="57F73A74">
            <wp:extent cx="5699760" cy="4226923"/>
            <wp:effectExtent l="0" t="0" r="0" b="2540"/>
            <wp:docPr id="1969817773" name="Chart 1">
              <a:extLst xmlns:a="http://schemas.openxmlformats.org/drawingml/2006/main">
                <a:ext uri="{FF2B5EF4-FFF2-40B4-BE49-F238E27FC236}">
                  <a16:creationId xmlns:a16="http://schemas.microsoft.com/office/drawing/2014/main" id="{10D0CC19-FFD6-440C-8F5A-DC79265F7A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A1C256A" w14:textId="45EA4192" w:rsidR="000F206D" w:rsidRPr="000F206D" w:rsidRDefault="00A71C92" w:rsidP="00476594">
      <w:pPr>
        <w:pStyle w:val="Caption"/>
        <w:spacing w:before="120" w:after="120" w:line="312" w:lineRule="auto"/>
        <w:jc w:val="center"/>
      </w:pPr>
      <w:bookmarkStart w:id="65" w:name="_Ref176362823"/>
      <w:bookmarkStart w:id="66" w:name="_Toc177936270"/>
      <w:r>
        <w:t xml:space="preserve">Hình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B703B1">
        <w:noBreakHyphen/>
      </w:r>
      <w:r w:rsidR="000A2E3F">
        <w:fldChar w:fldCharType="begin"/>
      </w:r>
      <w:r w:rsidR="000A2E3F">
        <w:instrText xml:space="preserve"> SEQ Hình \* ARABIC \s 1 </w:instrText>
      </w:r>
      <w:r w:rsidR="000A2E3F">
        <w:fldChar w:fldCharType="separate"/>
      </w:r>
      <w:r w:rsidR="000A2E3F">
        <w:rPr>
          <w:noProof/>
        </w:rPr>
        <w:t>6</w:t>
      </w:r>
      <w:r w:rsidR="000A2E3F">
        <w:rPr>
          <w:noProof/>
        </w:rPr>
        <w:fldChar w:fldCharType="end"/>
      </w:r>
      <w:bookmarkEnd w:id="65"/>
      <w:r w:rsidR="000F206D" w:rsidRPr="000F206D">
        <w:t>. Tỷ trọng phát thải KNK năm 202</w:t>
      </w:r>
      <w:r w:rsidR="003E5968">
        <w:t>2</w:t>
      </w:r>
      <w:r w:rsidR="000F206D" w:rsidRPr="000F206D">
        <w:t xml:space="preserve"> trong lĩnh vực IPPU</w:t>
      </w:r>
      <w:bookmarkEnd w:id="66"/>
    </w:p>
    <w:p w14:paraId="44D41020" w14:textId="2FB64B63" w:rsidR="000F206D" w:rsidRPr="003E5968" w:rsidRDefault="003E5968" w:rsidP="003E5968">
      <w:pPr>
        <w:pStyle w:val="ListParagraph"/>
        <w:numPr>
          <w:ilvl w:val="1"/>
          <w:numId w:val="14"/>
        </w:numPr>
        <w:spacing w:before="120" w:after="120" w:line="312" w:lineRule="auto"/>
        <w:jc w:val="both"/>
        <w:rPr>
          <w:rFonts w:eastAsiaTheme="majorEastAsia" w:cstheme="majorBidi"/>
          <w:b/>
          <w:sz w:val="28"/>
          <w:szCs w:val="26"/>
        </w:rPr>
      </w:pPr>
      <w:r w:rsidRPr="003E5968">
        <w:rPr>
          <w:rFonts w:eastAsiaTheme="majorEastAsia" w:cstheme="majorBidi"/>
          <w:b/>
          <w:sz w:val="28"/>
          <w:szCs w:val="26"/>
        </w:rPr>
        <w:t>Nông nghiệp</w:t>
      </w:r>
    </w:p>
    <w:p w14:paraId="19088B66" w14:textId="312E4B4A" w:rsidR="000F206D" w:rsidRPr="00B01A6A" w:rsidRDefault="000F206D" w:rsidP="00476594">
      <w:pPr>
        <w:spacing w:before="120" w:after="120" w:line="312" w:lineRule="auto"/>
        <w:ind w:firstLine="720"/>
        <w:jc w:val="both"/>
        <w:rPr>
          <w:sz w:val="28"/>
          <w:szCs w:val="28"/>
        </w:rPr>
      </w:pPr>
      <w:r w:rsidRPr="000F206D">
        <w:rPr>
          <w:sz w:val="28"/>
          <w:szCs w:val="28"/>
        </w:rPr>
        <w:t xml:space="preserve">Tổng lượng phát thải KNK trong lĩnh vực </w:t>
      </w:r>
      <w:r w:rsidR="003A3898">
        <w:rPr>
          <w:sz w:val="28"/>
          <w:szCs w:val="28"/>
        </w:rPr>
        <w:t>nông nghiệp</w:t>
      </w:r>
      <w:r w:rsidRPr="000F206D">
        <w:rPr>
          <w:sz w:val="28"/>
          <w:szCs w:val="28"/>
        </w:rPr>
        <w:t xml:space="preserve"> năm 202</w:t>
      </w:r>
      <w:r w:rsidR="003A3898">
        <w:rPr>
          <w:sz w:val="28"/>
          <w:szCs w:val="28"/>
        </w:rPr>
        <w:t>2</w:t>
      </w:r>
      <w:r w:rsidRPr="000F206D">
        <w:rPr>
          <w:sz w:val="28"/>
          <w:szCs w:val="28"/>
        </w:rPr>
        <w:t xml:space="preserve"> là </w:t>
      </w:r>
      <w:r w:rsidR="003A3898" w:rsidRPr="003A3898">
        <w:rPr>
          <w:sz w:val="28"/>
          <w:szCs w:val="28"/>
        </w:rPr>
        <w:t xml:space="preserve">82.510,40 </w:t>
      </w:r>
      <w:r w:rsidRPr="000F206D">
        <w:rPr>
          <w:sz w:val="28"/>
          <w:szCs w:val="28"/>
        </w:rPr>
        <w:t>nghìn tấn CO</w:t>
      </w:r>
      <w:r w:rsidRPr="009C4250">
        <w:rPr>
          <w:sz w:val="28"/>
          <w:szCs w:val="28"/>
          <w:vertAlign w:val="subscript"/>
        </w:rPr>
        <w:t>2</w:t>
      </w:r>
      <w:r w:rsidRPr="000F206D">
        <w:rPr>
          <w:sz w:val="28"/>
          <w:szCs w:val="28"/>
        </w:rPr>
        <w:t xml:space="preserve">tđ chiếm </w:t>
      </w:r>
      <w:r w:rsidR="00A7085A">
        <w:rPr>
          <w:sz w:val="28"/>
          <w:szCs w:val="28"/>
        </w:rPr>
        <w:t>19</w:t>
      </w:r>
      <w:r w:rsidR="003A3898">
        <w:rPr>
          <w:sz w:val="28"/>
          <w:szCs w:val="28"/>
        </w:rPr>
        <w:t>,3</w:t>
      </w:r>
      <w:r w:rsidRPr="000F206D">
        <w:rPr>
          <w:sz w:val="28"/>
          <w:szCs w:val="28"/>
        </w:rPr>
        <w:t>% tổng phát thải</w:t>
      </w:r>
      <w:r w:rsidR="003A3898">
        <w:rPr>
          <w:sz w:val="28"/>
          <w:szCs w:val="28"/>
        </w:rPr>
        <w:t xml:space="preserve"> ròng</w:t>
      </w:r>
      <w:r w:rsidRPr="000F206D">
        <w:rPr>
          <w:sz w:val="28"/>
          <w:szCs w:val="28"/>
        </w:rPr>
        <w:t xml:space="preserve"> quốc gia. Trong đó, phát thải lớn nhất từ canh tác lúa là </w:t>
      </w:r>
      <w:r w:rsidR="003A3898" w:rsidRPr="003A3898">
        <w:rPr>
          <w:sz w:val="28"/>
          <w:szCs w:val="28"/>
        </w:rPr>
        <w:t xml:space="preserve">44.593,21 </w:t>
      </w:r>
      <w:r w:rsidRPr="000F206D">
        <w:rPr>
          <w:sz w:val="28"/>
          <w:szCs w:val="28"/>
        </w:rPr>
        <w:t>nghìn tấn CO</w:t>
      </w:r>
      <w:r w:rsidRPr="009C4250">
        <w:rPr>
          <w:sz w:val="28"/>
          <w:szCs w:val="28"/>
          <w:vertAlign w:val="subscript"/>
        </w:rPr>
        <w:t>2</w:t>
      </w:r>
      <w:r w:rsidRPr="000F206D">
        <w:rPr>
          <w:sz w:val="28"/>
          <w:szCs w:val="28"/>
        </w:rPr>
        <w:t xml:space="preserve">tđ, </w:t>
      </w:r>
      <w:r w:rsidR="003A3898">
        <w:rPr>
          <w:sz w:val="28"/>
          <w:szCs w:val="28"/>
        </w:rPr>
        <w:t xml:space="preserve">chiếm 54,0% tổng phát thải của lĩnh vực, </w:t>
      </w:r>
      <w:r w:rsidRPr="000F206D">
        <w:rPr>
          <w:sz w:val="28"/>
          <w:szCs w:val="28"/>
        </w:rPr>
        <w:t>chi tiế</w:t>
      </w:r>
      <w:bookmarkStart w:id="67" w:name="_Toc169713705"/>
      <w:r w:rsidR="00B01A6A">
        <w:rPr>
          <w:sz w:val="28"/>
          <w:szCs w:val="28"/>
        </w:rPr>
        <w:t xml:space="preserve">t </w:t>
      </w:r>
      <w:r w:rsidR="00B01A6A" w:rsidRPr="00304206">
        <w:rPr>
          <w:sz w:val="28"/>
          <w:szCs w:val="28"/>
        </w:rPr>
        <w:t xml:space="preserve">tại </w:t>
      </w:r>
      <w:r w:rsidR="003A3898">
        <w:rPr>
          <w:sz w:val="28"/>
          <w:szCs w:val="28"/>
        </w:rPr>
        <w:t>Bảng 2.1</w:t>
      </w:r>
      <w:r w:rsidR="0060381E">
        <w:rPr>
          <w:sz w:val="28"/>
          <w:szCs w:val="28"/>
        </w:rPr>
        <w:t>8</w:t>
      </w:r>
      <w:r w:rsidR="00304206" w:rsidRPr="00304206">
        <w:rPr>
          <w:sz w:val="28"/>
          <w:szCs w:val="28"/>
        </w:rPr>
        <w:t xml:space="preserve"> </w:t>
      </w:r>
      <w:r w:rsidR="00B01A6A" w:rsidRPr="00304206">
        <w:rPr>
          <w:sz w:val="28"/>
          <w:szCs w:val="28"/>
        </w:rPr>
        <w:t>và</w:t>
      </w:r>
      <w:r w:rsidR="00304206" w:rsidRPr="00304206">
        <w:rPr>
          <w:sz w:val="28"/>
          <w:szCs w:val="28"/>
        </w:rPr>
        <w:t xml:space="preserve"> </w:t>
      </w:r>
      <w:r w:rsidR="000A2E3F">
        <w:rPr>
          <w:sz w:val="28"/>
          <w:szCs w:val="28"/>
        </w:rPr>
        <w:t>Hình 2-7</w:t>
      </w:r>
      <w:r w:rsidR="00304206" w:rsidRPr="00304206">
        <w:rPr>
          <w:sz w:val="28"/>
          <w:szCs w:val="28"/>
        </w:rPr>
        <w:fldChar w:fldCharType="begin"/>
      </w:r>
      <w:r w:rsidR="00304206" w:rsidRPr="00304206">
        <w:rPr>
          <w:sz w:val="28"/>
          <w:szCs w:val="28"/>
        </w:rPr>
        <w:instrText xml:space="preserve"> REF _Ref176362898 \h </w:instrText>
      </w:r>
      <w:r w:rsidR="00304206">
        <w:rPr>
          <w:sz w:val="28"/>
          <w:szCs w:val="28"/>
        </w:rPr>
        <w:instrText xml:space="preserve"> \* MERGEFORMAT </w:instrText>
      </w:r>
      <w:r w:rsidR="00304206" w:rsidRPr="00304206">
        <w:rPr>
          <w:sz w:val="28"/>
          <w:szCs w:val="28"/>
        </w:rPr>
      </w:r>
      <w:r w:rsidR="00304206" w:rsidRPr="00304206">
        <w:rPr>
          <w:sz w:val="28"/>
          <w:szCs w:val="28"/>
        </w:rPr>
        <w:fldChar w:fldCharType="separate"/>
      </w:r>
      <w:r w:rsidR="00304206" w:rsidRPr="00304206">
        <w:rPr>
          <w:sz w:val="28"/>
          <w:szCs w:val="28"/>
        </w:rPr>
        <w:fldChar w:fldCharType="end"/>
      </w:r>
      <w:r w:rsidR="00B01A6A">
        <w:rPr>
          <w:sz w:val="28"/>
          <w:szCs w:val="28"/>
        </w:rPr>
        <w:t>.</w:t>
      </w:r>
    </w:p>
    <w:p w14:paraId="46640973" w14:textId="3E35D4C5" w:rsidR="000F206D" w:rsidRPr="000F206D" w:rsidRDefault="00A71C92" w:rsidP="00476594">
      <w:pPr>
        <w:pStyle w:val="Caption"/>
        <w:spacing w:before="120" w:after="120" w:line="312" w:lineRule="auto"/>
        <w:jc w:val="center"/>
      </w:pPr>
      <w:bookmarkStart w:id="68" w:name="_Ref176362878"/>
      <w:bookmarkStart w:id="69" w:name="_Toc177936320"/>
      <w:r>
        <w:t xml:space="preserve">Bảng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7D3F21">
        <w:t>.</w:t>
      </w:r>
      <w:bookmarkEnd w:id="68"/>
      <w:r w:rsidR="003A3898">
        <w:t>1</w:t>
      </w:r>
      <w:r w:rsidR="0060381E">
        <w:t>8</w:t>
      </w:r>
      <w:r w:rsidR="000F206D" w:rsidRPr="000F206D">
        <w:t>. Kết quả phát thải khí nhà kính năm 202</w:t>
      </w:r>
      <w:bookmarkEnd w:id="67"/>
      <w:r w:rsidR="003A3898">
        <w:t>2</w:t>
      </w:r>
      <w:r>
        <w:t xml:space="preserve"> </w:t>
      </w:r>
      <w:r w:rsidR="000F206D" w:rsidRPr="000F206D">
        <w:t xml:space="preserve">trong lĩnh vực </w:t>
      </w:r>
      <w:r w:rsidR="003A3898">
        <w:t>nông nghiệp</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131"/>
        <w:gridCol w:w="1102"/>
        <w:gridCol w:w="1336"/>
        <w:gridCol w:w="1336"/>
        <w:gridCol w:w="1337"/>
        <w:gridCol w:w="1120"/>
      </w:tblGrid>
      <w:tr w:rsidR="003E5968" w:rsidRPr="003A3898" w14:paraId="4AA59E91" w14:textId="48D0CA91" w:rsidTr="003A3898">
        <w:trPr>
          <w:trHeight w:val="293"/>
          <w:tblHeader/>
        </w:trPr>
        <w:tc>
          <w:tcPr>
            <w:tcW w:w="386" w:type="pct"/>
            <w:vMerge w:val="restart"/>
            <w:shd w:val="clear" w:color="auto" w:fill="E2EFD9"/>
            <w:vAlign w:val="center"/>
          </w:tcPr>
          <w:p w14:paraId="06CB5EF7" w14:textId="5A2579A8" w:rsidR="003E5968" w:rsidRPr="003A3898" w:rsidRDefault="003E5968" w:rsidP="00476594">
            <w:pPr>
              <w:spacing w:before="40" w:after="40"/>
              <w:jc w:val="center"/>
              <w:rPr>
                <w:b/>
              </w:rPr>
            </w:pPr>
            <w:r w:rsidRPr="003A3898">
              <w:rPr>
                <w:b/>
              </w:rPr>
              <w:t>Mã PL</w:t>
            </w:r>
          </w:p>
        </w:tc>
        <w:tc>
          <w:tcPr>
            <w:tcW w:w="1176" w:type="pct"/>
            <w:vMerge w:val="restart"/>
            <w:shd w:val="clear" w:color="auto" w:fill="E2EFD9"/>
            <w:vAlign w:val="center"/>
          </w:tcPr>
          <w:p w14:paraId="3C92A56C" w14:textId="0A8179D0" w:rsidR="003A3898" w:rsidRPr="003A3898" w:rsidRDefault="003E5968" w:rsidP="003A3898">
            <w:pPr>
              <w:spacing w:before="40" w:after="40"/>
              <w:jc w:val="center"/>
              <w:rPr>
                <w:b/>
              </w:rPr>
            </w:pPr>
            <w:r w:rsidRPr="003A3898">
              <w:rPr>
                <w:b/>
              </w:rPr>
              <w:t>Nguồn phát thải</w:t>
            </w:r>
          </w:p>
          <w:p w14:paraId="4306E992" w14:textId="5C89E1AC" w:rsidR="003E5968" w:rsidRPr="003A3898" w:rsidRDefault="003E5968" w:rsidP="00DB133B">
            <w:pPr>
              <w:spacing w:before="40" w:after="40"/>
              <w:jc w:val="center"/>
              <w:rPr>
                <w:b/>
              </w:rPr>
            </w:pPr>
          </w:p>
        </w:tc>
        <w:tc>
          <w:tcPr>
            <w:tcW w:w="608" w:type="pct"/>
            <w:shd w:val="clear" w:color="auto" w:fill="E2EFD9"/>
            <w:vAlign w:val="center"/>
          </w:tcPr>
          <w:p w14:paraId="7B3B5695" w14:textId="77777777" w:rsidR="003E5968" w:rsidRPr="003A3898" w:rsidRDefault="003E5968" w:rsidP="00476594">
            <w:pPr>
              <w:spacing w:before="40" w:after="40"/>
              <w:jc w:val="center"/>
              <w:rPr>
                <w:b/>
              </w:rPr>
            </w:pPr>
            <w:r w:rsidRPr="003A3898">
              <w:rPr>
                <w:b/>
              </w:rPr>
              <w:t>CO</w:t>
            </w:r>
            <w:r w:rsidRPr="003A3898">
              <w:rPr>
                <w:b/>
                <w:vertAlign w:val="subscript"/>
              </w:rPr>
              <w:t>2</w:t>
            </w:r>
          </w:p>
        </w:tc>
        <w:tc>
          <w:tcPr>
            <w:tcW w:w="737" w:type="pct"/>
            <w:shd w:val="clear" w:color="auto" w:fill="E2EFD9"/>
            <w:vAlign w:val="center"/>
          </w:tcPr>
          <w:p w14:paraId="2E759C73" w14:textId="77777777" w:rsidR="003E5968" w:rsidRPr="003A3898" w:rsidRDefault="003E5968" w:rsidP="00476594">
            <w:pPr>
              <w:spacing w:before="40" w:after="40"/>
              <w:jc w:val="center"/>
              <w:rPr>
                <w:b/>
              </w:rPr>
            </w:pPr>
            <w:r w:rsidRPr="003A3898">
              <w:rPr>
                <w:b/>
              </w:rPr>
              <w:t>CH</w:t>
            </w:r>
            <w:r w:rsidRPr="003A3898">
              <w:rPr>
                <w:b/>
                <w:vertAlign w:val="subscript"/>
              </w:rPr>
              <w:t>4</w:t>
            </w:r>
          </w:p>
        </w:tc>
        <w:tc>
          <w:tcPr>
            <w:tcW w:w="737" w:type="pct"/>
            <w:shd w:val="clear" w:color="auto" w:fill="E2EFD9"/>
            <w:vAlign w:val="center"/>
          </w:tcPr>
          <w:p w14:paraId="70FFA73D" w14:textId="77777777" w:rsidR="003E5968" w:rsidRPr="003A3898" w:rsidRDefault="003E5968" w:rsidP="00476594">
            <w:pPr>
              <w:spacing w:before="40" w:after="40"/>
              <w:jc w:val="center"/>
              <w:rPr>
                <w:b/>
              </w:rPr>
            </w:pPr>
            <w:r w:rsidRPr="003A3898">
              <w:rPr>
                <w:b/>
              </w:rPr>
              <w:t>N</w:t>
            </w:r>
            <w:r w:rsidRPr="003A3898">
              <w:rPr>
                <w:b/>
                <w:vertAlign w:val="subscript"/>
              </w:rPr>
              <w:t>2</w:t>
            </w:r>
            <w:r w:rsidRPr="003A3898">
              <w:rPr>
                <w:b/>
              </w:rPr>
              <w:t>O</w:t>
            </w:r>
          </w:p>
        </w:tc>
        <w:tc>
          <w:tcPr>
            <w:tcW w:w="738" w:type="pct"/>
            <w:shd w:val="clear" w:color="auto" w:fill="E2EFD9"/>
            <w:vAlign w:val="center"/>
          </w:tcPr>
          <w:p w14:paraId="1ABFC998" w14:textId="1C3B8B58" w:rsidR="003E5968" w:rsidRPr="003A3898" w:rsidRDefault="003E5968" w:rsidP="00476594">
            <w:pPr>
              <w:spacing w:before="40" w:after="40"/>
              <w:jc w:val="center"/>
              <w:rPr>
                <w:b/>
              </w:rPr>
            </w:pPr>
            <w:r w:rsidRPr="003A3898">
              <w:rPr>
                <w:b/>
              </w:rPr>
              <w:t xml:space="preserve">Tổng phát thải </w:t>
            </w:r>
          </w:p>
        </w:tc>
        <w:tc>
          <w:tcPr>
            <w:tcW w:w="618" w:type="pct"/>
            <w:shd w:val="clear" w:color="auto" w:fill="E2EFD9" w:themeFill="accent6" w:themeFillTint="33"/>
          </w:tcPr>
          <w:p w14:paraId="0CF7FDA3" w14:textId="55E3485C" w:rsidR="003E5968" w:rsidRPr="003A3898" w:rsidRDefault="003E5968" w:rsidP="00476594">
            <w:pPr>
              <w:spacing w:before="40" w:after="40"/>
              <w:jc w:val="center"/>
              <w:rPr>
                <w:b/>
              </w:rPr>
            </w:pPr>
            <w:r w:rsidRPr="003A3898">
              <w:rPr>
                <w:b/>
              </w:rPr>
              <w:t>Tỷ trọng</w:t>
            </w:r>
          </w:p>
        </w:tc>
      </w:tr>
      <w:tr w:rsidR="003E5968" w:rsidRPr="003A3898" w14:paraId="51ECC90B" w14:textId="20CA0B57" w:rsidTr="003A3898">
        <w:trPr>
          <w:trHeight w:val="293"/>
          <w:tblHeader/>
        </w:trPr>
        <w:tc>
          <w:tcPr>
            <w:tcW w:w="386" w:type="pct"/>
            <w:vMerge/>
            <w:shd w:val="clear" w:color="auto" w:fill="E2EFD9"/>
            <w:vAlign w:val="center"/>
          </w:tcPr>
          <w:p w14:paraId="4EC0EC0E" w14:textId="77777777" w:rsidR="003E5968" w:rsidRPr="003A3898" w:rsidRDefault="003E5968" w:rsidP="00476594">
            <w:pPr>
              <w:spacing w:before="40" w:after="40"/>
            </w:pPr>
          </w:p>
        </w:tc>
        <w:tc>
          <w:tcPr>
            <w:tcW w:w="1176" w:type="pct"/>
            <w:vMerge/>
            <w:shd w:val="clear" w:color="auto" w:fill="E2EFD9"/>
            <w:vAlign w:val="center"/>
          </w:tcPr>
          <w:p w14:paraId="5A2CA495" w14:textId="77777777" w:rsidR="003E5968" w:rsidRPr="003A3898" w:rsidRDefault="003E5968" w:rsidP="00476594">
            <w:pPr>
              <w:spacing w:before="40" w:after="40"/>
            </w:pPr>
          </w:p>
        </w:tc>
        <w:tc>
          <w:tcPr>
            <w:tcW w:w="2820" w:type="pct"/>
            <w:gridSpan w:val="4"/>
            <w:shd w:val="clear" w:color="auto" w:fill="E2EFD9"/>
            <w:vAlign w:val="center"/>
          </w:tcPr>
          <w:p w14:paraId="7DB2DD9D" w14:textId="77777777" w:rsidR="003E5968" w:rsidRPr="003A3898" w:rsidRDefault="003E5968" w:rsidP="00DB133B">
            <w:pPr>
              <w:spacing w:before="40" w:after="40"/>
              <w:jc w:val="center"/>
              <w:rPr>
                <w:i/>
              </w:rPr>
            </w:pPr>
            <w:r w:rsidRPr="003A3898">
              <w:rPr>
                <w:i/>
              </w:rPr>
              <w:t>kt CO</w:t>
            </w:r>
            <w:r w:rsidRPr="003A3898">
              <w:rPr>
                <w:i/>
                <w:vertAlign w:val="subscript"/>
              </w:rPr>
              <w:t>2</w:t>
            </w:r>
            <w:r w:rsidRPr="003A3898">
              <w:rPr>
                <w:i/>
              </w:rPr>
              <w:t>tđ</w:t>
            </w:r>
          </w:p>
        </w:tc>
        <w:tc>
          <w:tcPr>
            <w:tcW w:w="618" w:type="pct"/>
            <w:shd w:val="clear" w:color="auto" w:fill="E2EFD9" w:themeFill="accent6" w:themeFillTint="33"/>
          </w:tcPr>
          <w:p w14:paraId="0221DA22" w14:textId="0B5BC3FF" w:rsidR="003E5968" w:rsidRPr="003A3898" w:rsidRDefault="003E5968" w:rsidP="00DB133B">
            <w:pPr>
              <w:spacing w:before="40" w:after="40"/>
              <w:jc w:val="center"/>
              <w:rPr>
                <w:i/>
              </w:rPr>
            </w:pPr>
            <w:r w:rsidRPr="003A3898">
              <w:rPr>
                <w:i/>
              </w:rPr>
              <w:t>%</w:t>
            </w:r>
          </w:p>
        </w:tc>
      </w:tr>
      <w:tr w:rsidR="003A3898" w:rsidRPr="003A3898" w14:paraId="5F53FCF2" w14:textId="67B9EF70" w:rsidTr="003A3898">
        <w:trPr>
          <w:trHeight w:val="287"/>
        </w:trPr>
        <w:tc>
          <w:tcPr>
            <w:tcW w:w="386" w:type="pct"/>
            <w:shd w:val="clear" w:color="auto" w:fill="DEEAF6"/>
            <w:vAlign w:val="center"/>
          </w:tcPr>
          <w:p w14:paraId="03E99254" w14:textId="77777777" w:rsidR="003A3898" w:rsidRPr="003A3898" w:rsidRDefault="003A3898" w:rsidP="003A3898">
            <w:pPr>
              <w:spacing w:before="40" w:after="40"/>
              <w:rPr>
                <w:b/>
              </w:rPr>
            </w:pPr>
            <w:r w:rsidRPr="003A3898">
              <w:rPr>
                <w:b/>
              </w:rPr>
              <w:t>3</w:t>
            </w:r>
          </w:p>
        </w:tc>
        <w:tc>
          <w:tcPr>
            <w:tcW w:w="1176" w:type="pct"/>
            <w:shd w:val="clear" w:color="auto" w:fill="DEEAF6"/>
            <w:vAlign w:val="center"/>
          </w:tcPr>
          <w:p w14:paraId="329F4023" w14:textId="7611E354" w:rsidR="003A3898" w:rsidRPr="003A3898" w:rsidRDefault="003A3898" w:rsidP="003A3898">
            <w:pPr>
              <w:spacing w:before="40" w:after="40"/>
              <w:rPr>
                <w:b/>
              </w:rPr>
            </w:pPr>
            <w:r w:rsidRPr="003A3898">
              <w:rPr>
                <w:b/>
              </w:rPr>
              <w:t>Nông nghiệp</w:t>
            </w:r>
          </w:p>
        </w:tc>
        <w:tc>
          <w:tcPr>
            <w:tcW w:w="608" w:type="pct"/>
            <w:shd w:val="clear" w:color="auto" w:fill="DEEAF6"/>
          </w:tcPr>
          <w:p w14:paraId="226C4B38" w14:textId="758C5985" w:rsidR="003A3898" w:rsidRPr="003A3898" w:rsidRDefault="003A3898" w:rsidP="003A3898">
            <w:pPr>
              <w:spacing w:before="40" w:after="40"/>
              <w:rPr>
                <w:b/>
              </w:rPr>
            </w:pPr>
            <w:r w:rsidRPr="003A3898">
              <w:t xml:space="preserve">1.881,88 </w:t>
            </w:r>
          </w:p>
        </w:tc>
        <w:tc>
          <w:tcPr>
            <w:tcW w:w="737" w:type="pct"/>
            <w:shd w:val="clear" w:color="auto" w:fill="DEEAF6"/>
          </w:tcPr>
          <w:p w14:paraId="2F8E6847" w14:textId="128DA6EC" w:rsidR="003A3898" w:rsidRPr="003A3898" w:rsidRDefault="003A3898" w:rsidP="003A3898">
            <w:pPr>
              <w:spacing w:before="40" w:after="40"/>
              <w:jc w:val="right"/>
              <w:rPr>
                <w:b/>
              </w:rPr>
            </w:pPr>
            <w:r w:rsidRPr="003A3898">
              <w:t xml:space="preserve"> 65.541,73 </w:t>
            </w:r>
          </w:p>
        </w:tc>
        <w:tc>
          <w:tcPr>
            <w:tcW w:w="737" w:type="pct"/>
            <w:shd w:val="clear" w:color="auto" w:fill="DEEAF6"/>
          </w:tcPr>
          <w:p w14:paraId="054349D5" w14:textId="5F496CD8" w:rsidR="003A3898" w:rsidRPr="003A3898" w:rsidRDefault="003A3898" w:rsidP="003A3898">
            <w:pPr>
              <w:spacing w:before="40" w:after="40"/>
              <w:jc w:val="right"/>
              <w:rPr>
                <w:b/>
              </w:rPr>
            </w:pPr>
            <w:r w:rsidRPr="003A3898">
              <w:t xml:space="preserve"> 15.086,78 </w:t>
            </w:r>
          </w:p>
        </w:tc>
        <w:tc>
          <w:tcPr>
            <w:tcW w:w="738" w:type="pct"/>
            <w:shd w:val="clear" w:color="auto" w:fill="DEEAF6"/>
          </w:tcPr>
          <w:p w14:paraId="01742249" w14:textId="1EE194C1" w:rsidR="003A3898" w:rsidRPr="003A3898" w:rsidRDefault="003A3898" w:rsidP="003A3898">
            <w:pPr>
              <w:spacing w:before="40" w:after="40"/>
              <w:jc w:val="right"/>
              <w:rPr>
                <w:b/>
              </w:rPr>
            </w:pPr>
            <w:r w:rsidRPr="003A3898">
              <w:t xml:space="preserve"> 82.510,40 </w:t>
            </w:r>
          </w:p>
        </w:tc>
        <w:tc>
          <w:tcPr>
            <w:tcW w:w="618" w:type="pct"/>
            <w:shd w:val="clear" w:color="auto" w:fill="DEEAF6" w:themeFill="accent5" w:themeFillTint="33"/>
          </w:tcPr>
          <w:p w14:paraId="63239885" w14:textId="4F14745F" w:rsidR="003A3898" w:rsidRPr="003A3898" w:rsidRDefault="003A3898" w:rsidP="003A3898">
            <w:pPr>
              <w:spacing w:before="40" w:after="40"/>
              <w:jc w:val="right"/>
              <w:rPr>
                <w:b/>
              </w:rPr>
            </w:pPr>
            <w:r w:rsidRPr="003A3898">
              <w:t>100%</w:t>
            </w:r>
          </w:p>
        </w:tc>
      </w:tr>
      <w:tr w:rsidR="003A3898" w:rsidRPr="003A3898" w14:paraId="7487EFBC" w14:textId="679F0852" w:rsidTr="003A3898">
        <w:trPr>
          <w:trHeight w:val="293"/>
        </w:trPr>
        <w:tc>
          <w:tcPr>
            <w:tcW w:w="386" w:type="pct"/>
            <w:shd w:val="clear" w:color="auto" w:fill="FFF2CC"/>
            <w:vAlign w:val="center"/>
          </w:tcPr>
          <w:p w14:paraId="341BB31F" w14:textId="77777777" w:rsidR="003A3898" w:rsidRPr="003A3898" w:rsidRDefault="003A3898" w:rsidP="003A3898">
            <w:pPr>
              <w:spacing w:before="40" w:after="40"/>
            </w:pPr>
            <w:r w:rsidRPr="003A3898">
              <w:t>3A</w:t>
            </w:r>
          </w:p>
        </w:tc>
        <w:tc>
          <w:tcPr>
            <w:tcW w:w="1176" w:type="pct"/>
            <w:shd w:val="clear" w:color="auto" w:fill="FFF2CC"/>
            <w:vAlign w:val="center"/>
          </w:tcPr>
          <w:p w14:paraId="25B37E16" w14:textId="20A5843F" w:rsidR="003A3898" w:rsidRPr="003A3898" w:rsidRDefault="003A3898" w:rsidP="003A3898">
            <w:pPr>
              <w:spacing w:before="40" w:after="40"/>
            </w:pPr>
            <w:r w:rsidRPr="003A3898">
              <w:t>Tiêu hóa thức ăn</w:t>
            </w:r>
          </w:p>
        </w:tc>
        <w:tc>
          <w:tcPr>
            <w:tcW w:w="608" w:type="pct"/>
            <w:shd w:val="clear" w:color="auto" w:fill="FFF2CC"/>
          </w:tcPr>
          <w:p w14:paraId="71F8D2F4" w14:textId="77777777" w:rsidR="003A3898" w:rsidRPr="003A3898" w:rsidRDefault="003A3898" w:rsidP="003A3898">
            <w:pPr>
              <w:spacing w:before="40" w:after="40"/>
              <w:jc w:val="right"/>
            </w:pPr>
          </w:p>
        </w:tc>
        <w:tc>
          <w:tcPr>
            <w:tcW w:w="737" w:type="pct"/>
            <w:shd w:val="clear" w:color="auto" w:fill="FFF2CC"/>
          </w:tcPr>
          <w:p w14:paraId="71C1C6FC" w14:textId="5EC14C8F" w:rsidR="003A3898" w:rsidRPr="003A3898" w:rsidRDefault="003A3898" w:rsidP="003A3898">
            <w:pPr>
              <w:spacing w:before="40" w:after="40"/>
              <w:jc w:val="right"/>
            </w:pPr>
            <w:r w:rsidRPr="003A3898">
              <w:t xml:space="preserve"> 15.697,86 </w:t>
            </w:r>
          </w:p>
        </w:tc>
        <w:tc>
          <w:tcPr>
            <w:tcW w:w="737" w:type="pct"/>
            <w:shd w:val="clear" w:color="auto" w:fill="FFF2CC"/>
          </w:tcPr>
          <w:p w14:paraId="31FBA490" w14:textId="0DCF237A" w:rsidR="003A3898" w:rsidRPr="003A3898" w:rsidRDefault="003A3898" w:rsidP="003A3898">
            <w:pPr>
              <w:spacing w:before="40" w:after="40"/>
              <w:jc w:val="right"/>
            </w:pPr>
          </w:p>
        </w:tc>
        <w:tc>
          <w:tcPr>
            <w:tcW w:w="738" w:type="pct"/>
            <w:shd w:val="clear" w:color="auto" w:fill="FFF2CC"/>
          </w:tcPr>
          <w:p w14:paraId="1DE4FB43" w14:textId="38A2E0F1" w:rsidR="003A3898" w:rsidRPr="003A3898" w:rsidRDefault="003A3898" w:rsidP="003A3898">
            <w:pPr>
              <w:spacing w:before="40" w:after="40"/>
              <w:jc w:val="right"/>
            </w:pPr>
            <w:r w:rsidRPr="003A3898">
              <w:t xml:space="preserve"> 15.697,86 </w:t>
            </w:r>
          </w:p>
        </w:tc>
        <w:tc>
          <w:tcPr>
            <w:tcW w:w="618" w:type="pct"/>
            <w:shd w:val="clear" w:color="auto" w:fill="FFF2CC" w:themeFill="accent4" w:themeFillTint="33"/>
          </w:tcPr>
          <w:p w14:paraId="5B0F221B" w14:textId="5B9C52F8" w:rsidR="003A3898" w:rsidRPr="003A3898" w:rsidRDefault="003A3898" w:rsidP="003A3898">
            <w:pPr>
              <w:spacing w:before="40" w:after="40"/>
              <w:jc w:val="right"/>
            </w:pPr>
            <w:r w:rsidRPr="003A3898">
              <w:t>19,0%</w:t>
            </w:r>
          </w:p>
        </w:tc>
      </w:tr>
      <w:tr w:rsidR="003A3898" w:rsidRPr="003A3898" w14:paraId="747A7432" w14:textId="6E9C4A5C" w:rsidTr="003A3898">
        <w:trPr>
          <w:trHeight w:val="293"/>
        </w:trPr>
        <w:tc>
          <w:tcPr>
            <w:tcW w:w="386" w:type="pct"/>
            <w:vAlign w:val="center"/>
          </w:tcPr>
          <w:p w14:paraId="1E04FA8E" w14:textId="77777777" w:rsidR="003A3898" w:rsidRPr="003A3898" w:rsidRDefault="003A3898" w:rsidP="003A3898">
            <w:pPr>
              <w:spacing w:before="40" w:after="40"/>
            </w:pPr>
            <w:r w:rsidRPr="003A3898">
              <w:t>3A1</w:t>
            </w:r>
          </w:p>
        </w:tc>
        <w:tc>
          <w:tcPr>
            <w:tcW w:w="1176" w:type="pct"/>
            <w:vAlign w:val="center"/>
          </w:tcPr>
          <w:p w14:paraId="400CEBC8" w14:textId="30657032" w:rsidR="003A3898" w:rsidRPr="003A3898" w:rsidRDefault="003A3898" w:rsidP="003A3898">
            <w:pPr>
              <w:spacing w:before="40" w:after="40"/>
            </w:pPr>
            <w:r w:rsidRPr="003A3898">
              <w:t>Tiêu hóa thức ăn của bò</w:t>
            </w:r>
          </w:p>
        </w:tc>
        <w:tc>
          <w:tcPr>
            <w:tcW w:w="608" w:type="pct"/>
            <w:shd w:val="clear" w:color="auto" w:fill="A6A6A6"/>
          </w:tcPr>
          <w:p w14:paraId="4ABE3B76" w14:textId="77777777" w:rsidR="003A3898" w:rsidRPr="003A3898" w:rsidRDefault="003A3898" w:rsidP="003A3898">
            <w:pPr>
              <w:spacing w:before="40" w:after="40"/>
              <w:jc w:val="right"/>
            </w:pPr>
          </w:p>
        </w:tc>
        <w:tc>
          <w:tcPr>
            <w:tcW w:w="737" w:type="pct"/>
          </w:tcPr>
          <w:p w14:paraId="7EFBF59B" w14:textId="1727D0A2" w:rsidR="003A3898" w:rsidRPr="003A3898" w:rsidRDefault="003A3898" w:rsidP="003A3898">
            <w:pPr>
              <w:spacing w:before="40" w:after="40"/>
              <w:jc w:val="right"/>
            </w:pPr>
            <w:r w:rsidRPr="003A3898">
              <w:t xml:space="preserve"> 9.824,42 </w:t>
            </w:r>
          </w:p>
        </w:tc>
        <w:tc>
          <w:tcPr>
            <w:tcW w:w="737" w:type="pct"/>
            <w:shd w:val="clear" w:color="auto" w:fill="A6A6A6"/>
          </w:tcPr>
          <w:p w14:paraId="230A300D" w14:textId="0561737C" w:rsidR="003A3898" w:rsidRPr="003A3898" w:rsidRDefault="003A3898" w:rsidP="003A3898">
            <w:pPr>
              <w:spacing w:before="40" w:after="40"/>
              <w:jc w:val="right"/>
            </w:pPr>
          </w:p>
        </w:tc>
        <w:tc>
          <w:tcPr>
            <w:tcW w:w="738" w:type="pct"/>
          </w:tcPr>
          <w:p w14:paraId="58E21632" w14:textId="6D7B96D6" w:rsidR="003A3898" w:rsidRPr="003A3898" w:rsidRDefault="003A3898" w:rsidP="003A3898">
            <w:pPr>
              <w:spacing w:before="40" w:after="40"/>
              <w:jc w:val="right"/>
            </w:pPr>
            <w:r w:rsidRPr="003A3898">
              <w:t xml:space="preserve"> 9.824,42 </w:t>
            </w:r>
          </w:p>
        </w:tc>
        <w:tc>
          <w:tcPr>
            <w:tcW w:w="618" w:type="pct"/>
          </w:tcPr>
          <w:p w14:paraId="7CDDA27B" w14:textId="39569497" w:rsidR="003A3898" w:rsidRPr="003A3898" w:rsidRDefault="003A3898" w:rsidP="003A3898">
            <w:pPr>
              <w:spacing w:before="40" w:after="40"/>
              <w:jc w:val="right"/>
            </w:pPr>
            <w:r w:rsidRPr="003A3898">
              <w:t>11,9%</w:t>
            </w:r>
          </w:p>
        </w:tc>
      </w:tr>
      <w:tr w:rsidR="003A3898" w:rsidRPr="003A3898" w14:paraId="44170568" w14:textId="5DAF3AA6" w:rsidTr="003A3898">
        <w:trPr>
          <w:trHeight w:val="287"/>
        </w:trPr>
        <w:tc>
          <w:tcPr>
            <w:tcW w:w="386" w:type="pct"/>
            <w:vAlign w:val="center"/>
          </w:tcPr>
          <w:p w14:paraId="18C8A1EB" w14:textId="77777777" w:rsidR="003A3898" w:rsidRPr="003A3898" w:rsidRDefault="003A3898" w:rsidP="003A3898">
            <w:pPr>
              <w:spacing w:before="40" w:after="40"/>
            </w:pPr>
            <w:r w:rsidRPr="003A3898">
              <w:t>3A2</w:t>
            </w:r>
          </w:p>
        </w:tc>
        <w:tc>
          <w:tcPr>
            <w:tcW w:w="1176" w:type="pct"/>
            <w:vAlign w:val="center"/>
          </w:tcPr>
          <w:p w14:paraId="63F882AB" w14:textId="4225B023" w:rsidR="003A3898" w:rsidRPr="003A3898" w:rsidRDefault="003A3898" w:rsidP="003A3898">
            <w:pPr>
              <w:spacing w:before="40" w:after="40"/>
            </w:pPr>
            <w:r w:rsidRPr="003A3898">
              <w:t xml:space="preserve">Tiêu hóa thức ăn của </w:t>
            </w:r>
            <w:r w:rsidRPr="003A3898">
              <w:t>cừu</w:t>
            </w:r>
          </w:p>
        </w:tc>
        <w:tc>
          <w:tcPr>
            <w:tcW w:w="608" w:type="pct"/>
            <w:shd w:val="clear" w:color="auto" w:fill="A6A6A6"/>
          </w:tcPr>
          <w:p w14:paraId="4FB9D334" w14:textId="77777777" w:rsidR="003A3898" w:rsidRPr="003A3898" w:rsidRDefault="003A3898" w:rsidP="003A3898">
            <w:pPr>
              <w:spacing w:before="40" w:after="40"/>
              <w:jc w:val="right"/>
            </w:pPr>
          </w:p>
        </w:tc>
        <w:tc>
          <w:tcPr>
            <w:tcW w:w="737" w:type="pct"/>
          </w:tcPr>
          <w:p w14:paraId="26E8601D" w14:textId="498F40A4" w:rsidR="003A3898" w:rsidRPr="003A3898" w:rsidRDefault="003A3898" w:rsidP="003A3898">
            <w:pPr>
              <w:spacing w:before="40" w:after="40"/>
              <w:jc w:val="right"/>
            </w:pPr>
            <w:r w:rsidRPr="003A3898">
              <w:t xml:space="preserve"> 15,18 </w:t>
            </w:r>
          </w:p>
        </w:tc>
        <w:tc>
          <w:tcPr>
            <w:tcW w:w="737" w:type="pct"/>
            <w:shd w:val="clear" w:color="auto" w:fill="A6A6A6" w:themeFill="background1" w:themeFillShade="A6"/>
          </w:tcPr>
          <w:p w14:paraId="3BBBF36E" w14:textId="16EAB6B0" w:rsidR="003A3898" w:rsidRPr="003A3898" w:rsidRDefault="003A3898" w:rsidP="003A3898">
            <w:pPr>
              <w:spacing w:before="40" w:after="40"/>
              <w:jc w:val="right"/>
            </w:pPr>
          </w:p>
        </w:tc>
        <w:tc>
          <w:tcPr>
            <w:tcW w:w="738" w:type="pct"/>
          </w:tcPr>
          <w:p w14:paraId="347693F6" w14:textId="17AFC0FA" w:rsidR="003A3898" w:rsidRPr="003A3898" w:rsidRDefault="003A3898" w:rsidP="003A3898">
            <w:pPr>
              <w:spacing w:before="40" w:after="40"/>
              <w:jc w:val="right"/>
            </w:pPr>
            <w:r w:rsidRPr="003A3898">
              <w:t xml:space="preserve"> 15,18 </w:t>
            </w:r>
          </w:p>
        </w:tc>
        <w:tc>
          <w:tcPr>
            <w:tcW w:w="618" w:type="pct"/>
          </w:tcPr>
          <w:p w14:paraId="2669D6C9" w14:textId="4C8AF1CA" w:rsidR="003A3898" w:rsidRPr="003A3898" w:rsidRDefault="003A3898" w:rsidP="003A3898">
            <w:pPr>
              <w:spacing w:before="40" w:after="40"/>
              <w:jc w:val="right"/>
            </w:pPr>
            <w:r w:rsidRPr="003A3898">
              <w:t>0,0%</w:t>
            </w:r>
          </w:p>
        </w:tc>
      </w:tr>
      <w:tr w:rsidR="003A3898" w:rsidRPr="003A3898" w14:paraId="118C86C6" w14:textId="77777777" w:rsidTr="003A3898">
        <w:trPr>
          <w:trHeight w:val="287"/>
        </w:trPr>
        <w:tc>
          <w:tcPr>
            <w:tcW w:w="386" w:type="pct"/>
            <w:vAlign w:val="center"/>
          </w:tcPr>
          <w:p w14:paraId="39A6EA72" w14:textId="1654E85B" w:rsidR="003A3898" w:rsidRPr="003A3898" w:rsidRDefault="003A3898" w:rsidP="003A3898">
            <w:pPr>
              <w:spacing w:before="40" w:after="40"/>
            </w:pPr>
            <w:r w:rsidRPr="003A3898">
              <w:t>3A3</w:t>
            </w:r>
          </w:p>
        </w:tc>
        <w:tc>
          <w:tcPr>
            <w:tcW w:w="1176" w:type="pct"/>
            <w:vAlign w:val="center"/>
          </w:tcPr>
          <w:p w14:paraId="537CE14B" w14:textId="0C8BA4D0" w:rsidR="003A3898" w:rsidRPr="003A3898" w:rsidRDefault="003A3898" w:rsidP="003A3898">
            <w:pPr>
              <w:spacing w:before="40" w:after="40"/>
            </w:pPr>
            <w:r w:rsidRPr="003A3898">
              <w:t xml:space="preserve">Tiêu hóa thức ăn của </w:t>
            </w:r>
            <w:r w:rsidRPr="003A3898">
              <w:t>lợn</w:t>
            </w:r>
          </w:p>
        </w:tc>
        <w:tc>
          <w:tcPr>
            <w:tcW w:w="608" w:type="pct"/>
            <w:shd w:val="clear" w:color="auto" w:fill="A6A6A6"/>
          </w:tcPr>
          <w:p w14:paraId="78DBD7D4" w14:textId="77777777" w:rsidR="003A3898" w:rsidRPr="003A3898" w:rsidRDefault="003A3898" w:rsidP="003A3898">
            <w:pPr>
              <w:spacing w:before="40" w:after="40"/>
              <w:jc w:val="right"/>
            </w:pPr>
          </w:p>
        </w:tc>
        <w:tc>
          <w:tcPr>
            <w:tcW w:w="737" w:type="pct"/>
          </w:tcPr>
          <w:p w14:paraId="24F3DB33" w14:textId="096AAA5A" w:rsidR="003A3898" w:rsidRPr="003A3898" w:rsidRDefault="003A3898" w:rsidP="003A3898">
            <w:pPr>
              <w:spacing w:before="40" w:after="40"/>
              <w:jc w:val="right"/>
            </w:pPr>
            <w:r w:rsidRPr="003A3898">
              <w:t xml:space="preserve"> 692,87 </w:t>
            </w:r>
          </w:p>
        </w:tc>
        <w:tc>
          <w:tcPr>
            <w:tcW w:w="737" w:type="pct"/>
            <w:shd w:val="clear" w:color="auto" w:fill="A6A6A6" w:themeFill="background1" w:themeFillShade="A6"/>
          </w:tcPr>
          <w:p w14:paraId="3A2CFEAE" w14:textId="77777777" w:rsidR="003A3898" w:rsidRPr="003A3898" w:rsidRDefault="003A3898" w:rsidP="003A3898">
            <w:pPr>
              <w:spacing w:before="40" w:after="40"/>
              <w:jc w:val="right"/>
            </w:pPr>
          </w:p>
        </w:tc>
        <w:tc>
          <w:tcPr>
            <w:tcW w:w="738" w:type="pct"/>
          </w:tcPr>
          <w:p w14:paraId="6B333A2A" w14:textId="5C15FB9C" w:rsidR="003A3898" w:rsidRPr="003A3898" w:rsidRDefault="003A3898" w:rsidP="003A3898">
            <w:pPr>
              <w:spacing w:before="40" w:after="40"/>
              <w:jc w:val="right"/>
            </w:pPr>
            <w:r w:rsidRPr="003A3898">
              <w:t xml:space="preserve"> 692,87 </w:t>
            </w:r>
          </w:p>
        </w:tc>
        <w:tc>
          <w:tcPr>
            <w:tcW w:w="618" w:type="pct"/>
          </w:tcPr>
          <w:p w14:paraId="274B5F1C" w14:textId="5262835C" w:rsidR="003A3898" w:rsidRPr="003A3898" w:rsidRDefault="003A3898" w:rsidP="003A3898">
            <w:pPr>
              <w:spacing w:before="40" w:after="40"/>
              <w:jc w:val="right"/>
            </w:pPr>
            <w:r w:rsidRPr="003A3898">
              <w:t>0,8%</w:t>
            </w:r>
          </w:p>
        </w:tc>
      </w:tr>
      <w:tr w:rsidR="003A3898" w:rsidRPr="003A3898" w14:paraId="1D5F0B04" w14:textId="77777777" w:rsidTr="003A3898">
        <w:trPr>
          <w:trHeight w:val="287"/>
        </w:trPr>
        <w:tc>
          <w:tcPr>
            <w:tcW w:w="386" w:type="pct"/>
            <w:vAlign w:val="center"/>
          </w:tcPr>
          <w:p w14:paraId="6C5A2B10" w14:textId="6BF50E00" w:rsidR="003A3898" w:rsidRPr="003A3898" w:rsidRDefault="003A3898" w:rsidP="003A3898">
            <w:pPr>
              <w:spacing w:before="40" w:after="40"/>
            </w:pPr>
            <w:r w:rsidRPr="003A3898">
              <w:lastRenderedPageBreak/>
              <w:t>3A4</w:t>
            </w:r>
          </w:p>
        </w:tc>
        <w:tc>
          <w:tcPr>
            <w:tcW w:w="1176" w:type="pct"/>
            <w:vAlign w:val="center"/>
          </w:tcPr>
          <w:p w14:paraId="5A32F7E7" w14:textId="6C0824DE" w:rsidR="003A3898" w:rsidRPr="003A3898" w:rsidRDefault="003A3898" w:rsidP="003A3898">
            <w:pPr>
              <w:spacing w:before="40" w:after="40"/>
            </w:pPr>
            <w:r w:rsidRPr="003A3898">
              <w:t xml:space="preserve">Tiêu hóa thức ăn của </w:t>
            </w:r>
            <w:r w:rsidRPr="003A3898">
              <w:t>các loại vật nuôi khác</w:t>
            </w:r>
          </w:p>
        </w:tc>
        <w:tc>
          <w:tcPr>
            <w:tcW w:w="608" w:type="pct"/>
            <w:shd w:val="clear" w:color="auto" w:fill="A6A6A6"/>
          </w:tcPr>
          <w:p w14:paraId="705D32C1" w14:textId="77777777" w:rsidR="003A3898" w:rsidRPr="003A3898" w:rsidRDefault="003A3898" w:rsidP="003A3898">
            <w:pPr>
              <w:spacing w:before="40" w:after="40"/>
              <w:jc w:val="right"/>
            </w:pPr>
          </w:p>
        </w:tc>
        <w:tc>
          <w:tcPr>
            <w:tcW w:w="737" w:type="pct"/>
          </w:tcPr>
          <w:p w14:paraId="42710E26" w14:textId="28564BA5" w:rsidR="003A3898" w:rsidRPr="003A3898" w:rsidRDefault="003A3898" w:rsidP="003A3898">
            <w:pPr>
              <w:spacing w:before="40" w:after="40"/>
              <w:jc w:val="right"/>
            </w:pPr>
            <w:r w:rsidRPr="003A3898">
              <w:t xml:space="preserve"> 5.165,39 </w:t>
            </w:r>
          </w:p>
        </w:tc>
        <w:tc>
          <w:tcPr>
            <w:tcW w:w="737" w:type="pct"/>
            <w:shd w:val="clear" w:color="auto" w:fill="A6A6A6" w:themeFill="background1" w:themeFillShade="A6"/>
          </w:tcPr>
          <w:p w14:paraId="0638A159" w14:textId="77777777" w:rsidR="003A3898" w:rsidRPr="003A3898" w:rsidRDefault="003A3898" w:rsidP="003A3898">
            <w:pPr>
              <w:spacing w:before="40" w:after="40"/>
              <w:jc w:val="right"/>
            </w:pPr>
          </w:p>
        </w:tc>
        <w:tc>
          <w:tcPr>
            <w:tcW w:w="738" w:type="pct"/>
          </w:tcPr>
          <w:p w14:paraId="45928921" w14:textId="11A0D003" w:rsidR="003A3898" w:rsidRPr="003A3898" w:rsidRDefault="003A3898" w:rsidP="003A3898">
            <w:pPr>
              <w:spacing w:before="40" w:after="40"/>
              <w:jc w:val="right"/>
            </w:pPr>
            <w:r w:rsidRPr="003A3898">
              <w:t xml:space="preserve"> 5.165,39 </w:t>
            </w:r>
          </w:p>
        </w:tc>
        <w:tc>
          <w:tcPr>
            <w:tcW w:w="618" w:type="pct"/>
          </w:tcPr>
          <w:p w14:paraId="21A3A0DD" w14:textId="6158B91D" w:rsidR="003A3898" w:rsidRPr="003A3898" w:rsidRDefault="003A3898" w:rsidP="003A3898">
            <w:pPr>
              <w:spacing w:before="40" w:after="40"/>
              <w:jc w:val="right"/>
            </w:pPr>
            <w:r w:rsidRPr="003A3898">
              <w:t>6,3%</w:t>
            </w:r>
          </w:p>
        </w:tc>
      </w:tr>
      <w:tr w:rsidR="003A3898" w:rsidRPr="003A3898" w14:paraId="1C636D35" w14:textId="4561A6C0" w:rsidTr="003A3898">
        <w:trPr>
          <w:trHeight w:val="287"/>
        </w:trPr>
        <w:tc>
          <w:tcPr>
            <w:tcW w:w="386" w:type="pct"/>
            <w:shd w:val="clear" w:color="auto" w:fill="FFF2CC"/>
            <w:vAlign w:val="center"/>
          </w:tcPr>
          <w:p w14:paraId="423733BC" w14:textId="77777777" w:rsidR="003A3898" w:rsidRPr="003A3898" w:rsidRDefault="003A3898" w:rsidP="003A3898">
            <w:pPr>
              <w:spacing w:before="40" w:after="40"/>
            </w:pPr>
            <w:r w:rsidRPr="003A3898">
              <w:t>3B</w:t>
            </w:r>
          </w:p>
        </w:tc>
        <w:tc>
          <w:tcPr>
            <w:tcW w:w="1176" w:type="pct"/>
            <w:shd w:val="clear" w:color="auto" w:fill="FFF2CC"/>
            <w:vAlign w:val="center"/>
          </w:tcPr>
          <w:p w14:paraId="5AC87BAD" w14:textId="3D25DFAB" w:rsidR="003A3898" w:rsidRPr="003A3898" w:rsidRDefault="003A3898" w:rsidP="003A3898">
            <w:pPr>
              <w:spacing w:before="40" w:after="40"/>
            </w:pPr>
            <w:r w:rsidRPr="003A3898">
              <w:t>Quản lý chất thải vật nuôi</w:t>
            </w:r>
          </w:p>
        </w:tc>
        <w:tc>
          <w:tcPr>
            <w:tcW w:w="608" w:type="pct"/>
            <w:shd w:val="clear" w:color="auto" w:fill="FFF2CC"/>
          </w:tcPr>
          <w:p w14:paraId="583D8785" w14:textId="09AB5302" w:rsidR="003A3898" w:rsidRPr="003A3898" w:rsidRDefault="003A3898" w:rsidP="003A3898">
            <w:pPr>
              <w:spacing w:before="40" w:after="40"/>
              <w:jc w:val="right"/>
            </w:pPr>
          </w:p>
        </w:tc>
        <w:tc>
          <w:tcPr>
            <w:tcW w:w="737" w:type="pct"/>
            <w:shd w:val="clear" w:color="auto" w:fill="FFF2CC"/>
          </w:tcPr>
          <w:p w14:paraId="4B84D3D4" w14:textId="23C265F4" w:rsidR="003A3898" w:rsidRPr="003A3898" w:rsidRDefault="003A3898" w:rsidP="003A3898">
            <w:pPr>
              <w:spacing w:before="40" w:after="40"/>
              <w:jc w:val="right"/>
            </w:pPr>
            <w:r w:rsidRPr="003A3898">
              <w:t xml:space="preserve"> 3.850,57 </w:t>
            </w:r>
          </w:p>
        </w:tc>
        <w:tc>
          <w:tcPr>
            <w:tcW w:w="737" w:type="pct"/>
            <w:shd w:val="clear" w:color="auto" w:fill="FFF2CC"/>
          </w:tcPr>
          <w:p w14:paraId="41BF560A" w14:textId="73CE0200" w:rsidR="003A3898" w:rsidRPr="003A3898" w:rsidRDefault="003A3898" w:rsidP="003A3898">
            <w:pPr>
              <w:spacing w:before="40" w:after="40"/>
              <w:jc w:val="right"/>
            </w:pPr>
            <w:r w:rsidRPr="003A3898">
              <w:t xml:space="preserve"> 2.101,23 </w:t>
            </w:r>
          </w:p>
        </w:tc>
        <w:tc>
          <w:tcPr>
            <w:tcW w:w="738" w:type="pct"/>
            <w:shd w:val="clear" w:color="auto" w:fill="FFF2CC"/>
          </w:tcPr>
          <w:p w14:paraId="6454984B" w14:textId="412FBB54" w:rsidR="003A3898" w:rsidRPr="003A3898" w:rsidRDefault="003A3898" w:rsidP="003A3898">
            <w:pPr>
              <w:spacing w:before="40" w:after="40"/>
              <w:jc w:val="right"/>
            </w:pPr>
            <w:r w:rsidRPr="003A3898">
              <w:t xml:space="preserve"> 5.951,80 </w:t>
            </w:r>
          </w:p>
        </w:tc>
        <w:tc>
          <w:tcPr>
            <w:tcW w:w="618" w:type="pct"/>
            <w:shd w:val="clear" w:color="auto" w:fill="FFF2CC" w:themeFill="accent4" w:themeFillTint="33"/>
          </w:tcPr>
          <w:p w14:paraId="4E46E366" w14:textId="5F324CC5" w:rsidR="003A3898" w:rsidRPr="003A3898" w:rsidRDefault="003A3898" w:rsidP="003A3898">
            <w:pPr>
              <w:spacing w:before="40" w:after="40"/>
              <w:jc w:val="right"/>
            </w:pPr>
            <w:r w:rsidRPr="003A3898">
              <w:t>7,2%</w:t>
            </w:r>
          </w:p>
        </w:tc>
      </w:tr>
      <w:tr w:rsidR="003A3898" w:rsidRPr="003A3898" w14:paraId="431AFF4C" w14:textId="108E9D1E" w:rsidTr="003A3898">
        <w:trPr>
          <w:trHeight w:val="287"/>
        </w:trPr>
        <w:tc>
          <w:tcPr>
            <w:tcW w:w="386" w:type="pct"/>
            <w:vAlign w:val="center"/>
          </w:tcPr>
          <w:p w14:paraId="2D615CAD" w14:textId="77777777" w:rsidR="003A3898" w:rsidRPr="003A3898" w:rsidRDefault="003A3898" w:rsidP="003A3898">
            <w:pPr>
              <w:spacing w:before="40" w:after="40"/>
            </w:pPr>
            <w:r w:rsidRPr="003A3898">
              <w:t>3B1</w:t>
            </w:r>
          </w:p>
        </w:tc>
        <w:tc>
          <w:tcPr>
            <w:tcW w:w="1176" w:type="pct"/>
            <w:vAlign w:val="center"/>
          </w:tcPr>
          <w:p w14:paraId="0B2D2B33" w14:textId="78C0291C" w:rsidR="003A3898" w:rsidRPr="003A3898" w:rsidRDefault="003A3898" w:rsidP="003A3898">
            <w:pPr>
              <w:spacing w:before="40" w:after="40"/>
            </w:pPr>
            <w:r w:rsidRPr="003A3898">
              <w:t>Quản lý chất thải vật nuôi</w:t>
            </w:r>
            <w:r w:rsidRPr="003A3898">
              <w:t xml:space="preserve"> của bò</w:t>
            </w:r>
          </w:p>
        </w:tc>
        <w:tc>
          <w:tcPr>
            <w:tcW w:w="608" w:type="pct"/>
            <w:shd w:val="clear" w:color="auto" w:fill="A6A6A6" w:themeFill="background1" w:themeFillShade="A6"/>
          </w:tcPr>
          <w:p w14:paraId="5EDEE88A" w14:textId="0C9C2ABA" w:rsidR="003A3898" w:rsidRPr="003A3898" w:rsidRDefault="003A3898" w:rsidP="003A3898">
            <w:pPr>
              <w:spacing w:before="40" w:after="40"/>
              <w:jc w:val="right"/>
            </w:pPr>
          </w:p>
        </w:tc>
        <w:tc>
          <w:tcPr>
            <w:tcW w:w="737" w:type="pct"/>
          </w:tcPr>
          <w:p w14:paraId="288BEBFF" w14:textId="27B817CE" w:rsidR="003A3898" w:rsidRPr="003A3898" w:rsidRDefault="003A3898" w:rsidP="003A3898">
            <w:pPr>
              <w:spacing w:before="40" w:after="40"/>
              <w:jc w:val="right"/>
            </w:pPr>
            <w:r w:rsidRPr="003A3898">
              <w:t xml:space="preserve"> 513,38 </w:t>
            </w:r>
          </w:p>
        </w:tc>
        <w:tc>
          <w:tcPr>
            <w:tcW w:w="737" w:type="pct"/>
          </w:tcPr>
          <w:p w14:paraId="1AE964C3" w14:textId="5C760570" w:rsidR="003A3898" w:rsidRPr="003A3898" w:rsidRDefault="003A3898" w:rsidP="003A3898">
            <w:pPr>
              <w:spacing w:before="40" w:after="40"/>
              <w:jc w:val="right"/>
            </w:pPr>
            <w:r w:rsidRPr="003A3898">
              <w:t xml:space="preserve"> 474,91 </w:t>
            </w:r>
          </w:p>
        </w:tc>
        <w:tc>
          <w:tcPr>
            <w:tcW w:w="738" w:type="pct"/>
          </w:tcPr>
          <w:p w14:paraId="06CB5F7D" w14:textId="36BB7E18" w:rsidR="003A3898" w:rsidRPr="003A3898" w:rsidRDefault="003A3898" w:rsidP="003A3898">
            <w:pPr>
              <w:spacing w:before="40" w:after="40"/>
              <w:jc w:val="right"/>
            </w:pPr>
            <w:r w:rsidRPr="003A3898">
              <w:t xml:space="preserve"> 988,29 </w:t>
            </w:r>
          </w:p>
        </w:tc>
        <w:tc>
          <w:tcPr>
            <w:tcW w:w="618" w:type="pct"/>
          </w:tcPr>
          <w:p w14:paraId="4A2E524D" w14:textId="51E1217B" w:rsidR="003A3898" w:rsidRPr="003A3898" w:rsidRDefault="003A3898" w:rsidP="003A3898">
            <w:pPr>
              <w:spacing w:before="40" w:after="40"/>
              <w:jc w:val="right"/>
            </w:pPr>
            <w:r w:rsidRPr="003A3898">
              <w:t>1,2%</w:t>
            </w:r>
          </w:p>
        </w:tc>
      </w:tr>
      <w:tr w:rsidR="003A3898" w:rsidRPr="003A3898" w14:paraId="7AFFC3C2" w14:textId="6E183BF8" w:rsidTr="003A3898">
        <w:trPr>
          <w:trHeight w:val="287"/>
        </w:trPr>
        <w:tc>
          <w:tcPr>
            <w:tcW w:w="386" w:type="pct"/>
            <w:vAlign w:val="center"/>
          </w:tcPr>
          <w:p w14:paraId="7DC0EBFC" w14:textId="77777777" w:rsidR="003A3898" w:rsidRPr="003A3898" w:rsidRDefault="003A3898" w:rsidP="003A3898">
            <w:pPr>
              <w:spacing w:before="40" w:after="40"/>
            </w:pPr>
            <w:r w:rsidRPr="003A3898">
              <w:t>3B2</w:t>
            </w:r>
          </w:p>
        </w:tc>
        <w:tc>
          <w:tcPr>
            <w:tcW w:w="1176" w:type="pct"/>
            <w:vAlign w:val="center"/>
          </w:tcPr>
          <w:p w14:paraId="6D2A1988" w14:textId="495B3955" w:rsidR="003A3898" w:rsidRPr="003A3898" w:rsidRDefault="003A3898" w:rsidP="003A3898">
            <w:pPr>
              <w:spacing w:before="40" w:after="40"/>
            </w:pPr>
            <w:r w:rsidRPr="003A3898">
              <w:t>Quản lý chất thải vật nuôi</w:t>
            </w:r>
            <w:r w:rsidRPr="003A3898">
              <w:t xml:space="preserve"> của cừu</w:t>
            </w:r>
          </w:p>
        </w:tc>
        <w:tc>
          <w:tcPr>
            <w:tcW w:w="608" w:type="pct"/>
            <w:shd w:val="clear" w:color="auto" w:fill="A6A6A6" w:themeFill="background1" w:themeFillShade="A6"/>
          </w:tcPr>
          <w:p w14:paraId="03226155" w14:textId="5E1FE17C" w:rsidR="003A3898" w:rsidRPr="003A3898" w:rsidRDefault="003A3898" w:rsidP="003A3898">
            <w:pPr>
              <w:spacing w:before="40" w:after="40"/>
              <w:jc w:val="right"/>
            </w:pPr>
          </w:p>
        </w:tc>
        <w:tc>
          <w:tcPr>
            <w:tcW w:w="737" w:type="pct"/>
          </w:tcPr>
          <w:p w14:paraId="58FCB525" w14:textId="44CE3F74" w:rsidR="003A3898" w:rsidRPr="003A3898" w:rsidRDefault="003A3898" w:rsidP="003A3898">
            <w:pPr>
              <w:spacing w:before="40" w:after="40"/>
              <w:jc w:val="right"/>
            </w:pPr>
            <w:r w:rsidRPr="003A3898">
              <w:t xml:space="preserve"> 0,59 </w:t>
            </w:r>
          </w:p>
        </w:tc>
        <w:tc>
          <w:tcPr>
            <w:tcW w:w="737" w:type="pct"/>
          </w:tcPr>
          <w:p w14:paraId="71BE4048" w14:textId="376521D4" w:rsidR="003A3898" w:rsidRPr="003A3898" w:rsidRDefault="003A3898" w:rsidP="003A3898">
            <w:pPr>
              <w:spacing w:before="40" w:after="40"/>
              <w:jc w:val="right"/>
            </w:pPr>
            <w:r w:rsidRPr="003A3898">
              <w:t xml:space="preserve"> 3,20 </w:t>
            </w:r>
          </w:p>
        </w:tc>
        <w:tc>
          <w:tcPr>
            <w:tcW w:w="738" w:type="pct"/>
          </w:tcPr>
          <w:p w14:paraId="2AB4F3F5" w14:textId="3DCF8FF1" w:rsidR="003A3898" w:rsidRPr="003A3898" w:rsidRDefault="003A3898" w:rsidP="003A3898">
            <w:pPr>
              <w:spacing w:before="40" w:after="40"/>
              <w:jc w:val="right"/>
            </w:pPr>
            <w:r w:rsidRPr="003A3898">
              <w:t xml:space="preserve"> 3,79 </w:t>
            </w:r>
          </w:p>
        </w:tc>
        <w:tc>
          <w:tcPr>
            <w:tcW w:w="618" w:type="pct"/>
          </w:tcPr>
          <w:p w14:paraId="32C19DCB" w14:textId="5ED1E6CB" w:rsidR="003A3898" w:rsidRPr="003A3898" w:rsidRDefault="003A3898" w:rsidP="003A3898">
            <w:pPr>
              <w:spacing w:before="40" w:after="40"/>
              <w:jc w:val="right"/>
            </w:pPr>
            <w:r w:rsidRPr="003A3898">
              <w:t>0,0%</w:t>
            </w:r>
          </w:p>
        </w:tc>
      </w:tr>
      <w:tr w:rsidR="003A3898" w:rsidRPr="003A3898" w14:paraId="64EC088B" w14:textId="48CF4299" w:rsidTr="003A3898">
        <w:trPr>
          <w:trHeight w:val="287"/>
        </w:trPr>
        <w:tc>
          <w:tcPr>
            <w:tcW w:w="386" w:type="pct"/>
            <w:vAlign w:val="center"/>
          </w:tcPr>
          <w:p w14:paraId="4105EDCD" w14:textId="77777777" w:rsidR="003A3898" w:rsidRPr="003A3898" w:rsidRDefault="003A3898" w:rsidP="003A3898">
            <w:pPr>
              <w:spacing w:before="40" w:after="40"/>
            </w:pPr>
            <w:r w:rsidRPr="003A3898">
              <w:t>3B3</w:t>
            </w:r>
          </w:p>
        </w:tc>
        <w:tc>
          <w:tcPr>
            <w:tcW w:w="1176" w:type="pct"/>
            <w:vAlign w:val="center"/>
          </w:tcPr>
          <w:p w14:paraId="1B80A2EC" w14:textId="5B1289A0" w:rsidR="003A3898" w:rsidRPr="003A3898" w:rsidRDefault="003A3898" w:rsidP="003A3898">
            <w:pPr>
              <w:spacing w:before="40" w:after="40"/>
            </w:pPr>
            <w:r w:rsidRPr="003A3898">
              <w:t>Quản lý chất thải vật nuôi</w:t>
            </w:r>
            <w:r w:rsidRPr="003A3898">
              <w:t xml:space="preserve"> của lợn</w:t>
            </w:r>
          </w:p>
        </w:tc>
        <w:tc>
          <w:tcPr>
            <w:tcW w:w="608" w:type="pct"/>
            <w:shd w:val="clear" w:color="auto" w:fill="A6A6A6" w:themeFill="background1" w:themeFillShade="A6"/>
          </w:tcPr>
          <w:p w14:paraId="30F6FC38" w14:textId="081A2991" w:rsidR="003A3898" w:rsidRPr="003A3898" w:rsidRDefault="003A3898" w:rsidP="003A3898">
            <w:pPr>
              <w:spacing w:before="40" w:after="40"/>
              <w:jc w:val="right"/>
            </w:pPr>
          </w:p>
        </w:tc>
        <w:tc>
          <w:tcPr>
            <w:tcW w:w="737" w:type="pct"/>
          </w:tcPr>
          <w:p w14:paraId="0E36CAEF" w14:textId="358FD635" w:rsidR="003A3898" w:rsidRPr="003A3898" w:rsidRDefault="003A3898" w:rsidP="003A3898">
            <w:pPr>
              <w:spacing w:before="40" w:after="40"/>
              <w:jc w:val="right"/>
            </w:pPr>
            <w:r w:rsidRPr="003A3898">
              <w:t xml:space="preserve"> 2.840,70 </w:t>
            </w:r>
          </w:p>
        </w:tc>
        <w:tc>
          <w:tcPr>
            <w:tcW w:w="737" w:type="pct"/>
          </w:tcPr>
          <w:p w14:paraId="6713FD73" w14:textId="6A198EA3" w:rsidR="003A3898" w:rsidRPr="003A3898" w:rsidRDefault="003A3898" w:rsidP="003A3898">
            <w:pPr>
              <w:spacing w:before="40" w:after="40"/>
              <w:jc w:val="right"/>
            </w:pPr>
            <w:r w:rsidRPr="003A3898">
              <w:t xml:space="preserve"> 96,28 </w:t>
            </w:r>
          </w:p>
        </w:tc>
        <w:tc>
          <w:tcPr>
            <w:tcW w:w="738" w:type="pct"/>
          </w:tcPr>
          <w:p w14:paraId="04EF21B0" w14:textId="7181E5D1" w:rsidR="003A3898" w:rsidRPr="003A3898" w:rsidRDefault="003A3898" w:rsidP="003A3898">
            <w:pPr>
              <w:spacing w:before="40" w:after="40"/>
              <w:jc w:val="right"/>
            </w:pPr>
            <w:r w:rsidRPr="003A3898">
              <w:t xml:space="preserve"> 2.936,98 </w:t>
            </w:r>
          </w:p>
        </w:tc>
        <w:tc>
          <w:tcPr>
            <w:tcW w:w="618" w:type="pct"/>
          </w:tcPr>
          <w:p w14:paraId="523AB6DB" w14:textId="1F5A84A1" w:rsidR="003A3898" w:rsidRPr="003A3898" w:rsidRDefault="003A3898" w:rsidP="003A3898">
            <w:pPr>
              <w:spacing w:before="40" w:after="40"/>
              <w:jc w:val="right"/>
            </w:pPr>
            <w:r w:rsidRPr="003A3898">
              <w:t>3,6%</w:t>
            </w:r>
          </w:p>
        </w:tc>
      </w:tr>
      <w:tr w:rsidR="003A3898" w:rsidRPr="003A3898" w14:paraId="63425F1E" w14:textId="3185D024" w:rsidTr="003A3898">
        <w:trPr>
          <w:trHeight w:val="287"/>
        </w:trPr>
        <w:tc>
          <w:tcPr>
            <w:tcW w:w="386" w:type="pct"/>
            <w:vAlign w:val="center"/>
          </w:tcPr>
          <w:p w14:paraId="4E10B1C2" w14:textId="77777777" w:rsidR="003A3898" w:rsidRPr="003A3898" w:rsidRDefault="003A3898" w:rsidP="003A3898">
            <w:pPr>
              <w:spacing w:before="40" w:after="40"/>
            </w:pPr>
            <w:r w:rsidRPr="003A3898">
              <w:t>3B4</w:t>
            </w:r>
          </w:p>
        </w:tc>
        <w:tc>
          <w:tcPr>
            <w:tcW w:w="1176" w:type="pct"/>
            <w:vAlign w:val="center"/>
          </w:tcPr>
          <w:p w14:paraId="71804394" w14:textId="4615C5A0" w:rsidR="003A3898" w:rsidRPr="003A3898" w:rsidRDefault="003A3898" w:rsidP="003A3898">
            <w:pPr>
              <w:spacing w:before="40" w:after="40"/>
            </w:pPr>
            <w:r w:rsidRPr="003A3898">
              <w:t>Quản lý chất thải vật nuôi</w:t>
            </w:r>
            <w:r w:rsidRPr="003A3898">
              <w:t xml:space="preserve"> của các loại vật nuôi khác</w:t>
            </w:r>
          </w:p>
        </w:tc>
        <w:tc>
          <w:tcPr>
            <w:tcW w:w="608" w:type="pct"/>
            <w:shd w:val="clear" w:color="auto" w:fill="A6A6A6" w:themeFill="background1" w:themeFillShade="A6"/>
          </w:tcPr>
          <w:p w14:paraId="60AD7861" w14:textId="6EB95925" w:rsidR="003A3898" w:rsidRPr="003A3898" w:rsidRDefault="003A3898" w:rsidP="003A3898">
            <w:pPr>
              <w:spacing w:before="40" w:after="40"/>
              <w:jc w:val="right"/>
            </w:pPr>
          </w:p>
        </w:tc>
        <w:tc>
          <w:tcPr>
            <w:tcW w:w="737" w:type="pct"/>
          </w:tcPr>
          <w:p w14:paraId="79F00590" w14:textId="6E9ED825" w:rsidR="003A3898" w:rsidRPr="003A3898" w:rsidRDefault="003A3898" w:rsidP="003A3898">
            <w:pPr>
              <w:spacing w:before="40" w:after="40"/>
              <w:jc w:val="right"/>
            </w:pPr>
            <w:r w:rsidRPr="003A3898">
              <w:t xml:space="preserve"> 495,90 </w:t>
            </w:r>
          </w:p>
        </w:tc>
        <w:tc>
          <w:tcPr>
            <w:tcW w:w="737" w:type="pct"/>
          </w:tcPr>
          <w:p w14:paraId="08126DD6" w14:textId="5ED70477" w:rsidR="003A3898" w:rsidRPr="003A3898" w:rsidRDefault="003A3898" w:rsidP="003A3898">
            <w:pPr>
              <w:spacing w:before="40" w:after="40"/>
              <w:jc w:val="right"/>
            </w:pPr>
            <w:r w:rsidRPr="003A3898">
              <w:t xml:space="preserve"> 1.263,03 </w:t>
            </w:r>
          </w:p>
        </w:tc>
        <w:tc>
          <w:tcPr>
            <w:tcW w:w="738" w:type="pct"/>
          </w:tcPr>
          <w:p w14:paraId="460C5C6B" w14:textId="79D34156" w:rsidR="003A3898" w:rsidRPr="003A3898" w:rsidRDefault="003A3898" w:rsidP="003A3898">
            <w:pPr>
              <w:spacing w:before="40" w:after="40"/>
              <w:jc w:val="right"/>
            </w:pPr>
            <w:r w:rsidRPr="003A3898">
              <w:t xml:space="preserve"> 1.758,93 </w:t>
            </w:r>
          </w:p>
        </w:tc>
        <w:tc>
          <w:tcPr>
            <w:tcW w:w="618" w:type="pct"/>
          </w:tcPr>
          <w:p w14:paraId="758ED416" w14:textId="387E86F7" w:rsidR="003A3898" w:rsidRPr="003A3898" w:rsidRDefault="003A3898" w:rsidP="003A3898">
            <w:pPr>
              <w:spacing w:before="40" w:after="40"/>
              <w:jc w:val="right"/>
            </w:pPr>
            <w:r w:rsidRPr="003A3898">
              <w:t>2,1%</w:t>
            </w:r>
          </w:p>
        </w:tc>
      </w:tr>
      <w:tr w:rsidR="003A3898" w:rsidRPr="003A3898" w14:paraId="2C13BA7F" w14:textId="036B3620" w:rsidTr="003A3898">
        <w:trPr>
          <w:trHeight w:val="287"/>
        </w:trPr>
        <w:tc>
          <w:tcPr>
            <w:tcW w:w="386" w:type="pct"/>
            <w:vAlign w:val="center"/>
          </w:tcPr>
          <w:p w14:paraId="0447F178" w14:textId="77777777" w:rsidR="003A3898" w:rsidRPr="003A3898" w:rsidRDefault="003A3898" w:rsidP="003A3898">
            <w:pPr>
              <w:spacing w:before="40" w:after="40"/>
            </w:pPr>
            <w:r w:rsidRPr="003A3898">
              <w:t>3B5</w:t>
            </w:r>
          </w:p>
        </w:tc>
        <w:tc>
          <w:tcPr>
            <w:tcW w:w="1176" w:type="pct"/>
            <w:vAlign w:val="center"/>
          </w:tcPr>
          <w:p w14:paraId="57074DD4" w14:textId="1D004117" w:rsidR="003A3898" w:rsidRPr="003A3898" w:rsidRDefault="003A3898" w:rsidP="003A3898">
            <w:pPr>
              <w:spacing w:before="40" w:after="40"/>
            </w:pPr>
            <w:r w:rsidRPr="003A3898">
              <w:t>Phát thải N</w:t>
            </w:r>
            <w:r w:rsidRPr="003A3898">
              <w:rPr>
                <w:vertAlign w:val="subscript"/>
              </w:rPr>
              <w:t>2</w:t>
            </w:r>
            <w:r w:rsidRPr="003A3898">
              <w:t>O gián tiếp của quản lý chất thải vật nuôi</w:t>
            </w:r>
          </w:p>
        </w:tc>
        <w:tc>
          <w:tcPr>
            <w:tcW w:w="608" w:type="pct"/>
            <w:shd w:val="clear" w:color="auto" w:fill="A6A6A6" w:themeFill="background1" w:themeFillShade="A6"/>
          </w:tcPr>
          <w:p w14:paraId="4E41918F" w14:textId="579DC67E" w:rsidR="003A3898" w:rsidRPr="003A3898" w:rsidRDefault="003A3898" w:rsidP="003A3898">
            <w:pPr>
              <w:spacing w:before="40" w:after="40"/>
              <w:jc w:val="right"/>
            </w:pPr>
          </w:p>
        </w:tc>
        <w:tc>
          <w:tcPr>
            <w:tcW w:w="737" w:type="pct"/>
            <w:shd w:val="clear" w:color="auto" w:fill="A6A6A6" w:themeFill="background1" w:themeFillShade="A6"/>
          </w:tcPr>
          <w:p w14:paraId="447A0918" w14:textId="77777777" w:rsidR="003A3898" w:rsidRPr="003A3898" w:rsidRDefault="003A3898" w:rsidP="003A3898">
            <w:pPr>
              <w:spacing w:before="40" w:after="40"/>
              <w:jc w:val="right"/>
            </w:pPr>
          </w:p>
        </w:tc>
        <w:tc>
          <w:tcPr>
            <w:tcW w:w="737" w:type="pct"/>
          </w:tcPr>
          <w:p w14:paraId="18BBB803" w14:textId="690C7BFB" w:rsidR="003A3898" w:rsidRPr="003A3898" w:rsidRDefault="003A3898" w:rsidP="003A3898">
            <w:pPr>
              <w:spacing w:before="40" w:after="40"/>
              <w:jc w:val="right"/>
            </w:pPr>
            <w:r w:rsidRPr="003A3898">
              <w:t xml:space="preserve"> 263,80 </w:t>
            </w:r>
          </w:p>
        </w:tc>
        <w:tc>
          <w:tcPr>
            <w:tcW w:w="738" w:type="pct"/>
          </w:tcPr>
          <w:p w14:paraId="748EF9D8" w14:textId="1EFD4C9D" w:rsidR="003A3898" w:rsidRPr="003A3898" w:rsidRDefault="003A3898" w:rsidP="003A3898">
            <w:pPr>
              <w:spacing w:before="40" w:after="40"/>
              <w:jc w:val="right"/>
            </w:pPr>
            <w:r w:rsidRPr="003A3898">
              <w:t xml:space="preserve"> 263,80 </w:t>
            </w:r>
          </w:p>
        </w:tc>
        <w:tc>
          <w:tcPr>
            <w:tcW w:w="618" w:type="pct"/>
          </w:tcPr>
          <w:p w14:paraId="43080CEB" w14:textId="7670E33F" w:rsidR="003A3898" w:rsidRPr="003A3898" w:rsidRDefault="003A3898" w:rsidP="003A3898">
            <w:pPr>
              <w:spacing w:before="40" w:after="40"/>
              <w:jc w:val="right"/>
            </w:pPr>
            <w:r w:rsidRPr="003A3898">
              <w:t>0,3%</w:t>
            </w:r>
          </w:p>
        </w:tc>
      </w:tr>
      <w:tr w:rsidR="003A3898" w:rsidRPr="003A3898" w14:paraId="7E1A6939" w14:textId="77777777" w:rsidTr="003A3898">
        <w:trPr>
          <w:trHeight w:val="287"/>
        </w:trPr>
        <w:tc>
          <w:tcPr>
            <w:tcW w:w="386" w:type="pct"/>
            <w:shd w:val="clear" w:color="auto" w:fill="FFF2CC" w:themeFill="accent4" w:themeFillTint="33"/>
            <w:vAlign w:val="center"/>
          </w:tcPr>
          <w:p w14:paraId="5AF19D83" w14:textId="7C3C40C6" w:rsidR="003A3898" w:rsidRPr="003A3898" w:rsidRDefault="003A3898" w:rsidP="003A3898">
            <w:pPr>
              <w:spacing w:before="40" w:after="40"/>
            </w:pPr>
            <w:r w:rsidRPr="003A3898">
              <w:t>3C</w:t>
            </w:r>
          </w:p>
        </w:tc>
        <w:tc>
          <w:tcPr>
            <w:tcW w:w="1176" w:type="pct"/>
            <w:shd w:val="clear" w:color="auto" w:fill="FFF2CC" w:themeFill="accent4" w:themeFillTint="33"/>
            <w:vAlign w:val="center"/>
          </w:tcPr>
          <w:p w14:paraId="023495E4" w14:textId="62DEE672" w:rsidR="003A3898" w:rsidRPr="003A3898" w:rsidRDefault="003A3898" w:rsidP="003A3898">
            <w:pPr>
              <w:spacing w:before="40" w:after="40"/>
            </w:pPr>
            <w:r w:rsidRPr="003A3898">
              <w:t>Canh tác lúa</w:t>
            </w:r>
          </w:p>
        </w:tc>
        <w:tc>
          <w:tcPr>
            <w:tcW w:w="608" w:type="pct"/>
            <w:shd w:val="clear" w:color="auto" w:fill="A6A6A6" w:themeFill="background1" w:themeFillShade="A6"/>
          </w:tcPr>
          <w:p w14:paraId="36670380" w14:textId="77777777" w:rsidR="003A3898" w:rsidRPr="003A3898" w:rsidRDefault="003A3898" w:rsidP="003A3898">
            <w:pPr>
              <w:spacing w:before="40" w:after="40"/>
              <w:jc w:val="right"/>
            </w:pPr>
          </w:p>
        </w:tc>
        <w:tc>
          <w:tcPr>
            <w:tcW w:w="737" w:type="pct"/>
            <w:shd w:val="clear" w:color="auto" w:fill="FFF2CC" w:themeFill="accent4" w:themeFillTint="33"/>
          </w:tcPr>
          <w:p w14:paraId="28FE1DC5" w14:textId="63CADB46" w:rsidR="003A3898" w:rsidRPr="003A3898" w:rsidRDefault="003A3898" w:rsidP="003A3898">
            <w:pPr>
              <w:spacing w:before="40" w:after="40"/>
              <w:jc w:val="right"/>
            </w:pPr>
            <w:r w:rsidRPr="003A3898">
              <w:t xml:space="preserve"> 44.593,21 </w:t>
            </w:r>
          </w:p>
        </w:tc>
        <w:tc>
          <w:tcPr>
            <w:tcW w:w="737" w:type="pct"/>
            <w:shd w:val="clear" w:color="auto" w:fill="A6A6A6"/>
          </w:tcPr>
          <w:p w14:paraId="37C8D7FF" w14:textId="77777777" w:rsidR="003A3898" w:rsidRPr="003A3898" w:rsidRDefault="003A3898" w:rsidP="003A3898">
            <w:pPr>
              <w:spacing w:before="40" w:after="40"/>
              <w:jc w:val="right"/>
            </w:pPr>
          </w:p>
        </w:tc>
        <w:tc>
          <w:tcPr>
            <w:tcW w:w="738" w:type="pct"/>
            <w:shd w:val="clear" w:color="auto" w:fill="FFF2CC" w:themeFill="accent4" w:themeFillTint="33"/>
          </w:tcPr>
          <w:p w14:paraId="2F132BC7" w14:textId="784B0224" w:rsidR="003A3898" w:rsidRPr="003A3898" w:rsidRDefault="003A3898" w:rsidP="003A3898">
            <w:pPr>
              <w:spacing w:before="40" w:after="40"/>
              <w:jc w:val="right"/>
            </w:pPr>
            <w:r w:rsidRPr="003A3898">
              <w:t xml:space="preserve"> 44.593,21 </w:t>
            </w:r>
          </w:p>
        </w:tc>
        <w:tc>
          <w:tcPr>
            <w:tcW w:w="618" w:type="pct"/>
            <w:shd w:val="clear" w:color="auto" w:fill="FFF2CC" w:themeFill="accent4" w:themeFillTint="33"/>
          </w:tcPr>
          <w:p w14:paraId="0D83387A" w14:textId="709E06A0" w:rsidR="003A3898" w:rsidRPr="003A3898" w:rsidRDefault="003A3898" w:rsidP="003A3898">
            <w:pPr>
              <w:spacing w:before="40" w:after="40"/>
              <w:jc w:val="right"/>
            </w:pPr>
            <w:r w:rsidRPr="003A3898">
              <w:t>54,0%</w:t>
            </w:r>
          </w:p>
        </w:tc>
      </w:tr>
      <w:tr w:rsidR="003A3898" w:rsidRPr="003A3898" w14:paraId="14F05D25" w14:textId="681C714F" w:rsidTr="003A3898">
        <w:trPr>
          <w:trHeight w:val="287"/>
        </w:trPr>
        <w:tc>
          <w:tcPr>
            <w:tcW w:w="386" w:type="pct"/>
            <w:shd w:val="clear" w:color="auto" w:fill="FFF2CC"/>
            <w:vAlign w:val="center"/>
          </w:tcPr>
          <w:p w14:paraId="1D0A1474" w14:textId="779C6A2A" w:rsidR="003A3898" w:rsidRPr="003A3898" w:rsidRDefault="003A3898" w:rsidP="003A3898">
            <w:pPr>
              <w:spacing w:before="40" w:after="40"/>
            </w:pPr>
            <w:r w:rsidRPr="003A3898">
              <w:t>3D</w:t>
            </w:r>
          </w:p>
        </w:tc>
        <w:tc>
          <w:tcPr>
            <w:tcW w:w="1176" w:type="pct"/>
            <w:shd w:val="clear" w:color="auto" w:fill="FFF2CC"/>
            <w:vAlign w:val="center"/>
          </w:tcPr>
          <w:p w14:paraId="26BF55B9" w14:textId="4E7DA5B4" w:rsidR="003A3898" w:rsidRPr="003A3898" w:rsidRDefault="003A3898" w:rsidP="003A3898">
            <w:pPr>
              <w:spacing w:before="40" w:after="40"/>
            </w:pPr>
            <w:r w:rsidRPr="003A3898">
              <w:t>Đất nông nghiệp</w:t>
            </w:r>
          </w:p>
        </w:tc>
        <w:tc>
          <w:tcPr>
            <w:tcW w:w="608" w:type="pct"/>
            <w:shd w:val="clear" w:color="auto" w:fill="A6A6A6" w:themeFill="background1" w:themeFillShade="A6"/>
          </w:tcPr>
          <w:p w14:paraId="15485ACC" w14:textId="2DC62353" w:rsidR="003A3898" w:rsidRPr="003A3898" w:rsidRDefault="003A3898" w:rsidP="003A3898">
            <w:pPr>
              <w:spacing w:before="40" w:after="40"/>
              <w:jc w:val="right"/>
            </w:pPr>
          </w:p>
        </w:tc>
        <w:tc>
          <w:tcPr>
            <w:tcW w:w="737" w:type="pct"/>
            <w:shd w:val="clear" w:color="auto" w:fill="A6A6A6" w:themeFill="background1" w:themeFillShade="A6"/>
          </w:tcPr>
          <w:p w14:paraId="13D00D9E" w14:textId="35BC08D3" w:rsidR="003A3898" w:rsidRPr="003A3898" w:rsidRDefault="003A3898" w:rsidP="003A3898">
            <w:pPr>
              <w:spacing w:before="40" w:after="40"/>
              <w:jc w:val="right"/>
            </w:pPr>
          </w:p>
        </w:tc>
        <w:tc>
          <w:tcPr>
            <w:tcW w:w="737" w:type="pct"/>
            <w:shd w:val="clear" w:color="auto" w:fill="FFF2CC"/>
          </w:tcPr>
          <w:p w14:paraId="2FA72125" w14:textId="79712986" w:rsidR="003A3898" w:rsidRPr="003A3898" w:rsidRDefault="003A3898" w:rsidP="003A3898">
            <w:pPr>
              <w:spacing w:before="40" w:after="40"/>
              <w:jc w:val="right"/>
            </w:pPr>
            <w:r w:rsidRPr="003A3898">
              <w:t xml:space="preserve"> 12.642,02 </w:t>
            </w:r>
          </w:p>
        </w:tc>
        <w:tc>
          <w:tcPr>
            <w:tcW w:w="738" w:type="pct"/>
            <w:shd w:val="clear" w:color="auto" w:fill="FFF2CC" w:themeFill="accent4" w:themeFillTint="33"/>
          </w:tcPr>
          <w:p w14:paraId="39AF4B81" w14:textId="0552EE32" w:rsidR="003A3898" w:rsidRPr="003A3898" w:rsidRDefault="003A3898" w:rsidP="003A3898">
            <w:pPr>
              <w:spacing w:before="40" w:after="40"/>
              <w:jc w:val="right"/>
            </w:pPr>
            <w:r w:rsidRPr="003A3898">
              <w:t xml:space="preserve"> 12.642,02 </w:t>
            </w:r>
          </w:p>
        </w:tc>
        <w:tc>
          <w:tcPr>
            <w:tcW w:w="618" w:type="pct"/>
            <w:shd w:val="clear" w:color="auto" w:fill="FFF2CC" w:themeFill="accent4" w:themeFillTint="33"/>
          </w:tcPr>
          <w:p w14:paraId="2633CF39" w14:textId="5988B906" w:rsidR="003A3898" w:rsidRPr="003A3898" w:rsidRDefault="003A3898" w:rsidP="003A3898">
            <w:pPr>
              <w:spacing w:before="40" w:after="40"/>
              <w:jc w:val="right"/>
            </w:pPr>
            <w:r w:rsidRPr="003A3898">
              <w:t>15,3%</w:t>
            </w:r>
          </w:p>
        </w:tc>
      </w:tr>
      <w:tr w:rsidR="003A3898" w:rsidRPr="003A3898" w14:paraId="2847C15F" w14:textId="2CA18A49" w:rsidTr="003A3898">
        <w:trPr>
          <w:trHeight w:val="287"/>
        </w:trPr>
        <w:tc>
          <w:tcPr>
            <w:tcW w:w="386" w:type="pct"/>
            <w:vAlign w:val="center"/>
          </w:tcPr>
          <w:p w14:paraId="643220A4" w14:textId="4A98400A" w:rsidR="003A3898" w:rsidRPr="003A3898" w:rsidRDefault="003A3898" w:rsidP="003A3898">
            <w:pPr>
              <w:spacing w:before="40" w:after="40"/>
            </w:pPr>
            <w:r w:rsidRPr="003A3898">
              <w:t>3D1</w:t>
            </w:r>
          </w:p>
        </w:tc>
        <w:tc>
          <w:tcPr>
            <w:tcW w:w="1176" w:type="pct"/>
            <w:vAlign w:val="center"/>
          </w:tcPr>
          <w:p w14:paraId="721B295D" w14:textId="472511ED" w:rsidR="003A3898" w:rsidRPr="003A3898" w:rsidRDefault="003A3898" w:rsidP="003A3898">
            <w:pPr>
              <w:spacing w:before="40" w:after="40"/>
            </w:pPr>
            <w:r w:rsidRPr="003A3898">
              <w:t>Phát thải N</w:t>
            </w:r>
            <w:r w:rsidRPr="003A3898">
              <w:rPr>
                <w:vertAlign w:val="subscript"/>
              </w:rPr>
              <w:t>2</w:t>
            </w:r>
            <w:r w:rsidRPr="003A3898">
              <w:t>O trực tiếp của đất</w:t>
            </w:r>
          </w:p>
        </w:tc>
        <w:tc>
          <w:tcPr>
            <w:tcW w:w="608" w:type="pct"/>
            <w:shd w:val="clear" w:color="auto" w:fill="A6A6A6"/>
          </w:tcPr>
          <w:p w14:paraId="170EC34F" w14:textId="77777777" w:rsidR="003A3898" w:rsidRPr="003A3898" w:rsidRDefault="003A3898" w:rsidP="003A3898">
            <w:pPr>
              <w:spacing w:before="40" w:after="40"/>
              <w:jc w:val="right"/>
            </w:pPr>
          </w:p>
        </w:tc>
        <w:tc>
          <w:tcPr>
            <w:tcW w:w="737" w:type="pct"/>
            <w:shd w:val="clear" w:color="auto" w:fill="A6A6A6" w:themeFill="background1" w:themeFillShade="A6"/>
          </w:tcPr>
          <w:p w14:paraId="2C675E2E" w14:textId="5A7C9226" w:rsidR="003A3898" w:rsidRPr="003A3898" w:rsidRDefault="003A3898" w:rsidP="003A3898">
            <w:pPr>
              <w:spacing w:before="40" w:after="40"/>
              <w:jc w:val="right"/>
            </w:pPr>
          </w:p>
        </w:tc>
        <w:tc>
          <w:tcPr>
            <w:tcW w:w="737" w:type="pct"/>
          </w:tcPr>
          <w:p w14:paraId="1494D232" w14:textId="6D2EF23E" w:rsidR="003A3898" w:rsidRPr="003A3898" w:rsidRDefault="003A3898" w:rsidP="003A3898">
            <w:pPr>
              <w:spacing w:before="40" w:after="40"/>
              <w:jc w:val="right"/>
            </w:pPr>
            <w:r w:rsidRPr="003A3898">
              <w:t xml:space="preserve"> 8.575,55 </w:t>
            </w:r>
          </w:p>
        </w:tc>
        <w:tc>
          <w:tcPr>
            <w:tcW w:w="738" w:type="pct"/>
          </w:tcPr>
          <w:p w14:paraId="2C508695" w14:textId="3D103746" w:rsidR="003A3898" w:rsidRPr="003A3898" w:rsidRDefault="003A3898" w:rsidP="003A3898">
            <w:pPr>
              <w:spacing w:before="40" w:after="40"/>
              <w:jc w:val="right"/>
            </w:pPr>
            <w:r w:rsidRPr="003A3898">
              <w:t xml:space="preserve"> 8.575,55 </w:t>
            </w:r>
          </w:p>
        </w:tc>
        <w:tc>
          <w:tcPr>
            <w:tcW w:w="618" w:type="pct"/>
          </w:tcPr>
          <w:p w14:paraId="4C42DE6C" w14:textId="322550EC" w:rsidR="003A3898" w:rsidRPr="003A3898" w:rsidRDefault="003A3898" w:rsidP="003A3898">
            <w:pPr>
              <w:spacing w:before="40" w:after="40"/>
              <w:jc w:val="right"/>
            </w:pPr>
            <w:r w:rsidRPr="003A3898">
              <w:t>10,4%</w:t>
            </w:r>
          </w:p>
        </w:tc>
      </w:tr>
      <w:tr w:rsidR="003A3898" w:rsidRPr="003A3898" w14:paraId="71FCD4EB" w14:textId="3C5BAF26" w:rsidTr="003A3898">
        <w:trPr>
          <w:trHeight w:val="287"/>
        </w:trPr>
        <w:tc>
          <w:tcPr>
            <w:tcW w:w="386" w:type="pct"/>
            <w:vAlign w:val="center"/>
          </w:tcPr>
          <w:p w14:paraId="63D218AD" w14:textId="48BA4F9D" w:rsidR="003A3898" w:rsidRPr="003A3898" w:rsidRDefault="003A3898" w:rsidP="003A3898">
            <w:pPr>
              <w:spacing w:before="40" w:after="40"/>
            </w:pPr>
            <w:r w:rsidRPr="003A3898">
              <w:t>3D2</w:t>
            </w:r>
          </w:p>
        </w:tc>
        <w:tc>
          <w:tcPr>
            <w:tcW w:w="1176" w:type="pct"/>
            <w:vAlign w:val="center"/>
          </w:tcPr>
          <w:p w14:paraId="0E098369" w14:textId="11353680" w:rsidR="003A3898" w:rsidRPr="003A3898" w:rsidRDefault="003A3898" w:rsidP="003A3898">
            <w:pPr>
              <w:spacing w:before="40" w:after="40"/>
            </w:pPr>
            <w:r w:rsidRPr="003A3898">
              <w:t>Phát thải N</w:t>
            </w:r>
            <w:r w:rsidRPr="003A3898">
              <w:rPr>
                <w:vertAlign w:val="subscript"/>
              </w:rPr>
              <w:t>2</w:t>
            </w:r>
            <w:r w:rsidRPr="003A3898">
              <w:t>O gián tiếp của đất</w:t>
            </w:r>
          </w:p>
        </w:tc>
        <w:tc>
          <w:tcPr>
            <w:tcW w:w="608" w:type="pct"/>
            <w:shd w:val="clear" w:color="auto" w:fill="A6A6A6" w:themeFill="background1" w:themeFillShade="A6"/>
          </w:tcPr>
          <w:p w14:paraId="1E030F77" w14:textId="23814817" w:rsidR="003A3898" w:rsidRPr="003A3898" w:rsidRDefault="003A3898" w:rsidP="003A3898">
            <w:pPr>
              <w:spacing w:before="40" w:after="40"/>
              <w:jc w:val="right"/>
            </w:pPr>
          </w:p>
        </w:tc>
        <w:tc>
          <w:tcPr>
            <w:tcW w:w="737" w:type="pct"/>
            <w:shd w:val="clear" w:color="auto" w:fill="A6A6A6"/>
          </w:tcPr>
          <w:p w14:paraId="7675042C" w14:textId="77777777" w:rsidR="003A3898" w:rsidRPr="003A3898" w:rsidRDefault="003A3898" w:rsidP="003A3898">
            <w:pPr>
              <w:spacing w:before="40" w:after="40"/>
              <w:jc w:val="right"/>
            </w:pPr>
          </w:p>
        </w:tc>
        <w:tc>
          <w:tcPr>
            <w:tcW w:w="737" w:type="pct"/>
          </w:tcPr>
          <w:p w14:paraId="022DF1D1" w14:textId="5C9E3511" w:rsidR="003A3898" w:rsidRPr="003A3898" w:rsidRDefault="003A3898" w:rsidP="003A3898">
            <w:pPr>
              <w:spacing w:before="40" w:after="40"/>
              <w:jc w:val="right"/>
            </w:pPr>
            <w:r w:rsidRPr="003A3898">
              <w:t xml:space="preserve"> 4.066,47 </w:t>
            </w:r>
          </w:p>
        </w:tc>
        <w:tc>
          <w:tcPr>
            <w:tcW w:w="738" w:type="pct"/>
          </w:tcPr>
          <w:p w14:paraId="37A28CB5" w14:textId="3C66A405" w:rsidR="003A3898" w:rsidRPr="003A3898" w:rsidRDefault="003A3898" w:rsidP="003A3898">
            <w:pPr>
              <w:spacing w:before="40" w:after="40"/>
              <w:jc w:val="right"/>
            </w:pPr>
            <w:r w:rsidRPr="003A3898">
              <w:t xml:space="preserve"> 4.066,47 </w:t>
            </w:r>
          </w:p>
        </w:tc>
        <w:tc>
          <w:tcPr>
            <w:tcW w:w="618" w:type="pct"/>
          </w:tcPr>
          <w:p w14:paraId="245B1D72" w14:textId="48AF1B4C" w:rsidR="003A3898" w:rsidRPr="003A3898" w:rsidRDefault="003A3898" w:rsidP="003A3898">
            <w:pPr>
              <w:spacing w:before="40" w:after="40"/>
              <w:jc w:val="right"/>
            </w:pPr>
            <w:r w:rsidRPr="003A3898">
              <w:t>4,9%</w:t>
            </w:r>
          </w:p>
        </w:tc>
      </w:tr>
      <w:tr w:rsidR="003A3898" w:rsidRPr="003A3898" w14:paraId="5A859664" w14:textId="568573AE" w:rsidTr="003A3898">
        <w:trPr>
          <w:trHeight w:val="287"/>
        </w:trPr>
        <w:tc>
          <w:tcPr>
            <w:tcW w:w="386" w:type="pct"/>
            <w:shd w:val="clear" w:color="auto" w:fill="FFF2CC" w:themeFill="accent4" w:themeFillTint="33"/>
            <w:vAlign w:val="center"/>
          </w:tcPr>
          <w:p w14:paraId="0B813210" w14:textId="38B0DB8F" w:rsidR="003A3898" w:rsidRPr="003A3898" w:rsidRDefault="003A3898" w:rsidP="003A3898">
            <w:pPr>
              <w:spacing w:before="40" w:after="40"/>
            </w:pPr>
            <w:r w:rsidRPr="003A3898">
              <w:t>3F</w:t>
            </w:r>
          </w:p>
        </w:tc>
        <w:tc>
          <w:tcPr>
            <w:tcW w:w="1176" w:type="pct"/>
            <w:shd w:val="clear" w:color="auto" w:fill="FFF2CC" w:themeFill="accent4" w:themeFillTint="33"/>
            <w:vAlign w:val="center"/>
          </w:tcPr>
          <w:p w14:paraId="766A387F" w14:textId="5B73C3CE" w:rsidR="003A3898" w:rsidRPr="003A3898" w:rsidRDefault="003A3898" w:rsidP="003A3898">
            <w:pPr>
              <w:spacing w:before="40" w:after="40"/>
            </w:pPr>
            <w:r w:rsidRPr="003A3898">
              <w:t>Đốt phụ phẩm nông nghiệp ngoài đồng</w:t>
            </w:r>
          </w:p>
        </w:tc>
        <w:tc>
          <w:tcPr>
            <w:tcW w:w="608" w:type="pct"/>
            <w:shd w:val="clear" w:color="auto" w:fill="A6A6A6" w:themeFill="background1" w:themeFillShade="A6"/>
          </w:tcPr>
          <w:p w14:paraId="6406522D" w14:textId="6184E6CA" w:rsidR="003A3898" w:rsidRPr="003A3898" w:rsidRDefault="003A3898" w:rsidP="003A3898">
            <w:pPr>
              <w:spacing w:before="40" w:after="40"/>
              <w:jc w:val="right"/>
            </w:pPr>
          </w:p>
        </w:tc>
        <w:tc>
          <w:tcPr>
            <w:tcW w:w="737" w:type="pct"/>
            <w:shd w:val="clear" w:color="auto" w:fill="FFF2CC" w:themeFill="accent4" w:themeFillTint="33"/>
          </w:tcPr>
          <w:p w14:paraId="618B73DE" w14:textId="00B71764" w:rsidR="003A3898" w:rsidRPr="003A3898" w:rsidRDefault="003A3898" w:rsidP="003A3898">
            <w:pPr>
              <w:spacing w:before="40" w:after="40"/>
              <w:jc w:val="right"/>
            </w:pPr>
            <w:r w:rsidRPr="003A3898">
              <w:t xml:space="preserve"> 1.400,09 </w:t>
            </w:r>
          </w:p>
        </w:tc>
        <w:tc>
          <w:tcPr>
            <w:tcW w:w="737" w:type="pct"/>
            <w:shd w:val="clear" w:color="auto" w:fill="FFF2CC" w:themeFill="accent4" w:themeFillTint="33"/>
          </w:tcPr>
          <w:p w14:paraId="3DE8FE97" w14:textId="0B091692" w:rsidR="003A3898" w:rsidRPr="003A3898" w:rsidRDefault="003A3898" w:rsidP="003A3898">
            <w:pPr>
              <w:spacing w:before="40" w:after="40"/>
              <w:jc w:val="right"/>
            </w:pPr>
            <w:r w:rsidRPr="003A3898">
              <w:t xml:space="preserve"> 343,54 </w:t>
            </w:r>
          </w:p>
        </w:tc>
        <w:tc>
          <w:tcPr>
            <w:tcW w:w="738" w:type="pct"/>
            <w:shd w:val="clear" w:color="auto" w:fill="FFF2CC" w:themeFill="accent4" w:themeFillTint="33"/>
          </w:tcPr>
          <w:p w14:paraId="2E7BB2C2" w14:textId="76B39E34" w:rsidR="003A3898" w:rsidRPr="003A3898" w:rsidRDefault="003A3898" w:rsidP="003A3898">
            <w:pPr>
              <w:spacing w:before="40" w:after="40"/>
              <w:jc w:val="right"/>
            </w:pPr>
            <w:r w:rsidRPr="003A3898">
              <w:t xml:space="preserve"> 1.743,63 </w:t>
            </w:r>
          </w:p>
        </w:tc>
        <w:tc>
          <w:tcPr>
            <w:tcW w:w="618" w:type="pct"/>
            <w:shd w:val="clear" w:color="auto" w:fill="FFF2CC" w:themeFill="accent4" w:themeFillTint="33"/>
          </w:tcPr>
          <w:p w14:paraId="58B3CF2C" w14:textId="63C91AF3" w:rsidR="003A3898" w:rsidRPr="003A3898" w:rsidRDefault="003A3898" w:rsidP="003A3898">
            <w:pPr>
              <w:spacing w:before="40" w:after="40"/>
              <w:jc w:val="right"/>
            </w:pPr>
            <w:r w:rsidRPr="003A3898">
              <w:t>2,1%</w:t>
            </w:r>
          </w:p>
        </w:tc>
      </w:tr>
      <w:tr w:rsidR="003A3898" w:rsidRPr="003A3898" w14:paraId="6CD82DF9" w14:textId="051FB995" w:rsidTr="003A3898">
        <w:trPr>
          <w:trHeight w:val="287"/>
        </w:trPr>
        <w:tc>
          <w:tcPr>
            <w:tcW w:w="386" w:type="pct"/>
            <w:shd w:val="clear" w:color="auto" w:fill="FFF2CC" w:themeFill="accent4" w:themeFillTint="33"/>
            <w:vAlign w:val="center"/>
          </w:tcPr>
          <w:p w14:paraId="51E752F8" w14:textId="3AC33F8B" w:rsidR="003A3898" w:rsidRPr="003A3898" w:rsidRDefault="003A3898" w:rsidP="003A3898">
            <w:pPr>
              <w:spacing w:before="40" w:after="40"/>
            </w:pPr>
            <w:r w:rsidRPr="003A3898">
              <w:t>3G</w:t>
            </w:r>
          </w:p>
        </w:tc>
        <w:tc>
          <w:tcPr>
            <w:tcW w:w="1176" w:type="pct"/>
            <w:shd w:val="clear" w:color="auto" w:fill="FFF2CC" w:themeFill="accent4" w:themeFillTint="33"/>
            <w:vAlign w:val="center"/>
          </w:tcPr>
          <w:p w14:paraId="3266C95D" w14:textId="75D3C782" w:rsidR="003A3898" w:rsidRPr="003A3898" w:rsidRDefault="003A3898" w:rsidP="003A3898">
            <w:pPr>
              <w:spacing w:before="40" w:after="40"/>
            </w:pPr>
            <w:r w:rsidRPr="003A3898">
              <w:t>Sử dụng vôi trong canh tác</w:t>
            </w:r>
          </w:p>
        </w:tc>
        <w:tc>
          <w:tcPr>
            <w:tcW w:w="608" w:type="pct"/>
            <w:shd w:val="clear" w:color="auto" w:fill="FFF2CC" w:themeFill="accent4" w:themeFillTint="33"/>
          </w:tcPr>
          <w:p w14:paraId="2C47C363" w14:textId="351BCDA5" w:rsidR="003A3898" w:rsidRPr="003A3898" w:rsidRDefault="003A3898" w:rsidP="003A3898">
            <w:pPr>
              <w:spacing w:before="40" w:after="40"/>
              <w:jc w:val="right"/>
            </w:pPr>
            <w:r w:rsidRPr="003A3898">
              <w:t xml:space="preserve"> 605,88 </w:t>
            </w:r>
          </w:p>
        </w:tc>
        <w:tc>
          <w:tcPr>
            <w:tcW w:w="737" w:type="pct"/>
            <w:shd w:val="clear" w:color="auto" w:fill="A6A6A6" w:themeFill="background1" w:themeFillShade="A6"/>
          </w:tcPr>
          <w:p w14:paraId="581F7532" w14:textId="77777777" w:rsidR="003A3898" w:rsidRPr="003A3898" w:rsidRDefault="003A3898" w:rsidP="003A3898">
            <w:pPr>
              <w:spacing w:before="40" w:after="40"/>
              <w:jc w:val="right"/>
            </w:pPr>
          </w:p>
        </w:tc>
        <w:tc>
          <w:tcPr>
            <w:tcW w:w="737" w:type="pct"/>
            <w:shd w:val="clear" w:color="auto" w:fill="A6A6A6" w:themeFill="background1" w:themeFillShade="A6"/>
          </w:tcPr>
          <w:p w14:paraId="49DFDCE6" w14:textId="2B4C20B0" w:rsidR="003A3898" w:rsidRPr="003A3898" w:rsidRDefault="003A3898" w:rsidP="003A3898">
            <w:pPr>
              <w:spacing w:before="40" w:after="40"/>
              <w:jc w:val="right"/>
            </w:pPr>
          </w:p>
        </w:tc>
        <w:tc>
          <w:tcPr>
            <w:tcW w:w="738" w:type="pct"/>
            <w:shd w:val="clear" w:color="auto" w:fill="FFF2CC" w:themeFill="accent4" w:themeFillTint="33"/>
          </w:tcPr>
          <w:p w14:paraId="2C2A4650" w14:textId="06AD05F7" w:rsidR="003A3898" w:rsidRPr="003A3898" w:rsidRDefault="003A3898" w:rsidP="003A3898">
            <w:pPr>
              <w:spacing w:before="40" w:after="40"/>
              <w:jc w:val="right"/>
            </w:pPr>
            <w:r w:rsidRPr="003A3898">
              <w:t xml:space="preserve"> 605,88 </w:t>
            </w:r>
          </w:p>
        </w:tc>
        <w:tc>
          <w:tcPr>
            <w:tcW w:w="618" w:type="pct"/>
            <w:shd w:val="clear" w:color="auto" w:fill="FFF2CC" w:themeFill="accent4" w:themeFillTint="33"/>
          </w:tcPr>
          <w:p w14:paraId="2D1F4081" w14:textId="36CA9219" w:rsidR="003A3898" w:rsidRPr="003A3898" w:rsidRDefault="003A3898" w:rsidP="003A3898">
            <w:pPr>
              <w:spacing w:before="40" w:after="40"/>
              <w:jc w:val="right"/>
            </w:pPr>
            <w:r w:rsidRPr="003A3898">
              <w:t>0,7%</w:t>
            </w:r>
          </w:p>
        </w:tc>
      </w:tr>
      <w:tr w:rsidR="003A3898" w:rsidRPr="003A3898" w14:paraId="3EB46AE3" w14:textId="22FA5142" w:rsidTr="003A3898">
        <w:trPr>
          <w:trHeight w:val="287"/>
        </w:trPr>
        <w:tc>
          <w:tcPr>
            <w:tcW w:w="386" w:type="pct"/>
            <w:shd w:val="clear" w:color="auto" w:fill="FFF2CC" w:themeFill="accent4" w:themeFillTint="33"/>
            <w:vAlign w:val="center"/>
          </w:tcPr>
          <w:p w14:paraId="3C688B2A" w14:textId="702AD8A0" w:rsidR="003A3898" w:rsidRPr="003A3898" w:rsidRDefault="003A3898" w:rsidP="003A3898">
            <w:pPr>
              <w:spacing w:before="40" w:after="40"/>
            </w:pPr>
            <w:r w:rsidRPr="003A3898">
              <w:t>3H</w:t>
            </w:r>
          </w:p>
        </w:tc>
        <w:tc>
          <w:tcPr>
            <w:tcW w:w="1176" w:type="pct"/>
            <w:shd w:val="clear" w:color="auto" w:fill="FFF2CC" w:themeFill="accent4" w:themeFillTint="33"/>
            <w:vAlign w:val="center"/>
          </w:tcPr>
          <w:p w14:paraId="11AF9EB5" w14:textId="1B3C3FB8" w:rsidR="003A3898" w:rsidRPr="003A3898" w:rsidRDefault="003A3898" w:rsidP="003A3898">
            <w:pPr>
              <w:spacing w:before="40" w:after="40"/>
            </w:pPr>
            <w:r w:rsidRPr="003A3898">
              <w:t>Bón phân Ure</w:t>
            </w:r>
          </w:p>
        </w:tc>
        <w:tc>
          <w:tcPr>
            <w:tcW w:w="608" w:type="pct"/>
            <w:shd w:val="clear" w:color="auto" w:fill="FFF2CC" w:themeFill="accent4" w:themeFillTint="33"/>
          </w:tcPr>
          <w:p w14:paraId="19682E11" w14:textId="145399DC" w:rsidR="003A3898" w:rsidRPr="003A3898" w:rsidRDefault="003A3898" w:rsidP="003A3898">
            <w:pPr>
              <w:spacing w:before="40" w:after="40"/>
              <w:jc w:val="right"/>
            </w:pPr>
            <w:r w:rsidRPr="003A3898">
              <w:t xml:space="preserve"> 1.276,00 </w:t>
            </w:r>
          </w:p>
        </w:tc>
        <w:tc>
          <w:tcPr>
            <w:tcW w:w="737" w:type="pct"/>
            <w:shd w:val="clear" w:color="auto" w:fill="A6A6A6" w:themeFill="background1" w:themeFillShade="A6"/>
          </w:tcPr>
          <w:p w14:paraId="4CBC1160" w14:textId="77777777" w:rsidR="003A3898" w:rsidRPr="003A3898" w:rsidRDefault="003A3898" w:rsidP="003A3898">
            <w:pPr>
              <w:spacing w:before="40" w:after="40"/>
              <w:jc w:val="right"/>
            </w:pPr>
          </w:p>
        </w:tc>
        <w:tc>
          <w:tcPr>
            <w:tcW w:w="737" w:type="pct"/>
            <w:shd w:val="clear" w:color="auto" w:fill="A6A6A6" w:themeFill="background1" w:themeFillShade="A6"/>
          </w:tcPr>
          <w:p w14:paraId="65F3697D" w14:textId="5C204628" w:rsidR="003A3898" w:rsidRPr="003A3898" w:rsidRDefault="003A3898" w:rsidP="003A3898">
            <w:pPr>
              <w:spacing w:before="40" w:after="40"/>
              <w:jc w:val="right"/>
            </w:pPr>
          </w:p>
        </w:tc>
        <w:tc>
          <w:tcPr>
            <w:tcW w:w="738" w:type="pct"/>
            <w:shd w:val="clear" w:color="auto" w:fill="FFF2CC" w:themeFill="accent4" w:themeFillTint="33"/>
          </w:tcPr>
          <w:p w14:paraId="4622C38A" w14:textId="6642390D" w:rsidR="003A3898" w:rsidRPr="003A3898" w:rsidRDefault="003A3898" w:rsidP="003A3898">
            <w:pPr>
              <w:spacing w:before="40" w:after="40"/>
              <w:jc w:val="right"/>
            </w:pPr>
            <w:r w:rsidRPr="003A3898">
              <w:t xml:space="preserve"> 1.276,00 </w:t>
            </w:r>
          </w:p>
        </w:tc>
        <w:tc>
          <w:tcPr>
            <w:tcW w:w="618" w:type="pct"/>
            <w:shd w:val="clear" w:color="auto" w:fill="FFF2CC" w:themeFill="accent4" w:themeFillTint="33"/>
          </w:tcPr>
          <w:p w14:paraId="780C13E2" w14:textId="1593A767" w:rsidR="003A3898" w:rsidRPr="003A3898" w:rsidRDefault="003A3898" w:rsidP="003A3898">
            <w:pPr>
              <w:spacing w:before="40" w:after="40"/>
              <w:jc w:val="right"/>
            </w:pPr>
            <w:r w:rsidRPr="003A3898">
              <w:t>1,5%</w:t>
            </w:r>
          </w:p>
        </w:tc>
      </w:tr>
    </w:tbl>
    <w:p w14:paraId="4A40FA27" w14:textId="2205F485" w:rsidR="000F206D" w:rsidRDefault="000F206D" w:rsidP="000F206D"/>
    <w:p w14:paraId="5982548D" w14:textId="29F46898" w:rsidR="00A71C92" w:rsidRPr="000F206D" w:rsidRDefault="00BE07A3" w:rsidP="000F206D">
      <w:r>
        <w:rPr>
          <w:noProof/>
        </w:rPr>
        <w:lastRenderedPageBreak/>
        <w:drawing>
          <wp:inline distT="0" distB="0" distL="0" distR="0" wp14:anchorId="205D53B5" wp14:editId="3760FAFB">
            <wp:extent cx="5387340" cy="3550920"/>
            <wp:effectExtent l="0" t="0" r="3810" b="11430"/>
            <wp:docPr id="1741030743" name="Chart 1">
              <a:extLst xmlns:a="http://schemas.openxmlformats.org/drawingml/2006/main">
                <a:ext uri="{FF2B5EF4-FFF2-40B4-BE49-F238E27FC236}">
                  <a16:creationId xmlns:a16="http://schemas.microsoft.com/office/drawing/2014/main" id="{80D6020B-74A6-BF95-4984-E7A65CE31C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3474D7D" w14:textId="5BBA7FA3" w:rsidR="000F206D" w:rsidRDefault="00A71C92" w:rsidP="00A71C92">
      <w:pPr>
        <w:pStyle w:val="Caption"/>
        <w:jc w:val="center"/>
      </w:pPr>
      <w:bookmarkStart w:id="70" w:name="_Ref176362898"/>
      <w:bookmarkStart w:id="71" w:name="_Toc169713578"/>
      <w:bookmarkStart w:id="72" w:name="_Toc177936271"/>
      <w:r>
        <w:t xml:space="preserve">Hình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B703B1">
        <w:noBreakHyphen/>
      </w:r>
      <w:r w:rsidR="000A2E3F">
        <w:fldChar w:fldCharType="begin"/>
      </w:r>
      <w:r w:rsidR="000A2E3F">
        <w:instrText xml:space="preserve"> SEQ Hình \* ARABIC \s 1 </w:instrText>
      </w:r>
      <w:r w:rsidR="000A2E3F">
        <w:fldChar w:fldCharType="separate"/>
      </w:r>
      <w:r w:rsidR="000A2E3F">
        <w:rPr>
          <w:noProof/>
        </w:rPr>
        <w:t>7</w:t>
      </w:r>
      <w:r w:rsidR="000A2E3F">
        <w:rPr>
          <w:noProof/>
        </w:rPr>
        <w:fldChar w:fldCharType="end"/>
      </w:r>
      <w:bookmarkEnd w:id="70"/>
      <w:r w:rsidR="000F206D" w:rsidRPr="000F206D">
        <w:t>. Lượng phát thải KNK năm 202</w:t>
      </w:r>
      <w:r w:rsidR="00BE07A3">
        <w:t>2</w:t>
      </w:r>
      <w:r w:rsidR="000F206D" w:rsidRPr="000F206D">
        <w:t xml:space="preserve"> trong lĩnh vực</w:t>
      </w:r>
      <w:r w:rsidR="00BE07A3">
        <w:t xml:space="preserve"> nông nghiệp</w:t>
      </w:r>
      <w:bookmarkEnd w:id="71"/>
      <w:bookmarkEnd w:id="72"/>
    </w:p>
    <w:p w14:paraId="783FF6A4" w14:textId="2FD6B468" w:rsidR="00BE07A3" w:rsidRPr="00BE07A3" w:rsidRDefault="00BE07A3" w:rsidP="00BE07A3">
      <w:pPr>
        <w:pStyle w:val="ListParagraph"/>
        <w:numPr>
          <w:ilvl w:val="1"/>
          <w:numId w:val="14"/>
        </w:numPr>
        <w:spacing w:before="120" w:after="120" w:line="312" w:lineRule="auto"/>
        <w:jc w:val="both"/>
        <w:rPr>
          <w:rFonts w:eastAsiaTheme="majorEastAsia" w:cstheme="majorBidi"/>
          <w:b/>
          <w:sz w:val="28"/>
          <w:szCs w:val="26"/>
        </w:rPr>
      </w:pPr>
      <w:r w:rsidRPr="00BE07A3">
        <w:rPr>
          <w:rFonts w:eastAsiaTheme="majorEastAsia" w:cstheme="majorBidi"/>
          <w:b/>
          <w:sz w:val="28"/>
          <w:szCs w:val="26"/>
        </w:rPr>
        <w:t>LULUCF</w:t>
      </w:r>
    </w:p>
    <w:p w14:paraId="7E545E94" w14:textId="05653E54" w:rsidR="00BE07A3" w:rsidRPr="004D6340" w:rsidRDefault="00BE07A3" w:rsidP="00BE07A3">
      <w:pPr>
        <w:spacing w:before="120" w:after="120" w:line="312" w:lineRule="auto"/>
        <w:ind w:firstLine="720"/>
        <w:jc w:val="both"/>
        <w:rPr>
          <w:sz w:val="28"/>
          <w:szCs w:val="28"/>
        </w:rPr>
      </w:pPr>
      <w:r w:rsidRPr="004D6340">
        <w:rPr>
          <w:sz w:val="28"/>
          <w:szCs w:val="28"/>
        </w:rPr>
        <w:t>Tổng lượng phát thải</w:t>
      </w:r>
      <w:r w:rsidRPr="004D6340">
        <w:rPr>
          <w:sz w:val="28"/>
          <w:szCs w:val="28"/>
        </w:rPr>
        <w:t>/hấp thụ</w:t>
      </w:r>
      <w:r w:rsidRPr="004D6340">
        <w:rPr>
          <w:sz w:val="28"/>
          <w:szCs w:val="28"/>
        </w:rPr>
        <w:t xml:space="preserve"> KNK trong lĩnh vực </w:t>
      </w:r>
      <w:r w:rsidRPr="004D6340">
        <w:rPr>
          <w:sz w:val="28"/>
          <w:szCs w:val="28"/>
        </w:rPr>
        <w:t>LULUCF</w:t>
      </w:r>
      <w:r w:rsidRPr="004D6340">
        <w:rPr>
          <w:sz w:val="28"/>
          <w:szCs w:val="28"/>
        </w:rPr>
        <w:t xml:space="preserve"> năm 2022 là </w:t>
      </w:r>
      <w:r w:rsidR="006E5670" w:rsidRPr="004D6340">
        <w:rPr>
          <w:sz w:val="28"/>
          <w:szCs w:val="28"/>
        </w:rPr>
        <w:t xml:space="preserve"> -</w:t>
      </w:r>
      <w:r w:rsidR="006E5670" w:rsidRPr="004D6340">
        <w:rPr>
          <w:sz w:val="28"/>
          <w:szCs w:val="28"/>
        </w:rPr>
        <w:t>48.064,75</w:t>
      </w:r>
      <w:r w:rsidR="006E5670" w:rsidRPr="004D6340">
        <w:rPr>
          <w:sz w:val="28"/>
          <w:szCs w:val="28"/>
        </w:rPr>
        <w:t xml:space="preserve"> </w:t>
      </w:r>
      <w:r w:rsidRPr="004D6340">
        <w:rPr>
          <w:sz w:val="28"/>
          <w:szCs w:val="28"/>
        </w:rPr>
        <w:t>nghìn tấn CO</w:t>
      </w:r>
      <w:r w:rsidRPr="004D6340">
        <w:rPr>
          <w:sz w:val="28"/>
          <w:szCs w:val="28"/>
          <w:vertAlign w:val="subscript"/>
        </w:rPr>
        <w:t>2</w:t>
      </w:r>
      <w:r w:rsidRPr="004D6340">
        <w:rPr>
          <w:sz w:val="28"/>
          <w:szCs w:val="28"/>
        </w:rPr>
        <w:t xml:space="preserve">tđ. Trong đó, </w:t>
      </w:r>
      <w:r w:rsidR="006E5670" w:rsidRPr="004D6340">
        <w:rPr>
          <w:sz w:val="28"/>
          <w:szCs w:val="28"/>
        </w:rPr>
        <w:t>lượng hấp thụ lớn nhất</w:t>
      </w:r>
      <w:r w:rsidRPr="004D6340">
        <w:rPr>
          <w:sz w:val="28"/>
          <w:szCs w:val="28"/>
        </w:rPr>
        <w:t xml:space="preserve"> từ </w:t>
      </w:r>
      <w:r w:rsidR="006E5670" w:rsidRPr="004D6340">
        <w:rPr>
          <w:sz w:val="28"/>
          <w:szCs w:val="28"/>
        </w:rPr>
        <w:t>đất rừng nguyên trạng là</w:t>
      </w:r>
      <w:r w:rsidRPr="004D6340">
        <w:rPr>
          <w:sz w:val="28"/>
          <w:szCs w:val="28"/>
        </w:rPr>
        <w:t xml:space="preserve"> </w:t>
      </w:r>
      <w:r w:rsidR="006E5670" w:rsidRPr="004D6340">
        <w:rPr>
          <w:sz w:val="28"/>
          <w:szCs w:val="28"/>
        </w:rPr>
        <w:t>-39840,58</w:t>
      </w:r>
      <w:r w:rsidR="006E5670" w:rsidRPr="004D6340">
        <w:rPr>
          <w:sz w:val="28"/>
          <w:szCs w:val="28"/>
        </w:rPr>
        <w:t xml:space="preserve"> </w:t>
      </w:r>
      <w:r w:rsidRPr="004D6340">
        <w:rPr>
          <w:sz w:val="28"/>
          <w:szCs w:val="28"/>
        </w:rPr>
        <w:t>nghìn tấn CO</w:t>
      </w:r>
      <w:r w:rsidRPr="004D6340">
        <w:rPr>
          <w:sz w:val="28"/>
          <w:szCs w:val="28"/>
          <w:vertAlign w:val="subscript"/>
        </w:rPr>
        <w:t>2</w:t>
      </w:r>
      <w:r w:rsidRPr="004D6340">
        <w:rPr>
          <w:sz w:val="28"/>
          <w:szCs w:val="28"/>
        </w:rPr>
        <w:t xml:space="preserve">tđ, </w:t>
      </w:r>
      <w:r w:rsidR="006E5670" w:rsidRPr="004D6340">
        <w:rPr>
          <w:sz w:val="28"/>
          <w:szCs w:val="28"/>
        </w:rPr>
        <w:t xml:space="preserve">lượng phát thải lớn nhất từ chuyển đổi các loại đất thành đất khác là </w:t>
      </w:r>
      <w:r w:rsidR="006E5670" w:rsidRPr="004D6340">
        <w:rPr>
          <w:sz w:val="28"/>
          <w:szCs w:val="28"/>
        </w:rPr>
        <w:t>1.542,38</w:t>
      </w:r>
      <w:r w:rsidR="006E5670" w:rsidRPr="004D6340">
        <w:rPr>
          <w:sz w:val="28"/>
          <w:szCs w:val="28"/>
        </w:rPr>
        <w:t xml:space="preserve"> </w:t>
      </w:r>
      <w:r w:rsidR="006E5670" w:rsidRPr="004D6340">
        <w:rPr>
          <w:sz w:val="28"/>
          <w:szCs w:val="28"/>
        </w:rPr>
        <w:t>nghìn tấn CO</w:t>
      </w:r>
      <w:r w:rsidR="006E5670" w:rsidRPr="004D6340">
        <w:rPr>
          <w:sz w:val="28"/>
          <w:szCs w:val="28"/>
          <w:vertAlign w:val="subscript"/>
        </w:rPr>
        <w:t>2</w:t>
      </w:r>
      <w:r w:rsidR="006E5670" w:rsidRPr="004D6340">
        <w:rPr>
          <w:sz w:val="28"/>
          <w:szCs w:val="28"/>
        </w:rPr>
        <w:t>tđ</w:t>
      </w:r>
      <w:r w:rsidR="006E5670" w:rsidRPr="004D6340">
        <w:rPr>
          <w:sz w:val="28"/>
          <w:szCs w:val="28"/>
        </w:rPr>
        <w:t>,</w:t>
      </w:r>
      <w:r w:rsidRPr="004D6340">
        <w:rPr>
          <w:sz w:val="28"/>
          <w:szCs w:val="28"/>
        </w:rPr>
        <w:t xml:space="preserve"> chi tiết tại Bảng 2.1</w:t>
      </w:r>
      <w:r w:rsidR="0060381E">
        <w:rPr>
          <w:sz w:val="28"/>
          <w:szCs w:val="28"/>
        </w:rPr>
        <w:t>9</w:t>
      </w:r>
      <w:r w:rsidRPr="004D6340">
        <w:rPr>
          <w:sz w:val="28"/>
          <w:szCs w:val="28"/>
        </w:rPr>
        <w:t xml:space="preserve"> và Hình 2-</w:t>
      </w:r>
      <w:r w:rsidR="006E5670" w:rsidRPr="004D6340">
        <w:rPr>
          <w:sz w:val="28"/>
          <w:szCs w:val="28"/>
        </w:rPr>
        <w:t>8</w:t>
      </w:r>
      <w:r w:rsidRPr="004D6340">
        <w:rPr>
          <w:sz w:val="28"/>
          <w:szCs w:val="28"/>
        </w:rPr>
        <w:fldChar w:fldCharType="begin"/>
      </w:r>
      <w:r w:rsidRPr="004D6340">
        <w:rPr>
          <w:sz w:val="28"/>
          <w:szCs w:val="28"/>
        </w:rPr>
        <w:instrText xml:space="preserve"> REF _Ref176362898 \h  \* MERGEFORMAT </w:instrText>
      </w:r>
      <w:r w:rsidRPr="004D6340">
        <w:rPr>
          <w:sz w:val="28"/>
          <w:szCs w:val="28"/>
        </w:rPr>
        <w:fldChar w:fldCharType="separate"/>
      </w:r>
      <w:r w:rsidRPr="004D6340">
        <w:rPr>
          <w:sz w:val="28"/>
          <w:szCs w:val="28"/>
        </w:rPr>
        <w:fldChar w:fldCharType="end"/>
      </w:r>
      <w:r w:rsidRPr="004D6340">
        <w:rPr>
          <w:sz w:val="28"/>
          <w:szCs w:val="28"/>
        </w:rPr>
        <w:t>.</w:t>
      </w:r>
    </w:p>
    <w:p w14:paraId="05BD4297" w14:textId="70CCBCD5" w:rsidR="00BE07A3" w:rsidRPr="000F206D" w:rsidRDefault="00BE07A3" w:rsidP="00BE07A3">
      <w:pPr>
        <w:pStyle w:val="Caption"/>
        <w:spacing w:before="120" w:after="120" w:line="312" w:lineRule="auto"/>
        <w:jc w:val="center"/>
      </w:pPr>
      <w:r>
        <w:t xml:space="preserve">Bảng </w:t>
      </w:r>
      <w:r>
        <w:fldChar w:fldCharType="begin"/>
      </w:r>
      <w:r>
        <w:instrText xml:space="preserve"> STYLEREF 1 \s </w:instrText>
      </w:r>
      <w:r>
        <w:fldChar w:fldCharType="separate"/>
      </w:r>
      <w:r>
        <w:rPr>
          <w:noProof/>
        </w:rPr>
        <w:t>2</w:t>
      </w:r>
      <w:r>
        <w:rPr>
          <w:noProof/>
        </w:rPr>
        <w:fldChar w:fldCharType="end"/>
      </w:r>
      <w:r>
        <w:t>.1</w:t>
      </w:r>
      <w:r w:rsidR="0060381E">
        <w:t>9</w:t>
      </w:r>
      <w:r w:rsidRPr="000F206D">
        <w:t>. Kết quả phát thải</w:t>
      </w:r>
      <w:r>
        <w:t>/hấp thụ</w:t>
      </w:r>
      <w:r w:rsidRPr="000F206D">
        <w:t xml:space="preserve"> khí nhà kính năm 202</w:t>
      </w:r>
      <w:r>
        <w:t xml:space="preserve">2 </w:t>
      </w:r>
      <w:r w:rsidRPr="000F206D">
        <w:t xml:space="preserve">trong lĩnh vực </w:t>
      </w:r>
      <w:r>
        <w:t>LULUCF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2446"/>
        <w:gridCol w:w="1517"/>
        <w:gridCol w:w="1307"/>
        <w:gridCol w:w="1307"/>
        <w:gridCol w:w="1444"/>
      </w:tblGrid>
      <w:tr w:rsidR="003E5968" w:rsidRPr="00C531DC" w14:paraId="5BA9BBB0" w14:textId="77777777" w:rsidTr="00C531DC">
        <w:trPr>
          <w:trHeight w:val="293"/>
          <w:tblHeader/>
        </w:trPr>
        <w:tc>
          <w:tcPr>
            <w:tcW w:w="574" w:type="pct"/>
            <w:vMerge w:val="restart"/>
            <w:shd w:val="clear" w:color="auto" w:fill="E2EFD9"/>
            <w:vAlign w:val="center"/>
          </w:tcPr>
          <w:p w14:paraId="6888153F" w14:textId="77777777" w:rsidR="003E5968" w:rsidRPr="00C531DC" w:rsidRDefault="003E5968" w:rsidP="00CE6A2F">
            <w:pPr>
              <w:spacing w:before="40" w:after="40"/>
              <w:jc w:val="center"/>
              <w:rPr>
                <w:b/>
              </w:rPr>
            </w:pPr>
            <w:r w:rsidRPr="00C531DC">
              <w:rPr>
                <w:b/>
              </w:rPr>
              <w:t>Mã PL</w:t>
            </w:r>
          </w:p>
        </w:tc>
        <w:tc>
          <w:tcPr>
            <w:tcW w:w="1350" w:type="pct"/>
            <w:vMerge w:val="restart"/>
            <w:shd w:val="clear" w:color="auto" w:fill="E2EFD9"/>
            <w:vAlign w:val="center"/>
          </w:tcPr>
          <w:p w14:paraId="47A401FB" w14:textId="77777777" w:rsidR="003E5968" w:rsidRPr="00C531DC" w:rsidRDefault="003E5968" w:rsidP="00CE6A2F">
            <w:pPr>
              <w:spacing w:before="40" w:after="40"/>
              <w:jc w:val="center"/>
              <w:rPr>
                <w:b/>
              </w:rPr>
            </w:pPr>
            <w:r w:rsidRPr="00C531DC">
              <w:rPr>
                <w:b/>
              </w:rPr>
              <w:t>Nguồn phát thải/</w:t>
            </w:r>
          </w:p>
          <w:p w14:paraId="79ECC9D4" w14:textId="77777777" w:rsidR="003E5968" w:rsidRPr="00C531DC" w:rsidRDefault="003E5968" w:rsidP="00CE6A2F">
            <w:pPr>
              <w:spacing w:before="40" w:after="40"/>
              <w:jc w:val="center"/>
              <w:rPr>
                <w:b/>
              </w:rPr>
            </w:pPr>
            <w:r w:rsidRPr="00C531DC">
              <w:rPr>
                <w:b/>
              </w:rPr>
              <w:t>hấp thụ</w:t>
            </w:r>
          </w:p>
        </w:tc>
        <w:tc>
          <w:tcPr>
            <w:tcW w:w="837" w:type="pct"/>
            <w:shd w:val="clear" w:color="auto" w:fill="E2EFD9"/>
            <w:vAlign w:val="center"/>
          </w:tcPr>
          <w:p w14:paraId="0C07CD71" w14:textId="77777777" w:rsidR="003E5968" w:rsidRPr="00C531DC" w:rsidRDefault="003E5968" w:rsidP="00CE6A2F">
            <w:pPr>
              <w:spacing w:before="40" w:after="40"/>
              <w:jc w:val="center"/>
              <w:rPr>
                <w:b/>
              </w:rPr>
            </w:pPr>
            <w:r w:rsidRPr="00C531DC">
              <w:rPr>
                <w:b/>
              </w:rPr>
              <w:t>CO</w:t>
            </w:r>
            <w:r w:rsidRPr="00C531DC">
              <w:rPr>
                <w:b/>
                <w:vertAlign w:val="subscript"/>
              </w:rPr>
              <w:t>2</w:t>
            </w:r>
          </w:p>
        </w:tc>
        <w:tc>
          <w:tcPr>
            <w:tcW w:w="721" w:type="pct"/>
            <w:shd w:val="clear" w:color="auto" w:fill="E2EFD9"/>
            <w:vAlign w:val="center"/>
          </w:tcPr>
          <w:p w14:paraId="2261329B" w14:textId="77777777" w:rsidR="003E5968" w:rsidRPr="00C531DC" w:rsidRDefault="003E5968" w:rsidP="00CE6A2F">
            <w:pPr>
              <w:spacing w:before="40" w:after="40"/>
              <w:jc w:val="center"/>
              <w:rPr>
                <w:b/>
              </w:rPr>
            </w:pPr>
            <w:r w:rsidRPr="00C531DC">
              <w:rPr>
                <w:b/>
              </w:rPr>
              <w:t>CH</w:t>
            </w:r>
            <w:r w:rsidRPr="00C531DC">
              <w:rPr>
                <w:b/>
                <w:vertAlign w:val="subscript"/>
              </w:rPr>
              <w:t>4</w:t>
            </w:r>
          </w:p>
        </w:tc>
        <w:tc>
          <w:tcPr>
            <w:tcW w:w="721" w:type="pct"/>
            <w:shd w:val="clear" w:color="auto" w:fill="E2EFD9"/>
            <w:vAlign w:val="center"/>
          </w:tcPr>
          <w:p w14:paraId="05DF33E3" w14:textId="77777777" w:rsidR="003E5968" w:rsidRPr="00C531DC" w:rsidRDefault="003E5968" w:rsidP="00CE6A2F">
            <w:pPr>
              <w:spacing w:before="40" w:after="40"/>
              <w:jc w:val="center"/>
              <w:rPr>
                <w:b/>
              </w:rPr>
            </w:pPr>
            <w:r w:rsidRPr="00C531DC">
              <w:rPr>
                <w:b/>
              </w:rPr>
              <w:t>N</w:t>
            </w:r>
            <w:r w:rsidRPr="00C531DC">
              <w:rPr>
                <w:b/>
                <w:vertAlign w:val="subscript"/>
              </w:rPr>
              <w:t>2</w:t>
            </w:r>
            <w:r w:rsidRPr="00C531DC">
              <w:rPr>
                <w:b/>
              </w:rPr>
              <w:t>O</w:t>
            </w:r>
          </w:p>
        </w:tc>
        <w:tc>
          <w:tcPr>
            <w:tcW w:w="797" w:type="pct"/>
            <w:shd w:val="clear" w:color="auto" w:fill="E2EFD9"/>
            <w:vAlign w:val="center"/>
          </w:tcPr>
          <w:p w14:paraId="5ED63B31" w14:textId="35F67F9D" w:rsidR="003E5968" w:rsidRPr="00C531DC" w:rsidRDefault="003E5968" w:rsidP="00CE6A2F">
            <w:pPr>
              <w:spacing w:before="40" w:after="40"/>
              <w:jc w:val="center"/>
              <w:rPr>
                <w:b/>
              </w:rPr>
            </w:pPr>
            <w:r w:rsidRPr="00C531DC">
              <w:rPr>
                <w:b/>
              </w:rPr>
              <w:t>Tổng phát thải</w:t>
            </w:r>
            <w:r w:rsidR="00C86704" w:rsidRPr="00C531DC">
              <w:rPr>
                <w:b/>
              </w:rPr>
              <w:t>/hấp thụ</w:t>
            </w:r>
          </w:p>
        </w:tc>
      </w:tr>
      <w:tr w:rsidR="003E5968" w:rsidRPr="00C531DC" w14:paraId="54C224CC" w14:textId="77777777" w:rsidTr="00C531DC">
        <w:trPr>
          <w:trHeight w:val="293"/>
          <w:tblHeader/>
        </w:trPr>
        <w:tc>
          <w:tcPr>
            <w:tcW w:w="574" w:type="pct"/>
            <w:vMerge/>
            <w:shd w:val="clear" w:color="auto" w:fill="E2EFD9"/>
            <w:vAlign w:val="center"/>
          </w:tcPr>
          <w:p w14:paraId="19923691" w14:textId="77777777" w:rsidR="003E5968" w:rsidRPr="00C531DC" w:rsidRDefault="003E5968" w:rsidP="00CE6A2F">
            <w:pPr>
              <w:spacing w:before="40" w:after="40"/>
            </w:pPr>
          </w:p>
        </w:tc>
        <w:tc>
          <w:tcPr>
            <w:tcW w:w="1350" w:type="pct"/>
            <w:vMerge/>
            <w:shd w:val="clear" w:color="auto" w:fill="E2EFD9"/>
            <w:vAlign w:val="center"/>
          </w:tcPr>
          <w:p w14:paraId="1944142C" w14:textId="77777777" w:rsidR="003E5968" w:rsidRPr="00C531DC" w:rsidRDefault="003E5968" w:rsidP="00CE6A2F">
            <w:pPr>
              <w:spacing w:before="40" w:after="40"/>
            </w:pPr>
          </w:p>
        </w:tc>
        <w:tc>
          <w:tcPr>
            <w:tcW w:w="3076" w:type="pct"/>
            <w:gridSpan w:val="4"/>
            <w:shd w:val="clear" w:color="auto" w:fill="E2EFD9"/>
            <w:vAlign w:val="center"/>
          </w:tcPr>
          <w:p w14:paraId="63C69800" w14:textId="77777777" w:rsidR="003E5968" w:rsidRPr="00C531DC" w:rsidRDefault="003E5968" w:rsidP="00CE6A2F">
            <w:pPr>
              <w:spacing w:before="40" w:after="40"/>
              <w:jc w:val="center"/>
              <w:rPr>
                <w:i/>
              </w:rPr>
            </w:pPr>
            <w:r w:rsidRPr="00C531DC">
              <w:rPr>
                <w:i/>
              </w:rPr>
              <w:t>kt CO</w:t>
            </w:r>
            <w:r w:rsidRPr="00C531DC">
              <w:rPr>
                <w:i/>
                <w:vertAlign w:val="subscript"/>
              </w:rPr>
              <w:t>2</w:t>
            </w:r>
            <w:r w:rsidRPr="00C531DC">
              <w:rPr>
                <w:i/>
              </w:rPr>
              <w:t>tđ</w:t>
            </w:r>
          </w:p>
        </w:tc>
      </w:tr>
      <w:tr w:rsidR="00C531DC" w:rsidRPr="00C531DC" w14:paraId="3A5AE297" w14:textId="77777777" w:rsidTr="00C531DC">
        <w:trPr>
          <w:trHeight w:val="287"/>
        </w:trPr>
        <w:tc>
          <w:tcPr>
            <w:tcW w:w="574" w:type="pct"/>
            <w:shd w:val="clear" w:color="auto" w:fill="DEEAF6"/>
            <w:vAlign w:val="center"/>
          </w:tcPr>
          <w:p w14:paraId="370A760F" w14:textId="5D425B82" w:rsidR="00C531DC" w:rsidRPr="00C531DC" w:rsidRDefault="00C531DC" w:rsidP="00C531DC">
            <w:pPr>
              <w:spacing w:before="40" w:after="40"/>
              <w:rPr>
                <w:b/>
              </w:rPr>
            </w:pPr>
            <w:r w:rsidRPr="00C531DC">
              <w:rPr>
                <w:b/>
              </w:rPr>
              <w:t>4</w:t>
            </w:r>
          </w:p>
        </w:tc>
        <w:tc>
          <w:tcPr>
            <w:tcW w:w="1350" w:type="pct"/>
            <w:shd w:val="clear" w:color="auto" w:fill="DEEAF6"/>
            <w:vAlign w:val="center"/>
          </w:tcPr>
          <w:p w14:paraId="275FF006" w14:textId="6BB9A23A" w:rsidR="00C531DC" w:rsidRPr="00C531DC" w:rsidRDefault="00C531DC" w:rsidP="00C531DC">
            <w:pPr>
              <w:spacing w:before="40" w:after="40"/>
              <w:rPr>
                <w:b/>
              </w:rPr>
            </w:pPr>
            <w:r w:rsidRPr="00C531DC">
              <w:rPr>
                <w:b/>
              </w:rPr>
              <w:t>LULUCF</w:t>
            </w:r>
          </w:p>
        </w:tc>
        <w:tc>
          <w:tcPr>
            <w:tcW w:w="837" w:type="pct"/>
            <w:shd w:val="clear" w:color="auto" w:fill="DEEAF6"/>
            <w:vAlign w:val="center"/>
          </w:tcPr>
          <w:p w14:paraId="2687D01A" w14:textId="063429D5" w:rsidR="00C531DC" w:rsidRPr="00C531DC" w:rsidRDefault="00C531DC" w:rsidP="00C531DC">
            <w:pPr>
              <w:spacing w:before="40" w:after="40"/>
              <w:jc w:val="right"/>
              <w:rPr>
                <w:b/>
              </w:rPr>
            </w:pPr>
            <w:r>
              <w:rPr>
                <w:b/>
                <w:bCs/>
                <w:color w:val="000000"/>
              </w:rPr>
              <w:t>-48.103,32</w:t>
            </w:r>
          </w:p>
        </w:tc>
        <w:tc>
          <w:tcPr>
            <w:tcW w:w="721" w:type="pct"/>
            <w:shd w:val="clear" w:color="auto" w:fill="DEEAF6"/>
            <w:vAlign w:val="center"/>
          </w:tcPr>
          <w:p w14:paraId="43473895" w14:textId="115B2262" w:rsidR="00C531DC" w:rsidRPr="00C531DC" w:rsidRDefault="00C531DC" w:rsidP="00C531DC">
            <w:pPr>
              <w:spacing w:before="40" w:after="40"/>
              <w:jc w:val="right"/>
              <w:rPr>
                <w:b/>
              </w:rPr>
            </w:pPr>
            <w:r>
              <w:rPr>
                <w:b/>
                <w:bCs/>
                <w:color w:val="000000"/>
              </w:rPr>
              <w:t>24,97</w:t>
            </w:r>
          </w:p>
        </w:tc>
        <w:tc>
          <w:tcPr>
            <w:tcW w:w="721" w:type="pct"/>
            <w:shd w:val="clear" w:color="auto" w:fill="DEEAF6"/>
            <w:vAlign w:val="center"/>
          </w:tcPr>
          <w:p w14:paraId="1E527C61" w14:textId="49F52A1A" w:rsidR="00C531DC" w:rsidRPr="00C531DC" w:rsidRDefault="00C531DC" w:rsidP="00C531DC">
            <w:pPr>
              <w:spacing w:before="40" w:after="40"/>
              <w:jc w:val="right"/>
              <w:rPr>
                <w:b/>
              </w:rPr>
            </w:pPr>
            <w:r>
              <w:rPr>
                <w:b/>
                <w:bCs/>
                <w:color w:val="000000"/>
              </w:rPr>
              <w:t>13,60</w:t>
            </w:r>
          </w:p>
        </w:tc>
        <w:tc>
          <w:tcPr>
            <w:tcW w:w="797" w:type="pct"/>
            <w:shd w:val="clear" w:color="auto" w:fill="DEEAF6"/>
            <w:vAlign w:val="center"/>
          </w:tcPr>
          <w:p w14:paraId="5D7A5D51" w14:textId="566E4384" w:rsidR="00C531DC" w:rsidRPr="00C531DC" w:rsidRDefault="00C531DC" w:rsidP="00C531DC">
            <w:pPr>
              <w:spacing w:before="40" w:after="40"/>
              <w:jc w:val="right"/>
              <w:rPr>
                <w:b/>
              </w:rPr>
            </w:pPr>
            <w:r>
              <w:rPr>
                <w:b/>
                <w:bCs/>
                <w:color w:val="000000"/>
              </w:rPr>
              <w:t>-48.064,75</w:t>
            </w:r>
          </w:p>
        </w:tc>
      </w:tr>
      <w:tr w:rsidR="00C531DC" w:rsidRPr="00C531DC" w14:paraId="7CD93578" w14:textId="77777777" w:rsidTr="00C531DC">
        <w:trPr>
          <w:trHeight w:val="287"/>
        </w:trPr>
        <w:tc>
          <w:tcPr>
            <w:tcW w:w="574" w:type="pct"/>
            <w:shd w:val="clear" w:color="auto" w:fill="FFF2CC"/>
            <w:vAlign w:val="center"/>
          </w:tcPr>
          <w:p w14:paraId="324B094F" w14:textId="7977C4CE" w:rsidR="00C531DC" w:rsidRPr="00C531DC" w:rsidRDefault="00C531DC" w:rsidP="00C531DC">
            <w:pPr>
              <w:spacing w:before="40" w:after="40"/>
            </w:pPr>
            <w:r w:rsidRPr="00C531DC">
              <w:t>4A</w:t>
            </w:r>
          </w:p>
        </w:tc>
        <w:tc>
          <w:tcPr>
            <w:tcW w:w="1350" w:type="pct"/>
            <w:shd w:val="clear" w:color="auto" w:fill="FFF2CC"/>
            <w:vAlign w:val="center"/>
          </w:tcPr>
          <w:p w14:paraId="03B0E402" w14:textId="7C17D215" w:rsidR="00C531DC" w:rsidRPr="00C531DC" w:rsidRDefault="00C531DC" w:rsidP="00C531DC">
            <w:pPr>
              <w:spacing w:before="40" w:after="40"/>
            </w:pPr>
            <w:r w:rsidRPr="00C531DC">
              <w:t>Đất</w:t>
            </w:r>
            <w:r w:rsidRPr="00C531DC">
              <w:t xml:space="preserve"> rừng</w:t>
            </w:r>
          </w:p>
        </w:tc>
        <w:tc>
          <w:tcPr>
            <w:tcW w:w="837" w:type="pct"/>
            <w:shd w:val="clear" w:color="auto" w:fill="FFF2CC"/>
            <w:vAlign w:val="center"/>
          </w:tcPr>
          <w:p w14:paraId="3427DF11" w14:textId="0EF5556C" w:rsidR="00C531DC" w:rsidRPr="00C531DC" w:rsidRDefault="00C531DC" w:rsidP="00C531DC">
            <w:pPr>
              <w:spacing w:before="40" w:after="40"/>
              <w:jc w:val="right"/>
            </w:pPr>
            <w:r>
              <w:rPr>
                <w:color w:val="000000"/>
              </w:rPr>
              <w:t>-48.098,34</w:t>
            </w:r>
          </w:p>
        </w:tc>
        <w:tc>
          <w:tcPr>
            <w:tcW w:w="721" w:type="pct"/>
            <w:shd w:val="clear" w:color="auto" w:fill="A6A6A6" w:themeFill="background1" w:themeFillShade="A6"/>
            <w:vAlign w:val="center"/>
          </w:tcPr>
          <w:p w14:paraId="78A56DCF" w14:textId="0781AF92"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7D7287D8" w14:textId="4A915CF0" w:rsidR="00C531DC" w:rsidRPr="00C531DC" w:rsidRDefault="00C531DC" w:rsidP="00C531DC">
            <w:pPr>
              <w:spacing w:before="40" w:after="40"/>
              <w:jc w:val="right"/>
            </w:pPr>
            <w:r>
              <w:rPr>
                <w:color w:val="000000"/>
              </w:rPr>
              <w:t> </w:t>
            </w:r>
          </w:p>
        </w:tc>
        <w:tc>
          <w:tcPr>
            <w:tcW w:w="797" w:type="pct"/>
            <w:shd w:val="clear" w:color="auto" w:fill="FFF2CC"/>
            <w:vAlign w:val="center"/>
          </w:tcPr>
          <w:p w14:paraId="2DD26E2B" w14:textId="648F084E" w:rsidR="00C531DC" w:rsidRPr="00C531DC" w:rsidRDefault="00C531DC" w:rsidP="00C531DC">
            <w:pPr>
              <w:spacing w:before="40" w:after="40"/>
              <w:jc w:val="right"/>
            </w:pPr>
            <w:r>
              <w:rPr>
                <w:color w:val="000000"/>
              </w:rPr>
              <w:t>-48</w:t>
            </w:r>
            <w:r w:rsidR="006E5670">
              <w:rPr>
                <w:color w:val="000000"/>
              </w:rPr>
              <w:t>.</w:t>
            </w:r>
            <w:r>
              <w:rPr>
                <w:color w:val="000000"/>
              </w:rPr>
              <w:t>098,34</w:t>
            </w:r>
          </w:p>
        </w:tc>
      </w:tr>
      <w:tr w:rsidR="00C531DC" w:rsidRPr="00C531DC" w14:paraId="5FD5727F" w14:textId="77777777" w:rsidTr="00C531DC">
        <w:trPr>
          <w:trHeight w:val="287"/>
        </w:trPr>
        <w:tc>
          <w:tcPr>
            <w:tcW w:w="574" w:type="pct"/>
            <w:vAlign w:val="center"/>
          </w:tcPr>
          <w:p w14:paraId="33E5323B" w14:textId="7D496056" w:rsidR="00C531DC" w:rsidRPr="00C531DC" w:rsidRDefault="00C531DC" w:rsidP="00C531DC">
            <w:pPr>
              <w:spacing w:before="40" w:after="40"/>
            </w:pPr>
            <w:r w:rsidRPr="00C531DC">
              <w:t>4A1</w:t>
            </w:r>
          </w:p>
        </w:tc>
        <w:tc>
          <w:tcPr>
            <w:tcW w:w="1350" w:type="pct"/>
            <w:vAlign w:val="center"/>
          </w:tcPr>
          <w:p w14:paraId="7AC4E22A" w14:textId="43435E3A" w:rsidR="00C531DC" w:rsidRPr="00C531DC" w:rsidRDefault="00C531DC" w:rsidP="00C531DC">
            <w:pPr>
              <w:spacing w:before="40" w:after="40"/>
            </w:pPr>
            <w:r w:rsidRPr="00C531DC">
              <w:t>Đất rừng</w:t>
            </w:r>
            <w:r w:rsidRPr="00C531DC">
              <w:t xml:space="preserve"> nguyên trạng</w:t>
            </w:r>
          </w:p>
        </w:tc>
        <w:tc>
          <w:tcPr>
            <w:tcW w:w="837" w:type="pct"/>
            <w:vAlign w:val="center"/>
          </w:tcPr>
          <w:p w14:paraId="6E255233" w14:textId="30E957CC" w:rsidR="00C531DC" w:rsidRPr="00C531DC" w:rsidRDefault="00C531DC" w:rsidP="00C531DC">
            <w:pPr>
              <w:spacing w:before="40" w:after="40"/>
              <w:jc w:val="right"/>
            </w:pPr>
            <w:r>
              <w:rPr>
                <w:color w:val="000000"/>
              </w:rPr>
              <w:t>-39.840,58</w:t>
            </w:r>
          </w:p>
        </w:tc>
        <w:tc>
          <w:tcPr>
            <w:tcW w:w="721" w:type="pct"/>
            <w:shd w:val="clear" w:color="auto" w:fill="A6A6A6" w:themeFill="background1" w:themeFillShade="A6"/>
            <w:vAlign w:val="center"/>
          </w:tcPr>
          <w:p w14:paraId="28CF72ED" w14:textId="014F29B2"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3978C670" w14:textId="5EBEEDBF" w:rsidR="00C531DC" w:rsidRPr="00C531DC" w:rsidRDefault="00C531DC" w:rsidP="00C531DC">
            <w:pPr>
              <w:spacing w:before="40" w:after="40"/>
              <w:jc w:val="right"/>
            </w:pPr>
            <w:r>
              <w:rPr>
                <w:color w:val="000000"/>
              </w:rPr>
              <w:t> </w:t>
            </w:r>
          </w:p>
        </w:tc>
        <w:tc>
          <w:tcPr>
            <w:tcW w:w="797" w:type="pct"/>
            <w:vAlign w:val="center"/>
          </w:tcPr>
          <w:p w14:paraId="69619672" w14:textId="5E3E8774" w:rsidR="00C531DC" w:rsidRPr="00C531DC" w:rsidRDefault="00C531DC" w:rsidP="00C531DC">
            <w:pPr>
              <w:spacing w:before="40" w:after="40"/>
              <w:jc w:val="right"/>
            </w:pPr>
            <w:r>
              <w:rPr>
                <w:color w:val="000000"/>
              </w:rPr>
              <w:t>-39</w:t>
            </w:r>
            <w:r w:rsidR="006E5670">
              <w:rPr>
                <w:color w:val="000000"/>
              </w:rPr>
              <w:t>.</w:t>
            </w:r>
            <w:r>
              <w:rPr>
                <w:color w:val="000000"/>
              </w:rPr>
              <w:t>840,58</w:t>
            </w:r>
          </w:p>
        </w:tc>
      </w:tr>
      <w:tr w:rsidR="00C531DC" w:rsidRPr="00C531DC" w14:paraId="113BC51F" w14:textId="77777777" w:rsidTr="00C531DC">
        <w:trPr>
          <w:trHeight w:val="287"/>
        </w:trPr>
        <w:tc>
          <w:tcPr>
            <w:tcW w:w="574" w:type="pct"/>
            <w:vAlign w:val="center"/>
          </w:tcPr>
          <w:p w14:paraId="1A965F3C" w14:textId="089B54CC" w:rsidR="00C531DC" w:rsidRPr="00C531DC" w:rsidRDefault="00C531DC" w:rsidP="00C531DC">
            <w:pPr>
              <w:spacing w:before="40" w:after="40"/>
            </w:pPr>
            <w:r w:rsidRPr="00C531DC">
              <w:t>4A</w:t>
            </w:r>
            <w:r w:rsidRPr="00C531DC">
              <w:t>2</w:t>
            </w:r>
          </w:p>
        </w:tc>
        <w:tc>
          <w:tcPr>
            <w:tcW w:w="1350" w:type="pct"/>
            <w:vAlign w:val="center"/>
          </w:tcPr>
          <w:p w14:paraId="15D04642" w14:textId="70D85E98" w:rsidR="00C531DC" w:rsidRPr="00C531DC" w:rsidRDefault="00C531DC" w:rsidP="00C531DC">
            <w:pPr>
              <w:spacing w:before="40" w:after="40"/>
            </w:pPr>
            <w:r w:rsidRPr="00C531DC">
              <w:t>Đất chuyển đổi thành đất rừng</w:t>
            </w:r>
          </w:p>
        </w:tc>
        <w:tc>
          <w:tcPr>
            <w:tcW w:w="837" w:type="pct"/>
            <w:vAlign w:val="center"/>
          </w:tcPr>
          <w:p w14:paraId="72241410" w14:textId="69D510F1" w:rsidR="00C531DC" w:rsidRPr="00C531DC" w:rsidRDefault="00C531DC" w:rsidP="00C531DC">
            <w:pPr>
              <w:spacing w:before="40" w:after="40"/>
              <w:jc w:val="right"/>
            </w:pPr>
            <w:r>
              <w:rPr>
                <w:color w:val="000000"/>
              </w:rPr>
              <w:t>-8.257,76</w:t>
            </w:r>
          </w:p>
        </w:tc>
        <w:tc>
          <w:tcPr>
            <w:tcW w:w="721" w:type="pct"/>
            <w:shd w:val="clear" w:color="auto" w:fill="A6A6A6" w:themeFill="background1" w:themeFillShade="A6"/>
            <w:vAlign w:val="center"/>
          </w:tcPr>
          <w:p w14:paraId="6D228B97" w14:textId="1B9C9476"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615221B4" w14:textId="2B344C05" w:rsidR="00C531DC" w:rsidRPr="00C531DC" w:rsidRDefault="00C531DC" w:rsidP="00C531DC">
            <w:pPr>
              <w:spacing w:before="40" w:after="40"/>
              <w:jc w:val="right"/>
            </w:pPr>
            <w:r>
              <w:rPr>
                <w:color w:val="000000"/>
              </w:rPr>
              <w:t> </w:t>
            </w:r>
          </w:p>
        </w:tc>
        <w:tc>
          <w:tcPr>
            <w:tcW w:w="797" w:type="pct"/>
            <w:vAlign w:val="center"/>
          </w:tcPr>
          <w:p w14:paraId="26E3EE5A" w14:textId="1FDF554B" w:rsidR="00C531DC" w:rsidRPr="00C531DC" w:rsidRDefault="00C531DC" w:rsidP="00C531DC">
            <w:pPr>
              <w:spacing w:before="40" w:after="40"/>
              <w:jc w:val="right"/>
            </w:pPr>
            <w:r>
              <w:rPr>
                <w:color w:val="000000"/>
              </w:rPr>
              <w:t>-8</w:t>
            </w:r>
            <w:r w:rsidR="006E5670">
              <w:rPr>
                <w:color w:val="000000"/>
              </w:rPr>
              <w:t>.</w:t>
            </w:r>
            <w:r>
              <w:rPr>
                <w:color w:val="000000"/>
              </w:rPr>
              <w:t>257,76</w:t>
            </w:r>
          </w:p>
        </w:tc>
      </w:tr>
      <w:tr w:rsidR="00C531DC" w:rsidRPr="00C531DC" w14:paraId="59A24196" w14:textId="77777777" w:rsidTr="00C531DC">
        <w:trPr>
          <w:trHeight w:val="287"/>
        </w:trPr>
        <w:tc>
          <w:tcPr>
            <w:tcW w:w="574" w:type="pct"/>
            <w:shd w:val="clear" w:color="auto" w:fill="FFF2CC" w:themeFill="accent4" w:themeFillTint="33"/>
            <w:vAlign w:val="center"/>
          </w:tcPr>
          <w:p w14:paraId="7B7BA1AC" w14:textId="017D0F0B" w:rsidR="00C531DC" w:rsidRPr="00C531DC" w:rsidRDefault="00C531DC" w:rsidP="00C531DC">
            <w:pPr>
              <w:spacing w:before="40" w:after="40"/>
            </w:pPr>
            <w:r w:rsidRPr="00C531DC">
              <w:t>4B</w:t>
            </w:r>
          </w:p>
        </w:tc>
        <w:tc>
          <w:tcPr>
            <w:tcW w:w="1350" w:type="pct"/>
            <w:shd w:val="clear" w:color="auto" w:fill="FFF2CC" w:themeFill="accent4" w:themeFillTint="33"/>
            <w:vAlign w:val="center"/>
          </w:tcPr>
          <w:p w14:paraId="50F64DE0" w14:textId="60824AD1" w:rsidR="00C531DC" w:rsidRPr="00C531DC" w:rsidRDefault="00C531DC" w:rsidP="00C531DC">
            <w:pPr>
              <w:spacing w:before="40" w:after="40"/>
            </w:pPr>
            <w:r w:rsidRPr="00C531DC">
              <w:t>Đất trồng trọt</w:t>
            </w:r>
          </w:p>
        </w:tc>
        <w:tc>
          <w:tcPr>
            <w:tcW w:w="837" w:type="pct"/>
            <w:shd w:val="clear" w:color="auto" w:fill="FFF2CC" w:themeFill="accent4" w:themeFillTint="33"/>
            <w:vAlign w:val="center"/>
          </w:tcPr>
          <w:p w14:paraId="14167719" w14:textId="323F65DB" w:rsidR="00C531DC" w:rsidRPr="00C531DC" w:rsidRDefault="00C531DC" w:rsidP="00C531DC">
            <w:pPr>
              <w:spacing w:before="40" w:after="40"/>
              <w:jc w:val="right"/>
            </w:pPr>
            <w:r>
              <w:rPr>
                <w:color w:val="000000"/>
              </w:rPr>
              <w:t>-2.353,64</w:t>
            </w:r>
          </w:p>
        </w:tc>
        <w:tc>
          <w:tcPr>
            <w:tcW w:w="721" w:type="pct"/>
            <w:shd w:val="clear" w:color="auto" w:fill="A6A6A6" w:themeFill="background1" w:themeFillShade="A6"/>
            <w:vAlign w:val="center"/>
          </w:tcPr>
          <w:p w14:paraId="3CE3C310" w14:textId="5BD76478"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08BF1382" w14:textId="49DFAAF5" w:rsidR="00C531DC" w:rsidRPr="00C531DC" w:rsidRDefault="00C531DC" w:rsidP="00C531DC">
            <w:pPr>
              <w:spacing w:before="40" w:after="40"/>
              <w:jc w:val="right"/>
            </w:pPr>
            <w:r>
              <w:rPr>
                <w:color w:val="000000"/>
              </w:rPr>
              <w:t> </w:t>
            </w:r>
          </w:p>
        </w:tc>
        <w:tc>
          <w:tcPr>
            <w:tcW w:w="797" w:type="pct"/>
            <w:shd w:val="clear" w:color="auto" w:fill="FFF2CC" w:themeFill="accent4" w:themeFillTint="33"/>
            <w:vAlign w:val="center"/>
          </w:tcPr>
          <w:p w14:paraId="255C1BC6" w14:textId="55D7E427" w:rsidR="00C531DC" w:rsidRPr="00C531DC" w:rsidRDefault="00C531DC" w:rsidP="00C531DC">
            <w:pPr>
              <w:spacing w:before="40" w:after="40"/>
              <w:jc w:val="right"/>
            </w:pPr>
            <w:r>
              <w:rPr>
                <w:color w:val="000000"/>
              </w:rPr>
              <w:t>-2</w:t>
            </w:r>
            <w:r w:rsidR="006E5670">
              <w:rPr>
                <w:color w:val="000000"/>
              </w:rPr>
              <w:t>.</w:t>
            </w:r>
            <w:r>
              <w:rPr>
                <w:color w:val="000000"/>
              </w:rPr>
              <w:t>353,64</w:t>
            </w:r>
          </w:p>
        </w:tc>
      </w:tr>
      <w:tr w:rsidR="00C531DC" w:rsidRPr="00C531DC" w14:paraId="2C42BFFF" w14:textId="77777777" w:rsidTr="00C531DC">
        <w:trPr>
          <w:trHeight w:val="287"/>
        </w:trPr>
        <w:tc>
          <w:tcPr>
            <w:tcW w:w="574" w:type="pct"/>
            <w:vAlign w:val="center"/>
          </w:tcPr>
          <w:p w14:paraId="40BAFC59" w14:textId="50FCFF57" w:rsidR="00C531DC" w:rsidRPr="00C531DC" w:rsidRDefault="00C531DC" w:rsidP="00C531DC">
            <w:pPr>
              <w:spacing w:before="40" w:after="40"/>
            </w:pPr>
            <w:r w:rsidRPr="00C531DC">
              <w:t>4B1</w:t>
            </w:r>
          </w:p>
        </w:tc>
        <w:tc>
          <w:tcPr>
            <w:tcW w:w="1350" w:type="pct"/>
            <w:vAlign w:val="center"/>
          </w:tcPr>
          <w:p w14:paraId="606FA88A" w14:textId="55939100" w:rsidR="00C531DC" w:rsidRPr="00C531DC" w:rsidRDefault="00C531DC" w:rsidP="00C531DC">
            <w:pPr>
              <w:spacing w:before="40" w:after="40"/>
            </w:pPr>
            <w:r w:rsidRPr="00C531DC">
              <w:t>Đất trồng trọt nguyên trạng</w:t>
            </w:r>
          </w:p>
        </w:tc>
        <w:tc>
          <w:tcPr>
            <w:tcW w:w="837" w:type="pct"/>
            <w:vAlign w:val="center"/>
          </w:tcPr>
          <w:p w14:paraId="36A1978A" w14:textId="002D7FDE" w:rsidR="00C531DC" w:rsidRPr="00C531DC" w:rsidRDefault="00C531DC" w:rsidP="00C531DC">
            <w:pPr>
              <w:spacing w:before="40" w:after="40"/>
              <w:jc w:val="right"/>
            </w:pPr>
            <w:r>
              <w:rPr>
                <w:color w:val="000000"/>
              </w:rPr>
              <w:t>-307,08</w:t>
            </w:r>
          </w:p>
        </w:tc>
        <w:tc>
          <w:tcPr>
            <w:tcW w:w="721" w:type="pct"/>
            <w:shd w:val="clear" w:color="auto" w:fill="A6A6A6" w:themeFill="background1" w:themeFillShade="A6"/>
            <w:vAlign w:val="center"/>
          </w:tcPr>
          <w:p w14:paraId="703F6810" w14:textId="4B43D2F3"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4B883356" w14:textId="261F1224" w:rsidR="00C531DC" w:rsidRPr="00C531DC" w:rsidRDefault="00C531DC" w:rsidP="00C531DC">
            <w:pPr>
              <w:spacing w:before="40" w:after="40"/>
              <w:jc w:val="right"/>
            </w:pPr>
            <w:r>
              <w:rPr>
                <w:color w:val="000000"/>
              </w:rPr>
              <w:t> </w:t>
            </w:r>
          </w:p>
        </w:tc>
        <w:tc>
          <w:tcPr>
            <w:tcW w:w="797" w:type="pct"/>
            <w:vAlign w:val="center"/>
          </w:tcPr>
          <w:p w14:paraId="43263818" w14:textId="6D0AF239" w:rsidR="00C531DC" w:rsidRPr="00C531DC" w:rsidRDefault="00C531DC" w:rsidP="00C531DC">
            <w:pPr>
              <w:spacing w:before="40" w:after="40"/>
              <w:jc w:val="right"/>
            </w:pPr>
            <w:r>
              <w:rPr>
                <w:color w:val="000000"/>
              </w:rPr>
              <w:t>-307,08</w:t>
            </w:r>
          </w:p>
        </w:tc>
      </w:tr>
      <w:tr w:rsidR="00C531DC" w:rsidRPr="00C531DC" w14:paraId="6ECD8DEC" w14:textId="77777777" w:rsidTr="00C531DC">
        <w:trPr>
          <w:trHeight w:val="287"/>
        </w:trPr>
        <w:tc>
          <w:tcPr>
            <w:tcW w:w="574" w:type="pct"/>
            <w:vAlign w:val="center"/>
          </w:tcPr>
          <w:p w14:paraId="17CC53DC" w14:textId="59C068FB" w:rsidR="00C531DC" w:rsidRPr="00C531DC" w:rsidRDefault="00C531DC" w:rsidP="00C531DC">
            <w:pPr>
              <w:spacing w:before="40" w:after="40"/>
            </w:pPr>
            <w:r w:rsidRPr="00C531DC">
              <w:lastRenderedPageBreak/>
              <w:t>4B2</w:t>
            </w:r>
          </w:p>
        </w:tc>
        <w:tc>
          <w:tcPr>
            <w:tcW w:w="1350" w:type="pct"/>
            <w:vAlign w:val="center"/>
          </w:tcPr>
          <w:p w14:paraId="14B9D792" w14:textId="197A0EA1" w:rsidR="00C531DC" w:rsidRPr="00C531DC" w:rsidRDefault="00C531DC" w:rsidP="00C531DC">
            <w:pPr>
              <w:spacing w:before="40" w:after="40"/>
            </w:pPr>
            <w:r w:rsidRPr="00C531DC">
              <w:t>Đất chuyển đổi thành đất trồng trọt</w:t>
            </w:r>
          </w:p>
        </w:tc>
        <w:tc>
          <w:tcPr>
            <w:tcW w:w="837" w:type="pct"/>
            <w:vAlign w:val="center"/>
          </w:tcPr>
          <w:p w14:paraId="388FBBCE" w14:textId="5FBEDA12" w:rsidR="00C531DC" w:rsidRPr="00C531DC" w:rsidRDefault="00C531DC" w:rsidP="00C531DC">
            <w:pPr>
              <w:spacing w:before="40" w:after="40"/>
              <w:jc w:val="right"/>
            </w:pPr>
            <w:r>
              <w:rPr>
                <w:color w:val="000000"/>
              </w:rPr>
              <w:t>-2.046,57</w:t>
            </w:r>
          </w:p>
        </w:tc>
        <w:tc>
          <w:tcPr>
            <w:tcW w:w="721" w:type="pct"/>
            <w:shd w:val="clear" w:color="auto" w:fill="A6A6A6" w:themeFill="background1" w:themeFillShade="A6"/>
            <w:vAlign w:val="center"/>
          </w:tcPr>
          <w:p w14:paraId="7D24976A" w14:textId="78CA3B9B"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7FD1A594" w14:textId="7ED893F4" w:rsidR="00C531DC" w:rsidRPr="00C531DC" w:rsidRDefault="00C531DC" w:rsidP="00C531DC">
            <w:pPr>
              <w:spacing w:before="40" w:after="40"/>
              <w:jc w:val="right"/>
            </w:pPr>
            <w:r>
              <w:rPr>
                <w:color w:val="000000"/>
              </w:rPr>
              <w:t> </w:t>
            </w:r>
          </w:p>
        </w:tc>
        <w:tc>
          <w:tcPr>
            <w:tcW w:w="797" w:type="pct"/>
            <w:vAlign w:val="center"/>
          </w:tcPr>
          <w:p w14:paraId="28CA2A82" w14:textId="56589810" w:rsidR="00C531DC" w:rsidRPr="00C531DC" w:rsidRDefault="00C531DC" w:rsidP="00C531DC">
            <w:pPr>
              <w:spacing w:before="40" w:after="40"/>
              <w:jc w:val="right"/>
            </w:pPr>
            <w:r>
              <w:rPr>
                <w:color w:val="000000"/>
              </w:rPr>
              <w:t>-2</w:t>
            </w:r>
            <w:r w:rsidR="006E5670">
              <w:rPr>
                <w:color w:val="000000"/>
              </w:rPr>
              <w:t>.</w:t>
            </w:r>
            <w:r>
              <w:rPr>
                <w:color w:val="000000"/>
              </w:rPr>
              <w:t>046,57</w:t>
            </w:r>
          </w:p>
        </w:tc>
      </w:tr>
      <w:tr w:rsidR="00C531DC" w:rsidRPr="00C531DC" w14:paraId="66665C41" w14:textId="77777777" w:rsidTr="00C531DC">
        <w:trPr>
          <w:trHeight w:val="287"/>
        </w:trPr>
        <w:tc>
          <w:tcPr>
            <w:tcW w:w="574" w:type="pct"/>
            <w:shd w:val="clear" w:color="auto" w:fill="FFF2CC" w:themeFill="accent4" w:themeFillTint="33"/>
            <w:vAlign w:val="center"/>
          </w:tcPr>
          <w:p w14:paraId="3D05E23F" w14:textId="5FAEBBA4" w:rsidR="00C531DC" w:rsidRPr="00C531DC" w:rsidRDefault="00C531DC" w:rsidP="00C531DC">
            <w:pPr>
              <w:spacing w:before="40" w:after="40"/>
            </w:pPr>
            <w:r w:rsidRPr="00C531DC">
              <w:t>4C</w:t>
            </w:r>
          </w:p>
        </w:tc>
        <w:tc>
          <w:tcPr>
            <w:tcW w:w="1350" w:type="pct"/>
            <w:shd w:val="clear" w:color="auto" w:fill="FFF2CC" w:themeFill="accent4" w:themeFillTint="33"/>
            <w:vAlign w:val="center"/>
          </w:tcPr>
          <w:p w14:paraId="25C55644" w14:textId="77777777" w:rsidR="00C531DC" w:rsidRPr="00C531DC" w:rsidRDefault="00C531DC" w:rsidP="00C531DC">
            <w:pPr>
              <w:spacing w:before="40" w:after="40"/>
            </w:pPr>
            <w:r w:rsidRPr="00C531DC">
              <w:t>Đất cỏ</w:t>
            </w:r>
          </w:p>
        </w:tc>
        <w:tc>
          <w:tcPr>
            <w:tcW w:w="837" w:type="pct"/>
            <w:shd w:val="clear" w:color="auto" w:fill="FFF2CC" w:themeFill="accent4" w:themeFillTint="33"/>
            <w:vAlign w:val="center"/>
          </w:tcPr>
          <w:p w14:paraId="1E8B3E34" w14:textId="0A1FCE1E" w:rsidR="00C531DC" w:rsidRPr="00C531DC" w:rsidRDefault="00C531DC" w:rsidP="00C531DC">
            <w:pPr>
              <w:spacing w:before="40" w:after="40"/>
              <w:jc w:val="right"/>
            </w:pPr>
            <w:r>
              <w:rPr>
                <w:color w:val="000000"/>
              </w:rPr>
              <w:t>123,65</w:t>
            </w:r>
          </w:p>
        </w:tc>
        <w:tc>
          <w:tcPr>
            <w:tcW w:w="721" w:type="pct"/>
            <w:shd w:val="clear" w:color="auto" w:fill="A6A6A6" w:themeFill="background1" w:themeFillShade="A6"/>
            <w:vAlign w:val="center"/>
          </w:tcPr>
          <w:p w14:paraId="5EDE2003" w14:textId="1CC128F7"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0A7F0C1A" w14:textId="65395D82" w:rsidR="00C531DC" w:rsidRPr="00C531DC" w:rsidRDefault="00C531DC" w:rsidP="00C531DC">
            <w:pPr>
              <w:spacing w:before="40" w:after="40"/>
              <w:jc w:val="right"/>
            </w:pPr>
            <w:r>
              <w:rPr>
                <w:color w:val="000000"/>
              </w:rPr>
              <w:t> </w:t>
            </w:r>
          </w:p>
        </w:tc>
        <w:tc>
          <w:tcPr>
            <w:tcW w:w="797" w:type="pct"/>
            <w:shd w:val="clear" w:color="auto" w:fill="FFF2CC" w:themeFill="accent4" w:themeFillTint="33"/>
            <w:vAlign w:val="center"/>
          </w:tcPr>
          <w:p w14:paraId="47000255" w14:textId="7DDF2D24" w:rsidR="00C531DC" w:rsidRPr="00C531DC" w:rsidRDefault="00C531DC" w:rsidP="00C531DC">
            <w:pPr>
              <w:spacing w:before="40" w:after="40"/>
              <w:jc w:val="right"/>
            </w:pPr>
            <w:r>
              <w:rPr>
                <w:color w:val="000000"/>
              </w:rPr>
              <w:t>123,65</w:t>
            </w:r>
          </w:p>
        </w:tc>
      </w:tr>
      <w:tr w:rsidR="00C531DC" w:rsidRPr="00C531DC" w14:paraId="47409C0C" w14:textId="77777777" w:rsidTr="00C531DC">
        <w:trPr>
          <w:trHeight w:val="287"/>
        </w:trPr>
        <w:tc>
          <w:tcPr>
            <w:tcW w:w="574" w:type="pct"/>
            <w:vAlign w:val="center"/>
          </w:tcPr>
          <w:p w14:paraId="7EE3248D" w14:textId="10681E1F" w:rsidR="00C531DC" w:rsidRPr="00C531DC" w:rsidRDefault="00C531DC" w:rsidP="00C531DC">
            <w:pPr>
              <w:spacing w:before="40" w:after="40"/>
            </w:pPr>
            <w:r w:rsidRPr="00C531DC">
              <w:t>4C1</w:t>
            </w:r>
          </w:p>
        </w:tc>
        <w:tc>
          <w:tcPr>
            <w:tcW w:w="1350" w:type="pct"/>
            <w:vAlign w:val="center"/>
          </w:tcPr>
          <w:p w14:paraId="6AFE2ADC" w14:textId="4C20EA23" w:rsidR="00C531DC" w:rsidRPr="00C531DC" w:rsidRDefault="00C531DC" w:rsidP="00C531DC">
            <w:pPr>
              <w:spacing w:before="40" w:after="40"/>
            </w:pPr>
            <w:r w:rsidRPr="00C531DC">
              <w:t>Đất cỏ nguyên trạng</w:t>
            </w:r>
          </w:p>
        </w:tc>
        <w:tc>
          <w:tcPr>
            <w:tcW w:w="837" w:type="pct"/>
            <w:vAlign w:val="center"/>
          </w:tcPr>
          <w:p w14:paraId="33BF1AA8" w14:textId="549F9FB4" w:rsidR="00C531DC" w:rsidRPr="00C531DC" w:rsidRDefault="00C531DC" w:rsidP="00C531DC">
            <w:pPr>
              <w:spacing w:before="40" w:after="40"/>
              <w:jc w:val="right"/>
            </w:pPr>
            <w:r>
              <w:rPr>
                <w:color w:val="000000"/>
              </w:rPr>
              <w:t>0,00</w:t>
            </w:r>
          </w:p>
        </w:tc>
        <w:tc>
          <w:tcPr>
            <w:tcW w:w="721" w:type="pct"/>
            <w:shd w:val="clear" w:color="auto" w:fill="A6A6A6" w:themeFill="background1" w:themeFillShade="A6"/>
            <w:vAlign w:val="center"/>
          </w:tcPr>
          <w:p w14:paraId="456E65B0" w14:textId="4B76B40A"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373FF5CB" w14:textId="3E15EE7A" w:rsidR="00C531DC" w:rsidRPr="00C531DC" w:rsidRDefault="00C531DC" w:rsidP="00C531DC">
            <w:pPr>
              <w:spacing w:before="40" w:after="40"/>
              <w:jc w:val="right"/>
            </w:pPr>
            <w:r>
              <w:rPr>
                <w:color w:val="000000"/>
              </w:rPr>
              <w:t> </w:t>
            </w:r>
          </w:p>
        </w:tc>
        <w:tc>
          <w:tcPr>
            <w:tcW w:w="797" w:type="pct"/>
            <w:vAlign w:val="center"/>
          </w:tcPr>
          <w:p w14:paraId="2BC532F5" w14:textId="15483AFC" w:rsidR="00C531DC" w:rsidRPr="00C531DC" w:rsidRDefault="00C531DC" w:rsidP="00C531DC">
            <w:pPr>
              <w:spacing w:before="40" w:after="40"/>
              <w:jc w:val="right"/>
            </w:pPr>
            <w:r>
              <w:rPr>
                <w:color w:val="000000"/>
              </w:rPr>
              <w:t>0,00</w:t>
            </w:r>
          </w:p>
        </w:tc>
      </w:tr>
      <w:tr w:rsidR="00C531DC" w:rsidRPr="00C531DC" w14:paraId="5F9A804F" w14:textId="77777777" w:rsidTr="00C531DC">
        <w:trPr>
          <w:trHeight w:val="287"/>
        </w:trPr>
        <w:tc>
          <w:tcPr>
            <w:tcW w:w="574" w:type="pct"/>
            <w:vAlign w:val="center"/>
          </w:tcPr>
          <w:p w14:paraId="2DBD89E1" w14:textId="04AEEE54" w:rsidR="00C531DC" w:rsidRPr="00C531DC" w:rsidRDefault="00C531DC" w:rsidP="00C531DC">
            <w:pPr>
              <w:spacing w:before="40" w:after="40"/>
            </w:pPr>
            <w:r w:rsidRPr="00C531DC">
              <w:t>4C2</w:t>
            </w:r>
          </w:p>
        </w:tc>
        <w:tc>
          <w:tcPr>
            <w:tcW w:w="1350" w:type="pct"/>
            <w:vAlign w:val="center"/>
          </w:tcPr>
          <w:p w14:paraId="5B5F571A" w14:textId="5F8030EF" w:rsidR="00C531DC" w:rsidRPr="00C531DC" w:rsidRDefault="00C531DC" w:rsidP="00C531DC">
            <w:pPr>
              <w:spacing w:before="40" w:after="40"/>
            </w:pPr>
            <w:r w:rsidRPr="00C531DC">
              <w:t>Đất chuyển đổi thành đất cỏ</w:t>
            </w:r>
          </w:p>
        </w:tc>
        <w:tc>
          <w:tcPr>
            <w:tcW w:w="837" w:type="pct"/>
            <w:vAlign w:val="center"/>
          </w:tcPr>
          <w:p w14:paraId="739D5C88" w14:textId="4A4F28EF" w:rsidR="00C531DC" w:rsidRPr="00C531DC" w:rsidRDefault="00C531DC" w:rsidP="00C531DC">
            <w:pPr>
              <w:spacing w:before="40" w:after="40"/>
              <w:jc w:val="right"/>
            </w:pPr>
            <w:r>
              <w:rPr>
                <w:color w:val="000000"/>
              </w:rPr>
              <w:t>123,65</w:t>
            </w:r>
          </w:p>
        </w:tc>
        <w:tc>
          <w:tcPr>
            <w:tcW w:w="721" w:type="pct"/>
            <w:shd w:val="clear" w:color="auto" w:fill="A6A6A6" w:themeFill="background1" w:themeFillShade="A6"/>
            <w:vAlign w:val="center"/>
          </w:tcPr>
          <w:p w14:paraId="76F3B04F" w14:textId="584DD7F1"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7DBFBDE8" w14:textId="79427726" w:rsidR="00C531DC" w:rsidRPr="00C531DC" w:rsidRDefault="00C531DC" w:rsidP="00C531DC">
            <w:pPr>
              <w:spacing w:before="40" w:after="40"/>
              <w:jc w:val="right"/>
            </w:pPr>
            <w:r>
              <w:rPr>
                <w:color w:val="000000"/>
              </w:rPr>
              <w:t> </w:t>
            </w:r>
          </w:p>
        </w:tc>
        <w:tc>
          <w:tcPr>
            <w:tcW w:w="797" w:type="pct"/>
            <w:vAlign w:val="center"/>
          </w:tcPr>
          <w:p w14:paraId="3FE56D2F" w14:textId="45994B21" w:rsidR="00C531DC" w:rsidRPr="00C531DC" w:rsidRDefault="00C531DC" w:rsidP="00C531DC">
            <w:pPr>
              <w:spacing w:before="40" w:after="40"/>
              <w:jc w:val="right"/>
            </w:pPr>
            <w:r>
              <w:rPr>
                <w:color w:val="000000"/>
              </w:rPr>
              <w:t>123,65</w:t>
            </w:r>
          </w:p>
        </w:tc>
      </w:tr>
      <w:tr w:rsidR="00C531DC" w:rsidRPr="00C531DC" w14:paraId="5898C23A" w14:textId="77777777" w:rsidTr="00C531DC">
        <w:trPr>
          <w:trHeight w:val="287"/>
        </w:trPr>
        <w:tc>
          <w:tcPr>
            <w:tcW w:w="574" w:type="pct"/>
            <w:shd w:val="clear" w:color="auto" w:fill="FFF2CC" w:themeFill="accent4" w:themeFillTint="33"/>
            <w:vAlign w:val="center"/>
          </w:tcPr>
          <w:p w14:paraId="7FEE2099" w14:textId="34B924AA" w:rsidR="00C531DC" w:rsidRPr="00C531DC" w:rsidRDefault="00C531DC" w:rsidP="00C531DC">
            <w:pPr>
              <w:spacing w:before="40" w:after="40"/>
            </w:pPr>
            <w:r w:rsidRPr="00C531DC">
              <w:t>4D</w:t>
            </w:r>
          </w:p>
        </w:tc>
        <w:tc>
          <w:tcPr>
            <w:tcW w:w="1350" w:type="pct"/>
            <w:shd w:val="clear" w:color="auto" w:fill="FFF2CC" w:themeFill="accent4" w:themeFillTint="33"/>
            <w:vAlign w:val="center"/>
          </w:tcPr>
          <w:p w14:paraId="6D657881" w14:textId="77777777" w:rsidR="00C531DC" w:rsidRPr="00C531DC" w:rsidRDefault="00C531DC" w:rsidP="00C531DC">
            <w:pPr>
              <w:spacing w:before="40" w:after="40"/>
            </w:pPr>
            <w:r w:rsidRPr="00C531DC">
              <w:t>Đất ngập nước</w:t>
            </w:r>
          </w:p>
        </w:tc>
        <w:tc>
          <w:tcPr>
            <w:tcW w:w="837" w:type="pct"/>
            <w:shd w:val="clear" w:color="auto" w:fill="FFF2CC" w:themeFill="accent4" w:themeFillTint="33"/>
            <w:vAlign w:val="center"/>
          </w:tcPr>
          <w:p w14:paraId="68CCCE7E" w14:textId="5E5D37B5" w:rsidR="00C531DC" w:rsidRPr="00C531DC" w:rsidRDefault="00C531DC" w:rsidP="00C531DC">
            <w:pPr>
              <w:spacing w:before="40" w:after="40"/>
              <w:jc w:val="right"/>
            </w:pPr>
            <w:r>
              <w:rPr>
                <w:color w:val="000000"/>
              </w:rPr>
              <w:t>236,25</w:t>
            </w:r>
          </w:p>
        </w:tc>
        <w:tc>
          <w:tcPr>
            <w:tcW w:w="721" w:type="pct"/>
            <w:shd w:val="clear" w:color="auto" w:fill="A6A6A6" w:themeFill="background1" w:themeFillShade="A6"/>
            <w:vAlign w:val="center"/>
          </w:tcPr>
          <w:p w14:paraId="141AABB1" w14:textId="5CD6F572"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5E3958B3" w14:textId="4A62506A" w:rsidR="00C531DC" w:rsidRPr="00C531DC" w:rsidRDefault="00C531DC" w:rsidP="00C531DC">
            <w:pPr>
              <w:spacing w:before="40" w:after="40"/>
              <w:jc w:val="right"/>
            </w:pPr>
            <w:r>
              <w:rPr>
                <w:color w:val="000000"/>
              </w:rPr>
              <w:t> </w:t>
            </w:r>
          </w:p>
        </w:tc>
        <w:tc>
          <w:tcPr>
            <w:tcW w:w="797" w:type="pct"/>
            <w:shd w:val="clear" w:color="auto" w:fill="FFF2CC" w:themeFill="accent4" w:themeFillTint="33"/>
            <w:vAlign w:val="center"/>
          </w:tcPr>
          <w:p w14:paraId="590CBC18" w14:textId="6299BC30" w:rsidR="00C531DC" w:rsidRPr="00C531DC" w:rsidRDefault="00C531DC" w:rsidP="00C531DC">
            <w:pPr>
              <w:spacing w:before="40" w:after="40"/>
              <w:jc w:val="right"/>
            </w:pPr>
            <w:r>
              <w:rPr>
                <w:color w:val="000000"/>
              </w:rPr>
              <w:t>236,25</w:t>
            </w:r>
          </w:p>
        </w:tc>
      </w:tr>
      <w:tr w:rsidR="00C531DC" w:rsidRPr="00C531DC" w14:paraId="5CFC13F7" w14:textId="77777777" w:rsidTr="00C531DC">
        <w:trPr>
          <w:trHeight w:val="287"/>
        </w:trPr>
        <w:tc>
          <w:tcPr>
            <w:tcW w:w="574" w:type="pct"/>
            <w:vAlign w:val="center"/>
          </w:tcPr>
          <w:p w14:paraId="3AD61A34" w14:textId="65B15172" w:rsidR="00C531DC" w:rsidRPr="00C531DC" w:rsidRDefault="00C531DC" w:rsidP="00C531DC">
            <w:pPr>
              <w:spacing w:before="40" w:after="40"/>
            </w:pPr>
            <w:r w:rsidRPr="00C531DC">
              <w:t>4D1</w:t>
            </w:r>
          </w:p>
        </w:tc>
        <w:tc>
          <w:tcPr>
            <w:tcW w:w="1350" w:type="pct"/>
            <w:vAlign w:val="center"/>
          </w:tcPr>
          <w:p w14:paraId="42B8178E" w14:textId="7300B2D3" w:rsidR="00C531DC" w:rsidRPr="00C531DC" w:rsidRDefault="00C531DC" w:rsidP="00C531DC">
            <w:pPr>
              <w:spacing w:before="40" w:after="40"/>
            </w:pPr>
            <w:r w:rsidRPr="00C531DC">
              <w:t>Đất ngập nước nguyên trạng</w:t>
            </w:r>
          </w:p>
        </w:tc>
        <w:tc>
          <w:tcPr>
            <w:tcW w:w="837" w:type="pct"/>
            <w:vAlign w:val="center"/>
          </w:tcPr>
          <w:p w14:paraId="2B6C742F" w14:textId="19F22B6C" w:rsidR="00C531DC" w:rsidRPr="00C531DC" w:rsidRDefault="00C531DC" w:rsidP="00C531DC">
            <w:pPr>
              <w:spacing w:before="40" w:after="40"/>
              <w:jc w:val="right"/>
            </w:pPr>
            <w:r>
              <w:rPr>
                <w:color w:val="000000"/>
              </w:rPr>
              <w:t>0,00</w:t>
            </w:r>
          </w:p>
        </w:tc>
        <w:tc>
          <w:tcPr>
            <w:tcW w:w="721" w:type="pct"/>
            <w:shd w:val="clear" w:color="auto" w:fill="A6A6A6" w:themeFill="background1" w:themeFillShade="A6"/>
            <w:vAlign w:val="center"/>
          </w:tcPr>
          <w:p w14:paraId="7AB2017E" w14:textId="00AC9FE6"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19F0377C" w14:textId="15CEF6F6" w:rsidR="00C531DC" w:rsidRPr="00C531DC" w:rsidRDefault="00C531DC" w:rsidP="00C531DC">
            <w:pPr>
              <w:spacing w:before="40" w:after="40"/>
              <w:jc w:val="right"/>
            </w:pPr>
            <w:r>
              <w:rPr>
                <w:color w:val="000000"/>
              </w:rPr>
              <w:t> </w:t>
            </w:r>
          </w:p>
        </w:tc>
        <w:tc>
          <w:tcPr>
            <w:tcW w:w="797" w:type="pct"/>
            <w:vAlign w:val="center"/>
          </w:tcPr>
          <w:p w14:paraId="2F8D5B80" w14:textId="4E499384" w:rsidR="00C531DC" w:rsidRPr="00C531DC" w:rsidRDefault="00C531DC" w:rsidP="00C531DC">
            <w:pPr>
              <w:spacing w:before="40" w:after="40"/>
              <w:jc w:val="right"/>
            </w:pPr>
            <w:r>
              <w:rPr>
                <w:color w:val="000000"/>
              </w:rPr>
              <w:t>0,00</w:t>
            </w:r>
          </w:p>
        </w:tc>
      </w:tr>
      <w:tr w:rsidR="00C531DC" w:rsidRPr="00C531DC" w14:paraId="661C75DD" w14:textId="77777777" w:rsidTr="00C531DC">
        <w:trPr>
          <w:trHeight w:val="287"/>
        </w:trPr>
        <w:tc>
          <w:tcPr>
            <w:tcW w:w="574" w:type="pct"/>
            <w:vAlign w:val="center"/>
          </w:tcPr>
          <w:p w14:paraId="2E908B01" w14:textId="4A682F80" w:rsidR="00C531DC" w:rsidRPr="00C531DC" w:rsidRDefault="00C531DC" w:rsidP="00C531DC">
            <w:pPr>
              <w:spacing w:before="40" w:after="40"/>
            </w:pPr>
            <w:r w:rsidRPr="00C531DC">
              <w:t>4D2</w:t>
            </w:r>
          </w:p>
        </w:tc>
        <w:tc>
          <w:tcPr>
            <w:tcW w:w="1350" w:type="pct"/>
            <w:vAlign w:val="center"/>
          </w:tcPr>
          <w:p w14:paraId="7A31753C" w14:textId="7F46F60A" w:rsidR="00C531DC" w:rsidRPr="00C531DC" w:rsidRDefault="00C531DC" w:rsidP="00C531DC">
            <w:pPr>
              <w:spacing w:before="40" w:after="40"/>
            </w:pPr>
            <w:r w:rsidRPr="00C531DC">
              <w:t>Đất chuyển đổi thành đất ngập nước</w:t>
            </w:r>
          </w:p>
        </w:tc>
        <w:tc>
          <w:tcPr>
            <w:tcW w:w="837" w:type="pct"/>
            <w:vAlign w:val="center"/>
          </w:tcPr>
          <w:p w14:paraId="566B70C3" w14:textId="4733C304" w:rsidR="00C531DC" w:rsidRPr="00C531DC" w:rsidRDefault="00C531DC" w:rsidP="00C531DC">
            <w:pPr>
              <w:spacing w:before="40" w:after="40"/>
              <w:jc w:val="right"/>
            </w:pPr>
            <w:r>
              <w:rPr>
                <w:color w:val="000000"/>
              </w:rPr>
              <w:t>236,25</w:t>
            </w:r>
          </w:p>
        </w:tc>
        <w:tc>
          <w:tcPr>
            <w:tcW w:w="721" w:type="pct"/>
            <w:shd w:val="clear" w:color="auto" w:fill="A6A6A6" w:themeFill="background1" w:themeFillShade="A6"/>
            <w:vAlign w:val="center"/>
          </w:tcPr>
          <w:p w14:paraId="72D1CD51" w14:textId="0C095581"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75BE8C84" w14:textId="7A3DB20C" w:rsidR="00C531DC" w:rsidRPr="00C531DC" w:rsidRDefault="00C531DC" w:rsidP="00C531DC">
            <w:pPr>
              <w:spacing w:before="40" w:after="40"/>
              <w:jc w:val="right"/>
            </w:pPr>
            <w:r>
              <w:rPr>
                <w:color w:val="000000"/>
              </w:rPr>
              <w:t> </w:t>
            </w:r>
          </w:p>
        </w:tc>
        <w:tc>
          <w:tcPr>
            <w:tcW w:w="797" w:type="pct"/>
            <w:vAlign w:val="center"/>
          </w:tcPr>
          <w:p w14:paraId="2A2199F8" w14:textId="77A238AD" w:rsidR="00C531DC" w:rsidRPr="00C531DC" w:rsidRDefault="00C531DC" w:rsidP="00C531DC">
            <w:pPr>
              <w:spacing w:before="40" w:after="40"/>
              <w:jc w:val="right"/>
            </w:pPr>
            <w:r>
              <w:rPr>
                <w:color w:val="000000"/>
              </w:rPr>
              <w:t>236,25</w:t>
            </w:r>
          </w:p>
        </w:tc>
      </w:tr>
      <w:tr w:rsidR="00C531DC" w:rsidRPr="00C531DC" w14:paraId="5B07B81B" w14:textId="77777777" w:rsidTr="00C531DC">
        <w:trPr>
          <w:trHeight w:val="287"/>
        </w:trPr>
        <w:tc>
          <w:tcPr>
            <w:tcW w:w="574" w:type="pct"/>
            <w:shd w:val="clear" w:color="auto" w:fill="FFF2CC" w:themeFill="accent4" w:themeFillTint="33"/>
            <w:vAlign w:val="center"/>
          </w:tcPr>
          <w:p w14:paraId="77601F48" w14:textId="1888ABE2" w:rsidR="00C531DC" w:rsidRPr="00C531DC" w:rsidRDefault="00C531DC" w:rsidP="00C531DC">
            <w:pPr>
              <w:spacing w:before="40" w:after="40"/>
            </w:pPr>
            <w:r w:rsidRPr="00C531DC">
              <w:t>4E</w:t>
            </w:r>
          </w:p>
        </w:tc>
        <w:tc>
          <w:tcPr>
            <w:tcW w:w="1350" w:type="pct"/>
            <w:shd w:val="clear" w:color="auto" w:fill="FFF2CC" w:themeFill="accent4" w:themeFillTint="33"/>
            <w:vAlign w:val="center"/>
          </w:tcPr>
          <w:p w14:paraId="3D9D02CB" w14:textId="77777777" w:rsidR="00C531DC" w:rsidRPr="00C531DC" w:rsidRDefault="00C531DC" w:rsidP="00C531DC">
            <w:pPr>
              <w:spacing w:before="40" w:after="40"/>
            </w:pPr>
            <w:r w:rsidRPr="00C531DC">
              <w:t>Đất ở</w:t>
            </w:r>
          </w:p>
        </w:tc>
        <w:tc>
          <w:tcPr>
            <w:tcW w:w="837" w:type="pct"/>
            <w:shd w:val="clear" w:color="auto" w:fill="FFF2CC" w:themeFill="accent4" w:themeFillTint="33"/>
            <w:vAlign w:val="center"/>
          </w:tcPr>
          <w:p w14:paraId="4B81067A" w14:textId="3776084C" w:rsidR="00C531DC" w:rsidRPr="00C531DC" w:rsidRDefault="00C531DC" w:rsidP="00C531DC">
            <w:pPr>
              <w:spacing w:before="40" w:after="40"/>
              <w:jc w:val="right"/>
            </w:pPr>
            <w:r>
              <w:rPr>
                <w:color w:val="000000"/>
              </w:rPr>
              <w:t>446,39</w:t>
            </w:r>
          </w:p>
        </w:tc>
        <w:tc>
          <w:tcPr>
            <w:tcW w:w="721" w:type="pct"/>
            <w:shd w:val="clear" w:color="auto" w:fill="A6A6A6" w:themeFill="background1" w:themeFillShade="A6"/>
            <w:vAlign w:val="center"/>
          </w:tcPr>
          <w:p w14:paraId="2FE26344" w14:textId="3324233C"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1B070597" w14:textId="21FE3759" w:rsidR="00C531DC" w:rsidRPr="00C531DC" w:rsidRDefault="00C531DC" w:rsidP="00C531DC">
            <w:pPr>
              <w:spacing w:before="40" w:after="40"/>
              <w:jc w:val="right"/>
            </w:pPr>
            <w:r>
              <w:rPr>
                <w:color w:val="000000"/>
              </w:rPr>
              <w:t> </w:t>
            </w:r>
          </w:p>
        </w:tc>
        <w:tc>
          <w:tcPr>
            <w:tcW w:w="797" w:type="pct"/>
            <w:shd w:val="clear" w:color="auto" w:fill="FFF2CC" w:themeFill="accent4" w:themeFillTint="33"/>
            <w:vAlign w:val="center"/>
          </w:tcPr>
          <w:p w14:paraId="776E3C2E" w14:textId="395668EF" w:rsidR="00C531DC" w:rsidRPr="00C531DC" w:rsidRDefault="00C531DC" w:rsidP="00C531DC">
            <w:pPr>
              <w:spacing w:before="40" w:after="40"/>
              <w:jc w:val="right"/>
            </w:pPr>
            <w:r>
              <w:rPr>
                <w:color w:val="000000"/>
              </w:rPr>
              <w:t>446,39</w:t>
            </w:r>
          </w:p>
        </w:tc>
      </w:tr>
      <w:tr w:rsidR="00C531DC" w:rsidRPr="00C531DC" w14:paraId="2813CE7A" w14:textId="77777777" w:rsidTr="00C531DC">
        <w:trPr>
          <w:trHeight w:val="287"/>
        </w:trPr>
        <w:tc>
          <w:tcPr>
            <w:tcW w:w="574" w:type="pct"/>
            <w:vAlign w:val="center"/>
          </w:tcPr>
          <w:p w14:paraId="41A9E20B" w14:textId="67DBF51C" w:rsidR="00C531DC" w:rsidRPr="00C531DC" w:rsidRDefault="00C531DC" w:rsidP="00C531DC">
            <w:pPr>
              <w:spacing w:before="40" w:after="40"/>
            </w:pPr>
            <w:r w:rsidRPr="00C531DC">
              <w:t>4E1</w:t>
            </w:r>
          </w:p>
        </w:tc>
        <w:tc>
          <w:tcPr>
            <w:tcW w:w="1350" w:type="pct"/>
            <w:vAlign w:val="center"/>
          </w:tcPr>
          <w:p w14:paraId="2D518708" w14:textId="71C5449E" w:rsidR="00C531DC" w:rsidRPr="00C531DC" w:rsidRDefault="00C531DC" w:rsidP="00C531DC">
            <w:pPr>
              <w:spacing w:before="40" w:after="40"/>
            </w:pPr>
            <w:r w:rsidRPr="00C531DC">
              <w:t>Đất ở nguyên trạng</w:t>
            </w:r>
          </w:p>
        </w:tc>
        <w:tc>
          <w:tcPr>
            <w:tcW w:w="837" w:type="pct"/>
            <w:vAlign w:val="center"/>
          </w:tcPr>
          <w:p w14:paraId="2BB5F8E0" w14:textId="191ABEB0" w:rsidR="00C531DC" w:rsidRPr="00C531DC" w:rsidRDefault="00C531DC" w:rsidP="00C531DC">
            <w:pPr>
              <w:spacing w:before="40" w:after="40"/>
              <w:jc w:val="right"/>
            </w:pPr>
            <w:r>
              <w:rPr>
                <w:color w:val="000000"/>
              </w:rPr>
              <w:t>0,00</w:t>
            </w:r>
          </w:p>
        </w:tc>
        <w:tc>
          <w:tcPr>
            <w:tcW w:w="721" w:type="pct"/>
            <w:shd w:val="clear" w:color="auto" w:fill="A6A6A6" w:themeFill="background1" w:themeFillShade="A6"/>
            <w:vAlign w:val="center"/>
          </w:tcPr>
          <w:p w14:paraId="7F198156" w14:textId="7CDE583C"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1083C9E4" w14:textId="0ECD953C" w:rsidR="00C531DC" w:rsidRPr="00C531DC" w:rsidRDefault="00C531DC" w:rsidP="00C531DC">
            <w:pPr>
              <w:spacing w:before="40" w:after="40"/>
              <w:jc w:val="right"/>
            </w:pPr>
            <w:r>
              <w:rPr>
                <w:color w:val="000000"/>
              </w:rPr>
              <w:t> </w:t>
            </w:r>
          </w:p>
        </w:tc>
        <w:tc>
          <w:tcPr>
            <w:tcW w:w="797" w:type="pct"/>
            <w:vAlign w:val="center"/>
          </w:tcPr>
          <w:p w14:paraId="2AE4D6DE" w14:textId="3F2A70C1" w:rsidR="00C531DC" w:rsidRPr="00C531DC" w:rsidRDefault="00C531DC" w:rsidP="00C531DC">
            <w:pPr>
              <w:spacing w:before="40" w:after="40"/>
              <w:jc w:val="right"/>
            </w:pPr>
            <w:r>
              <w:rPr>
                <w:color w:val="000000"/>
              </w:rPr>
              <w:t>0,00</w:t>
            </w:r>
          </w:p>
        </w:tc>
      </w:tr>
      <w:tr w:rsidR="00C531DC" w:rsidRPr="00C531DC" w14:paraId="154CC1B9" w14:textId="77777777" w:rsidTr="00C531DC">
        <w:trPr>
          <w:trHeight w:val="287"/>
        </w:trPr>
        <w:tc>
          <w:tcPr>
            <w:tcW w:w="574" w:type="pct"/>
            <w:vAlign w:val="center"/>
          </w:tcPr>
          <w:p w14:paraId="33A8860A" w14:textId="68669707" w:rsidR="00C531DC" w:rsidRPr="00C531DC" w:rsidRDefault="00C531DC" w:rsidP="00C531DC">
            <w:pPr>
              <w:spacing w:before="40" w:after="40"/>
            </w:pPr>
            <w:r w:rsidRPr="00C531DC">
              <w:t>4E2</w:t>
            </w:r>
          </w:p>
        </w:tc>
        <w:tc>
          <w:tcPr>
            <w:tcW w:w="1350" w:type="pct"/>
            <w:vAlign w:val="center"/>
          </w:tcPr>
          <w:p w14:paraId="632B0AEB" w14:textId="346D4D68" w:rsidR="00C531DC" w:rsidRPr="00C531DC" w:rsidRDefault="00C531DC" w:rsidP="00C531DC">
            <w:pPr>
              <w:spacing w:before="40" w:after="40"/>
            </w:pPr>
            <w:r w:rsidRPr="00C531DC">
              <w:t>Đất chuyển đổi thành đất ở</w:t>
            </w:r>
          </w:p>
        </w:tc>
        <w:tc>
          <w:tcPr>
            <w:tcW w:w="837" w:type="pct"/>
            <w:vAlign w:val="center"/>
          </w:tcPr>
          <w:p w14:paraId="054EB8AF" w14:textId="269B85F9" w:rsidR="00C531DC" w:rsidRPr="00C531DC" w:rsidRDefault="00C531DC" w:rsidP="00C531DC">
            <w:pPr>
              <w:spacing w:before="40" w:after="40"/>
              <w:jc w:val="right"/>
            </w:pPr>
            <w:r>
              <w:rPr>
                <w:color w:val="000000"/>
              </w:rPr>
              <w:t>446,39</w:t>
            </w:r>
          </w:p>
        </w:tc>
        <w:tc>
          <w:tcPr>
            <w:tcW w:w="721" w:type="pct"/>
            <w:shd w:val="clear" w:color="auto" w:fill="A6A6A6" w:themeFill="background1" w:themeFillShade="A6"/>
            <w:vAlign w:val="center"/>
          </w:tcPr>
          <w:p w14:paraId="380FC6D9" w14:textId="49923306"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504C524A" w14:textId="3B564CF8" w:rsidR="00C531DC" w:rsidRPr="00C531DC" w:rsidRDefault="00C531DC" w:rsidP="00C531DC">
            <w:pPr>
              <w:spacing w:before="40" w:after="40"/>
              <w:jc w:val="right"/>
            </w:pPr>
            <w:r>
              <w:rPr>
                <w:color w:val="000000"/>
              </w:rPr>
              <w:t> </w:t>
            </w:r>
          </w:p>
        </w:tc>
        <w:tc>
          <w:tcPr>
            <w:tcW w:w="797" w:type="pct"/>
            <w:vAlign w:val="center"/>
          </w:tcPr>
          <w:p w14:paraId="1AFDCA76" w14:textId="6A3B1F07" w:rsidR="00C531DC" w:rsidRPr="00C531DC" w:rsidRDefault="00C531DC" w:rsidP="00C531DC">
            <w:pPr>
              <w:spacing w:before="40" w:after="40"/>
              <w:jc w:val="right"/>
            </w:pPr>
            <w:r>
              <w:rPr>
                <w:color w:val="000000"/>
              </w:rPr>
              <w:t>446,39</w:t>
            </w:r>
          </w:p>
        </w:tc>
      </w:tr>
      <w:tr w:rsidR="00C531DC" w:rsidRPr="00C531DC" w14:paraId="411F7F60" w14:textId="77777777" w:rsidTr="00C531DC">
        <w:trPr>
          <w:trHeight w:val="287"/>
        </w:trPr>
        <w:tc>
          <w:tcPr>
            <w:tcW w:w="574" w:type="pct"/>
            <w:shd w:val="clear" w:color="auto" w:fill="FFF2CC" w:themeFill="accent4" w:themeFillTint="33"/>
            <w:vAlign w:val="center"/>
          </w:tcPr>
          <w:p w14:paraId="522EC657" w14:textId="70C850FF" w:rsidR="00C531DC" w:rsidRPr="00C531DC" w:rsidRDefault="00C531DC" w:rsidP="00C531DC">
            <w:pPr>
              <w:spacing w:before="40" w:after="40"/>
            </w:pPr>
            <w:r w:rsidRPr="00C531DC">
              <w:t>4F</w:t>
            </w:r>
          </w:p>
        </w:tc>
        <w:tc>
          <w:tcPr>
            <w:tcW w:w="1350" w:type="pct"/>
            <w:shd w:val="clear" w:color="auto" w:fill="FFF2CC" w:themeFill="accent4" w:themeFillTint="33"/>
            <w:vAlign w:val="center"/>
          </w:tcPr>
          <w:p w14:paraId="677BCBF9" w14:textId="77777777" w:rsidR="00C531DC" w:rsidRPr="00C531DC" w:rsidRDefault="00C531DC" w:rsidP="00C531DC">
            <w:pPr>
              <w:spacing w:before="40" w:after="40"/>
            </w:pPr>
            <w:r w:rsidRPr="00C531DC">
              <w:t>Đất khác</w:t>
            </w:r>
          </w:p>
        </w:tc>
        <w:tc>
          <w:tcPr>
            <w:tcW w:w="837" w:type="pct"/>
            <w:shd w:val="clear" w:color="auto" w:fill="FFF2CC" w:themeFill="accent4" w:themeFillTint="33"/>
            <w:vAlign w:val="center"/>
          </w:tcPr>
          <w:p w14:paraId="134CFD88" w14:textId="3226BD68" w:rsidR="00C531DC" w:rsidRPr="00C531DC" w:rsidRDefault="00C531DC" w:rsidP="00C531DC">
            <w:pPr>
              <w:spacing w:before="40" w:after="40"/>
              <w:jc w:val="right"/>
            </w:pPr>
            <w:r>
              <w:rPr>
                <w:color w:val="000000"/>
              </w:rPr>
              <w:t>1.542,38</w:t>
            </w:r>
          </w:p>
        </w:tc>
        <w:tc>
          <w:tcPr>
            <w:tcW w:w="721" w:type="pct"/>
            <w:shd w:val="clear" w:color="auto" w:fill="A6A6A6" w:themeFill="background1" w:themeFillShade="A6"/>
            <w:vAlign w:val="center"/>
          </w:tcPr>
          <w:p w14:paraId="0BA6F75E" w14:textId="2A2B5A55"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1F6C8407" w14:textId="7FCF7392" w:rsidR="00C531DC" w:rsidRPr="00C531DC" w:rsidRDefault="00C531DC" w:rsidP="00C531DC">
            <w:pPr>
              <w:spacing w:before="40" w:after="40"/>
              <w:jc w:val="right"/>
            </w:pPr>
            <w:r>
              <w:rPr>
                <w:color w:val="000000"/>
              </w:rPr>
              <w:t> </w:t>
            </w:r>
          </w:p>
        </w:tc>
        <w:tc>
          <w:tcPr>
            <w:tcW w:w="797" w:type="pct"/>
            <w:shd w:val="clear" w:color="auto" w:fill="FFF2CC" w:themeFill="accent4" w:themeFillTint="33"/>
            <w:vAlign w:val="center"/>
          </w:tcPr>
          <w:p w14:paraId="2111C0D5" w14:textId="22AD11C2" w:rsidR="00C531DC" w:rsidRPr="00C531DC" w:rsidRDefault="00C531DC" w:rsidP="00C531DC">
            <w:pPr>
              <w:spacing w:before="40" w:after="40"/>
              <w:jc w:val="right"/>
            </w:pPr>
            <w:r>
              <w:rPr>
                <w:color w:val="000000"/>
              </w:rPr>
              <w:t>1</w:t>
            </w:r>
            <w:r w:rsidR="006E5670">
              <w:rPr>
                <w:color w:val="000000"/>
              </w:rPr>
              <w:t>.</w:t>
            </w:r>
            <w:r>
              <w:rPr>
                <w:color w:val="000000"/>
              </w:rPr>
              <w:t>542,38</w:t>
            </w:r>
          </w:p>
        </w:tc>
      </w:tr>
      <w:tr w:rsidR="00C531DC" w:rsidRPr="00C531DC" w14:paraId="2ED11037" w14:textId="77777777" w:rsidTr="00C531DC">
        <w:trPr>
          <w:trHeight w:val="287"/>
        </w:trPr>
        <w:tc>
          <w:tcPr>
            <w:tcW w:w="574" w:type="pct"/>
            <w:vAlign w:val="center"/>
          </w:tcPr>
          <w:p w14:paraId="4AB1AC30" w14:textId="5FDD8AB1" w:rsidR="00C531DC" w:rsidRPr="00C531DC" w:rsidRDefault="00C531DC" w:rsidP="00C531DC">
            <w:pPr>
              <w:spacing w:before="40" w:after="40"/>
            </w:pPr>
            <w:r w:rsidRPr="00C531DC">
              <w:t>4F1</w:t>
            </w:r>
          </w:p>
        </w:tc>
        <w:tc>
          <w:tcPr>
            <w:tcW w:w="1350" w:type="pct"/>
            <w:vAlign w:val="center"/>
          </w:tcPr>
          <w:p w14:paraId="1D277EE3" w14:textId="1AC58A5E" w:rsidR="00C531DC" w:rsidRPr="00C531DC" w:rsidRDefault="00C531DC" w:rsidP="00C531DC">
            <w:pPr>
              <w:spacing w:before="40" w:after="40"/>
            </w:pPr>
            <w:r w:rsidRPr="00C531DC">
              <w:t>Đất khác nguyên trạng</w:t>
            </w:r>
          </w:p>
        </w:tc>
        <w:tc>
          <w:tcPr>
            <w:tcW w:w="837" w:type="pct"/>
            <w:vAlign w:val="center"/>
          </w:tcPr>
          <w:p w14:paraId="0F3B8EF4" w14:textId="06CAE3A6" w:rsidR="00C531DC" w:rsidRPr="00C531DC" w:rsidRDefault="00C531DC" w:rsidP="00C531DC">
            <w:pPr>
              <w:spacing w:before="40" w:after="40"/>
              <w:jc w:val="right"/>
            </w:pPr>
            <w:r>
              <w:rPr>
                <w:color w:val="000000"/>
              </w:rPr>
              <w:t>0,00</w:t>
            </w:r>
          </w:p>
        </w:tc>
        <w:tc>
          <w:tcPr>
            <w:tcW w:w="721" w:type="pct"/>
            <w:shd w:val="clear" w:color="auto" w:fill="A6A6A6" w:themeFill="background1" w:themeFillShade="A6"/>
            <w:vAlign w:val="center"/>
          </w:tcPr>
          <w:p w14:paraId="7AE7DADD" w14:textId="066F98E0"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2BC44147" w14:textId="34434DD7" w:rsidR="00C531DC" w:rsidRPr="00C531DC" w:rsidRDefault="00C531DC" w:rsidP="00C531DC">
            <w:pPr>
              <w:spacing w:before="40" w:after="40"/>
              <w:jc w:val="right"/>
            </w:pPr>
            <w:r>
              <w:rPr>
                <w:color w:val="000000"/>
              </w:rPr>
              <w:t> </w:t>
            </w:r>
          </w:p>
        </w:tc>
        <w:tc>
          <w:tcPr>
            <w:tcW w:w="797" w:type="pct"/>
            <w:vAlign w:val="center"/>
          </w:tcPr>
          <w:p w14:paraId="23091756" w14:textId="541D8D3D" w:rsidR="00C531DC" w:rsidRPr="00C531DC" w:rsidRDefault="00C531DC" w:rsidP="00C531DC">
            <w:pPr>
              <w:spacing w:before="40" w:after="40"/>
              <w:jc w:val="right"/>
            </w:pPr>
            <w:r>
              <w:rPr>
                <w:color w:val="000000"/>
              </w:rPr>
              <w:t>0,00</w:t>
            </w:r>
          </w:p>
        </w:tc>
      </w:tr>
      <w:tr w:rsidR="00C531DC" w:rsidRPr="00C531DC" w14:paraId="50757A35" w14:textId="77777777" w:rsidTr="00C531DC">
        <w:trPr>
          <w:trHeight w:val="287"/>
        </w:trPr>
        <w:tc>
          <w:tcPr>
            <w:tcW w:w="574" w:type="pct"/>
            <w:vAlign w:val="center"/>
          </w:tcPr>
          <w:p w14:paraId="5597B534" w14:textId="6154DF65" w:rsidR="00C531DC" w:rsidRPr="00C531DC" w:rsidRDefault="00C531DC" w:rsidP="00C531DC">
            <w:pPr>
              <w:spacing w:before="40" w:after="40"/>
            </w:pPr>
            <w:r w:rsidRPr="00C531DC">
              <w:t>4F2</w:t>
            </w:r>
          </w:p>
        </w:tc>
        <w:tc>
          <w:tcPr>
            <w:tcW w:w="1350" w:type="pct"/>
            <w:vAlign w:val="center"/>
          </w:tcPr>
          <w:p w14:paraId="380F60DC" w14:textId="4A3A901D" w:rsidR="00C531DC" w:rsidRPr="00C531DC" w:rsidRDefault="00C531DC" w:rsidP="00C531DC">
            <w:pPr>
              <w:spacing w:before="40" w:after="40"/>
            </w:pPr>
            <w:r w:rsidRPr="00C531DC">
              <w:t>Đất chuyển đổi thành đất khác</w:t>
            </w:r>
          </w:p>
        </w:tc>
        <w:tc>
          <w:tcPr>
            <w:tcW w:w="837" w:type="pct"/>
            <w:vAlign w:val="center"/>
          </w:tcPr>
          <w:p w14:paraId="4103B103" w14:textId="46413EB4" w:rsidR="00C531DC" w:rsidRPr="00C531DC" w:rsidRDefault="00C531DC" w:rsidP="00C531DC">
            <w:pPr>
              <w:spacing w:before="40" w:after="40"/>
              <w:jc w:val="right"/>
            </w:pPr>
            <w:r>
              <w:rPr>
                <w:color w:val="000000"/>
              </w:rPr>
              <w:t>1.542,38</w:t>
            </w:r>
          </w:p>
        </w:tc>
        <w:tc>
          <w:tcPr>
            <w:tcW w:w="721" w:type="pct"/>
            <w:shd w:val="clear" w:color="auto" w:fill="A6A6A6" w:themeFill="background1" w:themeFillShade="A6"/>
            <w:vAlign w:val="center"/>
          </w:tcPr>
          <w:p w14:paraId="45AA98CE" w14:textId="7A18247F"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3CB4F313" w14:textId="40D719FA" w:rsidR="00C531DC" w:rsidRPr="00C531DC" w:rsidRDefault="00C531DC" w:rsidP="00C531DC">
            <w:pPr>
              <w:spacing w:before="40" w:after="40"/>
              <w:jc w:val="right"/>
            </w:pPr>
            <w:r>
              <w:rPr>
                <w:color w:val="000000"/>
              </w:rPr>
              <w:t> </w:t>
            </w:r>
          </w:p>
        </w:tc>
        <w:tc>
          <w:tcPr>
            <w:tcW w:w="797" w:type="pct"/>
            <w:vAlign w:val="center"/>
          </w:tcPr>
          <w:p w14:paraId="04DDEA63" w14:textId="662DAD06" w:rsidR="00C531DC" w:rsidRPr="00C531DC" w:rsidRDefault="00C531DC" w:rsidP="00C531DC">
            <w:pPr>
              <w:spacing w:before="40" w:after="40"/>
              <w:jc w:val="right"/>
            </w:pPr>
            <w:r>
              <w:rPr>
                <w:color w:val="000000"/>
              </w:rPr>
              <w:t>1</w:t>
            </w:r>
            <w:r w:rsidR="006E5670">
              <w:rPr>
                <w:color w:val="000000"/>
              </w:rPr>
              <w:t>.</w:t>
            </w:r>
            <w:r>
              <w:rPr>
                <w:color w:val="000000"/>
              </w:rPr>
              <w:t>542,38</w:t>
            </w:r>
          </w:p>
        </w:tc>
      </w:tr>
      <w:tr w:rsidR="00C531DC" w:rsidRPr="00C531DC" w14:paraId="277F6A50" w14:textId="77777777" w:rsidTr="00C531DC">
        <w:trPr>
          <w:trHeight w:val="287"/>
        </w:trPr>
        <w:tc>
          <w:tcPr>
            <w:tcW w:w="574" w:type="pct"/>
            <w:shd w:val="clear" w:color="auto" w:fill="FFF2CC"/>
            <w:vAlign w:val="center"/>
          </w:tcPr>
          <w:p w14:paraId="7066511A" w14:textId="6E77A033" w:rsidR="00C531DC" w:rsidRPr="00C531DC" w:rsidRDefault="00C531DC" w:rsidP="00C531DC">
            <w:pPr>
              <w:spacing w:before="40" w:after="40"/>
            </w:pPr>
            <w:r w:rsidRPr="00C531DC">
              <w:t>4(II)</w:t>
            </w:r>
          </w:p>
        </w:tc>
        <w:tc>
          <w:tcPr>
            <w:tcW w:w="1350" w:type="pct"/>
            <w:shd w:val="clear" w:color="auto" w:fill="FFF2CC"/>
            <w:vAlign w:val="center"/>
          </w:tcPr>
          <w:p w14:paraId="20423A60" w14:textId="713D5467" w:rsidR="00C531DC" w:rsidRPr="00C531DC" w:rsidRDefault="00C531DC" w:rsidP="00C531DC">
            <w:pPr>
              <w:spacing w:before="40" w:after="40"/>
            </w:pPr>
            <w:r w:rsidRPr="00C531DC">
              <w:t>Phát thải N2O từ đất trong quá trình tiêu nước của đất</w:t>
            </w:r>
          </w:p>
        </w:tc>
        <w:tc>
          <w:tcPr>
            <w:tcW w:w="837" w:type="pct"/>
            <w:shd w:val="clear" w:color="auto" w:fill="A6A6A6" w:themeFill="background1" w:themeFillShade="A6"/>
            <w:vAlign w:val="center"/>
          </w:tcPr>
          <w:p w14:paraId="27C625F4" w14:textId="4CFC4A63" w:rsidR="00C531DC" w:rsidRPr="00C531DC" w:rsidRDefault="00C531DC" w:rsidP="00C531DC">
            <w:pPr>
              <w:spacing w:before="40" w:after="40"/>
              <w:jc w:val="right"/>
            </w:pPr>
            <w:r>
              <w:rPr>
                <w:color w:val="000000"/>
              </w:rPr>
              <w:t> </w:t>
            </w:r>
          </w:p>
        </w:tc>
        <w:tc>
          <w:tcPr>
            <w:tcW w:w="721" w:type="pct"/>
            <w:shd w:val="clear" w:color="auto" w:fill="A6A6A6" w:themeFill="background1" w:themeFillShade="A6"/>
            <w:vAlign w:val="center"/>
          </w:tcPr>
          <w:p w14:paraId="77AADA81" w14:textId="7E75D4C4" w:rsidR="00C531DC" w:rsidRPr="00C531DC" w:rsidRDefault="00C531DC" w:rsidP="00C531DC">
            <w:pPr>
              <w:spacing w:before="40" w:after="40"/>
              <w:jc w:val="right"/>
            </w:pPr>
            <w:r>
              <w:rPr>
                <w:color w:val="000000"/>
              </w:rPr>
              <w:t> </w:t>
            </w:r>
          </w:p>
        </w:tc>
        <w:tc>
          <w:tcPr>
            <w:tcW w:w="721" w:type="pct"/>
            <w:shd w:val="clear" w:color="auto" w:fill="FFF2CC"/>
            <w:vAlign w:val="center"/>
          </w:tcPr>
          <w:p w14:paraId="708D7109" w14:textId="387FB47F" w:rsidR="00C531DC" w:rsidRPr="00C531DC" w:rsidRDefault="00C531DC" w:rsidP="00C531DC">
            <w:pPr>
              <w:spacing w:before="40" w:after="40"/>
              <w:jc w:val="right"/>
            </w:pPr>
            <w:r>
              <w:rPr>
                <w:color w:val="000000"/>
              </w:rPr>
              <w:t>0,52</w:t>
            </w:r>
          </w:p>
        </w:tc>
        <w:tc>
          <w:tcPr>
            <w:tcW w:w="797" w:type="pct"/>
            <w:shd w:val="clear" w:color="auto" w:fill="FFF2CC"/>
            <w:vAlign w:val="center"/>
          </w:tcPr>
          <w:p w14:paraId="7D364EF1" w14:textId="1FB48C3F" w:rsidR="00C531DC" w:rsidRPr="00C531DC" w:rsidRDefault="00C531DC" w:rsidP="00C531DC">
            <w:pPr>
              <w:spacing w:before="40" w:after="40"/>
              <w:jc w:val="right"/>
            </w:pPr>
            <w:r>
              <w:rPr>
                <w:color w:val="000000"/>
              </w:rPr>
              <w:t>0,52</w:t>
            </w:r>
          </w:p>
        </w:tc>
      </w:tr>
      <w:tr w:rsidR="00C531DC" w:rsidRPr="00C531DC" w14:paraId="1B87B2DD" w14:textId="77777777" w:rsidTr="00C531DC">
        <w:trPr>
          <w:trHeight w:val="287"/>
        </w:trPr>
        <w:tc>
          <w:tcPr>
            <w:tcW w:w="574" w:type="pct"/>
            <w:shd w:val="clear" w:color="auto" w:fill="FFF2CC" w:themeFill="accent4" w:themeFillTint="33"/>
            <w:vAlign w:val="center"/>
          </w:tcPr>
          <w:p w14:paraId="5E1E5527" w14:textId="521AE7ED" w:rsidR="00C531DC" w:rsidRPr="00C531DC" w:rsidRDefault="00C531DC" w:rsidP="00C531DC">
            <w:pPr>
              <w:spacing w:before="40" w:after="40"/>
            </w:pPr>
            <w:r w:rsidRPr="00C531DC">
              <w:t>4(IV)</w:t>
            </w:r>
          </w:p>
        </w:tc>
        <w:tc>
          <w:tcPr>
            <w:tcW w:w="1350" w:type="pct"/>
            <w:shd w:val="clear" w:color="auto" w:fill="FFF2CC" w:themeFill="accent4" w:themeFillTint="33"/>
            <w:vAlign w:val="center"/>
          </w:tcPr>
          <w:p w14:paraId="4CB5AE0E" w14:textId="77777777" w:rsidR="00C531DC" w:rsidRPr="00C531DC" w:rsidRDefault="00C531DC" w:rsidP="00C531DC">
            <w:pPr>
              <w:spacing w:before="40" w:after="40"/>
            </w:pPr>
            <w:r w:rsidRPr="00C531DC">
              <w:t>Đốt sinh khối</w:t>
            </w:r>
          </w:p>
        </w:tc>
        <w:tc>
          <w:tcPr>
            <w:tcW w:w="837" w:type="pct"/>
            <w:shd w:val="clear" w:color="auto" w:fill="A6A6A6" w:themeFill="background1" w:themeFillShade="A6"/>
            <w:vAlign w:val="center"/>
          </w:tcPr>
          <w:p w14:paraId="70E336B6" w14:textId="62DA7C14" w:rsidR="00C531DC" w:rsidRPr="00C531DC" w:rsidRDefault="00C531DC" w:rsidP="00C531DC">
            <w:pPr>
              <w:spacing w:before="40" w:after="40"/>
              <w:jc w:val="right"/>
            </w:pPr>
            <w:r>
              <w:rPr>
                <w:color w:val="000000"/>
              </w:rPr>
              <w:t> </w:t>
            </w:r>
          </w:p>
        </w:tc>
        <w:tc>
          <w:tcPr>
            <w:tcW w:w="721" w:type="pct"/>
            <w:shd w:val="clear" w:color="auto" w:fill="FFF2CC" w:themeFill="accent4" w:themeFillTint="33"/>
            <w:vAlign w:val="center"/>
          </w:tcPr>
          <w:p w14:paraId="57B6C5F9" w14:textId="3E8F4FE3" w:rsidR="00C531DC" w:rsidRPr="00C531DC" w:rsidRDefault="00C531DC" w:rsidP="00C531DC">
            <w:pPr>
              <w:spacing w:before="40" w:after="40"/>
              <w:jc w:val="right"/>
            </w:pPr>
            <w:r>
              <w:rPr>
                <w:color w:val="000000"/>
              </w:rPr>
              <w:t>24,97</w:t>
            </w:r>
          </w:p>
        </w:tc>
        <w:tc>
          <w:tcPr>
            <w:tcW w:w="721" w:type="pct"/>
            <w:shd w:val="clear" w:color="auto" w:fill="FFF2CC" w:themeFill="accent4" w:themeFillTint="33"/>
            <w:vAlign w:val="center"/>
          </w:tcPr>
          <w:p w14:paraId="19D5C3FE" w14:textId="4CEB2F02" w:rsidR="00C531DC" w:rsidRPr="00C531DC" w:rsidRDefault="00C531DC" w:rsidP="00C531DC">
            <w:pPr>
              <w:spacing w:before="40" w:after="40"/>
              <w:jc w:val="right"/>
            </w:pPr>
            <w:r>
              <w:rPr>
                <w:color w:val="000000"/>
              </w:rPr>
              <w:t>13,08</w:t>
            </w:r>
          </w:p>
        </w:tc>
        <w:tc>
          <w:tcPr>
            <w:tcW w:w="797" w:type="pct"/>
            <w:shd w:val="clear" w:color="auto" w:fill="FFF2CC" w:themeFill="accent4" w:themeFillTint="33"/>
            <w:vAlign w:val="center"/>
          </w:tcPr>
          <w:p w14:paraId="38CC9548" w14:textId="79D7021F" w:rsidR="00C531DC" w:rsidRPr="00C531DC" w:rsidRDefault="00C531DC" w:rsidP="00C531DC">
            <w:pPr>
              <w:spacing w:before="40" w:after="40"/>
              <w:jc w:val="right"/>
            </w:pPr>
            <w:r>
              <w:rPr>
                <w:color w:val="000000"/>
              </w:rPr>
              <w:t>38,05</w:t>
            </w:r>
          </w:p>
        </w:tc>
      </w:tr>
      <w:tr w:rsidR="00C531DC" w:rsidRPr="00C531DC" w14:paraId="638C8FEE" w14:textId="77777777" w:rsidTr="00C531DC">
        <w:trPr>
          <w:trHeight w:val="287"/>
        </w:trPr>
        <w:tc>
          <w:tcPr>
            <w:tcW w:w="574" w:type="pct"/>
            <w:vAlign w:val="center"/>
          </w:tcPr>
          <w:p w14:paraId="3FE59B9B" w14:textId="4A27CC22" w:rsidR="00C531DC" w:rsidRPr="00C531DC" w:rsidRDefault="00C531DC" w:rsidP="00C531DC">
            <w:pPr>
              <w:spacing w:before="40" w:after="40"/>
            </w:pPr>
            <w:r w:rsidRPr="00C531DC">
              <w:t>4(IV)</w:t>
            </w:r>
            <w:r w:rsidRPr="00C531DC">
              <w:t>A</w:t>
            </w:r>
          </w:p>
        </w:tc>
        <w:tc>
          <w:tcPr>
            <w:tcW w:w="1350" w:type="pct"/>
            <w:vAlign w:val="center"/>
          </w:tcPr>
          <w:p w14:paraId="668F628C" w14:textId="6FA60CC1" w:rsidR="00C531DC" w:rsidRPr="00C531DC" w:rsidRDefault="00C531DC" w:rsidP="00C531DC">
            <w:pPr>
              <w:spacing w:before="40" w:after="40"/>
            </w:pPr>
            <w:r w:rsidRPr="00C531DC">
              <w:t>Đốt sinh khối của đất rừng</w:t>
            </w:r>
          </w:p>
        </w:tc>
        <w:tc>
          <w:tcPr>
            <w:tcW w:w="837" w:type="pct"/>
            <w:shd w:val="clear" w:color="auto" w:fill="A6A6A6" w:themeFill="background1" w:themeFillShade="A6"/>
            <w:vAlign w:val="center"/>
          </w:tcPr>
          <w:p w14:paraId="25C47B83" w14:textId="7133C24A" w:rsidR="00C531DC" w:rsidRPr="00C531DC" w:rsidRDefault="00C531DC" w:rsidP="00C531DC">
            <w:pPr>
              <w:spacing w:before="40" w:after="40"/>
              <w:jc w:val="right"/>
            </w:pPr>
            <w:r>
              <w:rPr>
                <w:color w:val="000000"/>
              </w:rPr>
              <w:t> </w:t>
            </w:r>
          </w:p>
        </w:tc>
        <w:tc>
          <w:tcPr>
            <w:tcW w:w="721" w:type="pct"/>
            <w:vAlign w:val="center"/>
          </w:tcPr>
          <w:p w14:paraId="7DC32495" w14:textId="587194D8" w:rsidR="00C531DC" w:rsidRPr="00C531DC" w:rsidRDefault="00C531DC" w:rsidP="00C531DC">
            <w:pPr>
              <w:spacing w:before="40" w:after="40"/>
              <w:jc w:val="right"/>
            </w:pPr>
            <w:r>
              <w:rPr>
                <w:color w:val="000000"/>
              </w:rPr>
              <w:t>0,13</w:t>
            </w:r>
          </w:p>
        </w:tc>
        <w:tc>
          <w:tcPr>
            <w:tcW w:w="721" w:type="pct"/>
            <w:vAlign w:val="center"/>
          </w:tcPr>
          <w:p w14:paraId="425F59B8" w14:textId="69CB42E9" w:rsidR="00C531DC" w:rsidRPr="00C531DC" w:rsidRDefault="00C531DC" w:rsidP="00C531DC">
            <w:pPr>
              <w:spacing w:before="40" w:after="40"/>
              <w:jc w:val="right"/>
            </w:pPr>
            <w:r>
              <w:rPr>
                <w:color w:val="000000"/>
              </w:rPr>
              <w:t>0,07</w:t>
            </w:r>
          </w:p>
        </w:tc>
        <w:tc>
          <w:tcPr>
            <w:tcW w:w="797" w:type="pct"/>
            <w:vAlign w:val="center"/>
          </w:tcPr>
          <w:p w14:paraId="5F01CFC5" w14:textId="73AE2C84" w:rsidR="00C531DC" w:rsidRPr="00C531DC" w:rsidRDefault="00C531DC" w:rsidP="00C531DC">
            <w:pPr>
              <w:spacing w:before="40" w:after="40"/>
              <w:jc w:val="right"/>
            </w:pPr>
            <w:r>
              <w:rPr>
                <w:color w:val="000000"/>
              </w:rPr>
              <w:t>0,19</w:t>
            </w:r>
          </w:p>
        </w:tc>
      </w:tr>
      <w:tr w:rsidR="00C531DC" w:rsidRPr="00C531DC" w14:paraId="14A0FD7A" w14:textId="77777777" w:rsidTr="00C531DC">
        <w:trPr>
          <w:trHeight w:val="287"/>
        </w:trPr>
        <w:tc>
          <w:tcPr>
            <w:tcW w:w="574" w:type="pct"/>
            <w:vAlign w:val="center"/>
          </w:tcPr>
          <w:p w14:paraId="227A95B9" w14:textId="79B5F501" w:rsidR="00C531DC" w:rsidRPr="00C531DC" w:rsidRDefault="00C531DC" w:rsidP="00C531DC">
            <w:pPr>
              <w:spacing w:before="40" w:after="40"/>
            </w:pPr>
            <w:r w:rsidRPr="00C531DC">
              <w:t>4(IV)</w:t>
            </w:r>
            <w:r w:rsidRPr="00C531DC">
              <w:t>B</w:t>
            </w:r>
          </w:p>
        </w:tc>
        <w:tc>
          <w:tcPr>
            <w:tcW w:w="1350" w:type="pct"/>
            <w:vAlign w:val="center"/>
          </w:tcPr>
          <w:p w14:paraId="53CEA223" w14:textId="2EF78BC4" w:rsidR="00C531DC" w:rsidRPr="00C531DC" w:rsidRDefault="00C531DC" w:rsidP="00C531DC">
            <w:pPr>
              <w:spacing w:before="40" w:after="40"/>
            </w:pPr>
            <w:r w:rsidRPr="00C531DC">
              <w:t>Đốt sinh khối của đất</w:t>
            </w:r>
            <w:r w:rsidRPr="00C531DC">
              <w:t xml:space="preserve"> trồng trọt</w:t>
            </w:r>
          </w:p>
        </w:tc>
        <w:tc>
          <w:tcPr>
            <w:tcW w:w="837" w:type="pct"/>
            <w:shd w:val="clear" w:color="auto" w:fill="A6A6A6" w:themeFill="background1" w:themeFillShade="A6"/>
            <w:vAlign w:val="center"/>
          </w:tcPr>
          <w:p w14:paraId="392F00F1" w14:textId="0D89D6AA" w:rsidR="00C531DC" w:rsidRPr="00C531DC" w:rsidRDefault="00C531DC" w:rsidP="00C531DC">
            <w:pPr>
              <w:spacing w:before="40" w:after="40"/>
              <w:jc w:val="right"/>
            </w:pPr>
            <w:r>
              <w:rPr>
                <w:color w:val="000000"/>
              </w:rPr>
              <w:t> </w:t>
            </w:r>
          </w:p>
        </w:tc>
        <w:tc>
          <w:tcPr>
            <w:tcW w:w="721" w:type="pct"/>
            <w:vAlign w:val="center"/>
          </w:tcPr>
          <w:p w14:paraId="5B43EA6D" w14:textId="31A82529" w:rsidR="00C531DC" w:rsidRPr="00C531DC" w:rsidRDefault="00C531DC" w:rsidP="00C531DC">
            <w:pPr>
              <w:spacing w:before="40" w:after="40"/>
              <w:jc w:val="right"/>
            </w:pPr>
            <w:r>
              <w:rPr>
                <w:color w:val="000000"/>
              </w:rPr>
              <w:t>15,60</w:t>
            </w:r>
          </w:p>
        </w:tc>
        <w:tc>
          <w:tcPr>
            <w:tcW w:w="721" w:type="pct"/>
            <w:vAlign w:val="center"/>
          </w:tcPr>
          <w:p w14:paraId="57853F5F" w14:textId="79D5021C" w:rsidR="00C531DC" w:rsidRPr="00C531DC" w:rsidRDefault="00C531DC" w:rsidP="00C531DC">
            <w:pPr>
              <w:spacing w:before="40" w:after="40"/>
              <w:jc w:val="right"/>
            </w:pPr>
            <w:r>
              <w:rPr>
                <w:color w:val="000000"/>
              </w:rPr>
              <w:t>8,17</w:t>
            </w:r>
          </w:p>
        </w:tc>
        <w:tc>
          <w:tcPr>
            <w:tcW w:w="797" w:type="pct"/>
            <w:vAlign w:val="center"/>
          </w:tcPr>
          <w:p w14:paraId="2DDD0F4E" w14:textId="65653D4B" w:rsidR="00C531DC" w:rsidRPr="00C531DC" w:rsidRDefault="00C531DC" w:rsidP="00C531DC">
            <w:pPr>
              <w:spacing w:before="40" w:after="40"/>
              <w:jc w:val="right"/>
            </w:pPr>
            <w:r>
              <w:rPr>
                <w:color w:val="000000"/>
              </w:rPr>
              <w:t>23,77</w:t>
            </w:r>
          </w:p>
        </w:tc>
      </w:tr>
      <w:tr w:rsidR="00C531DC" w:rsidRPr="00C531DC" w14:paraId="37A56029" w14:textId="77777777" w:rsidTr="00C531DC">
        <w:trPr>
          <w:trHeight w:val="287"/>
        </w:trPr>
        <w:tc>
          <w:tcPr>
            <w:tcW w:w="574" w:type="pct"/>
            <w:vAlign w:val="center"/>
          </w:tcPr>
          <w:p w14:paraId="7F28F880" w14:textId="158CC2D8" w:rsidR="00C531DC" w:rsidRPr="00C531DC" w:rsidRDefault="00C531DC" w:rsidP="00C531DC">
            <w:pPr>
              <w:spacing w:before="40" w:after="40"/>
            </w:pPr>
            <w:r w:rsidRPr="00C531DC">
              <w:t>4(IV)</w:t>
            </w:r>
            <w:r w:rsidRPr="00C531DC">
              <w:t>C</w:t>
            </w:r>
          </w:p>
        </w:tc>
        <w:tc>
          <w:tcPr>
            <w:tcW w:w="1350" w:type="pct"/>
            <w:vAlign w:val="center"/>
          </w:tcPr>
          <w:p w14:paraId="61D235C4" w14:textId="7EBCEAD8" w:rsidR="00C531DC" w:rsidRPr="00C531DC" w:rsidRDefault="00C531DC" w:rsidP="00C531DC">
            <w:pPr>
              <w:spacing w:before="40" w:after="40"/>
            </w:pPr>
            <w:r w:rsidRPr="00C531DC">
              <w:t>Đốt sinh khối của đất</w:t>
            </w:r>
            <w:r w:rsidRPr="00C531DC">
              <w:t xml:space="preserve"> cỏ</w:t>
            </w:r>
          </w:p>
        </w:tc>
        <w:tc>
          <w:tcPr>
            <w:tcW w:w="837" w:type="pct"/>
            <w:shd w:val="clear" w:color="auto" w:fill="A6A6A6" w:themeFill="background1" w:themeFillShade="A6"/>
            <w:vAlign w:val="center"/>
          </w:tcPr>
          <w:p w14:paraId="5865965D" w14:textId="67C56F5D" w:rsidR="00C531DC" w:rsidRPr="00C531DC" w:rsidRDefault="00C531DC" w:rsidP="00C531DC">
            <w:pPr>
              <w:spacing w:before="40" w:after="40"/>
              <w:jc w:val="right"/>
            </w:pPr>
            <w:r>
              <w:rPr>
                <w:color w:val="000000"/>
              </w:rPr>
              <w:t> </w:t>
            </w:r>
          </w:p>
        </w:tc>
        <w:tc>
          <w:tcPr>
            <w:tcW w:w="721" w:type="pct"/>
            <w:vAlign w:val="center"/>
          </w:tcPr>
          <w:p w14:paraId="4C4658C8" w14:textId="7EBAD49E" w:rsidR="00C531DC" w:rsidRPr="00C531DC" w:rsidRDefault="00C531DC" w:rsidP="00C531DC">
            <w:pPr>
              <w:spacing w:before="40" w:after="40"/>
              <w:jc w:val="right"/>
            </w:pPr>
            <w:r>
              <w:rPr>
                <w:color w:val="000000"/>
              </w:rPr>
              <w:t>1,52</w:t>
            </w:r>
          </w:p>
        </w:tc>
        <w:tc>
          <w:tcPr>
            <w:tcW w:w="721" w:type="pct"/>
            <w:vAlign w:val="center"/>
          </w:tcPr>
          <w:p w14:paraId="41C8D92E" w14:textId="030601F5" w:rsidR="00C531DC" w:rsidRPr="00C531DC" w:rsidRDefault="00C531DC" w:rsidP="00C531DC">
            <w:pPr>
              <w:spacing w:before="40" w:after="40"/>
              <w:jc w:val="right"/>
            </w:pPr>
            <w:r>
              <w:rPr>
                <w:color w:val="000000"/>
              </w:rPr>
              <w:t>0,80</w:t>
            </w:r>
          </w:p>
        </w:tc>
        <w:tc>
          <w:tcPr>
            <w:tcW w:w="797" w:type="pct"/>
            <w:vAlign w:val="center"/>
          </w:tcPr>
          <w:p w14:paraId="5140A276" w14:textId="5E5F7593" w:rsidR="00C531DC" w:rsidRPr="00C531DC" w:rsidRDefault="00C531DC" w:rsidP="00C531DC">
            <w:pPr>
              <w:spacing w:before="40" w:after="40"/>
              <w:jc w:val="right"/>
            </w:pPr>
            <w:r>
              <w:rPr>
                <w:color w:val="000000"/>
              </w:rPr>
              <w:t>2,31</w:t>
            </w:r>
          </w:p>
        </w:tc>
      </w:tr>
      <w:tr w:rsidR="00C531DC" w:rsidRPr="00C531DC" w14:paraId="536229DE" w14:textId="77777777" w:rsidTr="00C531DC">
        <w:trPr>
          <w:trHeight w:val="287"/>
        </w:trPr>
        <w:tc>
          <w:tcPr>
            <w:tcW w:w="574" w:type="pct"/>
            <w:vAlign w:val="center"/>
          </w:tcPr>
          <w:p w14:paraId="5E66CFD2" w14:textId="17FFB322" w:rsidR="00C531DC" w:rsidRPr="00C531DC" w:rsidRDefault="00C531DC" w:rsidP="00C531DC">
            <w:pPr>
              <w:spacing w:before="40" w:after="40"/>
            </w:pPr>
            <w:r w:rsidRPr="00C531DC">
              <w:t>4(IV)</w:t>
            </w:r>
            <w:r w:rsidRPr="00C531DC">
              <w:t>D</w:t>
            </w:r>
          </w:p>
        </w:tc>
        <w:tc>
          <w:tcPr>
            <w:tcW w:w="1350" w:type="pct"/>
            <w:vAlign w:val="center"/>
          </w:tcPr>
          <w:p w14:paraId="293F9DB5" w14:textId="1070D568" w:rsidR="00C531DC" w:rsidRPr="00C531DC" w:rsidRDefault="00C531DC" w:rsidP="00C531DC">
            <w:pPr>
              <w:spacing w:before="40" w:after="40"/>
            </w:pPr>
            <w:r w:rsidRPr="00C531DC">
              <w:t>Đốt sinh khối của đất</w:t>
            </w:r>
            <w:r w:rsidRPr="00C531DC">
              <w:t xml:space="preserve"> ngập nước</w:t>
            </w:r>
          </w:p>
        </w:tc>
        <w:tc>
          <w:tcPr>
            <w:tcW w:w="837" w:type="pct"/>
            <w:shd w:val="clear" w:color="auto" w:fill="A6A6A6"/>
            <w:vAlign w:val="center"/>
          </w:tcPr>
          <w:p w14:paraId="0891EA3F" w14:textId="01E8F149" w:rsidR="00C531DC" w:rsidRPr="00C531DC" w:rsidRDefault="00C531DC" w:rsidP="00C531DC">
            <w:pPr>
              <w:spacing w:before="40" w:after="40"/>
              <w:jc w:val="right"/>
            </w:pPr>
            <w:r>
              <w:rPr>
                <w:color w:val="000000"/>
              </w:rPr>
              <w:t> </w:t>
            </w:r>
          </w:p>
        </w:tc>
        <w:tc>
          <w:tcPr>
            <w:tcW w:w="721" w:type="pct"/>
            <w:vAlign w:val="center"/>
          </w:tcPr>
          <w:p w14:paraId="60D41CEB" w14:textId="3D437E85" w:rsidR="00C531DC" w:rsidRPr="00C531DC" w:rsidRDefault="00C531DC" w:rsidP="00C531DC">
            <w:pPr>
              <w:spacing w:before="40" w:after="40"/>
              <w:jc w:val="right"/>
            </w:pPr>
            <w:r>
              <w:rPr>
                <w:color w:val="000000"/>
              </w:rPr>
              <w:t>2,76</w:t>
            </w:r>
          </w:p>
        </w:tc>
        <w:tc>
          <w:tcPr>
            <w:tcW w:w="721" w:type="pct"/>
            <w:vAlign w:val="center"/>
          </w:tcPr>
          <w:p w14:paraId="44665FC1" w14:textId="4236D725" w:rsidR="00C531DC" w:rsidRPr="00C531DC" w:rsidRDefault="00C531DC" w:rsidP="00C531DC">
            <w:pPr>
              <w:spacing w:before="40" w:after="40"/>
              <w:jc w:val="right"/>
            </w:pPr>
            <w:r>
              <w:rPr>
                <w:color w:val="000000"/>
              </w:rPr>
              <w:t>1,45</w:t>
            </w:r>
          </w:p>
        </w:tc>
        <w:tc>
          <w:tcPr>
            <w:tcW w:w="797" w:type="pct"/>
            <w:vAlign w:val="center"/>
          </w:tcPr>
          <w:p w14:paraId="267436AC" w14:textId="0EE737D3" w:rsidR="00C531DC" w:rsidRPr="00C531DC" w:rsidRDefault="00C531DC" w:rsidP="00C531DC">
            <w:pPr>
              <w:spacing w:before="40" w:after="40"/>
              <w:jc w:val="right"/>
            </w:pPr>
            <w:r>
              <w:rPr>
                <w:color w:val="000000"/>
              </w:rPr>
              <w:t>4,21</w:t>
            </w:r>
          </w:p>
        </w:tc>
      </w:tr>
      <w:tr w:rsidR="00C531DC" w:rsidRPr="00C531DC" w14:paraId="47905323" w14:textId="77777777" w:rsidTr="00C531DC">
        <w:trPr>
          <w:trHeight w:val="287"/>
        </w:trPr>
        <w:tc>
          <w:tcPr>
            <w:tcW w:w="574" w:type="pct"/>
            <w:vAlign w:val="center"/>
          </w:tcPr>
          <w:p w14:paraId="77ED0B21" w14:textId="50FB852D" w:rsidR="00C531DC" w:rsidRPr="00C531DC" w:rsidRDefault="00C531DC" w:rsidP="00C531DC">
            <w:pPr>
              <w:spacing w:before="40" w:after="40"/>
            </w:pPr>
            <w:r w:rsidRPr="00C531DC">
              <w:t>4(IV)</w:t>
            </w:r>
            <w:r w:rsidRPr="00C531DC">
              <w:t>E</w:t>
            </w:r>
          </w:p>
        </w:tc>
        <w:tc>
          <w:tcPr>
            <w:tcW w:w="1350" w:type="pct"/>
            <w:vAlign w:val="center"/>
          </w:tcPr>
          <w:p w14:paraId="5BD0D6E4" w14:textId="23A578F9" w:rsidR="00C531DC" w:rsidRPr="00C531DC" w:rsidRDefault="00C531DC" w:rsidP="00C531DC">
            <w:pPr>
              <w:spacing w:before="40" w:after="40"/>
            </w:pPr>
            <w:r w:rsidRPr="00C531DC">
              <w:t>Đốt sinh khối của đất</w:t>
            </w:r>
            <w:r w:rsidRPr="00C531DC">
              <w:t xml:space="preserve"> ở</w:t>
            </w:r>
          </w:p>
        </w:tc>
        <w:tc>
          <w:tcPr>
            <w:tcW w:w="837" w:type="pct"/>
            <w:shd w:val="clear" w:color="auto" w:fill="A6A6A6"/>
            <w:vAlign w:val="center"/>
          </w:tcPr>
          <w:p w14:paraId="75D0C3DD" w14:textId="7C85B34A" w:rsidR="00C531DC" w:rsidRPr="00C531DC" w:rsidRDefault="00C531DC" w:rsidP="00C531DC">
            <w:pPr>
              <w:spacing w:before="40" w:after="40"/>
              <w:jc w:val="right"/>
            </w:pPr>
            <w:r>
              <w:rPr>
                <w:color w:val="000000"/>
              </w:rPr>
              <w:t> </w:t>
            </w:r>
          </w:p>
        </w:tc>
        <w:tc>
          <w:tcPr>
            <w:tcW w:w="721" w:type="pct"/>
            <w:vAlign w:val="center"/>
          </w:tcPr>
          <w:p w14:paraId="64F6E9B9" w14:textId="0C21B1EA" w:rsidR="00C531DC" w:rsidRPr="00C531DC" w:rsidRDefault="00C531DC" w:rsidP="00C531DC">
            <w:pPr>
              <w:spacing w:before="40" w:after="40"/>
              <w:jc w:val="right"/>
            </w:pPr>
            <w:r>
              <w:rPr>
                <w:color w:val="000000"/>
              </w:rPr>
              <w:t>2,21</w:t>
            </w:r>
          </w:p>
        </w:tc>
        <w:tc>
          <w:tcPr>
            <w:tcW w:w="721" w:type="pct"/>
            <w:vAlign w:val="center"/>
          </w:tcPr>
          <w:p w14:paraId="6F714289" w14:textId="080BAFB7" w:rsidR="00C531DC" w:rsidRPr="00C531DC" w:rsidRDefault="00C531DC" w:rsidP="00C531DC">
            <w:pPr>
              <w:spacing w:before="40" w:after="40"/>
              <w:jc w:val="right"/>
            </w:pPr>
            <w:r>
              <w:rPr>
                <w:color w:val="000000"/>
              </w:rPr>
              <w:t>1,16</w:t>
            </w:r>
          </w:p>
        </w:tc>
        <w:tc>
          <w:tcPr>
            <w:tcW w:w="797" w:type="pct"/>
            <w:vAlign w:val="center"/>
          </w:tcPr>
          <w:p w14:paraId="671263EC" w14:textId="6DC7294E" w:rsidR="00C531DC" w:rsidRPr="00C531DC" w:rsidRDefault="00C531DC" w:rsidP="00C531DC">
            <w:pPr>
              <w:spacing w:before="40" w:after="40"/>
              <w:jc w:val="right"/>
            </w:pPr>
            <w:r>
              <w:rPr>
                <w:color w:val="000000"/>
              </w:rPr>
              <w:t>3,36</w:t>
            </w:r>
          </w:p>
        </w:tc>
      </w:tr>
      <w:tr w:rsidR="00C531DC" w:rsidRPr="00C531DC" w14:paraId="0FCB68FC" w14:textId="77777777" w:rsidTr="00C531DC">
        <w:trPr>
          <w:trHeight w:val="287"/>
        </w:trPr>
        <w:tc>
          <w:tcPr>
            <w:tcW w:w="574" w:type="pct"/>
            <w:vAlign w:val="center"/>
          </w:tcPr>
          <w:p w14:paraId="06D24FF8" w14:textId="01B11257" w:rsidR="00C531DC" w:rsidRPr="00C531DC" w:rsidRDefault="00C531DC" w:rsidP="00C531DC">
            <w:pPr>
              <w:spacing w:before="40" w:after="40"/>
            </w:pPr>
            <w:r w:rsidRPr="00C531DC">
              <w:t>4(IV)</w:t>
            </w:r>
            <w:r w:rsidRPr="00C531DC">
              <w:t>F</w:t>
            </w:r>
          </w:p>
        </w:tc>
        <w:tc>
          <w:tcPr>
            <w:tcW w:w="1350" w:type="pct"/>
            <w:vAlign w:val="center"/>
          </w:tcPr>
          <w:p w14:paraId="4D527FEF" w14:textId="226501B8" w:rsidR="00C531DC" w:rsidRPr="00C531DC" w:rsidRDefault="00C531DC" w:rsidP="00C531DC">
            <w:pPr>
              <w:spacing w:before="40" w:after="40"/>
            </w:pPr>
            <w:r w:rsidRPr="00C531DC">
              <w:t>Đốt sinh khối của đất</w:t>
            </w:r>
            <w:r w:rsidRPr="00C531DC">
              <w:t xml:space="preserve"> khác</w:t>
            </w:r>
          </w:p>
        </w:tc>
        <w:tc>
          <w:tcPr>
            <w:tcW w:w="837" w:type="pct"/>
            <w:shd w:val="clear" w:color="auto" w:fill="A6A6A6"/>
            <w:vAlign w:val="center"/>
          </w:tcPr>
          <w:p w14:paraId="7102DF6B" w14:textId="6DA44F0C" w:rsidR="00C531DC" w:rsidRPr="00C531DC" w:rsidRDefault="00C531DC" w:rsidP="00C531DC">
            <w:pPr>
              <w:spacing w:before="40" w:after="40"/>
              <w:jc w:val="right"/>
            </w:pPr>
            <w:r>
              <w:rPr>
                <w:color w:val="000000"/>
              </w:rPr>
              <w:t> </w:t>
            </w:r>
          </w:p>
        </w:tc>
        <w:tc>
          <w:tcPr>
            <w:tcW w:w="721" w:type="pct"/>
            <w:vAlign w:val="center"/>
          </w:tcPr>
          <w:p w14:paraId="164205C8" w14:textId="7778A51F" w:rsidR="00C531DC" w:rsidRPr="00C531DC" w:rsidRDefault="00C531DC" w:rsidP="00C531DC">
            <w:pPr>
              <w:spacing w:before="40" w:after="40"/>
              <w:jc w:val="right"/>
            </w:pPr>
            <w:r>
              <w:rPr>
                <w:color w:val="000000"/>
              </w:rPr>
              <w:t>2,76</w:t>
            </w:r>
          </w:p>
        </w:tc>
        <w:tc>
          <w:tcPr>
            <w:tcW w:w="721" w:type="pct"/>
            <w:vAlign w:val="center"/>
          </w:tcPr>
          <w:p w14:paraId="7DE49182" w14:textId="09AFC3A2" w:rsidR="00C531DC" w:rsidRPr="00C531DC" w:rsidRDefault="00C531DC" w:rsidP="00C531DC">
            <w:pPr>
              <w:spacing w:before="40" w:after="40"/>
              <w:jc w:val="right"/>
            </w:pPr>
            <w:r>
              <w:rPr>
                <w:color w:val="000000"/>
              </w:rPr>
              <w:t>1,45</w:t>
            </w:r>
          </w:p>
        </w:tc>
        <w:tc>
          <w:tcPr>
            <w:tcW w:w="797" w:type="pct"/>
            <w:vAlign w:val="center"/>
          </w:tcPr>
          <w:p w14:paraId="44AF2FD9" w14:textId="509569EF" w:rsidR="00C531DC" w:rsidRPr="00C531DC" w:rsidRDefault="00C531DC" w:rsidP="00C531DC">
            <w:pPr>
              <w:spacing w:before="40" w:after="40"/>
              <w:jc w:val="right"/>
            </w:pPr>
            <w:r>
              <w:rPr>
                <w:color w:val="000000"/>
              </w:rPr>
              <w:t>4,21</w:t>
            </w:r>
          </w:p>
        </w:tc>
      </w:tr>
    </w:tbl>
    <w:p w14:paraId="17CB7AC8" w14:textId="77777777" w:rsidR="003A3898" w:rsidRPr="00A71C92" w:rsidRDefault="003A3898" w:rsidP="003A3898">
      <w:pPr>
        <w:rPr>
          <w:i/>
        </w:rPr>
      </w:pPr>
      <w:r w:rsidRPr="00A71C92">
        <w:rPr>
          <w:i/>
        </w:rPr>
        <w:t xml:space="preserve">Ghi chú: Giá trị âm (-) </w:t>
      </w:r>
      <w:r w:rsidRPr="00057CAE">
        <w:rPr>
          <w:i/>
        </w:rPr>
        <w:t>hiển thị lượng hấp thụ KNK</w:t>
      </w:r>
    </w:p>
    <w:p w14:paraId="526C176C" w14:textId="19058F57" w:rsidR="003A3898" w:rsidRDefault="006E5670" w:rsidP="006E5670">
      <w:pPr>
        <w:spacing w:before="120" w:after="120" w:line="312" w:lineRule="auto"/>
        <w:rPr>
          <w:b/>
          <w:sz w:val="28"/>
        </w:rPr>
      </w:pPr>
      <w:r>
        <w:rPr>
          <w:noProof/>
        </w:rPr>
        <w:lastRenderedPageBreak/>
        <w:drawing>
          <wp:inline distT="0" distB="0" distL="0" distR="0" wp14:anchorId="0558CB5C" wp14:editId="276B6E02">
            <wp:extent cx="5833534" cy="3259667"/>
            <wp:effectExtent l="0" t="0" r="15240" b="17145"/>
            <wp:docPr id="489388103" name="Chart 1">
              <a:extLst xmlns:a="http://schemas.openxmlformats.org/drawingml/2006/main">
                <a:ext uri="{FF2B5EF4-FFF2-40B4-BE49-F238E27FC236}">
                  <a16:creationId xmlns:a16="http://schemas.microsoft.com/office/drawing/2014/main" id="{28876682-E4B2-5E63-379E-2889B963F2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F5DABD4" w14:textId="1EEDB451" w:rsidR="006E5670" w:rsidRDefault="006E5670" w:rsidP="006E5670">
      <w:pPr>
        <w:pStyle w:val="Caption"/>
        <w:jc w:val="center"/>
      </w:pPr>
      <w:r>
        <w:t xml:space="preserve">Hình </w:t>
      </w:r>
      <w:r>
        <w:fldChar w:fldCharType="begin"/>
      </w:r>
      <w:r>
        <w:instrText xml:space="preserve"> STYLEREF 1 \s </w:instrText>
      </w:r>
      <w:r>
        <w:fldChar w:fldCharType="separate"/>
      </w:r>
      <w:r>
        <w:rPr>
          <w:noProof/>
        </w:rPr>
        <w:t>2</w:t>
      </w:r>
      <w:r>
        <w:rPr>
          <w:noProof/>
        </w:rPr>
        <w:fldChar w:fldCharType="end"/>
      </w:r>
      <w:r>
        <w:noBreakHyphen/>
      </w:r>
      <w:r>
        <w:t>8</w:t>
      </w:r>
      <w:r w:rsidRPr="000F206D">
        <w:t>. Lượng phát thải</w:t>
      </w:r>
      <w:r>
        <w:t>/hấp thụ</w:t>
      </w:r>
      <w:r w:rsidRPr="000F206D">
        <w:t xml:space="preserve"> KNK năm 202</w:t>
      </w:r>
      <w:r>
        <w:t>2</w:t>
      </w:r>
      <w:r w:rsidRPr="000F206D">
        <w:t xml:space="preserve"> trong lĩnh vực</w:t>
      </w:r>
      <w:r>
        <w:t xml:space="preserve"> </w:t>
      </w:r>
      <w:r>
        <w:t>LULUCF</w:t>
      </w:r>
    </w:p>
    <w:p w14:paraId="4067CC79" w14:textId="77777777" w:rsidR="006E5670" w:rsidRDefault="006E5670" w:rsidP="00476594">
      <w:pPr>
        <w:spacing w:before="120" w:after="120" w:line="312" w:lineRule="auto"/>
        <w:ind w:firstLine="720"/>
        <w:rPr>
          <w:b/>
          <w:sz w:val="28"/>
        </w:rPr>
      </w:pPr>
    </w:p>
    <w:p w14:paraId="6174644A" w14:textId="3C973CA5" w:rsidR="000F206D" w:rsidRPr="00BE07A3" w:rsidRDefault="000F206D" w:rsidP="00BE07A3">
      <w:pPr>
        <w:pStyle w:val="ListParagraph"/>
        <w:numPr>
          <w:ilvl w:val="1"/>
          <w:numId w:val="14"/>
        </w:numPr>
        <w:spacing w:before="120" w:after="120" w:line="312" w:lineRule="auto"/>
        <w:jc w:val="both"/>
        <w:rPr>
          <w:rFonts w:eastAsiaTheme="majorEastAsia" w:cstheme="majorBidi"/>
          <w:b/>
          <w:sz w:val="28"/>
          <w:szCs w:val="26"/>
        </w:rPr>
      </w:pPr>
      <w:r w:rsidRPr="00BE07A3">
        <w:rPr>
          <w:rFonts w:eastAsiaTheme="majorEastAsia" w:cstheme="majorBidi"/>
          <w:b/>
          <w:sz w:val="28"/>
          <w:szCs w:val="26"/>
        </w:rPr>
        <w:t>Chất thải</w:t>
      </w:r>
    </w:p>
    <w:p w14:paraId="49384759" w14:textId="0DA7F9BC" w:rsidR="000F206D" w:rsidRPr="000F206D" w:rsidRDefault="000F206D" w:rsidP="00476594">
      <w:pPr>
        <w:spacing w:before="120" w:after="120" w:line="312" w:lineRule="auto"/>
        <w:ind w:firstLine="720"/>
        <w:jc w:val="both"/>
        <w:rPr>
          <w:sz w:val="28"/>
          <w:szCs w:val="28"/>
        </w:rPr>
      </w:pPr>
      <w:r w:rsidRPr="000F206D">
        <w:rPr>
          <w:sz w:val="28"/>
          <w:szCs w:val="28"/>
        </w:rPr>
        <w:t>Tổng lượng phát thải KNK trong lĩnh vực chất thải năm 202</w:t>
      </w:r>
      <w:r w:rsidR="007F24AC">
        <w:rPr>
          <w:sz w:val="28"/>
          <w:szCs w:val="28"/>
        </w:rPr>
        <w:t>2</w:t>
      </w:r>
      <w:r w:rsidRPr="000F206D">
        <w:rPr>
          <w:sz w:val="28"/>
          <w:szCs w:val="28"/>
        </w:rPr>
        <w:t xml:space="preserve"> là </w:t>
      </w:r>
      <w:r w:rsidR="007F24AC" w:rsidRPr="007F24AC">
        <w:rPr>
          <w:sz w:val="28"/>
          <w:szCs w:val="28"/>
        </w:rPr>
        <w:t xml:space="preserve">37.417,89 </w:t>
      </w:r>
      <w:r w:rsidRPr="000F206D">
        <w:rPr>
          <w:sz w:val="28"/>
          <w:szCs w:val="28"/>
        </w:rPr>
        <w:t>nghìn tấn CO</w:t>
      </w:r>
      <w:r w:rsidRPr="00DB133B">
        <w:rPr>
          <w:sz w:val="28"/>
          <w:szCs w:val="28"/>
          <w:vertAlign w:val="subscript"/>
        </w:rPr>
        <w:t>2</w:t>
      </w:r>
      <w:r w:rsidRPr="000F206D">
        <w:rPr>
          <w:sz w:val="28"/>
          <w:szCs w:val="28"/>
        </w:rPr>
        <w:t xml:space="preserve">tđ chiếm </w:t>
      </w:r>
      <w:r w:rsidR="00A7085A">
        <w:rPr>
          <w:sz w:val="28"/>
          <w:szCs w:val="28"/>
        </w:rPr>
        <w:t>9,1</w:t>
      </w:r>
      <w:r w:rsidRPr="000F206D">
        <w:rPr>
          <w:sz w:val="28"/>
          <w:szCs w:val="28"/>
        </w:rPr>
        <w:t xml:space="preserve">% tổng phát thải quốc gia. Trong đó, phát thải lớn nhất từ bãi chôn lấp chất thải rắn là </w:t>
      </w:r>
      <w:r w:rsidR="00A7085A" w:rsidRPr="00A7085A">
        <w:rPr>
          <w:sz w:val="28"/>
          <w:szCs w:val="28"/>
        </w:rPr>
        <w:t>22.718,35</w:t>
      </w:r>
      <w:r w:rsidRPr="000F206D">
        <w:rPr>
          <w:sz w:val="28"/>
          <w:szCs w:val="28"/>
        </w:rPr>
        <w:t>nghìn tấn CO</w:t>
      </w:r>
      <w:r w:rsidRPr="00DB133B">
        <w:rPr>
          <w:sz w:val="28"/>
          <w:szCs w:val="28"/>
          <w:vertAlign w:val="subscript"/>
        </w:rPr>
        <w:t>2</w:t>
      </w:r>
      <w:r w:rsidRPr="000F206D">
        <w:rPr>
          <w:sz w:val="28"/>
          <w:szCs w:val="28"/>
        </w:rPr>
        <w:t xml:space="preserve">tđ chiếm </w:t>
      </w:r>
      <w:r w:rsidR="00A7085A">
        <w:rPr>
          <w:sz w:val="28"/>
          <w:szCs w:val="28"/>
        </w:rPr>
        <w:t>60,7</w:t>
      </w:r>
      <w:r w:rsidRPr="000F206D">
        <w:rPr>
          <w:sz w:val="28"/>
          <w:szCs w:val="28"/>
        </w:rPr>
        <w:t xml:space="preserve">% tổng phát thải của lĩnh vực, chi </w:t>
      </w:r>
      <w:r w:rsidRPr="00304206">
        <w:rPr>
          <w:sz w:val="28"/>
          <w:szCs w:val="28"/>
        </w:rPr>
        <w:t xml:space="preserve">tiết tại </w:t>
      </w:r>
      <w:r w:rsidR="007F24AC">
        <w:rPr>
          <w:sz w:val="28"/>
          <w:szCs w:val="28"/>
        </w:rPr>
        <w:t>Bảng 2.</w:t>
      </w:r>
      <w:r w:rsidR="0060381E">
        <w:rPr>
          <w:sz w:val="28"/>
          <w:szCs w:val="28"/>
        </w:rPr>
        <w:t>20</w:t>
      </w:r>
      <w:r w:rsidR="00304206" w:rsidRPr="00304206">
        <w:rPr>
          <w:sz w:val="28"/>
          <w:szCs w:val="28"/>
        </w:rPr>
        <w:t xml:space="preserve"> </w:t>
      </w:r>
      <w:r w:rsidRPr="00304206">
        <w:rPr>
          <w:sz w:val="28"/>
          <w:szCs w:val="28"/>
        </w:rPr>
        <w:t>và</w:t>
      </w:r>
      <w:r w:rsidR="00304206" w:rsidRPr="00304206">
        <w:rPr>
          <w:sz w:val="28"/>
          <w:szCs w:val="28"/>
        </w:rPr>
        <w:t xml:space="preserve"> </w:t>
      </w:r>
      <w:r w:rsidR="000A2E3F">
        <w:rPr>
          <w:sz w:val="28"/>
          <w:szCs w:val="28"/>
        </w:rPr>
        <w:t>Hình 2-</w:t>
      </w:r>
      <w:r w:rsidR="007F24AC">
        <w:rPr>
          <w:sz w:val="28"/>
          <w:szCs w:val="28"/>
        </w:rPr>
        <w:t>9</w:t>
      </w:r>
      <w:r w:rsidR="00304206" w:rsidRPr="00304206">
        <w:rPr>
          <w:sz w:val="28"/>
          <w:szCs w:val="28"/>
        </w:rPr>
        <w:fldChar w:fldCharType="begin"/>
      </w:r>
      <w:r w:rsidR="00304206" w:rsidRPr="00304206">
        <w:rPr>
          <w:sz w:val="28"/>
          <w:szCs w:val="28"/>
        </w:rPr>
        <w:instrText xml:space="preserve"> REF _Ref176362923 \h </w:instrText>
      </w:r>
      <w:r w:rsidR="00304206">
        <w:rPr>
          <w:sz w:val="28"/>
          <w:szCs w:val="28"/>
        </w:rPr>
        <w:instrText xml:space="preserve"> \* MERGEFORMAT </w:instrText>
      </w:r>
      <w:r w:rsidR="00304206" w:rsidRPr="00304206">
        <w:rPr>
          <w:sz w:val="28"/>
          <w:szCs w:val="28"/>
        </w:rPr>
      </w:r>
      <w:r w:rsidR="00304206" w:rsidRPr="00304206">
        <w:rPr>
          <w:sz w:val="28"/>
          <w:szCs w:val="28"/>
        </w:rPr>
        <w:fldChar w:fldCharType="separate"/>
      </w:r>
      <w:r w:rsidR="00304206" w:rsidRPr="00304206">
        <w:rPr>
          <w:sz w:val="28"/>
          <w:szCs w:val="28"/>
        </w:rPr>
        <w:fldChar w:fldCharType="end"/>
      </w:r>
      <w:r w:rsidRPr="000F206D">
        <w:rPr>
          <w:sz w:val="28"/>
          <w:szCs w:val="28"/>
        </w:rPr>
        <w:t>.</w:t>
      </w:r>
    </w:p>
    <w:p w14:paraId="0F15F15C" w14:textId="05374BFA" w:rsidR="000F206D" w:rsidRPr="000F206D" w:rsidRDefault="007D3F21" w:rsidP="00476594">
      <w:pPr>
        <w:pStyle w:val="Caption"/>
        <w:spacing w:before="120" w:after="120" w:line="312" w:lineRule="auto"/>
        <w:jc w:val="center"/>
      </w:pPr>
      <w:bookmarkStart w:id="73" w:name="_Ref176362935"/>
      <w:bookmarkStart w:id="74" w:name="_Toc169713834"/>
      <w:bookmarkStart w:id="75" w:name="_Toc177936321"/>
      <w:r>
        <w:t xml:space="preserve">Bảng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t>.</w:t>
      </w:r>
      <w:bookmarkEnd w:id="73"/>
      <w:r w:rsidR="0060381E">
        <w:t>20</w:t>
      </w:r>
      <w:r w:rsidR="000F206D" w:rsidRPr="000F206D">
        <w:t>. Kết quả phát thải KNK năm 202</w:t>
      </w:r>
      <w:r w:rsidR="007F24AC">
        <w:t>2</w:t>
      </w:r>
      <w:r w:rsidR="000F206D" w:rsidRPr="000F206D">
        <w:t xml:space="preserve"> trong lĩnh vực chất thải</w:t>
      </w:r>
      <w:bookmarkEnd w:id="74"/>
      <w:bookmarkEnd w:id="75"/>
    </w:p>
    <w:tbl>
      <w:tblPr>
        <w:tblW w:w="52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2918"/>
        <w:gridCol w:w="1195"/>
        <w:gridCol w:w="1337"/>
        <w:gridCol w:w="985"/>
        <w:gridCol w:w="1340"/>
        <w:gridCol w:w="871"/>
      </w:tblGrid>
      <w:tr w:rsidR="000F206D" w:rsidRPr="007F24AC" w14:paraId="27450FCC" w14:textId="77777777" w:rsidTr="004D6340">
        <w:trPr>
          <w:trHeight w:val="293"/>
          <w:tblHeader/>
        </w:trPr>
        <w:tc>
          <w:tcPr>
            <w:tcW w:w="472" w:type="pct"/>
            <w:vMerge w:val="restart"/>
            <w:shd w:val="clear" w:color="auto" w:fill="E2EFD9"/>
            <w:vAlign w:val="center"/>
          </w:tcPr>
          <w:p w14:paraId="57D90999" w14:textId="77777777" w:rsidR="000F206D" w:rsidRPr="007F24AC" w:rsidRDefault="000F206D" w:rsidP="00CA7E55">
            <w:pPr>
              <w:spacing w:before="40" w:after="40"/>
              <w:jc w:val="center"/>
              <w:rPr>
                <w:b/>
              </w:rPr>
            </w:pPr>
            <w:r w:rsidRPr="007F24AC">
              <w:rPr>
                <w:b/>
              </w:rPr>
              <w:t>Mã IPCC</w:t>
            </w:r>
          </w:p>
        </w:tc>
        <w:tc>
          <w:tcPr>
            <w:tcW w:w="1528" w:type="pct"/>
            <w:vMerge w:val="restart"/>
            <w:shd w:val="clear" w:color="auto" w:fill="E2EFD9"/>
            <w:vAlign w:val="center"/>
          </w:tcPr>
          <w:p w14:paraId="3C520EBF" w14:textId="77777777" w:rsidR="000F206D" w:rsidRPr="007F24AC" w:rsidRDefault="000F206D" w:rsidP="00CA7E55">
            <w:pPr>
              <w:spacing w:before="40" w:after="40"/>
              <w:jc w:val="center"/>
              <w:rPr>
                <w:b/>
              </w:rPr>
            </w:pPr>
            <w:r w:rsidRPr="007F24AC">
              <w:rPr>
                <w:b/>
              </w:rPr>
              <w:t>Nguồn phát thải</w:t>
            </w:r>
          </w:p>
        </w:tc>
        <w:tc>
          <w:tcPr>
            <w:tcW w:w="626" w:type="pct"/>
            <w:shd w:val="clear" w:color="auto" w:fill="E2EFD9"/>
            <w:vAlign w:val="center"/>
          </w:tcPr>
          <w:p w14:paraId="330C78E6" w14:textId="77777777" w:rsidR="000F206D" w:rsidRPr="007F24AC" w:rsidRDefault="000F206D" w:rsidP="00CA7E55">
            <w:pPr>
              <w:spacing w:before="40" w:after="40"/>
              <w:jc w:val="center"/>
              <w:rPr>
                <w:b/>
              </w:rPr>
            </w:pPr>
            <w:r w:rsidRPr="007F24AC">
              <w:rPr>
                <w:b/>
              </w:rPr>
              <w:t>CO</w:t>
            </w:r>
            <w:r w:rsidRPr="007F24AC">
              <w:rPr>
                <w:b/>
                <w:vertAlign w:val="subscript"/>
              </w:rPr>
              <w:t>2</w:t>
            </w:r>
          </w:p>
        </w:tc>
        <w:tc>
          <w:tcPr>
            <w:tcW w:w="700" w:type="pct"/>
            <w:shd w:val="clear" w:color="auto" w:fill="E2EFD9"/>
            <w:vAlign w:val="center"/>
          </w:tcPr>
          <w:p w14:paraId="0086DC49" w14:textId="77777777" w:rsidR="000F206D" w:rsidRPr="007F24AC" w:rsidRDefault="000F206D" w:rsidP="00CA7E55">
            <w:pPr>
              <w:spacing w:before="40" w:after="40"/>
              <w:jc w:val="center"/>
              <w:rPr>
                <w:b/>
              </w:rPr>
            </w:pPr>
            <w:r w:rsidRPr="007F24AC">
              <w:rPr>
                <w:b/>
              </w:rPr>
              <w:t>CH</w:t>
            </w:r>
            <w:r w:rsidRPr="007F24AC">
              <w:rPr>
                <w:b/>
                <w:vertAlign w:val="subscript"/>
              </w:rPr>
              <w:t>4</w:t>
            </w:r>
          </w:p>
        </w:tc>
        <w:tc>
          <w:tcPr>
            <w:tcW w:w="516" w:type="pct"/>
            <w:shd w:val="clear" w:color="auto" w:fill="E2EFD9"/>
            <w:vAlign w:val="center"/>
          </w:tcPr>
          <w:p w14:paraId="50BD8FFF" w14:textId="77777777" w:rsidR="000F206D" w:rsidRPr="007F24AC" w:rsidRDefault="000F206D" w:rsidP="00CA7E55">
            <w:pPr>
              <w:spacing w:before="40" w:after="40"/>
              <w:jc w:val="center"/>
              <w:rPr>
                <w:b/>
              </w:rPr>
            </w:pPr>
            <w:r w:rsidRPr="007F24AC">
              <w:rPr>
                <w:b/>
              </w:rPr>
              <w:t>N</w:t>
            </w:r>
            <w:r w:rsidRPr="007F24AC">
              <w:rPr>
                <w:b/>
                <w:vertAlign w:val="subscript"/>
              </w:rPr>
              <w:t>2</w:t>
            </w:r>
            <w:r w:rsidRPr="007F24AC">
              <w:rPr>
                <w:b/>
              </w:rPr>
              <w:t>O</w:t>
            </w:r>
          </w:p>
        </w:tc>
        <w:tc>
          <w:tcPr>
            <w:tcW w:w="702" w:type="pct"/>
            <w:shd w:val="clear" w:color="auto" w:fill="E2EFD9"/>
            <w:vAlign w:val="center"/>
          </w:tcPr>
          <w:p w14:paraId="1349FB50" w14:textId="77777777" w:rsidR="000F206D" w:rsidRPr="007F24AC" w:rsidRDefault="000F206D" w:rsidP="00CA7E55">
            <w:pPr>
              <w:spacing w:before="40" w:after="40"/>
              <w:jc w:val="center"/>
              <w:rPr>
                <w:b/>
              </w:rPr>
            </w:pPr>
            <w:r w:rsidRPr="007F24AC">
              <w:rPr>
                <w:b/>
              </w:rPr>
              <w:t>Tổng</w:t>
            </w:r>
          </w:p>
        </w:tc>
        <w:tc>
          <w:tcPr>
            <w:tcW w:w="456" w:type="pct"/>
            <w:shd w:val="clear" w:color="auto" w:fill="E2EFD9"/>
            <w:vAlign w:val="center"/>
          </w:tcPr>
          <w:p w14:paraId="183AEA8E" w14:textId="77777777" w:rsidR="000F206D" w:rsidRPr="007F24AC" w:rsidRDefault="000F206D" w:rsidP="00CA7E55">
            <w:pPr>
              <w:spacing w:before="40" w:after="40"/>
              <w:jc w:val="center"/>
              <w:rPr>
                <w:b/>
              </w:rPr>
            </w:pPr>
            <w:r w:rsidRPr="007F24AC">
              <w:rPr>
                <w:b/>
              </w:rPr>
              <w:t>Tỷ trọng</w:t>
            </w:r>
          </w:p>
        </w:tc>
      </w:tr>
      <w:tr w:rsidR="000F206D" w:rsidRPr="007F24AC" w14:paraId="26CF536E" w14:textId="77777777" w:rsidTr="004D6340">
        <w:trPr>
          <w:trHeight w:val="293"/>
          <w:tblHeader/>
        </w:trPr>
        <w:tc>
          <w:tcPr>
            <w:tcW w:w="472" w:type="pct"/>
            <w:vMerge/>
            <w:shd w:val="clear" w:color="auto" w:fill="E2EFD9"/>
            <w:vAlign w:val="center"/>
          </w:tcPr>
          <w:p w14:paraId="1F7BC028" w14:textId="77777777" w:rsidR="000F206D" w:rsidRPr="007F24AC" w:rsidRDefault="000F206D" w:rsidP="00CA7E55">
            <w:pPr>
              <w:spacing w:before="40" w:after="40"/>
            </w:pPr>
          </w:p>
        </w:tc>
        <w:tc>
          <w:tcPr>
            <w:tcW w:w="1528" w:type="pct"/>
            <w:vMerge/>
            <w:shd w:val="clear" w:color="auto" w:fill="E2EFD9"/>
            <w:vAlign w:val="center"/>
          </w:tcPr>
          <w:p w14:paraId="6987771A" w14:textId="77777777" w:rsidR="000F206D" w:rsidRPr="007F24AC" w:rsidRDefault="000F206D" w:rsidP="00CA7E55">
            <w:pPr>
              <w:spacing w:before="40" w:after="40"/>
            </w:pPr>
          </w:p>
        </w:tc>
        <w:tc>
          <w:tcPr>
            <w:tcW w:w="2544" w:type="pct"/>
            <w:gridSpan w:val="4"/>
            <w:shd w:val="clear" w:color="auto" w:fill="E2EFD9"/>
            <w:vAlign w:val="center"/>
          </w:tcPr>
          <w:p w14:paraId="0CF0FF9C" w14:textId="6E81E901" w:rsidR="000F206D" w:rsidRPr="007F24AC" w:rsidRDefault="00DB133B" w:rsidP="00DB133B">
            <w:pPr>
              <w:spacing w:before="40" w:after="40"/>
              <w:jc w:val="center"/>
              <w:rPr>
                <w:i/>
              </w:rPr>
            </w:pPr>
            <w:r w:rsidRPr="007F24AC">
              <w:rPr>
                <w:i/>
              </w:rPr>
              <w:t>kt</w:t>
            </w:r>
            <w:r w:rsidR="000F206D" w:rsidRPr="007F24AC">
              <w:rPr>
                <w:i/>
              </w:rPr>
              <w:t xml:space="preserve"> CO</w:t>
            </w:r>
            <w:r w:rsidR="000F206D" w:rsidRPr="007F24AC">
              <w:rPr>
                <w:i/>
                <w:vertAlign w:val="subscript"/>
              </w:rPr>
              <w:t>2</w:t>
            </w:r>
            <w:r w:rsidR="000F206D" w:rsidRPr="007F24AC">
              <w:rPr>
                <w:i/>
              </w:rPr>
              <w:t>tđ</w:t>
            </w:r>
          </w:p>
        </w:tc>
        <w:tc>
          <w:tcPr>
            <w:tcW w:w="456" w:type="pct"/>
            <w:shd w:val="clear" w:color="auto" w:fill="E2EFD9"/>
            <w:vAlign w:val="center"/>
          </w:tcPr>
          <w:p w14:paraId="148AAB03" w14:textId="77777777" w:rsidR="000F206D" w:rsidRPr="007F24AC" w:rsidRDefault="000F206D" w:rsidP="00CA7E55">
            <w:pPr>
              <w:spacing w:before="40" w:after="40"/>
              <w:rPr>
                <w:i/>
              </w:rPr>
            </w:pPr>
            <w:r w:rsidRPr="007F24AC">
              <w:rPr>
                <w:i/>
              </w:rPr>
              <w:t>%</w:t>
            </w:r>
          </w:p>
        </w:tc>
      </w:tr>
      <w:tr w:rsidR="007F24AC" w:rsidRPr="007F24AC" w14:paraId="236F7307" w14:textId="77777777" w:rsidTr="004D6340">
        <w:trPr>
          <w:trHeight w:val="287"/>
        </w:trPr>
        <w:tc>
          <w:tcPr>
            <w:tcW w:w="472" w:type="pct"/>
            <w:shd w:val="clear" w:color="auto" w:fill="DEEAF6"/>
            <w:vAlign w:val="center"/>
          </w:tcPr>
          <w:p w14:paraId="7AC0656B" w14:textId="77777777" w:rsidR="007F24AC" w:rsidRPr="007F24AC" w:rsidRDefault="007F24AC" w:rsidP="007F24AC">
            <w:pPr>
              <w:spacing w:before="40" w:after="40"/>
              <w:rPr>
                <w:b/>
              </w:rPr>
            </w:pPr>
            <w:r w:rsidRPr="007F24AC">
              <w:rPr>
                <w:b/>
              </w:rPr>
              <w:t>4</w:t>
            </w:r>
          </w:p>
        </w:tc>
        <w:tc>
          <w:tcPr>
            <w:tcW w:w="1528" w:type="pct"/>
            <w:shd w:val="clear" w:color="auto" w:fill="DEEAF6"/>
            <w:vAlign w:val="center"/>
          </w:tcPr>
          <w:p w14:paraId="41FFBE7F" w14:textId="77777777" w:rsidR="007F24AC" w:rsidRPr="007F24AC" w:rsidRDefault="007F24AC" w:rsidP="007F24AC">
            <w:pPr>
              <w:spacing w:before="40" w:after="40"/>
              <w:rPr>
                <w:b/>
              </w:rPr>
            </w:pPr>
            <w:r w:rsidRPr="007F24AC">
              <w:rPr>
                <w:b/>
              </w:rPr>
              <w:t>Chất thải</w:t>
            </w:r>
          </w:p>
        </w:tc>
        <w:tc>
          <w:tcPr>
            <w:tcW w:w="626" w:type="pct"/>
            <w:shd w:val="clear" w:color="auto" w:fill="DEEAF6"/>
          </w:tcPr>
          <w:p w14:paraId="0B3BD519" w14:textId="21579C36" w:rsidR="007F24AC" w:rsidRPr="007F24AC" w:rsidRDefault="007F24AC" w:rsidP="007F24AC">
            <w:pPr>
              <w:spacing w:before="40" w:after="40"/>
              <w:jc w:val="right"/>
            </w:pPr>
            <w:r w:rsidRPr="007F24AC">
              <w:t xml:space="preserve"> 3.154,21 </w:t>
            </w:r>
          </w:p>
        </w:tc>
        <w:tc>
          <w:tcPr>
            <w:tcW w:w="700" w:type="pct"/>
            <w:shd w:val="clear" w:color="auto" w:fill="DEEAF6"/>
          </w:tcPr>
          <w:p w14:paraId="116AD416" w14:textId="4B6D1A95" w:rsidR="007F24AC" w:rsidRPr="007F24AC" w:rsidRDefault="007F24AC" w:rsidP="007F24AC">
            <w:pPr>
              <w:spacing w:before="40" w:after="40"/>
              <w:jc w:val="right"/>
            </w:pPr>
            <w:r w:rsidRPr="007F24AC">
              <w:t xml:space="preserve"> 33.883,05 </w:t>
            </w:r>
          </w:p>
        </w:tc>
        <w:tc>
          <w:tcPr>
            <w:tcW w:w="516" w:type="pct"/>
            <w:shd w:val="clear" w:color="auto" w:fill="DEEAF6"/>
          </w:tcPr>
          <w:p w14:paraId="4A5705B7" w14:textId="5CFE022F" w:rsidR="007F24AC" w:rsidRPr="007F24AC" w:rsidRDefault="007F24AC" w:rsidP="007F24AC">
            <w:pPr>
              <w:spacing w:before="40" w:after="40"/>
              <w:jc w:val="right"/>
            </w:pPr>
            <w:r w:rsidRPr="007F24AC">
              <w:t xml:space="preserve"> 380,63 </w:t>
            </w:r>
          </w:p>
        </w:tc>
        <w:tc>
          <w:tcPr>
            <w:tcW w:w="702" w:type="pct"/>
            <w:shd w:val="clear" w:color="auto" w:fill="DEEAF6"/>
          </w:tcPr>
          <w:p w14:paraId="07832064" w14:textId="6F985841" w:rsidR="007F24AC" w:rsidRPr="007F24AC" w:rsidRDefault="007F24AC" w:rsidP="007F24AC">
            <w:pPr>
              <w:spacing w:before="40" w:after="40"/>
              <w:jc w:val="right"/>
            </w:pPr>
            <w:r w:rsidRPr="007F24AC">
              <w:t xml:space="preserve"> 37.417,89 </w:t>
            </w:r>
          </w:p>
        </w:tc>
        <w:tc>
          <w:tcPr>
            <w:tcW w:w="456" w:type="pct"/>
            <w:shd w:val="clear" w:color="auto" w:fill="DEEAF6"/>
            <w:vAlign w:val="center"/>
          </w:tcPr>
          <w:p w14:paraId="4C7E46D0" w14:textId="77777777" w:rsidR="007F24AC" w:rsidRPr="007F24AC" w:rsidRDefault="007F24AC" w:rsidP="007F24AC">
            <w:pPr>
              <w:spacing w:before="40" w:after="40"/>
              <w:rPr>
                <w:b/>
              </w:rPr>
            </w:pPr>
            <w:r w:rsidRPr="007F24AC">
              <w:rPr>
                <w:b/>
              </w:rPr>
              <w:t>100</w:t>
            </w:r>
          </w:p>
        </w:tc>
      </w:tr>
      <w:tr w:rsidR="000F206D" w:rsidRPr="007F24AC" w14:paraId="6518639E" w14:textId="77777777" w:rsidTr="004D6340">
        <w:trPr>
          <w:trHeight w:val="293"/>
        </w:trPr>
        <w:tc>
          <w:tcPr>
            <w:tcW w:w="472" w:type="pct"/>
            <w:shd w:val="clear" w:color="auto" w:fill="FFF2CC"/>
            <w:vAlign w:val="center"/>
          </w:tcPr>
          <w:p w14:paraId="059CA8BE" w14:textId="77777777" w:rsidR="000F206D" w:rsidRPr="007F24AC" w:rsidRDefault="000F206D" w:rsidP="00CA7E55">
            <w:pPr>
              <w:spacing w:before="40" w:after="40"/>
            </w:pPr>
            <w:r w:rsidRPr="007F24AC">
              <w:t>4A</w:t>
            </w:r>
          </w:p>
        </w:tc>
        <w:tc>
          <w:tcPr>
            <w:tcW w:w="1528" w:type="pct"/>
            <w:shd w:val="clear" w:color="auto" w:fill="FFF2CC"/>
            <w:vAlign w:val="center"/>
          </w:tcPr>
          <w:p w14:paraId="6602224A" w14:textId="77777777" w:rsidR="000F206D" w:rsidRPr="007F24AC" w:rsidRDefault="000F206D" w:rsidP="00CA7E55">
            <w:pPr>
              <w:spacing w:before="40" w:after="40"/>
            </w:pPr>
            <w:r w:rsidRPr="007F24AC">
              <w:t>Bãi chôn lấp chất thải rắn</w:t>
            </w:r>
          </w:p>
        </w:tc>
        <w:tc>
          <w:tcPr>
            <w:tcW w:w="626" w:type="pct"/>
            <w:shd w:val="clear" w:color="auto" w:fill="FFF2CC"/>
            <w:vAlign w:val="center"/>
          </w:tcPr>
          <w:p w14:paraId="7AEA6398" w14:textId="77777777" w:rsidR="000F206D" w:rsidRPr="007F24AC" w:rsidRDefault="000F206D" w:rsidP="00DB133B">
            <w:pPr>
              <w:spacing w:before="40" w:after="40"/>
              <w:jc w:val="right"/>
            </w:pPr>
          </w:p>
        </w:tc>
        <w:tc>
          <w:tcPr>
            <w:tcW w:w="700" w:type="pct"/>
            <w:shd w:val="clear" w:color="auto" w:fill="FFF2CC"/>
            <w:vAlign w:val="center"/>
          </w:tcPr>
          <w:p w14:paraId="0CFBC1F2" w14:textId="110CE7B5" w:rsidR="000F206D" w:rsidRPr="007F24AC" w:rsidRDefault="004D6340" w:rsidP="00DB133B">
            <w:pPr>
              <w:spacing w:before="40" w:after="40"/>
              <w:jc w:val="right"/>
            </w:pPr>
            <w:r w:rsidRPr="007F24AC">
              <w:t>22.718,35</w:t>
            </w:r>
          </w:p>
        </w:tc>
        <w:tc>
          <w:tcPr>
            <w:tcW w:w="516" w:type="pct"/>
            <w:shd w:val="clear" w:color="auto" w:fill="FFF2CC"/>
            <w:vAlign w:val="center"/>
          </w:tcPr>
          <w:p w14:paraId="314C20FB" w14:textId="77777777" w:rsidR="000F206D" w:rsidRPr="007F24AC" w:rsidRDefault="000F206D" w:rsidP="00DB133B">
            <w:pPr>
              <w:spacing w:before="40" w:after="40"/>
              <w:jc w:val="right"/>
            </w:pPr>
          </w:p>
        </w:tc>
        <w:tc>
          <w:tcPr>
            <w:tcW w:w="702" w:type="pct"/>
            <w:shd w:val="clear" w:color="auto" w:fill="FFF2CC"/>
            <w:vAlign w:val="center"/>
          </w:tcPr>
          <w:p w14:paraId="5099FC46" w14:textId="4CF9C1D9" w:rsidR="000F206D" w:rsidRPr="007F24AC" w:rsidRDefault="004D6340" w:rsidP="00DB133B">
            <w:pPr>
              <w:spacing w:before="40" w:after="40"/>
              <w:jc w:val="right"/>
            </w:pPr>
            <w:r w:rsidRPr="007F24AC">
              <w:t>22.718,35</w:t>
            </w:r>
          </w:p>
        </w:tc>
        <w:tc>
          <w:tcPr>
            <w:tcW w:w="456" w:type="pct"/>
            <w:shd w:val="clear" w:color="auto" w:fill="FFF2CC"/>
            <w:vAlign w:val="center"/>
          </w:tcPr>
          <w:p w14:paraId="3E6FE105" w14:textId="46D2B7EE" w:rsidR="000F206D" w:rsidRPr="007F24AC" w:rsidRDefault="007F24AC" w:rsidP="00DB133B">
            <w:pPr>
              <w:spacing w:before="40" w:after="40"/>
              <w:jc w:val="right"/>
            </w:pPr>
            <w:r w:rsidRPr="007F24AC">
              <w:t>60,7</w:t>
            </w:r>
          </w:p>
        </w:tc>
      </w:tr>
      <w:tr w:rsidR="000F206D" w:rsidRPr="007F24AC" w14:paraId="0B72D4EC" w14:textId="77777777" w:rsidTr="004D6340">
        <w:trPr>
          <w:trHeight w:val="293"/>
        </w:trPr>
        <w:tc>
          <w:tcPr>
            <w:tcW w:w="472" w:type="pct"/>
            <w:vAlign w:val="center"/>
          </w:tcPr>
          <w:p w14:paraId="73B28654" w14:textId="77777777" w:rsidR="000F206D" w:rsidRPr="007F24AC" w:rsidRDefault="000F206D" w:rsidP="00CA7E55">
            <w:pPr>
              <w:spacing w:before="40" w:after="40"/>
            </w:pPr>
            <w:r w:rsidRPr="007F24AC">
              <w:t>4A1</w:t>
            </w:r>
          </w:p>
        </w:tc>
        <w:tc>
          <w:tcPr>
            <w:tcW w:w="1528" w:type="pct"/>
            <w:vAlign w:val="center"/>
          </w:tcPr>
          <w:p w14:paraId="22D82DDE" w14:textId="77777777" w:rsidR="000F206D" w:rsidRPr="007F24AC" w:rsidRDefault="000F206D" w:rsidP="00CA7E55">
            <w:pPr>
              <w:spacing w:before="40" w:after="40"/>
            </w:pPr>
            <w:r w:rsidRPr="007F24AC">
              <w:t>Bãi chôn lấp chất thải rắn được quản lý</w:t>
            </w:r>
          </w:p>
        </w:tc>
        <w:tc>
          <w:tcPr>
            <w:tcW w:w="626" w:type="pct"/>
            <w:shd w:val="clear" w:color="auto" w:fill="A6A6A6"/>
            <w:vAlign w:val="center"/>
          </w:tcPr>
          <w:p w14:paraId="5A64601C" w14:textId="77777777" w:rsidR="000F206D" w:rsidRPr="007F24AC" w:rsidRDefault="000F206D" w:rsidP="00DB133B">
            <w:pPr>
              <w:spacing w:before="40" w:after="40"/>
              <w:jc w:val="right"/>
            </w:pPr>
          </w:p>
        </w:tc>
        <w:tc>
          <w:tcPr>
            <w:tcW w:w="700" w:type="pct"/>
            <w:vAlign w:val="center"/>
          </w:tcPr>
          <w:p w14:paraId="57C7F06E" w14:textId="2FCDED74" w:rsidR="000F206D" w:rsidRPr="007F24AC" w:rsidRDefault="004D6340" w:rsidP="00DB133B">
            <w:pPr>
              <w:spacing w:before="40" w:after="40"/>
              <w:jc w:val="right"/>
            </w:pPr>
            <w:r w:rsidRPr="007F24AC">
              <w:t>22.718,35</w:t>
            </w:r>
          </w:p>
        </w:tc>
        <w:tc>
          <w:tcPr>
            <w:tcW w:w="516" w:type="pct"/>
            <w:shd w:val="clear" w:color="auto" w:fill="A6A6A6"/>
            <w:vAlign w:val="center"/>
          </w:tcPr>
          <w:p w14:paraId="2C5F9922" w14:textId="77777777" w:rsidR="000F206D" w:rsidRPr="007F24AC" w:rsidRDefault="000F206D" w:rsidP="00DB133B">
            <w:pPr>
              <w:spacing w:before="40" w:after="40"/>
              <w:jc w:val="right"/>
            </w:pPr>
          </w:p>
        </w:tc>
        <w:tc>
          <w:tcPr>
            <w:tcW w:w="702" w:type="pct"/>
            <w:vAlign w:val="center"/>
          </w:tcPr>
          <w:p w14:paraId="6A8279C7" w14:textId="3FAE35A0" w:rsidR="000F206D" w:rsidRPr="007F24AC" w:rsidRDefault="004D6340" w:rsidP="00DB133B">
            <w:pPr>
              <w:spacing w:before="40" w:after="40"/>
              <w:jc w:val="right"/>
            </w:pPr>
            <w:r w:rsidRPr="007F24AC">
              <w:t>22.718,35</w:t>
            </w:r>
          </w:p>
        </w:tc>
        <w:tc>
          <w:tcPr>
            <w:tcW w:w="456" w:type="pct"/>
            <w:vAlign w:val="center"/>
          </w:tcPr>
          <w:p w14:paraId="2A86ABA0" w14:textId="06D3AADC" w:rsidR="000F206D" w:rsidRPr="007F24AC" w:rsidRDefault="007F24AC" w:rsidP="00DB133B">
            <w:pPr>
              <w:spacing w:before="40" w:after="40"/>
              <w:jc w:val="right"/>
            </w:pPr>
            <w:r w:rsidRPr="007F24AC">
              <w:t>60,7</w:t>
            </w:r>
          </w:p>
        </w:tc>
      </w:tr>
      <w:tr w:rsidR="000F206D" w:rsidRPr="007F24AC" w14:paraId="55B104E9" w14:textId="77777777" w:rsidTr="004D6340">
        <w:trPr>
          <w:trHeight w:val="293"/>
        </w:trPr>
        <w:tc>
          <w:tcPr>
            <w:tcW w:w="472" w:type="pct"/>
            <w:vAlign w:val="center"/>
          </w:tcPr>
          <w:p w14:paraId="4F5F1343" w14:textId="77777777" w:rsidR="000F206D" w:rsidRPr="007F24AC" w:rsidRDefault="000F206D" w:rsidP="00CA7E55">
            <w:pPr>
              <w:spacing w:before="40" w:after="40"/>
            </w:pPr>
            <w:r w:rsidRPr="007F24AC">
              <w:t>4A2</w:t>
            </w:r>
          </w:p>
        </w:tc>
        <w:tc>
          <w:tcPr>
            <w:tcW w:w="1528" w:type="pct"/>
            <w:vAlign w:val="center"/>
          </w:tcPr>
          <w:p w14:paraId="0D72CDA8" w14:textId="77777777" w:rsidR="000F206D" w:rsidRPr="007F24AC" w:rsidRDefault="000F206D" w:rsidP="00CA7E55">
            <w:pPr>
              <w:spacing w:before="40" w:after="40"/>
            </w:pPr>
            <w:r w:rsidRPr="007F24AC">
              <w:t>Bãi chôn lấp chất thải rắn không được quản lý</w:t>
            </w:r>
          </w:p>
        </w:tc>
        <w:tc>
          <w:tcPr>
            <w:tcW w:w="626" w:type="pct"/>
            <w:shd w:val="clear" w:color="auto" w:fill="A6A6A6"/>
            <w:vAlign w:val="center"/>
          </w:tcPr>
          <w:p w14:paraId="0848511E" w14:textId="77777777" w:rsidR="000F206D" w:rsidRPr="007F24AC" w:rsidRDefault="000F206D" w:rsidP="00DB133B">
            <w:pPr>
              <w:spacing w:before="40" w:after="40"/>
              <w:jc w:val="right"/>
            </w:pPr>
          </w:p>
        </w:tc>
        <w:tc>
          <w:tcPr>
            <w:tcW w:w="700" w:type="pct"/>
            <w:vAlign w:val="center"/>
          </w:tcPr>
          <w:p w14:paraId="595CB062" w14:textId="77777777" w:rsidR="000F206D" w:rsidRPr="007F24AC" w:rsidRDefault="000F206D" w:rsidP="00DB133B">
            <w:pPr>
              <w:spacing w:before="40" w:after="40"/>
              <w:jc w:val="right"/>
            </w:pPr>
            <w:r w:rsidRPr="007F24AC">
              <w:t>IE</w:t>
            </w:r>
          </w:p>
        </w:tc>
        <w:tc>
          <w:tcPr>
            <w:tcW w:w="516" w:type="pct"/>
            <w:shd w:val="clear" w:color="auto" w:fill="A6A6A6"/>
            <w:vAlign w:val="center"/>
          </w:tcPr>
          <w:p w14:paraId="53E77A30" w14:textId="77777777" w:rsidR="000F206D" w:rsidRPr="007F24AC" w:rsidRDefault="000F206D" w:rsidP="00DB133B">
            <w:pPr>
              <w:spacing w:before="40" w:after="40"/>
              <w:jc w:val="right"/>
            </w:pPr>
          </w:p>
        </w:tc>
        <w:tc>
          <w:tcPr>
            <w:tcW w:w="702" w:type="pct"/>
            <w:vAlign w:val="center"/>
          </w:tcPr>
          <w:p w14:paraId="7247746D" w14:textId="77777777" w:rsidR="000F206D" w:rsidRPr="007F24AC" w:rsidRDefault="000F206D" w:rsidP="00DB133B">
            <w:pPr>
              <w:spacing w:before="40" w:after="40"/>
              <w:jc w:val="right"/>
            </w:pPr>
            <w:r w:rsidRPr="007F24AC">
              <w:t>IE</w:t>
            </w:r>
          </w:p>
        </w:tc>
        <w:tc>
          <w:tcPr>
            <w:tcW w:w="456" w:type="pct"/>
            <w:vAlign w:val="center"/>
          </w:tcPr>
          <w:p w14:paraId="3A4A7681" w14:textId="77777777" w:rsidR="000F206D" w:rsidRPr="007F24AC" w:rsidRDefault="000F206D" w:rsidP="00DB133B">
            <w:pPr>
              <w:spacing w:before="40" w:after="40"/>
              <w:jc w:val="right"/>
            </w:pPr>
            <w:r w:rsidRPr="007F24AC">
              <w:t>-</w:t>
            </w:r>
          </w:p>
        </w:tc>
      </w:tr>
      <w:tr w:rsidR="000F206D" w:rsidRPr="007F24AC" w14:paraId="150A3DD5" w14:textId="77777777" w:rsidTr="004D6340">
        <w:trPr>
          <w:trHeight w:val="293"/>
        </w:trPr>
        <w:tc>
          <w:tcPr>
            <w:tcW w:w="472" w:type="pct"/>
            <w:vAlign w:val="center"/>
          </w:tcPr>
          <w:p w14:paraId="03163484" w14:textId="77777777" w:rsidR="000F206D" w:rsidRPr="007F24AC" w:rsidRDefault="000F206D" w:rsidP="00CA7E55">
            <w:pPr>
              <w:spacing w:before="40" w:after="40"/>
            </w:pPr>
            <w:r w:rsidRPr="007F24AC">
              <w:t>4A3</w:t>
            </w:r>
          </w:p>
        </w:tc>
        <w:tc>
          <w:tcPr>
            <w:tcW w:w="1528" w:type="pct"/>
            <w:vAlign w:val="center"/>
          </w:tcPr>
          <w:p w14:paraId="05E96594" w14:textId="77777777" w:rsidR="000F206D" w:rsidRPr="007F24AC" w:rsidRDefault="000F206D" w:rsidP="00CA7E55">
            <w:pPr>
              <w:spacing w:before="40" w:after="40"/>
            </w:pPr>
            <w:r w:rsidRPr="007F24AC">
              <w:t>Bãi chôn lấp chất thải rắn không được phân loại</w:t>
            </w:r>
          </w:p>
        </w:tc>
        <w:tc>
          <w:tcPr>
            <w:tcW w:w="626" w:type="pct"/>
            <w:shd w:val="clear" w:color="auto" w:fill="A6A6A6"/>
            <w:vAlign w:val="center"/>
          </w:tcPr>
          <w:p w14:paraId="65EA8607" w14:textId="77777777" w:rsidR="000F206D" w:rsidRPr="007F24AC" w:rsidRDefault="000F206D" w:rsidP="00DB133B">
            <w:pPr>
              <w:spacing w:before="40" w:after="40"/>
              <w:jc w:val="right"/>
            </w:pPr>
          </w:p>
        </w:tc>
        <w:tc>
          <w:tcPr>
            <w:tcW w:w="700" w:type="pct"/>
            <w:vAlign w:val="center"/>
          </w:tcPr>
          <w:p w14:paraId="7124B244" w14:textId="77777777" w:rsidR="000F206D" w:rsidRPr="007F24AC" w:rsidRDefault="000F206D" w:rsidP="00DB133B">
            <w:pPr>
              <w:spacing w:before="40" w:after="40"/>
              <w:jc w:val="right"/>
            </w:pPr>
            <w:r w:rsidRPr="007F24AC">
              <w:t>IE</w:t>
            </w:r>
          </w:p>
        </w:tc>
        <w:tc>
          <w:tcPr>
            <w:tcW w:w="516" w:type="pct"/>
            <w:shd w:val="clear" w:color="auto" w:fill="A6A6A6"/>
            <w:vAlign w:val="center"/>
          </w:tcPr>
          <w:p w14:paraId="27D7D5AA" w14:textId="77777777" w:rsidR="000F206D" w:rsidRPr="007F24AC" w:rsidRDefault="000F206D" w:rsidP="00DB133B">
            <w:pPr>
              <w:spacing w:before="40" w:after="40"/>
              <w:jc w:val="right"/>
            </w:pPr>
          </w:p>
        </w:tc>
        <w:tc>
          <w:tcPr>
            <w:tcW w:w="702" w:type="pct"/>
            <w:vAlign w:val="center"/>
          </w:tcPr>
          <w:p w14:paraId="1E2C9115" w14:textId="77777777" w:rsidR="000F206D" w:rsidRPr="007F24AC" w:rsidRDefault="000F206D" w:rsidP="00DB133B">
            <w:pPr>
              <w:spacing w:before="40" w:after="40"/>
              <w:jc w:val="right"/>
            </w:pPr>
            <w:r w:rsidRPr="007F24AC">
              <w:t>IE</w:t>
            </w:r>
          </w:p>
        </w:tc>
        <w:tc>
          <w:tcPr>
            <w:tcW w:w="456" w:type="pct"/>
            <w:vAlign w:val="center"/>
          </w:tcPr>
          <w:p w14:paraId="2EC6A08E" w14:textId="77777777" w:rsidR="000F206D" w:rsidRPr="007F24AC" w:rsidRDefault="000F206D" w:rsidP="00DB133B">
            <w:pPr>
              <w:spacing w:before="40" w:after="40"/>
              <w:jc w:val="right"/>
            </w:pPr>
            <w:r w:rsidRPr="007F24AC">
              <w:t>-</w:t>
            </w:r>
          </w:p>
        </w:tc>
      </w:tr>
      <w:tr w:rsidR="000F206D" w:rsidRPr="007F24AC" w14:paraId="312EAB8D" w14:textId="77777777" w:rsidTr="004D6340">
        <w:trPr>
          <w:trHeight w:val="287"/>
        </w:trPr>
        <w:tc>
          <w:tcPr>
            <w:tcW w:w="472" w:type="pct"/>
            <w:shd w:val="clear" w:color="auto" w:fill="FFF2CC"/>
            <w:vAlign w:val="center"/>
          </w:tcPr>
          <w:p w14:paraId="44F2CA7A" w14:textId="77777777" w:rsidR="000F206D" w:rsidRPr="007F24AC" w:rsidRDefault="000F206D" w:rsidP="00CA7E55">
            <w:pPr>
              <w:spacing w:before="40" w:after="40"/>
            </w:pPr>
            <w:r w:rsidRPr="007F24AC">
              <w:t>4B</w:t>
            </w:r>
          </w:p>
        </w:tc>
        <w:tc>
          <w:tcPr>
            <w:tcW w:w="1528" w:type="pct"/>
            <w:shd w:val="clear" w:color="auto" w:fill="FFF2CC"/>
            <w:vAlign w:val="center"/>
          </w:tcPr>
          <w:p w14:paraId="314E89B5" w14:textId="77777777" w:rsidR="000F206D" w:rsidRPr="007F24AC" w:rsidRDefault="000F206D" w:rsidP="00CA7E55">
            <w:pPr>
              <w:spacing w:before="40" w:after="40"/>
            </w:pPr>
            <w:r w:rsidRPr="007F24AC">
              <w:t>Xử lý chất thải rắn bằng phường pháp sinh học</w:t>
            </w:r>
          </w:p>
        </w:tc>
        <w:tc>
          <w:tcPr>
            <w:tcW w:w="626" w:type="pct"/>
            <w:shd w:val="clear" w:color="auto" w:fill="FFF2CC"/>
            <w:vAlign w:val="center"/>
          </w:tcPr>
          <w:p w14:paraId="2D05A0FF" w14:textId="77777777" w:rsidR="000F206D" w:rsidRPr="007F24AC" w:rsidRDefault="000F206D" w:rsidP="00DB133B">
            <w:pPr>
              <w:spacing w:before="40" w:after="40"/>
              <w:jc w:val="right"/>
            </w:pPr>
          </w:p>
        </w:tc>
        <w:tc>
          <w:tcPr>
            <w:tcW w:w="700" w:type="pct"/>
            <w:shd w:val="clear" w:color="auto" w:fill="FFF2CC"/>
            <w:vAlign w:val="center"/>
          </w:tcPr>
          <w:p w14:paraId="4BFE31F9" w14:textId="22B31C85" w:rsidR="000F206D" w:rsidRPr="007F24AC" w:rsidRDefault="000F206D" w:rsidP="00DB133B">
            <w:pPr>
              <w:spacing w:before="40" w:after="40"/>
              <w:jc w:val="right"/>
            </w:pPr>
            <w:r w:rsidRPr="007F24AC">
              <w:t xml:space="preserve"> </w:t>
            </w:r>
            <w:r w:rsidR="004D6340" w:rsidRPr="007F24AC">
              <w:t>353,41</w:t>
            </w:r>
            <w:r w:rsidRPr="007F24AC">
              <w:t xml:space="preserve"> </w:t>
            </w:r>
          </w:p>
        </w:tc>
        <w:tc>
          <w:tcPr>
            <w:tcW w:w="516" w:type="pct"/>
            <w:shd w:val="clear" w:color="auto" w:fill="FFF2CC"/>
            <w:vAlign w:val="center"/>
          </w:tcPr>
          <w:p w14:paraId="71D00767" w14:textId="06E126FA" w:rsidR="000F206D" w:rsidRPr="007F24AC" w:rsidRDefault="004D6340" w:rsidP="00DB133B">
            <w:pPr>
              <w:spacing w:before="40" w:after="40"/>
              <w:jc w:val="right"/>
            </w:pPr>
            <w:r w:rsidRPr="007F24AC">
              <w:t>200,69</w:t>
            </w:r>
            <w:r w:rsidR="000F206D" w:rsidRPr="007F24AC">
              <w:t xml:space="preserve"> </w:t>
            </w:r>
          </w:p>
        </w:tc>
        <w:tc>
          <w:tcPr>
            <w:tcW w:w="702" w:type="pct"/>
            <w:shd w:val="clear" w:color="auto" w:fill="FFF2CC"/>
            <w:vAlign w:val="center"/>
          </w:tcPr>
          <w:p w14:paraId="54B8F47A" w14:textId="43CB56F5" w:rsidR="000F206D" w:rsidRPr="007F24AC" w:rsidRDefault="004D6340" w:rsidP="00DB133B">
            <w:pPr>
              <w:spacing w:before="40" w:after="40"/>
              <w:jc w:val="right"/>
            </w:pPr>
            <w:r w:rsidRPr="007F24AC">
              <w:t>554,10</w:t>
            </w:r>
            <w:r w:rsidR="000F206D" w:rsidRPr="007F24AC">
              <w:t xml:space="preserve"> </w:t>
            </w:r>
          </w:p>
        </w:tc>
        <w:tc>
          <w:tcPr>
            <w:tcW w:w="456" w:type="pct"/>
            <w:shd w:val="clear" w:color="auto" w:fill="FFF2CC"/>
            <w:vAlign w:val="center"/>
          </w:tcPr>
          <w:p w14:paraId="5687C21D" w14:textId="2ABF4175" w:rsidR="000F206D" w:rsidRPr="007F24AC" w:rsidRDefault="007F24AC" w:rsidP="00DB133B">
            <w:pPr>
              <w:spacing w:before="40" w:after="40"/>
              <w:jc w:val="right"/>
            </w:pPr>
            <w:r w:rsidRPr="007F24AC">
              <w:t>1,5</w:t>
            </w:r>
          </w:p>
        </w:tc>
      </w:tr>
      <w:tr w:rsidR="004D6340" w:rsidRPr="007F24AC" w14:paraId="42AAC552" w14:textId="77777777" w:rsidTr="004D6340">
        <w:trPr>
          <w:trHeight w:val="287"/>
        </w:trPr>
        <w:tc>
          <w:tcPr>
            <w:tcW w:w="472" w:type="pct"/>
            <w:shd w:val="clear" w:color="auto" w:fill="FFF2CC"/>
            <w:vAlign w:val="center"/>
          </w:tcPr>
          <w:p w14:paraId="667811F8" w14:textId="77777777" w:rsidR="004D6340" w:rsidRPr="007F24AC" w:rsidRDefault="004D6340" w:rsidP="004D6340">
            <w:pPr>
              <w:spacing w:before="40" w:after="40"/>
            </w:pPr>
            <w:r w:rsidRPr="007F24AC">
              <w:lastRenderedPageBreak/>
              <w:t>4C</w:t>
            </w:r>
          </w:p>
        </w:tc>
        <w:tc>
          <w:tcPr>
            <w:tcW w:w="1528" w:type="pct"/>
            <w:shd w:val="clear" w:color="auto" w:fill="FFF2CC"/>
            <w:vAlign w:val="center"/>
          </w:tcPr>
          <w:p w14:paraId="27563774" w14:textId="77777777" w:rsidR="004D6340" w:rsidRPr="007F24AC" w:rsidRDefault="004D6340" w:rsidP="004D6340">
            <w:pPr>
              <w:spacing w:before="40" w:after="40"/>
            </w:pPr>
            <w:r w:rsidRPr="007F24AC">
              <w:t>Thiêu đốt và đốt lộ thiên chất thải</w:t>
            </w:r>
          </w:p>
        </w:tc>
        <w:tc>
          <w:tcPr>
            <w:tcW w:w="626" w:type="pct"/>
            <w:shd w:val="clear" w:color="auto" w:fill="FFF2CC"/>
            <w:vAlign w:val="center"/>
          </w:tcPr>
          <w:p w14:paraId="319A273F" w14:textId="0478957C" w:rsidR="004D6340" w:rsidRPr="007F24AC" w:rsidRDefault="004D6340" w:rsidP="004D6340">
            <w:pPr>
              <w:spacing w:before="40" w:after="40"/>
              <w:jc w:val="center"/>
            </w:pPr>
            <w:r w:rsidRPr="007F24AC">
              <w:t>3.154,21</w:t>
            </w:r>
          </w:p>
        </w:tc>
        <w:tc>
          <w:tcPr>
            <w:tcW w:w="700" w:type="pct"/>
            <w:shd w:val="clear" w:color="auto" w:fill="FFF2CC"/>
            <w:vAlign w:val="center"/>
          </w:tcPr>
          <w:p w14:paraId="01E06805" w14:textId="505FEE62" w:rsidR="004D6340" w:rsidRPr="007F24AC" w:rsidRDefault="004D6340" w:rsidP="004D6340">
            <w:pPr>
              <w:spacing w:before="40" w:after="40"/>
              <w:jc w:val="center"/>
            </w:pPr>
            <w:r w:rsidRPr="007F24AC">
              <w:t>317,47</w:t>
            </w:r>
          </w:p>
        </w:tc>
        <w:tc>
          <w:tcPr>
            <w:tcW w:w="516" w:type="pct"/>
            <w:shd w:val="clear" w:color="auto" w:fill="FFF2CC"/>
            <w:vAlign w:val="center"/>
          </w:tcPr>
          <w:p w14:paraId="190329E9" w14:textId="0A0F28A4" w:rsidR="004D6340" w:rsidRPr="007F24AC" w:rsidRDefault="004D6340" w:rsidP="004D6340">
            <w:pPr>
              <w:spacing w:before="40" w:after="40"/>
              <w:jc w:val="center"/>
            </w:pPr>
            <w:r w:rsidRPr="007F24AC">
              <w:t>74,02</w:t>
            </w:r>
          </w:p>
        </w:tc>
        <w:tc>
          <w:tcPr>
            <w:tcW w:w="702" w:type="pct"/>
            <w:shd w:val="clear" w:color="auto" w:fill="FFF2CC"/>
            <w:vAlign w:val="center"/>
          </w:tcPr>
          <w:p w14:paraId="296B9BED" w14:textId="77777777" w:rsidR="004D6340" w:rsidRPr="007F24AC" w:rsidRDefault="004D6340" w:rsidP="004D6340">
            <w:pPr>
              <w:spacing w:before="40" w:after="40"/>
              <w:jc w:val="right"/>
            </w:pPr>
            <w:r w:rsidRPr="007F24AC">
              <w:t xml:space="preserve"> 4.900,22 </w:t>
            </w:r>
          </w:p>
        </w:tc>
        <w:tc>
          <w:tcPr>
            <w:tcW w:w="456" w:type="pct"/>
            <w:shd w:val="clear" w:color="auto" w:fill="FFF2CC"/>
            <w:vAlign w:val="center"/>
          </w:tcPr>
          <w:p w14:paraId="20499A22" w14:textId="35A7C8A5" w:rsidR="004D6340" w:rsidRPr="007F24AC" w:rsidRDefault="007F24AC" w:rsidP="004D6340">
            <w:pPr>
              <w:spacing w:before="40" w:after="40"/>
              <w:jc w:val="right"/>
            </w:pPr>
            <w:r w:rsidRPr="007F24AC">
              <w:t>9,5</w:t>
            </w:r>
          </w:p>
        </w:tc>
      </w:tr>
      <w:tr w:rsidR="004D6340" w:rsidRPr="007F24AC" w14:paraId="1A94CA8A" w14:textId="77777777" w:rsidTr="00233DBC">
        <w:trPr>
          <w:trHeight w:val="287"/>
        </w:trPr>
        <w:tc>
          <w:tcPr>
            <w:tcW w:w="472" w:type="pct"/>
            <w:vAlign w:val="center"/>
          </w:tcPr>
          <w:p w14:paraId="2C60B2C2" w14:textId="77777777" w:rsidR="004D6340" w:rsidRPr="007F24AC" w:rsidRDefault="004D6340" w:rsidP="004D6340">
            <w:pPr>
              <w:spacing w:before="40" w:after="40"/>
            </w:pPr>
            <w:r w:rsidRPr="007F24AC">
              <w:t>4C1</w:t>
            </w:r>
          </w:p>
        </w:tc>
        <w:tc>
          <w:tcPr>
            <w:tcW w:w="1528" w:type="pct"/>
            <w:vAlign w:val="center"/>
          </w:tcPr>
          <w:p w14:paraId="14B67965" w14:textId="77777777" w:rsidR="004D6340" w:rsidRPr="007F24AC" w:rsidRDefault="004D6340" w:rsidP="004D6340">
            <w:pPr>
              <w:spacing w:before="40" w:after="40"/>
            </w:pPr>
            <w:r w:rsidRPr="007F24AC">
              <w:t>Thiêu đốt chất thải</w:t>
            </w:r>
          </w:p>
        </w:tc>
        <w:tc>
          <w:tcPr>
            <w:tcW w:w="626" w:type="pct"/>
            <w:vAlign w:val="center"/>
          </w:tcPr>
          <w:p w14:paraId="375BE505" w14:textId="629E37A9" w:rsidR="004D6340" w:rsidRPr="007F24AC" w:rsidRDefault="004D6340" w:rsidP="004D6340">
            <w:pPr>
              <w:spacing w:before="40" w:after="40"/>
              <w:jc w:val="right"/>
            </w:pPr>
            <w:r w:rsidRPr="007F24AC">
              <w:t>2.036,72</w:t>
            </w:r>
          </w:p>
        </w:tc>
        <w:tc>
          <w:tcPr>
            <w:tcW w:w="700" w:type="pct"/>
            <w:vAlign w:val="center"/>
          </w:tcPr>
          <w:p w14:paraId="5B6DB5AD" w14:textId="6953AD82" w:rsidR="004D6340" w:rsidRPr="007F24AC" w:rsidRDefault="004D6340" w:rsidP="004D6340">
            <w:pPr>
              <w:spacing w:before="40" w:after="40"/>
              <w:jc w:val="right"/>
            </w:pPr>
            <w:r w:rsidRPr="007F24AC">
              <w:t>0,47</w:t>
            </w:r>
          </w:p>
        </w:tc>
        <w:tc>
          <w:tcPr>
            <w:tcW w:w="516" w:type="pct"/>
            <w:vAlign w:val="center"/>
          </w:tcPr>
          <w:p w14:paraId="1ADF84EB" w14:textId="52F9E441" w:rsidR="004D6340" w:rsidRPr="007F24AC" w:rsidRDefault="004D6340" w:rsidP="004D6340">
            <w:pPr>
              <w:spacing w:before="40" w:after="40"/>
              <w:jc w:val="right"/>
            </w:pPr>
            <w:r w:rsidRPr="007F24AC">
              <w:t>30,39</w:t>
            </w:r>
          </w:p>
        </w:tc>
        <w:tc>
          <w:tcPr>
            <w:tcW w:w="702" w:type="pct"/>
          </w:tcPr>
          <w:p w14:paraId="0BFAE166" w14:textId="28BB7C41" w:rsidR="004D6340" w:rsidRPr="007F24AC" w:rsidRDefault="004D6340" w:rsidP="004D6340">
            <w:pPr>
              <w:spacing w:before="40" w:after="40"/>
              <w:jc w:val="center"/>
            </w:pPr>
            <w:r w:rsidRPr="007F24AC">
              <w:t xml:space="preserve"> 2.067,58 </w:t>
            </w:r>
          </w:p>
        </w:tc>
        <w:tc>
          <w:tcPr>
            <w:tcW w:w="456" w:type="pct"/>
            <w:vAlign w:val="center"/>
          </w:tcPr>
          <w:p w14:paraId="32A5B81C" w14:textId="09A9EB61" w:rsidR="004D6340" w:rsidRPr="007F24AC" w:rsidRDefault="007F24AC" w:rsidP="004D6340">
            <w:pPr>
              <w:spacing w:before="40" w:after="40"/>
              <w:jc w:val="right"/>
            </w:pPr>
            <w:r w:rsidRPr="007F24AC">
              <w:t>5,5</w:t>
            </w:r>
          </w:p>
        </w:tc>
      </w:tr>
      <w:tr w:rsidR="004D6340" w:rsidRPr="007F24AC" w14:paraId="0CBA7F0D" w14:textId="77777777" w:rsidTr="00233DBC">
        <w:trPr>
          <w:trHeight w:val="287"/>
        </w:trPr>
        <w:tc>
          <w:tcPr>
            <w:tcW w:w="472" w:type="pct"/>
            <w:vAlign w:val="center"/>
          </w:tcPr>
          <w:p w14:paraId="592AC4BB" w14:textId="77777777" w:rsidR="004D6340" w:rsidRPr="007F24AC" w:rsidRDefault="004D6340" w:rsidP="004D6340">
            <w:pPr>
              <w:spacing w:before="40" w:after="40"/>
            </w:pPr>
            <w:r w:rsidRPr="007F24AC">
              <w:t>4C2</w:t>
            </w:r>
          </w:p>
        </w:tc>
        <w:tc>
          <w:tcPr>
            <w:tcW w:w="1528" w:type="pct"/>
            <w:vAlign w:val="center"/>
          </w:tcPr>
          <w:p w14:paraId="58CA2767" w14:textId="77777777" w:rsidR="004D6340" w:rsidRPr="007F24AC" w:rsidRDefault="004D6340" w:rsidP="004D6340">
            <w:pPr>
              <w:spacing w:before="40" w:after="40"/>
            </w:pPr>
            <w:r w:rsidRPr="007F24AC">
              <w:t>Đốt lộ thiên chất thải</w:t>
            </w:r>
          </w:p>
        </w:tc>
        <w:tc>
          <w:tcPr>
            <w:tcW w:w="626" w:type="pct"/>
          </w:tcPr>
          <w:p w14:paraId="5E5682B7" w14:textId="2BAD6BDF" w:rsidR="004D6340" w:rsidRPr="007F24AC" w:rsidRDefault="004D6340" w:rsidP="004D6340">
            <w:pPr>
              <w:spacing w:before="40" w:after="40"/>
              <w:jc w:val="center"/>
            </w:pPr>
            <w:r w:rsidRPr="007F24AC">
              <w:t xml:space="preserve">1.117,49 </w:t>
            </w:r>
          </w:p>
        </w:tc>
        <w:tc>
          <w:tcPr>
            <w:tcW w:w="700" w:type="pct"/>
          </w:tcPr>
          <w:p w14:paraId="37E1A0B0" w14:textId="4B92EEDF" w:rsidR="004D6340" w:rsidRPr="007F24AC" w:rsidRDefault="004D6340" w:rsidP="004D6340">
            <w:pPr>
              <w:spacing w:before="40" w:after="40"/>
              <w:jc w:val="center"/>
            </w:pPr>
            <w:r w:rsidRPr="007F24AC">
              <w:t xml:space="preserve"> 317,00 </w:t>
            </w:r>
          </w:p>
        </w:tc>
        <w:tc>
          <w:tcPr>
            <w:tcW w:w="516" w:type="pct"/>
          </w:tcPr>
          <w:p w14:paraId="65DE6397" w14:textId="3B830ABB" w:rsidR="004D6340" w:rsidRPr="007F24AC" w:rsidRDefault="004D6340" w:rsidP="004D6340">
            <w:pPr>
              <w:spacing w:before="40" w:after="40"/>
              <w:jc w:val="center"/>
            </w:pPr>
            <w:r w:rsidRPr="007F24AC">
              <w:t xml:space="preserve"> 43,63 </w:t>
            </w:r>
          </w:p>
        </w:tc>
        <w:tc>
          <w:tcPr>
            <w:tcW w:w="702" w:type="pct"/>
          </w:tcPr>
          <w:p w14:paraId="1F9F8807" w14:textId="33AECB25" w:rsidR="004D6340" w:rsidRPr="007F24AC" w:rsidRDefault="004D6340" w:rsidP="004D6340">
            <w:pPr>
              <w:spacing w:before="40" w:after="40"/>
              <w:jc w:val="center"/>
            </w:pPr>
            <w:r w:rsidRPr="007F24AC">
              <w:t xml:space="preserve"> 1.478,12 </w:t>
            </w:r>
          </w:p>
        </w:tc>
        <w:tc>
          <w:tcPr>
            <w:tcW w:w="456" w:type="pct"/>
            <w:vAlign w:val="center"/>
          </w:tcPr>
          <w:p w14:paraId="463224CC" w14:textId="4B738732" w:rsidR="004D6340" w:rsidRPr="007F24AC" w:rsidRDefault="007F24AC" w:rsidP="004D6340">
            <w:pPr>
              <w:spacing w:before="40" w:after="40"/>
              <w:jc w:val="right"/>
            </w:pPr>
            <w:r w:rsidRPr="007F24AC">
              <w:t>4,0</w:t>
            </w:r>
          </w:p>
        </w:tc>
      </w:tr>
      <w:tr w:rsidR="004D6340" w:rsidRPr="007F24AC" w14:paraId="00FD38C6" w14:textId="77777777" w:rsidTr="007F24AC">
        <w:trPr>
          <w:trHeight w:val="399"/>
        </w:trPr>
        <w:tc>
          <w:tcPr>
            <w:tcW w:w="472" w:type="pct"/>
            <w:shd w:val="clear" w:color="auto" w:fill="FFF2CC"/>
            <w:vAlign w:val="center"/>
          </w:tcPr>
          <w:p w14:paraId="69A8E080" w14:textId="77777777" w:rsidR="004D6340" w:rsidRPr="007F24AC" w:rsidRDefault="004D6340" w:rsidP="004D6340">
            <w:pPr>
              <w:spacing w:before="40" w:after="40"/>
            </w:pPr>
            <w:r w:rsidRPr="007F24AC">
              <w:t>4D</w:t>
            </w:r>
          </w:p>
        </w:tc>
        <w:tc>
          <w:tcPr>
            <w:tcW w:w="1528" w:type="pct"/>
            <w:shd w:val="clear" w:color="auto" w:fill="FFF2CC"/>
            <w:vAlign w:val="center"/>
          </w:tcPr>
          <w:p w14:paraId="0EB972FB" w14:textId="77777777" w:rsidR="004D6340" w:rsidRPr="007F24AC" w:rsidRDefault="004D6340" w:rsidP="004D6340">
            <w:pPr>
              <w:spacing w:before="40" w:after="40"/>
            </w:pPr>
            <w:r w:rsidRPr="007F24AC">
              <w:t>Xử lý và xả thải nước thải</w:t>
            </w:r>
          </w:p>
        </w:tc>
        <w:tc>
          <w:tcPr>
            <w:tcW w:w="626" w:type="pct"/>
            <w:shd w:val="clear" w:color="auto" w:fill="FFF2CC"/>
            <w:vAlign w:val="center"/>
          </w:tcPr>
          <w:p w14:paraId="7B7CD0E9" w14:textId="77777777" w:rsidR="004D6340" w:rsidRPr="007F24AC" w:rsidRDefault="004D6340" w:rsidP="004D6340">
            <w:pPr>
              <w:spacing w:before="40" w:after="40"/>
              <w:jc w:val="right"/>
            </w:pPr>
          </w:p>
        </w:tc>
        <w:tc>
          <w:tcPr>
            <w:tcW w:w="700" w:type="pct"/>
            <w:shd w:val="clear" w:color="auto" w:fill="FFF2CC"/>
            <w:vAlign w:val="center"/>
          </w:tcPr>
          <w:p w14:paraId="7E6770A7" w14:textId="7D9D174E" w:rsidR="004D6340" w:rsidRPr="007F24AC" w:rsidRDefault="004D6340" w:rsidP="007F24AC">
            <w:pPr>
              <w:spacing w:before="40" w:after="40"/>
              <w:jc w:val="center"/>
            </w:pPr>
            <w:r w:rsidRPr="007F24AC">
              <w:t>10.493,82</w:t>
            </w:r>
          </w:p>
        </w:tc>
        <w:tc>
          <w:tcPr>
            <w:tcW w:w="516" w:type="pct"/>
            <w:shd w:val="clear" w:color="auto" w:fill="FFF2CC"/>
            <w:vAlign w:val="center"/>
          </w:tcPr>
          <w:p w14:paraId="6159BA2A" w14:textId="0E93F6C9" w:rsidR="004D6340" w:rsidRPr="007F24AC" w:rsidRDefault="004D6340" w:rsidP="007F24AC">
            <w:pPr>
              <w:spacing w:before="40" w:after="40"/>
              <w:jc w:val="center"/>
            </w:pPr>
            <w:r w:rsidRPr="007F24AC">
              <w:t>105,92</w:t>
            </w:r>
          </w:p>
        </w:tc>
        <w:tc>
          <w:tcPr>
            <w:tcW w:w="702" w:type="pct"/>
            <w:shd w:val="clear" w:color="auto" w:fill="FFF2CC"/>
            <w:vAlign w:val="center"/>
          </w:tcPr>
          <w:p w14:paraId="4A47D511" w14:textId="5D6F42C7" w:rsidR="004D6340" w:rsidRPr="007F24AC" w:rsidRDefault="004D6340" w:rsidP="007F24AC">
            <w:pPr>
              <w:jc w:val="center"/>
            </w:pPr>
            <w:r w:rsidRPr="007F24AC">
              <w:t>10.599,74</w:t>
            </w:r>
          </w:p>
        </w:tc>
        <w:tc>
          <w:tcPr>
            <w:tcW w:w="456" w:type="pct"/>
            <w:shd w:val="clear" w:color="auto" w:fill="FFF2CC"/>
            <w:vAlign w:val="center"/>
          </w:tcPr>
          <w:p w14:paraId="40C5D806" w14:textId="309CE903" w:rsidR="004D6340" w:rsidRPr="007F24AC" w:rsidRDefault="007F24AC" w:rsidP="004D6340">
            <w:pPr>
              <w:spacing w:before="40" w:after="40"/>
              <w:jc w:val="right"/>
            </w:pPr>
            <w:r w:rsidRPr="007F24AC">
              <w:t>28,3</w:t>
            </w:r>
          </w:p>
        </w:tc>
      </w:tr>
      <w:tr w:rsidR="004D6340" w:rsidRPr="007F24AC" w14:paraId="22EDE401" w14:textId="77777777" w:rsidTr="007F24AC">
        <w:trPr>
          <w:trHeight w:val="98"/>
        </w:trPr>
        <w:tc>
          <w:tcPr>
            <w:tcW w:w="472" w:type="pct"/>
            <w:vAlign w:val="center"/>
          </w:tcPr>
          <w:p w14:paraId="0D77A833" w14:textId="77777777" w:rsidR="004D6340" w:rsidRPr="007F24AC" w:rsidRDefault="004D6340" w:rsidP="004D6340">
            <w:pPr>
              <w:spacing w:before="40" w:after="40"/>
            </w:pPr>
            <w:r w:rsidRPr="007F24AC">
              <w:t>4D1</w:t>
            </w:r>
          </w:p>
        </w:tc>
        <w:tc>
          <w:tcPr>
            <w:tcW w:w="1528" w:type="pct"/>
            <w:vAlign w:val="center"/>
          </w:tcPr>
          <w:p w14:paraId="427C5CB5" w14:textId="77777777" w:rsidR="004D6340" w:rsidRPr="007F24AC" w:rsidRDefault="004D6340" w:rsidP="004D6340">
            <w:pPr>
              <w:spacing w:before="40" w:after="40"/>
            </w:pPr>
            <w:r w:rsidRPr="007F24AC">
              <w:t>Xử lý và xả thải nước thải sinh hoạt</w:t>
            </w:r>
          </w:p>
        </w:tc>
        <w:tc>
          <w:tcPr>
            <w:tcW w:w="626" w:type="pct"/>
            <w:shd w:val="clear" w:color="auto" w:fill="A6A6A6"/>
            <w:vAlign w:val="center"/>
          </w:tcPr>
          <w:p w14:paraId="37FD693A" w14:textId="77777777" w:rsidR="004D6340" w:rsidRPr="007F24AC" w:rsidRDefault="004D6340" w:rsidP="004D6340">
            <w:pPr>
              <w:spacing w:before="40" w:after="40"/>
              <w:jc w:val="right"/>
            </w:pPr>
          </w:p>
        </w:tc>
        <w:tc>
          <w:tcPr>
            <w:tcW w:w="700" w:type="pct"/>
            <w:vAlign w:val="center"/>
          </w:tcPr>
          <w:p w14:paraId="0FBAB396" w14:textId="0DCD50EA" w:rsidR="004D6340" w:rsidRPr="007F24AC" w:rsidRDefault="004D6340" w:rsidP="007F24AC">
            <w:pPr>
              <w:spacing w:before="40" w:after="40"/>
              <w:jc w:val="center"/>
            </w:pPr>
            <w:r w:rsidRPr="007F24AC">
              <w:t>5.705,29</w:t>
            </w:r>
          </w:p>
        </w:tc>
        <w:tc>
          <w:tcPr>
            <w:tcW w:w="516" w:type="pct"/>
            <w:vAlign w:val="center"/>
          </w:tcPr>
          <w:p w14:paraId="088828FC" w14:textId="2D4B456B" w:rsidR="004D6340" w:rsidRPr="007F24AC" w:rsidRDefault="004D6340" w:rsidP="007F24AC">
            <w:pPr>
              <w:spacing w:before="40" w:after="40"/>
              <w:jc w:val="center"/>
            </w:pPr>
            <w:r w:rsidRPr="007F24AC">
              <w:t>21,61</w:t>
            </w:r>
          </w:p>
        </w:tc>
        <w:tc>
          <w:tcPr>
            <w:tcW w:w="702" w:type="pct"/>
            <w:vAlign w:val="center"/>
          </w:tcPr>
          <w:p w14:paraId="6A98F475" w14:textId="58D81A56" w:rsidR="004D6340" w:rsidRPr="007F24AC" w:rsidRDefault="004D6340" w:rsidP="007F24AC">
            <w:pPr>
              <w:spacing w:before="40" w:after="40"/>
              <w:jc w:val="center"/>
            </w:pPr>
            <w:r w:rsidRPr="007F24AC">
              <w:t>5.726,90</w:t>
            </w:r>
          </w:p>
        </w:tc>
        <w:tc>
          <w:tcPr>
            <w:tcW w:w="456" w:type="pct"/>
            <w:vAlign w:val="center"/>
          </w:tcPr>
          <w:p w14:paraId="08E70D17" w14:textId="03A3B0FA" w:rsidR="004D6340" w:rsidRPr="007F24AC" w:rsidRDefault="007F24AC" w:rsidP="004D6340">
            <w:pPr>
              <w:spacing w:before="40" w:after="40"/>
              <w:jc w:val="right"/>
            </w:pPr>
            <w:r w:rsidRPr="007F24AC">
              <w:t>15,3</w:t>
            </w:r>
          </w:p>
        </w:tc>
      </w:tr>
      <w:tr w:rsidR="004D6340" w:rsidRPr="007F24AC" w14:paraId="62459E8D" w14:textId="77777777" w:rsidTr="007F24AC">
        <w:trPr>
          <w:trHeight w:val="287"/>
        </w:trPr>
        <w:tc>
          <w:tcPr>
            <w:tcW w:w="472" w:type="pct"/>
            <w:vAlign w:val="center"/>
          </w:tcPr>
          <w:p w14:paraId="1B50BA21" w14:textId="77777777" w:rsidR="004D6340" w:rsidRPr="007F24AC" w:rsidRDefault="004D6340" w:rsidP="004D6340">
            <w:pPr>
              <w:spacing w:before="40" w:after="40"/>
            </w:pPr>
            <w:r w:rsidRPr="007F24AC">
              <w:t>4D2</w:t>
            </w:r>
          </w:p>
        </w:tc>
        <w:tc>
          <w:tcPr>
            <w:tcW w:w="1528" w:type="pct"/>
            <w:vAlign w:val="center"/>
          </w:tcPr>
          <w:p w14:paraId="03014D92" w14:textId="77777777" w:rsidR="004D6340" w:rsidRPr="007F24AC" w:rsidRDefault="004D6340" w:rsidP="004D6340">
            <w:pPr>
              <w:spacing w:before="40" w:after="40"/>
            </w:pPr>
            <w:r w:rsidRPr="007F24AC">
              <w:t>Xử lý và xả thải nước thải công nghiệp</w:t>
            </w:r>
          </w:p>
        </w:tc>
        <w:tc>
          <w:tcPr>
            <w:tcW w:w="626" w:type="pct"/>
            <w:shd w:val="clear" w:color="auto" w:fill="A6A6A6"/>
            <w:vAlign w:val="center"/>
          </w:tcPr>
          <w:p w14:paraId="64099BC0" w14:textId="77777777" w:rsidR="004D6340" w:rsidRPr="007F24AC" w:rsidRDefault="004D6340" w:rsidP="004D6340">
            <w:pPr>
              <w:spacing w:before="40" w:after="40"/>
              <w:jc w:val="right"/>
            </w:pPr>
          </w:p>
        </w:tc>
        <w:tc>
          <w:tcPr>
            <w:tcW w:w="700" w:type="pct"/>
            <w:vAlign w:val="center"/>
          </w:tcPr>
          <w:p w14:paraId="5FA8FA0E" w14:textId="779572F6" w:rsidR="004D6340" w:rsidRPr="007F24AC" w:rsidRDefault="004D6340" w:rsidP="007F24AC">
            <w:pPr>
              <w:spacing w:before="40" w:after="40"/>
              <w:jc w:val="center"/>
            </w:pPr>
            <w:r w:rsidRPr="007F24AC">
              <w:t>4.788,53</w:t>
            </w:r>
          </w:p>
        </w:tc>
        <w:tc>
          <w:tcPr>
            <w:tcW w:w="516" w:type="pct"/>
            <w:vAlign w:val="center"/>
          </w:tcPr>
          <w:p w14:paraId="708DCBBE" w14:textId="2BA2715F" w:rsidR="004D6340" w:rsidRPr="007F24AC" w:rsidRDefault="004D6340" w:rsidP="007F24AC">
            <w:pPr>
              <w:spacing w:before="40" w:after="40"/>
              <w:jc w:val="center"/>
            </w:pPr>
            <w:r w:rsidRPr="007F24AC">
              <w:t>84,30</w:t>
            </w:r>
          </w:p>
        </w:tc>
        <w:tc>
          <w:tcPr>
            <w:tcW w:w="702" w:type="pct"/>
            <w:vAlign w:val="center"/>
          </w:tcPr>
          <w:p w14:paraId="0ACE1E01" w14:textId="775B2ECE" w:rsidR="004D6340" w:rsidRPr="007F24AC" w:rsidRDefault="004D6340" w:rsidP="007F24AC">
            <w:pPr>
              <w:spacing w:before="40" w:after="40"/>
              <w:jc w:val="center"/>
            </w:pPr>
            <w:r w:rsidRPr="007F24AC">
              <w:t>4.872,84</w:t>
            </w:r>
          </w:p>
        </w:tc>
        <w:tc>
          <w:tcPr>
            <w:tcW w:w="456" w:type="pct"/>
            <w:vAlign w:val="center"/>
          </w:tcPr>
          <w:p w14:paraId="2061C815" w14:textId="509D7841" w:rsidR="004D6340" w:rsidRPr="007F24AC" w:rsidRDefault="007F24AC" w:rsidP="004D6340">
            <w:pPr>
              <w:spacing w:before="40" w:after="40"/>
              <w:jc w:val="right"/>
            </w:pPr>
            <w:r w:rsidRPr="007F24AC">
              <w:t>13,0</w:t>
            </w:r>
          </w:p>
        </w:tc>
      </w:tr>
    </w:tbl>
    <w:p w14:paraId="23E067A8" w14:textId="77777777" w:rsidR="000F206D" w:rsidRPr="000F206D" w:rsidRDefault="000F206D" w:rsidP="000F206D"/>
    <w:p w14:paraId="72F5691A" w14:textId="77777777" w:rsidR="000F206D" w:rsidRPr="000F206D" w:rsidRDefault="000F206D" w:rsidP="000F206D"/>
    <w:p w14:paraId="4BCDF8D0" w14:textId="7F6A1DB4" w:rsidR="000F206D" w:rsidRPr="000F206D" w:rsidRDefault="007F24AC" w:rsidP="000F206D">
      <w:r>
        <w:rPr>
          <w:noProof/>
        </w:rPr>
        <w:drawing>
          <wp:inline distT="0" distB="0" distL="0" distR="0" wp14:anchorId="2502760B" wp14:editId="6A775896">
            <wp:extent cx="5608320" cy="3002280"/>
            <wp:effectExtent l="0" t="0" r="0" b="7620"/>
            <wp:docPr id="475144394" name="Chart 1">
              <a:extLst xmlns:a="http://schemas.openxmlformats.org/drawingml/2006/main">
                <a:ext uri="{FF2B5EF4-FFF2-40B4-BE49-F238E27FC236}">
                  <a16:creationId xmlns:a16="http://schemas.microsoft.com/office/drawing/2014/main" id="{745BFA17-6B6B-4722-83B9-F232B81206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CF32D5" w14:textId="2E978F2A" w:rsidR="000F206D" w:rsidRPr="000F206D" w:rsidRDefault="007D3F21" w:rsidP="00CA7E55">
      <w:pPr>
        <w:pStyle w:val="Caption"/>
        <w:spacing w:before="120" w:after="120" w:line="312" w:lineRule="auto"/>
        <w:jc w:val="center"/>
      </w:pPr>
      <w:bookmarkStart w:id="76" w:name="_Ref176362923"/>
      <w:bookmarkStart w:id="77" w:name="_Toc169713584"/>
      <w:bookmarkStart w:id="78" w:name="_Toc177936272"/>
      <w:r>
        <w:t xml:space="preserve">Hình </w:t>
      </w:r>
      <w:r w:rsidR="00A87145">
        <w:fldChar w:fldCharType="begin"/>
      </w:r>
      <w:r w:rsidR="00A87145">
        <w:instrText xml:space="preserve"> STYLEREF 1 \s </w:instrText>
      </w:r>
      <w:r w:rsidR="00A87145">
        <w:fldChar w:fldCharType="separate"/>
      </w:r>
      <w:r w:rsidR="00A87145">
        <w:rPr>
          <w:noProof/>
        </w:rPr>
        <w:t>2</w:t>
      </w:r>
      <w:r w:rsidR="00A87145">
        <w:rPr>
          <w:noProof/>
        </w:rPr>
        <w:fldChar w:fldCharType="end"/>
      </w:r>
      <w:r w:rsidR="00B703B1">
        <w:noBreakHyphen/>
      </w:r>
      <w:bookmarkEnd w:id="76"/>
      <w:r w:rsidR="007F24AC">
        <w:t>9</w:t>
      </w:r>
      <w:r w:rsidR="000F206D" w:rsidRPr="000F206D">
        <w:t>. Tỷ trọng phát thải KNK năm 202</w:t>
      </w:r>
      <w:r w:rsidR="007F24AC">
        <w:t>2</w:t>
      </w:r>
      <w:r w:rsidR="000F206D" w:rsidRPr="000F206D">
        <w:t xml:space="preserve"> trong lĩnh vực chất thải.</w:t>
      </w:r>
      <w:bookmarkEnd w:id="77"/>
      <w:bookmarkEnd w:id="78"/>
    </w:p>
    <w:p w14:paraId="7DA0B098" w14:textId="77777777" w:rsidR="000F206D" w:rsidRPr="000F206D" w:rsidRDefault="000F206D" w:rsidP="000F206D"/>
    <w:p w14:paraId="352EB05F" w14:textId="77777777" w:rsidR="000F206D" w:rsidRPr="000F206D" w:rsidRDefault="000F206D" w:rsidP="000F206D"/>
    <w:p w14:paraId="6F92B2D5" w14:textId="54E83A70" w:rsidR="000F206D" w:rsidRPr="000F206D" w:rsidRDefault="000F206D" w:rsidP="00CA7E55">
      <w:pPr>
        <w:pStyle w:val="Heading2"/>
        <w:numPr>
          <w:ilvl w:val="1"/>
          <w:numId w:val="14"/>
        </w:numPr>
        <w:spacing w:before="120" w:after="120" w:line="312" w:lineRule="auto"/>
      </w:pPr>
      <w:bookmarkStart w:id="79" w:name="_Toc178150701"/>
      <w:r w:rsidRPr="000F206D">
        <w:t>Kế hoạch cải thiện kiểm kê quốc gia KNK</w:t>
      </w:r>
      <w:bookmarkEnd w:id="79"/>
    </w:p>
    <w:p w14:paraId="2C5961B0" w14:textId="6752D268" w:rsidR="0060381E" w:rsidRDefault="000F206D" w:rsidP="00CA7E55">
      <w:pPr>
        <w:spacing w:before="120" w:after="120" w:line="312" w:lineRule="auto"/>
        <w:ind w:firstLine="720"/>
        <w:jc w:val="both"/>
        <w:rPr>
          <w:sz w:val="28"/>
          <w:szCs w:val="28"/>
        </w:rPr>
      </w:pPr>
      <w:r w:rsidRPr="000F206D">
        <w:rPr>
          <w:sz w:val="28"/>
          <w:szCs w:val="28"/>
        </w:rPr>
        <w:t xml:space="preserve">Trong khuôn khổ xây dựng </w:t>
      </w:r>
      <w:r w:rsidR="0060381E">
        <w:rPr>
          <w:sz w:val="28"/>
          <w:szCs w:val="28"/>
        </w:rPr>
        <w:t>BTR1</w:t>
      </w:r>
      <w:r w:rsidRPr="000F206D">
        <w:rPr>
          <w:sz w:val="28"/>
          <w:szCs w:val="28"/>
        </w:rPr>
        <w:t>, Việt Nam đã tiến hành kiểm kê quốc gia KNK cho năm 20</w:t>
      </w:r>
      <w:r w:rsidR="0060381E">
        <w:rPr>
          <w:sz w:val="28"/>
          <w:szCs w:val="28"/>
        </w:rPr>
        <w:t>21</w:t>
      </w:r>
      <w:r w:rsidRPr="000F206D">
        <w:rPr>
          <w:sz w:val="28"/>
          <w:szCs w:val="28"/>
        </w:rPr>
        <w:t xml:space="preserve"> và 202</w:t>
      </w:r>
      <w:r w:rsidR="0060381E">
        <w:rPr>
          <w:sz w:val="28"/>
          <w:szCs w:val="28"/>
        </w:rPr>
        <w:t>2</w:t>
      </w:r>
      <w:r w:rsidRPr="000F206D">
        <w:rPr>
          <w:sz w:val="28"/>
          <w:szCs w:val="28"/>
        </w:rPr>
        <w:t xml:space="preserve">. </w:t>
      </w:r>
      <w:r w:rsidR="0060381E">
        <w:rPr>
          <w:sz w:val="28"/>
          <w:szCs w:val="28"/>
        </w:rPr>
        <w:t>Điều này đảm bảo rằng từ 2020 sẽ có kết quả kiểm kê KNK theo chuỗi thời gian hằng năm, đáp ứng yêu cầu của khung minh bạch tăng cường. Bên cạnh đó, so với các kỳ kiểm kê trước đây, kiểm kê KNK quốc gia có một số cải thiện chính như sau:</w:t>
      </w:r>
    </w:p>
    <w:p w14:paraId="29A6DA27" w14:textId="1B387B70" w:rsidR="0060381E" w:rsidRDefault="0060381E" w:rsidP="00CA7E55">
      <w:pPr>
        <w:spacing w:before="120" w:after="120" w:line="312" w:lineRule="auto"/>
        <w:ind w:firstLine="720"/>
        <w:jc w:val="both"/>
        <w:rPr>
          <w:sz w:val="28"/>
          <w:szCs w:val="28"/>
        </w:rPr>
      </w:pPr>
      <w:r>
        <w:rPr>
          <w:sz w:val="28"/>
          <w:szCs w:val="28"/>
        </w:rPr>
        <w:t>- Kết quả kiểm kê KNK cho lĩnh vực AFOLU được báo cáo riêng cho lĩnh vực nông nghiệp và LULUCF;</w:t>
      </w:r>
    </w:p>
    <w:p w14:paraId="2E1C07A0" w14:textId="2C9BDA07" w:rsidR="0060381E" w:rsidRDefault="0060381E" w:rsidP="00CA7E55">
      <w:pPr>
        <w:spacing w:before="120" w:after="120" w:line="312" w:lineRule="auto"/>
        <w:ind w:firstLine="720"/>
        <w:jc w:val="both"/>
        <w:rPr>
          <w:sz w:val="28"/>
          <w:szCs w:val="28"/>
        </w:rPr>
      </w:pPr>
      <w:r>
        <w:rPr>
          <w:sz w:val="28"/>
          <w:szCs w:val="28"/>
        </w:rPr>
        <w:lastRenderedPageBreak/>
        <w:t>- Việc đánh giá nguồn phát thải/hấp thụ chính theo mức được thực hiện bao gồm và không bao gồm LULUCF;</w:t>
      </w:r>
    </w:p>
    <w:p w14:paraId="27BEC269" w14:textId="0B7AB4CD" w:rsidR="0060381E" w:rsidRDefault="0060381E" w:rsidP="00CA7E55">
      <w:pPr>
        <w:spacing w:before="120" w:after="120" w:line="312" w:lineRule="auto"/>
        <w:ind w:firstLine="720"/>
        <w:jc w:val="both"/>
        <w:rPr>
          <w:sz w:val="28"/>
          <w:szCs w:val="28"/>
        </w:rPr>
      </w:pPr>
      <w:r>
        <w:rPr>
          <w:sz w:val="28"/>
          <w:szCs w:val="28"/>
        </w:rPr>
        <w:t>- Thực hiện đánh giá các nguồn phát thải/hấp thụ chính theo xu thế, bao gồm và không bao gồm LULUCF;</w:t>
      </w:r>
    </w:p>
    <w:p w14:paraId="5416F7CD" w14:textId="4A07F6FC" w:rsidR="0060381E" w:rsidRDefault="0060381E" w:rsidP="00CA7E55">
      <w:pPr>
        <w:spacing w:before="120" w:after="120" w:line="312" w:lineRule="auto"/>
        <w:ind w:firstLine="720"/>
        <w:jc w:val="both"/>
        <w:rPr>
          <w:sz w:val="28"/>
          <w:szCs w:val="28"/>
        </w:rPr>
      </w:pPr>
      <w:r>
        <w:rPr>
          <w:sz w:val="28"/>
          <w:szCs w:val="28"/>
        </w:rPr>
        <w:t>- Thực hiện đánh giá độ không chắc chắn theo xu hướng.</w:t>
      </w:r>
    </w:p>
    <w:p w14:paraId="40B5D49B" w14:textId="6CC1D727" w:rsidR="0060381E" w:rsidRDefault="0060381E" w:rsidP="00CA7E55">
      <w:pPr>
        <w:spacing w:before="120" w:after="120" w:line="312" w:lineRule="auto"/>
        <w:ind w:firstLine="720"/>
        <w:jc w:val="both"/>
        <w:rPr>
          <w:sz w:val="28"/>
          <w:szCs w:val="28"/>
        </w:rPr>
      </w:pPr>
      <w:r>
        <w:rPr>
          <w:sz w:val="28"/>
          <w:szCs w:val="28"/>
        </w:rPr>
        <w:t xml:space="preserve">- Xây dựng NID </w:t>
      </w:r>
      <w:r w:rsidR="0065454F">
        <w:rPr>
          <w:sz w:val="28"/>
          <w:szCs w:val="28"/>
        </w:rPr>
        <w:t>bao gồm kết quả kiểm kê KNK quốc gia năm 2018, 2020 đến 2022.</w:t>
      </w:r>
    </w:p>
    <w:p w14:paraId="2EA0C5A2" w14:textId="2CD79524" w:rsidR="0065454F" w:rsidRDefault="0065454F" w:rsidP="0065454F">
      <w:pPr>
        <w:spacing w:before="120" w:after="120" w:line="312" w:lineRule="auto"/>
        <w:ind w:firstLine="720"/>
        <w:jc w:val="both"/>
        <w:rPr>
          <w:sz w:val="28"/>
          <w:szCs w:val="28"/>
        </w:rPr>
      </w:pPr>
      <w:r>
        <w:rPr>
          <w:sz w:val="28"/>
          <w:szCs w:val="28"/>
        </w:rPr>
        <w:t xml:space="preserve">- </w:t>
      </w:r>
      <w:r>
        <w:rPr>
          <w:sz w:val="28"/>
          <w:szCs w:val="28"/>
        </w:rPr>
        <w:t>Báo cáo kết quả kiểm kê KNK theo biểu mẫu cáo chung (CRT).</w:t>
      </w:r>
    </w:p>
    <w:p w14:paraId="16E9062F" w14:textId="5196FD12" w:rsidR="00ED4E60" w:rsidRDefault="000F206D" w:rsidP="00CA7E55">
      <w:pPr>
        <w:spacing w:before="120" w:after="120" w:line="312" w:lineRule="auto"/>
        <w:ind w:firstLine="720"/>
        <w:jc w:val="both"/>
        <w:rPr>
          <w:sz w:val="28"/>
          <w:szCs w:val="28"/>
        </w:rPr>
      </w:pPr>
      <w:r w:rsidRPr="000F206D">
        <w:rPr>
          <w:sz w:val="28"/>
          <w:szCs w:val="28"/>
        </w:rPr>
        <w:t>Trong</w:t>
      </w:r>
      <w:r w:rsidR="00ED4E60">
        <w:rPr>
          <w:sz w:val="28"/>
          <w:szCs w:val="28"/>
        </w:rPr>
        <w:t xml:space="preserve"> thời gian tới, việc </w:t>
      </w:r>
      <w:r w:rsidRPr="000F206D">
        <w:rPr>
          <w:sz w:val="28"/>
          <w:szCs w:val="28"/>
        </w:rPr>
        <w:t>kiểm kê quốc gia KNK</w:t>
      </w:r>
      <w:r w:rsidR="00ED4E60">
        <w:rPr>
          <w:sz w:val="28"/>
          <w:szCs w:val="28"/>
        </w:rPr>
        <w:t xml:space="preserve"> tại Việt Nam sẽ tiếp tục được cải thiện nhằm đáp ứng các yêu cầu, quy định trong nước và quốc tế, cụ thể như sau:</w:t>
      </w:r>
    </w:p>
    <w:p w14:paraId="1A6595C5" w14:textId="1F05A5F7" w:rsidR="00334B28" w:rsidRDefault="00ED4E60" w:rsidP="00CA7E55">
      <w:pPr>
        <w:spacing w:before="120" w:after="120" w:line="312" w:lineRule="auto"/>
        <w:ind w:firstLine="720"/>
        <w:jc w:val="both"/>
        <w:rPr>
          <w:sz w:val="28"/>
          <w:szCs w:val="28"/>
        </w:rPr>
      </w:pPr>
      <w:r>
        <w:rPr>
          <w:sz w:val="28"/>
          <w:szCs w:val="28"/>
        </w:rPr>
        <w:t xml:space="preserve">- </w:t>
      </w:r>
      <w:r w:rsidR="00334B28">
        <w:rPr>
          <w:sz w:val="28"/>
          <w:szCs w:val="28"/>
        </w:rPr>
        <w:t>Tiếp tục thực hiện kiểm kê quốc gia khí nhà kính theo hướng dẫn của IPCC phiên bản năm 2006 và sửa đổi, bổ sung năm 2019.</w:t>
      </w:r>
    </w:p>
    <w:p w14:paraId="5E8178A1" w14:textId="57EEE097" w:rsidR="00F6237F" w:rsidRDefault="00334B28" w:rsidP="00CA7E55">
      <w:pPr>
        <w:spacing w:before="120" w:after="120" w:line="312" w:lineRule="auto"/>
        <w:ind w:firstLine="720"/>
        <w:jc w:val="both"/>
        <w:rPr>
          <w:sz w:val="28"/>
          <w:szCs w:val="28"/>
        </w:rPr>
      </w:pPr>
      <w:r>
        <w:rPr>
          <w:sz w:val="28"/>
          <w:szCs w:val="28"/>
        </w:rPr>
        <w:t xml:space="preserve">- </w:t>
      </w:r>
      <w:r w:rsidR="0060381E">
        <w:rPr>
          <w:sz w:val="28"/>
          <w:szCs w:val="28"/>
        </w:rPr>
        <w:t>Tiếp tục t</w:t>
      </w:r>
      <w:r>
        <w:rPr>
          <w:sz w:val="28"/>
          <w:szCs w:val="28"/>
        </w:rPr>
        <w:t xml:space="preserve">hực hiện kiểm kê theo chuỗi thời gian hằng năm và </w:t>
      </w:r>
      <w:r w:rsidR="000F206D" w:rsidRPr="000F206D">
        <w:rPr>
          <w:sz w:val="28"/>
          <w:szCs w:val="28"/>
        </w:rPr>
        <w:t xml:space="preserve">tính lại </w:t>
      </w:r>
      <w:r>
        <w:rPr>
          <w:sz w:val="28"/>
          <w:szCs w:val="28"/>
        </w:rPr>
        <w:t xml:space="preserve">kiểm kê KNK </w:t>
      </w:r>
      <w:r w:rsidR="000F206D" w:rsidRPr="000F206D">
        <w:rPr>
          <w:sz w:val="28"/>
          <w:szCs w:val="28"/>
        </w:rPr>
        <w:t xml:space="preserve">cho một số năm </w:t>
      </w:r>
      <w:r>
        <w:rPr>
          <w:sz w:val="28"/>
          <w:szCs w:val="28"/>
        </w:rPr>
        <w:t xml:space="preserve">trước đó nhằm đảm bảo tính </w:t>
      </w:r>
      <w:r w:rsidR="000F206D" w:rsidRPr="000F206D">
        <w:rPr>
          <w:sz w:val="28"/>
          <w:szCs w:val="28"/>
        </w:rPr>
        <w:t>nhất quán</w:t>
      </w:r>
      <w:r>
        <w:rPr>
          <w:sz w:val="28"/>
          <w:szCs w:val="28"/>
        </w:rPr>
        <w:t>, so sánh được của kiểm kê KNK theo chuỗi thời gian</w:t>
      </w:r>
      <w:r w:rsidR="000F206D" w:rsidRPr="000F206D">
        <w:rPr>
          <w:sz w:val="28"/>
          <w:szCs w:val="28"/>
        </w:rPr>
        <w:t>.</w:t>
      </w:r>
    </w:p>
    <w:p w14:paraId="13C1940F" w14:textId="4FC558E3" w:rsidR="00E86CD1" w:rsidRDefault="00E86CD1" w:rsidP="00CA7E55">
      <w:pPr>
        <w:spacing w:before="120" w:after="120" w:line="312" w:lineRule="auto"/>
        <w:ind w:firstLine="720"/>
        <w:jc w:val="both"/>
        <w:rPr>
          <w:sz w:val="28"/>
          <w:szCs w:val="28"/>
        </w:rPr>
      </w:pPr>
      <w:r>
        <w:rPr>
          <w:sz w:val="28"/>
          <w:szCs w:val="28"/>
        </w:rPr>
        <w:t>- Tiếp tục nghiên cứu, xây dựng các HSPT đặc trưng quốc gia, ưu tiên đối với các nguồn phát thải KNK chính đã được xác định nhằm tăng cường tính chính xác của kiểm kê KNK.</w:t>
      </w:r>
    </w:p>
    <w:p w14:paraId="557BE20C" w14:textId="38C73D93" w:rsidR="00334B28" w:rsidRDefault="00334B28" w:rsidP="00CA7E55">
      <w:pPr>
        <w:spacing w:before="120" w:after="120" w:line="312" w:lineRule="auto"/>
        <w:ind w:firstLine="720"/>
        <w:jc w:val="both"/>
        <w:rPr>
          <w:sz w:val="28"/>
          <w:szCs w:val="28"/>
        </w:rPr>
      </w:pPr>
      <w:r>
        <w:rPr>
          <w:sz w:val="28"/>
          <w:szCs w:val="28"/>
        </w:rPr>
        <w:t xml:space="preserve">- Tăng cường trách nhiệm của các Bộ quản lý lĩnh vực trong thực hiện kiểm kê KNK phục vụ xây dựng báo cáo kiểm kê KNK cấp quốc gia và thực hiện quy định trong nước về kiểm kê KNK. </w:t>
      </w:r>
    </w:p>
    <w:p w14:paraId="674F85F2" w14:textId="67AD5CA7" w:rsidR="00E86CD1" w:rsidRDefault="00E86CD1" w:rsidP="00CA7E55">
      <w:pPr>
        <w:spacing w:before="120" w:after="120" w:line="312" w:lineRule="auto"/>
        <w:ind w:firstLine="720"/>
        <w:jc w:val="both"/>
        <w:rPr>
          <w:sz w:val="28"/>
          <w:szCs w:val="28"/>
        </w:rPr>
      </w:pPr>
      <w:r>
        <w:rPr>
          <w:sz w:val="28"/>
          <w:szCs w:val="28"/>
        </w:rPr>
        <w:t>- Tiếp tục tổ chức đào tạo và cử cán bộ, công chức tại cơ quan đầu mối quốc gia về biến đổi khí hậu, cơ quan đầu mối về biến đổi khí hậu tại các Bộ, cơ quan liên quan tham gia các khoá đào tạo, tập huấn nhằm nâng cao năng lực về kiểm kê KNK.</w:t>
      </w:r>
    </w:p>
    <w:p w14:paraId="15C8A4B2" w14:textId="77777777" w:rsidR="00F6237F" w:rsidRDefault="00F6237F" w:rsidP="00CA7E55">
      <w:pPr>
        <w:spacing w:before="120" w:after="120" w:line="312" w:lineRule="auto"/>
        <w:ind w:firstLine="720"/>
        <w:jc w:val="both"/>
        <w:rPr>
          <w:sz w:val="28"/>
          <w:szCs w:val="28"/>
        </w:rPr>
      </w:pPr>
    </w:p>
    <w:p w14:paraId="2F227D30" w14:textId="1660AC8F" w:rsidR="00053963" w:rsidRDefault="00053963" w:rsidP="00CA7E55">
      <w:pPr>
        <w:spacing w:before="120" w:after="120" w:line="312" w:lineRule="auto"/>
        <w:ind w:firstLine="720"/>
        <w:jc w:val="both"/>
        <w:rPr>
          <w:sz w:val="28"/>
          <w:szCs w:val="28"/>
        </w:rPr>
      </w:pPr>
      <w:r>
        <w:rPr>
          <w:sz w:val="28"/>
          <w:szCs w:val="28"/>
        </w:rPr>
        <w:br w:type="page"/>
      </w:r>
    </w:p>
    <w:p w14:paraId="5E8B73D2" w14:textId="77777777" w:rsidR="00A43685" w:rsidRPr="00B703B1" w:rsidRDefault="00A43685" w:rsidP="00F25733">
      <w:pPr>
        <w:spacing w:before="120" w:after="120" w:line="312" w:lineRule="auto"/>
        <w:ind w:firstLine="709"/>
        <w:jc w:val="both"/>
        <w:rPr>
          <w:rFonts w:cstheme="minorHAnsi"/>
        </w:rPr>
        <w:sectPr w:rsidR="00A43685" w:rsidRPr="00B703B1" w:rsidSect="003059B9">
          <w:pgSz w:w="11906" w:h="16838" w:code="9"/>
          <w:pgMar w:top="1134" w:right="1134" w:bottom="1134" w:left="1701" w:header="709" w:footer="709" w:gutter="0"/>
          <w:cols w:space="708"/>
          <w:docGrid w:linePitch="360"/>
        </w:sectPr>
      </w:pPr>
    </w:p>
    <w:p w14:paraId="0CD5E8D8" w14:textId="77777777" w:rsidR="00D61E09" w:rsidRPr="00D61E09" w:rsidRDefault="00D61E09" w:rsidP="009C4250">
      <w:pPr>
        <w:pStyle w:val="Heading1"/>
        <w:spacing w:line="312" w:lineRule="auto"/>
        <w:jc w:val="center"/>
      </w:pPr>
      <w:bookmarkStart w:id="80" w:name="_Toc178150774"/>
      <w:r w:rsidRPr="00D61E09">
        <w:lastRenderedPageBreak/>
        <w:t>PHỤ LỤC</w:t>
      </w:r>
      <w:bookmarkEnd w:id="80"/>
    </w:p>
    <w:p w14:paraId="235FA0E5" w14:textId="7D13E05B" w:rsidR="00316D2F" w:rsidRDefault="00316D2F" w:rsidP="00B703B1">
      <w:pPr>
        <w:pStyle w:val="Heading2"/>
        <w:spacing w:before="120" w:after="120" w:line="312" w:lineRule="auto"/>
      </w:pPr>
      <w:bookmarkStart w:id="81" w:name="_Toc178150775"/>
      <w:r>
        <w:t>Phụ lục 1.  Danh mục thông số, hệ số phát thải đặc trưng quốc gia</w:t>
      </w:r>
      <w:r w:rsidR="002B1DDF">
        <w:t xml:space="preserve"> áp dụng cho kiểm kê quốc gia KNK</w:t>
      </w:r>
    </w:p>
    <w:tbl>
      <w:tblPr>
        <w:tblStyle w:val="TableGrid"/>
        <w:tblW w:w="0" w:type="auto"/>
        <w:tblLook w:val="04A0" w:firstRow="1" w:lastRow="0" w:firstColumn="1" w:lastColumn="0" w:noHBand="0" w:noVBand="1"/>
      </w:tblPr>
      <w:tblGrid>
        <w:gridCol w:w="5833"/>
        <w:gridCol w:w="996"/>
        <w:gridCol w:w="2232"/>
      </w:tblGrid>
      <w:tr w:rsidR="001C4EAF" w14:paraId="541CD318" w14:textId="77777777" w:rsidTr="009C4250">
        <w:tc>
          <w:tcPr>
            <w:tcW w:w="5833" w:type="dxa"/>
            <w:shd w:val="clear" w:color="auto" w:fill="E2EFD9" w:themeFill="accent6" w:themeFillTint="33"/>
            <w:vAlign w:val="center"/>
          </w:tcPr>
          <w:p w14:paraId="2E9BECDD" w14:textId="0FAE02A4" w:rsidR="00AD09D0" w:rsidRPr="009C4250" w:rsidRDefault="00AD09D0" w:rsidP="001C4EAF">
            <w:pPr>
              <w:rPr>
                <w:b/>
                <w:bCs/>
              </w:rPr>
            </w:pPr>
            <w:r w:rsidRPr="009C4250">
              <w:rPr>
                <w:b/>
                <w:bCs/>
              </w:rPr>
              <w:t>Lĩnh vực/ Tiểu lĩnh vực</w:t>
            </w:r>
          </w:p>
        </w:tc>
        <w:tc>
          <w:tcPr>
            <w:tcW w:w="996" w:type="dxa"/>
            <w:shd w:val="clear" w:color="auto" w:fill="E2EFD9" w:themeFill="accent6" w:themeFillTint="33"/>
            <w:vAlign w:val="center"/>
          </w:tcPr>
          <w:p w14:paraId="2EDA9C13" w14:textId="4EEC8756" w:rsidR="00AD09D0" w:rsidRPr="009C4250" w:rsidRDefault="00AD09D0" w:rsidP="009C4250">
            <w:pPr>
              <w:jc w:val="center"/>
              <w:rPr>
                <w:b/>
                <w:bCs/>
              </w:rPr>
            </w:pPr>
            <w:r w:rsidRPr="009C4250">
              <w:rPr>
                <w:b/>
                <w:bCs/>
              </w:rPr>
              <w:t>Giá trị</w:t>
            </w:r>
          </w:p>
        </w:tc>
        <w:tc>
          <w:tcPr>
            <w:tcW w:w="2232" w:type="dxa"/>
            <w:shd w:val="clear" w:color="auto" w:fill="E2EFD9" w:themeFill="accent6" w:themeFillTint="33"/>
            <w:vAlign w:val="center"/>
          </w:tcPr>
          <w:p w14:paraId="13A24AD0" w14:textId="0C6988BA" w:rsidR="00AD09D0" w:rsidRPr="009C4250" w:rsidRDefault="00AD09D0" w:rsidP="009C4250">
            <w:pPr>
              <w:jc w:val="center"/>
              <w:rPr>
                <w:b/>
                <w:bCs/>
              </w:rPr>
            </w:pPr>
            <w:r w:rsidRPr="009C4250">
              <w:rPr>
                <w:b/>
                <w:bCs/>
              </w:rPr>
              <w:t>Đơn vị</w:t>
            </w:r>
          </w:p>
        </w:tc>
      </w:tr>
      <w:tr w:rsidR="00727FAA" w14:paraId="31296D88" w14:textId="77777777" w:rsidTr="009C4250">
        <w:tc>
          <w:tcPr>
            <w:tcW w:w="9061" w:type="dxa"/>
            <w:gridSpan w:val="3"/>
            <w:shd w:val="clear" w:color="auto" w:fill="FFF2CC" w:themeFill="accent4" w:themeFillTint="33"/>
            <w:vAlign w:val="center"/>
          </w:tcPr>
          <w:p w14:paraId="1FA251D0" w14:textId="7A00D580" w:rsidR="00727FAA" w:rsidRDefault="00727FAA" w:rsidP="001C4EAF">
            <w:r w:rsidRPr="00AD09D0">
              <w:rPr>
                <w:b/>
                <w:bCs/>
                <w:color w:val="000000"/>
              </w:rPr>
              <w:t>1</w:t>
            </w:r>
            <w:r>
              <w:rPr>
                <w:b/>
                <w:bCs/>
                <w:color w:val="000000"/>
              </w:rPr>
              <w:t xml:space="preserve"> </w:t>
            </w:r>
            <w:r w:rsidRPr="009C4250">
              <w:rPr>
                <w:b/>
                <w:bCs/>
                <w:color w:val="000000"/>
              </w:rPr>
              <w:t>Năng lượng</w:t>
            </w:r>
          </w:p>
        </w:tc>
      </w:tr>
      <w:tr w:rsidR="00727FAA" w14:paraId="69BB76CD" w14:textId="77777777" w:rsidTr="009C4250">
        <w:tc>
          <w:tcPr>
            <w:tcW w:w="9061" w:type="dxa"/>
            <w:gridSpan w:val="3"/>
            <w:shd w:val="clear" w:color="auto" w:fill="FBE4D5" w:themeFill="accent2" w:themeFillTint="33"/>
            <w:vAlign w:val="center"/>
          </w:tcPr>
          <w:p w14:paraId="75E1926E" w14:textId="7FD06263" w:rsidR="00727FAA" w:rsidRDefault="00727FAA" w:rsidP="001C4EAF">
            <w:r>
              <w:t xml:space="preserve">1B </w:t>
            </w:r>
            <w:r w:rsidRPr="00476594">
              <w:rPr>
                <w:color w:val="000000"/>
              </w:rPr>
              <w:t>Phát tán từ nhiên liệu</w:t>
            </w:r>
          </w:p>
        </w:tc>
      </w:tr>
      <w:tr w:rsidR="00343428" w14:paraId="6773E6BF" w14:textId="77777777" w:rsidTr="009C4250">
        <w:tc>
          <w:tcPr>
            <w:tcW w:w="5833" w:type="dxa"/>
            <w:vAlign w:val="center"/>
          </w:tcPr>
          <w:p w14:paraId="57C98597" w14:textId="0E97FDF9" w:rsidR="00AD09D0" w:rsidRDefault="00AD09D0" w:rsidP="001C4EAF">
            <w:r>
              <w:t>HSPT CH</w:t>
            </w:r>
            <w:r w:rsidRPr="00832BEF">
              <w:rPr>
                <w:vertAlign w:val="subscript"/>
              </w:rPr>
              <w:t xml:space="preserve">4 </w:t>
            </w:r>
            <w:r>
              <w:t>đối với khai thác hầm lò</w:t>
            </w:r>
          </w:p>
        </w:tc>
        <w:tc>
          <w:tcPr>
            <w:tcW w:w="996" w:type="dxa"/>
            <w:vAlign w:val="center"/>
          </w:tcPr>
          <w:p w14:paraId="6916DA01" w14:textId="5746D777" w:rsidR="00AD09D0" w:rsidRDefault="00AD09D0" w:rsidP="009C4250">
            <w:pPr>
              <w:jc w:val="center"/>
            </w:pPr>
            <w:r>
              <w:t>1,5789</w:t>
            </w:r>
          </w:p>
        </w:tc>
        <w:tc>
          <w:tcPr>
            <w:tcW w:w="2232" w:type="dxa"/>
            <w:vAlign w:val="center"/>
          </w:tcPr>
          <w:p w14:paraId="2CB644A3" w14:textId="1F3D946D" w:rsidR="00AD09D0" w:rsidRDefault="00AD09D0" w:rsidP="009C4250">
            <w:pPr>
              <w:jc w:val="center"/>
            </w:pPr>
            <w:r>
              <w:t>m</w:t>
            </w:r>
            <w:r w:rsidRPr="00832BEF">
              <w:rPr>
                <w:vertAlign w:val="superscript"/>
              </w:rPr>
              <w:t>3</w:t>
            </w:r>
            <w:r>
              <w:t>/tấn</w:t>
            </w:r>
          </w:p>
        </w:tc>
      </w:tr>
      <w:tr w:rsidR="001C4EAF" w14:paraId="77CC4024" w14:textId="77777777" w:rsidTr="009C4250">
        <w:tc>
          <w:tcPr>
            <w:tcW w:w="5833" w:type="dxa"/>
            <w:vAlign w:val="center"/>
          </w:tcPr>
          <w:p w14:paraId="345ED1D7" w14:textId="7540C43F" w:rsidR="00343428" w:rsidRDefault="00343428" w:rsidP="001C4EAF">
            <w:r>
              <w:t>HSPT CH</w:t>
            </w:r>
            <w:r w:rsidRPr="00046FB7">
              <w:rPr>
                <w:vertAlign w:val="subscript"/>
              </w:rPr>
              <w:t>4</w:t>
            </w:r>
            <w:r>
              <w:t xml:space="preserve"> đối với khai thác lộ thiên</w:t>
            </w:r>
          </w:p>
        </w:tc>
        <w:tc>
          <w:tcPr>
            <w:tcW w:w="996" w:type="dxa"/>
            <w:vAlign w:val="center"/>
          </w:tcPr>
          <w:p w14:paraId="34A4E266" w14:textId="39858650" w:rsidR="00343428" w:rsidRDefault="00343428" w:rsidP="009C4250">
            <w:pPr>
              <w:jc w:val="center"/>
            </w:pPr>
            <w:r>
              <w:t>0,05375</w:t>
            </w:r>
          </w:p>
        </w:tc>
        <w:tc>
          <w:tcPr>
            <w:tcW w:w="2232" w:type="dxa"/>
            <w:vAlign w:val="center"/>
          </w:tcPr>
          <w:p w14:paraId="348E2CDC" w14:textId="0F3122F9" w:rsidR="00343428" w:rsidRDefault="00343428" w:rsidP="009C4250">
            <w:pPr>
              <w:jc w:val="center"/>
            </w:pPr>
            <w:r>
              <w:t>m</w:t>
            </w:r>
            <w:r w:rsidRPr="00832BEF">
              <w:rPr>
                <w:vertAlign w:val="superscript"/>
              </w:rPr>
              <w:t>3</w:t>
            </w:r>
            <w:r>
              <w:t>/tấn</w:t>
            </w:r>
          </w:p>
        </w:tc>
      </w:tr>
      <w:tr w:rsidR="00343428" w14:paraId="7482EA20" w14:textId="77777777" w:rsidTr="009C4250">
        <w:tc>
          <w:tcPr>
            <w:tcW w:w="5833" w:type="dxa"/>
            <w:vAlign w:val="center"/>
          </w:tcPr>
          <w:p w14:paraId="64681CCE" w14:textId="13B98685" w:rsidR="00AD09D0" w:rsidRDefault="00AD09D0" w:rsidP="001C4EAF">
            <w:r>
              <w:t>HSPT CH</w:t>
            </w:r>
            <w:r w:rsidRPr="00832BEF">
              <w:rPr>
                <w:vertAlign w:val="subscript"/>
              </w:rPr>
              <w:t>4</w:t>
            </w:r>
            <w:r>
              <w:t xml:space="preserve"> sau khai thác</w:t>
            </w:r>
          </w:p>
        </w:tc>
        <w:tc>
          <w:tcPr>
            <w:tcW w:w="996" w:type="dxa"/>
            <w:vAlign w:val="center"/>
          </w:tcPr>
          <w:p w14:paraId="0925E880" w14:textId="59409E8E" w:rsidR="00AD09D0" w:rsidRDefault="00AD09D0" w:rsidP="009C4250">
            <w:pPr>
              <w:jc w:val="center"/>
            </w:pPr>
            <w:r>
              <w:t>0,1697</w:t>
            </w:r>
          </w:p>
        </w:tc>
        <w:tc>
          <w:tcPr>
            <w:tcW w:w="2232" w:type="dxa"/>
            <w:vAlign w:val="center"/>
          </w:tcPr>
          <w:p w14:paraId="0E552BED" w14:textId="6C8D53A0" w:rsidR="00AD09D0" w:rsidRDefault="00AD09D0" w:rsidP="009C4250">
            <w:pPr>
              <w:jc w:val="center"/>
            </w:pPr>
            <w:r>
              <w:t>m</w:t>
            </w:r>
            <w:r w:rsidRPr="00832BEF">
              <w:rPr>
                <w:vertAlign w:val="superscript"/>
              </w:rPr>
              <w:t>3</w:t>
            </w:r>
            <w:r>
              <w:t>/tấn</w:t>
            </w:r>
          </w:p>
        </w:tc>
      </w:tr>
      <w:tr w:rsidR="00727FAA" w14:paraId="779C9EE8" w14:textId="77777777" w:rsidTr="009C4250">
        <w:tc>
          <w:tcPr>
            <w:tcW w:w="9061" w:type="dxa"/>
            <w:gridSpan w:val="3"/>
            <w:shd w:val="clear" w:color="auto" w:fill="FFF2CC" w:themeFill="accent4" w:themeFillTint="33"/>
            <w:vAlign w:val="center"/>
          </w:tcPr>
          <w:p w14:paraId="7057E943" w14:textId="73968367" w:rsidR="00727FAA" w:rsidRPr="009C4250" w:rsidRDefault="00727FAA" w:rsidP="001C4EAF">
            <w:pPr>
              <w:rPr>
                <w:b/>
                <w:bCs/>
              </w:rPr>
            </w:pPr>
            <w:r w:rsidRPr="009C4250">
              <w:rPr>
                <w:b/>
                <w:bCs/>
              </w:rPr>
              <w:t xml:space="preserve">2 </w:t>
            </w:r>
            <w:r w:rsidRPr="00727FAA">
              <w:rPr>
                <w:b/>
                <w:bCs/>
                <w:color w:val="000000"/>
              </w:rPr>
              <w:t>IPPU</w:t>
            </w:r>
          </w:p>
        </w:tc>
      </w:tr>
      <w:tr w:rsidR="00727FAA" w14:paraId="42D8825B" w14:textId="77777777" w:rsidTr="009C4250">
        <w:tc>
          <w:tcPr>
            <w:tcW w:w="9061" w:type="dxa"/>
            <w:gridSpan w:val="3"/>
            <w:shd w:val="clear" w:color="auto" w:fill="FBE4D5" w:themeFill="accent2" w:themeFillTint="33"/>
            <w:vAlign w:val="center"/>
          </w:tcPr>
          <w:p w14:paraId="5B0DFE10" w14:textId="30A8F527" w:rsidR="00727FAA" w:rsidRDefault="00727FAA" w:rsidP="001C4EAF">
            <w:r>
              <w:t xml:space="preserve">2C </w:t>
            </w:r>
            <w:r w:rsidRPr="00476594">
              <w:rPr>
                <w:color w:val="000000"/>
              </w:rPr>
              <w:t>Luyện kim</w:t>
            </w:r>
          </w:p>
        </w:tc>
      </w:tr>
      <w:tr w:rsidR="00343428" w14:paraId="5D9A98CD" w14:textId="77777777" w:rsidTr="009C4250">
        <w:tc>
          <w:tcPr>
            <w:tcW w:w="5833" w:type="dxa"/>
            <w:vAlign w:val="center"/>
          </w:tcPr>
          <w:p w14:paraId="070DAF09" w14:textId="62BF5106" w:rsidR="00AD09D0" w:rsidRDefault="00343428" w:rsidP="001C4EAF">
            <w:r>
              <w:t xml:space="preserve">HSPT của quá trình sản xuất sắt thép theo công nghệ </w:t>
            </w:r>
            <w:r w:rsidRPr="007B6E3F">
              <w:rPr>
                <w:color w:val="000000"/>
              </w:rPr>
              <w:t>BOF</w:t>
            </w:r>
          </w:p>
        </w:tc>
        <w:tc>
          <w:tcPr>
            <w:tcW w:w="996" w:type="dxa"/>
            <w:vAlign w:val="center"/>
          </w:tcPr>
          <w:p w14:paraId="330094CF" w14:textId="165C492E" w:rsidR="00AD09D0" w:rsidRDefault="00343428" w:rsidP="009C4250">
            <w:pPr>
              <w:jc w:val="center"/>
            </w:pPr>
            <w:r w:rsidRPr="007B6E3F">
              <w:t>2,47</w:t>
            </w:r>
          </w:p>
        </w:tc>
        <w:tc>
          <w:tcPr>
            <w:tcW w:w="2232" w:type="dxa"/>
            <w:vAlign w:val="center"/>
          </w:tcPr>
          <w:p w14:paraId="385986F1" w14:textId="11AD6F65" w:rsidR="00AD09D0" w:rsidRPr="00343428" w:rsidRDefault="00343428" w:rsidP="009C4250">
            <w:pPr>
              <w:jc w:val="center"/>
            </w:pPr>
            <w:r w:rsidRPr="009C4250">
              <w:t>tấn CO</w:t>
            </w:r>
            <w:r w:rsidRPr="009C4250">
              <w:rPr>
                <w:vertAlign w:val="subscript"/>
              </w:rPr>
              <w:t>2</w:t>
            </w:r>
            <w:r w:rsidRPr="009C4250">
              <w:t>/tấn thép thô</w:t>
            </w:r>
          </w:p>
        </w:tc>
      </w:tr>
      <w:tr w:rsidR="00343428" w14:paraId="45476AFE" w14:textId="77777777" w:rsidTr="009C4250">
        <w:tc>
          <w:tcPr>
            <w:tcW w:w="5833" w:type="dxa"/>
            <w:vAlign w:val="center"/>
          </w:tcPr>
          <w:p w14:paraId="338AEFB2" w14:textId="2AA9F44E" w:rsidR="00343428" w:rsidRDefault="00343428" w:rsidP="001C4EAF">
            <w:r>
              <w:t>HSPT của quá trình sản xuất sắt thép theo công nghệ EAF</w:t>
            </w:r>
          </w:p>
        </w:tc>
        <w:tc>
          <w:tcPr>
            <w:tcW w:w="996" w:type="dxa"/>
            <w:vAlign w:val="center"/>
          </w:tcPr>
          <w:p w14:paraId="741A445F" w14:textId="45E6A375" w:rsidR="00343428" w:rsidRDefault="00343428" w:rsidP="009C4250">
            <w:pPr>
              <w:jc w:val="center"/>
            </w:pPr>
            <w:r>
              <w:t>0,06</w:t>
            </w:r>
          </w:p>
        </w:tc>
        <w:tc>
          <w:tcPr>
            <w:tcW w:w="2232" w:type="dxa"/>
            <w:vAlign w:val="center"/>
          </w:tcPr>
          <w:p w14:paraId="2EBDE002" w14:textId="28574F0D" w:rsidR="00343428" w:rsidRPr="00343428" w:rsidRDefault="00343428" w:rsidP="009C4250">
            <w:pPr>
              <w:jc w:val="center"/>
            </w:pPr>
            <w:r w:rsidRPr="009C4250">
              <w:t>tấn CO</w:t>
            </w:r>
            <w:r w:rsidRPr="009C4250">
              <w:rPr>
                <w:vertAlign w:val="subscript"/>
              </w:rPr>
              <w:t>2</w:t>
            </w:r>
            <w:r w:rsidRPr="009C4250">
              <w:t>/tấn thép thô</w:t>
            </w:r>
          </w:p>
        </w:tc>
      </w:tr>
      <w:tr w:rsidR="00727FAA" w14:paraId="093B8567" w14:textId="77777777" w:rsidTr="009C4250">
        <w:tc>
          <w:tcPr>
            <w:tcW w:w="9061" w:type="dxa"/>
            <w:gridSpan w:val="3"/>
            <w:shd w:val="clear" w:color="auto" w:fill="FFF2CC" w:themeFill="accent4" w:themeFillTint="33"/>
            <w:vAlign w:val="center"/>
          </w:tcPr>
          <w:p w14:paraId="0B09923B" w14:textId="7BC44B93" w:rsidR="00727FAA" w:rsidRPr="0065454F" w:rsidRDefault="00727FAA" w:rsidP="001C4EAF">
            <w:pPr>
              <w:rPr>
                <w:b/>
                <w:bCs/>
              </w:rPr>
            </w:pPr>
            <w:r w:rsidRPr="0065454F">
              <w:rPr>
                <w:b/>
                <w:bCs/>
              </w:rPr>
              <w:t xml:space="preserve">3 </w:t>
            </w:r>
            <w:r w:rsidR="0065454F" w:rsidRPr="0065454F">
              <w:rPr>
                <w:b/>
                <w:bCs/>
              </w:rPr>
              <w:t>Nông nghiệp</w:t>
            </w:r>
          </w:p>
        </w:tc>
      </w:tr>
      <w:tr w:rsidR="0065454F" w14:paraId="50FD9056" w14:textId="77777777" w:rsidTr="0065454F">
        <w:tc>
          <w:tcPr>
            <w:tcW w:w="9061" w:type="dxa"/>
            <w:gridSpan w:val="3"/>
            <w:shd w:val="clear" w:color="auto" w:fill="FBE4D5" w:themeFill="accent2" w:themeFillTint="33"/>
            <w:vAlign w:val="center"/>
          </w:tcPr>
          <w:p w14:paraId="33835917" w14:textId="65DBC747" w:rsidR="0065454F" w:rsidRPr="0065454F" w:rsidRDefault="0065454F" w:rsidP="001C4EAF">
            <w:r w:rsidRPr="0065454F">
              <w:t>3A Tiêu hóa thức ăn và 3B Quản lý chất thải vật nuôi</w:t>
            </w:r>
          </w:p>
        </w:tc>
      </w:tr>
      <w:tr w:rsidR="00C64291" w14:paraId="472D4778" w14:textId="77777777" w:rsidTr="009C4250">
        <w:tc>
          <w:tcPr>
            <w:tcW w:w="5833" w:type="dxa"/>
            <w:vAlign w:val="center"/>
          </w:tcPr>
          <w:p w14:paraId="641E50D0" w14:textId="3890E99C" w:rsidR="00C64291" w:rsidRPr="0065454F" w:rsidRDefault="00C64291" w:rsidP="001C4EAF">
            <w:r w:rsidRPr="0065454F">
              <w:t>Trọng lượng trung bình của bò sữa</w:t>
            </w:r>
          </w:p>
        </w:tc>
        <w:tc>
          <w:tcPr>
            <w:tcW w:w="996" w:type="dxa"/>
            <w:vAlign w:val="center"/>
          </w:tcPr>
          <w:p w14:paraId="7A0F1C71" w14:textId="621FBD9B" w:rsidR="00C64291" w:rsidRDefault="00C64291" w:rsidP="009C4250">
            <w:pPr>
              <w:jc w:val="center"/>
            </w:pPr>
            <w:r w:rsidRPr="00940416">
              <w:rPr>
                <w:color w:val="000000"/>
                <w:position w:val="-1"/>
              </w:rPr>
              <w:t>550</w:t>
            </w:r>
          </w:p>
        </w:tc>
        <w:tc>
          <w:tcPr>
            <w:tcW w:w="2232" w:type="dxa"/>
            <w:vAlign w:val="center"/>
          </w:tcPr>
          <w:p w14:paraId="30C315EF" w14:textId="4740DFEC" w:rsidR="00C64291" w:rsidRPr="00343428" w:rsidRDefault="00C64291" w:rsidP="009C4250">
            <w:pPr>
              <w:jc w:val="center"/>
            </w:pPr>
            <w:r>
              <w:t>kg</w:t>
            </w:r>
          </w:p>
        </w:tc>
      </w:tr>
      <w:tr w:rsidR="00C64291" w14:paraId="3CD15DD3" w14:textId="77777777" w:rsidTr="009C4250">
        <w:tc>
          <w:tcPr>
            <w:tcW w:w="5833" w:type="dxa"/>
            <w:vAlign w:val="center"/>
          </w:tcPr>
          <w:p w14:paraId="2F1B91AC" w14:textId="0BEA7103" w:rsidR="00C64291" w:rsidRDefault="00C64291" w:rsidP="001C4EAF">
            <w:r w:rsidRPr="00806C16">
              <w:t>Trọng lượng trung bình của</w:t>
            </w:r>
            <w:r>
              <w:t xml:space="preserve"> bò thịt</w:t>
            </w:r>
          </w:p>
        </w:tc>
        <w:tc>
          <w:tcPr>
            <w:tcW w:w="996" w:type="dxa"/>
            <w:vAlign w:val="center"/>
          </w:tcPr>
          <w:p w14:paraId="4FB04D79" w14:textId="76B9DF89" w:rsidR="00C64291" w:rsidRDefault="00C64291" w:rsidP="009C4250">
            <w:pPr>
              <w:jc w:val="center"/>
            </w:pPr>
            <w:r w:rsidRPr="00940416">
              <w:rPr>
                <w:color w:val="000000"/>
                <w:position w:val="-1"/>
              </w:rPr>
              <w:t>200</w:t>
            </w:r>
          </w:p>
        </w:tc>
        <w:tc>
          <w:tcPr>
            <w:tcW w:w="2232" w:type="dxa"/>
            <w:vAlign w:val="center"/>
          </w:tcPr>
          <w:p w14:paraId="3998FA91" w14:textId="1F959364" w:rsidR="00C64291" w:rsidRPr="00343428" w:rsidRDefault="00C64291" w:rsidP="009C4250">
            <w:pPr>
              <w:jc w:val="center"/>
            </w:pPr>
            <w:r w:rsidRPr="00847431">
              <w:t>kg</w:t>
            </w:r>
          </w:p>
        </w:tc>
      </w:tr>
      <w:tr w:rsidR="00C64291" w14:paraId="792685A8" w14:textId="77777777" w:rsidTr="009C4250">
        <w:tc>
          <w:tcPr>
            <w:tcW w:w="5833" w:type="dxa"/>
            <w:vAlign w:val="center"/>
          </w:tcPr>
          <w:p w14:paraId="470936A0" w14:textId="530DDA73" w:rsidR="00C64291" w:rsidRDefault="00C64291" w:rsidP="001C4EAF">
            <w:r w:rsidRPr="00806C16">
              <w:t>Trọng lượng trung bình của</w:t>
            </w:r>
            <w:r>
              <w:t xml:space="preserve"> trâu</w:t>
            </w:r>
          </w:p>
        </w:tc>
        <w:tc>
          <w:tcPr>
            <w:tcW w:w="996" w:type="dxa"/>
            <w:vAlign w:val="center"/>
          </w:tcPr>
          <w:p w14:paraId="47818333" w14:textId="53C1911D" w:rsidR="00C64291" w:rsidRDefault="00C64291" w:rsidP="009C4250">
            <w:pPr>
              <w:jc w:val="center"/>
            </w:pPr>
            <w:r w:rsidRPr="00940416">
              <w:rPr>
                <w:color w:val="000000"/>
                <w:position w:val="-1"/>
              </w:rPr>
              <w:t>238</w:t>
            </w:r>
          </w:p>
        </w:tc>
        <w:tc>
          <w:tcPr>
            <w:tcW w:w="2232" w:type="dxa"/>
            <w:vAlign w:val="center"/>
          </w:tcPr>
          <w:p w14:paraId="4E9304A8" w14:textId="484435E6" w:rsidR="00C64291" w:rsidRPr="00343428" w:rsidRDefault="00C64291" w:rsidP="009C4250">
            <w:pPr>
              <w:jc w:val="center"/>
            </w:pPr>
            <w:r w:rsidRPr="00847431">
              <w:t>kg</w:t>
            </w:r>
          </w:p>
        </w:tc>
      </w:tr>
      <w:tr w:rsidR="00C64291" w14:paraId="4E9450D3" w14:textId="77777777" w:rsidTr="009C4250">
        <w:tc>
          <w:tcPr>
            <w:tcW w:w="5833" w:type="dxa"/>
            <w:vAlign w:val="center"/>
          </w:tcPr>
          <w:p w14:paraId="55E27C0F" w14:textId="11672CCD" w:rsidR="00C64291" w:rsidRDefault="00C64291" w:rsidP="001C4EAF">
            <w:r w:rsidRPr="00806C16">
              <w:t>Trọng lượng trung bình của</w:t>
            </w:r>
            <w:r>
              <w:t xml:space="preserve"> cừu</w:t>
            </w:r>
          </w:p>
        </w:tc>
        <w:tc>
          <w:tcPr>
            <w:tcW w:w="996" w:type="dxa"/>
            <w:vAlign w:val="center"/>
          </w:tcPr>
          <w:p w14:paraId="6CBE395E" w14:textId="43E8F999" w:rsidR="00C64291" w:rsidRDefault="00C64291" w:rsidP="009C4250">
            <w:pPr>
              <w:jc w:val="center"/>
            </w:pPr>
            <w:r w:rsidRPr="00940416">
              <w:rPr>
                <w:color w:val="000000"/>
                <w:position w:val="-1"/>
              </w:rPr>
              <w:t>26</w:t>
            </w:r>
          </w:p>
        </w:tc>
        <w:tc>
          <w:tcPr>
            <w:tcW w:w="2232" w:type="dxa"/>
            <w:vAlign w:val="center"/>
          </w:tcPr>
          <w:p w14:paraId="58ABB6E5" w14:textId="7BD498D6" w:rsidR="00C64291" w:rsidRPr="00343428" w:rsidRDefault="00C64291" w:rsidP="009C4250">
            <w:pPr>
              <w:jc w:val="center"/>
            </w:pPr>
            <w:r w:rsidRPr="00847431">
              <w:t>kg</w:t>
            </w:r>
          </w:p>
        </w:tc>
      </w:tr>
      <w:tr w:rsidR="00C64291" w14:paraId="071DA49C" w14:textId="77777777" w:rsidTr="009C4250">
        <w:tc>
          <w:tcPr>
            <w:tcW w:w="5833" w:type="dxa"/>
            <w:vAlign w:val="center"/>
          </w:tcPr>
          <w:p w14:paraId="2AED7C21" w14:textId="3AFBEF87" w:rsidR="00C64291" w:rsidRDefault="00C64291" w:rsidP="001C4EAF">
            <w:r w:rsidRPr="00806C16">
              <w:t>Trọng lượng trung bình của</w:t>
            </w:r>
            <w:r>
              <w:t xml:space="preserve"> dê</w:t>
            </w:r>
          </w:p>
        </w:tc>
        <w:tc>
          <w:tcPr>
            <w:tcW w:w="996" w:type="dxa"/>
            <w:vAlign w:val="center"/>
          </w:tcPr>
          <w:p w14:paraId="73BFD0C8" w14:textId="5BBC4A48" w:rsidR="00C64291" w:rsidRDefault="00C64291" w:rsidP="009C4250">
            <w:pPr>
              <w:jc w:val="center"/>
            </w:pPr>
            <w:r w:rsidRPr="00940416">
              <w:rPr>
                <w:color w:val="000000"/>
                <w:position w:val="-1"/>
              </w:rPr>
              <w:t>25</w:t>
            </w:r>
          </w:p>
        </w:tc>
        <w:tc>
          <w:tcPr>
            <w:tcW w:w="2232" w:type="dxa"/>
            <w:vAlign w:val="center"/>
          </w:tcPr>
          <w:p w14:paraId="20B97DD9" w14:textId="25F8333E" w:rsidR="00C64291" w:rsidRPr="00343428" w:rsidRDefault="00C64291" w:rsidP="009C4250">
            <w:pPr>
              <w:jc w:val="center"/>
            </w:pPr>
            <w:r w:rsidRPr="00847431">
              <w:t>kg</w:t>
            </w:r>
          </w:p>
        </w:tc>
      </w:tr>
      <w:tr w:rsidR="00C64291" w14:paraId="3870CD6E" w14:textId="77777777" w:rsidTr="009C4250">
        <w:tc>
          <w:tcPr>
            <w:tcW w:w="5833" w:type="dxa"/>
            <w:vAlign w:val="center"/>
          </w:tcPr>
          <w:p w14:paraId="17409FAF" w14:textId="6489BD35" w:rsidR="00C64291" w:rsidRDefault="00C64291" w:rsidP="001C4EAF">
            <w:r w:rsidRPr="00806C16">
              <w:t>Trọng lượng trung bình của</w:t>
            </w:r>
            <w:r>
              <w:t xml:space="preserve"> ngựa</w:t>
            </w:r>
          </w:p>
        </w:tc>
        <w:tc>
          <w:tcPr>
            <w:tcW w:w="996" w:type="dxa"/>
            <w:vAlign w:val="center"/>
          </w:tcPr>
          <w:p w14:paraId="253ABA18" w14:textId="617A94FB" w:rsidR="00C64291" w:rsidRDefault="00C64291" w:rsidP="009C4250">
            <w:pPr>
              <w:jc w:val="center"/>
            </w:pPr>
            <w:r w:rsidRPr="00940416">
              <w:rPr>
                <w:color w:val="000000"/>
                <w:position w:val="-1"/>
              </w:rPr>
              <w:t>153</w:t>
            </w:r>
          </w:p>
        </w:tc>
        <w:tc>
          <w:tcPr>
            <w:tcW w:w="2232" w:type="dxa"/>
            <w:vAlign w:val="center"/>
          </w:tcPr>
          <w:p w14:paraId="5901E310" w14:textId="3DD2A1C6" w:rsidR="00C64291" w:rsidRPr="00343428" w:rsidRDefault="00C64291" w:rsidP="009C4250">
            <w:pPr>
              <w:jc w:val="center"/>
            </w:pPr>
            <w:r w:rsidRPr="00847431">
              <w:t>kg</w:t>
            </w:r>
          </w:p>
        </w:tc>
      </w:tr>
      <w:tr w:rsidR="00C64291" w14:paraId="3D365E36" w14:textId="77777777" w:rsidTr="009C4250">
        <w:tc>
          <w:tcPr>
            <w:tcW w:w="5833" w:type="dxa"/>
            <w:vAlign w:val="center"/>
          </w:tcPr>
          <w:p w14:paraId="5A85CF06" w14:textId="596346FE" w:rsidR="00C64291" w:rsidRDefault="00C64291" w:rsidP="001C4EAF">
            <w:r w:rsidRPr="00806C16">
              <w:t>Trọng lượng trung bình của</w:t>
            </w:r>
            <w:r>
              <w:t xml:space="preserve"> lợn</w:t>
            </w:r>
          </w:p>
        </w:tc>
        <w:tc>
          <w:tcPr>
            <w:tcW w:w="996" w:type="dxa"/>
            <w:vAlign w:val="center"/>
          </w:tcPr>
          <w:p w14:paraId="5A63FFC1" w14:textId="36B23F72" w:rsidR="00C64291" w:rsidRDefault="00C64291" w:rsidP="009C4250">
            <w:pPr>
              <w:jc w:val="center"/>
            </w:pPr>
            <w:r w:rsidRPr="00940416">
              <w:rPr>
                <w:color w:val="000000"/>
                <w:position w:val="-1"/>
              </w:rPr>
              <w:t>85</w:t>
            </w:r>
          </w:p>
        </w:tc>
        <w:tc>
          <w:tcPr>
            <w:tcW w:w="2232" w:type="dxa"/>
            <w:vAlign w:val="center"/>
          </w:tcPr>
          <w:p w14:paraId="49578281" w14:textId="5494F103" w:rsidR="00C64291" w:rsidRPr="00343428" w:rsidRDefault="00C64291" w:rsidP="009C4250">
            <w:pPr>
              <w:jc w:val="center"/>
            </w:pPr>
            <w:r w:rsidRPr="00847431">
              <w:t>kg</w:t>
            </w:r>
          </w:p>
        </w:tc>
      </w:tr>
      <w:tr w:rsidR="00C64291" w14:paraId="2E6A6DFE" w14:textId="77777777" w:rsidTr="009C4250">
        <w:tc>
          <w:tcPr>
            <w:tcW w:w="5833" w:type="dxa"/>
            <w:vAlign w:val="center"/>
          </w:tcPr>
          <w:p w14:paraId="69C9252A" w14:textId="5BF9DCFF" w:rsidR="00C64291" w:rsidRDefault="00C64291" w:rsidP="001C4EAF">
            <w:r w:rsidRPr="00806C16">
              <w:t>Trọng lượng trung bình của</w:t>
            </w:r>
            <w:r>
              <w:t xml:space="preserve"> gia cầm</w:t>
            </w:r>
          </w:p>
        </w:tc>
        <w:tc>
          <w:tcPr>
            <w:tcW w:w="996" w:type="dxa"/>
            <w:vAlign w:val="center"/>
          </w:tcPr>
          <w:p w14:paraId="64A3BD82" w14:textId="6F38BF38" w:rsidR="00C64291" w:rsidRDefault="00C64291" w:rsidP="009C4250">
            <w:pPr>
              <w:jc w:val="center"/>
            </w:pPr>
            <w:r w:rsidRPr="00940416">
              <w:rPr>
                <w:color w:val="000000"/>
                <w:position w:val="-1"/>
              </w:rPr>
              <w:t>2</w:t>
            </w:r>
          </w:p>
        </w:tc>
        <w:tc>
          <w:tcPr>
            <w:tcW w:w="2232" w:type="dxa"/>
            <w:vAlign w:val="center"/>
          </w:tcPr>
          <w:p w14:paraId="78AA0ABA" w14:textId="70EECFE3" w:rsidR="00C64291" w:rsidRPr="00343428" w:rsidRDefault="00C64291" w:rsidP="009C4250">
            <w:pPr>
              <w:jc w:val="center"/>
            </w:pPr>
            <w:r w:rsidRPr="00847431">
              <w:t>kg</w:t>
            </w:r>
          </w:p>
        </w:tc>
      </w:tr>
      <w:tr w:rsidR="006944A2" w14:paraId="66883BFA" w14:textId="77777777" w:rsidTr="009C4250">
        <w:tc>
          <w:tcPr>
            <w:tcW w:w="5833" w:type="dxa"/>
            <w:vAlign w:val="center"/>
          </w:tcPr>
          <w:p w14:paraId="2B6C56A0" w14:textId="74910000" w:rsidR="006944A2" w:rsidRDefault="006944A2" w:rsidP="001C4EAF">
            <w:r w:rsidRPr="00826D02">
              <w:t>Hệ số phát thải CH</w:t>
            </w:r>
            <w:r w:rsidRPr="00826D02">
              <w:rPr>
                <w:vertAlign w:val="subscript"/>
              </w:rPr>
              <w:t>4</w:t>
            </w:r>
            <w:r w:rsidRPr="00826D02">
              <w:t xml:space="preserve"> </w:t>
            </w:r>
            <w:r>
              <w:t>của q</w:t>
            </w:r>
            <w:r w:rsidRPr="00826D02">
              <w:t>uản lý chất thải</w:t>
            </w:r>
            <w:r>
              <w:t xml:space="preserve"> bò sữa ở vùng khí hậu </w:t>
            </w:r>
            <w:r w:rsidRPr="006944A2">
              <w:t>15-25</w:t>
            </w:r>
            <w:r w:rsidRPr="009C4250">
              <w:rPr>
                <w:vertAlign w:val="superscript"/>
              </w:rPr>
              <w:t>o</w:t>
            </w:r>
            <w:r w:rsidRPr="006944A2">
              <w:t>C</w:t>
            </w:r>
          </w:p>
        </w:tc>
        <w:tc>
          <w:tcPr>
            <w:tcW w:w="996" w:type="dxa"/>
            <w:vAlign w:val="center"/>
          </w:tcPr>
          <w:p w14:paraId="7643F9E9" w14:textId="7771632B" w:rsidR="006944A2" w:rsidRDefault="006944A2" w:rsidP="009C4250">
            <w:pPr>
              <w:jc w:val="center"/>
            </w:pPr>
            <w:r w:rsidRPr="00DB5DC0">
              <w:rPr>
                <w:szCs w:val="20"/>
              </w:rPr>
              <w:t>12,88</w:t>
            </w:r>
          </w:p>
        </w:tc>
        <w:tc>
          <w:tcPr>
            <w:tcW w:w="2232" w:type="dxa"/>
            <w:vAlign w:val="center"/>
          </w:tcPr>
          <w:p w14:paraId="28D74BEB" w14:textId="79B54804" w:rsidR="006944A2" w:rsidRPr="006944A2" w:rsidRDefault="006944A2"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6944A2" w14:paraId="0FE48607" w14:textId="77777777" w:rsidTr="009C4250">
        <w:tc>
          <w:tcPr>
            <w:tcW w:w="5833" w:type="dxa"/>
            <w:vAlign w:val="center"/>
          </w:tcPr>
          <w:p w14:paraId="55E3E422" w14:textId="3BC7436D" w:rsidR="006944A2" w:rsidRDefault="006944A2" w:rsidP="001C4EAF">
            <w:r w:rsidRPr="0099621B">
              <w:t>Hệ số phát thải CH</w:t>
            </w:r>
            <w:r w:rsidRPr="0099621B">
              <w:rPr>
                <w:vertAlign w:val="subscript"/>
              </w:rPr>
              <w:t>4</w:t>
            </w:r>
            <w:r w:rsidRPr="0099621B">
              <w:t xml:space="preserve"> của quản lý chất thải bò </w:t>
            </w:r>
            <w:r>
              <w:t>thịt</w:t>
            </w:r>
            <w:r w:rsidRPr="0099621B">
              <w:t xml:space="preserve"> ở vùng khí hậu 15-25</w:t>
            </w:r>
            <w:r w:rsidRPr="0099621B">
              <w:rPr>
                <w:vertAlign w:val="superscript"/>
              </w:rPr>
              <w:t>o</w:t>
            </w:r>
            <w:r w:rsidRPr="0099621B">
              <w:t>C</w:t>
            </w:r>
          </w:p>
        </w:tc>
        <w:tc>
          <w:tcPr>
            <w:tcW w:w="996" w:type="dxa"/>
            <w:vAlign w:val="center"/>
          </w:tcPr>
          <w:p w14:paraId="22B3D002" w14:textId="3E908733" w:rsidR="006944A2" w:rsidRDefault="006944A2" w:rsidP="009C4250">
            <w:pPr>
              <w:jc w:val="center"/>
            </w:pPr>
            <w:r w:rsidRPr="00DB5DC0">
              <w:rPr>
                <w:szCs w:val="20"/>
              </w:rPr>
              <w:t>5,03</w:t>
            </w:r>
          </w:p>
        </w:tc>
        <w:tc>
          <w:tcPr>
            <w:tcW w:w="2232" w:type="dxa"/>
            <w:vAlign w:val="center"/>
          </w:tcPr>
          <w:p w14:paraId="673FA687" w14:textId="65F503F4" w:rsidR="006944A2" w:rsidRPr="006944A2" w:rsidRDefault="006944A2"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6944A2" w14:paraId="1F7C8744" w14:textId="77777777" w:rsidTr="009C4250">
        <w:tc>
          <w:tcPr>
            <w:tcW w:w="5833" w:type="dxa"/>
            <w:vAlign w:val="center"/>
          </w:tcPr>
          <w:p w14:paraId="4CF66D1E" w14:textId="58AFBD2F" w:rsidR="006944A2" w:rsidRDefault="006944A2" w:rsidP="001C4EAF">
            <w:r w:rsidRPr="0099621B">
              <w:t>Hệ số phát thải CH</w:t>
            </w:r>
            <w:r w:rsidRPr="0099621B">
              <w:rPr>
                <w:vertAlign w:val="subscript"/>
              </w:rPr>
              <w:t>4</w:t>
            </w:r>
            <w:r w:rsidRPr="0099621B">
              <w:t xml:space="preserve"> của quản lý chất thải </w:t>
            </w:r>
            <w:r>
              <w:t>trâu</w:t>
            </w:r>
            <w:r w:rsidRPr="0099621B">
              <w:t xml:space="preserve"> ở vùng khí hậu 15-25</w:t>
            </w:r>
            <w:r w:rsidRPr="0099621B">
              <w:rPr>
                <w:vertAlign w:val="superscript"/>
              </w:rPr>
              <w:t>o</w:t>
            </w:r>
            <w:r w:rsidRPr="0099621B">
              <w:t>C</w:t>
            </w:r>
          </w:p>
        </w:tc>
        <w:tc>
          <w:tcPr>
            <w:tcW w:w="996" w:type="dxa"/>
            <w:vAlign w:val="center"/>
          </w:tcPr>
          <w:p w14:paraId="24C5090B" w14:textId="480C65CB" w:rsidR="006944A2" w:rsidRDefault="006944A2" w:rsidP="009C4250">
            <w:pPr>
              <w:jc w:val="center"/>
            </w:pPr>
            <w:r w:rsidRPr="00DB5DC0">
              <w:rPr>
                <w:szCs w:val="20"/>
              </w:rPr>
              <w:t>7</w:t>
            </w:r>
            <w:r>
              <w:rPr>
                <w:szCs w:val="20"/>
              </w:rPr>
              <w:t>,</w:t>
            </w:r>
            <w:r w:rsidRPr="00DB5DC0">
              <w:rPr>
                <w:szCs w:val="20"/>
              </w:rPr>
              <w:t>36</w:t>
            </w:r>
          </w:p>
        </w:tc>
        <w:tc>
          <w:tcPr>
            <w:tcW w:w="2232" w:type="dxa"/>
            <w:vAlign w:val="center"/>
          </w:tcPr>
          <w:p w14:paraId="35F8A91D" w14:textId="7445FBF3" w:rsidR="006944A2" w:rsidRPr="006944A2" w:rsidRDefault="006944A2"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6944A2" w14:paraId="00DEA3BE" w14:textId="77777777" w:rsidTr="009C4250">
        <w:tc>
          <w:tcPr>
            <w:tcW w:w="5833" w:type="dxa"/>
            <w:vAlign w:val="center"/>
          </w:tcPr>
          <w:p w14:paraId="075E0B5B" w14:textId="7CDDB389" w:rsidR="006944A2" w:rsidRDefault="006944A2" w:rsidP="001C4EAF">
            <w:r w:rsidRPr="0099621B">
              <w:t>Hệ số phát thải CH</w:t>
            </w:r>
            <w:r w:rsidRPr="0099621B">
              <w:rPr>
                <w:vertAlign w:val="subscript"/>
              </w:rPr>
              <w:t>4</w:t>
            </w:r>
            <w:r w:rsidRPr="0099621B">
              <w:t xml:space="preserve"> của quản lý chất thải </w:t>
            </w:r>
            <w:r>
              <w:t>cừu</w:t>
            </w:r>
            <w:r w:rsidRPr="0099621B">
              <w:t xml:space="preserve"> ở vùng khí hậu 15-25</w:t>
            </w:r>
            <w:r w:rsidRPr="0099621B">
              <w:rPr>
                <w:vertAlign w:val="superscript"/>
              </w:rPr>
              <w:t>o</w:t>
            </w:r>
            <w:r w:rsidRPr="0099621B">
              <w:t>C</w:t>
            </w:r>
          </w:p>
        </w:tc>
        <w:tc>
          <w:tcPr>
            <w:tcW w:w="996" w:type="dxa"/>
            <w:vAlign w:val="center"/>
          </w:tcPr>
          <w:p w14:paraId="3DE658C2" w14:textId="2A0D38A7" w:rsidR="006944A2" w:rsidRDefault="006944A2" w:rsidP="009C4250">
            <w:pPr>
              <w:jc w:val="center"/>
            </w:pPr>
            <w:r w:rsidRPr="00DB5DC0">
              <w:rPr>
                <w:szCs w:val="20"/>
              </w:rPr>
              <w:t>0,62</w:t>
            </w:r>
          </w:p>
        </w:tc>
        <w:tc>
          <w:tcPr>
            <w:tcW w:w="2232" w:type="dxa"/>
            <w:vAlign w:val="center"/>
          </w:tcPr>
          <w:p w14:paraId="48E7D4E1" w14:textId="3BDF8BD8" w:rsidR="006944A2" w:rsidRPr="006944A2" w:rsidRDefault="006944A2"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6944A2" w14:paraId="2734A55A" w14:textId="77777777" w:rsidTr="009C4250">
        <w:tc>
          <w:tcPr>
            <w:tcW w:w="5833" w:type="dxa"/>
            <w:vAlign w:val="center"/>
          </w:tcPr>
          <w:p w14:paraId="783C67FE" w14:textId="5EF74155" w:rsidR="006944A2" w:rsidRDefault="006944A2" w:rsidP="001C4EAF">
            <w:r w:rsidRPr="0099621B">
              <w:t>Hệ số phát thải CH</w:t>
            </w:r>
            <w:r w:rsidRPr="0099621B">
              <w:rPr>
                <w:vertAlign w:val="subscript"/>
              </w:rPr>
              <w:t>4</w:t>
            </w:r>
            <w:r w:rsidRPr="0099621B">
              <w:t xml:space="preserve"> của quản lý chất thải </w:t>
            </w:r>
            <w:r>
              <w:t>dê</w:t>
            </w:r>
            <w:r w:rsidRPr="0099621B">
              <w:t xml:space="preserve"> ở vùng khí hậu 15-25</w:t>
            </w:r>
            <w:r w:rsidRPr="0099621B">
              <w:rPr>
                <w:vertAlign w:val="superscript"/>
              </w:rPr>
              <w:t>o</w:t>
            </w:r>
            <w:r w:rsidRPr="0099621B">
              <w:t>C</w:t>
            </w:r>
          </w:p>
        </w:tc>
        <w:tc>
          <w:tcPr>
            <w:tcW w:w="996" w:type="dxa"/>
            <w:vAlign w:val="center"/>
          </w:tcPr>
          <w:p w14:paraId="406E6F6A" w14:textId="5C5E58AA" w:rsidR="006944A2" w:rsidRDefault="006944A2" w:rsidP="009C4250">
            <w:pPr>
              <w:jc w:val="center"/>
            </w:pPr>
            <w:r w:rsidRPr="00DB5DC0">
              <w:rPr>
                <w:szCs w:val="20"/>
              </w:rPr>
              <w:t>0,75</w:t>
            </w:r>
          </w:p>
        </w:tc>
        <w:tc>
          <w:tcPr>
            <w:tcW w:w="2232" w:type="dxa"/>
            <w:vAlign w:val="center"/>
          </w:tcPr>
          <w:p w14:paraId="67B5095A" w14:textId="0A04ACF9" w:rsidR="006944A2" w:rsidRPr="006944A2" w:rsidRDefault="006944A2"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6944A2" w14:paraId="3EC99DE2" w14:textId="77777777" w:rsidTr="009C4250">
        <w:tc>
          <w:tcPr>
            <w:tcW w:w="5833" w:type="dxa"/>
            <w:vAlign w:val="center"/>
          </w:tcPr>
          <w:p w14:paraId="29B83780" w14:textId="745A924A" w:rsidR="006944A2" w:rsidRDefault="006944A2" w:rsidP="001C4EAF">
            <w:r w:rsidRPr="0099621B">
              <w:t>Hệ số phát thải CH</w:t>
            </w:r>
            <w:r w:rsidRPr="0099621B">
              <w:rPr>
                <w:vertAlign w:val="subscript"/>
              </w:rPr>
              <w:t>4</w:t>
            </w:r>
            <w:r w:rsidRPr="0099621B">
              <w:t xml:space="preserve"> của quản lý chất thải </w:t>
            </w:r>
            <w:r>
              <w:t>ngựa</w:t>
            </w:r>
            <w:r w:rsidRPr="0099621B">
              <w:t xml:space="preserve"> ở vùng khí hậu 15-25</w:t>
            </w:r>
            <w:r w:rsidRPr="0099621B">
              <w:rPr>
                <w:vertAlign w:val="superscript"/>
              </w:rPr>
              <w:t>o</w:t>
            </w:r>
            <w:r w:rsidRPr="0099621B">
              <w:t>C</w:t>
            </w:r>
          </w:p>
        </w:tc>
        <w:tc>
          <w:tcPr>
            <w:tcW w:w="996" w:type="dxa"/>
            <w:vAlign w:val="center"/>
          </w:tcPr>
          <w:p w14:paraId="1B36001F" w14:textId="345723B5" w:rsidR="006944A2" w:rsidRDefault="006944A2" w:rsidP="009C4250">
            <w:pPr>
              <w:jc w:val="center"/>
            </w:pPr>
            <w:r w:rsidRPr="00DB5DC0">
              <w:rPr>
                <w:szCs w:val="20"/>
              </w:rPr>
              <w:t>6,37</w:t>
            </w:r>
          </w:p>
        </w:tc>
        <w:tc>
          <w:tcPr>
            <w:tcW w:w="2232" w:type="dxa"/>
            <w:vAlign w:val="center"/>
          </w:tcPr>
          <w:p w14:paraId="01AF57D8" w14:textId="706C7537" w:rsidR="006944A2" w:rsidRPr="006944A2" w:rsidRDefault="006944A2"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6944A2" w14:paraId="58F7C188" w14:textId="77777777" w:rsidTr="009C4250">
        <w:tc>
          <w:tcPr>
            <w:tcW w:w="5833" w:type="dxa"/>
            <w:vAlign w:val="center"/>
          </w:tcPr>
          <w:p w14:paraId="57BACB95" w14:textId="2EB5F496" w:rsidR="006944A2" w:rsidRDefault="006944A2" w:rsidP="001C4EAF">
            <w:r w:rsidRPr="0099621B">
              <w:t>Hệ số phát thải CH</w:t>
            </w:r>
            <w:r w:rsidRPr="0099621B">
              <w:rPr>
                <w:vertAlign w:val="subscript"/>
              </w:rPr>
              <w:t>4</w:t>
            </w:r>
            <w:r w:rsidRPr="0099621B">
              <w:t xml:space="preserve"> của quản lý chất thải </w:t>
            </w:r>
            <w:r>
              <w:t>lợn</w:t>
            </w:r>
            <w:r w:rsidRPr="0099621B">
              <w:t xml:space="preserve"> ở vùng khí hậu 15-25</w:t>
            </w:r>
            <w:r w:rsidRPr="0099621B">
              <w:rPr>
                <w:vertAlign w:val="superscript"/>
              </w:rPr>
              <w:t>o</w:t>
            </w:r>
            <w:r w:rsidRPr="0099621B">
              <w:t>C</w:t>
            </w:r>
          </w:p>
        </w:tc>
        <w:tc>
          <w:tcPr>
            <w:tcW w:w="996" w:type="dxa"/>
            <w:vAlign w:val="center"/>
          </w:tcPr>
          <w:p w14:paraId="3420F3DD" w14:textId="502084AE" w:rsidR="006944A2" w:rsidRDefault="006944A2" w:rsidP="009C4250">
            <w:pPr>
              <w:jc w:val="center"/>
            </w:pPr>
            <w:r w:rsidRPr="00DB5DC0">
              <w:rPr>
                <w:szCs w:val="20"/>
              </w:rPr>
              <w:t>3,18</w:t>
            </w:r>
          </w:p>
        </w:tc>
        <w:tc>
          <w:tcPr>
            <w:tcW w:w="2232" w:type="dxa"/>
            <w:vAlign w:val="center"/>
          </w:tcPr>
          <w:p w14:paraId="6F382BDD" w14:textId="0BD9B7FE" w:rsidR="006944A2" w:rsidRPr="006944A2" w:rsidRDefault="006944A2"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6944A2" w14:paraId="1A510A99" w14:textId="77777777" w:rsidTr="009C4250">
        <w:tc>
          <w:tcPr>
            <w:tcW w:w="5833" w:type="dxa"/>
            <w:vAlign w:val="center"/>
          </w:tcPr>
          <w:p w14:paraId="06936F01" w14:textId="6038E4D4" w:rsidR="006944A2" w:rsidRDefault="006944A2" w:rsidP="001C4EAF">
            <w:r w:rsidRPr="0099621B">
              <w:t>Hệ số phát thải CH</w:t>
            </w:r>
            <w:r w:rsidRPr="0099621B">
              <w:rPr>
                <w:vertAlign w:val="subscript"/>
              </w:rPr>
              <w:t>4</w:t>
            </w:r>
            <w:r w:rsidRPr="0099621B">
              <w:t xml:space="preserve"> của quản lý chất thải </w:t>
            </w:r>
            <w:r>
              <w:t>gia cầm</w:t>
            </w:r>
            <w:r w:rsidRPr="0099621B">
              <w:t xml:space="preserve"> ở vùng khí hậu 15-25</w:t>
            </w:r>
            <w:r w:rsidRPr="0099621B">
              <w:rPr>
                <w:vertAlign w:val="superscript"/>
              </w:rPr>
              <w:t>o</w:t>
            </w:r>
            <w:r w:rsidRPr="0099621B">
              <w:t>C</w:t>
            </w:r>
          </w:p>
        </w:tc>
        <w:tc>
          <w:tcPr>
            <w:tcW w:w="996" w:type="dxa"/>
            <w:vAlign w:val="center"/>
          </w:tcPr>
          <w:p w14:paraId="61163BF9" w14:textId="06B5CA47" w:rsidR="006944A2" w:rsidRDefault="006944A2" w:rsidP="009C4250">
            <w:pPr>
              <w:jc w:val="center"/>
            </w:pPr>
            <w:r w:rsidRPr="00DB5DC0">
              <w:rPr>
                <w:szCs w:val="20"/>
              </w:rPr>
              <w:t>0,12</w:t>
            </w:r>
          </w:p>
        </w:tc>
        <w:tc>
          <w:tcPr>
            <w:tcW w:w="2232" w:type="dxa"/>
            <w:vAlign w:val="center"/>
          </w:tcPr>
          <w:p w14:paraId="2D07ABA8" w14:textId="3A744C3D" w:rsidR="006944A2" w:rsidRPr="006944A2" w:rsidRDefault="006944A2"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C64291" w14:paraId="41B91A61" w14:textId="77777777" w:rsidTr="009C4250">
        <w:tc>
          <w:tcPr>
            <w:tcW w:w="5833" w:type="dxa"/>
            <w:vAlign w:val="center"/>
          </w:tcPr>
          <w:p w14:paraId="47B2D912" w14:textId="426AEA49" w:rsidR="00C64291" w:rsidRDefault="00C64291" w:rsidP="001C4EAF">
            <w:r w:rsidRPr="00826D02">
              <w:t>Hệ số phát thải CH</w:t>
            </w:r>
            <w:r w:rsidRPr="00826D02">
              <w:rPr>
                <w:vertAlign w:val="subscript"/>
              </w:rPr>
              <w:t>4</w:t>
            </w:r>
            <w:r w:rsidRPr="00826D02">
              <w:t xml:space="preserve"> </w:t>
            </w:r>
            <w:r>
              <w:t>của q</w:t>
            </w:r>
            <w:r w:rsidRPr="00826D02">
              <w:t>uản lý chất thải</w:t>
            </w:r>
            <w:r>
              <w:t xml:space="preserve"> bò sữa ở vùng khí hậu &gt;25</w:t>
            </w:r>
            <w:r w:rsidRPr="007B6E3F">
              <w:rPr>
                <w:vertAlign w:val="superscript"/>
              </w:rPr>
              <w:t>o</w:t>
            </w:r>
            <w:r w:rsidRPr="006944A2">
              <w:t>C</w:t>
            </w:r>
          </w:p>
        </w:tc>
        <w:tc>
          <w:tcPr>
            <w:tcW w:w="996" w:type="dxa"/>
            <w:vAlign w:val="center"/>
          </w:tcPr>
          <w:p w14:paraId="333E61D4" w14:textId="54B0C6BE" w:rsidR="00C64291" w:rsidRPr="00746128" w:rsidRDefault="00C64291" w:rsidP="009C4250">
            <w:pPr>
              <w:jc w:val="center"/>
              <w:rPr>
                <w:color w:val="000000"/>
              </w:rPr>
            </w:pPr>
            <w:r w:rsidRPr="00DB5DC0">
              <w:rPr>
                <w:szCs w:val="20"/>
              </w:rPr>
              <w:t>9,46</w:t>
            </w:r>
          </w:p>
        </w:tc>
        <w:tc>
          <w:tcPr>
            <w:tcW w:w="2232" w:type="dxa"/>
            <w:vAlign w:val="center"/>
          </w:tcPr>
          <w:p w14:paraId="7B3BD722" w14:textId="1A9D8625" w:rsidR="00C64291" w:rsidRPr="006944A2" w:rsidRDefault="00C64291"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C64291" w14:paraId="268D8BA6" w14:textId="77777777" w:rsidTr="009C4250">
        <w:tc>
          <w:tcPr>
            <w:tcW w:w="5833" w:type="dxa"/>
            <w:vAlign w:val="center"/>
          </w:tcPr>
          <w:p w14:paraId="0F9813E6" w14:textId="5178C940" w:rsidR="00C64291" w:rsidRDefault="00C64291" w:rsidP="001C4EAF">
            <w:r w:rsidRPr="0099621B">
              <w:t>Hệ số phát thải CH</w:t>
            </w:r>
            <w:r w:rsidRPr="0099621B">
              <w:rPr>
                <w:vertAlign w:val="subscript"/>
              </w:rPr>
              <w:t>4</w:t>
            </w:r>
            <w:r w:rsidRPr="0099621B">
              <w:t xml:space="preserve"> của quản lý chất thải bò </w:t>
            </w:r>
            <w:r>
              <w:t>thịt</w:t>
            </w:r>
            <w:r w:rsidRPr="0099621B">
              <w:t xml:space="preserve"> ở vùng khí hậu </w:t>
            </w:r>
            <w:r>
              <w:t>&gt;25</w:t>
            </w:r>
            <w:r w:rsidRPr="007B6E3F">
              <w:rPr>
                <w:vertAlign w:val="superscript"/>
              </w:rPr>
              <w:t>o</w:t>
            </w:r>
            <w:r w:rsidRPr="006944A2">
              <w:t>C</w:t>
            </w:r>
          </w:p>
        </w:tc>
        <w:tc>
          <w:tcPr>
            <w:tcW w:w="996" w:type="dxa"/>
            <w:vAlign w:val="center"/>
          </w:tcPr>
          <w:p w14:paraId="58402224" w14:textId="1CC53C4B" w:rsidR="00C64291" w:rsidRPr="00746128" w:rsidRDefault="00C64291" w:rsidP="009C4250">
            <w:pPr>
              <w:jc w:val="center"/>
              <w:rPr>
                <w:color w:val="000000"/>
              </w:rPr>
            </w:pPr>
            <w:r w:rsidRPr="00DB5DC0">
              <w:rPr>
                <w:szCs w:val="20"/>
              </w:rPr>
              <w:t>3,69</w:t>
            </w:r>
          </w:p>
        </w:tc>
        <w:tc>
          <w:tcPr>
            <w:tcW w:w="2232" w:type="dxa"/>
            <w:vAlign w:val="center"/>
          </w:tcPr>
          <w:p w14:paraId="2F6A92C6" w14:textId="283005F2" w:rsidR="00C64291" w:rsidRPr="006944A2" w:rsidRDefault="00C64291"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C64291" w14:paraId="7550AC3B" w14:textId="77777777" w:rsidTr="009C4250">
        <w:tc>
          <w:tcPr>
            <w:tcW w:w="5833" w:type="dxa"/>
            <w:vAlign w:val="center"/>
          </w:tcPr>
          <w:p w14:paraId="1F33315A" w14:textId="234329A3" w:rsidR="00C64291" w:rsidRDefault="00C64291" w:rsidP="001C4EAF">
            <w:r w:rsidRPr="0099621B">
              <w:t>Hệ số phát thải CH</w:t>
            </w:r>
            <w:r w:rsidRPr="0099621B">
              <w:rPr>
                <w:vertAlign w:val="subscript"/>
              </w:rPr>
              <w:t>4</w:t>
            </w:r>
            <w:r w:rsidRPr="0099621B">
              <w:t xml:space="preserve"> của quản lý chất thải </w:t>
            </w:r>
            <w:r>
              <w:t>trâu</w:t>
            </w:r>
            <w:r w:rsidRPr="0099621B">
              <w:t xml:space="preserve"> ở vùng khí hậu </w:t>
            </w:r>
            <w:r>
              <w:t>&gt;25</w:t>
            </w:r>
            <w:r w:rsidRPr="007B6E3F">
              <w:rPr>
                <w:vertAlign w:val="superscript"/>
              </w:rPr>
              <w:t>o</w:t>
            </w:r>
            <w:r w:rsidRPr="006944A2">
              <w:t>C</w:t>
            </w:r>
          </w:p>
        </w:tc>
        <w:tc>
          <w:tcPr>
            <w:tcW w:w="996" w:type="dxa"/>
            <w:vAlign w:val="center"/>
          </w:tcPr>
          <w:p w14:paraId="09F91F91" w14:textId="55A6D7D8" w:rsidR="00C64291" w:rsidRPr="00746128" w:rsidRDefault="00C64291" w:rsidP="009C4250">
            <w:pPr>
              <w:jc w:val="center"/>
              <w:rPr>
                <w:color w:val="000000"/>
              </w:rPr>
            </w:pPr>
            <w:r w:rsidRPr="00DB5DC0">
              <w:rPr>
                <w:szCs w:val="20"/>
              </w:rPr>
              <w:t>5,41</w:t>
            </w:r>
          </w:p>
        </w:tc>
        <w:tc>
          <w:tcPr>
            <w:tcW w:w="2232" w:type="dxa"/>
            <w:vAlign w:val="center"/>
          </w:tcPr>
          <w:p w14:paraId="353CB74C" w14:textId="5560D9D9" w:rsidR="00C64291" w:rsidRPr="006944A2" w:rsidRDefault="00C64291"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C64291" w14:paraId="272E7255" w14:textId="77777777" w:rsidTr="009C4250">
        <w:tc>
          <w:tcPr>
            <w:tcW w:w="5833" w:type="dxa"/>
            <w:vAlign w:val="center"/>
          </w:tcPr>
          <w:p w14:paraId="32EC5A88" w14:textId="7E877B36" w:rsidR="00C64291" w:rsidRDefault="00C64291" w:rsidP="001C4EAF">
            <w:r w:rsidRPr="0099621B">
              <w:t>Hệ số phát thải CH</w:t>
            </w:r>
            <w:r w:rsidRPr="0099621B">
              <w:rPr>
                <w:vertAlign w:val="subscript"/>
              </w:rPr>
              <w:t>4</w:t>
            </w:r>
            <w:r w:rsidRPr="0099621B">
              <w:t xml:space="preserve"> của quản lý chất thải </w:t>
            </w:r>
            <w:r>
              <w:t>cừu</w:t>
            </w:r>
            <w:r w:rsidRPr="0099621B">
              <w:t xml:space="preserve"> ở vùng khí hậu </w:t>
            </w:r>
            <w:r>
              <w:t>&gt;25</w:t>
            </w:r>
            <w:r w:rsidRPr="007B6E3F">
              <w:rPr>
                <w:vertAlign w:val="superscript"/>
              </w:rPr>
              <w:t>o</w:t>
            </w:r>
            <w:r w:rsidRPr="006944A2">
              <w:t>C</w:t>
            </w:r>
          </w:p>
        </w:tc>
        <w:tc>
          <w:tcPr>
            <w:tcW w:w="996" w:type="dxa"/>
            <w:vAlign w:val="center"/>
          </w:tcPr>
          <w:p w14:paraId="3059DA11" w14:textId="09AC0B8D" w:rsidR="00C64291" w:rsidRPr="00746128" w:rsidRDefault="00C64291" w:rsidP="009C4250">
            <w:pPr>
              <w:jc w:val="center"/>
              <w:rPr>
                <w:color w:val="000000"/>
              </w:rPr>
            </w:pPr>
            <w:r w:rsidRPr="00DB5DC0">
              <w:rPr>
                <w:szCs w:val="20"/>
              </w:rPr>
              <w:t>0,46</w:t>
            </w:r>
          </w:p>
        </w:tc>
        <w:tc>
          <w:tcPr>
            <w:tcW w:w="2232" w:type="dxa"/>
            <w:vAlign w:val="center"/>
          </w:tcPr>
          <w:p w14:paraId="020F7CAC" w14:textId="7F9237DD" w:rsidR="00C64291" w:rsidRPr="006944A2" w:rsidRDefault="00C64291" w:rsidP="009C4250">
            <w:pPr>
              <w:jc w:val="center"/>
            </w:pPr>
            <w:r w:rsidRPr="009C4250">
              <w:rPr>
                <w:rFonts w:eastAsia="MS Mincho"/>
                <w:color w:val="000000"/>
              </w:rPr>
              <w:t>kgCH</w:t>
            </w:r>
            <w:r w:rsidRPr="009C4250">
              <w:rPr>
                <w:rFonts w:eastAsia="MS Mincho"/>
                <w:color w:val="000000"/>
                <w:vertAlign w:val="subscript"/>
              </w:rPr>
              <w:t>4</w:t>
            </w:r>
            <w:r w:rsidRPr="009C4250">
              <w:rPr>
                <w:rFonts w:eastAsia="MS Mincho"/>
                <w:color w:val="000000"/>
              </w:rPr>
              <w:t>/con</w:t>
            </w:r>
          </w:p>
        </w:tc>
      </w:tr>
      <w:tr w:rsidR="00C82E8C" w14:paraId="14CA384B" w14:textId="77777777" w:rsidTr="009C4250">
        <w:tc>
          <w:tcPr>
            <w:tcW w:w="5833" w:type="dxa"/>
            <w:vAlign w:val="center"/>
          </w:tcPr>
          <w:p w14:paraId="3BE4E1ED" w14:textId="715924A9" w:rsidR="00C82E8C" w:rsidRDefault="00C82E8C" w:rsidP="00C82E8C">
            <w:r w:rsidRPr="0099621B">
              <w:lastRenderedPageBreak/>
              <w:t>Hệ số phát thải CH</w:t>
            </w:r>
            <w:r w:rsidRPr="0099621B">
              <w:rPr>
                <w:vertAlign w:val="subscript"/>
              </w:rPr>
              <w:t>4</w:t>
            </w:r>
            <w:r w:rsidRPr="0099621B">
              <w:t xml:space="preserve"> của quản lý chất thải </w:t>
            </w:r>
            <w:r>
              <w:t>dê</w:t>
            </w:r>
            <w:r w:rsidRPr="0099621B">
              <w:t xml:space="preserve"> ở vùng khí hậu </w:t>
            </w:r>
            <w:r>
              <w:t>&gt;25</w:t>
            </w:r>
            <w:r w:rsidRPr="007B6E3F">
              <w:rPr>
                <w:vertAlign w:val="superscript"/>
              </w:rPr>
              <w:t>o</w:t>
            </w:r>
            <w:r w:rsidRPr="006944A2">
              <w:t>C</w:t>
            </w:r>
          </w:p>
        </w:tc>
        <w:tc>
          <w:tcPr>
            <w:tcW w:w="996" w:type="dxa"/>
            <w:vAlign w:val="center"/>
          </w:tcPr>
          <w:p w14:paraId="56BC10AC" w14:textId="4E763C2E" w:rsidR="00C82E8C" w:rsidRPr="00746128" w:rsidRDefault="00C82E8C" w:rsidP="009C4250">
            <w:pPr>
              <w:jc w:val="center"/>
              <w:rPr>
                <w:color w:val="000000"/>
              </w:rPr>
            </w:pPr>
            <w:r w:rsidRPr="00DB5DC0">
              <w:rPr>
                <w:szCs w:val="20"/>
              </w:rPr>
              <w:t>0,55</w:t>
            </w:r>
          </w:p>
        </w:tc>
        <w:tc>
          <w:tcPr>
            <w:tcW w:w="2232" w:type="dxa"/>
          </w:tcPr>
          <w:p w14:paraId="07D86C95" w14:textId="6A1D85F5" w:rsidR="00C82E8C" w:rsidRPr="006C4C0D" w:rsidRDefault="00C82E8C" w:rsidP="009C4250">
            <w:pPr>
              <w:jc w:val="center"/>
            </w:pPr>
            <w:r w:rsidRPr="00732A5C">
              <w:rPr>
                <w:rFonts w:eastAsia="MS Mincho"/>
                <w:color w:val="000000"/>
              </w:rPr>
              <w:t>kgCH</w:t>
            </w:r>
            <w:r w:rsidRPr="00732A5C">
              <w:rPr>
                <w:rFonts w:eastAsia="MS Mincho"/>
                <w:color w:val="000000"/>
                <w:vertAlign w:val="subscript"/>
              </w:rPr>
              <w:t>4</w:t>
            </w:r>
            <w:r w:rsidRPr="00732A5C">
              <w:rPr>
                <w:rFonts w:eastAsia="MS Mincho"/>
                <w:color w:val="000000"/>
              </w:rPr>
              <w:t>/con</w:t>
            </w:r>
          </w:p>
        </w:tc>
      </w:tr>
      <w:tr w:rsidR="00C82E8C" w14:paraId="5AA9D485" w14:textId="77777777" w:rsidTr="009C4250">
        <w:tc>
          <w:tcPr>
            <w:tcW w:w="5833" w:type="dxa"/>
            <w:vAlign w:val="center"/>
          </w:tcPr>
          <w:p w14:paraId="2CDE5683" w14:textId="7C128EA3" w:rsidR="00C82E8C" w:rsidRDefault="00C82E8C" w:rsidP="00C82E8C">
            <w:r w:rsidRPr="0099621B">
              <w:t>Hệ số phát thải CH</w:t>
            </w:r>
            <w:r w:rsidRPr="0099621B">
              <w:rPr>
                <w:vertAlign w:val="subscript"/>
              </w:rPr>
              <w:t>4</w:t>
            </w:r>
            <w:r w:rsidRPr="0099621B">
              <w:t xml:space="preserve"> của quản lý chất thải </w:t>
            </w:r>
            <w:r>
              <w:t>ngựa</w:t>
            </w:r>
            <w:r w:rsidRPr="0099621B">
              <w:t xml:space="preserve"> ở vùng khí hậu </w:t>
            </w:r>
            <w:r>
              <w:t>&gt;25</w:t>
            </w:r>
            <w:r w:rsidRPr="007B6E3F">
              <w:rPr>
                <w:vertAlign w:val="superscript"/>
              </w:rPr>
              <w:t>o</w:t>
            </w:r>
            <w:r w:rsidRPr="006944A2">
              <w:t>C</w:t>
            </w:r>
          </w:p>
        </w:tc>
        <w:tc>
          <w:tcPr>
            <w:tcW w:w="996" w:type="dxa"/>
            <w:vAlign w:val="center"/>
          </w:tcPr>
          <w:p w14:paraId="68A99B15" w14:textId="0932CE6F" w:rsidR="00C82E8C" w:rsidRPr="00746128" w:rsidRDefault="00C82E8C" w:rsidP="009C4250">
            <w:pPr>
              <w:jc w:val="center"/>
              <w:rPr>
                <w:color w:val="000000"/>
              </w:rPr>
            </w:pPr>
            <w:r w:rsidRPr="00DB5DC0">
              <w:rPr>
                <w:szCs w:val="20"/>
              </w:rPr>
              <w:t>4,68</w:t>
            </w:r>
          </w:p>
        </w:tc>
        <w:tc>
          <w:tcPr>
            <w:tcW w:w="2232" w:type="dxa"/>
          </w:tcPr>
          <w:p w14:paraId="4DAF5702" w14:textId="09A8F567" w:rsidR="00C82E8C" w:rsidRPr="006C4C0D" w:rsidRDefault="00C82E8C" w:rsidP="009C4250">
            <w:pPr>
              <w:jc w:val="center"/>
            </w:pPr>
            <w:r w:rsidRPr="00732A5C">
              <w:rPr>
                <w:rFonts w:eastAsia="MS Mincho"/>
                <w:color w:val="000000"/>
              </w:rPr>
              <w:t>kgCH</w:t>
            </w:r>
            <w:r w:rsidRPr="00732A5C">
              <w:rPr>
                <w:rFonts w:eastAsia="MS Mincho"/>
                <w:color w:val="000000"/>
                <w:vertAlign w:val="subscript"/>
              </w:rPr>
              <w:t>4</w:t>
            </w:r>
            <w:r w:rsidRPr="00732A5C">
              <w:rPr>
                <w:rFonts w:eastAsia="MS Mincho"/>
                <w:color w:val="000000"/>
              </w:rPr>
              <w:t>/con</w:t>
            </w:r>
          </w:p>
        </w:tc>
      </w:tr>
      <w:tr w:rsidR="00C82E8C" w14:paraId="11618570" w14:textId="77777777" w:rsidTr="009C4250">
        <w:tc>
          <w:tcPr>
            <w:tcW w:w="5833" w:type="dxa"/>
            <w:vAlign w:val="center"/>
          </w:tcPr>
          <w:p w14:paraId="404AE8A1" w14:textId="4CEEEAF3" w:rsidR="00C82E8C" w:rsidRDefault="00C82E8C" w:rsidP="00C82E8C">
            <w:r w:rsidRPr="0099621B">
              <w:t>Hệ số phát thải CH</w:t>
            </w:r>
            <w:r w:rsidRPr="0099621B">
              <w:rPr>
                <w:vertAlign w:val="subscript"/>
              </w:rPr>
              <w:t>4</w:t>
            </w:r>
            <w:r w:rsidRPr="0099621B">
              <w:t xml:space="preserve"> của quản lý chất thải </w:t>
            </w:r>
            <w:r>
              <w:t>lợn</w:t>
            </w:r>
            <w:r w:rsidRPr="0099621B">
              <w:t xml:space="preserve"> ở vùng khí hậu </w:t>
            </w:r>
            <w:r>
              <w:t>&gt;25</w:t>
            </w:r>
            <w:r w:rsidRPr="007B6E3F">
              <w:rPr>
                <w:vertAlign w:val="superscript"/>
              </w:rPr>
              <w:t>o</w:t>
            </w:r>
            <w:r w:rsidRPr="006944A2">
              <w:t>C</w:t>
            </w:r>
          </w:p>
        </w:tc>
        <w:tc>
          <w:tcPr>
            <w:tcW w:w="996" w:type="dxa"/>
            <w:vAlign w:val="center"/>
          </w:tcPr>
          <w:p w14:paraId="14CB3B10" w14:textId="3A37C27E" w:rsidR="00C82E8C" w:rsidRPr="00746128" w:rsidRDefault="00C82E8C" w:rsidP="009C4250">
            <w:pPr>
              <w:jc w:val="center"/>
              <w:rPr>
                <w:color w:val="000000"/>
              </w:rPr>
            </w:pPr>
            <w:r w:rsidRPr="00DB5DC0">
              <w:rPr>
                <w:szCs w:val="20"/>
              </w:rPr>
              <w:t>2,34</w:t>
            </w:r>
          </w:p>
        </w:tc>
        <w:tc>
          <w:tcPr>
            <w:tcW w:w="2232" w:type="dxa"/>
          </w:tcPr>
          <w:p w14:paraId="53A58EBB" w14:textId="31DB2B63" w:rsidR="00C82E8C" w:rsidRPr="006C4C0D" w:rsidRDefault="00C82E8C" w:rsidP="009C4250">
            <w:pPr>
              <w:jc w:val="center"/>
            </w:pPr>
            <w:r w:rsidRPr="00732A5C">
              <w:rPr>
                <w:rFonts w:eastAsia="MS Mincho"/>
                <w:color w:val="000000"/>
              </w:rPr>
              <w:t>kgCH</w:t>
            </w:r>
            <w:r w:rsidRPr="00732A5C">
              <w:rPr>
                <w:rFonts w:eastAsia="MS Mincho"/>
                <w:color w:val="000000"/>
                <w:vertAlign w:val="subscript"/>
              </w:rPr>
              <w:t>4</w:t>
            </w:r>
            <w:r w:rsidRPr="00732A5C">
              <w:rPr>
                <w:rFonts w:eastAsia="MS Mincho"/>
                <w:color w:val="000000"/>
              </w:rPr>
              <w:t>/con</w:t>
            </w:r>
          </w:p>
        </w:tc>
      </w:tr>
      <w:tr w:rsidR="00C82E8C" w14:paraId="1C57F378" w14:textId="77777777" w:rsidTr="009C4250">
        <w:tc>
          <w:tcPr>
            <w:tcW w:w="5833" w:type="dxa"/>
            <w:vAlign w:val="center"/>
          </w:tcPr>
          <w:p w14:paraId="6548C392" w14:textId="6AF4D7CC" w:rsidR="00C82E8C" w:rsidRDefault="00C82E8C" w:rsidP="00C82E8C">
            <w:r w:rsidRPr="0099621B">
              <w:t>Hệ số phát thải CH</w:t>
            </w:r>
            <w:r w:rsidRPr="0099621B">
              <w:rPr>
                <w:vertAlign w:val="subscript"/>
              </w:rPr>
              <w:t>4</w:t>
            </w:r>
            <w:r w:rsidRPr="0099621B">
              <w:t xml:space="preserve"> của quản lý chất thải </w:t>
            </w:r>
            <w:r>
              <w:t>gia cầm</w:t>
            </w:r>
            <w:r w:rsidRPr="0099621B">
              <w:t xml:space="preserve"> ở vùng khí hậu </w:t>
            </w:r>
            <w:r>
              <w:t>&gt;25</w:t>
            </w:r>
            <w:r w:rsidRPr="007B6E3F">
              <w:rPr>
                <w:vertAlign w:val="superscript"/>
              </w:rPr>
              <w:t>o</w:t>
            </w:r>
            <w:r w:rsidRPr="006944A2">
              <w:t>C</w:t>
            </w:r>
          </w:p>
        </w:tc>
        <w:tc>
          <w:tcPr>
            <w:tcW w:w="996" w:type="dxa"/>
            <w:vAlign w:val="center"/>
          </w:tcPr>
          <w:p w14:paraId="3383A67C" w14:textId="49B3969A" w:rsidR="00C82E8C" w:rsidRPr="00746128" w:rsidRDefault="00C82E8C" w:rsidP="009C4250">
            <w:pPr>
              <w:jc w:val="center"/>
              <w:rPr>
                <w:color w:val="000000"/>
              </w:rPr>
            </w:pPr>
            <w:r w:rsidRPr="00DB5DC0">
              <w:rPr>
                <w:szCs w:val="20"/>
              </w:rPr>
              <w:t>0,09</w:t>
            </w:r>
          </w:p>
        </w:tc>
        <w:tc>
          <w:tcPr>
            <w:tcW w:w="2232" w:type="dxa"/>
          </w:tcPr>
          <w:p w14:paraId="5C96B2D8" w14:textId="401C4CEE" w:rsidR="00C82E8C" w:rsidRPr="006C4C0D" w:rsidRDefault="00C82E8C" w:rsidP="009C4250">
            <w:pPr>
              <w:jc w:val="center"/>
            </w:pPr>
            <w:r w:rsidRPr="00732A5C">
              <w:rPr>
                <w:rFonts w:eastAsia="MS Mincho"/>
                <w:color w:val="000000"/>
              </w:rPr>
              <w:t>kgCH</w:t>
            </w:r>
            <w:r w:rsidRPr="00732A5C">
              <w:rPr>
                <w:rFonts w:eastAsia="MS Mincho"/>
                <w:color w:val="000000"/>
                <w:vertAlign w:val="subscript"/>
              </w:rPr>
              <w:t>4</w:t>
            </w:r>
            <w:r w:rsidRPr="00732A5C">
              <w:rPr>
                <w:rFonts w:eastAsia="MS Mincho"/>
                <w:color w:val="000000"/>
              </w:rPr>
              <w:t>/con</w:t>
            </w:r>
          </w:p>
        </w:tc>
      </w:tr>
      <w:tr w:rsidR="00727FAA" w14:paraId="536124CE" w14:textId="77777777" w:rsidTr="009C4250">
        <w:tc>
          <w:tcPr>
            <w:tcW w:w="9061" w:type="dxa"/>
            <w:gridSpan w:val="3"/>
            <w:shd w:val="clear" w:color="auto" w:fill="FBE4D5" w:themeFill="accent2" w:themeFillTint="33"/>
            <w:vAlign w:val="center"/>
          </w:tcPr>
          <w:p w14:paraId="7F6B5321" w14:textId="5F643F9F" w:rsidR="00727FAA" w:rsidRPr="0065454F" w:rsidRDefault="00727FAA" w:rsidP="001C4EAF">
            <w:pPr>
              <w:rPr>
                <w:color w:val="000000"/>
              </w:rPr>
            </w:pPr>
            <w:r w:rsidRPr="0065454F">
              <w:rPr>
                <w:color w:val="000000"/>
              </w:rPr>
              <w:t xml:space="preserve">3C </w:t>
            </w:r>
            <w:r w:rsidR="0065454F" w:rsidRPr="0065454F">
              <w:t>Canh tác lúa</w:t>
            </w:r>
          </w:p>
        </w:tc>
      </w:tr>
      <w:tr w:rsidR="00727FAA" w14:paraId="79579744" w14:textId="77777777" w:rsidTr="009C4250">
        <w:tc>
          <w:tcPr>
            <w:tcW w:w="5833" w:type="dxa"/>
            <w:vAlign w:val="center"/>
          </w:tcPr>
          <w:p w14:paraId="647A3524" w14:textId="3CE18DD8" w:rsidR="00727FAA" w:rsidRPr="00727FAA" w:rsidRDefault="00727FAA" w:rsidP="001C4EAF">
            <w:pPr>
              <w:rPr>
                <w:noProof/>
                <w:color w:val="000000"/>
              </w:rPr>
            </w:pPr>
            <w:r w:rsidRPr="00826D02">
              <w:t>H</w:t>
            </w:r>
            <w:r>
              <w:t>ệ số phát thải</w:t>
            </w:r>
            <w:r w:rsidRPr="00826D02">
              <w:t xml:space="preserve"> CH</w:t>
            </w:r>
            <w:r w:rsidRPr="00826D02">
              <w:rPr>
                <w:vertAlign w:val="subscript"/>
              </w:rPr>
              <w:t>4</w:t>
            </w:r>
            <w:r w:rsidRPr="00826D02">
              <w:t xml:space="preserve"> cho ruộng lúa tưới ngập thường xuyên</w:t>
            </w:r>
            <w:r>
              <w:rPr>
                <w:noProof/>
                <w:color w:val="000000"/>
              </w:rPr>
              <w:t xml:space="preserve"> của vụ xuân ở miền Bắc</w:t>
            </w:r>
          </w:p>
        </w:tc>
        <w:tc>
          <w:tcPr>
            <w:tcW w:w="996" w:type="dxa"/>
            <w:vAlign w:val="center"/>
          </w:tcPr>
          <w:p w14:paraId="3F558DB4" w14:textId="0D445F4E" w:rsidR="00727FAA" w:rsidRPr="00A619B4" w:rsidRDefault="00727FAA" w:rsidP="009C4250">
            <w:pPr>
              <w:jc w:val="center"/>
              <w:rPr>
                <w:color w:val="000000"/>
              </w:rPr>
            </w:pPr>
            <w:r w:rsidRPr="003F2CF9">
              <w:rPr>
                <w:color w:val="000000"/>
                <w:sz w:val="26"/>
                <w:szCs w:val="26"/>
              </w:rPr>
              <w:t>198,03</w:t>
            </w:r>
          </w:p>
        </w:tc>
        <w:tc>
          <w:tcPr>
            <w:tcW w:w="2232" w:type="dxa"/>
            <w:vAlign w:val="center"/>
          </w:tcPr>
          <w:p w14:paraId="502A143F" w14:textId="03C4011C" w:rsidR="00727FAA" w:rsidRPr="00C82E8C" w:rsidRDefault="00727FAA" w:rsidP="009C4250">
            <w:pPr>
              <w:jc w:val="center"/>
              <w:rPr>
                <w:iCs/>
                <w:color w:val="000000"/>
              </w:rPr>
            </w:pPr>
            <w:r w:rsidRPr="009C4250">
              <w:rPr>
                <w:iCs/>
                <w:color w:val="000000"/>
                <w:sz w:val="26"/>
                <w:szCs w:val="26"/>
              </w:rPr>
              <w:t>kg CH</w:t>
            </w:r>
            <w:r w:rsidRPr="009C4250">
              <w:rPr>
                <w:iCs/>
                <w:color w:val="000000"/>
                <w:sz w:val="26"/>
                <w:szCs w:val="26"/>
                <w:vertAlign w:val="subscript"/>
              </w:rPr>
              <w:t>4</w:t>
            </w:r>
            <w:r w:rsidRPr="009C4250">
              <w:rPr>
                <w:iCs/>
                <w:color w:val="000000"/>
                <w:sz w:val="26"/>
                <w:szCs w:val="26"/>
              </w:rPr>
              <w:t>/ha/vụ</w:t>
            </w:r>
          </w:p>
        </w:tc>
      </w:tr>
      <w:tr w:rsidR="00727FAA" w14:paraId="031C92C5" w14:textId="77777777" w:rsidTr="009C4250">
        <w:tc>
          <w:tcPr>
            <w:tcW w:w="5833" w:type="dxa"/>
            <w:vAlign w:val="center"/>
          </w:tcPr>
          <w:p w14:paraId="3052F880" w14:textId="19BAA89C" w:rsidR="00727FAA" w:rsidRPr="00727FAA" w:rsidRDefault="00727FAA" w:rsidP="001C4EAF">
            <w:pPr>
              <w:rPr>
                <w:noProof/>
                <w:color w:val="000000"/>
              </w:rPr>
            </w:pPr>
            <w:r w:rsidRPr="00826D02">
              <w:t>H</w:t>
            </w:r>
            <w:r>
              <w:t>ệ số phát thải</w:t>
            </w:r>
            <w:r w:rsidRPr="00826D02">
              <w:t xml:space="preserve"> CH</w:t>
            </w:r>
            <w:r w:rsidRPr="00826D02">
              <w:rPr>
                <w:vertAlign w:val="subscript"/>
              </w:rPr>
              <w:t>4</w:t>
            </w:r>
            <w:r w:rsidRPr="00826D02">
              <w:t xml:space="preserve"> cho ruộng lúa tưới ngập thường xuyên</w:t>
            </w:r>
            <w:r>
              <w:rPr>
                <w:noProof/>
                <w:color w:val="000000"/>
              </w:rPr>
              <w:t xml:space="preserve"> của vụ mùa ở miền Bắc</w:t>
            </w:r>
          </w:p>
        </w:tc>
        <w:tc>
          <w:tcPr>
            <w:tcW w:w="996" w:type="dxa"/>
            <w:vAlign w:val="center"/>
          </w:tcPr>
          <w:p w14:paraId="7A141672" w14:textId="1308E6D1" w:rsidR="00727FAA" w:rsidRPr="00A619B4" w:rsidRDefault="00727FAA" w:rsidP="009C4250">
            <w:pPr>
              <w:jc w:val="center"/>
              <w:rPr>
                <w:color w:val="000000"/>
              </w:rPr>
            </w:pPr>
            <w:r w:rsidRPr="003F2CF9">
              <w:rPr>
                <w:color w:val="000000"/>
                <w:sz w:val="26"/>
                <w:szCs w:val="26"/>
              </w:rPr>
              <w:t>356,72</w:t>
            </w:r>
          </w:p>
        </w:tc>
        <w:tc>
          <w:tcPr>
            <w:tcW w:w="2232" w:type="dxa"/>
            <w:vAlign w:val="center"/>
          </w:tcPr>
          <w:p w14:paraId="6FAE0C59" w14:textId="116B4F9D" w:rsidR="00727FAA" w:rsidRPr="00C82E8C" w:rsidRDefault="00727FAA" w:rsidP="009C4250">
            <w:pPr>
              <w:jc w:val="center"/>
              <w:rPr>
                <w:iCs/>
                <w:color w:val="000000"/>
              </w:rPr>
            </w:pPr>
            <w:r w:rsidRPr="009C4250">
              <w:rPr>
                <w:iCs/>
                <w:color w:val="000000"/>
                <w:sz w:val="26"/>
                <w:szCs w:val="26"/>
              </w:rPr>
              <w:t>kg CH</w:t>
            </w:r>
            <w:r w:rsidRPr="009C4250">
              <w:rPr>
                <w:iCs/>
                <w:color w:val="000000"/>
                <w:sz w:val="26"/>
                <w:szCs w:val="26"/>
                <w:vertAlign w:val="subscript"/>
              </w:rPr>
              <w:t>4</w:t>
            </w:r>
            <w:r w:rsidRPr="009C4250">
              <w:rPr>
                <w:iCs/>
                <w:color w:val="000000"/>
                <w:sz w:val="26"/>
                <w:szCs w:val="26"/>
              </w:rPr>
              <w:t>/ha/vụ</w:t>
            </w:r>
          </w:p>
        </w:tc>
      </w:tr>
      <w:tr w:rsidR="00727FAA" w14:paraId="30942377" w14:textId="77777777" w:rsidTr="009C4250">
        <w:tc>
          <w:tcPr>
            <w:tcW w:w="5833" w:type="dxa"/>
            <w:vAlign w:val="center"/>
          </w:tcPr>
          <w:p w14:paraId="7A373A59" w14:textId="040235B1" w:rsidR="00727FAA" w:rsidRPr="00727FAA" w:rsidRDefault="00727FAA" w:rsidP="001C4EAF">
            <w:pPr>
              <w:rPr>
                <w:noProof/>
                <w:color w:val="000000"/>
              </w:rPr>
            </w:pPr>
            <w:r w:rsidRPr="00826D02">
              <w:t>H</w:t>
            </w:r>
            <w:r>
              <w:t>ệ số phát thải</w:t>
            </w:r>
            <w:r w:rsidRPr="00826D02">
              <w:t xml:space="preserve"> CH</w:t>
            </w:r>
            <w:r w:rsidRPr="00826D02">
              <w:rPr>
                <w:vertAlign w:val="subscript"/>
              </w:rPr>
              <w:t>4</w:t>
            </w:r>
            <w:r w:rsidRPr="00826D02">
              <w:t xml:space="preserve"> cho ruộng lúa tưới ngập thường xuyên</w:t>
            </w:r>
            <w:r>
              <w:rPr>
                <w:noProof/>
                <w:color w:val="000000"/>
              </w:rPr>
              <w:t xml:space="preserve"> của vụ xuân ở miền Trung</w:t>
            </w:r>
          </w:p>
        </w:tc>
        <w:tc>
          <w:tcPr>
            <w:tcW w:w="996" w:type="dxa"/>
            <w:vAlign w:val="center"/>
          </w:tcPr>
          <w:p w14:paraId="33C65DAC" w14:textId="1EA785B5" w:rsidR="00727FAA" w:rsidRPr="00A619B4" w:rsidRDefault="00727FAA" w:rsidP="009C4250">
            <w:pPr>
              <w:jc w:val="center"/>
              <w:rPr>
                <w:color w:val="000000"/>
              </w:rPr>
            </w:pPr>
            <w:r w:rsidRPr="003F2CF9">
              <w:rPr>
                <w:color w:val="000000"/>
                <w:sz w:val="26"/>
                <w:szCs w:val="26"/>
              </w:rPr>
              <w:t>218,88</w:t>
            </w:r>
          </w:p>
        </w:tc>
        <w:tc>
          <w:tcPr>
            <w:tcW w:w="2232" w:type="dxa"/>
            <w:vAlign w:val="center"/>
          </w:tcPr>
          <w:p w14:paraId="5C046B45" w14:textId="5CD9F59A" w:rsidR="00727FAA" w:rsidRPr="00C82E8C" w:rsidRDefault="00727FAA" w:rsidP="009C4250">
            <w:pPr>
              <w:jc w:val="center"/>
              <w:rPr>
                <w:iCs/>
                <w:color w:val="000000"/>
              </w:rPr>
            </w:pPr>
            <w:r w:rsidRPr="009C4250">
              <w:rPr>
                <w:iCs/>
                <w:color w:val="000000"/>
                <w:sz w:val="26"/>
                <w:szCs w:val="26"/>
              </w:rPr>
              <w:t>kg CH</w:t>
            </w:r>
            <w:r w:rsidRPr="009C4250">
              <w:rPr>
                <w:iCs/>
                <w:color w:val="000000"/>
                <w:sz w:val="26"/>
                <w:szCs w:val="26"/>
                <w:vertAlign w:val="subscript"/>
              </w:rPr>
              <w:t>4</w:t>
            </w:r>
            <w:r w:rsidRPr="009C4250">
              <w:rPr>
                <w:iCs/>
                <w:color w:val="000000"/>
                <w:sz w:val="26"/>
                <w:szCs w:val="26"/>
              </w:rPr>
              <w:t>/ha/vụ</w:t>
            </w:r>
          </w:p>
        </w:tc>
      </w:tr>
      <w:tr w:rsidR="00727FAA" w14:paraId="4E973669" w14:textId="77777777" w:rsidTr="009C4250">
        <w:tc>
          <w:tcPr>
            <w:tcW w:w="5833" w:type="dxa"/>
            <w:vAlign w:val="center"/>
          </w:tcPr>
          <w:p w14:paraId="3E214733" w14:textId="42312342" w:rsidR="00727FAA" w:rsidRPr="00727FAA" w:rsidRDefault="00727FAA" w:rsidP="001C4EAF">
            <w:pPr>
              <w:rPr>
                <w:noProof/>
                <w:color w:val="000000"/>
              </w:rPr>
            </w:pPr>
            <w:r w:rsidRPr="00826D02">
              <w:t>H</w:t>
            </w:r>
            <w:r>
              <w:t>ệ số phát thải</w:t>
            </w:r>
            <w:r w:rsidRPr="00826D02">
              <w:t xml:space="preserve"> CH</w:t>
            </w:r>
            <w:r w:rsidRPr="00826D02">
              <w:rPr>
                <w:vertAlign w:val="subscript"/>
              </w:rPr>
              <w:t>4</w:t>
            </w:r>
            <w:r w:rsidRPr="00826D02">
              <w:t xml:space="preserve"> cho ruộng lúa tưới ngập thường xuyên</w:t>
            </w:r>
            <w:r>
              <w:rPr>
                <w:noProof/>
                <w:color w:val="000000"/>
              </w:rPr>
              <w:t xml:space="preserve"> của vụ hè thu ở miền Trung</w:t>
            </w:r>
          </w:p>
        </w:tc>
        <w:tc>
          <w:tcPr>
            <w:tcW w:w="996" w:type="dxa"/>
            <w:vAlign w:val="center"/>
          </w:tcPr>
          <w:p w14:paraId="1DB5477F" w14:textId="1BC138C3" w:rsidR="00727FAA" w:rsidRPr="00A619B4" w:rsidRDefault="00727FAA" w:rsidP="009C4250">
            <w:pPr>
              <w:jc w:val="center"/>
              <w:rPr>
                <w:color w:val="000000"/>
              </w:rPr>
            </w:pPr>
            <w:r w:rsidRPr="003F2CF9">
              <w:rPr>
                <w:color w:val="000000"/>
                <w:sz w:val="26"/>
                <w:szCs w:val="26"/>
              </w:rPr>
              <w:t>198,64</w:t>
            </w:r>
          </w:p>
        </w:tc>
        <w:tc>
          <w:tcPr>
            <w:tcW w:w="2232" w:type="dxa"/>
            <w:vAlign w:val="center"/>
          </w:tcPr>
          <w:p w14:paraId="4E84900E" w14:textId="30AFFE4C" w:rsidR="00727FAA" w:rsidRPr="00C82E8C" w:rsidRDefault="00727FAA" w:rsidP="009C4250">
            <w:pPr>
              <w:jc w:val="center"/>
              <w:rPr>
                <w:iCs/>
                <w:color w:val="000000"/>
              </w:rPr>
            </w:pPr>
            <w:r w:rsidRPr="009C4250">
              <w:rPr>
                <w:iCs/>
                <w:color w:val="000000"/>
                <w:sz w:val="26"/>
                <w:szCs w:val="26"/>
              </w:rPr>
              <w:t>kg CH</w:t>
            </w:r>
            <w:r w:rsidRPr="009C4250">
              <w:rPr>
                <w:iCs/>
                <w:color w:val="000000"/>
                <w:sz w:val="26"/>
                <w:szCs w:val="26"/>
                <w:vertAlign w:val="subscript"/>
              </w:rPr>
              <w:t>4</w:t>
            </w:r>
            <w:r w:rsidRPr="009C4250">
              <w:rPr>
                <w:iCs/>
                <w:color w:val="000000"/>
                <w:sz w:val="26"/>
                <w:szCs w:val="26"/>
              </w:rPr>
              <w:t>/ha/vụ</w:t>
            </w:r>
          </w:p>
        </w:tc>
      </w:tr>
      <w:tr w:rsidR="00727FAA" w14:paraId="5EF2CE90" w14:textId="77777777" w:rsidTr="009C4250">
        <w:tc>
          <w:tcPr>
            <w:tcW w:w="5833" w:type="dxa"/>
            <w:vAlign w:val="center"/>
          </w:tcPr>
          <w:p w14:paraId="1A0F455F" w14:textId="7F04F385" w:rsidR="00727FAA" w:rsidRPr="00727FAA" w:rsidRDefault="00727FAA" w:rsidP="001C4EAF">
            <w:pPr>
              <w:rPr>
                <w:noProof/>
                <w:color w:val="000000"/>
              </w:rPr>
            </w:pPr>
            <w:r w:rsidRPr="00017412">
              <w:t>Hệ số phát thải CH</w:t>
            </w:r>
            <w:r w:rsidRPr="00017412">
              <w:rPr>
                <w:vertAlign w:val="subscript"/>
              </w:rPr>
              <w:t>4</w:t>
            </w:r>
            <w:r w:rsidRPr="00017412">
              <w:t xml:space="preserve"> cho ruộng lúa tưới ngập thường xuyên</w:t>
            </w:r>
            <w:r w:rsidRPr="00017412">
              <w:rPr>
                <w:noProof/>
                <w:color w:val="000000"/>
              </w:rPr>
              <w:t xml:space="preserve"> của vụ </w:t>
            </w:r>
            <w:r>
              <w:rPr>
                <w:noProof/>
                <w:color w:val="000000"/>
              </w:rPr>
              <w:t>đông xuân</w:t>
            </w:r>
            <w:r w:rsidRPr="00017412">
              <w:rPr>
                <w:noProof/>
                <w:color w:val="000000"/>
              </w:rPr>
              <w:t xml:space="preserve"> ở miền Nam</w:t>
            </w:r>
          </w:p>
        </w:tc>
        <w:tc>
          <w:tcPr>
            <w:tcW w:w="996" w:type="dxa"/>
            <w:vAlign w:val="center"/>
          </w:tcPr>
          <w:p w14:paraId="56E4FE37" w14:textId="281A93A9" w:rsidR="00727FAA" w:rsidRPr="00A619B4" w:rsidRDefault="00727FAA" w:rsidP="009C4250">
            <w:pPr>
              <w:jc w:val="center"/>
              <w:rPr>
                <w:color w:val="000000"/>
              </w:rPr>
            </w:pPr>
            <w:r w:rsidRPr="003F2CF9">
              <w:rPr>
                <w:color w:val="000000"/>
                <w:sz w:val="26"/>
                <w:szCs w:val="26"/>
              </w:rPr>
              <w:t>196,95</w:t>
            </w:r>
          </w:p>
        </w:tc>
        <w:tc>
          <w:tcPr>
            <w:tcW w:w="2232" w:type="dxa"/>
            <w:vAlign w:val="center"/>
          </w:tcPr>
          <w:p w14:paraId="29F9605E" w14:textId="6ABB6BEB" w:rsidR="00727FAA" w:rsidRPr="00C82E8C" w:rsidRDefault="00727FAA" w:rsidP="009C4250">
            <w:pPr>
              <w:jc w:val="center"/>
              <w:rPr>
                <w:iCs/>
                <w:color w:val="000000"/>
              </w:rPr>
            </w:pPr>
            <w:r w:rsidRPr="009C4250">
              <w:rPr>
                <w:iCs/>
                <w:color w:val="000000"/>
                <w:sz w:val="26"/>
                <w:szCs w:val="26"/>
              </w:rPr>
              <w:t>kg CH</w:t>
            </w:r>
            <w:r w:rsidRPr="009C4250">
              <w:rPr>
                <w:iCs/>
                <w:color w:val="000000"/>
                <w:sz w:val="26"/>
                <w:szCs w:val="26"/>
                <w:vertAlign w:val="subscript"/>
              </w:rPr>
              <w:t>4</w:t>
            </w:r>
            <w:r w:rsidRPr="009C4250">
              <w:rPr>
                <w:iCs/>
                <w:color w:val="000000"/>
                <w:sz w:val="26"/>
                <w:szCs w:val="26"/>
              </w:rPr>
              <w:t>/ha/vụ</w:t>
            </w:r>
          </w:p>
        </w:tc>
      </w:tr>
      <w:tr w:rsidR="00727FAA" w14:paraId="0E6EEB3E" w14:textId="77777777" w:rsidTr="009C4250">
        <w:tc>
          <w:tcPr>
            <w:tcW w:w="5833" w:type="dxa"/>
            <w:vAlign w:val="center"/>
          </w:tcPr>
          <w:p w14:paraId="23EB510B" w14:textId="5BE20DF2" w:rsidR="00727FAA" w:rsidRPr="00727FAA" w:rsidRDefault="00727FAA" w:rsidP="001C4EAF">
            <w:pPr>
              <w:rPr>
                <w:noProof/>
                <w:color w:val="000000"/>
              </w:rPr>
            </w:pPr>
            <w:r w:rsidRPr="00017412">
              <w:t>Hệ số phát thải CH</w:t>
            </w:r>
            <w:r w:rsidRPr="00017412">
              <w:rPr>
                <w:vertAlign w:val="subscript"/>
              </w:rPr>
              <w:t>4</w:t>
            </w:r>
            <w:r w:rsidRPr="00017412">
              <w:t xml:space="preserve"> cho ruộng lúa tưới ngập thường xuyên</w:t>
            </w:r>
            <w:r w:rsidRPr="00017412">
              <w:rPr>
                <w:noProof/>
                <w:color w:val="000000"/>
              </w:rPr>
              <w:t xml:space="preserve"> của vụ hè thu ở miền Nam</w:t>
            </w:r>
          </w:p>
        </w:tc>
        <w:tc>
          <w:tcPr>
            <w:tcW w:w="996" w:type="dxa"/>
            <w:vAlign w:val="center"/>
          </w:tcPr>
          <w:p w14:paraId="1590C799" w14:textId="1E9F713F" w:rsidR="00727FAA" w:rsidRPr="00A619B4" w:rsidRDefault="00727FAA" w:rsidP="009C4250">
            <w:pPr>
              <w:jc w:val="center"/>
              <w:rPr>
                <w:color w:val="000000"/>
              </w:rPr>
            </w:pPr>
            <w:r w:rsidRPr="003F2CF9">
              <w:rPr>
                <w:color w:val="000000"/>
                <w:sz w:val="26"/>
                <w:szCs w:val="26"/>
              </w:rPr>
              <w:t>210,87</w:t>
            </w:r>
          </w:p>
        </w:tc>
        <w:tc>
          <w:tcPr>
            <w:tcW w:w="2232" w:type="dxa"/>
            <w:vAlign w:val="center"/>
          </w:tcPr>
          <w:p w14:paraId="6E45FFB0" w14:textId="33280D0F" w:rsidR="00727FAA" w:rsidRPr="00C82E8C" w:rsidRDefault="00727FAA" w:rsidP="009C4250">
            <w:pPr>
              <w:jc w:val="center"/>
              <w:rPr>
                <w:iCs/>
                <w:color w:val="000000"/>
              </w:rPr>
            </w:pPr>
            <w:r w:rsidRPr="009C4250">
              <w:rPr>
                <w:iCs/>
                <w:color w:val="000000"/>
                <w:sz w:val="26"/>
                <w:szCs w:val="26"/>
              </w:rPr>
              <w:t>kg CH</w:t>
            </w:r>
            <w:r w:rsidRPr="009C4250">
              <w:rPr>
                <w:iCs/>
                <w:color w:val="000000"/>
                <w:sz w:val="26"/>
                <w:szCs w:val="26"/>
                <w:vertAlign w:val="subscript"/>
              </w:rPr>
              <w:t>4</w:t>
            </w:r>
            <w:r w:rsidRPr="009C4250">
              <w:rPr>
                <w:iCs/>
                <w:color w:val="000000"/>
                <w:sz w:val="26"/>
                <w:szCs w:val="26"/>
              </w:rPr>
              <w:t>/ha/vụ</w:t>
            </w:r>
          </w:p>
        </w:tc>
      </w:tr>
      <w:tr w:rsidR="00727FAA" w14:paraId="274CFC61" w14:textId="77777777" w:rsidTr="009C4250">
        <w:tc>
          <w:tcPr>
            <w:tcW w:w="5833" w:type="dxa"/>
            <w:vAlign w:val="center"/>
          </w:tcPr>
          <w:p w14:paraId="50435701" w14:textId="5AD58948" w:rsidR="00727FAA" w:rsidRPr="00727FAA" w:rsidRDefault="00727FAA" w:rsidP="001C4EAF">
            <w:pPr>
              <w:rPr>
                <w:noProof/>
                <w:color w:val="000000"/>
              </w:rPr>
            </w:pPr>
            <w:r w:rsidRPr="00017412">
              <w:t>Hệ số phát thải CH</w:t>
            </w:r>
            <w:r w:rsidRPr="00017412">
              <w:rPr>
                <w:vertAlign w:val="subscript"/>
              </w:rPr>
              <w:t>4</w:t>
            </w:r>
            <w:r w:rsidRPr="00017412">
              <w:t xml:space="preserve"> cho ruộng lúa tưới ngập thường xuyên</w:t>
            </w:r>
            <w:r w:rsidRPr="00017412">
              <w:rPr>
                <w:noProof/>
                <w:color w:val="000000"/>
              </w:rPr>
              <w:t xml:space="preserve"> của vụ </w:t>
            </w:r>
            <w:r>
              <w:rPr>
                <w:noProof/>
                <w:color w:val="000000"/>
              </w:rPr>
              <w:t>thu đông</w:t>
            </w:r>
            <w:r w:rsidRPr="00017412">
              <w:rPr>
                <w:noProof/>
                <w:color w:val="000000"/>
              </w:rPr>
              <w:t xml:space="preserve"> ở miền Nam</w:t>
            </w:r>
          </w:p>
        </w:tc>
        <w:tc>
          <w:tcPr>
            <w:tcW w:w="996" w:type="dxa"/>
            <w:vAlign w:val="center"/>
          </w:tcPr>
          <w:p w14:paraId="426DA505" w14:textId="65C82FDD" w:rsidR="00727FAA" w:rsidRPr="00A619B4" w:rsidRDefault="00727FAA" w:rsidP="009C4250">
            <w:pPr>
              <w:jc w:val="center"/>
              <w:rPr>
                <w:color w:val="000000"/>
              </w:rPr>
            </w:pPr>
            <w:r w:rsidRPr="003F2CF9">
              <w:rPr>
                <w:color w:val="000000"/>
                <w:sz w:val="26"/>
                <w:szCs w:val="26"/>
              </w:rPr>
              <w:t>217,8</w:t>
            </w:r>
          </w:p>
        </w:tc>
        <w:tc>
          <w:tcPr>
            <w:tcW w:w="2232" w:type="dxa"/>
            <w:vAlign w:val="center"/>
          </w:tcPr>
          <w:p w14:paraId="03607AA0" w14:textId="2289C780" w:rsidR="00727FAA" w:rsidRPr="00C82E8C" w:rsidRDefault="00727FAA" w:rsidP="009C4250">
            <w:pPr>
              <w:jc w:val="center"/>
              <w:rPr>
                <w:iCs/>
                <w:color w:val="000000"/>
              </w:rPr>
            </w:pPr>
            <w:r w:rsidRPr="009C4250">
              <w:rPr>
                <w:iCs/>
                <w:color w:val="000000"/>
                <w:sz w:val="26"/>
                <w:szCs w:val="26"/>
              </w:rPr>
              <w:t>kg CH</w:t>
            </w:r>
            <w:r w:rsidRPr="009C4250">
              <w:rPr>
                <w:iCs/>
                <w:color w:val="000000"/>
                <w:sz w:val="26"/>
                <w:szCs w:val="26"/>
                <w:vertAlign w:val="subscript"/>
              </w:rPr>
              <w:t>4</w:t>
            </w:r>
            <w:r w:rsidRPr="009C4250">
              <w:rPr>
                <w:iCs/>
                <w:color w:val="000000"/>
                <w:sz w:val="26"/>
                <w:szCs w:val="26"/>
              </w:rPr>
              <w:t>/ha/vụ</w:t>
            </w:r>
          </w:p>
        </w:tc>
      </w:tr>
      <w:tr w:rsidR="002B1DDF" w14:paraId="567683D5" w14:textId="77777777" w:rsidTr="009C4250">
        <w:tc>
          <w:tcPr>
            <w:tcW w:w="5833" w:type="dxa"/>
            <w:vAlign w:val="center"/>
          </w:tcPr>
          <w:p w14:paraId="5C63B989" w14:textId="0DD56032" w:rsidR="002B1DDF" w:rsidRPr="009C4250" w:rsidRDefault="002B1DDF" w:rsidP="001C4EAF">
            <w:pPr>
              <w:rPr>
                <w:noProof/>
                <w:color w:val="000000"/>
              </w:rPr>
            </w:pPr>
            <w:r w:rsidRPr="009C4250">
              <w:rPr>
                <w:noProof/>
                <w:color w:val="000000"/>
              </w:rPr>
              <w:t>Hệ số chuyển đổi đối với các loại và lượng chất hữu cơ được bổ sung</w:t>
            </w:r>
            <w:r>
              <w:rPr>
                <w:noProof/>
                <w:color w:val="000000"/>
              </w:rPr>
              <w:t xml:space="preserve"> của vụ đông xuân ở miền Bắc</w:t>
            </w:r>
          </w:p>
        </w:tc>
        <w:tc>
          <w:tcPr>
            <w:tcW w:w="996" w:type="dxa"/>
            <w:vAlign w:val="center"/>
          </w:tcPr>
          <w:p w14:paraId="78D1AC42" w14:textId="1E640F43" w:rsidR="002B1DDF" w:rsidRPr="00A619B4" w:rsidRDefault="002B1DDF" w:rsidP="009C4250">
            <w:pPr>
              <w:jc w:val="center"/>
              <w:rPr>
                <w:color w:val="000000"/>
              </w:rPr>
            </w:pPr>
            <w:r w:rsidRPr="00A619B4">
              <w:rPr>
                <w:color w:val="000000"/>
              </w:rPr>
              <w:t>1,25</w:t>
            </w:r>
          </w:p>
        </w:tc>
        <w:tc>
          <w:tcPr>
            <w:tcW w:w="2232" w:type="dxa"/>
            <w:vAlign w:val="center"/>
          </w:tcPr>
          <w:p w14:paraId="1ECA6AF9" w14:textId="1DBD86C0" w:rsidR="002B1DDF" w:rsidRPr="00A94EA2" w:rsidRDefault="00727FAA" w:rsidP="009C4250">
            <w:pPr>
              <w:jc w:val="center"/>
              <w:rPr>
                <w:color w:val="000000"/>
              </w:rPr>
            </w:pPr>
            <w:r>
              <w:rPr>
                <w:color w:val="000000"/>
              </w:rPr>
              <w:t>-</w:t>
            </w:r>
          </w:p>
        </w:tc>
      </w:tr>
      <w:tr w:rsidR="00727FAA" w14:paraId="4DB1E3C8" w14:textId="77777777" w:rsidTr="009C4250">
        <w:tc>
          <w:tcPr>
            <w:tcW w:w="5833" w:type="dxa"/>
            <w:vAlign w:val="center"/>
          </w:tcPr>
          <w:p w14:paraId="74B81FF0" w14:textId="2C497460" w:rsidR="00727FAA" w:rsidRPr="006510C0" w:rsidRDefault="00727FAA" w:rsidP="001C4EAF">
            <w:pPr>
              <w:rPr>
                <w:i/>
                <w:iCs/>
                <w:noProof/>
                <w:color w:val="000000"/>
              </w:rPr>
            </w:pPr>
            <w:r w:rsidRPr="007B6E3F">
              <w:rPr>
                <w:noProof/>
                <w:color w:val="000000"/>
              </w:rPr>
              <w:t>Hệ số chuyển đổi đối với các loại và lượng chất hữu cơ được bổ sung</w:t>
            </w:r>
            <w:r>
              <w:rPr>
                <w:noProof/>
                <w:color w:val="000000"/>
              </w:rPr>
              <w:t xml:space="preserve"> của vụ hè thu ở miền Bắc</w:t>
            </w:r>
          </w:p>
        </w:tc>
        <w:tc>
          <w:tcPr>
            <w:tcW w:w="996" w:type="dxa"/>
            <w:vAlign w:val="center"/>
          </w:tcPr>
          <w:p w14:paraId="56AE2AF4" w14:textId="7FAA4617" w:rsidR="00727FAA" w:rsidRPr="00A619B4" w:rsidRDefault="00727FAA" w:rsidP="009C4250">
            <w:pPr>
              <w:jc w:val="center"/>
              <w:rPr>
                <w:color w:val="000000"/>
              </w:rPr>
            </w:pPr>
            <w:r w:rsidRPr="00A619B4">
              <w:rPr>
                <w:color w:val="000000"/>
              </w:rPr>
              <w:t>1,37</w:t>
            </w:r>
          </w:p>
        </w:tc>
        <w:tc>
          <w:tcPr>
            <w:tcW w:w="2232" w:type="dxa"/>
            <w:vAlign w:val="center"/>
          </w:tcPr>
          <w:p w14:paraId="72B2BAB7" w14:textId="6B6A124B" w:rsidR="00727FAA" w:rsidRPr="00A94EA2" w:rsidRDefault="00727FAA" w:rsidP="009C4250">
            <w:pPr>
              <w:jc w:val="center"/>
              <w:rPr>
                <w:color w:val="000000"/>
              </w:rPr>
            </w:pPr>
            <w:r w:rsidRPr="00173828">
              <w:rPr>
                <w:color w:val="000000"/>
              </w:rPr>
              <w:t>-</w:t>
            </w:r>
          </w:p>
        </w:tc>
      </w:tr>
      <w:tr w:rsidR="00727FAA" w14:paraId="75EF9F19" w14:textId="77777777" w:rsidTr="009C4250">
        <w:tc>
          <w:tcPr>
            <w:tcW w:w="5833" w:type="dxa"/>
            <w:vAlign w:val="center"/>
          </w:tcPr>
          <w:p w14:paraId="3C7C5FAD" w14:textId="3A4FFD89" w:rsidR="00727FAA" w:rsidRPr="006510C0" w:rsidRDefault="00727FAA" w:rsidP="001C4EAF">
            <w:pPr>
              <w:rPr>
                <w:i/>
                <w:iCs/>
                <w:noProof/>
                <w:color w:val="000000"/>
              </w:rPr>
            </w:pPr>
            <w:r w:rsidRPr="007B6E3F">
              <w:rPr>
                <w:noProof/>
                <w:color w:val="000000"/>
              </w:rPr>
              <w:t>Hệ số chuyển đổi đối với các loại và lượng chất hữu cơ được bổ sung</w:t>
            </w:r>
            <w:r>
              <w:rPr>
                <w:noProof/>
                <w:color w:val="000000"/>
              </w:rPr>
              <w:t xml:space="preserve"> của vụ đông xuân ở miền Trung</w:t>
            </w:r>
          </w:p>
        </w:tc>
        <w:tc>
          <w:tcPr>
            <w:tcW w:w="996" w:type="dxa"/>
            <w:vAlign w:val="center"/>
          </w:tcPr>
          <w:p w14:paraId="0A6F3888" w14:textId="4BFA3E62" w:rsidR="00727FAA" w:rsidRPr="00A619B4" w:rsidRDefault="00727FAA" w:rsidP="009C4250">
            <w:pPr>
              <w:jc w:val="center"/>
              <w:rPr>
                <w:color w:val="000000"/>
              </w:rPr>
            </w:pPr>
            <w:r w:rsidRPr="00A619B4">
              <w:rPr>
                <w:color w:val="000000"/>
              </w:rPr>
              <w:t>1</w:t>
            </w:r>
          </w:p>
        </w:tc>
        <w:tc>
          <w:tcPr>
            <w:tcW w:w="2232" w:type="dxa"/>
            <w:vAlign w:val="center"/>
          </w:tcPr>
          <w:p w14:paraId="67D87439" w14:textId="5F4CC25A" w:rsidR="00727FAA" w:rsidRPr="00A94EA2" w:rsidRDefault="00727FAA" w:rsidP="009C4250">
            <w:pPr>
              <w:jc w:val="center"/>
              <w:rPr>
                <w:color w:val="000000"/>
              </w:rPr>
            </w:pPr>
            <w:r w:rsidRPr="00173828">
              <w:rPr>
                <w:color w:val="000000"/>
              </w:rPr>
              <w:t>-</w:t>
            </w:r>
          </w:p>
        </w:tc>
      </w:tr>
      <w:tr w:rsidR="00727FAA" w14:paraId="79B6C0F3" w14:textId="77777777" w:rsidTr="009C4250">
        <w:tc>
          <w:tcPr>
            <w:tcW w:w="5833" w:type="dxa"/>
            <w:vAlign w:val="center"/>
          </w:tcPr>
          <w:p w14:paraId="04B76D9C" w14:textId="6ABB9D72" w:rsidR="00727FAA" w:rsidRPr="006510C0" w:rsidRDefault="00727FAA" w:rsidP="001C4EAF">
            <w:pPr>
              <w:rPr>
                <w:i/>
                <w:iCs/>
                <w:noProof/>
                <w:color w:val="000000"/>
              </w:rPr>
            </w:pPr>
            <w:r w:rsidRPr="00EB1B43">
              <w:rPr>
                <w:noProof/>
                <w:color w:val="000000"/>
              </w:rPr>
              <w:t xml:space="preserve">Hệ số chuyển đổi đối với các loại và lượng chất hữu cơ được bổ sung của vụ </w:t>
            </w:r>
            <w:r>
              <w:rPr>
                <w:noProof/>
                <w:color w:val="000000"/>
              </w:rPr>
              <w:t>hè thu</w:t>
            </w:r>
            <w:r w:rsidRPr="00EB1B43">
              <w:rPr>
                <w:noProof/>
                <w:color w:val="000000"/>
              </w:rPr>
              <w:t xml:space="preserve"> ở miền Trung</w:t>
            </w:r>
          </w:p>
        </w:tc>
        <w:tc>
          <w:tcPr>
            <w:tcW w:w="996" w:type="dxa"/>
            <w:vAlign w:val="center"/>
          </w:tcPr>
          <w:p w14:paraId="0BF49FF7" w14:textId="5A380E77" w:rsidR="00727FAA" w:rsidRPr="00A619B4" w:rsidRDefault="00727FAA" w:rsidP="009C4250">
            <w:pPr>
              <w:jc w:val="center"/>
              <w:rPr>
                <w:color w:val="000000"/>
              </w:rPr>
            </w:pPr>
            <w:r w:rsidRPr="00A619B4">
              <w:rPr>
                <w:color w:val="000000"/>
              </w:rPr>
              <w:t>1,04</w:t>
            </w:r>
          </w:p>
        </w:tc>
        <w:tc>
          <w:tcPr>
            <w:tcW w:w="2232" w:type="dxa"/>
            <w:vAlign w:val="center"/>
          </w:tcPr>
          <w:p w14:paraId="42A9733D" w14:textId="1EC8E152" w:rsidR="00727FAA" w:rsidRPr="00A94EA2" w:rsidRDefault="00727FAA" w:rsidP="009C4250">
            <w:pPr>
              <w:jc w:val="center"/>
              <w:rPr>
                <w:color w:val="000000"/>
              </w:rPr>
            </w:pPr>
            <w:r w:rsidRPr="00173828">
              <w:rPr>
                <w:color w:val="000000"/>
              </w:rPr>
              <w:t>-</w:t>
            </w:r>
          </w:p>
        </w:tc>
      </w:tr>
      <w:tr w:rsidR="00727FAA" w14:paraId="41E395A5" w14:textId="77777777" w:rsidTr="009C4250">
        <w:tc>
          <w:tcPr>
            <w:tcW w:w="5833" w:type="dxa"/>
            <w:vAlign w:val="center"/>
          </w:tcPr>
          <w:p w14:paraId="731529A7" w14:textId="46A42E03" w:rsidR="00727FAA" w:rsidRPr="006510C0" w:rsidRDefault="00727FAA" w:rsidP="001C4EAF">
            <w:pPr>
              <w:rPr>
                <w:i/>
                <w:iCs/>
                <w:noProof/>
                <w:color w:val="000000"/>
              </w:rPr>
            </w:pPr>
            <w:r w:rsidRPr="00EB1B43">
              <w:rPr>
                <w:noProof/>
                <w:color w:val="000000"/>
              </w:rPr>
              <w:t xml:space="preserve">Hệ số chuyển đổi đối với các loại và lượng chất hữu cơ được bổ sung của vụ </w:t>
            </w:r>
            <w:r>
              <w:rPr>
                <w:noProof/>
                <w:color w:val="000000"/>
              </w:rPr>
              <w:t>mùa</w:t>
            </w:r>
            <w:r w:rsidRPr="00EB1B43">
              <w:rPr>
                <w:noProof/>
                <w:color w:val="000000"/>
              </w:rPr>
              <w:t xml:space="preserve"> ở miền Trung</w:t>
            </w:r>
          </w:p>
        </w:tc>
        <w:tc>
          <w:tcPr>
            <w:tcW w:w="996" w:type="dxa"/>
            <w:vAlign w:val="center"/>
          </w:tcPr>
          <w:p w14:paraId="0DEBE3C8" w14:textId="338FD568" w:rsidR="00727FAA" w:rsidRPr="00A619B4" w:rsidRDefault="00727FAA" w:rsidP="009C4250">
            <w:pPr>
              <w:jc w:val="center"/>
              <w:rPr>
                <w:color w:val="000000"/>
              </w:rPr>
            </w:pPr>
            <w:r w:rsidRPr="00A619B4">
              <w:rPr>
                <w:color w:val="000000"/>
              </w:rPr>
              <w:t>1,04</w:t>
            </w:r>
          </w:p>
        </w:tc>
        <w:tc>
          <w:tcPr>
            <w:tcW w:w="2232" w:type="dxa"/>
            <w:vAlign w:val="center"/>
          </w:tcPr>
          <w:p w14:paraId="2D8E29BA" w14:textId="1B78CC7A" w:rsidR="00727FAA" w:rsidRPr="00A94EA2" w:rsidRDefault="00727FAA" w:rsidP="009C4250">
            <w:pPr>
              <w:jc w:val="center"/>
              <w:rPr>
                <w:color w:val="000000"/>
              </w:rPr>
            </w:pPr>
            <w:r w:rsidRPr="00173828">
              <w:rPr>
                <w:color w:val="000000"/>
              </w:rPr>
              <w:t>-</w:t>
            </w:r>
          </w:p>
        </w:tc>
      </w:tr>
      <w:tr w:rsidR="00727FAA" w14:paraId="52027352" w14:textId="77777777" w:rsidTr="009C4250">
        <w:tc>
          <w:tcPr>
            <w:tcW w:w="5833" w:type="dxa"/>
            <w:vAlign w:val="center"/>
          </w:tcPr>
          <w:p w14:paraId="52F0A2F2" w14:textId="325866AB" w:rsidR="00727FAA" w:rsidRPr="006510C0" w:rsidRDefault="00727FAA" w:rsidP="001C4EAF">
            <w:pPr>
              <w:rPr>
                <w:i/>
                <w:iCs/>
                <w:noProof/>
                <w:color w:val="000000"/>
              </w:rPr>
            </w:pPr>
            <w:r w:rsidRPr="007B6E3F">
              <w:rPr>
                <w:noProof/>
                <w:color w:val="000000"/>
              </w:rPr>
              <w:t>Hệ số chuyển đổi đối với các loại và lượng chất hữu cơ được bổ sung</w:t>
            </w:r>
            <w:r>
              <w:rPr>
                <w:noProof/>
                <w:color w:val="000000"/>
              </w:rPr>
              <w:t xml:space="preserve"> của vụ đông xuân ở miền Nam</w:t>
            </w:r>
          </w:p>
        </w:tc>
        <w:tc>
          <w:tcPr>
            <w:tcW w:w="996" w:type="dxa"/>
            <w:vAlign w:val="center"/>
          </w:tcPr>
          <w:p w14:paraId="74A80D1B" w14:textId="1DEF63C3" w:rsidR="00727FAA" w:rsidRPr="00A619B4" w:rsidRDefault="00727FAA" w:rsidP="009C4250">
            <w:pPr>
              <w:jc w:val="center"/>
              <w:rPr>
                <w:color w:val="000000"/>
              </w:rPr>
            </w:pPr>
            <w:r w:rsidRPr="00A619B4">
              <w:rPr>
                <w:color w:val="000000"/>
              </w:rPr>
              <w:t>1,14</w:t>
            </w:r>
          </w:p>
        </w:tc>
        <w:tc>
          <w:tcPr>
            <w:tcW w:w="2232" w:type="dxa"/>
            <w:vAlign w:val="center"/>
          </w:tcPr>
          <w:p w14:paraId="6E0BB3ED" w14:textId="044914F4" w:rsidR="00727FAA" w:rsidRPr="00A94EA2" w:rsidRDefault="00727FAA" w:rsidP="009C4250">
            <w:pPr>
              <w:jc w:val="center"/>
              <w:rPr>
                <w:color w:val="000000"/>
              </w:rPr>
            </w:pPr>
            <w:r w:rsidRPr="00173828">
              <w:rPr>
                <w:color w:val="000000"/>
              </w:rPr>
              <w:t>-</w:t>
            </w:r>
          </w:p>
        </w:tc>
      </w:tr>
      <w:tr w:rsidR="00727FAA" w14:paraId="1CD31DB0" w14:textId="77777777" w:rsidTr="009C4250">
        <w:tc>
          <w:tcPr>
            <w:tcW w:w="5833" w:type="dxa"/>
            <w:vAlign w:val="center"/>
          </w:tcPr>
          <w:p w14:paraId="430F041B" w14:textId="00FDE387" w:rsidR="00727FAA" w:rsidRPr="006510C0" w:rsidRDefault="00727FAA" w:rsidP="001C4EAF">
            <w:pPr>
              <w:rPr>
                <w:i/>
                <w:iCs/>
                <w:noProof/>
                <w:color w:val="000000"/>
              </w:rPr>
            </w:pPr>
            <w:r w:rsidRPr="00EB1B43">
              <w:rPr>
                <w:noProof/>
                <w:color w:val="000000"/>
              </w:rPr>
              <w:t xml:space="preserve">Hệ số chuyển đổi đối với các loại và lượng chất hữu cơ được bổ sung của vụ </w:t>
            </w:r>
            <w:r>
              <w:rPr>
                <w:noProof/>
                <w:color w:val="000000"/>
              </w:rPr>
              <w:t>hè thu</w:t>
            </w:r>
            <w:r w:rsidRPr="00EB1B43">
              <w:rPr>
                <w:noProof/>
                <w:color w:val="000000"/>
              </w:rPr>
              <w:t xml:space="preserve"> ở miền </w:t>
            </w:r>
            <w:r>
              <w:rPr>
                <w:noProof/>
                <w:color w:val="000000"/>
              </w:rPr>
              <w:t>Nam</w:t>
            </w:r>
          </w:p>
        </w:tc>
        <w:tc>
          <w:tcPr>
            <w:tcW w:w="996" w:type="dxa"/>
            <w:vAlign w:val="center"/>
          </w:tcPr>
          <w:p w14:paraId="321D4831" w14:textId="03D2EBC9" w:rsidR="00727FAA" w:rsidRPr="00A619B4" w:rsidRDefault="00727FAA" w:rsidP="009C4250">
            <w:pPr>
              <w:jc w:val="center"/>
              <w:rPr>
                <w:color w:val="000000"/>
              </w:rPr>
            </w:pPr>
            <w:r w:rsidRPr="00A619B4">
              <w:rPr>
                <w:color w:val="000000"/>
              </w:rPr>
              <w:t>1,05</w:t>
            </w:r>
          </w:p>
        </w:tc>
        <w:tc>
          <w:tcPr>
            <w:tcW w:w="2232" w:type="dxa"/>
            <w:vAlign w:val="center"/>
          </w:tcPr>
          <w:p w14:paraId="2867451C" w14:textId="02B583B3" w:rsidR="00727FAA" w:rsidRPr="00A94EA2" w:rsidRDefault="00727FAA" w:rsidP="009C4250">
            <w:pPr>
              <w:jc w:val="center"/>
              <w:rPr>
                <w:color w:val="000000"/>
              </w:rPr>
            </w:pPr>
            <w:r w:rsidRPr="00173828">
              <w:rPr>
                <w:color w:val="000000"/>
              </w:rPr>
              <w:t>-</w:t>
            </w:r>
          </w:p>
        </w:tc>
      </w:tr>
      <w:tr w:rsidR="00727FAA" w14:paraId="3EE2C578" w14:textId="77777777" w:rsidTr="009C4250">
        <w:tc>
          <w:tcPr>
            <w:tcW w:w="5833" w:type="dxa"/>
            <w:vAlign w:val="center"/>
          </w:tcPr>
          <w:p w14:paraId="6A26AC98" w14:textId="21B481BD" w:rsidR="00727FAA" w:rsidRPr="006510C0" w:rsidRDefault="00727FAA" w:rsidP="001C4EAF">
            <w:pPr>
              <w:rPr>
                <w:i/>
                <w:iCs/>
                <w:noProof/>
                <w:color w:val="000000"/>
              </w:rPr>
            </w:pPr>
            <w:r w:rsidRPr="00EB1B43">
              <w:rPr>
                <w:noProof/>
                <w:color w:val="000000"/>
              </w:rPr>
              <w:t xml:space="preserve">Hệ số chuyển đổi đối với các loại và lượng chất hữu cơ được bổ sung của vụ </w:t>
            </w:r>
            <w:r>
              <w:rPr>
                <w:noProof/>
                <w:color w:val="000000"/>
              </w:rPr>
              <w:t>thu đông</w:t>
            </w:r>
            <w:r w:rsidRPr="00EB1B43">
              <w:rPr>
                <w:noProof/>
                <w:color w:val="000000"/>
              </w:rPr>
              <w:t xml:space="preserve"> ở miền </w:t>
            </w:r>
            <w:r>
              <w:rPr>
                <w:noProof/>
                <w:color w:val="000000"/>
              </w:rPr>
              <w:t>nam</w:t>
            </w:r>
          </w:p>
        </w:tc>
        <w:tc>
          <w:tcPr>
            <w:tcW w:w="996" w:type="dxa"/>
            <w:vAlign w:val="center"/>
          </w:tcPr>
          <w:p w14:paraId="68B8443E" w14:textId="4DAC3D7C" w:rsidR="00727FAA" w:rsidRPr="00A619B4" w:rsidRDefault="00727FAA" w:rsidP="009C4250">
            <w:pPr>
              <w:jc w:val="center"/>
              <w:rPr>
                <w:color w:val="000000"/>
              </w:rPr>
            </w:pPr>
            <w:r w:rsidRPr="00A619B4">
              <w:rPr>
                <w:color w:val="000000"/>
              </w:rPr>
              <w:t>1,06</w:t>
            </w:r>
          </w:p>
        </w:tc>
        <w:tc>
          <w:tcPr>
            <w:tcW w:w="2232" w:type="dxa"/>
            <w:vAlign w:val="center"/>
          </w:tcPr>
          <w:p w14:paraId="001EF67D" w14:textId="088A2034" w:rsidR="00727FAA" w:rsidRPr="00A94EA2" w:rsidRDefault="00727FAA" w:rsidP="009C4250">
            <w:pPr>
              <w:jc w:val="center"/>
              <w:rPr>
                <w:color w:val="000000"/>
              </w:rPr>
            </w:pPr>
            <w:r w:rsidRPr="00173828">
              <w:rPr>
                <w:color w:val="000000"/>
              </w:rPr>
              <w:t>-</w:t>
            </w:r>
          </w:p>
        </w:tc>
      </w:tr>
      <w:tr w:rsidR="0065454F" w14:paraId="06797FCC" w14:textId="77777777" w:rsidTr="0065454F">
        <w:tc>
          <w:tcPr>
            <w:tcW w:w="9061" w:type="dxa"/>
            <w:gridSpan w:val="3"/>
            <w:shd w:val="clear" w:color="auto" w:fill="FFF2CC" w:themeFill="accent4" w:themeFillTint="33"/>
            <w:vAlign w:val="center"/>
          </w:tcPr>
          <w:p w14:paraId="04DBFCAF" w14:textId="6186C290" w:rsidR="0065454F" w:rsidRPr="00173828" w:rsidRDefault="0065454F" w:rsidP="0065454F">
            <w:pPr>
              <w:rPr>
                <w:color w:val="000000"/>
              </w:rPr>
            </w:pPr>
            <w:r w:rsidRPr="0065454F">
              <w:rPr>
                <w:b/>
                <w:bCs/>
              </w:rPr>
              <w:t>4 LULUCF</w:t>
            </w:r>
          </w:p>
        </w:tc>
      </w:tr>
      <w:tr w:rsidR="0065454F" w14:paraId="6A10A7CF" w14:textId="77777777" w:rsidTr="009C4250">
        <w:tc>
          <w:tcPr>
            <w:tcW w:w="5833" w:type="dxa"/>
            <w:vAlign w:val="center"/>
          </w:tcPr>
          <w:p w14:paraId="743C85C9" w14:textId="1C029C2C" w:rsidR="0065454F" w:rsidRPr="0065454F" w:rsidRDefault="0065454F" w:rsidP="0065454F">
            <w:pPr>
              <w:rPr>
                <w:b/>
                <w:bCs/>
              </w:rPr>
            </w:pPr>
            <w:r w:rsidRPr="007B3F75">
              <w:rPr>
                <w:color w:val="000000"/>
              </w:rPr>
              <w:t>Tỷ lệ sinh khối dưới mặt đất so với sinh khối trên mặt đất (R)</w:t>
            </w:r>
            <w:r>
              <w:rPr>
                <w:color w:val="000000"/>
              </w:rPr>
              <w:t xml:space="preserve"> ở rừng gỗ tự nhiên</w:t>
            </w:r>
          </w:p>
        </w:tc>
        <w:tc>
          <w:tcPr>
            <w:tcW w:w="996" w:type="dxa"/>
            <w:vAlign w:val="center"/>
          </w:tcPr>
          <w:p w14:paraId="50E56F52" w14:textId="2B2E1402" w:rsidR="0065454F" w:rsidRPr="00A619B4" w:rsidRDefault="0065454F" w:rsidP="0065454F">
            <w:pPr>
              <w:jc w:val="center"/>
              <w:rPr>
                <w:color w:val="000000"/>
              </w:rPr>
            </w:pPr>
            <w:r w:rsidRPr="007B3F75">
              <w:rPr>
                <w:color w:val="000000"/>
                <w:lang w:eastAsia="ja-JP"/>
              </w:rPr>
              <w:t>0,205</w:t>
            </w:r>
          </w:p>
        </w:tc>
        <w:tc>
          <w:tcPr>
            <w:tcW w:w="2232" w:type="dxa"/>
            <w:vAlign w:val="center"/>
          </w:tcPr>
          <w:p w14:paraId="0CEC8E02" w14:textId="21C26A45" w:rsidR="0065454F" w:rsidRPr="00173828" w:rsidRDefault="0065454F" w:rsidP="0065454F">
            <w:pPr>
              <w:jc w:val="center"/>
              <w:rPr>
                <w:color w:val="000000"/>
              </w:rPr>
            </w:pPr>
            <w:r>
              <w:t>-</w:t>
            </w:r>
          </w:p>
        </w:tc>
      </w:tr>
      <w:tr w:rsidR="0065454F" w14:paraId="614D6BFF" w14:textId="77777777" w:rsidTr="009C4250">
        <w:tc>
          <w:tcPr>
            <w:tcW w:w="5833" w:type="dxa"/>
            <w:vAlign w:val="center"/>
          </w:tcPr>
          <w:p w14:paraId="010A489B" w14:textId="7234FFCF" w:rsidR="0065454F" w:rsidRPr="007B3F75" w:rsidRDefault="0065454F" w:rsidP="0065454F">
            <w:pPr>
              <w:rPr>
                <w:color w:val="000000"/>
              </w:rPr>
            </w:pPr>
            <w:r w:rsidRPr="007B3F75">
              <w:rPr>
                <w:color w:val="000000"/>
              </w:rPr>
              <w:t>Tỷ lệ sinh khối dưới mặt đất so với sinh khối trên mặt đất (R)</w:t>
            </w:r>
            <w:r>
              <w:rPr>
                <w:color w:val="000000"/>
              </w:rPr>
              <w:t xml:space="preserve"> ở rừng tre nứa</w:t>
            </w:r>
          </w:p>
        </w:tc>
        <w:tc>
          <w:tcPr>
            <w:tcW w:w="996" w:type="dxa"/>
            <w:vAlign w:val="center"/>
          </w:tcPr>
          <w:p w14:paraId="02900DB2" w14:textId="764690CC" w:rsidR="0065454F" w:rsidRPr="007B3F75" w:rsidRDefault="0065454F" w:rsidP="0065454F">
            <w:pPr>
              <w:jc w:val="center"/>
              <w:rPr>
                <w:color w:val="000000"/>
                <w:lang w:eastAsia="ja-JP"/>
              </w:rPr>
            </w:pPr>
            <w:r w:rsidRPr="007B3F75">
              <w:rPr>
                <w:color w:val="000000"/>
                <w:lang w:eastAsia="ja-JP"/>
              </w:rPr>
              <w:t>0,205</w:t>
            </w:r>
          </w:p>
        </w:tc>
        <w:tc>
          <w:tcPr>
            <w:tcW w:w="2232" w:type="dxa"/>
            <w:vAlign w:val="center"/>
          </w:tcPr>
          <w:p w14:paraId="6B6A1FA8" w14:textId="0C2DD1D5" w:rsidR="0065454F" w:rsidRDefault="0065454F" w:rsidP="0065454F">
            <w:pPr>
              <w:jc w:val="center"/>
            </w:pPr>
            <w:r w:rsidRPr="003A371F">
              <w:t>-</w:t>
            </w:r>
          </w:p>
        </w:tc>
      </w:tr>
      <w:tr w:rsidR="0065454F" w14:paraId="7772E33D" w14:textId="77777777" w:rsidTr="009C4250">
        <w:tc>
          <w:tcPr>
            <w:tcW w:w="5833" w:type="dxa"/>
            <w:vAlign w:val="center"/>
          </w:tcPr>
          <w:p w14:paraId="4AEB7D1C" w14:textId="0D84A183" w:rsidR="0065454F" w:rsidRPr="007B3F75" w:rsidRDefault="0065454F" w:rsidP="0065454F">
            <w:pPr>
              <w:rPr>
                <w:color w:val="000000"/>
              </w:rPr>
            </w:pPr>
            <w:r w:rsidRPr="007B3F75">
              <w:rPr>
                <w:color w:val="000000"/>
              </w:rPr>
              <w:t>Tỷ lệ sinh khối dưới mặt đất so với sinh khối trên mặt đất (R)</w:t>
            </w:r>
            <w:r>
              <w:rPr>
                <w:color w:val="000000"/>
              </w:rPr>
              <w:t xml:space="preserve"> ở rừng hỗn giao</w:t>
            </w:r>
          </w:p>
        </w:tc>
        <w:tc>
          <w:tcPr>
            <w:tcW w:w="996" w:type="dxa"/>
            <w:vAlign w:val="center"/>
          </w:tcPr>
          <w:p w14:paraId="472B70E4" w14:textId="3434C5EE" w:rsidR="0065454F" w:rsidRPr="007B3F75" w:rsidRDefault="0065454F" w:rsidP="0065454F">
            <w:pPr>
              <w:jc w:val="center"/>
              <w:rPr>
                <w:color w:val="000000"/>
                <w:lang w:eastAsia="ja-JP"/>
              </w:rPr>
            </w:pPr>
            <w:r w:rsidRPr="007B3F75">
              <w:rPr>
                <w:color w:val="000000"/>
                <w:lang w:eastAsia="ja-JP"/>
              </w:rPr>
              <w:t>0,205</w:t>
            </w:r>
          </w:p>
        </w:tc>
        <w:tc>
          <w:tcPr>
            <w:tcW w:w="2232" w:type="dxa"/>
            <w:vAlign w:val="center"/>
          </w:tcPr>
          <w:p w14:paraId="6896ACDF" w14:textId="6799FCCC" w:rsidR="0065454F" w:rsidRPr="003A371F" w:rsidRDefault="0065454F" w:rsidP="0065454F">
            <w:pPr>
              <w:jc w:val="center"/>
            </w:pPr>
            <w:r w:rsidRPr="003A371F">
              <w:t>-</w:t>
            </w:r>
          </w:p>
        </w:tc>
      </w:tr>
      <w:tr w:rsidR="0065454F" w14:paraId="03ED1E26" w14:textId="77777777" w:rsidTr="009C4250">
        <w:tc>
          <w:tcPr>
            <w:tcW w:w="5833" w:type="dxa"/>
            <w:vAlign w:val="center"/>
          </w:tcPr>
          <w:p w14:paraId="445E93F9" w14:textId="3AAA5133" w:rsidR="0065454F" w:rsidRPr="007B3F75" w:rsidRDefault="0065454F" w:rsidP="0065454F">
            <w:pPr>
              <w:rPr>
                <w:color w:val="000000"/>
              </w:rPr>
            </w:pPr>
            <w:r w:rsidRPr="007B3F75">
              <w:rPr>
                <w:color w:val="000000"/>
              </w:rPr>
              <w:t>Tỷ lệ sinh khối dưới mặt đất so với sinh khối trên mặt đất (R)</w:t>
            </w:r>
            <w:r>
              <w:rPr>
                <w:color w:val="000000"/>
              </w:rPr>
              <w:t xml:space="preserve"> ở rừng ngập mặn</w:t>
            </w:r>
          </w:p>
        </w:tc>
        <w:tc>
          <w:tcPr>
            <w:tcW w:w="996" w:type="dxa"/>
            <w:vAlign w:val="center"/>
          </w:tcPr>
          <w:p w14:paraId="7B5FA2C0" w14:textId="32F9F09D" w:rsidR="0065454F" w:rsidRPr="007B3F75" w:rsidRDefault="0065454F" w:rsidP="0065454F">
            <w:pPr>
              <w:jc w:val="center"/>
              <w:rPr>
                <w:color w:val="000000"/>
                <w:lang w:eastAsia="ja-JP"/>
              </w:rPr>
            </w:pPr>
            <w:r w:rsidRPr="007B3F75">
              <w:rPr>
                <w:color w:val="000000"/>
                <w:lang w:eastAsia="ja-JP"/>
              </w:rPr>
              <w:t>0,220</w:t>
            </w:r>
          </w:p>
        </w:tc>
        <w:tc>
          <w:tcPr>
            <w:tcW w:w="2232" w:type="dxa"/>
            <w:vAlign w:val="center"/>
          </w:tcPr>
          <w:p w14:paraId="1EF3A427" w14:textId="39907DC5" w:rsidR="0065454F" w:rsidRPr="003A371F" w:rsidRDefault="0065454F" w:rsidP="0065454F">
            <w:pPr>
              <w:jc w:val="center"/>
            </w:pPr>
            <w:r w:rsidRPr="003A371F">
              <w:t>-</w:t>
            </w:r>
          </w:p>
        </w:tc>
      </w:tr>
      <w:tr w:rsidR="0065454F" w14:paraId="48259F21" w14:textId="77777777" w:rsidTr="009C4250">
        <w:tc>
          <w:tcPr>
            <w:tcW w:w="5833" w:type="dxa"/>
            <w:vAlign w:val="center"/>
          </w:tcPr>
          <w:p w14:paraId="3B73EE39" w14:textId="665680BD" w:rsidR="0065454F" w:rsidRPr="007B3F75" w:rsidRDefault="0065454F" w:rsidP="0065454F">
            <w:pPr>
              <w:rPr>
                <w:color w:val="000000"/>
              </w:rPr>
            </w:pPr>
            <w:r w:rsidRPr="007B3F75">
              <w:rPr>
                <w:color w:val="000000"/>
              </w:rPr>
              <w:t>Tỷ lệ sinh khối dưới mặt đất so với sinh khối trên mặt đất (R)</w:t>
            </w:r>
            <w:r>
              <w:rPr>
                <w:color w:val="000000"/>
              </w:rPr>
              <w:t xml:space="preserve"> ở rừng dừa</w:t>
            </w:r>
          </w:p>
        </w:tc>
        <w:tc>
          <w:tcPr>
            <w:tcW w:w="996" w:type="dxa"/>
            <w:vAlign w:val="center"/>
          </w:tcPr>
          <w:p w14:paraId="6986C304" w14:textId="1F95C501" w:rsidR="0065454F" w:rsidRPr="007B3F75" w:rsidRDefault="0065454F" w:rsidP="0065454F">
            <w:pPr>
              <w:jc w:val="center"/>
              <w:rPr>
                <w:color w:val="000000"/>
                <w:lang w:eastAsia="ja-JP"/>
              </w:rPr>
            </w:pPr>
            <w:r w:rsidRPr="007B3F75">
              <w:rPr>
                <w:color w:val="000000"/>
                <w:lang w:eastAsia="ja-JP"/>
              </w:rPr>
              <w:t>0,201</w:t>
            </w:r>
          </w:p>
        </w:tc>
        <w:tc>
          <w:tcPr>
            <w:tcW w:w="2232" w:type="dxa"/>
            <w:vAlign w:val="center"/>
          </w:tcPr>
          <w:p w14:paraId="71F46723" w14:textId="4FB371E2" w:rsidR="0065454F" w:rsidRPr="003A371F" w:rsidRDefault="0065454F" w:rsidP="0065454F">
            <w:pPr>
              <w:jc w:val="center"/>
            </w:pPr>
            <w:r w:rsidRPr="003A371F">
              <w:t>-</w:t>
            </w:r>
          </w:p>
        </w:tc>
      </w:tr>
      <w:tr w:rsidR="0065454F" w14:paraId="2BE1C8D1" w14:textId="77777777" w:rsidTr="009C4250">
        <w:tc>
          <w:tcPr>
            <w:tcW w:w="5833" w:type="dxa"/>
            <w:vAlign w:val="center"/>
          </w:tcPr>
          <w:p w14:paraId="3F3A1DE9" w14:textId="0FE1BEA3" w:rsidR="0065454F" w:rsidRPr="007B3F75" w:rsidRDefault="0065454F" w:rsidP="0065454F">
            <w:pPr>
              <w:rPr>
                <w:color w:val="000000"/>
              </w:rPr>
            </w:pPr>
            <w:r w:rsidRPr="007B3F75">
              <w:rPr>
                <w:color w:val="000000"/>
              </w:rPr>
              <w:lastRenderedPageBreak/>
              <w:t>Tỷ lệ sinh khối dưới mặt đất so với sinh khối trên mặt đất (R)</w:t>
            </w:r>
            <w:r>
              <w:rPr>
                <w:color w:val="000000"/>
              </w:rPr>
              <w:t xml:space="preserve"> ở rừng gỗ trồng</w:t>
            </w:r>
          </w:p>
        </w:tc>
        <w:tc>
          <w:tcPr>
            <w:tcW w:w="996" w:type="dxa"/>
            <w:vAlign w:val="center"/>
          </w:tcPr>
          <w:p w14:paraId="339A5341" w14:textId="625B3C58" w:rsidR="0065454F" w:rsidRPr="007B3F75" w:rsidRDefault="0065454F" w:rsidP="0065454F">
            <w:pPr>
              <w:jc w:val="center"/>
              <w:rPr>
                <w:color w:val="000000"/>
                <w:lang w:eastAsia="ja-JP"/>
              </w:rPr>
            </w:pPr>
            <w:r w:rsidRPr="007B3F75">
              <w:rPr>
                <w:color w:val="000000"/>
                <w:lang w:eastAsia="ja-JP"/>
              </w:rPr>
              <w:t>0,205</w:t>
            </w:r>
          </w:p>
        </w:tc>
        <w:tc>
          <w:tcPr>
            <w:tcW w:w="2232" w:type="dxa"/>
            <w:vAlign w:val="center"/>
          </w:tcPr>
          <w:p w14:paraId="4278B5C3" w14:textId="6126E099" w:rsidR="0065454F" w:rsidRPr="003A371F" w:rsidRDefault="0065454F" w:rsidP="0065454F">
            <w:pPr>
              <w:jc w:val="center"/>
            </w:pPr>
            <w:r w:rsidRPr="003A371F">
              <w:t>-</w:t>
            </w:r>
          </w:p>
        </w:tc>
      </w:tr>
      <w:tr w:rsidR="0065454F" w14:paraId="156BDD64" w14:textId="77777777" w:rsidTr="009C4250">
        <w:tc>
          <w:tcPr>
            <w:tcW w:w="5833" w:type="dxa"/>
            <w:vAlign w:val="center"/>
          </w:tcPr>
          <w:p w14:paraId="54E84AD4" w14:textId="66190670" w:rsidR="0065454F" w:rsidRPr="007B3F75" w:rsidRDefault="0065454F" w:rsidP="0065454F">
            <w:pPr>
              <w:rPr>
                <w:color w:val="000000"/>
              </w:rPr>
            </w:pPr>
            <w:r w:rsidRPr="007B3F75">
              <w:rPr>
                <w:color w:val="000000"/>
              </w:rPr>
              <w:t>Hệ số tăng trưởng sinh khối trên mặt đất (Iv)</w:t>
            </w:r>
            <w:r>
              <w:rPr>
                <w:color w:val="000000"/>
              </w:rPr>
              <w:t xml:space="preserve"> của rừng gỗ</w:t>
            </w:r>
          </w:p>
        </w:tc>
        <w:tc>
          <w:tcPr>
            <w:tcW w:w="996" w:type="dxa"/>
            <w:vAlign w:val="center"/>
          </w:tcPr>
          <w:p w14:paraId="6E8B8C2B" w14:textId="6918F0F8" w:rsidR="0065454F" w:rsidRPr="007B3F75" w:rsidRDefault="0065454F" w:rsidP="0065454F">
            <w:pPr>
              <w:jc w:val="center"/>
              <w:rPr>
                <w:color w:val="000000"/>
                <w:lang w:eastAsia="ja-JP"/>
              </w:rPr>
            </w:pPr>
            <w:r w:rsidRPr="007B3F75">
              <w:rPr>
                <w:color w:val="000000"/>
                <w:lang w:eastAsia="ja-JP"/>
              </w:rPr>
              <w:t>2,00</w:t>
            </w:r>
          </w:p>
        </w:tc>
        <w:tc>
          <w:tcPr>
            <w:tcW w:w="2232" w:type="dxa"/>
            <w:vAlign w:val="center"/>
          </w:tcPr>
          <w:p w14:paraId="7A8D2FB3" w14:textId="7CE144B7" w:rsidR="0065454F" w:rsidRPr="003A371F" w:rsidRDefault="0065454F" w:rsidP="0065454F">
            <w:pPr>
              <w:jc w:val="center"/>
            </w:pPr>
            <w:r w:rsidRPr="005A0BEC">
              <w:rPr>
                <w:color w:val="000000"/>
              </w:rPr>
              <w:t>m</w:t>
            </w:r>
            <w:r w:rsidRPr="005A0BEC">
              <w:rPr>
                <w:color w:val="000000"/>
                <w:vertAlign w:val="superscript"/>
              </w:rPr>
              <w:t>3</w:t>
            </w:r>
            <w:r w:rsidRPr="005A0BEC">
              <w:rPr>
                <w:color w:val="000000"/>
              </w:rPr>
              <w:t>/ha/năm</w:t>
            </w:r>
          </w:p>
        </w:tc>
      </w:tr>
      <w:tr w:rsidR="0065454F" w14:paraId="1474059A" w14:textId="77777777" w:rsidTr="009C4250">
        <w:tc>
          <w:tcPr>
            <w:tcW w:w="5833" w:type="dxa"/>
            <w:vAlign w:val="center"/>
          </w:tcPr>
          <w:p w14:paraId="36BE2442" w14:textId="4207A8C1" w:rsidR="0065454F" w:rsidRPr="007B3F75" w:rsidRDefault="0065454F" w:rsidP="0065454F">
            <w:pPr>
              <w:rPr>
                <w:color w:val="000000"/>
              </w:rPr>
            </w:pPr>
            <w:r w:rsidRPr="007B3F75">
              <w:rPr>
                <w:color w:val="000000"/>
              </w:rPr>
              <w:t>Hệ số tăng trưởng sinh khối trên mặt đất (Iv)</w:t>
            </w:r>
            <w:r>
              <w:rPr>
                <w:color w:val="000000"/>
              </w:rPr>
              <w:t xml:space="preserve"> cửa rừng tre nứa</w:t>
            </w:r>
          </w:p>
        </w:tc>
        <w:tc>
          <w:tcPr>
            <w:tcW w:w="996" w:type="dxa"/>
            <w:vAlign w:val="center"/>
          </w:tcPr>
          <w:p w14:paraId="3781B8B7" w14:textId="3AE1DCB7" w:rsidR="0065454F" w:rsidRPr="007B3F75" w:rsidRDefault="0065454F" w:rsidP="0065454F">
            <w:pPr>
              <w:jc w:val="center"/>
              <w:rPr>
                <w:color w:val="000000"/>
                <w:lang w:eastAsia="ja-JP"/>
              </w:rPr>
            </w:pPr>
            <w:r w:rsidRPr="007B3F75">
              <w:rPr>
                <w:color w:val="000000"/>
                <w:lang w:eastAsia="ja-JP"/>
              </w:rPr>
              <w:t>0,70</w:t>
            </w:r>
          </w:p>
        </w:tc>
        <w:tc>
          <w:tcPr>
            <w:tcW w:w="2232" w:type="dxa"/>
            <w:vAlign w:val="center"/>
          </w:tcPr>
          <w:p w14:paraId="06981BED" w14:textId="05DD21D7" w:rsidR="0065454F" w:rsidRPr="005A0BEC" w:rsidRDefault="0065454F" w:rsidP="0065454F">
            <w:pPr>
              <w:jc w:val="center"/>
              <w:rPr>
                <w:color w:val="000000"/>
              </w:rPr>
            </w:pPr>
            <w:r w:rsidRPr="005A0BEC">
              <w:rPr>
                <w:color w:val="000000"/>
              </w:rPr>
              <w:t>m</w:t>
            </w:r>
            <w:r w:rsidRPr="005A0BEC">
              <w:rPr>
                <w:color w:val="000000"/>
                <w:vertAlign w:val="superscript"/>
              </w:rPr>
              <w:t>3</w:t>
            </w:r>
            <w:r w:rsidRPr="005A0BEC">
              <w:rPr>
                <w:color w:val="000000"/>
              </w:rPr>
              <w:t>/ha/năm</w:t>
            </w:r>
          </w:p>
        </w:tc>
      </w:tr>
      <w:tr w:rsidR="0065454F" w14:paraId="6124010C" w14:textId="77777777" w:rsidTr="009C4250">
        <w:tc>
          <w:tcPr>
            <w:tcW w:w="5833" w:type="dxa"/>
            <w:vAlign w:val="center"/>
          </w:tcPr>
          <w:p w14:paraId="5A304C76" w14:textId="3D491E79" w:rsidR="0065454F" w:rsidRPr="007B3F75" w:rsidRDefault="0065454F" w:rsidP="0065454F">
            <w:pPr>
              <w:rPr>
                <w:color w:val="000000"/>
              </w:rPr>
            </w:pPr>
            <w:r w:rsidRPr="007B3F75">
              <w:rPr>
                <w:color w:val="000000"/>
              </w:rPr>
              <w:t>Hệ số tăng trưởng sinh khối trên mặt đất (Iv)</w:t>
            </w:r>
            <w:r>
              <w:rPr>
                <w:color w:val="000000"/>
              </w:rPr>
              <w:t xml:space="preserve"> của rừng hỗn giao</w:t>
            </w:r>
          </w:p>
        </w:tc>
        <w:tc>
          <w:tcPr>
            <w:tcW w:w="996" w:type="dxa"/>
            <w:vAlign w:val="center"/>
          </w:tcPr>
          <w:p w14:paraId="09F24381" w14:textId="3922DE20" w:rsidR="0065454F" w:rsidRPr="007B3F75" w:rsidRDefault="0065454F" w:rsidP="0065454F">
            <w:pPr>
              <w:jc w:val="center"/>
              <w:rPr>
                <w:color w:val="000000"/>
                <w:lang w:eastAsia="ja-JP"/>
              </w:rPr>
            </w:pPr>
            <w:r w:rsidRPr="007B3F75">
              <w:rPr>
                <w:color w:val="000000"/>
                <w:lang w:eastAsia="ja-JP"/>
              </w:rPr>
              <w:t>2,20</w:t>
            </w:r>
          </w:p>
        </w:tc>
        <w:tc>
          <w:tcPr>
            <w:tcW w:w="2232" w:type="dxa"/>
            <w:vAlign w:val="center"/>
          </w:tcPr>
          <w:p w14:paraId="2E147046" w14:textId="09B0471F" w:rsidR="0065454F" w:rsidRPr="005A0BEC" w:rsidRDefault="0065454F" w:rsidP="0065454F">
            <w:pPr>
              <w:jc w:val="center"/>
              <w:rPr>
                <w:color w:val="000000"/>
              </w:rPr>
            </w:pPr>
            <w:r w:rsidRPr="005A0BEC">
              <w:rPr>
                <w:color w:val="000000"/>
              </w:rPr>
              <w:t>m</w:t>
            </w:r>
            <w:r w:rsidRPr="005A0BEC">
              <w:rPr>
                <w:color w:val="000000"/>
                <w:vertAlign w:val="superscript"/>
              </w:rPr>
              <w:t>3</w:t>
            </w:r>
            <w:r w:rsidRPr="005A0BEC">
              <w:rPr>
                <w:color w:val="000000"/>
              </w:rPr>
              <w:t>/ha/năm</w:t>
            </w:r>
          </w:p>
        </w:tc>
      </w:tr>
      <w:tr w:rsidR="0065454F" w14:paraId="55A2E9A0" w14:textId="77777777" w:rsidTr="009C4250">
        <w:tc>
          <w:tcPr>
            <w:tcW w:w="5833" w:type="dxa"/>
            <w:vAlign w:val="center"/>
          </w:tcPr>
          <w:p w14:paraId="498E0073" w14:textId="65E991FD" w:rsidR="0065454F" w:rsidRPr="007B3F75" w:rsidRDefault="0065454F" w:rsidP="0065454F">
            <w:pPr>
              <w:rPr>
                <w:color w:val="000000"/>
              </w:rPr>
            </w:pPr>
            <w:r w:rsidRPr="007B3F75">
              <w:rPr>
                <w:color w:val="000000"/>
              </w:rPr>
              <w:t>Hệ số tăng trưởng sinh khối trên mặt đất (Iv)</w:t>
            </w:r>
            <w:r>
              <w:rPr>
                <w:color w:val="000000"/>
              </w:rPr>
              <w:t xml:space="preserve"> của rừng ngập mặn</w:t>
            </w:r>
          </w:p>
        </w:tc>
        <w:tc>
          <w:tcPr>
            <w:tcW w:w="996" w:type="dxa"/>
            <w:vAlign w:val="center"/>
          </w:tcPr>
          <w:p w14:paraId="67B40D99" w14:textId="4C928DAC" w:rsidR="0065454F" w:rsidRPr="007B3F75" w:rsidRDefault="0065454F" w:rsidP="0065454F">
            <w:pPr>
              <w:jc w:val="center"/>
              <w:rPr>
                <w:color w:val="000000"/>
                <w:lang w:eastAsia="ja-JP"/>
              </w:rPr>
            </w:pPr>
            <w:r w:rsidRPr="007B3F75">
              <w:rPr>
                <w:color w:val="000000"/>
                <w:lang w:eastAsia="ja-JP"/>
              </w:rPr>
              <w:t>2,50</w:t>
            </w:r>
          </w:p>
        </w:tc>
        <w:tc>
          <w:tcPr>
            <w:tcW w:w="2232" w:type="dxa"/>
            <w:vAlign w:val="center"/>
          </w:tcPr>
          <w:p w14:paraId="017A8DEA" w14:textId="2D51D581" w:rsidR="0065454F" w:rsidRPr="005A0BEC" w:rsidRDefault="0065454F" w:rsidP="0065454F">
            <w:pPr>
              <w:jc w:val="center"/>
              <w:rPr>
                <w:color w:val="000000"/>
              </w:rPr>
            </w:pPr>
            <w:r w:rsidRPr="005A0BEC">
              <w:rPr>
                <w:color w:val="000000"/>
              </w:rPr>
              <w:t>m</w:t>
            </w:r>
            <w:r w:rsidRPr="005A0BEC">
              <w:rPr>
                <w:color w:val="000000"/>
                <w:vertAlign w:val="superscript"/>
              </w:rPr>
              <w:t>3</w:t>
            </w:r>
            <w:r w:rsidRPr="005A0BEC">
              <w:rPr>
                <w:color w:val="000000"/>
              </w:rPr>
              <w:t>/ha/năm</w:t>
            </w:r>
          </w:p>
        </w:tc>
      </w:tr>
      <w:tr w:rsidR="0065454F" w14:paraId="54182B23" w14:textId="77777777" w:rsidTr="009C4250">
        <w:tc>
          <w:tcPr>
            <w:tcW w:w="5833" w:type="dxa"/>
            <w:vAlign w:val="center"/>
          </w:tcPr>
          <w:p w14:paraId="586C38A4" w14:textId="3E3BB1EF" w:rsidR="0065454F" w:rsidRPr="007B3F75" w:rsidRDefault="0065454F" w:rsidP="0065454F">
            <w:pPr>
              <w:rPr>
                <w:color w:val="000000"/>
              </w:rPr>
            </w:pPr>
            <w:r w:rsidRPr="007B3F75">
              <w:rPr>
                <w:color w:val="000000"/>
              </w:rPr>
              <w:t>Hệ số tăng trưởng sinh khối trên mặt đất (Iv)</w:t>
            </w:r>
            <w:r>
              <w:rPr>
                <w:color w:val="000000"/>
              </w:rPr>
              <w:t xml:space="preserve"> của rừng dừa</w:t>
            </w:r>
          </w:p>
        </w:tc>
        <w:tc>
          <w:tcPr>
            <w:tcW w:w="996" w:type="dxa"/>
            <w:vAlign w:val="center"/>
          </w:tcPr>
          <w:p w14:paraId="4AC5C69E" w14:textId="1325FDF6" w:rsidR="0065454F" w:rsidRPr="007B3F75" w:rsidRDefault="0065454F" w:rsidP="0065454F">
            <w:pPr>
              <w:jc w:val="center"/>
              <w:rPr>
                <w:color w:val="000000"/>
                <w:lang w:eastAsia="ja-JP"/>
              </w:rPr>
            </w:pPr>
            <w:r w:rsidRPr="007B3F75">
              <w:rPr>
                <w:color w:val="000000"/>
                <w:lang w:eastAsia="ja-JP"/>
              </w:rPr>
              <w:t>3,35</w:t>
            </w:r>
          </w:p>
        </w:tc>
        <w:tc>
          <w:tcPr>
            <w:tcW w:w="2232" w:type="dxa"/>
            <w:vAlign w:val="center"/>
          </w:tcPr>
          <w:p w14:paraId="2061697A" w14:textId="338C7B91" w:rsidR="0065454F" w:rsidRPr="005A0BEC" w:rsidRDefault="0065454F" w:rsidP="0065454F">
            <w:pPr>
              <w:jc w:val="center"/>
              <w:rPr>
                <w:color w:val="000000"/>
              </w:rPr>
            </w:pPr>
            <w:r w:rsidRPr="005A0BEC">
              <w:rPr>
                <w:color w:val="000000"/>
              </w:rPr>
              <w:t>m</w:t>
            </w:r>
            <w:r w:rsidRPr="005A0BEC">
              <w:rPr>
                <w:color w:val="000000"/>
                <w:vertAlign w:val="superscript"/>
              </w:rPr>
              <w:t>3</w:t>
            </w:r>
            <w:r w:rsidRPr="005A0BEC">
              <w:rPr>
                <w:color w:val="000000"/>
              </w:rPr>
              <w:t>/ha/năm</w:t>
            </w:r>
          </w:p>
        </w:tc>
      </w:tr>
      <w:tr w:rsidR="0065454F" w14:paraId="0D053124" w14:textId="77777777" w:rsidTr="009C4250">
        <w:tc>
          <w:tcPr>
            <w:tcW w:w="5833" w:type="dxa"/>
            <w:vAlign w:val="center"/>
          </w:tcPr>
          <w:p w14:paraId="3A7D0987" w14:textId="1B3AEB07" w:rsidR="0065454F" w:rsidRPr="007B3F75" w:rsidRDefault="0065454F" w:rsidP="0065454F">
            <w:pPr>
              <w:rPr>
                <w:color w:val="000000"/>
              </w:rPr>
            </w:pPr>
            <w:r w:rsidRPr="007B3F75">
              <w:rPr>
                <w:color w:val="000000"/>
              </w:rPr>
              <w:t>Hệ số tăng trưởng sinh khối trên mặt đất (Iv)</w:t>
            </w:r>
            <w:r>
              <w:rPr>
                <w:color w:val="000000"/>
              </w:rPr>
              <w:t xml:space="preserve"> của rừng gỗ trồng</w:t>
            </w:r>
          </w:p>
        </w:tc>
        <w:tc>
          <w:tcPr>
            <w:tcW w:w="996" w:type="dxa"/>
            <w:vAlign w:val="center"/>
          </w:tcPr>
          <w:p w14:paraId="69E364F8" w14:textId="3E5720D1" w:rsidR="0065454F" w:rsidRPr="007B3F75" w:rsidRDefault="0065454F" w:rsidP="0065454F">
            <w:pPr>
              <w:jc w:val="center"/>
              <w:rPr>
                <w:color w:val="000000"/>
                <w:lang w:eastAsia="ja-JP"/>
              </w:rPr>
            </w:pPr>
            <w:r w:rsidRPr="007B3F75">
              <w:rPr>
                <w:color w:val="000000"/>
                <w:lang w:eastAsia="ja-JP"/>
              </w:rPr>
              <w:t>12,00</w:t>
            </w:r>
          </w:p>
        </w:tc>
        <w:tc>
          <w:tcPr>
            <w:tcW w:w="2232" w:type="dxa"/>
            <w:vAlign w:val="center"/>
          </w:tcPr>
          <w:p w14:paraId="53A571A2" w14:textId="2F92D163" w:rsidR="0065454F" w:rsidRPr="005A0BEC" w:rsidRDefault="0065454F" w:rsidP="0065454F">
            <w:pPr>
              <w:jc w:val="center"/>
              <w:rPr>
                <w:color w:val="000000"/>
              </w:rPr>
            </w:pPr>
            <w:r w:rsidRPr="005A0BEC">
              <w:rPr>
                <w:color w:val="000000"/>
              </w:rPr>
              <w:t>m</w:t>
            </w:r>
            <w:r w:rsidRPr="005A0BEC">
              <w:rPr>
                <w:color w:val="000000"/>
                <w:vertAlign w:val="superscript"/>
              </w:rPr>
              <w:t>3</w:t>
            </w:r>
            <w:r w:rsidRPr="005A0BEC">
              <w:rPr>
                <w:color w:val="000000"/>
              </w:rPr>
              <w:t>/ha/năm</w:t>
            </w:r>
          </w:p>
        </w:tc>
      </w:tr>
      <w:tr w:rsidR="0065454F" w14:paraId="517409B7" w14:textId="77777777" w:rsidTr="009C4250">
        <w:tc>
          <w:tcPr>
            <w:tcW w:w="5833" w:type="dxa"/>
            <w:vAlign w:val="center"/>
          </w:tcPr>
          <w:p w14:paraId="32C79E64" w14:textId="6BA59D86" w:rsidR="0065454F" w:rsidRPr="007B3F75" w:rsidRDefault="0065454F" w:rsidP="0065454F">
            <w:pPr>
              <w:rPr>
                <w:color w:val="000000"/>
              </w:rPr>
            </w:pPr>
            <w:r w:rsidRPr="007B3F75">
              <w:rPr>
                <w:rFonts w:hint="eastAsia"/>
                <w:color w:val="000000"/>
                <w:lang w:eastAsia="ja-JP"/>
              </w:rPr>
              <w:t>BCEF</w:t>
            </w:r>
            <w:r w:rsidRPr="007B3F75">
              <w:rPr>
                <w:color w:val="000000"/>
                <w:vertAlign w:val="subscript"/>
                <w:lang w:eastAsia="ja-JP"/>
              </w:rPr>
              <w:t>I</w:t>
            </w:r>
            <w:r>
              <w:rPr>
                <w:color w:val="000000"/>
                <w:vertAlign w:val="subscript"/>
                <w:lang w:eastAsia="ja-JP"/>
              </w:rPr>
              <w:t xml:space="preserve"> </w:t>
            </w:r>
            <w:r>
              <w:rPr>
                <w:color w:val="000000"/>
                <w:lang w:eastAsia="ja-JP"/>
              </w:rPr>
              <w:t>của rừng dừa</w:t>
            </w:r>
          </w:p>
        </w:tc>
        <w:tc>
          <w:tcPr>
            <w:tcW w:w="996" w:type="dxa"/>
            <w:vAlign w:val="center"/>
          </w:tcPr>
          <w:p w14:paraId="2F142371" w14:textId="4B991B09" w:rsidR="0065454F" w:rsidRPr="007B3F75" w:rsidRDefault="0065454F" w:rsidP="0065454F">
            <w:pPr>
              <w:jc w:val="center"/>
              <w:rPr>
                <w:color w:val="000000"/>
                <w:lang w:eastAsia="ja-JP"/>
              </w:rPr>
            </w:pPr>
            <w:r w:rsidRPr="007B3F75">
              <w:rPr>
                <w:color w:val="000000"/>
                <w:lang w:eastAsia="ja-JP"/>
              </w:rPr>
              <w:t>0,65</w:t>
            </w:r>
          </w:p>
        </w:tc>
        <w:tc>
          <w:tcPr>
            <w:tcW w:w="2232" w:type="dxa"/>
            <w:vAlign w:val="center"/>
          </w:tcPr>
          <w:p w14:paraId="32A079F9" w14:textId="4BAEFDC3" w:rsidR="0065454F" w:rsidRPr="005A0BEC" w:rsidRDefault="0065454F" w:rsidP="0065454F">
            <w:pPr>
              <w:jc w:val="center"/>
              <w:rPr>
                <w:color w:val="000000"/>
              </w:rPr>
            </w:pPr>
            <w:r w:rsidRPr="007B3F75">
              <w:rPr>
                <w:rFonts w:hint="eastAsia"/>
                <w:color w:val="000000"/>
                <w:lang w:eastAsia="ja-JP"/>
              </w:rPr>
              <w:t>t-d.m/m</w:t>
            </w:r>
            <w:r w:rsidRPr="007B3F75">
              <w:rPr>
                <w:rFonts w:hint="eastAsia"/>
                <w:color w:val="000000"/>
                <w:vertAlign w:val="superscript"/>
                <w:lang w:eastAsia="ja-JP"/>
              </w:rPr>
              <w:t>3</w:t>
            </w:r>
          </w:p>
        </w:tc>
      </w:tr>
      <w:tr w:rsidR="0065454F" w14:paraId="1964D02A" w14:textId="77777777" w:rsidTr="009C4250">
        <w:tc>
          <w:tcPr>
            <w:tcW w:w="5833" w:type="dxa"/>
            <w:vAlign w:val="center"/>
          </w:tcPr>
          <w:p w14:paraId="451D8028" w14:textId="4B92A7C2" w:rsidR="0065454F" w:rsidRPr="007B3F75" w:rsidRDefault="0065454F" w:rsidP="0065454F">
            <w:pPr>
              <w:rPr>
                <w:rFonts w:hint="eastAsia"/>
                <w:color w:val="000000"/>
                <w:lang w:eastAsia="ja-JP"/>
              </w:rPr>
            </w:pPr>
            <w:r w:rsidRPr="007B3F75">
              <w:rPr>
                <w:rFonts w:hint="eastAsia"/>
                <w:color w:val="000000"/>
                <w:lang w:eastAsia="ja-JP"/>
              </w:rPr>
              <w:t>BCEF</w:t>
            </w:r>
            <w:r w:rsidRPr="007B3F75">
              <w:rPr>
                <w:color w:val="000000"/>
                <w:vertAlign w:val="subscript"/>
                <w:lang w:eastAsia="ja-JP"/>
              </w:rPr>
              <w:t>I</w:t>
            </w:r>
            <w:r>
              <w:rPr>
                <w:color w:val="000000"/>
                <w:vertAlign w:val="subscript"/>
                <w:lang w:eastAsia="ja-JP"/>
              </w:rPr>
              <w:t xml:space="preserve"> </w:t>
            </w:r>
            <w:r>
              <w:rPr>
                <w:color w:val="000000"/>
                <w:lang w:eastAsia="ja-JP"/>
              </w:rPr>
              <w:t>của rừng gỗ trồng</w:t>
            </w:r>
          </w:p>
        </w:tc>
        <w:tc>
          <w:tcPr>
            <w:tcW w:w="996" w:type="dxa"/>
            <w:vAlign w:val="center"/>
          </w:tcPr>
          <w:p w14:paraId="17CA505B" w14:textId="543AA8C6" w:rsidR="0065454F" w:rsidRPr="007B3F75" w:rsidRDefault="0065454F" w:rsidP="0065454F">
            <w:pPr>
              <w:jc w:val="center"/>
              <w:rPr>
                <w:color w:val="000000"/>
                <w:lang w:eastAsia="ja-JP"/>
              </w:rPr>
            </w:pPr>
            <w:r w:rsidRPr="007B3F75">
              <w:rPr>
                <w:color w:val="000000"/>
                <w:lang w:eastAsia="ja-JP"/>
              </w:rPr>
              <w:t>0,55</w:t>
            </w:r>
          </w:p>
        </w:tc>
        <w:tc>
          <w:tcPr>
            <w:tcW w:w="2232" w:type="dxa"/>
            <w:vAlign w:val="center"/>
          </w:tcPr>
          <w:p w14:paraId="47797405" w14:textId="696991F6" w:rsidR="0065454F" w:rsidRPr="007B3F75" w:rsidRDefault="0065454F" w:rsidP="0065454F">
            <w:pPr>
              <w:jc w:val="center"/>
              <w:rPr>
                <w:rFonts w:hint="eastAsia"/>
                <w:color w:val="000000"/>
                <w:lang w:eastAsia="ja-JP"/>
              </w:rPr>
            </w:pPr>
            <w:r w:rsidRPr="007B3F75">
              <w:rPr>
                <w:rFonts w:hint="eastAsia"/>
                <w:color w:val="000000"/>
                <w:lang w:eastAsia="ja-JP"/>
              </w:rPr>
              <w:t>t-d.m/m</w:t>
            </w:r>
            <w:r w:rsidRPr="007B3F75">
              <w:rPr>
                <w:rFonts w:hint="eastAsia"/>
                <w:color w:val="000000"/>
                <w:vertAlign w:val="superscript"/>
                <w:lang w:eastAsia="ja-JP"/>
              </w:rPr>
              <w:t>3</w:t>
            </w:r>
          </w:p>
        </w:tc>
      </w:tr>
      <w:tr w:rsidR="0065454F" w14:paraId="6D466D42" w14:textId="77777777" w:rsidTr="009C4250">
        <w:tc>
          <w:tcPr>
            <w:tcW w:w="5833" w:type="dxa"/>
            <w:vAlign w:val="center"/>
          </w:tcPr>
          <w:p w14:paraId="2DDA6C32" w14:textId="41DA69FF" w:rsidR="0065454F" w:rsidRPr="007B3F75" w:rsidRDefault="0065454F" w:rsidP="0065454F">
            <w:pPr>
              <w:rPr>
                <w:rFonts w:hint="eastAsia"/>
                <w:color w:val="000000"/>
                <w:lang w:eastAsia="ja-JP"/>
              </w:rPr>
            </w:pPr>
            <w:r w:rsidRPr="007B3F75">
              <w:rPr>
                <w:rFonts w:hint="eastAsia"/>
                <w:color w:val="000000"/>
                <w:lang w:eastAsia="ja-JP"/>
              </w:rPr>
              <w:t>BCEF</w:t>
            </w:r>
            <w:r w:rsidRPr="007B3F75">
              <w:rPr>
                <w:color w:val="000000"/>
                <w:vertAlign w:val="subscript"/>
                <w:lang w:eastAsia="ja-JP"/>
              </w:rPr>
              <w:t>R</w:t>
            </w:r>
            <w:r>
              <w:rPr>
                <w:color w:val="000000"/>
                <w:vertAlign w:val="subscript"/>
                <w:lang w:eastAsia="ja-JP"/>
              </w:rPr>
              <w:t xml:space="preserve"> </w:t>
            </w:r>
            <w:r>
              <w:rPr>
                <w:color w:val="000000"/>
                <w:lang w:eastAsia="ja-JP"/>
              </w:rPr>
              <w:t>của rừng gỗ trồng</w:t>
            </w:r>
          </w:p>
        </w:tc>
        <w:tc>
          <w:tcPr>
            <w:tcW w:w="996" w:type="dxa"/>
            <w:vAlign w:val="center"/>
          </w:tcPr>
          <w:p w14:paraId="2F758325" w14:textId="73214090" w:rsidR="0065454F" w:rsidRPr="007B3F75" w:rsidRDefault="0065454F" w:rsidP="0065454F">
            <w:pPr>
              <w:jc w:val="center"/>
              <w:rPr>
                <w:color w:val="000000"/>
                <w:lang w:eastAsia="ja-JP"/>
              </w:rPr>
            </w:pPr>
            <w:r w:rsidRPr="007B3F75">
              <w:rPr>
                <w:color w:val="000000"/>
                <w:lang w:eastAsia="ja-JP"/>
              </w:rPr>
              <w:t>1,2</w:t>
            </w:r>
          </w:p>
        </w:tc>
        <w:tc>
          <w:tcPr>
            <w:tcW w:w="2232" w:type="dxa"/>
            <w:vAlign w:val="center"/>
          </w:tcPr>
          <w:p w14:paraId="4A34F922" w14:textId="5DB6C7DA" w:rsidR="0065454F" w:rsidRPr="007B3F75" w:rsidRDefault="0065454F" w:rsidP="0065454F">
            <w:pPr>
              <w:jc w:val="center"/>
              <w:rPr>
                <w:rFonts w:hint="eastAsia"/>
                <w:color w:val="000000"/>
                <w:lang w:eastAsia="ja-JP"/>
              </w:rPr>
            </w:pPr>
            <w:r w:rsidRPr="007B3F75">
              <w:rPr>
                <w:rFonts w:hint="eastAsia"/>
                <w:color w:val="000000"/>
                <w:lang w:eastAsia="ja-JP"/>
              </w:rPr>
              <w:t>t-d.m/m</w:t>
            </w:r>
            <w:r w:rsidRPr="007B3F75">
              <w:rPr>
                <w:rFonts w:hint="eastAsia"/>
                <w:color w:val="000000"/>
                <w:vertAlign w:val="superscript"/>
                <w:lang w:eastAsia="ja-JP"/>
              </w:rPr>
              <w:t>3</w:t>
            </w:r>
          </w:p>
        </w:tc>
      </w:tr>
      <w:tr w:rsidR="0065454F" w14:paraId="4454B08A" w14:textId="77777777" w:rsidTr="009C4250">
        <w:tc>
          <w:tcPr>
            <w:tcW w:w="5833" w:type="dxa"/>
            <w:vAlign w:val="center"/>
          </w:tcPr>
          <w:p w14:paraId="0B035D83" w14:textId="00057175" w:rsidR="0065454F" w:rsidRPr="007B3F75" w:rsidRDefault="0065454F" w:rsidP="0065454F">
            <w:pPr>
              <w:rPr>
                <w:rFonts w:hint="eastAsia"/>
                <w:color w:val="000000"/>
                <w:lang w:eastAsia="ja-JP"/>
              </w:rPr>
            </w:pPr>
            <w:r w:rsidRPr="007B3F75">
              <w:rPr>
                <w:color w:val="000000"/>
                <w:lang w:eastAsia="ja-JP"/>
              </w:rPr>
              <w:t>Bw (sử dụng trong công thức 2.14)</w:t>
            </w:r>
            <w:r>
              <w:rPr>
                <w:color w:val="000000"/>
                <w:lang w:eastAsia="ja-JP"/>
              </w:rPr>
              <w:t xml:space="preserve"> của rừng gỗ trồng</w:t>
            </w:r>
          </w:p>
        </w:tc>
        <w:tc>
          <w:tcPr>
            <w:tcW w:w="996" w:type="dxa"/>
            <w:vAlign w:val="center"/>
          </w:tcPr>
          <w:p w14:paraId="1B2726C3" w14:textId="6BDE4861" w:rsidR="0065454F" w:rsidRPr="007B3F75" w:rsidRDefault="0065454F" w:rsidP="0065454F">
            <w:pPr>
              <w:jc w:val="center"/>
              <w:rPr>
                <w:color w:val="000000"/>
                <w:lang w:eastAsia="ja-JP"/>
              </w:rPr>
            </w:pPr>
            <w:r w:rsidRPr="007B3F75">
              <w:rPr>
                <w:color w:val="000000"/>
                <w:lang w:eastAsia="ja-JP"/>
              </w:rPr>
              <w:t>42,08</w:t>
            </w:r>
          </w:p>
        </w:tc>
        <w:tc>
          <w:tcPr>
            <w:tcW w:w="2232" w:type="dxa"/>
            <w:vAlign w:val="center"/>
          </w:tcPr>
          <w:p w14:paraId="4806B4D8" w14:textId="498B97E4" w:rsidR="0065454F" w:rsidRPr="007B3F75" w:rsidRDefault="0065454F" w:rsidP="0065454F">
            <w:pPr>
              <w:jc w:val="center"/>
              <w:rPr>
                <w:rFonts w:hint="eastAsia"/>
                <w:color w:val="000000"/>
                <w:lang w:eastAsia="ja-JP"/>
              </w:rPr>
            </w:pPr>
            <w:r w:rsidRPr="007B3F75">
              <w:rPr>
                <w:rFonts w:hint="eastAsia"/>
                <w:color w:val="000000"/>
                <w:lang w:eastAsia="ja-JP"/>
              </w:rPr>
              <w:t>t-d.m/</w:t>
            </w:r>
            <w:r w:rsidRPr="007B3F75">
              <w:rPr>
                <w:color w:val="000000"/>
                <w:lang w:eastAsia="ja-JP"/>
              </w:rPr>
              <w:t>ha</w:t>
            </w:r>
          </w:p>
        </w:tc>
      </w:tr>
      <w:tr w:rsidR="0065454F" w14:paraId="442630D4" w14:textId="77777777" w:rsidTr="009C4250">
        <w:tc>
          <w:tcPr>
            <w:tcW w:w="5833" w:type="dxa"/>
            <w:vAlign w:val="center"/>
          </w:tcPr>
          <w:p w14:paraId="6F9807E9" w14:textId="082C1680" w:rsidR="0065454F" w:rsidRPr="007B3F75" w:rsidRDefault="0065454F" w:rsidP="0065454F">
            <w:pPr>
              <w:rPr>
                <w:color w:val="000000"/>
                <w:lang w:eastAsia="ja-JP"/>
              </w:rPr>
            </w:pPr>
            <w:r w:rsidRPr="007B3F75">
              <w:rPr>
                <w:color w:val="000000"/>
                <w:lang w:eastAsia="ja-JP"/>
              </w:rPr>
              <w:t>fd (sử dụng trong công thức 2.14)</w:t>
            </w:r>
            <w:r>
              <w:rPr>
                <w:color w:val="000000"/>
                <w:lang w:eastAsia="ja-JP"/>
              </w:rPr>
              <w:t xml:space="preserve"> của rừng gỗ trồng</w:t>
            </w:r>
          </w:p>
        </w:tc>
        <w:tc>
          <w:tcPr>
            <w:tcW w:w="996" w:type="dxa"/>
            <w:vAlign w:val="center"/>
          </w:tcPr>
          <w:p w14:paraId="36747207" w14:textId="1E67EC0B" w:rsidR="0065454F" w:rsidRPr="007B3F75" w:rsidRDefault="0065454F" w:rsidP="0065454F">
            <w:pPr>
              <w:jc w:val="center"/>
              <w:rPr>
                <w:color w:val="000000"/>
                <w:lang w:eastAsia="ja-JP"/>
              </w:rPr>
            </w:pPr>
            <w:r w:rsidRPr="007B3F75">
              <w:rPr>
                <w:color w:val="000000"/>
                <w:lang w:eastAsia="ja-JP"/>
              </w:rPr>
              <w:t>1</w:t>
            </w:r>
          </w:p>
        </w:tc>
        <w:tc>
          <w:tcPr>
            <w:tcW w:w="2232" w:type="dxa"/>
            <w:vAlign w:val="center"/>
          </w:tcPr>
          <w:p w14:paraId="2C473E1A" w14:textId="13D716AC" w:rsidR="0065454F" w:rsidRPr="007B3F75" w:rsidRDefault="0065454F" w:rsidP="0065454F">
            <w:pPr>
              <w:jc w:val="center"/>
              <w:rPr>
                <w:rFonts w:hint="eastAsia"/>
                <w:color w:val="000000"/>
                <w:lang w:eastAsia="ja-JP"/>
              </w:rPr>
            </w:pPr>
            <w:r>
              <w:rPr>
                <w:color w:val="000000"/>
              </w:rPr>
              <w:t>-</w:t>
            </w:r>
          </w:p>
        </w:tc>
      </w:tr>
      <w:tr w:rsidR="0065454F" w14:paraId="28B0161A" w14:textId="77777777" w:rsidTr="009C4250">
        <w:tc>
          <w:tcPr>
            <w:tcW w:w="5833" w:type="dxa"/>
            <w:vAlign w:val="center"/>
          </w:tcPr>
          <w:p w14:paraId="0A3DFB64" w14:textId="064CBA4B" w:rsidR="0065454F" w:rsidRPr="007B3F75" w:rsidRDefault="0065454F" w:rsidP="0065454F">
            <w:pPr>
              <w:rPr>
                <w:color w:val="000000"/>
                <w:lang w:eastAsia="ja-JP"/>
              </w:rPr>
            </w:pPr>
            <w:r w:rsidRPr="000054F8">
              <w:rPr>
                <w:color w:val="000000"/>
              </w:rPr>
              <w:t>Thông số trước chuyển đổi từ quá trình chuyển đổi sử dụng đất của r</w:t>
            </w:r>
            <w:r w:rsidRPr="009C4250">
              <w:rPr>
                <w:noProof/>
                <w:color w:val="000000"/>
              </w:rPr>
              <w:t>ừng gỗ tự nhiên</w:t>
            </w:r>
          </w:p>
        </w:tc>
        <w:tc>
          <w:tcPr>
            <w:tcW w:w="996" w:type="dxa"/>
            <w:vAlign w:val="center"/>
          </w:tcPr>
          <w:p w14:paraId="06E1E088" w14:textId="4893705D" w:rsidR="0065454F" w:rsidRPr="007B3F75" w:rsidRDefault="0065454F" w:rsidP="0065454F">
            <w:pPr>
              <w:jc w:val="center"/>
              <w:rPr>
                <w:color w:val="000000"/>
                <w:lang w:eastAsia="ja-JP"/>
              </w:rPr>
            </w:pPr>
            <w:r w:rsidRPr="00A619B4">
              <w:rPr>
                <w:color w:val="000000"/>
              </w:rPr>
              <w:t>100,13</w:t>
            </w:r>
          </w:p>
        </w:tc>
        <w:tc>
          <w:tcPr>
            <w:tcW w:w="2232" w:type="dxa"/>
            <w:vAlign w:val="center"/>
          </w:tcPr>
          <w:p w14:paraId="226F7389" w14:textId="5B4A8490" w:rsidR="0065454F" w:rsidRDefault="0065454F" w:rsidP="0065454F">
            <w:pPr>
              <w:jc w:val="center"/>
              <w:rPr>
                <w:color w:val="000000"/>
              </w:rPr>
            </w:pPr>
            <w:r w:rsidRPr="00A94EA2">
              <w:rPr>
                <w:color w:val="000000"/>
              </w:rPr>
              <w:t>t-d.m/ha</w:t>
            </w:r>
          </w:p>
        </w:tc>
      </w:tr>
      <w:tr w:rsidR="0065454F" w14:paraId="7FCE7010" w14:textId="77777777" w:rsidTr="009C4250">
        <w:tc>
          <w:tcPr>
            <w:tcW w:w="5833" w:type="dxa"/>
            <w:vAlign w:val="center"/>
          </w:tcPr>
          <w:p w14:paraId="6ACBCE32" w14:textId="2DAE0AA1" w:rsidR="0065454F" w:rsidRPr="000054F8" w:rsidRDefault="0065454F" w:rsidP="0065454F">
            <w:pPr>
              <w:rPr>
                <w:color w:val="000000"/>
              </w:rPr>
            </w:pPr>
            <w:r w:rsidRPr="000054F8">
              <w:rPr>
                <w:color w:val="000000"/>
              </w:rPr>
              <w:t>Thông số trước chuyển đổi từ quá trình chuyển đổi sử dụng đất của r</w:t>
            </w:r>
            <w:r w:rsidRPr="009C4250">
              <w:rPr>
                <w:noProof/>
                <w:color w:val="000000"/>
              </w:rPr>
              <w:t>ừng gỗ trồng</w:t>
            </w:r>
          </w:p>
        </w:tc>
        <w:tc>
          <w:tcPr>
            <w:tcW w:w="996" w:type="dxa"/>
            <w:vAlign w:val="center"/>
          </w:tcPr>
          <w:p w14:paraId="27B2368C" w14:textId="08DA7CDC" w:rsidR="0065454F" w:rsidRPr="00A619B4" w:rsidRDefault="0065454F" w:rsidP="0065454F">
            <w:pPr>
              <w:jc w:val="center"/>
              <w:rPr>
                <w:color w:val="000000"/>
              </w:rPr>
            </w:pPr>
            <w:r w:rsidRPr="00A619B4">
              <w:rPr>
                <w:color w:val="000000"/>
              </w:rPr>
              <w:t>0,00</w:t>
            </w:r>
          </w:p>
        </w:tc>
        <w:tc>
          <w:tcPr>
            <w:tcW w:w="2232" w:type="dxa"/>
            <w:vAlign w:val="center"/>
          </w:tcPr>
          <w:p w14:paraId="7AE35F5D" w14:textId="40F4CA81" w:rsidR="0065454F" w:rsidRPr="00A94EA2" w:rsidRDefault="0065454F" w:rsidP="0065454F">
            <w:pPr>
              <w:jc w:val="center"/>
              <w:rPr>
                <w:color w:val="000000"/>
              </w:rPr>
            </w:pPr>
            <w:r w:rsidRPr="00A94EA2">
              <w:rPr>
                <w:color w:val="000000"/>
              </w:rPr>
              <w:t>t-d.m/ha</w:t>
            </w:r>
          </w:p>
        </w:tc>
      </w:tr>
      <w:tr w:rsidR="0065454F" w14:paraId="0038F22B" w14:textId="77777777" w:rsidTr="009C4250">
        <w:tc>
          <w:tcPr>
            <w:tcW w:w="5833" w:type="dxa"/>
            <w:vAlign w:val="center"/>
          </w:tcPr>
          <w:p w14:paraId="67DE9A10" w14:textId="23AF1206" w:rsidR="0065454F" w:rsidRPr="000054F8" w:rsidRDefault="0065454F" w:rsidP="0065454F">
            <w:pPr>
              <w:rPr>
                <w:color w:val="000000"/>
              </w:rPr>
            </w:pPr>
            <w:r w:rsidRPr="000054F8">
              <w:rPr>
                <w:color w:val="000000"/>
              </w:rPr>
              <w:t>Thông số trước chuyển đổi từ quá trình chuyển đổi sử dụng đất của r</w:t>
            </w:r>
            <w:r w:rsidRPr="009C4250">
              <w:rPr>
                <w:noProof/>
                <w:color w:val="000000"/>
              </w:rPr>
              <w:t>ừng tre nứa</w:t>
            </w:r>
          </w:p>
        </w:tc>
        <w:tc>
          <w:tcPr>
            <w:tcW w:w="996" w:type="dxa"/>
            <w:vAlign w:val="center"/>
          </w:tcPr>
          <w:p w14:paraId="61C94B93" w14:textId="0E5335B6" w:rsidR="0065454F" w:rsidRPr="00A619B4" w:rsidRDefault="0065454F" w:rsidP="0065454F">
            <w:pPr>
              <w:jc w:val="center"/>
              <w:rPr>
                <w:color w:val="000000"/>
              </w:rPr>
            </w:pPr>
            <w:r w:rsidRPr="00A619B4">
              <w:rPr>
                <w:color w:val="000000"/>
              </w:rPr>
              <w:t>43,13</w:t>
            </w:r>
          </w:p>
        </w:tc>
        <w:tc>
          <w:tcPr>
            <w:tcW w:w="2232" w:type="dxa"/>
            <w:vAlign w:val="center"/>
          </w:tcPr>
          <w:p w14:paraId="02653899" w14:textId="29403FEA" w:rsidR="0065454F" w:rsidRPr="00A94EA2" w:rsidRDefault="0065454F" w:rsidP="0065454F">
            <w:pPr>
              <w:jc w:val="center"/>
              <w:rPr>
                <w:color w:val="000000"/>
              </w:rPr>
            </w:pPr>
            <w:r w:rsidRPr="00A94EA2">
              <w:rPr>
                <w:color w:val="000000"/>
              </w:rPr>
              <w:t>t-d.m/ha</w:t>
            </w:r>
          </w:p>
        </w:tc>
      </w:tr>
      <w:tr w:rsidR="0065454F" w14:paraId="03A2D96B" w14:textId="77777777" w:rsidTr="009C4250">
        <w:tc>
          <w:tcPr>
            <w:tcW w:w="5833" w:type="dxa"/>
            <w:vAlign w:val="center"/>
          </w:tcPr>
          <w:p w14:paraId="5AF307FD" w14:textId="197B99AB" w:rsidR="0065454F" w:rsidRPr="000054F8" w:rsidRDefault="0065454F" w:rsidP="0065454F">
            <w:pPr>
              <w:rPr>
                <w:color w:val="000000"/>
              </w:rPr>
            </w:pPr>
            <w:r w:rsidRPr="000054F8">
              <w:rPr>
                <w:color w:val="000000"/>
              </w:rPr>
              <w:t>Thông số trước chuyển đổi từ quá trình chuyển đổi sử dụng đất của r</w:t>
            </w:r>
            <w:r w:rsidRPr="009C4250">
              <w:rPr>
                <w:noProof/>
                <w:color w:val="000000"/>
              </w:rPr>
              <w:t>ừng hỗn giao</w:t>
            </w:r>
          </w:p>
        </w:tc>
        <w:tc>
          <w:tcPr>
            <w:tcW w:w="996" w:type="dxa"/>
            <w:vAlign w:val="center"/>
          </w:tcPr>
          <w:p w14:paraId="38866215" w14:textId="35C2E6A6" w:rsidR="0065454F" w:rsidRPr="00A619B4" w:rsidRDefault="0065454F" w:rsidP="0065454F">
            <w:pPr>
              <w:jc w:val="center"/>
              <w:rPr>
                <w:color w:val="000000"/>
              </w:rPr>
            </w:pPr>
            <w:r w:rsidRPr="00A619B4">
              <w:rPr>
                <w:color w:val="000000"/>
              </w:rPr>
              <w:t>102,72</w:t>
            </w:r>
          </w:p>
        </w:tc>
        <w:tc>
          <w:tcPr>
            <w:tcW w:w="2232" w:type="dxa"/>
            <w:vAlign w:val="center"/>
          </w:tcPr>
          <w:p w14:paraId="166D8C0F" w14:textId="11174A9F" w:rsidR="0065454F" w:rsidRPr="00A94EA2" w:rsidRDefault="0065454F" w:rsidP="0065454F">
            <w:pPr>
              <w:jc w:val="center"/>
              <w:rPr>
                <w:color w:val="000000"/>
              </w:rPr>
            </w:pPr>
            <w:r w:rsidRPr="00A94EA2">
              <w:rPr>
                <w:color w:val="000000"/>
              </w:rPr>
              <w:t>t-d.m/ha</w:t>
            </w:r>
          </w:p>
        </w:tc>
      </w:tr>
      <w:tr w:rsidR="0065454F" w14:paraId="1CA1CDE8" w14:textId="77777777" w:rsidTr="009C4250">
        <w:tc>
          <w:tcPr>
            <w:tcW w:w="5833" w:type="dxa"/>
            <w:vAlign w:val="center"/>
          </w:tcPr>
          <w:p w14:paraId="5C38DB15" w14:textId="0664FB07" w:rsidR="0065454F" w:rsidRPr="000054F8" w:rsidRDefault="0065454F" w:rsidP="0065454F">
            <w:pPr>
              <w:rPr>
                <w:color w:val="000000"/>
              </w:rPr>
            </w:pPr>
            <w:r w:rsidRPr="000054F8">
              <w:rPr>
                <w:color w:val="000000"/>
              </w:rPr>
              <w:t>Thông số trước chuyển đổi từ quá trình chuyển đổi sử dụng đất của r</w:t>
            </w:r>
            <w:r w:rsidRPr="009C4250">
              <w:rPr>
                <w:noProof/>
                <w:color w:val="000000"/>
              </w:rPr>
              <w:t>ừng ngập mặn</w:t>
            </w:r>
          </w:p>
        </w:tc>
        <w:tc>
          <w:tcPr>
            <w:tcW w:w="996" w:type="dxa"/>
            <w:vAlign w:val="center"/>
          </w:tcPr>
          <w:p w14:paraId="0C398B2D" w14:textId="6AFEE26E" w:rsidR="0065454F" w:rsidRPr="00A619B4" w:rsidRDefault="0065454F" w:rsidP="0065454F">
            <w:pPr>
              <w:jc w:val="center"/>
              <w:rPr>
                <w:color w:val="000000"/>
              </w:rPr>
            </w:pPr>
            <w:r w:rsidRPr="00A619B4">
              <w:rPr>
                <w:color w:val="000000"/>
              </w:rPr>
              <w:t>123,4</w:t>
            </w:r>
          </w:p>
        </w:tc>
        <w:tc>
          <w:tcPr>
            <w:tcW w:w="2232" w:type="dxa"/>
            <w:vAlign w:val="center"/>
          </w:tcPr>
          <w:p w14:paraId="169CE8F5" w14:textId="4F417A37" w:rsidR="0065454F" w:rsidRPr="00A94EA2" w:rsidRDefault="0065454F" w:rsidP="0065454F">
            <w:pPr>
              <w:jc w:val="center"/>
              <w:rPr>
                <w:color w:val="000000"/>
              </w:rPr>
            </w:pPr>
            <w:r w:rsidRPr="00A94EA2">
              <w:rPr>
                <w:color w:val="000000"/>
              </w:rPr>
              <w:t>t-d.m/ha</w:t>
            </w:r>
          </w:p>
        </w:tc>
      </w:tr>
      <w:tr w:rsidR="0065454F" w14:paraId="7EFB00D7" w14:textId="77777777" w:rsidTr="009C4250">
        <w:tc>
          <w:tcPr>
            <w:tcW w:w="5833" w:type="dxa"/>
            <w:vAlign w:val="center"/>
          </w:tcPr>
          <w:p w14:paraId="60C9A0C1" w14:textId="7E5C2C17" w:rsidR="0065454F" w:rsidRPr="000054F8" w:rsidRDefault="0065454F" w:rsidP="0065454F">
            <w:pPr>
              <w:rPr>
                <w:color w:val="000000"/>
              </w:rPr>
            </w:pPr>
            <w:r w:rsidRPr="000054F8">
              <w:rPr>
                <w:color w:val="000000"/>
              </w:rPr>
              <w:t>Thông số trước chuyển đổi từ quá trình chuyển đổi sử dụng đất của r</w:t>
            </w:r>
            <w:r w:rsidRPr="009C4250">
              <w:rPr>
                <w:noProof/>
                <w:color w:val="000000"/>
              </w:rPr>
              <w:t>ừng dừa</w:t>
            </w:r>
          </w:p>
        </w:tc>
        <w:tc>
          <w:tcPr>
            <w:tcW w:w="996" w:type="dxa"/>
            <w:vAlign w:val="center"/>
          </w:tcPr>
          <w:p w14:paraId="32290486" w14:textId="31147574" w:rsidR="0065454F" w:rsidRPr="00A619B4" w:rsidRDefault="0065454F" w:rsidP="0065454F">
            <w:pPr>
              <w:jc w:val="center"/>
              <w:rPr>
                <w:color w:val="000000"/>
              </w:rPr>
            </w:pPr>
            <w:r w:rsidRPr="00A619B4">
              <w:rPr>
                <w:color w:val="000000"/>
              </w:rPr>
              <w:t>28,93</w:t>
            </w:r>
          </w:p>
        </w:tc>
        <w:tc>
          <w:tcPr>
            <w:tcW w:w="2232" w:type="dxa"/>
            <w:vAlign w:val="center"/>
          </w:tcPr>
          <w:p w14:paraId="6A9F5E8C" w14:textId="78EAA9CB" w:rsidR="0065454F" w:rsidRPr="00A94EA2" w:rsidRDefault="0065454F" w:rsidP="0065454F">
            <w:pPr>
              <w:jc w:val="center"/>
              <w:rPr>
                <w:color w:val="000000"/>
              </w:rPr>
            </w:pPr>
            <w:r w:rsidRPr="00A94EA2">
              <w:rPr>
                <w:color w:val="000000"/>
              </w:rPr>
              <w:t>t-d.m/ha</w:t>
            </w:r>
          </w:p>
        </w:tc>
      </w:tr>
    </w:tbl>
    <w:p w14:paraId="5DCB05B2" w14:textId="27455A98" w:rsidR="00AD09D0" w:rsidRPr="00AD09D0" w:rsidRDefault="00AD09D0" w:rsidP="009C4250">
      <w:pPr>
        <w:rPr>
          <w:b/>
        </w:rPr>
        <w:sectPr w:rsidR="00AD09D0" w:rsidRPr="00AD09D0" w:rsidSect="009C4250">
          <w:pgSz w:w="11906" w:h="16838" w:code="9"/>
          <w:pgMar w:top="1134" w:right="1701" w:bottom="1134" w:left="1134" w:header="709" w:footer="709" w:gutter="0"/>
          <w:cols w:space="708"/>
          <w:docGrid w:linePitch="360"/>
        </w:sectPr>
      </w:pPr>
    </w:p>
    <w:p w14:paraId="055269FC" w14:textId="5FF11B79" w:rsidR="00D61E09" w:rsidRPr="00D61E09" w:rsidRDefault="00D61E09" w:rsidP="00B703B1">
      <w:pPr>
        <w:pStyle w:val="Heading2"/>
        <w:spacing w:before="120" w:after="120" w:line="312" w:lineRule="auto"/>
      </w:pPr>
      <w:r w:rsidRPr="00D61E09">
        <w:lastRenderedPageBreak/>
        <w:t xml:space="preserve">Phụ lục </w:t>
      </w:r>
      <w:r w:rsidR="00316D2F">
        <w:t>2</w:t>
      </w:r>
      <w:r w:rsidRPr="00D61E09">
        <w:t>. Kết quả kiểm kê quốc gia khí nhà kính năm 202</w:t>
      </w:r>
      <w:bookmarkEnd w:id="81"/>
      <w:r w:rsidR="0065454F">
        <w:t>2</w:t>
      </w:r>
    </w:p>
    <w:p w14:paraId="45B88EE9" w14:textId="03F388C6" w:rsidR="00D61E09" w:rsidRPr="00D61E09" w:rsidRDefault="00D61E09" w:rsidP="00B703B1">
      <w:pPr>
        <w:pStyle w:val="Heading3"/>
        <w:spacing w:before="120" w:after="120" w:line="312" w:lineRule="auto"/>
        <w:ind w:left="720"/>
        <w:jc w:val="center"/>
      </w:pPr>
      <w:bookmarkStart w:id="82" w:name="_Toc178150776"/>
      <w:r w:rsidRPr="00D61E09">
        <w:t xml:space="preserve">Phụ lục </w:t>
      </w:r>
      <w:r w:rsidR="00316D2F">
        <w:t>2</w:t>
      </w:r>
      <w:r w:rsidRPr="00D61E09">
        <w:t>-1: Phát thải khí nhà kính lĩnh vực năng lượng năm 202</w:t>
      </w:r>
      <w:bookmarkEnd w:id="82"/>
      <w:r w:rsidR="00023669">
        <w:t>2</w:t>
      </w:r>
    </w:p>
    <w:tbl>
      <w:tblPr>
        <w:tblW w:w="50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
        <w:gridCol w:w="3822"/>
        <w:gridCol w:w="1777"/>
        <w:gridCol w:w="1268"/>
        <w:gridCol w:w="1033"/>
        <w:gridCol w:w="912"/>
        <w:gridCol w:w="824"/>
        <w:gridCol w:w="730"/>
        <w:gridCol w:w="738"/>
        <w:gridCol w:w="762"/>
        <w:gridCol w:w="1295"/>
        <w:gridCol w:w="703"/>
      </w:tblGrid>
      <w:tr w:rsidR="00275672" w:rsidRPr="00D61E09" w14:paraId="5874EC63" w14:textId="77777777" w:rsidTr="00275672">
        <w:trPr>
          <w:trHeight w:val="293"/>
          <w:tblHeader/>
        </w:trPr>
        <w:tc>
          <w:tcPr>
            <w:tcW w:w="288" w:type="pct"/>
            <w:vMerge w:val="restart"/>
            <w:shd w:val="clear" w:color="auto" w:fill="E2EFD9"/>
          </w:tcPr>
          <w:p w14:paraId="544F5A7C" w14:textId="77777777" w:rsidR="00D61E09" w:rsidRPr="00275672" w:rsidRDefault="00D61E09" w:rsidP="00275672">
            <w:pPr>
              <w:jc w:val="center"/>
              <w:rPr>
                <w:b/>
              </w:rPr>
            </w:pPr>
            <w:r w:rsidRPr="00275672">
              <w:rPr>
                <w:b/>
              </w:rPr>
              <w:t>Mã IPCC</w:t>
            </w:r>
          </w:p>
        </w:tc>
        <w:tc>
          <w:tcPr>
            <w:tcW w:w="1299" w:type="pct"/>
            <w:vMerge w:val="restart"/>
            <w:shd w:val="clear" w:color="auto" w:fill="E2EFD9"/>
          </w:tcPr>
          <w:p w14:paraId="034F18B9" w14:textId="61FE0B7B" w:rsidR="00D61E09" w:rsidRPr="00275672" w:rsidRDefault="00D61E09" w:rsidP="00275672">
            <w:pPr>
              <w:jc w:val="center"/>
              <w:rPr>
                <w:b/>
              </w:rPr>
            </w:pPr>
            <w:r w:rsidRPr="00275672">
              <w:rPr>
                <w:b/>
              </w:rPr>
              <w:t>Lĩnh vực</w:t>
            </w:r>
          </w:p>
        </w:tc>
        <w:tc>
          <w:tcPr>
            <w:tcW w:w="604" w:type="pct"/>
            <w:shd w:val="clear" w:color="auto" w:fill="E2EFD9"/>
          </w:tcPr>
          <w:p w14:paraId="0C74243D" w14:textId="77777777" w:rsidR="00D61E09" w:rsidRPr="00275672" w:rsidRDefault="00D61E09" w:rsidP="00275672">
            <w:pPr>
              <w:jc w:val="center"/>
              <w:rPr>
                <w:b/>
              </w:rPr>
            </w:pPr>
            <w:r w:rsidRPr="00275672">
              <w:rPr>
                <w:b/>
              </w:rPr>
              <w:t>CO</w:t>
            </w:r>
            <w:r w:rsidRPr="00275672">
              <w:rPr>
                <w:b/>
                <w:vertAlign w:val="subscript"/>
              </w:rPr>
              <w:t>2</w:t>
            </w:r>
          </w:p>
        </w:tc>
        <w:tc>
          <w:tcPr>
            <w:tcW w:w="431" w:type="pct"/>
            <w:shd w:val="clear" w:color="auto" w:fill="E2EFD9"/>
          </w:tcPr>
          <w:p w14:paraId="5E9EE006" w14:textId="77777777" w:rsidR="00D61E09" w:rsidRPr="00275672" w:rsidRDefault="00D61E09" w:rsidP="00275672">
            <w:pPr>
              <w:jc w:val="center"/>
              <w:rPr>
                <w:b/>
              </w:rPr>
            </w:pPr>
            <w:r w:rsidRPr="00275672">
              <w:rPr>
                <w:b/>
              </w:rPr>
              <w:t>CH</w:t>
            </w:r>
            <w:r w:rsidRPr="00275672">
              <w:rPr>
                <w:b/>
                <w:vertAlign w:val="subscript"/>
              </w:rPr>
              <w:t>4</w:t>
            </w:r>
          </w:p>
        </w:tc>
        <w:tc>
          <w:tcPr>
            <w:tcW w:w="351" w:type="pct"/>
            <w:shd w:val="clear" w:color="auto" w:fill="E2EFD9"/>
          </w:tcPr>
          <w:p w14:paraId="100528EE" w14:textId="77777777" w:rsidR="00D61E09" w:rsidRPr="00275672" w:rsidRDefault="00D61E09" w:rsidP="00275672">
            <w:pPr>
              <w:jc w:val="center"/>
              <w:rPr>
                <w:b/>
              </w:rPr>
            </w:pPr>
            <w:r w:rsidRPr="00275672">
              <w:rPr>
                <w:b/>
              </w:rPr>
              <w:t>N</w:t>
            </w:r>
            <w:r w:rsidRPr="00275672">
              <w:rPr>
                <w:b/>
                <w:vertAlign w:val="subscript"/>
              </w:rPr>
              <w:t>2</w:t>
            </w:r>
            <w:r w:rsidRPr="00275672">
              <w:rPr>
                <w:b/>
              </w:rPr>
              <w:t>O</w:t>
            </w:r>
          </w:p>
        </w:tc>
        <w:tc>
          <w:tcPr>
            <w:tcW w:w="310" w:type="pct"/>
            <w:shd w:val="clear" w:color="auto" w:fill="E2EFD9"/>
          </w:tcPr>
          <w:p w14:paraId="30FFE616" w14:textId="77777777" w:rsidR="00D61E09" w:rsidRPr="00275672" w:rsidRDefault="00D61E09" w:rsidP="00275672">
            <w:pPr>
              <w:jc w:val="center"/>
              <w:rPr>
                <w:b/>
              </w:rPr>
            </w:pPr>
            <w:r w:rsidRPr="00275672">
              <w:rPr>
                <w:b/>
              </w:rPr>
              <w:t>HFCs</w:t>
            </w:r>
          </w:p>
        </w:tc>
        <w:tc>
          <w:tcPr>
            <w:tcW w:w="280" w:type="pct"/>
            <w:shd w:val="clear" w:color="auto" w:fill="E2EFD9"/>
          </w:tcPr>
          <w:p w14:paraId="642AB999" w14:textId="77777777" w:rsidR="00D61E09" w:rsidRPr="00275672" w:rsidRDefault="00D61E09" w:rsidP="00275672">
            <w:pPr>
              <w:jc w:val="center"/>
              <w:rPr>
                <w:b/>
              </w:rPr>
            </w:pPr>
            <w:r w:rsidRPr="00275672">
              <w:rPr>
                <w:b/>
              </w:rPr>
              <w:t>PFCs</w:t>
            </w:r>
          </w:p>
        </w:tc>
        <w:tc>
          <w:tcPr>
            <w:tcW w:w="248" w:type="pct"/>
            <w:shd w:val="clear" w:color="auto" w:fill="E2EFD9"/>
          </w:tcPr>
          <w:p w14:paraId="561F1A17" w14:textId="77777777" w:rsidR="00D61E09" w:rsidRPr="00275672" w:rsidRDefault="00D61E09" w:rsidP="00275672">
            <w:pPr>
              <w:jc w:val="center"/>
              <w:rPr>
                <w:b/>
              </w:rPr>
            </w:pPr>
            <w:r w:rsidRPr="00275672">
              <w:rPr>
                <w:b/>
              </w:rPr>
              <w:t>SF</w:t>
            </w:r>
            <w:r w:rsidRPr="00275672">
              <w:rPr>
                <w:b/>
                <w:vertAlign w:val="subscript"/>
              </w:rPr>
              <w:t>6</w:t>
            </w:r>
          </w:p>
        </w:tc>
        <w:tc>
          <w:tcPr>
            <w:tcW w:w="251" w:type="pct"/>
            <w:shd w:val="clear" w:color="auto" w:fill="E2EFD9"/>
          </w:tcPr>
          <w:p w14:paraId="0238D9B3" w14:textId="77777777" w:rsidR="00D61E09" w:rsidRPr="00275672" w:rsidRDefault="00D61E09" w:rsidP="00275672">
            <w:pPr>
              <w:jc w:val="center"/>
              <w:rPr>
                <w:b/>
              </w:rPr>
            </w:pPr>
            <w:r w:rsidRPr="00275672">
              <w:rPr>
                <w:b/>
              </w:rPr>
              <w:t>NOx</w:t>
            </w:r>
          </w:p>
        </w:tc>
        <w:tc>
          <w:tcPr>
            <w:tcW w:w="259" w:type="pct"/>
            <w:shd w:val="clear" w:color="auto" w:fill="E2EFD9"/>
          </w:tcPr>
          <w:p w14:paraId="5A04465F" w14:textId="77777777" w:rsidR="00D61E09" w:rsidRPr="00275672" w:rsidRDefault="00D61E09" w:rsidP="00275672">
            <w:pPr>
              <w:jc w:val="center"/>
              <w:rPr>
                <w:b/>
              </w:rPr>
            </w:pPr>
            <w:r w:rsidRPr="00275672">
              <w:rPr>
                <w:b/>
              </w:rPr>
              <w:t>CO</w:t>
            </w:r>
          </w:p>
        </w:tc>
        <w:tc>
          <w:tcPr>
            <w:tcW w:w="440" w:type="pct"/>
            <w:shd w:val="clear" w:color="auto" w:fill="E2EFD9"/>
          </w:tcPr>
          <w:p w14:paraId="710C9A01" w14:textId="77777777" w:rsidR="00D61E09" w:rsidRPr="00275672" w:rsidRDefault="00D61E09" w:rsidP="00275672">
            <w:pPr>
              <w:jc w:val="center"/>
              <w:rPr>
                <w:b/>
              </w:rPr>
            </w:pPr>
            <w:r w:rsidRPr="00275672">
              <w:rPr>
                <w:b/>
              </w:rPr>
              <w:t>NMVOCs</w:t>
            </w:r>
          </w:p>
        </w:tc>
        <w:tc>
          <w:tcPr>
            <w:tcW w:w="239" w:type="pct"/>
            <w:shd w:val="clear" w:color="auto" w:fill="E2EFD9"/>
          </w:tcPr>
          <w:p w14:paraId="0B7D1400" w14:textId="77777777" w:rsidR="00D61E09" w:rsidRPr="00275672" w:rsidRDefault="00D61E09" w:rsidP="00275672">
            <w:pPr>
              <w:jc w:val="center"/>
              <w:rPr>
                <w:b/>
              </w:rPr>
            </w:pPr>
            <w:r w:rsidRPr="00275672">
              <w:rPr>
                <w:b/>
              </w:rPr>
              <w:t>SO</w:t>
            </w:r>
            <w:r w:rsidRPr="00275672">
              <w:rPr>
                <w:b/>
                <w:vertAlign w:val="subscript"/>
              </w:rPr>
              <w:t>2</w:t>
            </w:r>
          </w:p>
        </w:tc>
      </w:tr>
      <w:tr w:rsidR="00D61E09" w:rsidRPr="00D61E09" w14:paraId="7AB53C4C" w14:textId="77777777" w:rsidTr="0065454F">
        <w:trPr>
          <w:trHeight w:val="293"/>
          <w:tblHeader/>
        </w:trPr>
        <w:tc>
          <w:tcPr>
            <w:tcW w:w="288" w:type="pct"/>
            <w:vMerge/>
            <w:shd w:val="clear" w:color="auto" w:fill="E2EFD9"/>
            <w:vAlign w:val="center"/>
          </w:tcPr>
          <w:p w14:paraId="189D6823" w14:textId="77777777" w:rsidR="00D61E09" w:rsidRPr="00D61E09" w:rsidRDefault="00D61E09" w:rsidP="00D61E09"/>
        </w:tc>
        <w:tc>
          <w:tcPr>
            <w:tcW w:w="1299" w:type="pct"/>
            <w:vMerge/>
            <w:shd w:val="clear" w:color="auto" w:fill="E2EFD9"/>
            <w:vAlign w:val="center"/>
          </w:tcPr>
          <w:p w14:paraId="69B0B5D8" w14:textId="77777777" w:rsidR="00D61E09" w:rsidRPr="00D61E09" w:rsidRDefault="00D61E09" w:rsidP="00D61E09"/>
        </w:tc>
        <w:tc>
          <w:tcPr>
            <w:tcW w:w="1386" w:type="pct"/>
            <w:gridSpan w:val="3"/>
            <w:shd w:val="clear" w:color="auto" w:fill="E2EFD9"/>
          </w:tcPr>
          <w:p w14:paraId="3B3D02F9" w14:textId="77777777" w:rsidR="00D61E09" w:rsidRPr="00275672" w:rsidRDefault="00D61E09" w:rsidP="00275672">
            <w:pPr>
              <w:jc w:val="center"/>
              <w:rPr>
                <w:i/>
              </w:rPr>
            </w:pPr>
            <w:r w:rsidRPr="00275672">
              <w:rPr>
                <w:i/>
              </w:rPr>
              <w:t>kt</w:t>
            </w:r>
          </w:p>
        </w:tc>
        <w:tc>
          <w:tcPr>
            <w:tcW w:w="838" w:type="pct"/>
            <w:gridSpan w:val="3"/>
            <w:shd w:val="clear" w:color="auto" w:fill="E2EFD9"/>
          </w:tcPr>
          <w:p w14:paraId="2EA7ECB0" w14:textId="77777777" w:rsidR="00D61E09" w:rsidRPr="00275672" w:rsidRDefault="00D61E09" w:rsidP="00275672">
            <w:pPr>
              <w:jc w:val="center"/>
              <w:rPr>
                <w:i/>
              </w:rPr>
            </w:pPr>
            <w:r w:rsidRPr="00275672">
              <w:rPr>
                <w:i/>
              </w:rPr>
              <w:t>kt CO2tđ</w:t>
            </w:r>
          </w:p>
        </w:tc>
        <w:tc>
          <w:tcPr>
            <w:tcW w:w="1189" w:type="pct"/>
            <w:gridSpan w:val="4"/>
            <w:shd w:val="clear" w:color="auto" w:fill="E2EFD9"/>
          </w:tcPr>
          <w:p w14:paraId="7B2FFACB" w14:textId="77777777" w:rsidR="00D61E09" w:rsidRPr="00275672" w:rsidRDefault="00D61E09" w:rsidP="00275672">
            <w:pPr>
              <w:jc w:val="center"/>
              <w:rPr>
                <w:i/>
              </w:rPr>
            </w:pPr>
            <w:r w:rsidRPr="00275672">
              <w:rPr>
                <w:i/>
              </w:rPr>
              <w:t>kt</w:t>
            </w:r>
          </w:p>
        </w:tc>
      </w:tr>
      <w:tr w:rsidR="0065454F" w:rsidRPr="00275672" w14:paraId="3D9A7292" w14:textId="77777777" w:rsidTr="00315B47">
        <w:trPr>
          <w:trHeight w:val="287"/>
        </w:trPr>
        <w:tc>
          <w:tcPr>
            <w:tcW w:w="288" w:type="pct"/>
            <w:shd w:val="clear" w:color="auto" w:fill="FFF2CC"/>
            <w:vAlign w:val="center"/>
          </w:tcPr>
          <w:p w14:paraId="15D727DF" w14:textId="77777777" w:rsidR="0065454F" w:rsidRPr="00275672" w:rsidRDefault="0065454F" w:rsidP="0065454F">
            <w:pPr>
              <w:rPr>
                <w:b/>
              </w:rPr>
            </w:pPr>
            <w:r w:rsidRPr="00275672">
              <w:rPr>
                <w:b/>
              </w:rPr>
              <w:t>1</w:t>
            </w:r>
          </w:p>
        </w:tc>
        <w:tc>
          <w:tcPr>
            <w:tcW w:w="1299" w:type="pct"/>
            <w:shd w:val="clear" w:color="auto" w:fill="FFF2CC"/>
            <w:vAlign w:val="bottom"/>
          </w:tcPr>
          <w:p w14:paraId="7A215E04" w14:textId="77777777" w:rsidR="0065454F" w:rsidRPr="00275672" w:rsidRDefault="0065454F" w:rsidP="0065454F">
            <w:pPr>
              <w:rPr>
                <w:b/>
              </w:rPr>
            </w:pPr>
            <w:r w:rsidRPr="00275672">
              <w:rPr>
                <w:b/>
              </w:rPr>
              <w:t>Năng lượng</w:t>
            </w:r>
          </w:p>
        </w:tc>
        <w:tc>
          <w:tcPr>
            <w:tcW w:w="604" w:type="pct"/>
            <w:shd w:val="clear" w:color="auto" w:fill="FFF2CC"/>
            <w:vAlign w:val="center"/>
          </w:tcPr>
          <w:p w14:paraId="6D20AEA5" w14:textId="53AF0C10" w:rsidR="0065454F" w:rsidRPr="00275672" w:rsidRDefault="0065454F" w:rsidP="0065454F">
            <w:pPr>
              <w:jc w:val="right"/>
              <w:rPr>
                <w:b/>
              </w:rPr>
            </w:pPr>
            <w:r>
              <w:rPr>
                <w:b/>
              </w:rPr>
              <w:t>264.547,60</w:t>
            </w:r>
          </w:p>
        </w:tc>
        <w:tc>
          <w:tcPr>
            <w:tcW w:w="431" w:type="pct"/>
            <w:shd w:val="clear" w:color="auto" w:fill="FFF2CC"/>
            <w:vAlign w:val="center"/>
          </w:tcPr>
          <w:p w14:paraId="19D8DF10" w14:textId="08975FE0" w:rsidR="0065454F" w:rsidRPr="00275672" w:rsidRDefault="00023669" w:rsidP="0065454F">
            <w:pPr>
              <w:jc w:val="right"/>
              <w:rPr>
                <w:b/>
              </w:rPr>
            </w:pPr>
            <w:r>
              <w:rPr>
                <w:b/>
              </w:rPr>
              <w:t>205,63</w:t>
            </w:r>
          </w:p>
        </w:tc>
        <w:tc>
          <w:tcPr>
            <w:tcW w:w="351" w:type="pct"/>
            <w:shd w:val="clear" w:color="auto" w:fill="FFF2CC"/>
            <w:vAlign w:val="center"/>
          </w:tcPr>
          <w:p w14:paraId="2FF22AAD" w14:textId="131CED5E" w:rsidR="0065454F" w:rsidRPr="00275672" w:rsidRDefault="00023669" w:rsidP="0065454F">
            <w:pPr>
              <w:jc w:val="right"/>
              <w:rPr>
                <w:b/>
              </w:rPr>
            </w:pPr>
            <w:r>
              <w:rPr>
                <w:b/>
              </w:rPr>
              <w:t>6,49</w:t>
            </w:r>
          </w:p>
        </w:tc>
        <w:tc>
          <w:tcPr>
            <w:tcW w:w="310" w:type="pct"/>
            <w:shd w:val="clear" w:color="auto" w:fill="FFF2CC"/>
          </w:tcPr>
          <w:p w14:paraId="785BFBB9" w14:textId="77777777" w:rsidR="0065454F" w:rsidRPr="00275672" w:rsidRDefault="0065454F" w:rsidP="0065454F">
            <w:pPr>
              <w:jc w:val="right"/>
              <w:rPr>
                <w:b/>
              </w:rPr>
            </w:pPr>
          </w:p>
        </w:tc>
        <w:tc>
          <w:tcPr>
            <w:tcW w:w="280" w:type="pct"/>
            <w:shd w:val="clear" w:color="auto" w:fill="FFF2CC"/>
          </w:tcPr>
          <w:p w14:paraId="7BD4CFFB" w14:textId="77777777" w:rsidR="0065454F" w:rsidRPr="00275672" w:rsidRDefault="0065454F" w:rsidP="0065454F">
            <w:pPr>
              <w:jc w:val="right"/>
              <w:rPr>
                <w:b/>
              </w:rPr>
            </w:pPr>
          </w:p>
        </w:tc>
        <w:tc>
          <w:tcPr>
            <w:tcW w:w="248" w:type="pct"/>
            <w:shd w:val="clear" w:color="auto" w:fill="FFF2CC"/>
          </w:tcPr>
          <w:p w14:paraId="2E3BC00E" w14:textId="77777777" w:rsidR="0065454F" w:rsidRPr="00275672" w:rsidRDefault="0065454F" w:rsidP="0065454F">
            <w:pPr>
              <w:jc w:val="right"/>
              <w:rPr>
                <w:b/>
              </w:rPr>
            </w:pPr>
          </w:p>
        </w:tc>
        <w:tc>
          <w:tcPr>
            <w:tcW w:w="251" w:type="pct"/>
            <w:shd w:val="clear" w:color="auto" w:fill="FFF2CC"/>
            <w:vAlign w:val="center"/>
          </w:tcPr>
          <w:p w14:paraId="454393E8" w14:textId="7C4443BF" w:rsidR="0065454F" w:rsidRPr="00275672" w:rsidRDefault="0065454F" w:rsidP="0065454F">
            <w:pPr>
              <w:jc w:val="right"/>
              <w:rPr>
                <w:b/>
              </w:rPr>
            </w:pPr>
            <w:r w:rsidRPr="00D61E09">
              <w:t>NE</w:t>
            </w:r>
          </w:p>
        </w:tc>
        <w:tc>
          <w:tcPr>
            <w:tcW w:w="259" w:type="pct"/>
            <w:shd w:val="clear" w:color="auto" w:fill="FFF2CC"/>
            <w:vAlign w:val="center"/>
          </w:tcPr>
          <w:p w14:paraId="4C8DF54F" w14:textId="61E7ED85" w:rsidR="0065454F" w:rsidRPr="00275672" w:rsidRDefault="0065454F" w:rsidP="0065454F">
            <w:pPr>
              <w:jc w:val="right"/>
              <w:rPr>
                <w:b/>
              </w:rPr>
            </w:pPr>
            <w:r w:rsidRPr="00D61E09">
              <w:t>NE</w:t>
            </w:r>
          </w:p>
        </w:tc>
        <w:tc>
          <w:tcPr>
            <w:tcW w:w="440" w:type="pct"/>
            <w:shd w:val="clear" w:color="auto" w:fill="FFF2CC"/>
            <w:vAlign w:val="center"/>
          </w:tcPr>
          <w:p w14:paraId="7D08C338" w14:textId="19900054" w:rsidR="0065454F" w:rsidRPr="00275672" w:rsidRDefault="0065454F" w:rsidP="0065454F">
            <w:pPr>
              <w:jc w:val="right"/>
              <w:rPr>
                <w:b/>
              </w:rPr>
            </w:pPr>
            <w:r w:rsidRPr="00D61E09">
              <w:t>NE</w:t>
            </w:r>
          </w:p>
        </w:tc>
        <w:tc>
          <w:tcPr>
            <w:tcW w:w="239" w:type="pct"/>
            <w:shd w:val="clear" w:color="auto" w:fill="FFF2CC"/>
            <w:vAlign w:val="center"/>
          </w:tcPr>
          <w:p w14:paraId="54362E48" w14:textId="44695767" w:rsidR="0065454F" w:rsidRPr="00275672" w:rsidRDefault="0065454F" w:rsidP="0065454F">
            <w:pPr>
              <w:jc w:val="right"/>
              <w:rPr>
                <w:b/>
              </w:rPr>
            </w:pPr>
            <w:r w:rsidRPr="00D61E09">
              <w:t>NE</w:t>
            </w:r>
          </w:p>
        </w:tc>
      </w:tr>
      <w:tr w:rsidR="0065454F" w:rsidRPr="00D61E09" w14:paraId="053921F0" w14:textId="77777777" w:rsidTr="005E4EF2">
        <w:trPr>
          <w:trHeight w:val="293"/>
        </w:trPr>
        <w:tc>
          <w:tcPr>
            <w:tcW w:w="288" w:type="pct"/>
            <w:shd w:val="clear" w:color="auto" w:fill="FBE4D5"/>
            <w:vAlign w:val="center"/>
          </w:tcPr>
          <w:p w14:paraId="692A32E3" w14:textId="77777777" w:rsidR="0065454F" w:rsidRPr="00D61E09" w:rsidRDefault="0065454F" w:rsidP="0065454F">
            <w:r w:rsidRPr="00D61E09">
              <w:t>1A</w:t>
            </w:r>
          </w:p>
        </w:tc>
        <w:tc>
          <w:tcPr>
            <w:tcW w:w="1299" w:type="pct"/>
            <w:shd w:val="clear" w:color="auto" w:fill="FBE4D5"/>
            <w:vAlign w:val="center"/>
          </w:tcPr>
          <w:p w14:paraId="12EF253B" w14:textId="77777777" w:rsidR="0065454F" w:rsidRPr="00D61E09" w:rsidRDefault="0065454F" w:rsidP="0065454F">
            <w:r w:rsidRPr="00D61E09">
              <w:t>Các hoạt động đốt nhiên liệu</w:t>
            </w:r>
          </w:p>
        </w:tc>
        <w:tc>
          <w:tcPr>
            <w:tcW w:w="604" w:type="pct"/>
            <w:shd w:val="clear" w:color="auto" w:fill="FBE4D5"/>
            <w:vAlign w:val="center"/>
          </w:tcPr>
          <w:p w14:paraId="7B73F816" w14:textId="555C38F5" w:rsidR="0065454F" w:rsidRPr="00D61E09" w:rsidRDefault="00023669" w:rsidP="0065454F">
            <w:pPr>
              <w:jc w:val="right"/>
            </w:pPr>
            <w:r>
              <w:t>263.859,19</w:t>
            </w:r>
          </w:p>
        </w:tc>
        <w:tc>
          <w:tcPr>
            <w:tcW w:w="431" w:type="pct"/>
            <w:shd w:val="clear" w:color="auto" w:fill="FBE4D5"/>
            <w:vAlign w:val="center"/>
          </w:tcPr>
          <w:p w14:paraId="2B0151EA" w14:textId="367A29EF" w:rsidR="0065454F" w:rsidRPr="00D61E09" w:rsidRDefault="00023669" w:rsidP="0065454F">
            <w:pPr>
              <w:jc w:val="right"/>
            </w:pPr>
            <w:r>
              <w:t>62,95</w:t>
            </w:r>
          </w:p>
        </w:tc>
        <w:tc>
          <w:tcPr>
            <w:tcW w:w="351" w:type="pct"/>
            <w:shd w:val="clear" w:color="auto" w:fill="FBE4D5"/>
            <w:vAlign w:val="center"/>
          </w:tcPr>
          <w:p w14:paraId="6CB04377" w14:textId="7D988AC5" w:rsidR="0065454F" w:rsidRPr="00D61E09" w:rsidRDefault="00023669" w:rsidP="0065454F">
            <w:pPr>
              <w:jc w:val="right"/>
            </w:pPr>
            <w:r>
              <w:t>6,47</w:t>
            </w:r>
          </w:p>
        </w:tc>
        <w:tc>
          <w:tcPr>
            <w:tcW w:w="310" w:type="pct"/>
            <w:shd w:val="clear" w:color="auto" w:fill="FBE4D5"/>
          </w:tcPr>
          <w:p w14:paraId="411914AE" w14:textId="77777777" w:rsidR="0065454F" w:rsidRPr="00D61E09" w:rsidRDefault="0065454F" w:rsidP="0065454F">
            <w:pPr>
              <w:jc w:val="right"/>
            </w:pPr>
          </w:p>
        </w:tc>
        <w:tc>
          <w:tcPr>
            <w:tcW w:w="280" w:type="pct"/>
            <w:shd w:val="clear" w:color="auto" w:fill="FBE4D5"/>
          </w:tcPr>
          <w:p w14:paraId="7A3B3924" w14:textId="77777777" w:rsidR="0065454F" w:rsidRPr="00D61E09" w:rsidRDefault="0065454F" w:rsidP="0065454F">
            <w:pPr>
              <w:jc w:val="right"/>
            </w:pPr>
          </w:p>
        </w:tc>
        <w:tc>
          <w:tcPr>
            <w:tcW w:w="248" w:type="pct"/>
            <w:shd w:val="clear" w:color="auto" w:fill="FBE4D5"/>
          </w:tcPr>
          <w:p w14:paraId="4D0C036D" w14:textId="77777777" w:rsidR="0065454F" w:rsidRPr="00D61E09" w:rsidRDefault="0065454F" w:rsidP="0065454F">
            <w:pPr>
              <w:jc w:val="right"/>
            </w:pPr>
          </w:p>
        </w:tc>
        <w:tc>
          <w:tcPr>
            <w:tcW w:w="251" w:type="pct"/>
            <w:shd w:val="clear" w:color="auto" w:fill="FBE4D5"/>
            <w:vAlign w:val="center"/>
          </w:tcPr>
          <w:p w14:paraId="60EC556C" w14:textId="66903ECC" w:rsidR="0065454F" w:rsidRPr="00D61E09" w:rsidRDefault="0065454F" w:rsidP="0065454F">
            <w:pPr>
              <w:jc w:val="right"/>
            </w:pPr>
            <w:r w:rsidRPr="00D61E09">
              <w:t>NE</w:t>
            </w:r>
          </w:p>
        </w:tc>
        <w:tc>
          <w:tcPr>
            <w:tcW w:w="259" w:type="pct"/>
            <w:shd w:val="clear" w:color="auto" w:fill="FBE4D5"/>
            <w:vAlign w:val="center"/>
          </w:tcPr>
          <w:p w14:paraId="6595EE7E" w14:textId="46C5FA1E" w:rsidR="0065454F" w:rsidRPr="00D61E09" w:rsidRDefault="0065454F" w:rsidP="0065454F">
            <w:pPr>
              <w:jc w:val="right"/>
            </w:pPr>
            <w:r w:rsidRPr="00D61E09">
              <w:t>NE</w:t>
            </w:r>
          </w:p>
        </w:tc>
        <w:tc>
          <w:tcPr>
            <w:tcW w:w="440" w:type="pct"/>
            <w:shd w:val="clear" w:color="auto" w:fill="FBE4D5"/>
            <w:vAlign w:val="center"/>
          </w:tcPr>
          <w:p w14:paraId="43EB44F2" w14:textId="34191ADB" w:rsidR="0065454F" w:rsidRPr="00D61E09" w:rsidRDefault="0065454F" w:rsidP="0065454F">
            <w:pPr>
              <w:jc w:val="right"/>
            </w:pPr>
            <w:r w:rsidRPr="00D61E09">
              <w:t>NE</w:t>
            </w:r>
          </w:p>
        </w:tc>
        <w:tc>
          <w:tcPr>
            <w:tcW w:w="239" w:type="pct"/>
            <w:shd w:val="clear" w:color="auto" w:fill="FBE4D5"/>
            <w:vAlign w:val="center"/>
          </w:tcPr>
          <w:p w14:paraId="33C0C458" w14:textId="422801C0" w:rsidR="0065454F" w:rsidRPr="00D61E09" w:rsidRDefault="0065454F" w:rsidP="0065454F">
            <w:pPr>
              <w:jc w:val="right"/>
            </w:pPr>
            <w:r w:rsidRPr="00D61E09">
              <w:t>NE</w:t>
            </w:r>
          </w:p>
        </w:tc>
      </w:tr>
      <w:tr w:rsidR="0065454F" w:rsidRPr="00D61E09" w14:paraId="536925BC" w14:textId="77777777" w:rsidTr="00B356A1">
        <w:trPr>
          <w:trHeight w:val="293"/>
        </w:trPr>
        <w:tc>
          <w:tcPr>
            <w:tcW w:w="288" w:type="pct"/>
            <w:vAlign w:val="center"/>
          </w:tcPr>
          <w:p w14:paraId="7BD7AFFA" w14:textId="77777777" w:rsidR="0065454F" w:rsidRPr="00D61E09" w:rsidRDefault="0065454F" w:rsidP="0065454F">
            <w:r w:rsidRPr="00D61E09">
              <w:t>1A1</w:t>
            </w:r>
          </w:p>
        </w:tc>
        <w:tc>
          <w:tcPr>
            <w:tcW w:w="1299" w:type="pct"/>
            <w:vAlign w:val="center"/>
          </w:tcPr>
          <w:p w14:paraId="1C870814" w14:textId="77777777" w:rsidR="0065454F" w:rsidRPr="00D61E09" w:rsidRDefault="0065454F" w:rsidP="0065454F">
            <w:r w:rsidRPr="00D61E09">
              <w:t>Công nghiệp năng lượng</w:t>
            </w:r>
          </w:p>
        </w:tc>
        <w:tc>
          <w:tcPr>
            <w:tcW w:w="604" w:type="pct"/>
            <w:vAlign w:val="center"/>
          </w:tcPr>
          <w:p w14:paraId="034D9D4B" w14:textId="6392D4F2" w:rsidR="0065454F" w:rsidRPr="00D61E09" w:rsidRDefault="00023669" w:rsidP="0065454F">
            <w:pPr>
              <w:jc w:val="right"/>
            </w:pPr>
            <w:r>
              <w:t>123.818,81</w:t>
            </w:r>
          </w:p>
        </w:tc>
        <w:tc>
          <w:tcPr>
            <w:tcW w:w="431" w:type="pct"/>
            <w:vAlign w:val="center"/>
          </w:tcPr>
          <w:p w14:paraId="5397F84C" w14:textId="291FD91B" w:rsidR="0065454F" w:rsidRPr="00D61E09" w:rsidRDefault="00023669" w:rsidP="0065454F">
            <w:pPr>
              <w:jc w:val="right"/>
            </w:pPr>
            <w:r>
              <w:t>11,77</w:t>
            </w:r>
          </w:p>
        </w:tc>
        <w:tc>
          <w:tcPr>
            <w:tcW w:w="351" w:type="pct"/>
            <w:vAlign w:val="center"/>
          </w:tcPr>
          <w:p w14:paraId="081D6258" w14:textId="31F742D7" w:rsidR="0065454F" w:rsidRPr="00D61E09" w:rsidRDefault="00023669" w:rsidP="0065454F">
            <w:pPr>
              <w:jc w:val="right"/>
            </w:pPr>
            <w:r>
              <w:t>2,10</w:t>
            </w:r>
          </w:p>
        </w:tc>
        <w:tc>
          <w:tcPr>
            <w:tcW w:w="310" w:type="pct"/>
            <w:shd w:val="clear" w:color="auto" w:fill="A6A6A6" w:themeFill="background1" w:themeFillShade="A6"/>
          </w:tcPr>
          <w:p w14:paraId="6A526F35" w14:textId="77777777" w:rsidR="0065454F" w:rsidRPr="00D61E09" w:rsidRDefault="0065454F" w:rsidP="0065454F">
            <w:pPr>
              <w:jc w:val="right"/>
            </w:pPr>
          </w:p>
        </w:tc>
        <w:tc>
          <w:tcPr>
            <w:tcW w:w="280" w:type="pct"/>
            <w:shd w:val="clear" w:color="auto" w:fill="A6A6A6" w:themeFill="background1" w:themeFillShade="A6"/>
          </w:tcPr>
          <w:p w14:paraId="778128A8" w14:textId="77777777" w:rsidR="0065454F" w:rsidRPr="00D61E09" w:rsidRDefault="0065454F" w:rsidP="0065454F">
            <w:pPr>
              <w:jc w:val="right"/>
            </w:pPr>
          </w:p>
        </w:tc>
        <w:tc>
          <w:tcPr>
            <w:tcW w:w="248" w:type="pct"/>
            <w:shd w:val="clear" w:color="auto" w:fill="A6A6A6" w:themeFill="background1" w:themeFillShade="A6"/>
          </w:tcPr>
          <w:p w14:paraId="31019E28" w14:textId="77777777" w:rsidR="0065454F" w:rsidRPr="00D61E09" w:rsidRDefault="0065454F" w:rsidP="0065454F">
            <w:pPr>
              <w:jc w:val="right"/>
            </w:pPr>
          </w:p>
        </w:tc>
        <w:tc>
          <w:tcPr>
            <w:tcW w:w="251" w:type="pct"/>
            <w:shd w:val="clear" w:color="auto" w:fill="FFFFFF"/>
            <w:vAlign w:val="center"/>
          </w:tcPr>
          <w:p w14:paraId="261D3861" w14:textId="23398435" w:rsidR="0065454F" w:rsidRPr="00D61E09" w:rsidRDefault="0065454F" w:rsidP="0065454F">
            <w:pPr>
              <w:jc w:val="right"/>
            </w:pPr>
            <w:r w:rsidRPr="00D61E09">
              <w:t>NE</w:t>
            </w:r>
          </w:p>
        </w:tc>
        <w:tc>
          <w:tcPr>
            <w:tcW w:w="259" w:type="pct"/>
            <w:shd w:val="clear" w:color="auto" w:fill="FFFFFF"/>
            <w:vAlign w:val="center"/>
          </w:tcPr>
          <w:p w14:paraId="4A089E88" w14:textId="7091A025" w:rsidR="0065454F" w:rsidRPr="00D61E09" w:rsidRDefault="0065454F" w:rsidP="0065454F">
            <w:pPr>
              <w:jc w:val="right"/>
            </w:pPr>
            <w:r w:rsidRPr="00D61E09">
              <w:t>NE</w:t>
            </w:r>
          </w:p>
        </w:tc>
        <w:tc>
          <w:tcPr>
            <w:tcW w:w="440" w:type="pct"/>
            <w:shd w:val="clear" w:color="auto" w:fill="FFFFFF"/>
            <w:vAlign w:val="center"/>
          </w:tcPr>
          <w:p w14:paraId="47B69136" w14:textId="003DAFFA" w:rsidR="0065454F" w:rsidRPr="00D61E09" w:rsidRDefault="0065454F" w:rsidP="0065454F">
            <w:pPr>
              <w:jc w:val="right"/>
            </w:pPr>
            <w:r w:rsidRPr="00D61E09">
              <w:t>NE</w:t>
            </w:r>
          </w:p>
        </w:tc>
        <w:tc>
          <w:tcPr>
            <w:tcW w:w="239" w:type="pct"/>
            <w:shd w:val="clear" w:color="auto" w:fill="FFFFFF"/>
            <w:vAlign w:val="center"/>
          </w:tcPr>
          <w:p w14:paraId="41ED9B3C" w14:textId="5994C1F1" w:rsidR="0065454F" w:rsidRPr="00D61E09" w:rsidRDefault="0065454F" w:rsidP="0065454F">
            <w:pPr>
              <w:jc w:val="right"/>
            </w:pPr>
            <w:r w:rsidRPr="00D61E09">
              <w:t>NE</w:t>
            </w:r>
          </w:p>
        </w:tc>
      </w:tr>
      <w:tr w:rsidR="0065454F" w:rsidRPr="00D61E09" w14:paraId="34B72EFD" w14:textId="77777777" w:rsidTr="00B356A1">
        <w:trPr>
          <w:trHeight w:val="287"/>
        </w:trPr>
        <w:tc>
          <w:tcPr>
            <w:tcW w:w="288" w:type="pct"/>
            <w:vAlign w:val="center"/>
          </w:tcPr>
          <w:p w14:paraId="03D98E71" w14:textId="77777777" w:rsidR="0065454F" w:rsidRPr="00D61E09" w:rsidRDefault="0065454F" w:rsidP="0065454F">
            <w:r w:rsidRPr="00D61E09">
              <w:t>1A2</w:t>
            </w:r>
          </w:p>
        </w:tc>
        <w:tc>
          <w:tcPr>
            <w:tcW w:w="1299" w:type="pct"/>
            <w:vAlign w:val="center"/>
          </w:tcPr>
          <w:p w14:paraId="4C3A432A" w14:textId="77777777" w:rsidR="0065454F" w:rsidRPr="00D61E09" w:rsidRDefault="0065454F" w:rsidP="0065454F">
            <w:r w:rsidRPr="00D61E09">
              <w:t>Công nghiệp sản xuất và xây dựng</w:t>
            </w:r>
          </w:p>
        </w:tc>
        <w:tc>
          <w:tcPr>
            <w:tcW w:w="604" w:type="pct"/>
            <w:vAlign w:val="center"/>
          </w:tcPr>
          <w:p w14:paraId="722F9259" w14:textId="6DE5870D" w:rsidR="0065454F" w:rsidRPr="00D61E09" w:rsidRDefault="00023669" w:rsidP="0065454F">
            <w:pPr>
              <w:jc w:val="right"/>
            </w:pPr>
            <w:r>
              <w:t>80.929,63</w:t>
            </w:r>
          </w:p>
        </w:tc>
        <w:tc>
          <w:tcPr>
            <w:tcW w:w="431" w:type="pct"/>
            <w:vAlign w:val="center"/>
          </w:tcPr>
          <w:p w14:paraId="260E5659" w14:textId="2F501446" w:rsidR="0065454F" w:rsidRPr="00D61E09" w:rsidRDefault="00023669" w:rsidP="0065454F">
            <w:pPr>
              <w:jc w:val="right"/>
            </w:pPr>
            <w:r>
              <w:t>13,25</w:t>
            </w:r>
          </w:p>
        </w:tc>
        <w:tc>
          <w:tcPr>
            <w:tcW w:w="351" w:type="pct"/>
            <w:vAlign w:val="center"/>
          </w:tcPr>
          <w:p w14:paraId="0F134B1C" w14:textId="3A018852" w:rsidR="0065454F" w:rsidRPr="00D61E09" w:rsidRDefault="00023669" w:rsidP="0065454F">
            <w:pPr>
              <w:jc w:val="right"/>
            </w:pPr>
            <w:r>
              <w:t>1,91</w:t>
            </w:r>
          </w:p>
        </w:tc>
        <w:tc>
          <w:tcPr>
            <w:tcW w:w="310" w:type="pct"/>
            <w:shd w:val="clear" w:color="auto" w:fill="A6A6A6" w:themeFill="background1" w:themeFillShade="A6"/>
          </w:tcPr>
          <w:p w14:paraId="72351C2E" w14:textId="77777777" w:rsidR="0065454F" w:rsidRPr="00D61E09" w:rsidRDefault="0065454F" w:rsidP="0065454F">
            <w:pPr>
              <w:jc w:val="right"/>
            </w:pPr>
          </w:p>
        </w:tc>
        <w:tc>
          <w:tcPr>
            <w:tcW w:w="280" w:type="pct"/>
            <w:shd w:val="clear" w:color="auto" w:fill="A6A6A6" w:themeFill="background1" w:themeFillShade="A6"/>
          </w:tcPr>
          <w:p w14:paraId="7A86F496" w14:textId="77777777" w:rsidR="0065454F" w:rsidRPr="00D61E09" w:rsidRDefault="0065454F" w:rsidP="0065454F">
            <w:pPr>
              <w:jc w:val="right"/>
            </w:pPr>
          </w:p>
        </w:tc>
        <w:tc>
          <w:tcPr>
            <w:tcW w:w="248" w:type="pct"/>
            <w:shd w:val="clear" w:color="auto" w:fill="A6A6A6" w:themeFill="background1" w:themeFillShade="A6"/>
            <w:vAlign w:val="center"/>
          </w:tcPr>
          <w:p w14:paraId="266223A4" w14:textId="77777777" w:rsidR="0065454F" w:rsidRPr="00D61E09" w:rsidRDefault="0065454F" w:rsidP="0065454F">
            <w:pPr>
              <w:jc w:val="right"/>
            </w:pPr>
          </w:p>
        </w:tc>
        <w:tc>
          <w:tcPr>
            <w:tcW w:w="251" w:type="pct"/>
            <w:shd w:val="clear" w:color="auto" w:fill="FFFFFF"/>
            <w:vAlign w:val="center"/>
          </w:tcPr>
          <w:p w14:paraId="1DFE1BE1" w14:textId="1DB9A2CE" w:rsidR="0065454F" w:rsidRPr="00D61E09" w:rsidRDefault="0065454F" w:rsidP="0065454F">
            <w:pPr>
              <w:jc w:val="right"/>
            </w:pPr>
            <w:r w:rsidRPr="00D61E09">
              <w:t>NE</w:t>
            </w:r>
          </w:p>
        </w:tc>
        <w:tc>
          <w:tcPr>
            <w:tcW w:w="259" w:type="pct"/>
            <w:shd w:val="clear" w:color="auto" w:fill="FFFFFF"/>
            <w:vAlign w:val="center"/>
          </w:tcPr>
          <w:p w14:paraId="38803D49" w14:textId="75A779F2" w:rsidR="0065454F" w:rsidRPr="00D61E09" w:rsidRDefault="0065454F" w:rsidP="0065454F">
            <w:pPr>
              <w:jc w:val="right"/>
            </w:pPr>
            <w:r w:rsidRPr="00D61E09">
              <w:t>NE</w:t>
            </w:r>
          </w:p>
        </w:tc>
        <w:tc>
          <w:tcPr>
            <w:tcW w:w="440" w:type="pct"/>
            <w:shd w:val="clear" w:color="auto" w:fill="FFFFFF"/>
            <w:vAlign w:val="center"/>
          </w:tcPr>
          <w:p w14:paraId="2ABBFC5A" w14:textId="3AE11644" w:rsidR="0065454F" w:rsidRPr="00D61E09" w:rsidRDefault="0065454F" w:rsidP="0065454F">
            <w:pPr>
              <w:jc w:val="right"/>
            </w:pPr>
            <w:r w:rsidRPr="00D61E09">
              <w:t>NE</w:t>
            </w:r>
          </w:p>
        </w:tc>
        <w:tc>
          <w:tcPr>
            <w:tcW w:w="239" w:type="pct"/>
            <w:shd w:val="clear" w:color="auto" w:fill="FFFFFF"/>
            <w:vAlign w:val="center"/>
          </w:tcPr>
          <w:p w14:paraId="08CCD294" w14:textId="681FFD27" w:rsidR="0065454F" w:rsidRPr="00D61E09" w:rsidRDefault="0065454F" w:rsidP="0065454F">
            <w:pPr>
              <w:jc w:val="right"/>
            </w:pPr>
            <w:r w:rsidRPr="00D61E09">
              <w:t>NE</w:t>
            </w:r>
          </w:p>
        </w:tc>
      </w:tr>
      <w:tr w:rsidR="0065454F" w:rsidRPr="00D61E09" w14:paraId="69B44B4A" w14:textId="77777777" w:rsidTr="00B356A1">
        <w:trPr>
          <w:trHeight w:val="287"/>
        </w:trPr>
        <w:tc>
          <w:tcPr>
            <w:tcW w:w="288" w:type="pct"/>
            <w:vAlign w:val="center"/>
          </w:tcPr>
          <w:p w14:paraId="729274BA" w14:textId="77777777" w:rsidR="0065454F" w:rsidRPr="00D61E09" w:rsidRDefault="0065454F" w:rsidP="0065454F">
            <w:r w:rsidRPr="00D61E09">
              <w:t>1A3</w:t>
            </w:r>
          </w:p>
        </w:tc>
        <w:tc>
          <w:tcPr>
            <w:tcW w:w="1299" w:type="pct"/>
            <w:vAlign w:val="center"/>
          </w:tcPr>
          <w:p w14:paraId="7794F515" w14:textId="77777777" w:rsidR="0065454F" w:rsidRPr="00D61E09" w:rsidRDefault="0065454F" w:rsidP="0065454F">
            <w:r w:rsidRPr="00D61E09">
              <w:t>Giao thông vận tải</w:t>
            </w:r>
          </w:p>
        </w:tc>
        <w:tc>
          <w:tcPr>
            <w:tcW w:w="604" w:type="pct"/>
            <w:vAlign w:val="center"/>
          </w:tcPr>
          <w:p w14:paraId="288B2E07" w14:textId="63170B50" w:rsidR="0065454F" w:rsidRPr="00D61E09" w:rsidRDefault="00023669" w:rsidP="0065454F">
            <w:pPr>
              <w:jc w:val="right"/>
            </w:pPr>
            <w:r>
              <w:t>44.732,01</w:t>
            </w:r>
          </w:p>
        </w:tc>
        <w:tc>
          <w:tcPr>
            <w:tcW w:w="431" w:type="pct"/>
            <w:vAlign w:val="center"/>
          </w:tcPr>
          <w:p w14:paraId="7E717EB5" w14:textId="1309635D" w:rsidR="0065454F" w:rsidRPr="00D61E09" w:rsidRDefault="00023669" w:rsidP="0065454F">
            <w:pPr>
              <w:jc w:val="right"/>
            </w:pPr>
            <w:r>
              <w:t>11,17</w:t>
            </w:r>
          </w:p>
        </w:tc>
        <w:tc>
          <w:tcPr>
            <w:tcW w:w="351" w:type="pct"/>
            <w:vAlign w:val="center"/>
          </w:tcPr>
          <w:p w14:paraId="6316E07C" w14:textId="6FF15613" w:rsidR="0065454F" w:rsidRPr="00D61E09" w:rsidRDefault="00023669" w:rsidP="0065454F">
            <w:pPr>
              <w:jc w:val="right"/>
            </w:pPr>
            <w:r>
              <w:t>2,08</w:t>
            </w:r>
          </w:p>
        </w:tc>
        <w:tc>
          <w:tcPr>
            <w:tcW w:w="310" w:type="pct"/>
            <w:shd w:val="clear" w:color="auto" w:fill="A6A6A6" w:themeFill="background1" w:themeFillShade="A6"/>
          </w:tcPr>
          <w:p w14:paraId="7FAEE343" w14:textId="77777777" w:rsidR="0065454F" w:rsidRPr="00D61E09" w:rsidRDefault="0065454F" w:rsidP="0065454F">
            <w:pPr>
              <w:jc w:val="right"/>
            </w:pPr>
          </w:p>
        </w:tc>
        <w:tc>
          <w:tcPr>
            <w:tcW w:w="280" w:type="pct"/>
            <w:shd w:val="clear" w:color="auto" w:fill="A6A6A6" w:themeFill="background1" w:themeFillShade="A6"/>
          </w:tcPr>
          <w:p w14:paraId="735188F5" w14:textId="77777777" w:rsidR="0065454F" w:rsidRPr="00D61E09" w:rsidRDefault="0065454F" w:rsidP="0065454F">
            <w:pPr>
              <w:jc w:val="right"/>
            </w:pPr>
          </w:p>
        </w:tc>
        <w:tc>
          <w:tcPr>
            <w:tcW w:w="248" w:type="pct"/>
            <w:shd w:val="clear" w:color="auto" w:fill="A6A6A6" w:themeFill="background1" w:themeFillShade="A6"/>
            <w:vAlign w:val="center"/>
          </w:tcPr>
          <w:p w14:paraId="1A001684" w14:textId="77777777" w:rsidR="0065454F" w:rsidRPr="00D61E09" w:rsidRDefault="0065454F" w:rsidP="0065454F">
            <w:pPr>
              <w:jc w:val="right"/>
            </w:pPr>
          </w:p>
        </w:tc>
        <w:tc>
          <w:tcPr>
            <w:tcW w:w="251" w:type="pct"/>
            <w:shd w:val="clear" w:color="auto" w:fill="FFFFFF"/>
            <w:vAlign w:val="center"/>
          </w:tcPr>
          <w:p w14:paraId="106C9501" w14:textId="34FE3333" w:rsidR="0065454F" w:rsidRPr="00D61E09" w:rsidRDefault="0065454F" w:rsidP="0065454F">
            <w:pPr>
              <w:jc w:val="right"/>
            </w:pPr>
            <w:r w:rsidRPr="00D61E09">
              <w:t>NE</w:t>
            </w:r>
          </w:p>
        </w:tc>
        <w:tc>
          <w:tcPr>
            <w:tcW w:w="259" w:type="pct"/>
            <w:shd w:val="clear" w:color="auto" w:fill="FFFFFF"/>
            <w:vAlign w:val="center"/>
          </w:tcPr>
          <w:p w14:paraId="309D130B" w14:textId="16FEEFCA" w:rsidR="0065454F" w:rsidRPr="00D61E09" w:rsidRDefault="0065454F" w:rsidP="0065454F">
            <w:pPr>
              <w:jc w:val="right"/>
            </w:pPr>
            <w:r w:rsidRPr="00D61E09">
              <w:t>NE</w:t>
            </w:r>
          </w:p>
        </w:tc>
        <w:tc>
          <w:tcPr>
            <w:tcW w:w="440" w:type="pct"/>
            <w:shd w:val="clear" w:color="auto" w:fill="FFFFFF"/>
            <w:vAlign w:val="center"/>
          </w:tcPr>
          <w:p w14:paraId="14F05202" w14:textId="2E3FA1D4" w:rsidR="0065454F" w:rsidRPr="00D61E09" w:rsidRDefault="0065454F" w:rsidP="0065454F">
            <w:pPr>
              <w:jc w:val="right"/>
            </w:pPr>
            <w:r w:rsidRPr="00D61E09">
              <w:t>NE</w:t>
            </w:r>
          </w:p>
        </w:tc>
        <w:tc>
          <w:tcPr>
            <w:tcW w:w="239" w:type="pct"/>
            <w:shd w:val="clear" w:color="auto" w:fill="FFFFFF"/>
            <w:vAlign w:val="center"/>
          </w:tcPr>
          <w:p w14:paraId="6286D55D" w14:textId="5A3001A1" w:rsidR="0065454F" w:rsidRPr="00D61E09" w:rsidRDefault="0065454F" w:rsidP="0065454F">
            <w:pPr>
              <w:jc w:val="right"/>
            </w:pPr>
            <w:r w:rsidRPr="00D61E09">
              <w:t>NE</w:t>
            </w:r>
          </w:p>
        </w:tc>
      </w:tr>
      <w:tr w:rsidR="0065454F" w:rsidRPr="00D61E09" w14:paraId="1FC600AD" w14:textId="77777777" w:rsidTr="00B356A1">
        <w:trPr>
          <w:trHeight w:val="287"/>
        </w:trPr>
        <w:tc>
          <w:tcPr>
            <w:tcW w:w="288" w:type="pct"/>
            <w:vAlign w:val="center"/>
          </w:tcPr>
          <w:p w14:paraId="44B95569" w14:textId="77777777" w:rsidR="0065454F" w:rsidRPr="00D61E09" w:rsidRDefault="0065454F" w:rsidP="0065454F">
            <w:r w:rsidRPr="00D61E09">
              <w:t>1A4</w:t>
            </w:r>
          </w:p>
        </w:tc>
        <w:tc>
          <w:tcPr>
            <w:tcW w:w="1299" w:type="pct"/>
            <w:vAlign w:val="center"/>
          </w:tcPr>
          <w:p w14:paraId="150E7CD5" w14:textId="77777777" w:rsidR="0065454F" w:rsidRPr="00D61E09" w:rsidRDefault="0065454F" w:rsidP="0065454F">
            <w:r w:rsidRPr="00D61E09">
              <w:t>Lĩnh vực khác</w:t>
            </w:r>
          </w:p>
        </w:tc>
        <w:tc>
          <w:tcPr>
            <w:tcW w:w="604" w:type="pct"/>
            <w:vAlign w:val="center"/>
          </w:tcPr>
          <w:p w14:paraId="67D7A921" w14:textId="5C7CE3E6" w:rsidR="0065454F" w:rsidRPr="00D61E09" w:rsidRDefault="00023669" w:rsidP="0065454F">
            <w:pPr>
              <w:jc w:val="right"/>
            </w:pPr>
            <w:r>
              <w:t>14.378,75</w:t>
            </w:r>
          </w:p>
        </w:tc>
        <w:tc>
          <w:tcPr>
            <w:tcW w:w="431" w:type="pct"/>
            <w:vAlign w:val="center"/>
          </w:tcPr>
          <w:p w14:paraId="57804834" w14:textId="128B520D" w:rsidR="0065454F" w:rsidRPr="00D61E09" w:rsidRDefault="00023669" w:rsidP="0065454F">
            <w:pPr>
              <w:jc w:val="right"/>
            </w:pPr>
            <w:r>
              <w:t>26,76</w:t>
            </w:r>
          </w:p>
        </w:tc>
        <w:tc>
          <w:tcPr>
            <w:tcW w:w="351" w:type="pct"/>
            <w:vAlign w:val="center"/>
          </w:tcPr>
          <w:p w14:paraId="6F5EDE56" w14:textId="69FF5BD2" w:rsidR="0065454F" w:rsidRPr="00D61E09" w:rsidRDefault="00023669" w:rsidP="0065454F">
            <w:pPr>
              <w:jc w:val="right"/>
            </w:pPr>
            <w:r>
              <w:t>0,38</w:t>
            </w:r>
          </w:p>
        </w:tc>
        <w:tc>
          <w:tcPr>
            <w:tcW w:w="310" w:type="pct"/>
            <w:shd w:val="clear" w:color="auto" w:fill="A6A6A6" w:themeFill="background1" w:themeFillShade="A6"/>
          </w:tcPr>
          <w:p w14:paraId="25847537" w14:textId="77777777" w:rsidR="0065454F" w:rsidRPr="00D61E09" w:rsidRDefault="0065454F" w:rsidP="0065454F">
            <w:pPr>
              <w:jc w:val="right"/>
            </w:pPr>
          </w:p>
        </w:tc>
        <w:tc>
          <w:tcPr>
            <w:tcW w:w="280" w:type="pct"/>
            <w:shd w:val="clear" w:color="auto" w:fill="A6A6A6" w:themeFill="background1" w:themeFillShade="A6"/>
          </w:tcPr>
          <w:p w14:paraId="65918F14" w14:textId="77777777" w:rsidR="0065454F" w:rsidRPr="00D61E09" w:rsidRDefault="0065454F" w:rsidP="0065454F">
            <w:pPr>
              <w:jc w:val="right"/>
            </w:pPr>
          </w:p>
        </w:tc>
        <w:tc>
          <w:tcPr>
            <w:tcW w:w="248" w:type="pct"/>
            <w:shd w:val="clear" w:color="auto" w:fill="A6A6A6" w:themeFill="background1" w:themeFillShade="A6"/>
            <w:vAlign w:val="center"/>
          </w:tcPr>
          <w:p w14:paraId="1C2AD2C7" w14:textId="77777777" w:rsidR="0065454F" w:rsidRPr="00D61E09" w:rsidRDefault="0065454F" w:rsidP="0065454F">
            <w:pPr>
              <w:jc w:val="right"/>
            </w:pPr>
          </w:p>
        </w:tc>
        <w:tc>
          <w:tcPr>
            <w:tcW w:w="251" w:type="pct"/>
            <w:shd w:val="clear" w:color="auto" w:fill="FFFFFF"/>
            <w:vAlign w:val="center"/>
          </w:tcPr>
          <w:p w14:paraId="31E4CDF9" w14:textId="4D41DE11" w:rsidR="0065454F" w:rsidRPr="00D61E09" w:rsidRDefault="0065454F" w:rsidP="0065454F">
            <w:pPr>
              <w:jc w:val="right"/>
            </w:pPr>
            <w:r w:rsidRPr="00D61E09">
              <w:t>NE</w:t>
            </w:r>
          </w:p>
        </w:tc>
        <w:tc>
          <w:tcPr>
            <w:tcW w:w="259" w:type="pct"/>
            <w:shd w:val="clear" w:color="auto" w:fill="FFFFFF"/>
            <w:vAlign w:val="center"/>
          </w:tcPr>
          <w:p w14:paraId="31BE8D58" w14:textId="72F1092A" w:rsidR="0065454F" w:rsidRPr="00D61E09" w:rsidRDefault="0065454F" w:rsidP="0065454F">
            <w:pPr>
              <w:jc w:val="right"/>
            </w:pPr>
            <w:r w:rsidRPr="00D61E09">
              <w:t>NE</w:t>
            </w:r>
          </w:p>
        </w:tc>
        <w:tc>
          <w:tcPr>
            <w:tcW w:w="440" w:type="pct"/>
            <w:shd w:val="clear" w:color="auto" w:fill="FFFFFF"/>
            <w:vAlign w:val="center"/>
          </w:tcPr>
          <w:p w14:paraId="7641322C" w14:textId="7EBB5F7E" w:rsidR="0065454F" w:rsidRPr="00D61E09" w:rsidRDefault="0065454F" w:rsidP="0065454F">
            <w:pPr>
              <w:jc w:val="right"/>
            </w:pPr>
            <w:r w:rsidRPr="00D61E09">
              <w:t>NE</w:t>
            </w:r>
          </w:p>
        </w:tc>
        <w:tc>
          <w:tcPr>
            <w:tcW w:w="239" w:type="pct"/>
            <w:shd w:val="clear" w:color="auto" w:fill="FFFFFF"/>
            <w:vAlign w:val="center"/>
          </w:tcPr>
          <w:p w14:paraId="3E2EAD95" w14:textId="754B5517" w:rsidR="0065454F" w:rsidRPr="00D61E09" w:rsidRDefault="0065454F" w:rsidP="0065454F">
            <w:pPr>
              <w:jc w:val="right"/>
            </w:pPr>
            <w:r w:rsidRPr="00D61E09">
              <w:t>NE</w:t>
            </w:r>
          </w:p>
        </w:tc>
      </w:tr>
      <w:tr w:rsidR="0065454F" w:rsidRPr="00D61E09" w14:paraId="1F100F66" w14:textId="77777777" w:rsidTr="00B356A1">
        <w:trPr>
          <w:trHeight w:val="287"/>
        </w:trPr>
        <w:tc>
          <w:tcPr>
            <w:tcW w:w="288" w:type="pct"/>
            <w:vAlign w:val="center"/>
          </w:tcPr>
          <w:p w14:paraId="0A14B4A2" w14:textId="77777777" w:rsidR="0065454F" w:rsidRPr="00D61E09" w:rsidRDefault="0065454F" w:rsidP="0065454F">
            <w:r w:rsidRPr="00D61E09">
              <w:t>1A5</w:t>
            </w:r>
          </w:p>
        </w:tc>
        <w:tc>
          <w:tcPr>
            <w:tcW w:w="1299" w:type="pct"/>
            <w:vAlign w:val="center"/>
          </w:tcPr>
          <w:p w14:paraId="57625EC7" w14:textId="77777777" w:rsidR="0065454F" w:rsidRPr="00D61E09" w:rsidRDefault="0065454F" w:rsidP="0065454F">
            <w:r w:rsidRPr="00D61E09">
              <w:t>Không phân loại</w:t>
            </w:r>
          </w:p>
        </w:tc>
        <w:tc>
          <w:tcPr>
            <w:tcW w:w="604" w:type="pct"/>
            <w:vAlign w:val="center"/>
          </w:tcPr>
          <w:p w14:paraId="73DACD69" w14:textId="32AF3D11" w:rsidR="0065454F" w:rsidRPr="00D61E09" w:rsidRDefault="00023669" w:rsidP="0065454F">
            <w:pPr>
              <w:jc w:val="right"/>
            </w:pPr>
            <w:r>
              <w:t>NE</w:t>
            </w:r>
          </w:p>
        </w:tc>
        <w:tc>
          <w:tcPr>
            <w:tcW w:w="431" w:type="pct"/>
            <w:vAlign w:val="center"/>
          </w:tcPr>
          <w:p w14:paraId="2C071C2C" w14:textId="362BB85D" w:rsidR="0065454F" w:rsidRPr="00D61E09" w:rsidRDefault="00023669" w:rsidP="0065454F">
            <w:pPr>
              <w:jc w:val="right"/>
            </w:pPr>
            <w:r>
              <w:t>NE</w:t>
            </w:r>
          </w:p>
        </w:tc>
        <w:tc>
          <w:tcPr>
            <w:tcW w:w="351" w:type="pct"/>
            <w:vAlign w:val="center"/>
          </w:tcPr>
          <w:p w14:paraId="27D09489" w14:textId="344CB1EB" w:rsidR="0065454F" w:rsidRPr="00D61E09" w:rsidRDefault="00023669" w:rsidP="0065454F">
            <w:pPr>
              <w:jc w:val="right"/>
            </w:pPr>
            <w:r>
              <w:t>NE</w:t>
            </w:r>
          </w:p>
        </w:tc>
        <w:tc>
          <w:tcPr>
            <w:tcW w:w="310" w:type="pct"/>
            <w:shd w:val="clear" w:color="auto" w:fill="A6A6A6" w:themeFill="background1" w:themeFillShade="A6"/>
          </w:tcPr>
          <w:p w14:paraId="07DF095D" w14:textId="77777777" w:rsidR="0065454F" w:rsidRPr="00D61E09" w:rsidRDefault="0065454F" w:rsidP="0065454F">
            <w:pPr>
              <w:jc w:val="right"/>
            </w:pPr>
          </w:p>
        </w:tc>
        <w:tc>
          <w:tcPr>
            <w:tcW w:w="280" w:type="pct"/>
            <w:shd w:val="clear" w:color="auto" w:fill="A6A6A6" w:themeFill="background1" w:themeFillShade="A6"/>
          </w:tcPr>
          <w:p w14:paraId="1276F41A" w14:textId="77777777" w:rsidR="0065454F" w:rsidRPr="00D61E09" w:rsidRDefault="0065454F" w:rsidP="0065454F">
            <w:pPr>
              <w:jc w:val="right"/>
            </w:pPr>
          </w:p>
        </w:tc>
        <w:tc>
          <w:tcPr>
            <w:tcW w:w="248" w:type="pct"/>
            <w:shd w:val="clear" w:color="auto" w:fill="A6A6A6" w:themeFill="background1" w:themeFillShade="A6"/>
            <w:vAlign w:val="center"/>
          </w:tcPr>
          <w:p w14:paraId="787F4F93" w14:textId="77777777" w:rsidR="0065454F" w:rsidRPr="00D61E09" w:rsidRDefault="0065454F" w:rsidP="0065454F">
            <w:pPr>
              <w:jc w:val="right"/>
            </w:pPr>
          </w:p>
        </w:tc>
        <w:tc>
          <w:tcPr>
            <w:tcW w:w="251" w:type="pct"/>
            <w:shd w:val="clear" w:color="auto" w:fill="FFFFFF"/>
            <w:vAlign w:val="center"/>
          </w:tcPr>
          <w:p w14:paraId="471CBB34" w14:textId="23F98C0B" w:rsidR="0065454F" w:rsidRPr="00D61E09" w:rsidRDefault="0065454F" w:rsidP="0065454F">
            <w:pPr>
              <w:jc w:val="right"/>
            </w:pPr>
            <w:r w:rsidRPr="00D61E09">
              <w:t>NE</w:t>
            </w:r>
          </w:p>
        </w:tc>
        <w:tc>
          <w:tcPr>
            <w:tcW w:w="259" w:type="pct"/>
            <w:shd w:val="clear" w:color="auto" w:fill="FFFFFF"/>
            <w:vAlign w:val="center"/>
          </w:tcPr>
          <w:p w14:paraId="34469D06" w14:textId="377E382C" w:rsidR="0065454F" w:rsidRPr="00D61E09" w:rsidRDefault="0065454F" w:rsidP="0065454F">
            <w:pPr>
              <w:jc w:val="right"/>
            </w:pPr>
            <w:r w:rsidRPr="00D61E09">
              <w:t>NE</w:t>
            </w:r>
          </w:p>
        </w:tc>
        <w:tc>
          <w:tcPr>
            <w:tcW w:w="440" w:type="pct"/>
            <w:shd w:val="clear" w:color="auto" w:fill="FFFFFF"/>
            <w:vAlign w:val="center"/>
          </w:tcPr>
          <w:p w14:paraId="1402AE92" w14:textId="660C37FB" w:rsidR="0065454F" w:rsidRPr="00D61E09" w:rsidRDefault="0065454F" w:rsidP="0065454F">
            <w:pPr>
              <w:jc w:val="right"/>
            </w:pPr>
            <w:r w:rsidRPr="00D61E09">
              <w:t>NE</w:t>
            </w:r>
          </w:p>
        </w:tc>
        <w:tc>
          <w:tcPr>
            <w:tcW w:w="239" w:type="pct"/>
            <w:shd w:val="clear" w:color="auto" w:fill="FFFFFF"/>
            <w:vAlign w:val="center"/>
          </w:tcPr>
          <w:p w14:paraId="45EFE424" w14:textId="7DCC9649" w:rsidR="0065454F" w:rsidRPr="00D61E09" w:rsidRDefault="0065454F" w:rsidP="0065454F">
            <w:pPr>
              <w:jc w:val="right"/>
            </w:pPr>
            <w:r w:rsidRPr="00D61E09">
              <w:t>NE</w:t>
            </w:r>
          </w:p>
        </w:tc>
      </w:tr>
      <w:tr w:rsidR="0065454F" w:rsidRPr="00275672" w14:paraId="31E1034A" w14:textId="77777777" w:rsidTr="00546FB4">
        <w:trPr>
          <w:trHeight w:val="287"/>
        </w:trPr>
        <w:tc>
          <w:tcPr>
            <w:tcW w:w="288" w:type="pct"/>
            <w:shd w:val="clear" w:color="auto" w:fill="FBE4D5"/>
            <w:vAlign w:val="center"/>
          </w:tcPr>
          <w:p w14:paraId="462B791F" w14:textId="77777777" w:rsidR="0065454F" w:rsidRPr="00275672" w:rsidRDefault="0065454F" w:rsidP="0065454F">
            <w:pPr>
              <w:rPr>
                <w:b/>
              </w:rPr>
            </w:pPr>
            <w:r w:rsidRPr="00275672">
              <w:rPr>
                <w:b/>
              </w:rPr>
              <w:t>1B</w:t>
            </w:r>
          </w:p>
        </w:tc>
        <w:tc>
          <w:tcPr>
            <w:tcW w:w="1299" w:type="pct"/>
            <w:shd w:val="clear" w:color="auto" w:fill="FBE4D5"/>
            <w:vAlign w:val="center"/>
          </w:tcPr>
          <w:p w14:paraId="0CD27587" w14:textId="77777777" w:rsidR="0065454F" w:rsidRPr="00275672" w:rsidRDefault="0065454F" w:rsidP="0065454F">
            <w:pPr>
              <w:rPr>
                <w:b/>
              </w:rPr>
            </w:pPr>
            <w:r w:rsidRPr="00275672">
              <w:rPr>
                <w:b/>
              </w:rPr>
              <w:t>Phát thải phát tán từ nhiên liệu</w:t>
            </w:r>
          </w:p>
        </w:tc>
        <w:tc>
          <w:tcPr>
            <w:tcW w:w="604" w:type="pct"/>
            <w:shd w:val="clear" w:color="auto" w:fill="FBE4D5"/>
            <w:vAlign w:val="center"/>
          </w:tcPr>
          <w:p w14:paraId="00F378AA" w14:textId="78544014" w:rsidR="0065454F" w:rsidRPr="00275672" w:rsidRDefault="00023669" w:rsidP="0065454F">
            <w:pPr>
              <w:jc w:val="right"/>
              <w:rPr>
                <w:b/>
              </w:rPr>
            </w:pPr>
            <w:r>
              <w:rPr>
                <w:b/>
              </w:rPr>
              <w:t>668,41</w:t>
            </w:r>
          </w:p>
        </w:tc>
        <w:tc>
          <w:tcPr>
            <w:tcW w:w="431" w:type="pct"/>
            <w:shd w:val="clear" w:color="auto" w:fill="FBE4D5"/>
            <w:vAlign w:val="center"/>
          </w:tcPr>
          <w:p w14:paraId="1768C337" w14:textId="77BBDDBB" w:rsidR="0065454F" w:rsidRPr="00275672" w:rsidRDefault="00023669" w:rsidP="0065454F">
            <w:pPr>
              <w:jc w:val="right"/>
              <w:rPr>
                <w:b/>
              </w:rPr>
            </w:pPr>
            <w:r>
              <w:rPr>
                <w:b/>
              </w:rPr>
              <w:t>142,68</w:t>
            </w:r>
          </w:p>
        </w:tc>
        <w:tc>
          <w:tcPr>
            <w:tcW w:w="351" w:type="pct"/>
            <w:shd w:val="clear" w:color="auto" w:fill="FBE4D5"/>
            <w:vAlign w:val="center"/>
          </w:tcPr>
          <w:p w14:paraId="2915C3F7" w14:textId="1D91A7A2" w:rsidR="0065454F" w:rsidRPr="00275672" w:rsidRDefault="00023669" w:rsidP="0065454F">
            <w:pPr>
              <w:jc w:val="right"/>
              <w:rPr>
                <w:b/>
              </w:rPr>
            </w:pPr>
            <w:r>
              <w:rPr>
                <w:b/>
              </w:rPr>
              <w:t>0,02</w:t>
            </w:r>
          </w:p>
        </w:tc>
        <w:tc>
          <w:tcPr>
            <w:tcW w:w="310" w:type="pct"/>
            <w:shd w:val="clear" w:color="auto" w:fill="FBE4D5"/>
          </w:tcPr>
          <w:p w14:paraId="430B9570" w14:textId="77777777" w:rsidR="0065454F" w:rsidRPr="00275672" w:rsidRDefault="0065454F" w:rsidP="0065454F">
            <w:pPr>
              <w:jc w:val="right"/>
              <w:rPr>
                <w:b/>
              </w:rPr>
            </w:pPr>
          </w:p>
        </w:tc>
        <w:tc>
          <w:tcPr>
            <w:tcW w:w="280" w:type="pct"/>
            <w:shd w:val="clear" w:color="auto" w:fill="FBE4D5"/>
          </w:tcPr>
          <w:p w14:paraId="2E70BC72" w14:textId="77777777" w:rsidR="0065454F" w:rsidRPr="00275672" w:rsidRDefault="0065454F" w:rsidP="0065454F">
            <w:pPr>
              <w:jc w:val="right"/>
              <w:rPr>
                <w:b/>
              </w:rPr>
            </w:pPr>
          </w:p>
        </w:tc>
        <w:tc>
          <w:tcPr>
            <w:tcW w:w="248" w:type="pct"/>
            <w:shd w:val="clear" w:color="auto" w:fill="FBE4D5"/>
            <w:vAlign w:val="center"/>
          </w:tcPr>
          <w:p w14:paraId="35FA3FF9" w14:textId="77777777" w:rsidR="0065454F" w:rsidRPr="00275672" w:rsidRDefault="0065454F" w:rsidP="0065454F">
            <w:pPr>
              <w:jc w:val="right"/>
              <w:rPr>
                <w:b/>
              </w:rPr>
            </w:pPr>
          </w:p>
        </w:tc>
        <w:tc>
          <w:tcPr>
            <w:tcW w:w="251" w:type="pct"/>
            <w:shd w:val="clear" w:color="auto" w:fill="FBE4D5"/>
            <w:vAlign w:val="center"/>
          </w:tcPr>
          <w:p w14:paraId="5C751623" w14:textId="2115818D" w:rsidR="0065454F" w:rsidRPr="00275672" w:rsidRDefault="0065454F" w:rsidP="0065454F">
            <w:pPr>
              <w:jc w:val="right"/>
              <w:rPr>
                <w:b/>
              </w:rPr>
            </w:pPr>
            <w:r w:rsidRPr="00D61E09">
              <w:t>NE</w:t>
            </w:r>
          </w:p>
        </w:tc>
        <w:tc>
          <w:tcPr>
            <w:tcW w:w="259" w:type="pct"/>
            <w:shd w:val="clear" w:color="auto" w:fill="FBE4D5"/>
            <w:vAlign w:val="center"/>
          </w:tcPr>
          <w:p w14:paraId="12DF1F06" w14:textId="5117D3DD" w:rsidR="0065454F" w:rsidRPr="00275672" w:rsidRDefault="0065454F" w:rsidP="0065454F">
            <w:pPr>
              <w:jc w:val="right"/>
              <w:rPr>
                <w:b/>
              </w:rPr>
            </w:pPr>
            <w:r w:rsidRPr="00D61E09">
              <w:t>NE</w:t>
            </w:r>
          </w:p>
        </w:tc>
        <w:tc>
          <w:tcPr>
            <w:tcW w:w="440" w:type="pct"/>
            <w:shd w:val="clear" w:color="auto" w:fill="FBE4D5"/>
            <w:vAlign w:val="center"/>
          </w:tcPr>
          <w:p w14:paraId="14B5E8A6" w14:textId="3490C643" w:rsidR="0065454F" w:rsidRPr="00275672" w:rsidRDefault="0065454F" w:rsidP="0065454F">
            <w:pPr>
              <w:jc w:val="right"/>
              <w:rPr>
                <w:b/>
              </w:rPr>
            </w:pPr>
            <w:r w:rsidRPr="00D61E09">
              <w:t>NE</w:t>
            </w:r>
          </w:p>
        </w:tc>
        <w:tc>
          <w:tcPr>
            <w:tcW w:w="239" w:type="pct"/>
            <w:shd w:val="clear" w:color="auto" w:fill="FBE4D5"/>
            <w:vAlign w:val="center"/>
          </w:tcPr>
          <w:p w14:paraId="21AAD603" w14:textId="3112CA2A" w:rsidR="0065454F" w:rsidRPr="00275672" w:rsidRDefault="0065454F" w:rsidP="0065454F">
            <w:pPr>
              <w:jc w:val="right"/>
              <w:rPr>
                <w:b/>
              </w:rPr>
            </w:pPr>
            <w:r w:rsidRPr="00D61E09">
              <w:t>NE</w:t>
            </w:r>
          </w:p>
        </w:tc>
      </w:tr>
      <w:tr w:rsidR="0065454F" w:rsidRPr="00D61E09" w14:paraId="40C9BCE5" w14:textId="77777777" w:rsidTr="00546FB4">
        <w:trPr>
          <w:trHeight w:val="287"/>
        </w:trPr>
        <w:tc>
          <w:tcPr>
            <w:tcW w:w="288" w:type="pct"/>
            <w:vAlign w:val="center"/>
          </w:tcPr>
          <w:p w14:paraId="2047EB54" w14:textId="77777777" w:rsidR="0065454F" w:rsidRPr="00D61E09" w:rsidRDefault="0065454F" w:rsidP="0065454F">
            <w:r w:rsidRPr="00D61E09">
              <w:t>1B1</w:t>
            </w:r>
          </w:p>
        </w:tc>
        <w:tc>
          <w:tcPr>
            <w:tcW w:w="1299" w:type="pct"/>
            <w:vAlign w:val="center"/>
          </w:tcPr>
          <w:p w14:paraId="021BA6E6" w14:textId="77777777" w:rsidR="0065454F" w:rsidRPr="00D61E09" w:rsidRDefault="0065454F" w:rsidP="0065454F">
            <w:r w:rsidRPr="00D61E09">
              <w:t>Khai thác than</w:t>
            </w:r>
          </w:p>
        </w:tc>
        <w:tc>
          <w:tcPr>
            <w:tcW w:w="604" w:type="pct"/>
            <w:vAlign w:val="center"/>
          </w:tcPr>
          <w:p w14:paraId="79DE6D90" w14:textId="0ECD1D08" w:rsidR="0065454F" w:rsidRPr="00D61E09" w:rsidRDefault="00023669" w:rsidP="0065454F">
            <w:pPr>
              <w:jc w:val="right"/>
            </w:pPr>
            <w:r>
              <w:t>380,88</w:t>
            </w:r>
          </w:p>
        </w:tc>
        <w:tc>
          <w:tcPr>
            <w:tcW w:w="431" w:type="pct"/>
            <w:vAlign w:val="center"/>
          </w:tcPr>
          <w:p w14:paraId="651E2D5E" w14:textId="74B1257D" w:rsidR="0065454F" w:rsidRPr="00D61E09" w:rsidRDefault="00023669" w:rsidP="0065454F">
            <w:pPr>
              <w:jc w:val="right"/>
            </w:pPr>
            <w:r>
              <w:t>48,44</w:t>
            </w:r>
          </w:p>
        </w:tc>
        <w:tc>
          <w:tcPr>
            <w:tcW w:w="351" w:type="pct"/>
            <w:vAlign w:val="center"/>
          </w:tcPr>
          <w:p w14:paraId="51BF49E3" w14:textId="2A7BEDCD" w:rsidR="0065454F" w:rsidRPr="00D61E09" w:rsidRDefault="00023669" w:rsidP="0065454F">
            <w:pPr>
              <w:jc w:val="right"/>
            </w:pPr>
            <w:r>
              <w:t>0,02</w:t>
            </w:r>
          </w:p>
        </w:tc>
        <w:tc>
          <w:tcPr>
            <w:tcW w:w="310" w:type="pct"/>
            <w:shd w:val="clear" w:color="auto" w:fill="A6A6A6" w:themeFill="background1" w:themeFillShade="A6"/>
          </w:tcPr>
          <w:p w14:paraId="32826208" w14:textId="77777777" w:rsidR="0065454F" w:rsidRPr="00D61E09" w:rsidRDefault="0065454F" w:rsidP="0065454F">
            <w:pPr>
              <w:jc w:val="right"/>
            </w:pPr>
          </w:p>
        </w:tc>
        <w:tc>
          <w:tcPr>
            <w:tcW w:w="280" w:type="pct"/>
            <w:shd w:val="clear" w:color="auto" w:fill="A6A6A6" w:themeFill="background1" w:themeFillShade="A6"/>
          </w:tcPr>
          <w:p w14:paraId="4EF79B35" w14:textId="77777777" w:rsidR="0065454F" w:rsidRPr="00D61E09" w:rsidRDefault="0065454F" w:rsidP="0065454F">
            <w:pPr>
              <w:jc w:val="right"/>
            </w:pPr>
          </w:p>
        </w:tc>
        <w:tc>
          <w:tcPr>
            <w:tcW w:w="248" w:type="pct"/>
            <w:shd w:val="clear" w:color="auto" w:fill="A6A6A6" w:themeFill="background1" w:themeFillShade="A6"/>
            <w:vAlign w:val="center"/>
          </w:tcPr>
          <w:p w14:paraId="0C0A12FA" w14:textId="77777777" w:rsidR="0065454F" w:rsidRPr="00D61E09" w:rsidRDefault="0065454F" w:rsidP="0065454F">
            <w:pPr>
              <w:jc w:val="right"/>
            </w:pPr>
          </w:p>
        </w:tc>
        <w:tc>
          <w:tcPr>
            <w:tcW w:w="251" w:type="pct"/>
            <w:shd w:val="clear" w:color="auto" w:fill="FFFFFF"/>
            <w:vAlign w:val="center"/>
          </w:tcPr>
          <w:p w14:paraId="7986C8AC" w14:textId="1A27B6BB" w:rsidR="0065454F" w:rsidRPr="00D61E09" w:rsidRDefault="0065454F" w:rsidP="0065454F">
            <w:pPr>
              <w:jc w:val="right"/>
            </w:pPr>
            <w:r w:rsidRPr="00D61E09">
              <w:t>NE</w:t>
            </w:r>
          </w:p>
        </w:tc>
        <w:tc>
          <w:tcPr>
            <w:tcW w:w="259" w:type="pct"/>
            <w:shd w:val="clear" w:color="auto" w:fill="FFFFFF"/>
            <w:vAlign w:val="center"/>
          </w:tcPr>
          <w:p w14:paraId="42CD761B" w14:textId="0099D790" w:rsidR="0065454F" w:rsidRPr="00D61E09" w:rsidRDefault="0065454F" w:rsidP="0065454F">
            <w:pPr>
              <w:jc w:val="right"/>
            </w:pPr>
            <w:r w:rsidRPr="00D61E09">
              <w:t>NE</w:t>
            </w:r>
          </w:p>
        </w:tc>
        <w:tc>
          <w:tcPr>
            <w:tcW w:w="440" w:type="pct"/>
            <w:shd w:val="clear" w:color="auto" w:fill="FFFFFF"/>
            <w:vAlign w:val="center"/>
          </w:tcPr>
          <w:p w14:paraId="5F38BAF4" w14:textId="38E26E39" w:rsidR="0065454F" w:rsidRPr="00D61E09" w:rsidRDefault="0065454F" w:rsidP="0065454F">
            <w:pPr>
              <w:jc w:val="right"/>
            </w:pPr>
            <w:r w:rsidRPr="00D61E09">
              <w:t>NE</w:t>
            </w:r>
          </w:p>
        </w:tc>
        <w:tc>
          <w:tcPr>
            <w:tcW w:w="239" w:type="pct"/>
            <w:shd w:val="clear" w:color="auto" w:fill="FFFFFF"/>
            <w:vAlign w:val="center"/>
          </w:tcPr>
          <w:p w14:paraId="1E6917FB" w14:textId="61AB46B0" w:rsidR="0065454F" w:rsidRPr="00D61E09" w:rsidRDefault="0065454F" w:rsidP="0065454F">
            <w:pPr>
              <w:jc w:val="right"/>
            </w:pPr>
            <w:r w:rsidRPr="00D61E09">
              <w:t>NE</w:t>
            </w:r>
          </w:p>
        </w:tc>
      </w:tr>
      <w:tr w:rsidR="0065454F" w:rsidRPr="00D61E09" w14:paraId="4B34A04E" w14:textId="77777777" w:rsidTr="00546FB4">
        <w:trPr>
          <w:trHeight w:val="287"/>
        </w:trPr>
        <w:tc>
          <w:tcPr>
            <w:tcW w:w="288" w:type="pct"/>
            <w:vAlign w:val="center"/>
          </w:tcPr>
          <w:p w14:paraId="16606653" w14:textId="77777777" w:rsidR="0065454F" w:rsidRPr="00D61E09" w:rsidRDefault="0065454F" w:rsidP="0065454F">
            <w:r w:rsidRPr="00D61E09">
              <w:t>1B2</w:t>
            </w:r>
          </w:p>
        </w:tc>
        <w:tc>
          <w:tcPr>
            <w:tcW w:w="1299" w:type="pct"/>
            <w:vAlign w:val="center"/>
          </w:tcPr>
          <w:p w14:paraId="0B423C6C" w14:textId="77777777" w:rsidR="0065454F" w:rsidRPr="00D61E09" w:rsidRDefault="0065454F" w:rsidP="0065454F">
            <w:r w:rsidRPr="00D61E09">
              <w:t>Khai thác dầu và khí tự nhiên</w:t>
            </w:r>
          </w:p>
        </w:tc>
        <w:tc>
          <w:tcPr>
            <w:tcW w:w="604" w:type="pct"/>
            <w:vAlign w:val="center"/>
          </w:tcPr>
          <w:p w14:paraId="0714AC8A" w14:textId="7537A8FF" w:rsidR="0065454F" w:rsidRPr="00D61E09" w:rsidRDefault="00023669" w:rsidP="0065454F">
            <w:pPr>
              <w:jc w:val="right"/>
            </w:pPr>
            <w:r>
              <w:t>347,53</w:t>
            </w:r>
          </w:p>
        </w:tc>
        <w:tc>
          <w:tcPr>
            <w:tcW w:w="431" w:type="pct"/>
            <w:vAlign w:val="center"/>
          </w:tcPr>
          <w:p w14:paraId="3F2BF18A" w14:textId="76F8FE0D" w:rsidR="0065454F" w:rsidRPr="00D61E09" w:rsidRDefault="00023669" w:rsidP="0065454F">
            <w:pPr>
              <w:jc w:val="right"/>
            </w:pPr>
            <w:r>
              <w:t>94,24</w:t>
            </w:r>
          </w:p>
        </w:tc>
        <w:tc>
          <w:tcPr>
            <w:tcW w:w="351" w:type="pct"/>
            <w:vAlign w:val="center"/>
          </w:tcPr>
          <w:p w14:paraId="13DE18F2" w14:textId="7E81BE39" w:rsidR="0065454F" w:rsidRPr="00D61E09" w:rsidRDefault="00023669" w:rsidP="0065454F">
            <w:pPr>
              <w:jc w:val="right"/>
            </w:pPr>
            <w:r>
              <w:t>0,00</w:t>
            </w:r>
          </w:p>
        </w:tc>
        <w:tc>
          <w:tcPr>
            <w:tcW w:w="310" w:type="pct"/>
            <w:shd w:val="clear" w:color="auto" w:fill="A6A6A6" w:themeFill="background1" w:themeFillShade="A6"/>
          </w:tcPr>
          <w:p w14:paraId="4A6FBF46" w14:textId="77777777" w:rsidR="0065454F" w:rsidRPr="00D61E09" w:rsidRDefault="0065454F" w:rsidP="0065454F">
            <w:pPr>
              <w:jc w:val="right"/>
            </w:pPr>
          </w:p>
        </w:tc>
        <w:tc>
          <w:tcPr>
            <w:tcW w:w="280" w:type="pct"/>
            <w:shd w:val="clear" w:color="auto" w:fill="A6A6A6" w:themeFill="background1" w:themeFillShade="A6"/>
          </w:tcPr>
          <w:p w14:paraId="3C09C595" w14:textId="77777777" w:rsidR="0065454F" w:rsidRPr="00D61E09" w:rsidRDefault="0065454F" w:rsidP="0065454F">
            <w:pPr>
              <w:jc w:val="right"/>
            </w:pPr>
          </w:p>
        </w:tc>
        <w:tc>
          <w:tcPr>
            <w:tcW w:w="248" w:type="pct"/>
            <w:shd w:val="clear" w:color="auto" w:fill="A6A6A6" w:themeFill="background1" w:themeFillShade="A6"/>
            <w:vAlign w:val="center"/>
          </w:tcPr>
          <w:p w14:paraId="5DEDC735" w14:textId="77777777" w:rsidR="0065454F" w:rsidRPr="00D61E09" w:rsidRDefault="0065454F" w:rsidP="0065454F">
            <w:pPr>
              <w:jc w:val="right"/>
            </w:pPr>
          </w:p>
        </w:tc>
        <w:tc>
          <w:tcPr>
            <w:tcW w:w="251" w:type="pct"/>
            <w:shd w:val="clear" w:color="auto" w:fill="FFFFFF"/>
            <w:vAlign w:val="center"/>
          </w:tcPr>
          <w:p w14:paraId="0600338B" w14:textId="28EF688F" w:rsidR="0065454F" w:rsidRPr="00D61E09" w:rsidRDefault="0065454F" w:rsidP="0065454F">
            <w:pPr>
              <w:jc w:val="right"/>
            </w:pPr>
            <w:r w:rsidRPr="00D61E09">
              <w:t>NE</w:t>
            </w:r>
          </w:p>
        </w:tc>
        <w:tc>
          <w:tcPr>
            <w:tcW w:w="259" w:type="pct"/>
            <w:shd w:val="clear" w:color="auto" w:fill="FFFFFF"/>
            <w:vAlign w:val="center"/>
          </w:tcPr>
          <w:p w14:paraId="50C61591" w14:textId="038B071A" w:rsidR="0065454F" w:rsidRPr="00D61E09" w:rsidRDefault="0065454F" w:rsidP="0065454F">
            <w:pPr>
              <w:jc w:val="right"/>
            </w:pPr>
            <w:r w:rsidRPr="00D61E09">
              <w:t>NE</w:t>
            </w:r>
          </w:p>
        </w:tc>
        <w:tc>
          <w:tcPr>
            <w:tcW w:w="440" w:type="pct"/>
            <w:shd w:val="clear" w:color="auto" w:fill="FFFFFF"/>
            <w:vAlign w:val="center"/>
          </w:tcPr>
          <w:p w14:paraId="5A362CBF" w14:textId="02C3C0CE" w:rsidR="0065454F" w:rsidRPr="00D61E09" w:rsidRDefault="0065454F" w:rsidP="0065454F">
            <w:pPr>
              <w:jc w:val="right"/>
            </w:pPr>
            <w:r w:rsidRPr="00D61E09">
              <w:t>NE</w:t>
            </w:r>
          </w:p>
        </w:tc>
        <w:tc>
          <w:tcPr>
            <w:tcW w:w="239" w:type="pct"/>
            <w:shd w:val="clear" w:color="auto" w:fill="FFFFFF"/>
            <w:vAlign w:val="center"/>
          </w:tcPr>
          <w:p w14:paraId="6B5F89C1" w14:textId="2AC863C6" w:rsidR="0065454F" w:rsidRPr="00D61E09" w:rsidRDefault="0065454F" w:rsidP="0065454F">
            <w:pPr>
              <w:jc w:val="right"/>
            </w:pPr>
            <w:r w:rsidRPr="00D61E09">
              <w:t>NE</w:t>
            </w:r>
          </w:p>
        </w:tc>
      </w:tr>
      <w:tr w:rsidR="0065454F" w:rsidRPr="00D61E09" w14:paraId="312B2A3A" w14:textId="77777777" w:rsidTr="00546FB4">
        <w:trPr>
          <w:trHeight w:val="287"/>
        </w:trPr>
        <w:tc>
          <w:tcPr>
            <w:tcW w:w="288" w:type="pct"/>
            <w:vAlign w:val="center"/>
          </w:tcPr>
          <w:p w14:paraId="3CF6BF75" w14:textId="77777777" w:rsidR="0065454F" w:rsidRPr="00D61E09" w:rsidRDefault="0065454F" w:rsidP="0065454F">
            <w:r w:rsidRPr="00D61E09">
              <w:t>1B3</w:t>
            </w:r>
          </w:p>
        </w:tc>
        <w:tc>
          <w:tcPr>
            <w:tcW w:w="1299" w:type="pct"/>
            <w:vAlign w:val="center"/>
          </w:tcPr>
          <w:p w14:paraId="611BAD4A" w14:textId="77777777" w:rsidR="0065454F" w:rsidRPr="00D61E09" w:rsidRDefault="0065454F" w:rsidP="0065454F">
            <w:r w:rsidRPr="00D61E09">
              <w:t xml:space="preserve">Các nguồn phát thải phát tán khác từ sản xuất năng lượng </w:t>
            </w:r>
          </w:p>
        </w:tc>
        <w:tc>
          <w:tcPr>
            <w:tcW w:w="604" w:type="pct"/>
            <w:vAlign w:val="center"/>
          </w:tcPr>
          <w:p w14:paraId="7DD3DC27" w14:textId="77777777" w:rsidR="0065454F" w:rsidRPr="00D61E09" w:rsidRDefault="0065454F" w:rsidP="0065454F">
            <w:pPr>
              <w:jc w:val="right"/>
            </w:pPr>
            <w:r w:rsidRPr="00D61E09">
              <w:t>NE</w:t>
            </w:r>
          </w:p>
        </w:tc>
        <w:tc>
          <w:tcPr>
            <w:tcW w:w="431" w:type="pct"/>
            <w:shd w:val="clear" w:color="auto" w:fill="A6A6A6" w:themeFill="background1" w:themeFillShade="A6"/>
            <w:vAlign w:val="center"/>
          </w:tcPr>
          <w:p w14:paraId="43B1B011" w14:textId="77777777" w:rsidR="0065454F" w:rsidRPr="00D61E09" w:rsidRDefault="0065454F" w:rsidP="0065454F">
            <w:pPr>
              <w:jc w:val="right"/>
            </w:pPr>
          </w:p>
        </w:tc>
        <w:tc>
          <w:tcPr>
            <w:tcW w:w="351" w:type="pct"/>
            <w:shd w:val="clear" w:color="auto" w:fill="A6A6A6" w:themeFill="background1" w:themeFillShade="A6"/>
            <w:vAlign w:val="center"/>
          </w:tcPr>
          <w:p w14:paraId="12BC453C" w14:textId="77777777" w:rsidR="0065454F" w:rsidRPr="00D61E09" w:rsidRDefault="0065454F" w:rsidP="0065454F">
            <w:pPr>
              <w:jc w:val="right"/>
            </w:pPr>
          </w:p>
        </w:tc>
        <w:tc>
          <w:tcPr>
            <w:tcW w:w="310" w:type="pct"/>
            <w:shd w:val="clear" w:color="auto" w:fill="A6A6A6" w:themeFill="background1" w:themeFillShade="A6"/>
          </w:tcPr>
          <w:p w14:paraId="5BB8C618" w14:textId="77777777" w:rsidR="0065454F" w:rsidRPr="00D61E09" w:rsidRDefault="0065454F" w:rsidP="0065454F">
            <w:pPr>
              <w:jc w:val="right"/>
            </w:pPr>
          </w:p>
        </w:tc>
        <w:tc>
          <w:tcPr>
            <w:tcW w:w="280" w:type="pct"/>
            <w:shd w:val="clear" w:color="auto" w:fill="A6A6A6" w:themeFill="background1" w:themeFillShade="A6"/>
          </w:tcPr>
          <w:p w14:paraId="5A946281" w14:textId="77777777" w:rsidR="0065454F" w:rsidRPr="00D61E09" w:rsidRDefault="0065454F" w:rsidP="0065454F">
            <w:pPr>
              <w:jc w:val="right"/>
            </w:pPr>
          </w:p>
        </w:tc>
        <w:tc>
          <w:tcPr>
            <w:tcW w:w="248" w:type="pct"/>
            <w:shd w:val="clear" w:color="auto" w:fill="A6A6A6" w:themeFill="background1" w:themeFillShade="A6"/>
            <w:vAlign w:val="center"/>
          </w:tcPr>
          <w:p w14:paraId="0993DC43" w14:textId="77777777" w:rsidR="0065454F" w:rsidRPr="00D61E09" w:rsidRDefault="0065454F" w:rsidP="0065454F">
            <w:pPr>
              <w:jc w:val="right"/>
            </w:pPr>
          </w:p>
        </w:tc>
        <w:tc>
          <w:tcPr>
            <w:tcW w:w="251" w:type="pct"/>
            <w:shd w:val="clear" w:color="auto" w:fill="FFFFFF"/>
            <w:vAlign w:val="center"/>
          </w:tcPr>
          <w:p w14:paraId="0875B150" w14:textId="079C2490" w:rsidR="0065454F" w:rsidRPr="00D61E09" w:rsidRDefault="0065454F" w:rsidP="0065454F">
            <w:pPr>
              <w:jc w:val="right"/>
            </w:pPr>
            <w:r w:rsidRPr="00D61E09">
              <w:t>NE</w:t>
            </w:r>
          </w:p>
        </w:tc>
        <w:tc>
          <w:tcPr>
            <w:tcW w:w="259" w:type="pct"/>
            <w:vAlign w:val="center"/>
          </w:tcPr>
          <w:p w14:paraId="261FFBAB" w14:textId="0C33554F" w:rsidR="0065454F" w:rsidRPr="00D61E09" w:rsidRDefault="0065454F" w:rsidP="0065454F">
            <w:pPr>
              <w:jc w:val="right"/>
            </w:pPr>
            <w:r w:rsidRPr="00D61E09">
              <w:t>NE</w:t>
            </w:r>
          </w:p>
        </w:tc>
        <w:tc>
          <w:tcPr>
            <w:tcW w:w="440" w:type="pct"/>
            <w:vAlign w:val="center"/>
          </w:tcPr>
          <w:p w14:paraId="34068C0A" w14:textId="64A85A9A" w:rsidR="0065454F" w:rsidRPr="00D61E09" w:rsidRDefault="0065454F" w:rsidP="0065454F">
            <w:pPr>
              <w:jc w:val="right"/>
            </w:pPr>
            <w:r w:rsidRPr="00D61E09">
              <w:t>NE</w:t>
            </w:r>
          </w:p>
        </w:tc>
        <w:tc>
          <w:tcPr>
            <w:tcW w:w="239" w:type="pct"/>
            <w:vAlign w:val="center"/>
          </w:tcPr>
          <w:p w14:paraId="7A3728F5" w14:textId="29A8B537" w:rsidR="0065454F" w:rsidRPr="00D61E09" w:rsidRDefault="0065454F" w:rsidP="0065454F">
            <w:pPr>
              <w:jc w:val="right"/>
            </w:pPr>
            <w:r w:rsidRPr="00D61E09">
              <w:t>NE</w:t>
            </w:r>
          </w:p>
        </w:tc>
      </w:tr>
      <w:tr w:rsidR="0065454F" w:rsidRPr="00275672" w14:paraId="7B22C5EB" w14:textId="77777777" w:rsidTr="00C73AB1">
        <w:trPr>
          <w:trHeight w:val="287"/>
        </w:trPr>
        <w:tc>
          <w:tcPr>
            <w:tcW w:w="288" w:type="pct"/>
            <w:shd w:val="clear" w:color="auto" w:fill="FBE4D5"/>
            <w:vAlign w:val="center"/>
          </w:tcPr>
          <w:p w14:paraId="5FFFCA36" w14:textId="77777777" w:rsidR="0065454F" w:rsidRPr="00275672" w:rsidRDefault="0065454F" w:rsidP="0065454F">
            <w:pPr>
              <w:rPr>
                <w:b/>
              </w:rPr>
            </w:pPr>
            <w:r w:rsidRPr="00275672">
              <w:rPr>
                <w:b/>
              </w:rPr>
              <w:t>1C</w:t>
            </w:r>
          </w:p>
        </w:tc>
        <w:tc>
          <w:tcPr>
            <w:tcW w:w="1299" w:type="pct"/>
            <w:shd w:val="clear" w:color="auto" w:fill="FBE4D5"/>
            <w:vAlign w:val="center"/>
          </w:tcPr>
          <w:p w14:paraId="72FD5CF8" w14:textId="67E05BCF" w:rsidR="0065454F" w:rsidRPr="00275672" w:rsidRDefault="0065454F" w:rsidP="0065454F">
            <w:pPr>
              <w:rPr>
                <w:b/>
              </w:rPr>
            </w:pPr>
            <w:r>
              <w:rPr>
                <w:b/>
              </w:rPr>
              <w:t>Vận chuyển và lưu trữ c</w:t>
            </w:r>
            <w:r w:rsidRPr="00275672">
              <w:rPr>
                <w:b/>
              </w:rPr>
              <w:t xml:space="preserve">ác-bon-nic </w:t>
            </w:r>
          </w:p>
        </w:tc>
        <w:tc>
          <w:tcPr>
            <w:tcW w:w="604" w:type="pct"/>
            <w:shd w:val="clear" w:color="auto" w:fill="FBE4D5"/>
            <w:vAlign w:val="center"/>
          </w:tcPr>
          <w:p w14:paraId="7CE490BF" w14:textId="688DA2C9" w:rsidR="0065454F" w:rsidRPr="00275672" w:rsidRDefault="0065454F" w:rsidP="0065454F">
            <w:pPr>
              <w:jc w:val="right"/>
              <w:rPr>
                <w:b/>
              </w:rPr>
            </w:pPr>
            <w:r w:rsidRPr="00D61E09">
              <w:t>NE</w:t>
            </w:r>
          </w:p>
        </w:tc>
        <w:tc>
          <w:tcPr>
            <w:tcW w:w="431" w:type="pct"/>
            <w:shd w:val="clear" w:color="auto" w:fill="FBE4D5"/>
            <w:vAlign w:val="center"/>
          </w:tcPr>
          <w:p w14:paraId="6791FCED" w14:textId="64AF4252" w:rsidR="0065454F" w:rsidRPr="00275672" w:rsidRDefault="0065454F" w:rsidP="0065454F">
            <w:pPr>
              <w:jc w:val="right"/>
              <w:rPr>
                <w:b/>
              </w:rPr>
            </w:pPr>
          </w:p>
        </w:tc>
        <w:tc>
          <w:tcPr>
            <w:tcW w:w="351" w:type="pct"/>
            <w:shd w:val="clear" w:color="auto" w:fill="FBE4D5"/>
          </w:tcPr>
          <w:p w14:paraId="66A0EE95" w14:textId="77777777" w:rsidR="0065454F" w:rsidRPr="00275672" w:rsidRDefault="0065454F" w:rsidP="0065454F">
            <w:pPr>
              <w:jc w:val="right"/>
              <w:rPr>
                <w:b/>
              </w:rPr>
            </w:pPr>
          </w:p>
        </w:tc>
        <w:tc>
          <w:tcPr>
            <w:tcW w:w="310" w:type="pct"/>
            <w:shd w:val="clear" w:color="auto" w:fill="FBE4D5"/>
          </w:tcPr>
          <w:p w14:paraId="46EDA5D7" w14:textId="77777777" w:rsidR="0065454F" w:rsidRPr="00275672" w:rsidRDefault="0065454F" w:rsidP="0065454F">
            <w:pPr>
              <w:jc w:val="right"/>
              <w:rPr>
                <w:b/>
              </w:rPr>
            </w:pPr>
          </w:p>
        </w:tc>
        <w:tc>
          <w:tcPr>
            <w:tcW w:w="280" w:type="pct"/>
            <w:shd w:val="clear" w:color="auto" w:fill="FBE4D5"/>
          </w:tcPr>
          <w:p w14:paraId="26000F89" w14:textId="77777777" w:rsidR="0065454F" w:rsidRPr="00275672" w:rsidRDefault="0065454F" w:rsidP="0065454F">
            <w:pPr>
              <w:jc w:val="right"/>
              <w:rPr>
                <w:b/>
              </w:rPr>
            </w:pPr>
          </w:p>
        </w:tc>
        <w:tc>
          <w:tcPr>
            <w:tcW w:w="248" w:type="pct"/>
            <w:shd w:val="clear" w:color="auto" w:fill="FBE4D5"/>
            <w:vAlign w:val="center"/>
          </w:tcPr>
          <w:p w14:paraId="6B60B9DB" w14:textId="77777777" w:rsidR="0065454F" w:rsidRPr="00275672" w:rsidRDefault="0065454F" w:rsidP="0065454F">
            <w:pPr>
              <w:jc w:val="right"/>
              <w:rPr>
                <w:b/>
              </w:rPr>
            </w:pPr>
          </w:p>
        </w:tc>
        <w:tc>
          <w:tcPr>
            <w:tcW w:w="251" w:type="pct"/>
            <w:shd w:val="clear" w:color="auto" w:fill="FBE4D5"/>
            <w:vAlign w:val="center"/>
          </w:tcPr>
          <w:p w14:paraId="78C70483" w14:textId="285C813E" w:rsidR="0065454F" w:rsidRPr="00275672" w:rsidRDefault="0065454F" w:rsidP="0065454F">
            <w:pPr>
              <w:jc w:val="right"/>
              <w:rPr>
                <w:b/>
              </w:rPr>
            </w:pPr>
            <w:r w:rsidRPr="00D61E09">
              <w:t>NE</w:t>
            </w:r>
          </w:p>
        </w:tc>
        <w:tc>
          <w:tcPr>
            <w:tcW w:w="259" w:type="pct"/>
            <w:shd w:val="clear" w:color="auto" w:fill="FBE4D5"/>
            <w:vAlign w:val="center"/>
          </w:tcPr>
          <w:p w14:paraId="0604FC78" w14:textId="7FD6F8EE" w:rsidR="0065454F" w:rsidRPr="00275672" w:rsidRDefault="0065454F" w:rsidP="0065454F">
            <w:pPr>
              <w:jc w:val="right"/>
              <w:rPr>
                <w:b/>
              </w:rPr>
            </w:pPr>
            <w:r w:rsidRPr="00D61E09">
              <w:t>NE</w:t>
            </w:r>
          </w:p>
        </w:tc>
        <w:tc>
          <w:tcPr>
            <w:tcW w:w="440" w:type="pct"/>
            <w:shd w:val="clear" w:color="auto" w:fill="FBE4D5"/>
            <w:vAlign w:val="center"/>
          </w:tcPr>
          <w:p w14:paraId="08564A35" w14:textId="483CCEB4" w:rsidR="0065454F" w:rsidRPr="00275672" w:rsidRDefault="0065454F" w:rsidP="0065454F">
            <w:pPr>
              <w:jc w:val="right"/>
              <w:rPr>
                <w:b/>
              </w:rPr>
            </w:pPr>
            <w:r w:rsidRPr="00D61E09">
              <w:t>NE</w:t>
            </w:r>
          </w:p>
        </w:tc>
        <w:tc>
          <w:tcPr>
            <w:tcW w:w="239" w:type="pct"/>
            <w:shd w:val="clear" w:color="auto" w:fill="FBE4D5"/>
            <w:vAlign w:val="center"/>
          </w:tcPr>
          <w:p w14:paraId="71699916" w14:textId="5FD2B36B" w:rsidR="0065454F" w:rsidRPr="00275672" w:rsidRDefault="0065454F" w:rsidP="0065454F">
            <w:pPr>
              <w:jc w:val="right"/>
              <w:rPr>
                <w:b/>
              </w:rPr>
            </w:pPr>
            <w:r w:rsidRPr="00D61E09">
              <w:t>NE</w:t>
            </w:r>
          </w:p>
        </w:tc>
      </w:tr>
      <w:tr w:rsidR="0065454F" w:rsidRPr="00D61E09" w14:paraId="57B43C70" w14:textId="77777777" w:rsidTr="00546FB4">
        <w:trPr>
          <w:trHeight w:val="287"/>
        </w:trPr>
        <w:tc>
          <w:tcPr>
            <w:tcW w:w="288" w:type="pct"/>
            <w:vAlign w:val="center"/>
          </w:tcPr>
          <w:p w14:paraId="000FBBFD" w14:textId="77777777" w:rsidR="0065454F" w:rsidRPr="00D61E09" w:rsidRDefault="0065454F" w:rsidP="0065454F">
            <w:r w:rsidRPr="00D61E09">
              <w:t>1C1</w:t>
            </w:r>
          </w:p>
        </w:tc>
        <w:tc>
          <w:tcPr>
            <w:tcW w:w="1299" w:type="pct"/>
            <w:vAlign w:val="center"/>
          </w:tcPr>
          <w:p w14:paraId="76AB96DF" w14:textId="77777777" w:rsidR="0065454F" w:rsidRPr="00D61E09" w:rsidRDefault="0065454F" w:rsidP="0065454F">
            <w:r w:rsidRPr="00D61E09">
              <w:t>Vận chuyển Các-bon-nic</w:t>
            </w:r>
          </w:p>
        </w:tc>
        <w:tc>
          <w:tcPr>
            <w:tcW w:w="604" w:type="pct"/>
          </w:tcPr>
          <w:p w14:paraId="2FC7F189" w14:textId="77777777" w:rsidR="0065454F" w:rsidRPr="00D61E09" w:rsidRDefault="0065454F" w:rsidP="0065454F">
            <w:pPr>
              <w:jc w:val="right"/>
            </w:pPr>
            <w:r w:rsidRPr="00D61E09">
              <w:t>NE</w:t>
            </w:r>
          </w:p>
        </w:tc>
        <w:tc>
          <w:tcPr>
            <w:tcW w:w="431" w:type="pct"/>
            <w:shd w:val="clear" w:color="auto" w:fill="A6A6A6" w:themeFill="background1" w:themeFillShade="A6"/>
            <w:vAlign w:val="center"/>
          </w:tcPr>
          <w:p w14:paraId="2489D416" w14:textId="77777777" w:rsidR="0065454F" w:rsidRPr="00D61E09" w:rsidRDefault="0065454F" w:rsidP="0065454F">
            <w:pPr>
              <w:jc w:val="right"/>
            </w:pPr>
          </w:p>
        </w:tc>
        <w:tc>
          <w:tcPr>
            <w:tcW w:w="351" w:type="pct"/>
            <w:shd w:val="clear" w:color="auto" w:fill="A6A6A6" w:themeFill="background1" w:themeFillShade="A6"/>
            <w:vAlign w:val="center"/>
          </w:tcPr>
          <w:p w14:paraId="569A1620" w14:textId="77777777" w:rsidR="0065454F" w:rsidRPr="00D61E09" w:rsidRDefault="0065454F" w:rsidP="0065454F">
            <w:pPr>
              <w:jc w:val="right"/>
            </w:pPr>
          </w:p>
        </w:tc>
        <w:tc>
          <w:tcPr>
            <w:tcW w:w="310" w:type="pct"/>
            <w:shd w:val="clear" w:color="auto" w:fill="A6A6A6" w:themeFill="background1" w:themeFillShade="A6"/>
          </w:tcPr>
          <w:p w14:paraId="704FA410" w14:textId="77777777" w:rsidR="0065454F" w:rsidRPr="00D61E09" w:rsidRDefault="0065454F" w:rsidP="0065454F">
            <w:pPr>
              <w:jc w:val="right"/>
            </w:pPr>
          </w:p>
        </w:tc>
        <w:tc>
          <w:tcPr>
            <w:tcW w:w="280" w:type="pct"/>
            <w:shd w:val="clear" w:color="auto" w:fill="A6A6A6" w:themeFill="background1" w:themeFillShade="A6"/>
          </w:tcPr>
          <w:p w14:paraId="3A55DCDE" w14:textId="77777777" w:rsidR="0065454F" w:rsidRPr="00D61E09" w:rsidRDefault="0065454F" w:rsidP="0065454F">
            <w:pPr>
              <w:jc w:val="right"/>
            </w:pPr>
          </w:p>
        </w:tc>
        <w:tc>
          <w:tcPr>
            <w:tcW w:w="248" w:type="pct"/>
            <w:shd w:val="clear" w:color="auto" w:fill="A6A6A6" w:themeFill="background1" w:themeFillShade="A6"/>
            <w:vAlign w:val="center"/>
          </w:tcPr>
          <w:p w14:paraId="0B070F96" w14:textId="77777777" w:rsidR="0065454F" w:rsidRPr="00D61E09" w:rsidRDefault="0065454F" w:rsidP="0065454F">
            <w:pPr>
              <w:jc w:val="right"/>
            </w:pPr>
          </w:p>
        </w:tc>
        <w:tc>
          <w:tcPr>
            <w:tcW w:w="251" w:type="pct"/>
            <w:shd w:val="clear" w:color="auto" w:fill="FFFFFF"/>
            <w:vAlign w:val="center"/>
          </w:tcPr>
          <w:p w14:paraId="28EDA64A" w14:textId="7518BD01" w:rsidR="0065454F" w:rsidRPr="00D61E09" w:rsidRDefault="0065454F" w:rsidP="0065454F">
            <w:pPr>
              <w:jc w:val="right"/>
            </w:pPr>
            <w:r w:rsidRPr="00D61E09">
              <w:t>NE</w:t>
            </w:r>
          </w:p>
        </w:tc>
        <w:tc>
          <w:tcPr>
            <w:tcW w:w="259" w:type="pct"/>
            <w:vAlign w:val="center"/>
          </w:tcPr>
          <w:p w14:paraId="40113295" w14:textId="5117BF3B" w:rsidR="0065454F" w:rsidRPr="00D61E09" w:rsidRDefault="0065454F" w:rsidP="0065454F">
            <w:pPr>
              <w:jc w:val="right"/>
            </w:pPr>
            <w:r w:rsidRPr="00D61E09">
              <w:t>NE</w:t>
            </w:r>
          </w:p>
        </w:tc>
        <w:tc>
          <w:tcPr>
            <w:tcW w:w="440" w:type="pct"/>
            <w:vAlign w:val="center"/>
          </w:tcPr>
          <w:p w14:paraId="6ECE65D4" w14:textId="3139FC85" w:rsidR="0065454F" w:rsidRPr="00D61E09" w:rsidRDefault="0065454F" w:rsidP="0065454F">
            <w:pPr>
              <w:jc w:val="right"/>
            </w:pPr>
            <w:r w:rsidRPr="00D61E09">
              <w:t>NE</w:t>
            </w:r>
          </w:p>
        </w:tc>
        <w:tc>
          <w:tcPr>
            <w:tcW w:w="239" w:type="pct"/>
            <w:vAlign w:val="center"/>
          </w:tcPr>
          <w:p w14:paraId="7F255ED6" w14:textId="18993C55" w:rsidR="0065454F" w:rsidRPr="00D61E09" w:rsidRDefault="0065454F" w:rsidP="0065454F">
            <w:pPr>
              <w:jc w:val="right"/>
            </w:pPr>
            <w:r w:rsidRPr="00D61E09">
              <w:t>NE</w:t>
            </w:r>
          </w:p>
        </w:tc>
      </w:tr>
      <w:tr w:rsidR="0065454F" w:rsidRPr="00D61E09" w14:paraId="1415D0FB" w14:textId="77777777" w:rsidTr="00546FB4">
        <w:trPr>
          <w:trHeight w:val="287"/>
        </w:trPr>
        <w:tc>
          <w:tcPr>
            <w:tcW w:w="288" w:type="pct"/>
            <w:vAlign w:val="center"/>
          </w:tcPr>
          <w:p w14:paraId="387F88E7" w14:textId="77777777" w:rsidR="0065454F" w:rsidRPr="00D61E09" w:rsidRDefault="0065454F" w:rsidP="0065454F">
            <w:r w:rsidRPr="00D61E09">
              <w:t>1C2</w:t>
            </w:r>
          </w:p>
        </w:tc>
        <w:tc>
          <w:tcPr>
            <w:tcW w:w="1299" w:type="pct"/>
            <w:vAlign w:val="center"/>
          </w:tcPr>
          <w:p w14:paraId="0FB3D532" w14:textId="77777777" w:rsidR="0065454F" w:rsidRPr="00D61E09" w:rsidRDefault="0065454F" w:rsidP="0065454F">
            <w:r w:rsidRPr="00D61E09">
              <w:t>Bơm và lưu trữ Các-bon-nic</w:t>
            </w:r>
          </w:p>
        </w:tc>
        <w:tc>
          <w:tcPr>
            <w:tcW w:w="604" w:type="pct"/>
          </w:tcPr>
          <w:p w14:paraId="01069963" w14:textId="77777777" w:rsidR="0065454F" w:rsidRPr="00D61E09" w:rsidRDefault="0065454F" w:rsidP="0065454F">
            <w:pPr>
              <w:jc w:val="right"/>
            </w:pPr>
            <w:r w:rsidRPr="00D61E09">
              <w:t>NE</w:t>
            </w:r>
          </w:p>
        </w:tc>
        <w:tc>
          <w:tcPr>
            <w:tcW w:w="431" w:type="pct"/>
            <w:shd w:val="clear" w:color="auto" w:fill="A6A6A6" w:themeFill="background1" w:themeFillShade="A6"/>
            <w:vAlign w:val="center"/>
          </w:tcPr>
          <w:p w14:paraId="7537239C" w14:textId="77777777" w:rsidR="0065454F" w:rsidRPr="00D61E09" w:rsidRDefault="0065454F" w:rsidP="0065454F">
            <w:pPr>
              <w:jc w:val="right"/>
            </w:pPr>
          </w:p>
        </w:tc>
        <w:tc>
          <w:tcPr>
            <w:tcW w:w="351" w:type="pct"/>
            <w:shd w:val="clear" w:color="auto" w:fill="A6A6A6" w:themeFill="background1" w:themeFillShade="A6"/>
            <w:vAlign w:val="center"/>
          </w:tcPr>
          <w:p w14:paraId="5F5DFDCC" w14:textId="77777777" w:rsidR="0065454F" w:rsidRPr="00D61E09" w:rsidRDefault="0065454F" w:rsidP="0065454F">
            <w:pPr>
              <w:jc w:val="right"/>
            </w:pPr>
          </w:p>
        </w:tc>
        <w:tc>
          <w:tcPr>
            <w:tcW w:w="310" w:type="pct"/>
            <w:shd w:val="clear" w:color="auto" w:fill="A6A6A6" w:themeFill="background1" w:themeFillShade="A6"/>
          </w:tcPr>
          <w:p w14:paraId="33DE76AB" w14:textId="77777777" w:rsidR="0065454F" w:rsidRPr="00D61E09" w:rsidRDefault="0065454F" w:rsidP="0065454F">
            <w:pPr>
              <w:jc w:val="right"/>
            </w:pPr>
          </w:p>
        </w:tc>
        <w:tc>
          <w:tcPr>
            <w:tcW w:w="280" w:type="pct"/>
            <w:shd w:val="clear" w:color="auto" w:fill="A6A6A6" w:themeFill="background1" w:themeFillShade="A6"/>
          </w:tcPr>
          <w:p w14:paraId="787B45C0" w14:textId="77777777" w:rsidR="0065454F" w:rsidRPr="00D61E09" w:rsidRDefault="0065454F" w:rsidP="0065454F">
            <w:pPr>
              <w:jc w:val="right"/>
            </w:pPr>
          </w:p>
        </w:tc>
        <w:tc>
          <w:tcPr>
            <w:tcW w:w="248" w:type="pct"/>
            <w:shd w:val="clear" w:color="auto" w:fill="A6A6A6" w:themeFill="background1" w:themeFillShade="A6"/>
            <w:vAlign w:val="center"/>
          </w:tcPr>
          <w:p w14:paraId="2C2FC977" w14:textId="77777777" w:rsidR="0065454F" w:rsidRPr="00D61E09" w:rsidRDefault="0065454F" w:rsidP="0065454F">
            <w:pPr>
              <w:jc w:val="right"/>
            </w:pPr>
          </w:p>
        </w:tc>
        <w:tc>
          <w:tcPr>
            <w:tcW w:w="251" w:type="pct"/>
            <w:shd w:val="clear" w:color="auto" w:fill="FFFFFF"/>
            <w:vAlign w:val="center"/>
          </w:tcPr>
          <w:p w14:paraId="4050B7AB" w14:textId="17101B9E" w:rsidR="0065454F" w:rsidRPr="00D61E09" w:rsidRDefault="0065454F" w:rsidP="0065454F">
            <w:pPr>
              <w:jc w:val="right"/>
            </w:pPr>
            <w:r w:rsidRPr="00D61E09">
              <w:t>NE</w:t>
            </w:r>
          </w:p>
        </w:tc>
        <w:tc>
          <w:tcPr>
            <w:tcW w:w="259" w:type="pct"/>
            <w:vAlign w:val="center"/>
          </w:tcPr>
          <w:p w14:paraId="73A2E200" w14:textId="6000466D" w:rsidR="0065454F" w:rsidRPr="00D61E09" w:rsidRDefault="0065454F" w:rsidP="0065454F">
            <w:pPr>
              <w:jc w:val="right"/>
            </w:pPr>
            <w:r w:rsidRPr="00D61E09">
              <w:t>NE</w:t>
            </w:r>
          </w:p>
        </w:tc>
        <w:tc>
          <w:tcPr>
            <w:tcW w:w="440" w:type="pct"/>
            <w:vAlign w:val="center"/>
          </w:tcPr>
          <w:p w14:paraId="4AC513C2" w14:textId="49AC3D54" w:rsidR="0065454F" w:rsidRPr="00D61E09" w:rsidRDefault="0065454F" w:rsidP="0065454F">
            <w:pPr>
              <w:jc w:val="right"/>
            </w:pPr>
            <w:r w:rsidRPr="00D61E09">
              <w:t>NE</w:t>
            </w:r>
          </w:p>
        </w:tc>
        <w:tc>
          <w:tcPr>
            <w:tcW w:w="239" w:type="pct"/>
            <w:vAlign w:val="center"/>
          </w:tcPr>
          <w:p w14:paraId="0593D9C3" w14:textId="6FB99F0C" w:rsidR="0065454F" w:rsidRPr="00D61E09" w:rsidRDefault="0065454F" w:rsidP="0065454F">
            <w:pPr>
              <w:jc w:val="right"/>
            </w:pPr>
            <w:r w:rsidRPr="00D61E09">
              <w:t>NE</w:t>
            </w:r>
          </w:p>
        </w:tc>
      </w:tr>
      <w:tr w:rsidR="0065454F" w:rsidRPr="00D61E09" w14:paraId="0C4BAA25" w14:textId="77777777" w:rsidTr="00546FB4">
        <w:trPr>
          <w:trHeight w:val="287"/>
        </w:trPr>
        <w:tc>
          <w:tcPr>
            <w:tcW w:w="288" w:type="pct"/>
            <w:vAlign w:val="center"/>
          </w:tcPr>
          <w:p w14:paraId="23FED712" w14:textId="77777777" w:rsidR="0065454F" w:rsidRPr="00D61E09" w:rsidRDefault="0065454F" w:rsidP="0065454F">
            <w:r w:rsidRPr="00D61E09">
              <w:t>1C3</w:t>
            </w:r>
          </w:p>
        </w:tc>
        <w:tc>
          <w:tcPr>
            <w:tcW w:w="1299" w:type="pct"/>
            <w:vAlign w:val="center"/>
          </w:tcPr>
          <w:p w14:paraId="028D95A0" w14:textId="77777777" w:rsidR="0065454F" w:rsidRPr="00D61E09" w:rsidRDefault="0065454F" w:rsidP="0065454F">
            <w:r w:rsidRPr="00D61E09">
              <w:t>Quá trình khác</w:t>
            </w:r>
          </w:p>
        </w:tc>
        <w:tc>
          <w:tcPr>
            <w:tcW w:w="604" w:type="pct"/>
          </w:tcPr>
          <w:p w14:paraId="0CB1C490" w14:textId="77777777" w:rsidR="0065454F" w:rsidRPr="00D61E09" w:rsidRDefault="0065454F" w:rsidP="0065454F">
            <w:pPr>
              <w:jc w:val="right"/>
            </w:pPr>
            <w:r w:rsidRPr="00D61E09">
              <w:t>NE</w:t>
            </w:r>
          </w:p>
        </w:tc>
        <w:tc>
          <w:tcPr>
            <w:tcW w:w="431" w:type="pct"/>
            <w:shd w:val="clear" w:color="auto" w:fill="A6A6A6" w:themeFill="background1" w:themeFillShade="A6"/>
            <w:vAlign w:val="center"/>
          </w:tcPr>
          <w:p w14:paraId="1ACE8CF4" w14:textId="77777777" w:rsidR="0065454F" w:rsidRPr="00D61E09" w:rsidRDefault="0065454F" w:rsidP="0065454F">
            <w:pPr>
              <w:jc w:val="right"/>
            </w:pPr>
          </w:p>
        </w:tc>
        <w:tc>
          <w:tcPr>
            <w:tcW w:w="351" w:type="pct"/>
            <w:shd w:val="clear" w:color="auto" w:fill="A6A6A6" w:themeFill="background1" w:themeFillShade="A6"/>
            <w:vAlign w:val="center"/>
          </w:tcPr>
          <w:p w14:paraId="01021F70" w14:textId="77777777" w:rsidR="0065454F" w:rsidRPr="00D61E09" w:rsidRDefault="0065454F" w:rsidP="0065454F">
            <w:pPr>
              <w:jc w:val="right"/>
            </w:pPr>
          </w:p>
        </w:tc>
        <w:tc>
          <w:tcPr>
            <w:tcW w:w="310" w:type="pct"/>
            <w:shd w:val="clear" w:color="auto" w:fill="A6A6A6" w:themeFill="background1" w:themeFillShade="A6"/>
          </w:tcPr>
          <w:p w14:paraId="497CB5C2" w14:textId="77777777" w:rsidR="0065454F" w:rsidRPr="00D61E09" w:rsidRDefault="0065454F" w:rsidP="0065454F">
            <w:pPr>
              <w:jc w:val="right"/>
            </w:pPr>
          </w:p>
        </w:tc>
        <w:tc>
          <w:tcPr>
            <w:tcW w:w="280" w:type="pct"/>
            <w:shd w:val="clear" w:color="auto" w:fill="A6A6A6" w:themeFill="background1" w:themeFillShade="A6"/>
          </w:tcPr>
          <w:p w14:paraId="5055C029" w14:textId="77777777" w:rsidR="0065454F" w:rsidRPr="00D61E09" w:rsidRDefault="0065454F" w:rsidP="0065454F">
            <w:pPr>
              <w:jc w:val="right"/>
            </w:pPr>
          </w:p>
        </w:tc>
        <w:tc>
          <w:tcPr>
            <w:tcW w:w="248" w:type="pct"/>
            <w:shd w:val="clear" w:color="auto" w:fill="A6A6A6" w:themeFill="background1" w:themeFillShade="A6"/>
            <w:vAlign w:val="center"/>
          </w:tcPr>
          <w:p w14:paraId="04B9C914" w14:textId="77777777" w:rsidR="0065454F" w:rsidRPr="00D61E09" w:rsidRDefault="0065454F" w:rsidP="0065454F">
            <w:pPr>
              <w:jc w:val="right"/>
            </w:pPr>
          </w:p>
        </w:tc>
        <w:tc>
          <w:tcPr>
            <w:tcW w:w="251" w:type="pct"/>
            <w:shd w:val="clear" w:color="auto" w:fill="FFFFFF"/>
            <w:vAlign w:val="center"/>
          </w:tcPr>
          <w:p w14:paraId="6663B21F" w14:textId="059AAF20" w:rsidR="0065454F" w:rsidRPr="00D61E09" w:rsidRDefault="0065454F" w:rsidP="0065454F">
            <w:pPr>
              <w:jc w:val="right"/>
            </w:pPr>
            <w:r w:rsidRPr="00D61E09">
              <w:t>NE</w:t>
            </w:r>
          </w:p>
        </w:tc>
        <w:tc>
          <w:tcPr>
            <w:tcW w:w="259" w:type="pct"/>
            <w:vAlign w:val="center"/>
          </w:tcPr>
          <w:p w14:paraId="19B52F66" w14:textId="1A3D04D7" w:rsidR="0065454F" w:rsidRPr="00D61E09" w:rsidRDefault="0065454F" w:rsidP="0065454F">
            <w:pPr>
              <w:jc w:val="right"/>
            </w:pPr>
            <w:r w:rsidRPr="00D61E09">
              <w:t>NE</w:t>
            </w:r>
          </w:p>
        </w:tc>
        <w:tc>
          <w:tcPr>
            <w:tcW w:w="440" w:type="pct"/>
            <w:vAlign w:val="center"/>
          </w:tcPr>
          <w:p w14:paraId="56E81141" w14:textId="3F177FE7" w:rsidR="0065454F" w:rsidRPr="00D61E09" w:rsidRDefault="0065454F" w:rsidP="0065454F">
            <w:pPr>
              <w:jc w:val="right"/>
            </w:pPr>
            <w:r w:rsidRPr="00D61E09">
              <w:t>NE</w:t>
            </w:r>
          </w:p>
        </w:tc>
        <w:tc>
          <w:tcPr>
            <w:tcW w:w="239" w:type="pct"/>
            <w:vAlign w:val="center"/>
          </w:tcPr>
          <w:p w14:paraId="1FEAC31B" w14:textId="0392942B" w:rsidR="0065454F" w:rsidRPr="00D61E09" w:rsidRDefault="0065454F" w:rsidP="0065454F">
            <w:pPr>
              <w:jc w:val="right"/>
            </w:pPr>
            <w:r w:rsidRPr="00D61E09">
              <w:t>NE</w:t>
            </w:r>
          </w:p>
        </w:tc>
      </w:tr>
      <w:tr w:rsidR="0065454F" w:rsidRPr="00275672" w14:paraId="79F8E76B" w14:textId="77777777" w:rsidTr="00350954">
        <w:trPr>
          <w:trHeight w:val="287"/>
        </w:trPr>
        <w:tc>
          <w:tcPr>
            <w:tcW w:w="1587" w:type="pct"/>
            <w:gridSpan w:val="2"/>
            <w:shd w:val="clear" w:color="auto" w:fill="DEEAF6"/>
            <w:vAlign w:val="center"/>
          </w:tcPr>
          <w:p w14:paraId="4DCAFDEB" w14:textId="77777777" w:rsidR="0065454F" w:rsidRPr="00275672" w:rsidRDefault="0065454F" w:rsidP="0065454F">
            <w:pPr>
              <w:rPr>
                <w:b/>
              </w:rPr>
            </w:pPr>
            <w:r w:rsidRPr="00275672">
              <w:rPr>
                <w:b/>
              </w:rPr>
              <w:t>CHI TIẾT GHI NHỚ KHÔNG THUỘC PHÁT THẢI KNK QUỐC GIA</w:t>
            </w:r>
          </w:p>
        </w:tc>
        <w:tc>
          <w:tcPr>
            <w:tcW w:w="604" w:type="pct"/>
            <w:shd w:val="clear" w:color="auto" w:fill="DEEAF6"/>
            <w:vAlign w:val="center"/>
          </w:tcPr>
          <w:p w14:paraId="7F7C0E36" w14:textId="09ED39BA" w:rsidR="0065454F" w:rsidRPr="00275672" w:rsidRDefault="0065454F" w:rsidP="0065454F">
            <w:pPr>
              <w:jc w:val="right"/>
              <w:rPr>
                <w:b/>
              </w:rPr>
            </w:pPr>
            <w:r w:rsidRPr="00D61E09">
              <w:t>NE</w:t>
            </w:r>
          </w:p>
        </w:tc>
        <w:tc>
          <w:tcPr>
            <w:tcW w:w="431" w:type="pct"/>
            <w:shd w:val="clear" w:color="auto" w:fill="DEEAF6"/>
            <w:vAlign w:val="center"/>
          </w:tcPr>
          <w:p w14:paraId="553A38C2" w14:textId="6CCC50E3" w:rsidR="0065454F" w:rsidRPr="00275672" w:rsidRDefault="0065454F" w:rsidP="0065454F">
            <w:pPr>
              <w:jc w:val="right"/>
              <w:rPr>
                <w:b/>
              </w:rPr>
            </w:pPr>
            <w:r w:rsidRPr="00D61E09">
              <w:t>NE</w:t>
            </w:r>
          </w:p>
        </w:tc>
        <w:tc>
          <w:tcPr>
            <w:tcW w:w="351" w:type="pct"/>
            <w:shd w:val="clear" w:color="auto" w:fill="DEEAF6"/>
          </w:tcPr>
          <w:p w14:paraId="35A05028" w14:textId="77777777" w:rsidR="0065454F" w:rsidRPr="00275672" w:rsidRDefault="0065454F" w:rsidP="0065454F">
            <w:pPr>
              <w:jc w:val="right"/>
              <w:rPr>
                <w:b/>
              </w:rPr>
            </w:pPr>
          </w:p>
        </w:tc>
        <w:tc>
          <w:tcPr>
            <w:tcW w:w="310" w:type="pct"/>
            <w:shd w:val="clear" w:color="auto" w:fill="DEEAF6"/>
          </w:tcPr>
          <w:p w14:paraId="622FD4AA" w14:textId="77777777" w:rsidR="0065454F" w:rsidRPr="00275672" w:rsidRDefault="0065454F" w:rsidP="0065454F">
            <w:pPr>
              <w:jc w:val="right"/>
              <w:rPr>
                <w:b/>
              </w:rPr>
            </w:pPr>
          </w:p>
        </w:tc>
        <w:tc>
          <w:tcPr>
            <w:tcW w:w="280" w:type="pct"/>
            <w:shd w:val="clear" w:color="auto" w:fill="DEEAF6"/>
          </w:tcPr>
          <w:p w14:paraId="5FFE5832" w14:textId="77777777" w:rsidR="0065454F" w:rsidRPr="00275672" w:rsidRDefault="0065454F" w:rsidP="0065454F">
            <w:pPr>
              <w:jc w:val="right"/>
              <w:rPr>
                <w:b/>
              </w:rPr>
            </w:pPr>
          </w:p>
        </w:tc>
        <w:tc>
          <w:tcPr>
            <w:tcW w:w="248" w:type="pct"/>
            <w:shd w:val="clear" w:color="auto" w:fill="DEEAF6"/>
            <w:vAlign w:val="center"/>
          </w:tcPr>
          <w:p w14:paraId="3B8A5938" w14:textId="77777777" w:rsidR="0065454F" w:rsidRPr="00275672" w:rsidRDefault="0065454F" w:rsidP="0065454F">
            <w:pPr>
              <w:jc w:val="right"/>
              <w:rPr>
                <w:b/>
              </w:rPr>
            </w:pPr>
          </w:p>
        </w:tc>
        <w:tc>
          <w:tcPr>
            <w:tcW w:w="251" w:type="pct"/>
            <w:shd w:val="clear" w:color="auto" w:fill="DEEAF6"/>
          </w:tcPr>
          <w:p w14:paraId="458D9821" w14:textId="77777777" w:rsidR="0065454F" w:rsidRPr="00275672" w:rsidRDefault="0065454F" w:rsidP="0065454F">
            <w:pPr>
              <w:jc w:val="right"/>
              <w:rPr>
                <w:b/>
              </w:rPr>
            </w:pPr>
          </w:p>
        </w:tc>
        <w:tc>
          <w:tcPr>
            <w:tcW w:w="259" w:type="pct"/>
            <w:shd w:val="clear" w:color="auto" w:fill="DEEAF6"/>
            <w:vAlign w:val="center"/>
          </w:tcPr>
          <w:p w14:paraId="6411FB35" w14:textId="31EF7802" w:rsidR="0065454F" w:rsidRPr="00275672" w:rsidRDefault="0065454F" w:rsidP="0065454F">
            <w:pPr>
              <w:jc w:val="right"/>
              <w:rPr>
                <w:b/>
              </w:rPr>
            </w:pPr>
            <w:r w:rsidRPr="00D61E09">
              <w:t>NE</w:t>
            </w:r>
          </w:p>
        </w:tc>
        <w:tc>
          <w:tcPr>
            <w:tcW w:w="440" w:type="pct"/>
            <w:shd w:val="clear" w:color="auto" w:fill="DEEAF6"/>
            <w:vAlign w:val="center"/>
          </w:tcPr>
          <w:p w14:paraId="20DF1C90" w14:textId="4ADBBEA4" w:rsidR="0065454F" w:rsidRPr="00275672" w:rsidRDefault="0065454F" w:rsidP="0065454F">
            <w:pPr>
              <w:jc w:val="right"/>
              <w:rPr>
                <w:b/>
              </w:rPr>
            </w:pPr>
            <w:r w:rsidRPr="00D61E09">
              <w:t>NE</w:t>
            </w:r>
          </w:p>
        </w:tc>
        <w:tc>
          <w:tcPr>
            <w:tcW w:w="239" w:type="pct"/>
            <w:shd w:val="clear" w:color="auto" w:fill="DEEAF6"/>
            <w:vAlign w:val="center"/>
          </w:tcPr>
          <w:p w14:paraId="2A5780E7" w14:textId="294AE188" w:rsidR="0065454F" w:rsidRPr="00275672" w:rsidRDefault="0065454F" w:rsidP="0065454F">
            <w:pPr>
              <w:jc w:val="right"/>
              <w:rPr>
                <w:b/>
              </w:rPr>
            </w:pPr>
            <w:r w:rsidRPr="00D61E09">
              <w:t>NE</w:t>
            </w:r>
          </w:p>
        </w:tc>
      </w:tr>
      <w:tr w:rsidR="0065454F" w:rsidRPr="00D61E09" w14:paraId="59FE62DF" w14:textId="77777777" w:rsidTr="0011720B">
        <w:trPr>
          <w:trHeight w:val="287"/>
        </w:trPr>
        <w:tc>
          <w:tcPr>
            <w:tcW w:w="1587" w:type="pct"/>
            <w:gridSpan w:val="2"/>
            <w:shd w:val="clear" w:color="auto" w:fill="FFF2CC"/>
            <w:vAlign w:val="center"/>
          </w:tcPr>
          <w:p w14:paraId="5CD2FB57" w14:textId="77777777" w:rsidR="0065454F" w:rsidRPr="00D61E09" w:rsidRDefault="0065454F" w:rsidP="0065454F">
            <w:r w:rsidRPr="00D61E09">
              <w:t>Hầm chứa nhiên liệu quốc tế</w:t>
            </w:r>
          </w:p>
        </w:tc>
        <w:tc>
          <w:tcPr>
            <w:tcW w:w="604" w:type="pct"/>
            <w:shd w:val="clear" w:color="auto" w:fill="FFF2CC"/>
            <w:vAlign w:val="center"/>
          </w:tcPr>
          <w:p w14:paraId="25012208" w14:textId="512FE3D2" w:rsidR="0065454F" w:rsidRPr="00D61E09" w:rsidRDefault="0065454F" w:rsidP="0065454F">
            <w:pPr>
              <w:jc w:val="right"/>
            </w:pPr>
            <w:r w:rsidRPr="00D61E09">
              <w:t>NE</w:t>
            </w:r>
          </w:p>
        </w:tc>
        <w:tc>
          <w:tcPr>
            <w:tcW w:w="431" w:type="pct"/>
            <w:shd w:val="clear" w:color="auto" w:fill="FFF2CC"/>
            <w:vAlign w:val="center"/>
          </w:tcPr>
          <w:p w14:paraId="37835630" w14:textId="3543CF6C" w:rsidR="0065454F" w:rsidRPr="00D61E09" w:rsidRDefault="0065454F" w:rsidP="0065454F">
            <w:pPr>
              <w:jc w:val="right"/>
            </w:pPr>
            <w:r w:rsidRPr="00D61E09">
              <w:t>NE</w:t>
            </w:r>
          </w:p>
        </w:tc>
        <w:tc>
          <w:tcPr>
            <w:tcW w:w="351" w:type="pct"/>
            <w:shd w:val="clear" w:color="auto" w:fill="FFF2CC"/>
          </w:tcPr>
          <w:p w14:paraId="448E3BA4" w14:textId="77777777" w:rsidR="0065454F" w:rsidRPr="00D61E09" w:rsidRDefault="0065454F" w:rsidP="0065454F">
            <w:pPr>
              <w:jc w:val="right"/>
            </w:pPr>
          </w:p>
        </w:tc>
        <w:tc>
          <w:tcPr>
            <w:tcW w:w="310" w:type="pct"/>
            <w:shd w:val="clear" w:color="auto" w:fill="FFF2CC"/>
          </w:tcPr>
          <w:p w14:paraId="1F92D201" w14:textId="77777777" w:rsidR="0065454F" w:rsidRPr="00D61E09" w:rsidRDefault="0065454F" w:rsidP="0065454F">
            <w:pPr>
              <w:jc w:val="right"/>
            </w:pPr>
          </w:p>
        </w:tc>
        <w:tc>
          <w:tcPr>
            <w:tcW w:w="280" w:type="pct"/>
            <w:shd w:val="clear" w:color="auto" w:fill="FFF2CC"/>
          </w:tcPr>
          <w:p w14:paraId="5E8F3885" w14:textId="77777777" w:rsidR="0065454F" w:rsidRPr="00D61E09" w:rsidRDefault="0065454F" w:rsidP="0065454F">
            <w:pPr>
              <w:jc w:val="right"/>
            </w:pPr>
          </w:p>
        </w:tc>
        <w:tc>
          <w:tcPr>
            <w:tcW w:w="248" w:type="pct"/>
            <w:shd w:val="clear" w:color="auto" w:fill="FFF2CC"/>
            <w:vAlign w:val="center"/>
          </w:tcPr>
          <w:p w14:paraId="37781D16" w14:textId="77777777" w:rsidR="0065454F" w:rsidRPr="00D61E09" w:rsidRDefault="0065454F" w:rsidP="0065454F">
            <w:pPr>
              <w:jc w:val="right"/>
            </w:pPr>
          </w:p>
        </w:tc>
        <w:tc>
          <w:tcPr>
            <w:tcW w:w="251" w:type="pct"/>
            <w:shd w:val="clear" w:color="auto" w:fill="FFF2CC"/>
          </w:tcPr>
          <w:p w14:paraId="16009582" w14:textId="77777777" w:rsidR="0065454F" w:rsidRPr="00D61E09" w:rsidRDefault="0065454F" w:rsidP="0065454F">
            <w:pPr>
              <w:jc w:val="right"/>
            </w:pPr>
          </w:p>
        </w:tc>
        <w:tc>
          <w:tcPr>
            <w:tcW w:w="259" w:type="pct"/>
            <w:shd w:val="clear" w:color="auto" w:fill="FFF2CC"/>
            <w:vAlign w:val="center"/>
          </w:tcPr>
          <w:p w14:paraId="2F745EC4" w14:textId="6B2D7237" w:rsidR="0065454F" w:rsidRPr="00D61E09" w:rsidRDefault="0065454F" w:rsidP="0065454F">
            <w:pPr>
              <w:jc w:val="right"/>
            </w:pPr>
            <w:r w:rsidRPr="00D61E09">
              <w:t>NE</w:t>
            </w:r>
          </w:p>
        </w:tc>
        <w:tc>
          <w:tcPr>
            <w:tcW w:w="440" w:type="pct"/>
            <w:shd w:val="clear" w:color="auto" w:fill="FFF2CC"/>
            <w:vAlign w:val="center"/>
          </w:tcPr>
          <w:p w14:paraId="1E644412" w14:textId="4983A39D" w:rsidR="0065454F" w:rsidRPr="00D61E09" w:rsidRDefault="0065454F" w:rsidP="0065454F">
            <w:pPr>
              <w:jc w:val="right"/>
            </w:pPr>
            <w:r w:rsidRPr="00D61E09">
              <w:t>NE</w:t>
            </w:r>
          </w:p>
        </w:tc>
        <w:tc>
          <w:tcPr>
            <w:tcW w:w="239" w:type="pct"/>
            <w:shd w:val="clear" w:color="auto" w:fill="FFF2CC"/>
            <w:vAlign w:val="center"/>
          </w:tcPr>
          <w:p w14:paraId="0794293B" w14:textId="38BAE2D1" w:rsidR="0065454F" w:rsidRPr="00D61E09" w:rsidRDefault="0065454F" w:rsidP="0065454F">
            <w:pPr>
              <w:jc w:val="right"/>
            </w:pPr>
            <w:r w:rsidRPr="00D61E09">
              <w:t>NE</w:t>
            </w:r>
          </w:p>
        </w:tc>
      </w:tr>
      <w:tr w:rsidR="0065454F" w:rsidRPr="00D61E09" w14:paraId="581243F6" w14:textId="77777777" w:rsidTr="00546FB4">
        <w:trPr>
          <w:trHeight w:val="287"/>
        </w:trPr>
        <w:tc>
          <w:tcPr>
            <w:tcW w:w="1587" w:type="pct"/>
            <w:gridSpan w:val="2"/>
            <w:vAlign w:val="center"/>
          </w:tcPr>
          <w:p w14:paraId="0F23E5D3" w14:textId="77777777" w:rsidR="0065454F" w:rsidRPr="00D61E09" w:rsidRDefault="0065454F" w:rsidP="0065454F">
            <w:r w:rsidRPr="00D61E09">
              <w:t>Nhiên liệu dùng cho hàng không quốc tế</w:t>
            </w:r>
          </w:p>
        </w:tc>
        <w:tc>
          <w:tcPr>
            <w:tcW w:w="604" w:type="pct"/>
            <w:vAlign w:val="center"/>
          </w:tcPr>
          <w:p w14:paraId="6F3476D6" w14:textId="77777777" w:rsidR="0065454F" w:rsidRPr="00D61E09" w:rsidRDefault="0065454F" w:rsidP="0065454F">
            <w:pPr>
              <w:jc w:val="right"/>
            </w:pPr>
            <w:r w:rsidRPr="00D61E09">
              <w:t>NE</w:t>
            </w:r>
          </w:p>
        </w:tc>
        <w:tc>
          <w:tcPr>
            <w:tcW w:w="431" w:type="pct"/>
            <w:vAlign w:val="center"/>
          </w:tcPr>
          <w:p w14:paraId="4ABFEFDF" w14:textId="77777777" w:rsidR="0065454F" w:rsidRPr="00D61E09" w:rsidRDefault="0065454F" w:rsidP="0065454F">
            <w:pPr>
              <w:jc w:val="right"/>
            </w:pPr>
            <w:r w:rsidRPr="00D61E09">
              <w:t>NE</w:t>
            </w:r>
          </w:p>
        </w:tc>
        <w:tc>
          <w:tcPr>
            <w:tcW w:w="351" w:type="pct"/>
            <w:shd w:val="clear" w:color="auto" w:fill="A6A6A6" w:themeFill="background1" w:themeFillShade="A6"/>
          </w:tcPr>
          <w:p w14:paraId="406208DE" w14:textId="77777777" w:rsidR="0065454F" w:rsidRPr="00D61E09" w:rsidRDefault="0065454F" w:rsidP="0065454F">
            <w:pPr>
              <w:jc w:val="right"/>
            </w:pPr>
          </w:p>
        </w:tc>
        <w:tc>
          <w:tcPr>
            <w:tcW w:w="310" w:type="pct"/>
            <w:shd w:val="clear" w:color="auto" w:fill="A6A6A6" w:themeFill="background1" w:themeFillShade="A6"/>
          </w:tcPr>
          <w:p w14:paraId="0BFAF1BC" w14:textId="77777777" w:rsidR="0065454F" w:rsidRPr="00D61E09" w:rsidRDefault="0065454F" w:rsidP="0065454F">
            <w:pPr>
              <w:jc w:val="right"/>
            </w:pPr>
          </w:p>
        </w:tc>
        <w:tc>
          <w:tcPr>
            <w:tcW w:w="280" w:type="pct"/>
            <w:shd w:val="clear" w:color="auto" w:fill="A6A6A6" w:themeFill="background1" w:themeFillShade="A6"/>
          </w:tcPr>
          <w:p w14:paraId="35187EE8" w14:textId="77777777" w:rsidR="0065454F" w:rsidRPr="00D61E09" w:rsidRDefault="0065454F" w:rsidP="0065454F">
            <w:pPr>
              <w:jc w:val="right"/>
            </w:pPr>
          </w:p>
        </w:tc>
        <w:tc>
          <w:tcPr>
            <w:tcW w:w="248" w:type="pct"/>
            <w:shd w:val="clear" w:color="auto" w:fill="A6A6A6" w:themeFill="background1" w:themeFillShade="A6"/>
            <w:vAlign w:val="center"/>
          </w:tcPr>
          <w:p w14:paraId="07C95A4F" w14:textId="77777777" w:rsidR="0065454F" w:rsidRPr="00D61E09" w:rsidRDefault="0065454F" w:rsidP="0065454F">
            <w:pPr>
              <w:jc w:val="right"/>
            </w:pPr>
          </w:p>
        </w:tc>
        <w:tc>
          <w:tcPr>
            <w:tcW w:w="251" w:type="pct"/>
          </w:tcPr>
          <w:p w14:paraId="529A3BE0" w14:textId="77777777" w:rsidR="0065454F" w:rsidRPr="00D61E09" w:rsidRDefault="0065454F" w:rsidP="0065454F">
            <w:pPr>
              <w:jc w:val="right"/>
            </w:pPr>
          </w:p>
        </w:tc>
        <w:tc>
          <w:tcPr>
            <w:tcW w:w="259" w:type="pct"/>
            <w:vAlign w:val="center"/>
          </w:tcPr>
          <w:p w14:paraId="01F7DC8A" w14:textId="5A288CC9" w:rsidR="0065454F" w:rsidRPr="00D61E09" w:rsidRDefault="0065454F" w:rsidP="0065454F">
            <w:pPr>
              <w:jc w:val="right"/>
            </w:pPr>
            <w:r w:rsidRPr="00D61E09">
              <w:t>NE</w:t>
            </w:r>
          </w:p>
        </w:tc>
        <w:tc>
          <w:tcPr>
            <w:tcW w:w="440" w:type="pct"/>
            <w:vAlign w:val="center"/>
          </w:tcPr>
          <w:p w14:paraId="1CD45DA5" w14:textId="60ADD12F" w:rsidR="0065454F" w:rsidRPr="00D61E09" w:rsidRDefault="0065454F" w:rsidP="0065454F">
            <w:pPr>
              <w:jc w:val="right"/>
            </w:pPr>
            <w:r w:rsidRPr="00D61E09">
              <w:t>NE</w:t>
            </w:r>
          </w:p>
        </w:tc>
        <w:tc>
          <w:tcPr>
            <w:tcW w:w="239" w:type="pct"/>
            <w:vAlign w:val="center"/>
          </w:tcPr>
          <w:p w14:paraId="1A194FAC" w14:textId="749C3F8B" w:rsidR="0065454F" w:rsidRPr="00D61E09" w:rsidRDefault="0065454F" w:rsidP="0065454F">
            <w:pPr>
              <w:jc w:val="right"/>
            </w:pPr>
            <w:r w:rsidRPr="00D61E09">
              <w:t>NE</w:t>
            </w:r>
          </w:p>
        </w:tc>
      </w:tr>
      <w:tr w:rsidR="0065454F" w:rsidRPr="00D61E09" w14:paraId="3FF9A853" w14:textId="77777777" w:rsidTr="00546FB4">
        <w:trPr>
          <w:trHeight w:val="287"/>
        </w:trPr>
        <w:tc>
          <w:tcPr>
            <w:tcW w:w="1587" w:type="pct"/>
            <w:gridSpan w:val="2"/>
            <w:vAlign w:val="center"/>
          </w:tcPr>
          <w:p w14:paraId="4FC62356" w14:textId="77777777" w:rsidR="0065454F" w:rsidRPr="00D61E09" w:rsidRDefault="0065454F" w:rsidP="0065454F">
            <w:r w:rsidRPr="00D61E09">
              <w:t>Nhiên liệu dùng cho hàng hải quốc tế</w:t>
            </w:r>
          </w:p>
        </w:tc>
        <w:tc>
          <w:tcPr>
            <w:tcW w:w="604" w:type="pct"/>
            <w:vAlign w:val="center"/>
          </w:tcPr>
          <w:p w14:paraId="7F467474" w14:textId="77777777" w:rsidR="0065454F" w:rsidRPr="00D61E09" w:rsidRDefault="0065454F" w:rsidP="0065454F">
            <w:pPr>
              <w:jc w:val="right"/>
            </w:pPr>
            <w:r w:rsidRPr="00D61E09">
              <w:t>NE</w:t>
            </w:r>
          </w:p>
        </w:tc>
        <w:tc>
          <w:tcPr>
            <w:tcW w:w="431" w:type="pct"/>
            <w:vAlign w:val="center"/>
          </w:tcPr>
          <w:p w14:paraId="4CEE7AA7" w14:textId="77777777" w:rsidR="0065454F" w:rsidRPr="00D61E09" w:rsidRDefault="0065454F" w:rsidP="0065454F">
            <w:pPr>
              <w:jc w:val="right"/>
            </w:pPr>
            <w:r w:rsidRPr="00D61E09">
              <w:t>NE</w:t>
            </w:r>
          </w:p>
        </w:tc>
        <w:tc>
          <w:tcPr>
            <w:tcW w:w="351" w:type="pct"/>
            <w:shd w:val="clear" w:color="auto" w:fill="A6A6A6" w:themeFill="background1" w:themeFillShade="A6"/>
          </w:tcPr>
          <w:p w14:paraId="73E443E3" w14:textId="77777777" w:rsidR="0065454F" w:rsidRPr="00D61E09" w:rsidRDefault="0065454F" w:rsidP="0065454F">
            <w:pPr>
              <w:jc w:val="right"/>
            </w:pPr>
          </w:p>
        </w:tc>
        <w:tc>
          <w:tcPr>
            <w:tcW w:w="310" w:type="pct"/>
            <w:shd w:val="clear" w:color="auto" w:fill="A6A6A6" w:themeFill="background1" w:themeFillShade="A6"/>
          </w:tcPr>
          <w:p w14:paraId="170D58E6" w14:textId="77777777" w:rsidR="0065454F" w:rsidRPr="00D61E09" w:rsidRDefault="0065454F" w:rsidP="0065454F">
            <w:pPr>
              <w:jc w:val="right"/>
            </w:pPr>
          </w:p>
        </w:tc>
        <w:tc>
          <w:tcPr>
            <w:tcW w:w="280" w:type="pct"/>
            <w:shd w:val="clear" w:color="auto" w:fill="A6A6A6" w:themeFill="background1" w:themeFillShade="A6"/>
          </w:tcPr>
          <w:p w14:paraId="761825BA" w14:textId="77777777" w:rsidR="0065454F" w:rsidRPr="00D61E09" w:rsidRDefault="0065454F" w:rsidP="0065454F">
            <w:pPr>
              <w:jc w:val="right"/>
            </w:pPr>
          </w:p>
        </w:tc>
        <w:tc>
          <w:tcPr>
            <w:tcW w:w="248" w:type="pct"/>
            <w:shd w:val="clear" w:color="auto" w:fill="A6A6A6" w:themeFill="background1" w:themeFillShade="A6"/>
            <w:vAlign w:val="center"/>
          </w:tcPr>
          <w:p w14:paraId="176C36ED" w14:textId="77777777" w:rsidR="0065454F" w:rsidRPr="00D61E09" w:rsidRDefault="0065454F" w:rsidP="0065454F">
            <w:pPr>
              <w:jc w:val="right"/>
            </w:pPr>
          </w:p>
        </w:tc>
        <w:tc>
          <w:tcPr>
            <w:tcW w:w="251" w:type="pct"/>
          </w:tcPr>
          <w:p w14:paraId="2D83DA5F" w14:textId="77777777" w:rsidR="0065454F" w:rsidRPr="00D61E09" w:rsidRDefault="0065454F" w:rsidP="0065454F">
            <w:pPr>
              <w:jc w:val="right"/>
            </w:pPr>
          </w:p>
        </w:tc>
        <w:tc>
          <w:tcPr>
            <w:tcW w:w="259" w:type="pct"/>
            <w:vAlign w:val="center"/>
          </w:tcPr>
          <w:p w14:paraId="365D31CC" w14:textId="073EF3EF" w:rsidR="0065454F" w:rsidRPr="00D61E09" w:rsidRDefault="0065454F" w:rsidP="0065454F">
            <w:pPr>
              <w:jc w:val="right"/>
            </w:pPr>
            <w:r w:rsidRPr="00D61E09">
              <w:t>NE</w:t>
            </w:r>
          </w:p>
        </w:tc>
        <w:tc>
          <w:tcPr>
            <w:tcW w:w="440" w:type="pct"/>
            <w:vAlign w:val="center"/>
          </w:tcPr>
          <w:p w14:paraId="304C3D4C" w14:textId="1520D4F8" w:rsidR="0065454F" w:rsidRPr="00D61E09" w:rsidRDefault="0065454F" w:rsidP="0065454F">
            <w:pPr>
              <w:jc w:val="right"/>
            </w:pPr>
            <w:r w:rsidRPr="00D61E09">
              <w:t>NE</w:t>
            </w:r>
          </w:p>
        </w:tc>
        <w:tc>
          <w:tcPr>
            <w:tcW w:w="239" w:type="pct"/>
            <w:vAlign w:val="center"/>
          </w:tcPr>
          <w:p w14:paraId="77D84C72" w14:textId="293EAC9C" w:rsidR="0065454F" w:rsidRPr="00D61E09" w:rsidRDefault="0065454F" w:rsidP="0065454F">
            <w:pPr>
              <w:jc w:val="right"/>
            </w:pPr>
            <w:r w:rsidRPr="00D61E09">
              <w:t>NE</w:t>
            </w:r>
          </w:p>
        </w:tc>
      </w:tr>
      <w:tr w:rsidR="0065454F" w:rsidRPr="00D61E09" w14:paraId="36EC7A3C" w14:textId="77777777" w:rsidTr="00546FB4">
        <w:trPr>
          <w:trHeight w:val="287"/>
        </w:trPr>
        <w:tc>
          <w:tcPr>
            <w:tcW w:w="1587" w:type="pct"/>
            <w:gridSpan w:val="2"/>
            <w:vAlign w:val="center"/>
          </w:tcPr>
          <w:p w14:paraId="67BB5C2E" w14:textId="77777777" w:rsidR="0065454F" w:rsidRPr="00D61E09" w:rsidRDefault="0065454F" w:rsidP="0065454F">
            <w:r w:rsidRPr="00D61E09">
              <w:t>Vận hành đa mục đích</w:t>
            </w:r>
          </w:p>
        </w:tc>
        <w:tc>
          <w:tcPr>
            <w:tcW w:w="604" w:type="pct"/>
            <w:vAlign w:val="center"/>
          </w:tcPr>
          <w:p w14:paraId="19CC3D5C" w14:textId="77777777" w:rsidR="0065454F" w:rsidRPr="00D61E09" w:rsidRDefault="0065454F" w:rsidP="0065454F">
            <w:pPr>
              <w:jc w:val="right"/>
            </w:pPr>
            <w:r w:rsidRPr="00D61E09">
              <w:t>NE</w:t>
            </w:r>
          </w:p>
        </w:tc>
        <w:tc>
          <w:tcPr>
            <w:tcW w:w="431" w:type="pct"/>
            <w:vAlign w:val="center"/>
          </w:tcPr>
          <w:p w14:paraId="4B5AB46F" w14:textId="77777777" w:rsidR="0065454F" w:rsidRPr="00D61E09" w:rsidRDefault="0065454F" w:rsidP="0065454F">
            <w:pPr>
              <w:jc w:val="right"/>
            </w:pPr>
            <w:r w:rsidRPr="00D61E09">
              <w:t>NE</w:t>
            </w:r>
          </w:p>
        </w:tc>
        <w:tc>
          <w:tcPr>
            <w:tcW w:w="351" w:type="pct"/>
            <w:shd w:val="clear" w:color="auto" w:fill="A6A6A6" w:themeFill="background1" w:themeFillShade="A6"/>
          </w:tcPr>
          <w:p w14:paraId="71C8E122" w14:textId="77777777" w:rsidR="0065454F" w:rsidRPr="00D61E09" w:rsidRDefault="0065454F" w:rsidP="0065454F">
            <w:pPr>
              <w:jc w:val="right"/>
            </w:pPr>
          </w:p>
        </w:tc>
        <w:tc>
          <w:tcPr>
            <w:tcW w:w="310" w:type="pct"/>
            <w:shd w:val="clear" w:color="auto" w:fill="A6A6A6" w:themeFill="background1" w:themeFillShade="A6"/>
          </w:tcPr>
          <w:p w14:paraId="4271DB40" w14:textId="77777777" w:rsidR="0065454F" w:rsidRPr="00D61E09" w:rsidRDefault="0065454F" w:rsidP="0065454F">
            <w:pPr>
              <w:jc w:val="right"/>
            </w:pPr>
          </w:p>
        </w:tc>
        <w:tc>
          <w:tcPr>
            <w:tcW w:w="280" w:type="pct"/>
            <w:shd w:val="clear" w:color="auto" w:fill="A6A6A6" w:themeFill="background1" w:themeFillShade="A6"/>
          </w:tcPr>
          <w:p w14:paraId="24F4F082" w14:textId="77777777" w:rsidR="0065454F" w:rsidRPr="00D61E09" w:rsidRDefault="0065454F" w:rsidP="0065454F">
            <w:pPr>
              <w:jc w:val="right"/>
            </w:pPr>
          </w:p>
        </w:tc>
        <w:tc>
          <w:tcPr>
            <w:tcW w:w="248" w:type="pct"/>
            <w:shd w:val="clear" w:color="auto" w:fill="A6A6A6" w:themeFill="background1" w:themeFillShade="A6"/>
            <w:vAlign w:val="center"/>
          </w:tcPr>
          <w:p w14:paraId="63BB5EED" w14:textId="77777777" w:rsidR="0065454F" w:rsidRPr="00D61E09" w:rsidRDefault="0065454F" w:rsidP="0065454F">
            <w:pPr>
              <w:jc w:val="right"/>
            </w:pPr>
          </w:p>
        </w:tc>
        <w:tc>
          <w:tcPr>
            <w:tcW w:w="251" w:type="pct"/>
          </w:tcPr>
          <w:p w14:paraId="263590AD" w14:textId="77777777" w:rsidR="0065454F" w:rsidRPr="00D61E09" w:rsidRDefault="0065454F" w:rsidP="0065454F">
            <w:pPr>
              <w:jc w:val="right"/>
            </w:pPr>
          </w:p>
        </w:tc>
        <w:tc>
          <w:tcPr>
            <w:tcW w:w="259" w:type="pct"/>
            <w:vAlign w:val="center"/>
          </w:tcPr>
          <w:p w14:paraId="6FFC09DF" w14:textId="2796E9F7" w:rsidR="0065454F" w:rsidRPr="00D61E09" w:rsidRDefault="0065454F" w:rsidP="0065454F">
            <w:pPr>
              <w:jc w:val="right"/>
            </w:pPr>
            <w:r w:rsidRPr="00D61E09">
              <w:t>NE</w:t>
            </w:r>
          </w:p>
        </w:tc>
        <w:tc>
          <w:tcPr>
            <w:tcW w:w="440" w:type="pct"/>
            <w:vAlign w:val="center"/>
          </w:tcPr>
          <w:p w14:paraId="3313A5BA" w14:textId="639A6139" w:rsidR="0065454F" w:rsidRPr="00D61E09" w:rsidRDefault="0065454F" w:rsidP="0065454F">
            <w:pPr>
              <w:jc w:val="right"/>
            </w:pPr>
            <w:r w:rsidRPr="00D61E09">
              <w:t>NE</w:t>
            </w:r>
          </w:p>
        </w:tc>
        <w:tc>
          <w:tcPr>
            <w:tcW w:w="239" w:type="pct"/>
            <w:vAlign w:val="center"/>
          </w:tcPr>
          <w:p w14:paraId="13C991D6" w14:textId="6470B2EA" w:rsidR="0065454F" w:rsidRPr="00D61E09" w:rsidRDefault="0065454F" w:rsidP="0065454F">
            <w:pPr>
              <w:jc w:val="right"/>
            </w:pPr>
            <w:r w:rsidRPr="00D61E09">
              <w:t>NE</w:t>
            </w:r>
          </w:p>
        </w:tc>
      </w:tr>
    </w:tbl>
    <w:p w14:paraId="291A322E" w14:textId="222747B9" w:rsidR="00D61E09" w:rsidRPr="00D61E09" w:rsidRDefault="00D61E09" w:rsidP="00D61E09">
      <w:pPr>
        <w:pStyle w:val="Heading3"/>
        <w:spacing w:before="120" w:after="120" w:line="312" w:lineRule="auto"/>
        <w:ind w:left="720"/>
        <w:jc w:val="center"/>
      </w:pPr>
      <w:bookmarkStart w:id="83" w:name="_Toc178150777"/>
      <w:r w:rsidRPr="00D61E09">
        <w:lastRenderedPageBreak/>
        <w:t xml:space="preserve">Phụ lục </w:t>
      </w:r>
      <w:r w:rsidR="00316D2F">
        <w:t>2</w:t>
      </w:r>
      <w:r w:rsidRPr="00D61E09">
        <w:t>-2: Phát thải khí nhà kính lĩnh vực IPPU năm 202</w:t>
      </w:r>
      <w:bookmarkEnd w:id="83"/>
      <w:r w:rsidR="00023669">
        <w:t>2</w:t>
      </w: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3816"/>
        <w:gridCol w:w="1283"/>
        <w:gridCol w:w="966"/>
        <w:gridCol w:w="821"/>
        <w:gridCol w:w="1176"/>
        <w:gridCol w:w="815"/>
        <w:gridCol w:w="821"/>
        <w:gridCol w:w="963"/>
        <w:gridCol w:w="963"/>
        <w:gridCol w:w="1243"/>
        <w:gridCol w:w="807"/>
      </w:tblGrid>
      <w:tr w:rsidR="00D61E09" w:rsidRPr="00275672" w14:paraId="35F7EC37" w14:textId="77777777" w:rsidTr="00EF4EE0">
        <w:trPr>
          <w:trHeight w:val="293"/>
          <w:tblHeader/>
        </w:trPr>
        <w:tc>
          <w:tcPr>
            <w:tcW w:w="288" w:type="pct"/>
            <w:vMerge w:val="restart"/>
            <w:shd w:val="clear" w:color="auto" w:fill="E2EFD9"/>
          </w:tcPr>
          <w:p w14:paraId="6D03D524" w14:textId="77777777" w:rsidR="00D61E09" w:rsidRPr="00275672" w:rsidRDefault="00D61E09" w:rsidP="00275672">
            <w:pPr>
              <w:jc w:val="center"/>
              <w:rPr>
                <w:b/>
              </w:rPr>
            </w:pPr>
            <w:r w:rsidRPr="00275672">
              <w:rPr>
                <w:b/>
              </w:rPr>
              <w:t>Mã IPCC</w:t>
            </w:r>
          </w:p>
        </w:tc>
        <w:tc>
          <w:tcPr>
            <w:tcW w:w="1315" w:type="pct"/>
            <w:vMerge w:val="restart"/>
            <w:shd w:val="clear" w:color="auto" w:fill="E2EFD9"/>
          </w:tcPr>
          <w:p w14:paraId="4714BC64" w14:textId="289E08BD" w:rsidR="00D61E09" w:rsidRPr="00275672" w:rsidRDefault="00D61E09" w:rsidP="00275672">
            <w:pPr>
              <w:jc w:val="center"/>
              <w:rPr>
                <w:b/>
              </w:rPr>
            </w:pPr>
            <w:r w:rsidRPr="00275672">
              <w:rPr>
                <w:b/>
              </w:rPr>
              <w:t>Lĩnh vực</w:t>
            </w:r>
          </w:p>
        </w:tc>
        <w:tc>
          <w:tcPr>
            <w:tcW w:w="442" w:type="pct"/>
            <w:shd w:val="clear" w:color="auto" w:fill="E2EFD9"/>
          </w:tcPr>
          <w:p w14:paraId="018C1AFA" w14:textId="77777777" w:rsidR="00D61E09" w:rsidRPr="00275672" w:rsidRDefault="00D61E09" w:rsidP="00275672">
            <w:pPr>
              <w:jc w:val="center"/>
              <w:rPr>
                <w:b/>
              </w:rPr>
            </w:pPr>
            <w:r w:rsidRPr="00275672">
              <w:rPr>
                <w:b/>
              </w:rPr>
              <w:t>CO</w:t>
            </w:r>
            <w:r w:rsidRPr="00275672">
              <w:rPr>
                <w:b/>
                <w:vertAlign w:val="subscript"/>
              </w:rPr>
              <w:t>2</w:t>
            </w:r>
          </w:p>
        </w:tc>
        <w:tc>
          <w:tcPr>
            <w:tcW w:w="333" w:type="pct"/>
            <w:shd w:val="clear" w:color="auto" w:fill="E2EFD9"/>
          </w:tcPr>
          <w:p w14:paraId="76F3A9B5" w14:textId="77777777" w:rsidR="00D61E09" w:rsidRPr="00275672" w:rsidRDefault="00D61E09" w:rsidP="00275672">
            <w:pPr>
              <w:jc w:val="center"/>
              <w:rPr>
                <w:b/>
              </w:rPr>
            </w:pPr>
            <w:r w:rsidRPr="00275672">
              <w:rPr>
                <w:b/>
              </w:rPr>
              <w:t>CH</w:t>
            </w:r>
            <w:r w:rsidRPr="00275672">
              <w:rPr>
                <w:b/>
                <w:vertAlign w:val="subscript"/>
              </w:rPr>
              <w:t>4</w:t>
            </w:r>
          </w:p>
        </w:tc>
        <w:tc>
          <w:tcPr>
            <w:tcW w:w="283" w:type="pct"/>
            <w:shd w:val="clear" w:color="auto" w:fill="E2EFD9"/>
          </w:tcPr>
          <w:p w14:paraId="7CC26A21" w14:textId="77777777" w:rsidR="00D61E09" w:rsidRPr="00275672" w:rsidRDefault="00D61E09" w:rsidP="00275672">
            <w:pPr>
              <w:jc w:val="center"/>
              <w:rPr>
                <w:b/>
              </w:rPr>
            </w:pPr>
            <w:r w:rsidRPr="00275672">
              <w:rPr>
                <w:b/>
              </w:rPr>
              <w:t>N</w:t>
            </w:r>
            <w:r w:rsidRPr="00275672">
              <w:rPr>
                <w:b/>
                <w:vertAlign w:val="subscript"/>
              </w:rPr>
              <w:t>2</w:t>
            </w:r>
            <w:r w:rsidRPr="00275672">
              <w:rPr>
                <w:b/>
              </w:rPr>
              <w:t>O</w:t>
            </w:r>
          </w:p>
        </w:tc>
        <w:tc>
          <w:tcPr>
            <w:tcW w:w="405" w:type="pct"/>
            <w:shd w:val="clear" w:color="auto" w:fill="E2EFD9"/>
          </w:tcPr>
          <w:p w14:paraId="496E7697" w14:textId="77777777" w:rsidR="00D61E09" w:rsidRPr="00275672" w:rsidRDefault="00D61E09" w:rsidP="00275672">
            <w:pPr>
              <w:jc w:val="center"/>
              <w:rPr>
                <w:b/>
              </w:rPr>
            </w:pPr>
            <w:r w:rsidRPr="00275672">
              <w:rPr>
                <w:b/>
              </w:rPr>
              <w:t>HFCs</w:t>
            </w:r>
          </w:p>
        </w:tc>
        <w:tc>
          <w:tcPr>
            <w:tcW w:w="281" w:type="pct"/>
            <w:shd w:val="clear" w:color="auto" w:fill="E2EFD9"/>
          </w:tcPr>
          <w:p w14:paraId="2DC84969" w14:textId="77777777" w:rsidR="00D61E09" w:rsidRPr="00275672" w:rsidRDefault="00D61E09" w:rsidP="00275672">
            <w:pPr>
              <w:jc w:val="center"/>
              <w:rPr>
                <w:b/>
              </w:rPr>
            </w:pPr>
            <w:r w:rsidRPr="00275672">
              <w:rPr>
                <w:b/>
              </w:rPr>
              <w:t>PFCs</w:t>
            </w:r>
          </w:p>
        </w:tc>
        <w:tc>
          <w:tcPr>
            <w:tcW w:w="283" w:type="pct"/>
            <w:shd w:val="clear" w:color="auto" w:fill="E2EFD9"/>
          </w:tcPr>
          <w:p w14:paraId="77B510B7" w14:textId="77777777" w:rsidR="00D61E09" w:rsidRPr="00275672" w:rsidRDefault="00D61E09" w:rsidP="00275672">
            <w:pPr>
              <w:jc w:val="center"/>
              <w:rPr>
                <w:b/>
              </w:rPr>
            </w:pPr>
            <w:r w:rsidRPr="00275672">
              <w:rPr>
                <w:b/>
              </w:rPr>
              <w:t>SF</w:t>
            </w:r>
            <w:r w:rsidRPr="00275672">
              <w:rPr>
                <w:b/>
                <w:vertAlign w:val="subscript"/>
              </w:rPr>
              <w:t>6</w:t>
            </w:r>
          </w:p>
        </w:tc>
        <w:tc>
          <w:tcPr>
            <w:tcW w:w="332" w:type="pct"/>
            <w:shd w:val="clear" w:color="auto" w:fill="E2EFD9"/>
          </w:tcPr>
          <w:p w14:paraId="784F38EF" w14:textId="77777777" w:rsidR="00D61E09" w:rsidRPr="00275672" w:rsidRDefault="00D61E09" w:rsidP="00275672">
            <w:pPr>
              <w:jc w:val="center"/>
              <w:rPr>
                <w:b/>
              </w:rPr>
            </w:pPr>
            <w:r w:rsidRPr="00275672">
              <w:rPr>
                <w:b/>
              </w:rPr>
              <w:t>NOx</w:t>
            </w:r>
          </w:p>
        </w:tc>
        <w:tc>
          <w:tcPr>
            <w:tcW w:w="332" w:type="pct"/>
            <w:shd w:val="clear" w:color="auto" w:fill="E2EFD9"/>
          </w:tcPr>
          <w:p w14:paraId="12481DCA" w14:textId="77777777" w:rsidR="00D61E09" w:rsidRPr="00275672" w:rsidRDefault="00D61E09" w:rsidP="00275672">
            <w:pPr>
              <w:jc w:val="center"/>
              <w:rPr>
                <w:b/>
              </w:rPr>
            </w:pPr>
            <w:r w:rsidRPr="00275672">
              <w:rPr>
                <w:b/>
              </w:rPr>
              <w:t>CO</w:t>
            </w:r>
          </w:p>
        </w:tc>
        <w:tc>
          <w:tcPr>
            <w:tcW w:w="428" w:type="pct"/>
            <w:shd w:val="clear" w:color="auto" w:fill="E2EFD9"/>
          </w:tcPr>
          <w:p w14:paraId="73AB96B0" w14:textId="77777777" w:rsidR="00D61E09" w:rsidRPr="00275672" w:rsidRDefault="00D61E09" w:rsidP="00275672">
            <w:pPr>
              <w:jc w:val="center"/>
              <w:rPr>
                <w:b/>
              </w:rPr>
            </w:pPr>
            <w:r w:rsidRPr="00275672">
              <w:rPr>
                <w:b/>
              </w:rPr>
              <w:t>NMVOCs</w:t>
            </w:r>
          </w:p>
        </w:tc>
        <w:tc>
          <w:tcPr>
            <w:tcW w:w="278" w:type="pct"/>
            <w:shd w:val="clear" w:color="auto" w:fill="E2EFD9"/>
          </w:tcPr>
          <w:p w14:paraId="18C0C2A5" w14:textId="77777777" w:rsidR="00D61E09" w:rsidRPr="00275672" w:rsidRDefault="00D61E09" w:rsidP="00275672">
            <w:pPr>
              <w:jc w:val="center"/>
              <w:rPr>
                <w:b/>
              </w:rPr>
            </w:pPr>
            <w:r w:rsidRPr="00275672">
              <w:rPr>
                <w:b/>
              </w:rPr>
              <w:t>SO</w:t>
            </w:r>
            <w:r w:rsidRPr="00275672">
              <w:rPr>
                <w:b/>
                <w:vertAlign w:val="subscript"/>
              </w:rPr>
              <w:t>2</w:t>
            </w:r>
          </w:p>
        </w:tc>
      </w:tr>
      <w:tr w:rsidR="00D61E09" w:rsidRPr="00D61E09" w14:paraId="517F26B9" w14:textId="77777777" w:rsidTr="00EF4EE0">
        <w:trPr>
          <w:trHeight w:val="293"/>
          <w:tblHeader/>
        </w:trPr>
        <w:tc>
          <w:tcPr>
            <w:tcW w:w="288" w:type="pct"/>
            <w:vMerge/>
            <w:shd w:val="clear" w:color="auto" w:fill="E2EFD9"/>
            <w:vAlign w:val="center"/>
          </w:tcPr>
          <w:p w14:paraId="032DBD45" w14:textId="77777777" w:rsidR="00D61E09" w:rsidRPr="00D61E09" w:rsidRDefault="00D61E09" w:rsidP="00D61E09"/>
        </w:tc>
        <w:tc>
          <w:tcPr>
            <w:tcW w:w="1315" w:type="pct"/>
            <w:vMerge/>
            <w:shd w:val="clear" w:color="auto" w:fill="E2EFD9"/>
            <w:vAlign w:val="center"/>
          </w:tcPr>
          <w:p w14:paraId="0CC2B7E4" w14:textId="77777777" w:rsidR="00D61E09" w:rsidRPr="00D61E09" w:rsidRDefault="00D61E09" w:rsidP="00D61E09"/>
        </w:tc>
        <w:tc>
          <w:tcPr>
            <w:tcW w:w="1058" w:type="pct"/>
            <w:gridSpan w:val="3"/>
            <w:shd w:val="clear" w:color="auto" w:fill="E2EFD9"/>
          </w:tcPr>
          <w:p w14:paraId="251565AC" w14:textId="77777777" w:rsidR="00D61E09" w:rsidRPr="00275672" w:rsidRDefault="00D61E09" w:rsidP="00275672">
            <w:pPr>
              <w:jc w:val="center"/>
              <w:rPr>
                <w:i/>
              </w:rPr>
            </w:pPr>
            <w:r w:rsidRPr="00275672">
              <w:rPr>
                <w:i/>
              </w:rPr>
              <w:t>kt</w:t>
            </w:r>
          </w:p>
        </w:tc>
        <w:tc>
          <w:tcPr>
            <w:tcW w:w="969" w:type="pct"/>
            <w:gridSpan w:val="3"/>
            <w:shd w:val="clear" w:color="auto" w:fill="E2EFD9"/>
          </w:tcPr>
          <w:p w14:paraId="40EA38AA" w14:textId="77777777" w:rsidR="00D61E09" w:rsidRPr="00275672" w:rsidRDefault="00D61E09" w:rsidP="00275672">
            <w:pPr>
              <w:jc w:val="center"/>
              <w:rPr>
                <w:i/>
              </w:rPr>
            </w:pPr>
            <w:r w:rsidRPr="00275672">
              <w:rPr>
                <w:i/>
              </w:rPr>
              <w:t>kt CO</w:t>
            </w:r>
            <w:r w:rsidRPr="00275672">
              <w:rPr>
                <w:i/>
                <w:vertAlign w:val="subscript"/>
              </w:rPr>
              <w:t>2</w:t>
            </w:r>
            <w:r w:rsidRPr="00275672">
              <w:rPr>
                <w:i/>
              </w:rPr>
              <w:t>tđ</w:t>
            </w:r>
          </w:p>
        </w:tc>
        <w:tc>
          <w:tcPr>
            <w:tcW w:w="1370" w:type="pct"/>
            <w:gridSpan w:val="4"/>
            <w:shd w:val="clear" w:color="auto" w:fill="E2EFD9"/>
          </w:tcPr>
          <w:p w14:paraId="748C9D65" w14:textId="77777777" w:rsidR="00D61E09" w:rsidRPr="00275672" w:rsidRDefault="00D61E09" w:rsidP="00275672">
            <w:pPr>
              <w:jc w:val="center"/>
              <w:rPr>
                <w:i/>
              </w:rPr>
            </w:pPr>
            <w:r w:rsidRPr="00275672">
              <w:rPr>
                <w:i/>
              </w:rPr>
              <w:t>kt</w:t>
            </w:r>
          </w:p>
        </w:tc>
      </w:tr>
      <w:tr w:rsidR="00EF4EE0" w:rsidRPr="00275672" w14:paraId="2D1FF166" w14:textId="77777777" w:rsidTr="00EF4EE0">
        <w:trPr>
          <w:trHeight w:val="287"/>
        </w:trPr>
        <w:tc>
          <w:tcPr>
            <w:tcW w:w="288" w:type="pct"/>
            <w:shd w:val="clear" w:color="auto" w:fill="FFF2CC"/>
            <w:vAlign w:val="center"/>
          </w:tcPr>
          <w:p w14:paraId="15FD6AF1" w14:textId="77777777" w:rsidR="00EF4EE0" w:rsidRPr="00275672" w:rsidRDefault="00EF4EE0" w:rsidP="00EF4EE0">
            <w:pPr>
              <w:rPr>
                <w:b/>
              </w:rPr>
            </w:pPr>
            <w:r w:rsidRPr="00275672">
              <w:rPr>
                <w:b/>
              </w:rPr>
              <w:t>2</w:t>
            </w:r>
          </w:p>
        </w:tc>
        <w:tc>
          <w:tcPr>
            <w:tcW w:w="1315" w:type="pct"/>
            <w:shd w:val="clear" w:color="auto" w:fill="FFF2CC"/>
            <w:vAlign w:val="center"/>
          </w:tcPr>
          <w:p w14:paraId="35FC49F6" w14:textId="77777777" w:rsidR="00EF4EE0" w:rsidRPr="00275672" w:rsidRDefault="00EF4EE0" w:rsidP="00EF4EE0">
            <w:pPr>
              <w:rPr>
                <w:b/>
              </w:rPr>
            </w:pPr>
            <w:r w:rsidRPr="00275672">
              <w:rPr>
                <w:b/>
              </w:rPr>
              <w:t>IPPU</w:t>
            </w:r>
          </w:p>
        </w:tc>
        <w:tc>
          <w:tcPr>
            <w:tcW w:w="442" w:type="pct"/>
            <w:shd w:val="clear" w:color="auto" w:fill="FFF2CC"/>
          </w:tcPr>
          <w:p w14:paraId="2AAE34DD" w14:textId="42BBBE52" w:rsidR="00EF4EE0" w:rsidRPr="00275672" w:rsidRDefault="00EF4EE0" w:rsidP="00EF4EE0">
            <w:pPr>
              <w:jc w:val="right"/>
              <w:rPr>
                <w:b/>
              </w:rPr>
            </w:pPr>
            <w:r w:rsidRPr="00052D10">
              <w:t xml:space="preserve"> 70.676,96 </w:t>
            </w:r>
          </w:p>
        </w:tc>
        <w:tc>
          <w:tcPr>
            <w:tcW w:w="333" w:type="pct"/>
            <w:shd w:val="clear" w:color="auto" w:fill="FFF2CC"/>
            <w:vAlign w:val="center"/>
          </w:tcPr>
          <w:p w14:paraId="782EDB99" w14:textId="0F683472" w:rsidR="00EF4EE0" w:rsidRPr="00275672" w:rsidRDefault="00EF4EE0" w:rsidP="00EF4EE0">
            <w:pPr>
              <w:jc w:val="right"/>
              <w:rPr>
                <w:b/>
              </w:rPr>
            </w:pPr>
            <w:r w:rsidRPr="00275672">
              <w:rPr>
                <w:b/>
              </w:rPr>
              <w:t>0,</w:t>
            </w:r>
            <w:r>
              <w:rPr>
                <w:b/>
              </w:rPr>
              <w:t>70</w:t>
            </w:r>
          </w:p>
        </w:tc>
        <w:tc>
          <w:tcPr>
            <w:tcW w:w="283" w:type="pct"/>
            <w:shd w:val="clear" w:color="auto" w:fill="FFF2CC"/>
            <w:vAlign w:val="center"/>
          </w:tcPr>
          <w:p w14:paraId="38AB6A34" w14:textId="77777777" w:rsidR="00EF4EE0" w:rsidRPr="00275672" w:rsidRDefault="00EF4EE0" w:rsidP="00EF4EE0">
            <w:pPr>
              <w:jc w:val="right"/>
              <w:rPr>
                <w:b/>
              </w:rPr>
            </w:pPr>
            <w:r w:rsidRPr="00275672">
              <w:rPr>
                <w:b/>
              </w:rPr>
              <w:t>0,12</w:t>
            </w:r>
          </w:p>
        </w:tc>
        <w:tc>
          <w:tcPr>
            <w:tcW w:w="405" w:type="pct"/>
            <w:shd w:val="clear" w:color="auto" w:fill="FFF2CC"/>
            <w:vAlign w:val="center"/>
          </w:tcPr>
          <w:p w14:paraId="23161CD7" w14:textId="2CE6CD65" w:rsidR="00EF4EE0" w:rsidRPr="00275672" w:rsidRDefault="00EF4EE0" w:rsidP="00EF4EE0">
            <w:pPr>
              <w:jc w:val="right"/>
              <w:rPr>
                <w:b/>
              </w:rPr>
            </w:pPr>
            <w:r>
              <w:rPr>
                <w:b/>
              </w:rPr>
              <w:t>10.728,09</w:t>
            </w:r>
          </w:p>
        </w:tc>
        <w:tc>
          <w:tcPr>
            <w:tcW w:w="281" w:type="pct"/>
            <w:shd w:val="clear" w:color="auto" w:fill="FFF2CC"/>
            <w:vAlign w:val="center"/>
          </w:tcPr>
          <w:p w14:paraId="225D36AE" w14:textId="77777777" w:rsidR="00EF4EE0" w:rsidRPr="00275672" w:rsidRDefault="00EF4EE0" w:rsidP="00EF4EE0">
            <w:pPr>
              <w:jc w:val="right"/>
              <w:rPr>
                <w:b/>
              </w:rPr>
            </w:pPr>
          </w:p>
        </w:tc>
        <w:tc>
          <w:tcPr>
            <w:tcW w:w="283" w:type="pct"/>
            <w:shd w:val="clear" w:color="auto" w:fill="FFF2CC"/>
            <w:vAlign w:val="center"/>
          </w:tcPr>
          <w:p w14:paraId="6D076B21" w14:textId="77777777" w:rsidR="00EF4EE0" w:rsidRPr="00275672" w:rsidRDefault="00EF4EE0" w:rsidP="00EF4EE0">
            <w:pPr>
              <w:jc w:val="right"/>
              <w:rPr>
                <w:b/>
              </w:rPr>
            </w:pPr>
          </w:p>
        </w:tc>
        <w:tc>
          <w:tcPr>
            <w:tcW w:w="332" w:type="pct"/>
            <w:shd w:val="clear" w:color="auto" w:fill="FFF2CC"/>
            <w:vAlign w:val="center"/>
          </w:tcPr>
          <w:p w14:paraId="50A5BA7D" w14:textId="77777777" w:rsidR="00EF4EE0" w:rsidRPr="00275672" w:rsidRDefault="00EF4EE0" w:rsidP="00EF4EE0">
            <w:pPr>
              <w:jc w:val="right"/>
              <w:rPr>
                <w:b/>
              </w:rPr>
            </w:pPr>
          </w:p>
        </w:tc>
        <w:tc>
          <w:tcPr>
            <w:tcW w:w="332" w:type="pct"/>
            <w:shd w:val="clear" w:color="auto" w:fill="FFF2CC"/>
            <w:vAlign w:val="center"/>
          </w:tcPr>
          <w:p w14:paraId="00F01DAA" w14:textId="34A2BB52" w:rsidR="00EF4EE0" w:rsidRPr="00275672" w:rsidRDefault="00EF4EE0" w:rsidP="00EF4EE0">
            <w:pPr>
              <w:jc w:val="right"/>
              <w:rPr>
                <w:b/>
              </w:rPr>
            </w:pPr>
          </w:p>
        </w:tc>
        <w:tc>
          <w:tcPr>
            <w:tcW w:w="428" w:type="pct"/>
            <w:shd w:val="clear" w:color="auto" w:fill="FFF2CC"/>
            <w:vAlign w:val="center"/>
          </w:tcPr>
          <w:p w14:paraId="16AEA47A" w14:textId="2D627156" w:rsidR="00EF4EE0" w:rsidRPr="00275672" w:rsidRDefault="00EF4EE0" w:rsidP="00EF4EE0">
            <w:pPr>
              <w:jc w:val="right"/>
              <w:rPr>
                <w:b/>
              </w:rPr>
            </w:pPr>
          </w:p>
        </w:tc>
        <w:tc>
          <w:tcPr>
            <w:tcW w:w="278" w:type="pct"/>
            <w:shd w:val="clear" w:color="auto" w:fill="FFF2CC"/>
            <w:vAlign w:val="center"/>
          </w:tcPr>
          <w:p w14:paraId="44E8AC1F" w14:textId="61F912C7" w:rsidR="00EF4EE0" w:rsidRPr="00275672" w:rsidRDefault="00EF4EE0" w:rsidP="00EF4EE0">
            <w:pPr>
              <w:jc w:val="right"/>
              <w:rPr>
                <w:b/>
              </w:rPr>
            </w:pPr>
          </w:p>
        </w:tc>
      </w:tr>
      <w:tr w:rsidR="00EF4EE0" w:rsidRPr="00D61E09" w14:paraId="2D4FFEEA" w14:textId="77777777" w:rsidTr="00EF4EE0">
        <w:trPr>
          <w:trHeight w:val="287"/>
        </w:trPr>
        <w:tc>
          <w:tcPr>
            <w:tcW w:w="288" w:type="pct"/>
            <w:shd w:val="clear" w:color="auto" w:fill="FBE4D5"/>
            <w:vAlign w:val="center"/>
          </w:tcPr>
          <w:p w14:paraId="3D7CA6D4" w14:textId="77777777" w:rsidR="00EF4EE0" w:rsidRPr="00D61E09" w:rsidRDefault="00EF4EE0" w:rsidP="00EF4EE0">
            <w:r w:rsidRPr="00D61E09">
              <w:t>2A</w:t>
            </w:r>
          </w:p>
        </w:tc>
        <w:tc>
          <w:tcPr>
            <w:tcW w:w="1315" w:type="pct"/>
            <w:shd w:val="clear" w:color="auto" w:fill="FBE4D5"/>
            <w:vAlign w:val="center"/>
          </w:tcPr>
          <w:p w14:paraId="7218E582" w14:textId="77777777" w:rsidR="00EF4EE0" w:rsidRPr="00D61E09" w:rsidRDefault="00EF4EE0" w:rsidP="00EF4EE0">
            <w:r w:rsidRPr="00D61E09">
              <w:t>Công nghiệp khoáng sản</w:t>
            </w:r>
          </w:p>
        </w:tc>
        <w:tc>
          <w:tcPr>
            <w:tcW w:w="442" w:type="pct"/>
            <w:shd w:val="clear" w:color="auto" w:fill="FBE4D5"/>
          </w:tcPr>
          <w:p w14:paraId="4029ABE8" w14:textId="714675BC" w:rsidR="00EF4EE0" w:rsidRPr="00D61E09" w:rsidRDefault="00EF4EE0" w:rsidP="00EF4EE0">
            <w:pPr>
              <w:jc w:val="right"/>
            </w:pPr>
            <w:r w:rsidRPr="00052D10">
              <w:t xml:space="preserve"> 44.411,86 </w:t>
            </w:r>
          </w:p>
        </w:tc>
        <w:tc>
          <w:tcPr>
            <w:tcW w:w="333" w:type="pct"/>
            <w:shd w:val="clear" w:color="auto" w:fill="FBE4D5"/>
            <w:vAlign w:val="center"/>
          </w:tcPr>
          <w:p w14:paraId="19B4AA8A" w14:textId="77777777" w:rsidR="00EF4EE0" w:rsidRPr="00D61E09" w:rsidRDefault="00EF4EE0" w:rsidP="00EF4EE0">
            <w:pPr>
              <w:jc w:val="right"/>
            </w:pPr>
          </w:p>
        </w:tc>
        <w:tc>
          <w:tcPr>
            <w:tcW w:w="283" w:type="pct"/>
            <w:shd w:val="clear" w:color="auto" w:fill="FBE4D5"/>
            <w:vAlign w:val="center"/>
          </w:tcPr>
          <w:p w14:paraId="42FF4002" w14:textId="77777777" w:rsidR="00EF4EE0" w:rsidRPr="00D61E09" w:rsidRDefault="00EF4EE0" w:rsidP="00EF4EE0">
            <w:pPr>
              <w:jc w:val="right"/>
            </w:pPr>
          </w:p>
        </w:tc>
        <w:tc>
          <w:tcPr>
            <w:tcW w:w="405" w:type="pct"/>
            <w:shd w:val="clear" w:color="auto" w:fill="FBE4D5"/>
            <w:vAlign w:val="center"/>
          </w:tcPr>
          <w:p w14:paraId="55475854" w14:textId="77777777" w:rsidR="00EF4EE0" w:rsidRPr="00D61E09" w:rsidRDefault="00EF4EE0" w:rsidP="00EF4EE0">
            <w:pPr>
              <w:jc w:val="right"/>
            </w:pPr>
          </w:p>
        </w:tc>
        <w:tc>
          <w:tcPr>
            <w:tcW w:w="281" w:type="pct"/>
            <w:shd w:val="clear" w:color="auto" w:fill="FBE4D5"/>
            <w:vAlign w:val="center"/>
          </w:tcPr>
          <w:p w14:paraId="2D1472EC" w14:textId="77777777" w:rsidR="00EF4EE0" w:rsidRPr="00D61E09" w:rsidRDefault="00EF4EE0" w:rsidP="00EF4EE0">
            <w:pPr>
              <w:jc w:val="right"/>
            </w:pPr>
          </w:p>
        </w:tc>
        <w:tc>
          <w:tcPr>
            <w:tcW w:w="283" w:type="pct"/>
            <w:shd w:val="clear" w:color="auto" w:fill="FBE4D5"/>
            <w:vAlign w:val="center"/>
          </w:tcPr>
          <w:p w14:paraId="04898A80" w14:textId="77777777" w:rsidR="00EF4EE0" w:rsidRPr="00D61E09" w:rsidRDefault="00EF4EE0" w:rsidP="00EF4EE0">
            <w:pPr>
              <w:jc w:val="right"/>
            </w:pPr>
          </w:p>
        </w:tc>
        <w:tc>
          <w:tcPr>
            <w:tcW w:w="332" w:type="pct"/>
            <w:shd w:val="clear" w:color="auto" w:fill="FBE4D5"/>
            <w:vAlign w:val="center"/>
          </w:tcPr>
          <w:p w14:paraId="2B92FDE8" w14:textId="77777777" w:rsidR="00EF4EE0" w:rsidRPr="00D61E09" w:rsidRDefault="00EF4EE0" w:rsidP="00EF4EE0">
            <w:pPr>
              <w:jc w:val="right"/>
            </w:pPr>
          </w:p>
        </w:tc>
        <w:tc>
          <w:tcPr>
            <w:tcW w:w="332" w:type="pct"/>
            <w:shd w:val="clear" w:color="auto" w:fill="FBE4D5"/>
            <w:vAlign w:val="center"/>
          </w:tcPr>
          <w:p w14:paraId="412389F8" w14:textId="77777777" w:rsidR="00EF4EE0" w:rsidRPr="00D61E09" w:rsidRDefault="00EF4EE0" w:rsidP="00EF4EE0">
            <w:pPr>
              <w:jc w:val="right"/>
            </w:pPr>
          </w:p>
        </w:tc>
        <w:tc>
          <w:tcPr>
            <w:tcW w:w="428" w:type="pct"/>
            <w:shd w:val="clear" w:color="auto" w:fill="FBE4D5"/>
            <w:vAlign w:val="center"/>
          </w:tcPr>
          <w:p w14:paraId="0B70BD06" w14:textId="77777777" w:rsidR="00EF4EE0" w:rsidRPr="00D61E09" w:rsidRDefault="00EF4EE0" w:rsidP="00EF4EE0">
            <w:pPr>
              <w:jc w:val="right"/>
            </w:pPr>
          </w:p>
        </w:tc>
        <w:tc>
          <w:tcPr>
            <w:tcW w:w="278" w:type="pct"/>
            <w:shd w:val="clear" w:color="auto" w:fill="FBE4D5"/>
            <w:vAlign w:val="center"/>
          </w:tcPr>
          <w:p w14:paraId="7F103F0E" w14:textId="77777777" w:rsidR="00EF4EE0" w:rsidRPr="00D61E09" w:rsidRDefault="00EF4EE0" w:rsidP="00EF4EE0">
            <w:pPr>
              <w:jc w:val="right"/>
            </w:pPr>
          </w:p>
        </w:tc>
      </w:tr>
      <w:tr w:rsidR="00EF4EE0" w:rsidRPr="00D61E09" w14:paraId="26CEC2D0" w14:textId="77777777" w:rsidTr="00EF4EE0">
        <w:trPr>
          <w:trHeight w:val="287"/>
        </w:trPr>
        <w:tc>
          <w:tcPr>
            <w:tcW w:w="288" w:type="pct"/>
            <w:vAlign w:val="center"/>
          </w:tcPr>
          <w:p w14:paraId="70F3102D" w14:textId="77777777" w:rsidR="00EF4EE0" w:rsidRPr="00D61E09" w:rsidRDefault="00EF4EE0" w:rsidP="00EF4EE0">
            <w:r w:rsidRPr="00D61E09">
              <w:t>2A1</w:t>
            </w:r>
          </w:p>
        </w:tc>
        <w:tc>
          <w:tcPr>
            <w:tcW w:w="1315" w:type="pct"/>
            <w:vAlign w:val="center"/>
          </w:tcPr>
          <w:p w14:paraId="37C07EE4" w14:textId="77777777" w:rsidR="00EF4EE0" w:rsidRPr="00D61E09" w:rsidRDefault="00EF4EE0" w:rsidP="00EF4EE0">
            <w:r w:rsidRPr="00D61E09">
              <w:t>Quá trình sản xuất xi măng</w:t>
            </w:r>
          </w:p>
        </w:tc>
        <w:tc>
          <w:tcPr>
            <w:tcW w:w="442" w:type="pct"/>
          </w:tcPr>
          <w:p w14:paraId="6ED0C412" w14:textId="543345F9" w:rsidR="00EF4EE0" w:rsidRPr="00D61E09" w:rsidRDefault="00EF4EE0" w:rsidP="00EF4EE0">
            <w:pPr>
              <w:jc w:val="right"/>
            </w:pPr>
            <w:r w:rsidRPr="00052D10">
              <w:t xml:space="preserve"> 41.483,03 </w:t>
            </w:r>
          </w:p>
        </w:tc>
        <w:tc>
          <w:tcPr>
            <w:tcW w:w="333" w:type="pct"/>
            <w:shd w:val="clear" w:color="auto" w:fill="A6A6A6" w:themeFill="background1" w:themeFillShade="A6"/>
            <w:vAlign w:val="center"/>
          </w:tcPr>
          <w:p w14:paraId="59FEDF2C" w14:textId="77777777" w:rsidR="00EF4EE0" w:rsidRPr="00D61E09" w:rsidRDefault="00EF4EE0" w:rsidP="00EF4EE0">
            <w:pPr>
              <w:jc w:val="right"/>
            </w:pPr>
          </w:p>
        </w:tc>
        <w:tc>
          <w:tcPr>
            <w:tcW w:w="283" w:type="pct"/>
            <w:shd w:val="clear" w:color="auto" w:fill="A6A6A6" w:themeFill="background1" w:themeFillShade="A6"/>
            <w:vAlign w:val="center"/>
          </w:tcPr>
          <w:p w14:paraId="21C485E9" w14:textId="77777777" w:rsidR="00EF4EE0" w:rsidRPr="00D61E09" w:rsidRDefault="00EF4EE0" w:rsidP="00EF4EE0">
            <w:pPr>
              <w:jc w:val="right"/>
            </w:pPr>
          </w:p>
        </w:tc>
        <w:tc>
          <w:tcPr>
            <w:tcW w:w="405" w:type="pct"/>
            <w:shd w:val="clear" w:color="auto" w:fill="A6A6A6" w:themeFill="background1" w:themeFillShade="A6"/>
            <w:vAlign w:val="center"/>
          </w:tcPr>
          <w:p w14:paraId="0B51F6D7" w14:textId="77777777" w:rsidR="00EF4EE0" w:rsidRPr="00D61E09" w:rsidRDefault="00EF4EE0" w:rsidP="00EF4EE0">
            <w:pPr>
              <w:jc w:val="right"/>
            </w:pPr>
          </w:p>
        </w:tc>
        <w:tc>
          <w:tcPr>
            <w:tcW w:w="281" w:type="pct"/>
            <w:shd w:val="clear" w:color="auto" w:fill="A6A6A6" w:themeFill="background1" w:themeFillShade="A6"/>
            <w:vAlign w:val="center"/>
          </w:tcPr>
          <w:p w14:paraId="62775C9C" w14:textId="77777777" w:rsidR="00EF4EE0" w:rsidRPr="00D61E09" w:rsidRDefault="00EF4EE0" w:rsidP="00EF4EE0">
            <w:pPr>
              <w:jc w:val="right"/>
            </w:pPr>
          </w:p>
        </w:tc>
        <w:tc>
          <w:tcPr>
            <w:tcW w:w="283" w:type="pct"/>
            <w:shd w:val="clear" w:color="auto" w:fill="A6A6A6" w:themeFill="background1" w:themeFillShade="A6"/>
            <w:vAlign w:val="center"/>
          </w:tcPr>
          <w:p w14:paraId="1828C9F4" w14:textId="77777777" w:rsidR="00EF4EE0" w:rsidRPr="00D61E09" w:rsidRDefault="00EF4EE0" w:rsidP="00EF4EE0">
            <w:pPr>
              <w:jc w:val="right"/>
            </w:pPr>
          </w:p>
        </w:tc>
        <w:tc>
          <w:tcPr>
            <w:tcW w:w="332" w:type="pct"/>
            <w:shd w:val="clear" w:color="auto" w:fill="A6A6A6" w:themeFill="background1" w:themeFillShade="A6"/>
            <w:vAlign w:val="center"/>
          </w:tcPr>
          <w:p w14:paraId="6FD86417" w14:textId="77777777" w:rsidR="00EF4EE0" w:rsidRPr="00D61E09" w:rsidRDefault="00EF4EE0" w:rsidP="00EF4EE0">
            <w:pPr>
              <w:jc w:val="right"/>
            </w:pPr>
          </w:p>
        </w:tc>
        <w:tc>
          <w:tcPr>
            <w:tcW w:w="332" w:type="pct"/>
            <w:shd w:val="clear" w:color="auto" w:fill="A6A6A6" w:themeFill="background1" w:themeFillShade="A6"/>
            <w:vAlign w:val="center"/>
          </w:tcPr>
          <w:p w14:paraId="5B84A703" w14:textId="77777777" w:rsidR="00EF4EE0" w:rsidRPr="00D61E09" w:rsidRDefault="00EF4EE0" w:rsidP="00EF4EE0">
            <w:pPr>
              <w:jc w:val="right"/>
            </w:pPr>
          </w:p>
        </w:tc>
        <w:tc>
          <w:tcPr>
            <w:tcW w:w="428" w:type="pct"/>
            <w:shd w:val="clear" w:color="auto" w:fill="A6A6A6" w:themeFill="background1" w:themeFillShade="A6"/>
            <w:vAlign w:val="center"/>
          </w:tcPr>
          <w:p w14:paraId="0B080438" w14:textId="77777777" w:rsidR="00EF4EE0" w:rsidRPr="00D61E09" w:rsidRDefault="00EF4EE0" w:rsidP="00EF4EE0">
            <w:pPr>
              <w:jc w:val="right"/>
            </w:pPr>
          </w:p>
        </w:tc>
        <w:tc>
          <w:tcPr>
            <w:tcW w:w="278" w:type="pct"/>
            <w:vAlign w:val="center"/>
          </w:tcPr>
          <w:p w14:paraId="4D96A1EC" w14:textId="77777777" w:rsidR="00EF4EE0" w:rsidRPr="00D61E09" w:rsidRDefault="00EF4EE0" w:rsidP="00EF4EE0">
            <w:pPr>
              <w:jc w:val="right"/>
            </w:pPr>
          </w:p>
        </w:tc>
      </w:tr>
      <w:tr w:rsidR="00EF4EE0" w:rsidRPr="00D61E09" w14:paraId="6F2B36D5" w14:textId="77777777" w:rsidTr="00EF4EE0">
        <w:trPr>
          <w:trHeight w:val="287"/>
        </w:trPr>
        <w:tc>
          <w:tcPr>
            <w:tcW w:w="288" w:type="pct"/>
            <w:vAlign w:val="center"/>
          </w:tcPr>
          <w:p w14:paraId="65146480" w14:textId="77777777" w:rsidR="00EF4EE0" w:rsidRPr="00D61E09" w:rsidRDefault="00EF4EE0" w:rsidP="00EF4EE0">
            <w:r w:rsidRPr="00D61E09">
              <w:t>2A2</w:t>
            </w:r>
          </w:p>
        </w:tc>
        <w:tc>
          <w:tcPr>
            <w:tcW w:w="1315" w:type="pct"/>
            <w:vAlign w:val="center"/>
          </w:tcPr>
          <w:p w14:paraId="5A607284" w14:textId="77777777" w:rsidR="00EF4EE0" w:rsidRPr="00D61E09" w:rsidRDefault="00EF4EE0" w:rsidP="00EF4EE0">
            <w:r w:rsidRPr="00D61E09">
              <w:t>Quá trình sản xuất vôi</w:t>
            </w:r>
          </w:p>
        </w:tc>
        <w:tc>
          <w:tcPr>
            <w:tcW w:w="442" w:type="pct"/>
          </w:tcPr>
          <w:p w14:paraId="411620FF" w14:textId="63549B06" w:rsidR="00EF4EE0" w:rsidRPr="00D61E09" w:rsidRDefault="00EF4EE0" w:rsidP="00EF4EE0">
            <w:pPr>
              <w:jc w:val="right"/>
            </w:pPr>
            <w:r w:rsidRPr="00052D10">
              <w:t xml:space="preserve"> 1.769,55 </w:t>
            </w:r>
          </w:p>
        </w:tc>
        <w:tc>
          <w:tcPr>
            <w:tcW w:w="333" w:type="pct"/>
            <w:shd w:val="clear" w:color="auto" w:fill="A6A6A6" w:themeFill="background1" w:themeFillShade="A6"/>
            <w:vAlign w:val="center"/>
          </w:tcPr>
          <w:p w14:paraId="08FCB7D3" w14:textId="77777777" w:rsidR="00EF4EE0" w:rsidRPr="00D61E09" w:rsidRDefault="00EF4EE0" w:rsidP="00EF4EE0">
            <w:pPr>
              <w:jc w:val="right"/>
            </w:pPr>
          </w:p>
        </w:tc>
        <w:tc>
          <w:tcPr>
            <w:tcW w:w="283" w:type="pct"/>
            <w:shd w:val="clear" w:color="auto" w:fill="A6A6A6" w:themeFill="background1" w:themeFillShade="A6"/>
            <w:vAlign w:val="center"/>
          </w:tcPr>
          <w:p w14:paraId="6224BD51" w14:textId="77777777" w:rsidR="00EF4EE0" w:rsidRPr="00D61E09" w:rsidRDefault="00EF4EE0" w:rsidP="00EF4EE0">
            <w:pPr>
              <w:jc w:val="right"/>
            </w:pPr>
          </w:p>
        </w:tc>
        <w:tc>
          <w:tcPr>
            <w:tcW w:w="405" w:type="pct"/>
            <w:shd w:val="clear" w:color="auto" w:fill="A6A6A6" w:themeFill="background1" w:themeFillShade="A6"/>
            <w:vAlign w:val="center"/>
          </w:tcPr>
          <w:p w14:paraId="367FB7F3" w14:textId="77777777" w:rsidR="00EF4EE0" w:rsidRPr="00D61E09" w:rsidRDefault="00EF4EE0" w:rsidP="00EF4EE0">
            <w:pPr>
              <w:jc w:val="right"/>
            </w:pPr>
          </w:p>
        </w:tc>
        <w:tc>
          <w:tcPr>
            <w:tcW w:w="281" w:type="pct"/>
            <w:shd w:val="clear" w:color="auto" w:fill="A6A6A6" w:themeFill="background1" w:themeFillShade="A6"/>
            <w:vAlign w:val="center"/>
          </w:tcPr>
          <w:p w14:paraId="5CC0B1DA" w14:textId="77777777" w:rsidR="00EF4EE0" w:rsidRPr="00D61E09" w:rsidRDefault="00EF4EE0" w:rsidP="00EF4EE0">
            <w:pPr>
              <w:jc w:val="right"/>
            </w:pPr>
          </w:p>
        </w:tc>
        <w:tc>
          <w:tcPr>
            <w:tcW w:w="283" w:type="pct"/>
            <w:shd w:val="clear" w:color="auto" w:fill="A6A6A6" w:themeFill="background1" w:themeFillShade="A6"/>
            <w:vAlign w:val="center"/>
          </w:tcPr>
          <w:p w14:paraId="6773EA75" w14:textId="77777777" w:rsidR="00EF4EE0" w:rsidRPr="00D61E09" w:rsidRDefault="00EF4EE0" w:rsidP="00EF4EE0">
            <w:pPr>
              <w:jc w:val="right"/>
            </w:pPr>
          </w:p>
        </w:tc>
        <w:tc>
          <w:tcPr>
            <w:tcW w:w="332" w:type="pct"/>
            <w:shd w:val="clear" w:color="auto" w:fill="A6A6A6" w:themeFill="background1" w:themeFillShade="A6"/>
            <w:vAlign w:val="center"/>
          </w:tcPr>
          <w:p w14:paraId="64F68AC7" w14:textId="77777777" w:rsidR="00EF4EE0" w:rsidRPr="00D61E09" w:rsidRDefault="00EF4EE0" w:rsidP="00EF4EE0">
            <w:pPr>
              <w:jc w:val="right"/>
            </w:pPr>
          </w:p>
        </w:tc>
        <w:tc>
          <w:tcPr>
            <w:tcW w:w="332" w:type="pct"/>
            <w:shd w:val="clear" w:color="auto" w:fill="A6A6A6" w:themeFill="background1" w:themeFillShade="A6"/>
            <w:vAlign w:val="center"/>
          </w:tcPr>
          <w:p w14:paraId="6136F34B" w14:textId="77777777" w:rsidR="00EF4EE0" w:rsidRPr="00D61E09" w:rsidRDefault="00EF4EE0" w:rsidP="00EF4EE0">
            <w:pPr>
              <w:jc w:val="right"/>
            </w:pPr>
          </w:p>
        </w:tc>
        <w:tc>
          <w:tcPr>
            <w:tcW w:w="428" w:type="pct"/>
            <w:shd w:val="clear" w:color="auto" w:fill="A6A6A6" w:themeFill="background1" w:themeFillShade="A6"/>
            <w:vAlign w:val="center"/>
          </w:tcPr>
          <w:p w14:paraId="14207FE1" w14:textId="77777777" w:rsidR="00EF4EE0" w:rsidRPr="00D61E09" w:rsidRDefault="00EF4EE0" w:rsidP="00EF4EE0">
            <w:pPr>
              <w:jc w:val="right"/>
            </w:pPr>
          </w:p>
        </w:tc>
        <w:tc>
          <w:tcPr>
            <w:tcW w:w="278" w:type="pct"/>
            <w:shd w:val="clear" w:color="auto" w:fill="A6A6A6" w:themeFill="background1" w:themeFillShade="A6"/>
            <w:vAlign w:val="center"/>
          </w:tcPr>
          <w:p w14:paraId="3DD6A957" w14:textId="77777777" w:rsidR="00EF4EE0" w:rsidRPr="00D61E09" w:rsidRDefault="00EF4EE0" w:rsidP="00EF4EE0">
            <w:pPr>
              <w:jc w:val="right"/>
            </w:pPr>
          </w:p>
        </w:tc>
      </w:tr>
      <w:tr w:rsidR="00EF4EE0" w:rsidRPr="00D61E09" w14:paraId="7B6A9958" w14:textId="77777777" w:rsidTr="00EF4EE0">
        <w:trPr>
          <w:trHeight w:val="287"/>
        </w:trPr>
        <w:tc>
          <w:tcPr>
            <w:tcW w:w="288" w:type="pct"/>
            <w:vAlign w:val="center"/>
          </w:tcPr>
          <w:p w14:paraId="67E38D7A" w14:textId="77777777" w:rsidR="00EF4EE0" w:rsidRPr="00D61E09" w:rsidRDefault="00EF4EE0" w:rsidP="00EF4EE0">
            <w:r w:rsidRPr="00D61E09">
              <w:t>2A3</w:t>
            </w:r>
          </w:p>
        </w:tc>
        <w:tc>
          <w:tcPr>
            <w:tcW w:w="1315" w:type="pct"/>
            <w:vAlign w:val="center"/>
          </w:tcPr>
          <w:p w14:paraId="1FB76427" w14:textId="77777777" w:rsidR="00EF4EE0" w:rsidRPr="00D61E09" w:rsidRDefault="00EF4EE0" w:rsidP="00EF4EE0">
            <w:r w:rsidRPr="00D61E09">
              <w:t>Quá trình sản xuất thủy tinh</w:t>
            </w:r>
          </w:p>
        </w:tc>
        <w:tc>
          <w:tcPr>
            <w:tcW w:w="442" w:type="pct"/>
          </w:tcPr>
          <w:p w14:paraId="5989F60C" w14:textId="168DB4C5" w:rsidR="00EF4EE0" w:rsidRPr="00D61E09" w:rsidRDefault="00EF4EE0" w:rsidP="00EF4EE0">
            <w:pPr>
              <w:jc w:val="right"/>
            </w:pPr>
            <w:r w:rsidRPr="00052D10">
              <w:t xml:space="preserve"> 592,14 </w:t>
            </w:r>
          </w:p>
        </w:tc>
        <w:tc>
          <w:tcPr>
            <w:tcW w:w="333" w:type="pct"/>
            <w:shd w:val="clear" w:color="auto" w:fill="A6A6A6" w:themeFill="background1" w:themeFillShade="A6"/>
            <w:vAlign w:val="center"/>
          </w:tcPr>
          <w:p w14:paraId="1CB107F3" w14:textId="77777777" w:rsidR="00EF4EE0" w:rsidRPr="00D61E09" w:rsidRDefault="00EF4EE0" w:rsidP="00EF4EE0">
            <w:pPr>
              <w:jc w:val="right"/>
            </w:pPr>
          </w:p>
        </w:tc>
        <w:tc>
          <w:tcPr>
            <w:tcW w:w="283" w:type="pct"/>
            <w:shd w:val="clear" w:color="auto" w:fill="A6A6A6" w:themeFill="background1" w:themeFillShade="A6"/>
            <w:vAlign w:val="center"/>
          </w:tcPr>
          <w:p w14:paraId="4E8AA3BB" w14:textId="77777777" w:rsidR="00EF4EE0" w:rsidRPr="00D61E09" w:rsidRDefault="00EF4EE0" w:rsidP="00EF4EE0">
            <w:pPr>
              <w:jc w:val="right"/>
            </w:pPr>
          </w:p>
        </w:tc>
        <w:tc>
          <w:tcPr>
            <w:tcW w:w="405" w:type="pct"/>
            <w:shd w:val="clear" w:color="auto" w:fill="A6A6A6" w:themeFill="background1" w:themeFillShade="A6"/>
            <w:vAlign w:val="center"/>
          </w:tcPr>
          <w:p w14:paraId="37B82E73" w14:textId="77777777" w:rsidR="00EF4EE0" w:rsidRPr="00D61E09" w:rsidRDefault="00EF4EE0" w:rsidP="00EF4EE0">
            <w:pPr>
              <w:jc w:val="right"/>
            </w:pPr>
          </w:p>
        </w:tc>
        <w:tc>
          <w:tcPr>
            <w:tcW w:w="281" w:type="pct"/>
            <w:shd w:val="clear" w:color="auto" w:fill="A6A6A6" w:themeFill="background1" w:themeFillShade="A6"/>
            <w:vAlign w:val="center"/>
          </w:tcPr>
          <w:p w14:paraId="2FDAD2BC" w14:textId="77777777" w:rsidR="00EF4EE0" w:rsidRPr="00D61E09" w:rsidRDefault="00EF4EE0" w:rsidP="00EF4EE0">
            <w:pPr>
              <w:jc w:val="right"/>
            </w:pPr>
          </w:p>
        </w:tc>
        <w:tc>
          <w:tcPr>
            <w:tcW w:w="283" w:type="pct"/>
            <w:shd w:val="clear" w:color="auto" w:fill="A6A6A6" w:themeFill="background1" w:themeFillShade="A6"/>
            <w:vAlign w:val="center"/>
          </w:tcPr>
          <w:p w14:paraId="78D351C8" w14:textId="77777777" w:rsidR="00EF4EE0" w:rsidRPr="00D61E09" w:rsidRDefault="00EF4EE0" w:rsidP="00EF4EE0">
            <w:pPr>
              <w:jc w:val="right"/>
            </w:pPr>
          </w:p>
        </w:tc>
        <w:tc>
          <w:tcPr>
            <w:tcW w:w="332" w:type="pct"/>
            <w:shd w:val="clear" w:color="auto" w:fill="A6A6A6" w:themeFill="background1" w:themeFillShade="A6"/>
            <w:vAlign w:val="center"/>
          </w:tcPr>
          <w:p w14:paraId="5DF55D8A" w14:textId="77777777" w:rsidR="00EF4EE0" w:rsidRPr="00D61E09" w:rsidRDefault="00EF4EE0" w:rsidP="00EF4EE0">
            <w:pPr>
              <w:jc w:val="right"/>
            </w:pPr>
          </w:p>
        </w:tc>
        <w:tc>
          <w:tcPr>
            <w:tcW w:w="332" w:type="pct"/>
            <w:shd w:val="clear" w:color="auto" w:fill="A6A6A6" w:themeFill="background1" w:themeFillShade="A6"/>
            <w:vAlign w:val="center"/>
          </w:tcPr>
          <w:p w14:paraId="291268F3" w14:textId="77777777" w:rsidR="00EF4EE0" w:rsidRPr="00D61E09" w:rsidRDefault="00EF4EE0" w:rsidP="00EF4EE0">
            <w:pPr>
              <w:jc w:val="right"/>
            </w:pPr>
          </w:p>
        </w:tc>
        <w:tc>
          <w:tcPr>
            <w:tcW w:w="428" w:type="pct"/>
            <w:vAlign w:val="center"/>
          </w:tcPr>
          <w:p w14:paraId="425108BF" w14:textId="77777777" w:rsidR="00EF4EE0" w:rsidRPr="00D61E09" w:rsidRDefault="00EF4EE0" w:rsidP="00EF4EE0">
            <w:pPr>
              <w:jc w:val="right"/>
            </w:pPr>
          </w:p>
        </w:tc>
        <w:tc>
          <w:tcPr>
            <w:tcW w:w="278" w:type="pct"/>
            <w:shd w:val="clear" w:color="auto" w:fill="A6A6A6" w:themeFill="background1" w:themeFillShade="A6"/>
            <w:vAlign w:val="center"/>
          </w:tcPr>
          <w:p w14:paraId="39C95264" w14:textId="77777777" w:rsidR="00EF4EE0" w:rsidRPr="00D61E09" w:rsidRDefault="00EF4EE0" w:rsidP="00EF4EE0">
            <w:pPr>
              <w:jc w:val="right"/>
            </w:pPr>
          </w:p>
        </w:tc>
      </w:tr>
      <w:tr w:rsidR="00EF4EE0" w:rsidRPr="00D61E09" w14:paraId="65D8AB4E" w14:textId="77777777" w:rsidTr="00EF4EE0">
        <w:trPr>
          <w:trHeight w:val="287"/>
        </w:trPr>
        <w:tc>
          <w:tcPr>
            <w:tcW w:w="288" w:type="pct"/>
            <w:vAlign w:val="center"/>
          </w:tcPr>
          <w:p w14:paraId="4389CF10" w14:textId="77777777" w:rsidR="00EF4EE0" w:rsidRPr="00D61E09" w:rsidRDefault="00EF4EE0" w:rsidP="00EF4EE0">
            <w:r w:rsidRPr="00D61E09">
              <w:t>2A4</w:t>
            </w:r>
          </w:p>
        </w:tc>
        <w:tc>
          <w:tcPr>
            <w:tcW w:w="1315" w:type="pct"/>
            <w:vAlign w:val="center"/>
          </w:tcPr>
          <w:p w14:paraId="18D969AA" w14:textId="3291FA58" w:rsidR="00EF4EE0" w:rsidRPr="00D61E09" w:rsidRDefault="00EF4EE0" w:rsidP="00EF4EE0">
            <w:r>
              <w:t>Quá trình khác trong sử dụng c</w:t>
            </w:r>
            <w:r w:rsidRPr="00D61E09">
              <w:t>ác-bon-nát</w:t>
            </w:r>
          </w:p>
        </w:tc>
        <w:tc>
          <w:tcPr>
            <w:tcW w:w="442" w:type="pct"/>
          </w:tcPr>
          <w:p w14:paraId="67B751DB" w14:textId="5F040984" w:rsidR="00EF4EE0" w:rsidRPr="00D61E09" w:rsidRDefault="00EF4EE0" w:rsidP="00EF4EE0">
            <w:pPr>
              <w:jc w:val="right"/>
            </w:pPr>
            <w:r w:rsidRPr="00052D10">
              <w:t xml:space="preserve"> 567,14 </w:t>
            </w:r>
          </w:p>
        </w:tc>
        <w:tc>
          <w:tcPr>
            <w:tcW w:w="333" w:type="pct"/>
            <w:shd w:val="clear" w:color="auto" w:fill="A6A6A6" w:themeFill="background1" w:themeFillShade="A6"/>
            <w:vAlign w:val="center"/>
          </w:tcPr>
          <w:p w14:paraId="7ECC3A1D" w14:textId="77777777" w:rsidR="00EF4EE0" w:rsidRPr="00D61E09" w:rsidRDefault="00EF4EE0" w:rsidP="00EF4EE0">
            <w:pPr>
              <w:jc w:val="right"/>
            </w:pPr>
          </w:p>
        </w:tc>
        <w:tc>
          <w:tcPr>
            <w:tcW w:w="283" w:type="pct"/>
            <w:shd w:val="clear" w:color="auto" w:fill="A6A6A6" w:themeFill="background1" w:themeFillShade="A6"/>
            <w:vAlign w:val="center"/>
          </w:tcPr>
          <w:p w14:paraId="7BDE5887" w14:textId="77777777" w:rsidR="00EF4EE0" w:rsidRPr="00D61E09" w:rsidRDefault="00EF4EE0" w:rsidP="00EF4EE0">
            <w:pPr>
              <w:jc w:val="right"/>
            </w:pPr>
          </w:p>
        </w:tc>
        <w:tc>
          <w:tcPr>
            <w:tcW w:w="405" w:type="pct"/>
            <w:shd w:val="clear" w:color="auto" w:fill="A6A6A6" w:themeFill="background1" w:themeFillShade="A6"/>
            <w:vAlign w:val="center"/>
          </w:tcPr>
          <w:p w14:paraId="1BF725C3" w14:textId="77777777" w:rsidR="00EF4EE0" w:rsidRPr="00D61E09" w:rsidRDefault="00EF4EE0" w:rsidP="00EF4EE0">
            <w:pPr>
              <w:jc w:val="right"/>
            </w:pPr>
          </w:p>
        </w:tc>
        <w:tc>
          <w:tcPr>
            <w:tcW w:w="281" w:type="pct"/>
            <w:shd w:val="clear" w:color="auto" w:fill="A6A6A6" w:themeFill="background1" w:themeFillShade="A6"/>
            <w:vAlign w:val="center"/>
          </w:tcPr>
          <w:p w14:paraId="737060E9" w14:textId="77777777" w:rsidR="00EF4EE0" w:rsidRPr="00D61E09" w:rsidRDefault="00EF4EE0" w:rsidP="00EF4EE0">
            <w:pPr>
              <w:jc w:val="right"/>
            </w:pPr>
          </w:p>
        </w:tc>
        <w:tc>
          <w:tcPr>
            <w:tcW w:w="283" w:type="pct"/>
            <w:shd w:val="clear" w:color="auto" w:fill="A6A6A6" w:themeFill="background1" w:themeFillShade="A6"/>
            <w:vAlign w:val="center"/>
          </w:tcPr>
          <w:p w14:paraId="3942B7E4" w14:textId="77777777" w:rsidR="00EF4EE0" w:rsidRPr="00D61E09" w:rsidRDefault="00EF4EE0" w:rsidP="00EF4EE0">
            <w:pPr>
              <w:jc w:val="right"/>
            </w:pPr>
          </w:p>
        </w:tc>
        <w:tc>
          <w:tcPr>
            <w:tcW w:w="332" w:type="pct"/>
            <w:shd w:val="clear" w:color="auto" w:fill="A6A6A6" w:themeFill="background1" w:themeFillShade="A6"/>
            <w:vAlign w:val="center"/>
          </w:tcPr>
          <w:p w14:paraId="4F95795F" w14:textId="77777777" w:rsidR="00EF4EE0" w:rsidRPr="00D61E09" w:rsidRDefault="00EF4EE0" w:rsidP="00EF4EE0">
            <w:pPr>
              <w:jc w:val="right"/>
            </w:pPr>
          </w:p>
        </w:tc>
        <w:tc>
          <w:tcPr>
            <w:tcW w:w="332" w:type="pct"/>
            <w:shd w:val="clear" w:color="auto" w:fill="A6A6A6" w:themeFill="background1" w:themeFillShade="A6"/>
            <w:vAlign w:val="center"/>
          </w:tcPr>
          <w:p w14:paraId="345E1FA8" w14:textId="77777777" w:rsidR="00EF4EE0" w:rsidRPr="00D61E09" w:rsidRDefault="00EF4EE0" w:rsidP="00EF4EE0">
            <w:pPr>
              <w:jc w:val="right"/>
            </w:pPr>
          </w:p>
        </w:tc>
        <w:tc>
          <w:tcPr>
            <w:tcW w:w="428" w:type="pct"/>
            <w:shd w:val="clear" w:color="auto" w:fill="A6A6A6" w:themeFill="background1" w:themeFillShade="A6"/>
            <w:vAlign w:val="center"/>
          </w:tcPr>
          <w:p w14:paraId="19F14A53" w14:textId="77777777" w:rsidR="00EF4EE0" w:rsidRPr="00D61E09" w:rsidRDefault="00EF4EE0" w:rsidP="00EF4EE0">
            <w:pPr>
              <w:jc w:val="right"/>
            </w:pPr>
          </w:p>
        </w:tc>
        <w:tc>
          <w:tcPr>
            <w:tcW w:w="278" w:type="pct"/>
            <w:shd w:val="clear" w:color="auto" w:fill="A6A6A6" w:themeFill="background1" w:themeFillShade="A6"/>
            <w:vAlign w:val="center"/>
          </w:tcPr>
          <w:p w14:paraId="58BD00E8" w14:textId="77777777" w:rsidR="00EF4EE0" w:rsidRPr="00D61E09" w:rsidRDefault="00EF4EE0" w:rsidP="00EF4EE0">
            <w:pPr>
              <w:jc w:val="right"/>
            </w:pPr>
          </w:p>
        </w:tc>
      </w:tr>
      <w:tr w:rsidR="00D61E09" w:rsidRPr="00D61E09" w14:paraId="47C96710" w14:textId="77777777" w:rsidTr="00EF4EE0">
        <w:trPr>
          <w:trHeight w:val="287"/>
        </w:trPr>
        <w:tc>
          <w:tcPr>
            <w:tcW w:w="288" w:type="pct"/>
            <w:vAlign w:val="center"/>
          </w:tcPr>
          <w:p w14:paraId="4430C62C" w14:textId="77777777" w:rsidR="00D61E09" w:rsidRPr="00D61E09" w:rsidRDefault="00D61E09" w:rsidP="00D61E09">
            <w:r w:rsidRPr="00D61E09">
              <w:t>2A5</w:t>
            </w:r>
          </w:p>
        </w:tc>
        <w:tc>
          <w:tcPr>
            <w:tcW w:w="1315" w:type="pct"/>
            <w:vAlign w:val="center"/>
          </w:tcPr>
          <w:p w14:paraId="1E2F62F9" w14:textId="77777777" w:rsidR="00D61E09" w:rsidRPr="00D61E09" w:rsidRDefault="00D61E09" w:rsidP="00D61E09">
            <w:r w:rsidRPr="00D61E09">
              <w:t>Quá trình công nghiệp khoáng sản khác</w:t>
            </w:r>
          </w:p>
        </w:tc>
        <w:tc>
          <w:tcPr>
            <w:tcW w:w="442" w:type="pct"/>
            <w:vAlign w:val="center"/>
          </w:tcPr>
          <w:p w14:paraId="1AF4ADE5" w14:textId="77777777" w:rsidR="00D61E09" w:rsidRPr="00D61E09" w:rsidRDefault="00D61E09" w:rsidP="00275672">
            <w:pPr>
              <w:jc w:val="right"/>
            </w:pPr>
            <w:r w:rsidRPr="00D61E09">
              <w:t>NE</w:t>
            </w:r>
          </w:p>
        </w:tc>
        <w:tc>
          <w:tcPr>
            <w:tcW w:w="333" w:type="pct"/>
            <w:shd w:val="clear" w:color="auto" w:fill="A6A6A6" w:themeFill="background1" w:themeFillShade="A6"/>
            <w:vAlign w:val="center"/>
          </w:tcPr>
          <w:p w14:paraId="37BFEFF3" w14:textId="77777777" w:rsidR="00D61E09" w:rsidRPr="00D61E09" w:rsidRDefault="00D61E09" w:rsidP="00275672">
            <w:pPr>
              <w:jc w:val="right"/>
            </w:pPr>
          </w:p>
        </w:tc>
        <w:tc>
          <w:tcPr>
            <w:tcW w:w="283" w:type="pct"/>
            <w:shd w:val="clear" w:color="auto" w:fill="A6A6A6" w:themeFill="background1" w:themeFillShade="A6"/>
            <w:vAlign w:val="center"/>
          </w:tcPr>
          <w:p w14:paraId="59651B3C" w14:textId="77777777" w:rsidR="00D61E09" w:rsidRPr="00D61E09" w:rsidRDefault="00D61E09" w:rsidP="00275672">
            <w:pPr>
              <w:jc w:val="right"/>
            </w:pPr>
          </w:p>
        </w:tc>
        <w:tc>
          <w:tcPr>
            <w:tcW w:w="405" w:type="pct"/>
            <w:shd w:val="clear" w:color="auto" w:fill="A6A6A6" w:themeFill="background1" w:themeFillShade="A6"/>
            <w:vAlign w:val="center"/>
          </w:tcPr>
          <w:p w14:paraId="16D2C476" w14:textId="77777777" w:rsidR="00D61E09" w:rsidRPr="00D61E09" w:rsidRDefault="00D61E09" w:rsidP="00275672">
            <w:pPr>
              <w:jc w:val="right"/>
            </w:pPr>
          </w:p>
        </w:tc>
        <w:tc>
          <w:tcPr>
            <w:tcW w:w="281" w:type="pct"/>
            <w:shd w:val="clear" w:color="auto" w:fill="A6A6A6" w:themeFill="background1" w:themeFillShade="A6"/>
            <w:vAlign w:val="center"/>
          </w:tcPr>
          <w:p w14:paraId="2EC7996B" w14:textId="77777777" w:rsidR="00D61E09" w:rsidRPr="00D61E09" w:rsidRDefault="00D61E09" w:rsidP="00275672">
            <w:pPr>
              <w:jc w:val="right"/>
            </w:pPr>
          </w:p>
        </w:tc>
        <w:tc>
          <w:tcPr>
            <w:tcW w:w="283" w:type="pct"/>
            <w:shd w:val="clear" w:color="auto" w:fill="A6A6A6" w:themeFill="background1" w:themeFillShade="A6"/>
            <w:vAlign w:val="center"/>
          </w:tcPr>
          <w:p w14:paraId="3A555A57" w14:textId="77777777" w:rsidR="00D61E09" w:rsidRPr="00D61E09" w:rsidRDefault="00D61E09" w:rsidP="00275672">
            <w:pPr>
              <w:jc w:val="right"/>
            </w:pPr>
          </w:p>
        </w:tc>
        <w:tc>
          <w:tcPr>
            <w:tcW w:w="332" w:type="pct"/>
            <w:shd w:val="clear" w:color="auto" w:fill="A6A6A6" w:themeFill="background1" w:themeFillShade="A6"/>
            <w:vAlign w:val="center"/>
          </w:tcPr>
          <w:p w14:paraId="7777857B" w14:textId="77777777" w:rsidR="00D61E09" w:rsidRPr="00D61E09" w:rsidRDefault="00D61E09" w:rsidP="00275672">
            <w:pPr>
              <w:jc w:val="right"/>
            </w:pPr>
          </w:p>
        </w:tc>
        <w:tc>
          <w:tcPr>
            <w:tcW w:w="332" w:type="pct"/>
            <w:shd w:val="clear" w:color="auto" w:fill="A6A6A6" w:themeFill="background1" w:themeFillShade="A6"/>
            <w:vAlign w:val="center"/>
          </w:tcPr>
          <w:p w14:paraId="3F48C3A2" w14:textId="77777777" w:rsidR="00D61E09" w:rsidRPr="00D61E09" w:rsidRDefault="00D61E09" w:rsidP="00275672">
            <w:pPr>
              <w:jc w:val="right"/>
            </w:pPr>
          </w:p>
        </w:tc>
        <w:tc>
          <w:tcPr>
            <w:tcW w:w="428" w:type="pct"/>
            <w:shd w:val="clear" w:color="auto" w:fill="A6A6A6" w:themeFill="background1" w:themeFillShade="A6"/>
            <w:vAlign w:val="center"/>
          </w:tcPr>
          <w:p w14:paraId="6585F2BE" w14:textId="77777777" w:rsidR="00D61E09" w:rsidRPr="00D61E09" w:rsidRDefault="00D61E09" w:rsidP="00275672">
            <w:pPr>
              <w:jc w:val="right"/>
            </w:pPr>
          </w:p>
        </w:tc>
        <w:tc>
          <w:tcPr>
            <w:tcW w:w="278" w:type="pct"/>
            <w:shd w:val="clear" w:color="auto" w:fill="A6A6A6" w:themeFill="background1" w:themeFillShade="A6"/>
            <w:vAlign w:val="center"/>
          </w:tcPr>
          <w:p w14:paraId="5EBE5B82" w14:textId="77777777" w:rsidR="00D61E09" w:rsidRPr="00D61E09" w:rsidRDefault="00D61E09" w:rsidP="00275672">
            <w:pPr>
              <w:jc w:val="right"/>
            </w:pPr>
          </w:p>
        </w:tc>
      </w:tr>
      <w:tr w:rsidR="00EF4EE0" w:rsidRPr="00D61E09" w14:paraId="25203082" w14:textId="77777777" w:rsidTr="00EF4EE0">
        <w:trPr>
          <w:trHeight w:val="287"/>
        </w:trPr>
        <w:tc>
          <w:tcPr>
            <w:tcW w:w="288" w:type="pct"/>
            <w:shd w:val="clear" w:color="auto" w:fill="FBE4D5"/>
            <w:vAlign w:val="center"/>
          </w:tcPr>
          <w:p w14:paraId="1483ACAD" w14:textId="77777777" w:rsidR="00EF4EE0" w:rsidRPr="00D61E09" w:rsidRDefault="00EF4EE0" w:rsidP="00EF4EE0">
            <w:r w:rsidRPr="00D61E09">
              <w:t>2B</w:t>
            </w:r>
          </w:p>
        </w:tc>
        <w:tc>
          <w:tcPr>
            <w:tcW w:w="1315" w:type="pct"/>
            <w:shd w:val="clear" w:color="auto" w:fill="FBE4D5"/>
            <w:vAlign w:val="center"/>
          </w:tcPr>
          <w:p w14:paraId="1A8436DA" w14:textId="77777777" w:rsidR="00EF4EE0" w:rsidRPr="00D61E09" w:rsidRDefault="00EF4EE0" w:rsidP="00EF4EE0">
            <w:r w:rsidRPr="00D61E09">
              <w:t>Công nghiệp hóa chất</w:t>
            </w:r>
          </w:p>
        </w:tc>
        <w:tc>
          <w:tcPr>
            <w:tcW w:w="442" w:type="pct"/>
            <w:shd w:val="clear" w:color="auto" w:fill="FBE4D5"/>
          </w:tcPr>
          <w:p w14:paraId="5D39000B" w14:textId="2958A24E" w:rsidR="00EF4EE0" w:rsidRPr="00D61E09" w:rsidRDefault="00EF4EE0" w:rsidP="00EF4EE0">
            <w:pPr>
              <w:jc w:val="right"/>
            </w:pPr>
            <w:r w:rsidRPr="003C4B5C">
              <w:t xml:space="preserve"> 2.246,67 </w:t>
            </w:r>
          </w:p>
        </w:tc>
        <w:tc>
          <w:tcPr>
            <w:tcW w:w="333" w:type="pct"/>
            <w:shd w:val="clear" w:color="auto" w:fill="FBE4D5"/>
          </w:tcPr>
          <w:p w14:paraId="6EC37E56" w14:textId="56D6DBA1" w:rsidR="00EF4EE0" w:rsidRPr="00D61E09" w:rsidRDefault="00EF4EE0" w:rsidP="00EF4EE0">
            <w:pPr>
              <w:jc w:val="right"/>
            </w:pPr>
            <w:r w:rsidRPr="003C4B5C">
              <w:t xml:space="preserve"> 0,70 </w:t>
            </w:r>
          </w:p>
        </w:tc>
        <w:tc>
          <w:tcPr>
            <w:tcW w:w="283" w:type="pct"/>
            <w:shd w:val="clear" w:color="auto" w:fill="FBE4D5"/>
          </w:tcPr>
          <w:p w14:paraId="5CD28900" w14:textId="290DA14B" w:rsidR="00EF4EE0" w:rsidRPr="00D61E09" w:rsidRDefault="00EF4EE0" w:rsidP="00EF4EE0">
            <w:pPr>
              <w:jc w:val="right"/>
            </w:pPr>
            <w:r w:rsidRPr="003C4B5C">
              <w:t xml:space="preserve"> 0,12 </w:t>
            </w:r>
          </w:p>
        </w:tc>
        <w:tc>
          <w:tcPr>
            <w:tcW w:w="405" w:type="pct"/>
            <w:shd w:val="clear" w:color="auto" w:fill="FBE4D5"/>
            <w:vAlign w:val="center"/>
          </w:tcPr>
          <w:p w14:paraId="13DEA43D" w14:textId="77777777" w:rsidR="00EF4EE0" w:rsidRPr="00D61E09" w:rsidRDefault="00EF4EE0" w:rsidP="00EF4EE0">
            <w:pPr>
              <w:jc w:val="right"/>
            </w:pPr>
            <w:r w:rsidRPr="00D61E09">
              <w:t>NE</w:t>
            </w:r>
          </w:p>
        </w:tc>
        <w:tc>
          <w:tcPr>
            <w:tcW w:w="281" w:type="pct"/>
            <w:shd w:val="clear" w:color="auto" w:fill="FBE4D5"/>
            <w:vAlign w:val="center"/>
          </w:tcPr>
          <w:p w14:paraId="5F4F6677" w14:textId="77777777" w:rsidR="00EF4EE0" w:rsidRPr="00D61E09" w:rsidRDefault="00EF4EE0" w:rsidP="00EF4EE0">
            <w:pPr>
              <w:jc w:val="right"/>
            </w:pPr>
          </w:p>
        </w:tc>
        <w:tc>
          <w:tcPr>
            <w:tcW w:w="283" w:type="pct"/>
            <w:shd w:val="clear" w:color="auto" w:fill="FBE4D5"/>
            <w:vAlign w:val="center"/>
          </w:tcPr>
          <w:p w14:paraId="041AC6D0" w14:textId="77777777" w:rsidR="00EF4EE0" w:rsidRPr="00D61E09" w:rsidRDefault="00EF4EE0" w:rsidP="00EF4EE0">
            <w:pPr>
              <w:jc w:val="right"/>
            </w:pPr>
          </w:p>
        </w:tc>
        <w:tc>
          <w:tcPr>
            <w:tcW w:w="332" w:type="pct"/>
            <w:shd w:val="clear" w:color="auto" w:fill="FBE4D5"/>
            <w:vAlign w:val="center"/>
          </w:tcPr>
          <w:p w14:paraId="1249DC67" w14:textId="77777777" w:rsidR="00EF4EE0" w:rsidRPr="00D61E09" w:rsidRDefault="00EF4EE0" w:rsidP="00EF4EE0">
            <w:pPr>
              <w:jc w:val="right"/>
            </w:pPr>
          </w:p>
        </w:tc>
        <w:tc>
          <w:tcPr>
            <w:tcW w:w="332" w:type="pct"/>
            <w:shd w:val="clear" w:color="auto" w:fill="FBE4D5"/>
            <w:vAlign w:val="center"/>
          </w:tcPr>
          <w:p w14:paraId="36990FCB" w14:textId="2D783408" w:rsidR="00EF4EE0" w:rsidRPr="00D61E09" w:rsidRDefault="00EF4EE0" w:rsidP="00EF4EE0">
            <w:pPr>
              <w:jc w:val="right"/>
            </w:pPr>
            <w:r w:rsidRPr="00D61E09">
              <w:t>NE</w:t>
            </w:r>
          </w:p>
        </w:tc>
        <w:tc>
          <w:tcPr>
            <w:tcW w:w="428" w:type="pct"/>
            <w:shd w:val="clear" w:color="auto" w:fill="FBE4D5"/>
            <w:vAlign w:val="center"/>
          </w:tcPr>
          <w:p w14:paraId="28FFB750" w14:textId="7770F0BE" w:rsidR="00EF4EE0" w:rsidRPr="00D61E09" w:rsidRDefault="00EF4EE0" w:rsidP="00EF4EE0">
            <w:pPr>
              <w:jc w:val="right"/>
            </w:pPr>
            <w:r w:rsidRPr="00D61E09">
              <w:t>NE</w:t>
            </w:r>
          </w:p>
        </w:tc>
        <w:tc>
          <w:tcPr>
            <w:tcW w:w="278" w:type="pct"/>
            <w:shd w:val="clear" w:color="auto" w:fill="FBE4D5"/>
            <w:vAlign w:val="center"/>
          </w:tcPr>
          <w:p w14:paraId="7528465C" w14:textId="42D0A10F" w:rsidR="00EF4EE0" w:rsidRPr="00D61E09" w:rsidRDefault="00EF4EE0" w:rsidP="00EF4EE0">
            <w:pPr>
              <w:jc w:val="right"/>
            </w:pPr>
            <w:r w:rsidRPr="00D61E09">
              <w:t>NE</w:t>
            </w:r>
          </w:p>
        </w:tc>
      </w:tr>
      <w:tr w:rsidR="00EF4EE0" w:rsidRPr="00D61E09" w14:paraId="42109879" w14:textId="77777777" w:rsidTr="00EF4EE0">
        <w:trPr>
          <w:trHeight w:val="287"/>
        </w:trPr>
        <w:tc>
          <w:tcPr>
            <w:tcW w:w="288" w:type="pct"/>
            <w:vAlign w:val="center"/>
          </w:tcPr>
          <w:p w14:paraId="5EF1B315" w14:textId="77777777" w:rsidR="00EF4EE0" w:rsidRPr="00D61E09" w:rsidRDefault="00EF4EE0" w:rsidP="00EF4EE0">
            <w:r w:rsidRPr="00D61E09">
              <w:t>2B1</w:t>
            </w:r>
          </w:p>
        </w:tc>
        <w:tc>
          <w:tcPr>
            <w:tcW w:w="1315" w:type="pct"/>
            <w:vAlign w:val="center"/>
          </w:tcPr>
          <w:p w14:paraId="79700DE2" w14:textId="77777777" w:rsidR="00EF4EE0" w:rsidRPr="00D61E09" w:rsidRDefault="00EF4EE0" w:rsidP="00EF4EE0">
            <w:r w:rsidRPr="00D61E09">
              <w:t>Sản xuất Amoniac</w:t>
            </w:r>
          </w:p>
        </w:tc>
        <w:tc>
          <w:tcPr>
            <w:tcW w:w="442" w:type="pct"/>
            <w:vAlign w:val="center"/>
          </w:tcPr>
          <w:p w14:paraId="5AD18E76" w14:textId="2768875C" w:rsidR="00EF4EE0" w:rsidRPr="00D61E09" w:rsidRDefault="00EF4EE0" w:rsidP="00EF4EE0">
            <w:pPr>
              <w:jc w:val="right"/>
            </w:pPr>
            <w:r w:rsidRPr="00EF4EE0">
              <w:t>2.089,47</w:t>
            </w:r>
          </w:p>
        </w:tc>
        <w:tc>
          <w:tcPr>
            <w:tcW w:w="333" w:type="pct"/>
            <w:shd w:val="clear" w:color="auto" w:fill="A6A6A6" w:themeFill="background1" w:themeFillShade="A6"/>
            <w:vAlign w:val="center"/>
          </w:tcPr>
          <w:p w14:paraId="34532C58" w14:textId="77777777" w:rsidR="00EF4EE0" w:rsidRPr="00D61E09" w:rsidRDefault="00EF4EE0" w:rsidP="00EF4EE0">
            <w:pPr>
              <w:jc w:val="right"/>
            </w:pPr>
            <w:r w:rsidRPr="00D61E09">
              <w:t> </w:t>
            </w:r>
          </w:p>
        </w:tc>
        <w:tc>
          <w:tcPr>
            <w:tcW w:w="283" w:type="pct"/>
            <w:shd w:val="clear" w:color="auto" w:fill="A6A6A6" w:themeFill="background1" w:themeFillShade="A6"/>
            <w:vAlign w:val="center"/>
          </w:tcPr>
          <w:p w14:paraId="75D8FFE3" w14:textId="77777777" w:rsidR="00EF4EE0" w:rsidRPr="00D61E09" w:rsidRDefault="00EF4EE0" w:rsidP="00EF4EE0">
            <w:pPr>
              <w:jc w:val="right"/>
            </w:pPr>
            <w:r w:rsidRPr="00D61E09">
              <w:t> </w:t>
            </w:r>
          </w:p>
        </w:tc>
        <w:tc>
          <w:tcPr>
            <w:tcW w:w="405" w:type="pct"/>
            <w:shd w:val="clear" w:color="auto" w:fill="A6A6A6" w:themeFill="background1" w:themeFillShade="A6"/>
            <w:vAlign w:val="center"/>
          </w:tcPr>
          <w:p w14:paraId="20DD9217" w14:textId="77777777" w:rsidR="00EF4EE0" w:rsidRPr="00D61E09" w:rsidRDefault="00EF4EE0" w:rsidP="00EF4EE0">
            <w:pPr>
              <w:jc w:val="right"/>
            </w:pPr>
          </w:p>
        </w:tc>
        <w:tc>
          <w:tcPr>
            <w:tcW w:w="281" w:type="pct"/>
            <w:shd w:val="clear" w:color="auto" w:fill="A6A6A6" w:themeFill="background1" w:themeFillShade="A6"/>
            <w:vAlign w:val="center"/>
          </w:tcPr>
          <w:p w14:paraId="6F3A421C" w14:textId="77777777" w:rsidR="00EF4EE0" w:rsidRPr="00D61E09" w:rsidRDefault="00EF4EE0" w:rsidP="00EF4EE0">
            <w:pPr>
              <w:jc w:val="right"/>
            </w:pPr>
          </w:p>
        </w:tc>
        <w:tc>
          <w:tcPr>
            <w:tcW w:w="283" w:type="pct"/>
            <w:shd w:val="clear" w:color="auto" w:fill="A6A6A6" w:themeFill="background1" w:themeFillShade="A6"/>
            <w:vAlign w:val="center"/>
          </w:tcPr>
          <w:p w14:paraId="2907307F" w14:textId="77777777" w:rsidR="00EF4EE0" w:rsidRPr="00D61E09" w:rsidRDefault="00EF4EE0" w:rsidP="00EF4EE0">
            <w:pPr>
              <w:jc w:val="right"/>
            </w:pPr>
          </w:p>
        </w:tc>
        <w:tc>
          <w:tcPr>
            <w:tcW w:w="332" w:type="pct"/>
            <w:shd w:val="clear" w:color="auto" w:fill="A6A6A6" w:themeFill="background1" w:themeFillShade="A6"/>
            <w:vAlign w:val="center"/>
          </w:tcPr>
          <w:p w14:paraId="13DC4996" w14:textId="77777777" w:rsidR="00EF4EE0" w:rsidRPr="00D61E09" w:rsidRDefault="00EF4EE0" w:rsidP="00EF4EE0">
            <w:pPr>
              <w:jc w:val="right"/>
            </w:pPr>
          </w:p>
        </w:tc>
        <w:tc>
          <w:tcPr>
            <w:tcW w:w="332" w:type="pct"/>
            <w:vAlign w:val="center"/>
          </w:tcPr>
          <w:p w14:paraId="04FFC3FB" w14:textId="58BF95FD" w:rsidR="00EF4EE0" w:rsidRPr="00D61E09" w:rsidRDefault="00EF4EE0" w:rsidP="00EF4EE0">
            <w:pPr>
              <w:jc w:val="right"/>
            </w:pPr>
            <w:r w:rsidRPr="00D61E09">
              <w:t>NE</w:t>
            </w:r>
          </w:p>
        </w:tc>
        <w:tc>
          <w:tcPr>
            <w:tcW w:w="428" w:type="pct"/>
            <w:vAlign w:val="center"/>
          </w:tcPr>
          <w:p w14:paraId="630E2868" w14:textId="48E9E712" w:rsidR="00EF4EE0" w:rsidRPr="00D61E09" w:rsidRDefault="00EF4EE0" w:rsidP="00EF4EE0">
            <w:pPr>
              <w:jc w:val="right"/>
            </w:pPr>
            <w:r w:rsidRPr="00D61E09">
              <w:t>NE</w:t>
            </w:r>
          </w:p>
        </w:tc>
        <w:tc>
          <w:tcPr>
            <w:tcW w:w="278" w:type="pct"/>
            <w:vAlign w:val="center"/>
          </w:tcPr>
          <w:p w14:paraId="31310EC6" w14:textId="50528769" w:rsidR="00EF4EE0" w:rsidRPr="00D61E09" w:rsidRDefault="00EF4EE0" w:rsidP="00EF4EE0">
            <w:pPr>
              <w:jc w:val="right"/>
            </w:pPr>
            <w:r w:rsidRPr="00D61E09">
              <w:t>NE</w:t>
            </w:r>
          </w:p>
        </w:tc>
      </w:tr>
      <w:tr w:rsidR="00D61E09" w:rsidRPr="00D61E09" w14:paraId="1F972560" w14:textId="77777777" w:rsidTr="00EF4EE0">
        <w:trPr>
          <w:trHeight w:val="287"/>
        </w:trPr>
        <w:tc>
          <w:tcPr>
            <w:tcW w:w="288" w:type="pct"/>
            <w:vAlign w:val="center"/>
          </w:tcPr>
          <w:p w14:paraId="11B62BEF" w14:textId="77777777" w:rsidR="00D61E09" w:rsidRPr="00D61E09" w:rsidRDefault="00D61E09" w:rsidP="00D61E09">
            <w:r w:rsidRPr="00D61E09">
              <w:t>2B2</w:t>
            </w:r>
          </w:p>
        </w:tc>
        <w:tc>
          <w:tcPr>
            <w:tcW w:w="1315" w:type="pct"/>
            <w:vAlign w:val="center"/>
          </w:tcPr>
          <w:p w14:paraId="14C0185D" w14:textId="77777777" w:rsidR="00D61E09" w:rsidRPr="00D61E09" w:rsidRDefault="00D61E09" w:rsidP="00D61E09">
            <w:r w:rsidRPr="00D61E09">
              <w:t>Sản xuất axit Nitric</w:t>
            </w:r>
          </w:p>
        </w:tc>
        <w:tc>
          <w:tcPr>
            <w:tcW w:w="442" w:type="pct"/>
            <w:shd w:val="clear" w:color="auto" w:fill="A6A6A6" w:themeFill="background1" w:themeFillShade="A6"/>
            <w:vAlign w:val="center"/>
          </w:tcPr>
          <w:p w14:paraId="28736587" w14:textId="77777777" w:rsidR="00D61E09" w:rsidRPr="00D61E09" w:rsidRDefault="00D61E09" w:rsidP="00275672">
            <w:pPr>
              <w:jc w:val="right"/>
            </w:pPr>
          </w:p>
        </w:tc>
        <w:tc>
          <w:tcPr>
            <w:tcW w:w="333" w:type="pct"/>
            <w:shd w:val="clear" w:color="auto" w:fill="A6A6A6" w:themeFill="background1" w:themeFillShade="A6"/>
            <w:vAlign w:val="center"/>
          </w:tcPr>
          <w:p w14:paraId="6E0AB94B" w14:textId="77777777" w:rsidR="00D61E09" w:rsidRPr="00D61E09" w:rsidRDefault="00D61E09" w:rsidP="00275672">
            <w:pPr>
              <w:jc w:val="right"/>
            </w:pPr>
          </w:p>
        </w:tc>
        <w:tc>
          <w:tcPr>
            <w:tcW w:w="283" w:type="pct"/>
            <w:shd w:val="clear" w:color="auto" w:fill="FFFFFF"/>
            <w:vAlign w:val="center"/>
          </w:tcPr>
          <w:p w14:paraId="2C735680" w14:textId="77777777" w:rsidR="00D61E09" w:rsidRPr="00D61E09" w:rsidRDefault="00D61E09" w:rsidP="00275672">
            <w:pPr>
              <w:jc w:val="right"/>
            </w:pPr>
            <w:r w:rsidRPr="00D61E09">
              <w:t>0,12</w:t>
            </w:r>
          </w:p>
        </w:tc>
        <w:tc>
          <w:tcPr>
            <w:tcW w:w="405" w:type="pct"/>
            <w:shd w:val="clear" w:color="auto" w:fill="A6A6A6" w:themeFill="background1" w:themeFillShade="A6"/>
            <w:vAlign w:val="center"/>
          </w:tcPr>
          <w:p w14:paraId="5FCA47D6" w14:textId="77777777" w:rsidR="00D61E09" w:rsidRPr="00D61E09" w:rsidRDefault="00D61E09" w:rsidP="00275672">
            <w:pPr>
              <w:jc w:val="right"/>
            </w:pPr>
          </w:p>
        </w:tc>
        <w:tc>
          <w:tcPr>
            <w:tcW w:w="281" w:type="pct"/>
            <w:shd w:val="clear" w:color="auto" w:fill="A6A6A6" w:themeFill="background1" w:themeFillShade="A6"/>
            <w:vAlign w:val="center"/>
          </w:tcPr>
          <w:p w14:paraId="6E32C6B0" w14:textId="77777777" w:rsidR="00D61E09" w:rsidRPr="00D61E09" w:rsidRDefault="00D61E09" w:rsidP="00275672">
            <w:pPr>
              <w:jc w:val="right"/>
            </w:pPr>
          </w:p>
        </w:tc>
        <w:tc>
          <w:tcPr>
            <w:tcW w:w="283" w:type="pct"/>
            <w:shd w:val="clear" w:color="auto" w:fill="A6A6A6" w:themeFill="background1" w:themeFillShade="A6"/>
            <w:vAlign w:val="center"/>
          </w:tcPr>
          <w:p w14:paraId="2CFD47FF" w14:textId="77777777" w:rsidR="00D61E09" w:rsidRPr="00D61E09" w:rsidRDefault="00D61E09" w:rsidP="00275672">
            <w:pPr>
              <w:jc w:val="right"/>
            </w:pPr>
          </w:p>
        </w:tc>
        <w:tc>
          <w:tcPr>
            <w:tcW w:w="332" w:type="pct"/>
            <w:shd w:val="clear" w:color="auto" w:fill="A6A6A6" w:themeFill="background1" w:themeFillShade="A6"/>
            <w:vAlign w:val="center"/>
          </w:tcPr>
          <w:p w14:paraId="0BBFD76F" w14:textId="77777777" w:rsidR="00D61E09" w:rsidRPr="00D61E09" w:rsidRDefault="00D61E09" w:rsidP="00275672">
            <w:pPr>
              <w:jc w:val="right"/>
            </w:pPr>
          </w:p>
        </w:tc>
        <w:tc>
          <w:tcPr>
            <w:tcW w:w="332" w:type="pct"/>
            <w:shd w:val="clear" w:color="auto" w:fill="A6A6A6" w:themeFill="background1" w:themeFillShade="A6"/>
            <w:vAlign w:val="center"/>
          </w:tcPr>
          <w:p w14:paraId="59B86FF9" w14:textId="77777777" w:rsidR="00D61E09" w:rsidRPr="00D61E09" w:rsidRDefault="00D61E09" w:rsidP="00275672">
            <w:pPr>
              <w:jc w:val="right"/>
            </w:pPr>
          </w:p>
        </w:tc>
        <w:tc>
          <w:tcPr>
            <w:tcW w:w="428" w:type="pct"/>
            <w:shd w:val="clear" w:color="auto" w:fill="A6A6A6" w:themeFill="background1" w:themeFillShade="A6"/>
            <w:vAlign w:val="center"/>
          </w:tcPr>
          <w:p w14:paraId="13AC9B92" w14:textId="77777777" w:rsidR="00D61E09" w:rsidRPr="00D61E09" w:rsidRDefault="00D61E09" w:rsidP="00275672">
            <w:pPr>
              <w:jc w:val="right"/>
            </w:pPr>
          </w:p>
        </w:tc>
        <w:tc>
          <w:tcPr>
            <w:tcW w:w="278" w:type="pct"/>
            <w:shd w:val="clear" w:color="auto" w:fill="A6A6A6" w:themeFill="background1" w:themeFillShade="A6"/>
            <w:vAlign w:val="center"/>
          </w:tcPr>
          <w:p w14:paraId="5FD8EA08" w14:textId="77777777" w:rsidR="00D61E09" w:rsidRPr="00D61E09" w:rsidRDefault="00D61E09" w:rsidP="00275672">
            <w:pPr>
              <w:jc w:val="right"/>
            </w:pPr>
          </w:p>
        </w:tc>
      </w:tr>
      <w:tr w:rsidR="00D61E09" w:rsidRPr="00D61E09" w14:paraId="5D6E7B52" w14:textId="77777777" w:rsidTr="00EF4EE0">
        <w:trPr>
          <w:trHeight w:val="287"/>
        </w:trPr>
        <w:tc>
          <w:tcPr>
            <w:tcW w:w="288" w:type="pct"/>
            <w:vAlign w:val="center"/>
          </w:tcPr>
          <w:p w14:paraId="0481A002" w14:textId="77777777" w:rsidR="00D61E09" w:rsidRPr="00D61E09" w:rsidRDefault="00D61E09" w:rsidP="00D61E09">
            <w:r w:rsidRPr="00D61E09">
              <w:t>2B3</w:t>
            </w:r>
          </w:p>
        </w:tc>
        <w:tc>
          <w:tcPr>
            <w:tcW w:w="1315" w:type="pct"/>
            <w:vAlign w:val="center"/>
          </w:tcPr>
          <w:p w14:paraId="7BE40ED1" w14:textId="77777777" w:rsidR="00D61E09" w:rsidRPr="00D61E09" w:rsidRDefault="00D61E09" w:rsidP="00D61E09">
            <w:r w:rsidRPr="00D61E09">
              <w:t>Sản xuất axit Adipic</w:t>
            </w:r>
          </w:p>
        </w:tc>
        <w:tc>
          <w:tcPr>
            <w:tcW w:w="442" w:type="pct"/>
            <w:shd w:val="clear" w:color="auto" w:fill="A6A6A6" w:themeFill="background1" w:themeFillShade="A6"/>
            <w:vAlign w:val="center"/>
          </w:tcPr>
          <w:p w14:paraId="77195A90" w14:textId="77777777" w:rsidR="00D61E09" w:rsidRPr="00D61E09" w:rsidRDefault="00D61E09" w:rsidP="00275672">
            <w:pPr>
              <w:jc w:val="right"/>
            </w:pPr>
          </w:p>
        </w:tc>
        <w:tc>
          <w:tcPr>
            <w:tcW w:w="333" w:type="pct"/>
            <w:shd w:val="clear" w:color="auto" w:fill="A6A6A6" w:themeFill="background1" w:themeFillShade="A6"/>
            <w:vAlign w:val="center"/>
          </w:tcPr>
          <w:p w14:paraId="22B44338" w14:textId="77777777" w:rsidR="00D61E09" w:rsidRPr="00D61E09" w:rsidRDefault="00D61E09" w:rsidP="00275672">
            <w:pPr>
              <w:jc w:val="right"/>
            </w:pPr>
          </w:p>
        </w:tc>
        <w:tc>
          <w:tcPr>
            <w:tcW w:w="283" w:type="pct"/>
            <w:shd w:val="clear" w:color="auto" w:fill="FFFFFF"/>
            <w:vAlign w:val="center"/>
          </w:tcPr>
          <w:p w14:paraId="78838D63" w14:textId="77777777" w:rsidR="00D61E09" w:rsidRPr="00D61E09" w:rsidRDefault="00D61E09" w:rsidP="00275672">
            <w:pPr>
              <w:jc w:val="right"/>
            </w:pPr>
            <w:r w:rsidRPr="00D61E09">
              <w:t>NO</w:t>
            </w:r>
          </w:p>
        </w:tc>
        <w:tc>
          <w:tcPr>
            <w:tcW w:w="405" w:type="pct"/>
            <w:shd w:val="clear" w:color="auto" w:fill="A6A6A6" w:themeFill="background1" w:themeFillShade="A6"/>
            <w:vAlign w:val="center"/>
          </w:tcPr>
          <w:p w14:paraId="69D40B32" w14:textId="77777777" w:rsidR="00D61E09" w:rsidRPr="00D61E09" w:rsidRDefault="00D61E09" w:rsidP="00275672">
            <w:pPr>
              <w:jc w:val="right"/>
            </w:pPr>
          </w:p>
        </w:tc>
        <w:tc>
          <w:tcPr>
            <w:tcW w:w="281" w:type="pct"/>
            <w:shd w:val="clear" w:color="auto" w:fill="A6A6A6" w:themeFill="background1" w:themeFillShade="A6"/>
            <w:vAlign w:val="center"/>
          </w:tcPr>
          <w:p w14:paraId="06BE5D4D" w14:textId="77777777" w:rsidR="00D61E09" w:rsidRPr="00D61E09" w:rsidRDefault="00D61E09" w:rsidP="00275672">
            <w:pPr>
              <w:jc w:val="right"/>
            </w:pPr>
          </w:p>
        </w:tc>
        <w:tc>
          <w:tcPr>
            <w:tcW w:w="283" w:type="pct"/>
            <w:shd w:val="clear" w:color="auto" w:fill="A6A6A6" w:themeFill="background1" w:themeFillShade="A6"/>
            <w:vAlign w:val="center"/>
          </w:tcPr>
          <w:p w14:paraId="500E082C" w14:textId="77777777" w:rsidR="00D61E09" w:rsidRPr="00D61E09" w:rsidRDefault="00D61E09" w:rsidP="00275672">
            <w:pPr>
              <w:jc w:val="right"/>
            </w:pPr>
          </w:p>
        </w:tc>
        <w:tc>
          <w:tcPr>
            <w:tcW w:w="332" w:type="pct"/>
            <w:shd w:val="clear" w:color="auto" w:fill="A6A6A6" w:themeFill="background1" w:themeFillShade="A6"/>
            <w:vAlign w:val="center"/>
          </w:tcPr>
          <w:p w14:paraId="455C587A" w14:textId="77777777" w:rsidR="00D61E09" w:rsidRPr="00D61E09" w:rsidRDefault="00D61E09" w:rsidP="00275672">
            <w:pPr>
              <w:jc w:val="right"/>
            </w:pPr>
          </w:p>
        </w:tc>
        <w:tc>
          <w:tcPr>
            <w:tcW w:w="332" w:type="pct"/>
            <w:shd w:val="clear" w:color="auto" w:fill="A6A6A6" w:themeFill="background1" w:themeFillShade="A6"/>
            <w:vAlign w:val="center"/>
          </w:tcPr>
          <w:p w14:paraId="02BB07A8" w14:textId="77777777" w:rsidR="00D61E09" w:rsidRPr="00D61E09" w:rsidRDefault="00D61E09" w:rsidP="00275672">
            <w:pPr>
              <w:jc w:val="right"/>
            </w:pPr>
          </w:p>
        </w:tc>
        <w:tc>
          <w:tcPr>
            <w:tcW w:w="428" w:type="pct"/>
            <w:shd w:val="clear" w:color="auto" w:fill="A6A6A6" w:themeFill="background1" w:themeFillShade="A6"/>
            <w:vAlign w:val="center"/>
          </w:tcPr>
          <w:p w14:paraId="5C216882" w14:textId="77777777" w:rsidR="00D61E09" w:rsidRPr="00D61E09" w:rsidRDefault="00D61E09" w:rsidP="00275672">
            <w:pPr>
              <w:jc w:val="right"/>
            </w:pPr>
          </w:p>
        </w:tc>
        <w:tc>
          <w:tcPr>
            <w:tcW w:w="278" w:type="pct"/>
            <w:shd w:val="clear" w:color="auto" w:fill="A6A6A6" w:themeFill="background1" w:themeFillShade="A6"/>
            <w:vAlign w:val="center"/>
          </w:tcPr>
          <w:p w14:paraId="08B33114" w14:textId="77777777" w:rsidR="00D61E09" w:rsidRPr="00D61E09" w:rsidRDefault="00D61E09" w:rsidP="00275672">
            <w:pPr>
              <w:jc w:val="right"/>
            </w:pPr>
          </w:p>
        </w:tc>
      </w:tr>
      <w:tr w:rsidR="00D61E09" w:rsidRPr="00D61E09" w14:paraId="507D07DC" w14:textId="77777777" w:rsidTr="00EF4EE0">
        <w:trPr>
          <w:trHeight w:val="287"/>
        </w:trPr>
        <w:tc>
          <w:tcPr>
            <w:tcW w:w="288" w:type="pct"/>
            <w:vAlign w:val="center"/>
          </w:tcPr>
          <w:p w14:paraId="727DD553" w14:textId="77777777" w:rsidR="00D61E09" w:rsidRPr="00D61E09" w:rsidRDefault="00D61E09" w:rsidP="00D61E09">
            <w:r w:rsidRPr="00D61E09">
              <w:t>2B4</w:t>
            </w:r>
          </w:p>
        </w:tc>
        <w:tc>
          <w:tcPr>
            <w:tcW w:w="1315" w:type="pct"/>
            <w:vAlign w:val="center"/>
          </w:tcPr>
          <w:p w14:paraId="606DB781" w14:textId="77777777" w:rsidR="00D61E09" w:rsidRPr="00D61E09" w:rsidRDefault="00D61E09" w:rsidP="00D61E09">
            <w:r w:rsidRPr="00D61E09">
              <w:t>Sản xuất axit Glyoxylic, Glyoxal và Caprolactam</w:t>
            </w:r>
          </w:p>
        </w:tc>
        <w:tc>
          <w:tcPr>
            <w:tcW w:w="442" w:type="pct"/>
            <w:shd w:val="clear" w:color="auto" w:fill="A6A6A6" w:themeFill="background1" w:themeFillShade="A6"/>
            <w:vAlign w:val="center"/>
          </w:tcPr>
          <w:p w14:paraId="6C25AE7F" w14:textId="77777777" w:rsidR="00D61E09" w:rsidRPr="00D61E09" w:rsidRDefault="00D61E09" w:rsidP="00275672">
            <w:pPr>
              <w:jc w:val="right"/>
            </w:pPr>
          </w:p>
        </w:tc>
        <w:tc>
          <w:tcPr>
            <w:tcW w:w="333" w:type="pct"/>
            <w:shd w:val="clear" w:color="auto" w:fill="A6A6A6" w:themeFill="background1" w:themeFillShade="A6"/>
            <w:vAlign w:val="center"/>
          </w:tcPr>
          <w:p w14:paraId="7CA427C8" w14:textId="77777777" w:rsidR="00D61E09" w:rsidRPr="00D61E09" w:rsidRDefault="00D61E09" w:rsidP="00275672">
            <w:pPr>
              <w:jc w:val="right"/>
            </w:pPr>
          </w:p>
        </w:tc>
        <w:tc>
          <w:tcPr>
            <w:tcW w:w="283" w:type="pct"/>
            <w:shd w:val="clear" w:color="auto" w:fill="FFFFFF"/>
            <w:vAlign w:val="center"/>
          </w:tcPr>
          <w:p w14:paraId="4097285B" w14:textId="77777777" w:rsidR="00D61E09" w:rsidRPr="00D61E09" w:rsidRDefault="00D61E09" w:rsidP="00275672">
            <w:pPr>
              <w:jc w:val="right"/>
            </w:pPr>
            <w:r w:rsidRPr="00D61E09">
              <w:t>NO</w:t>
            </w:r>
          </w:p>
        </w:tc>
        <w:tc>
          <w:tcPr>
            <w:tcW w:w="405" w:type="pct"/>
            <w:shd w:val="clear" w:color="auto" w:fill="A6A6A6" w:themeFill="background1" w:themeFillShade="A6"/>
            <w:vAlign w:val="center"/>
          </w:tcPr>
          <w:p w14:paraId="01F3F8EA" w14:textId="77777777" w:rsidR="00D61E09" w:rsidRPr="00D61E09" w:rsidRDefault="00D61E09" w:rsidP="00275672">
            <w:pPr>
              <w:jc w:val="right"/>
            </w:pPr>
          </w:p>
        </w:tc>
        <w:tc>
          <w:tcPr>
            <w:tcW w:w="281" w:type="pct"/>
            <w:shd w:val="clear" w:color="auto" w:fill="A6A6A6" w:themeFill="background1" w:themeFillShade="A6"/>
            <w:vAlign w:val="center"/>
          </w:tcPr>
          <w:p w14:paraId="07A0D1EC" w14:textId="77777777" w:rsidR="00D61E09" w:rsidRPr="00D61E09" w:rsidRDefault="00D61E09" w:rsidP="00275672">
            <w:pPr>
              <w:jc w:val="right"/>
            </w:pPr>
          </w:p>
        </w:tc>
        <w:tc>
          <w:tcPr>
            <w:tcW w:w="283" w:type="pct"/>
            <w:shd w:val="clear" w:color="auto" w:fill="A6A6A6" w:themeFill="background1" w:themeFillShade="A6"/>
            <w:vAlign w:val="center"/>
          </w:tcPr>
          <w:p w14:paraId="3FA204F5" w14:textId="77777777" w:rsidR="00D61E09" w:rsidRPr="00D61E09" w:rsidRDefault="00D61E09" w:rsidP="00275672">
            <w:pPr>
              <w:jc w:val="right"/>
            </w:pPr>
          </w:p>
        </w:tc>
        <w:tc>
          <w:tcPr>
            <w:tcW w:w="332" w:type="pct"/>
            <w:shd w:val="clear" w:color="auto" w:fill="A6A6A6" w:themeFill="background1" w:themeFillShade="A6"/>
            <w:vAlign w:val="center"/>
          </w:tcPr>
          <w:p w14:paraId="45A4FAA5" w14:textId="77777777" w:rsidR="00D61E09" w:rsidRPr="00D61E09" w:rsidRDefault="00D61E09" w:rsidP="00275672">
            <w:pPr>
              <w:jc w:val="right"/>
            </w:pPr>
          </w:p>
        </w:tc>
        <w:tc>
          <w:tcPr>
            <w:tcW w:w="332" w:type="pct"/>
            <w:shd w:val="clear" w:color="auto" w:fill="A6A6A6" w:themeFill="background1" w:themeFillShade="A6"/>
            <w:vAlign w:val="center"/>
          </w:tcPr>
          <w:p w14:paraId="653059B7" w14:textId="77777777" w:rsidR="00D61E09" w:rsidRPr="00D61E09" w:rsidRDefault="00D61E09" w:rsidP="00275672">
            <w:pPr>
              <w:jc w:val="right"/>
            </w:pPr>
          </w:p>
        </w:tc>
        <w:tc>
          <w:tcPr>
            <w:tcW w:w="428" w:type="pct"/>
            <w:shd w:val="clear" w:color="auto" w:fill="A6A6A6" w:themeFill="background1" w:themeFillShade="A6"/>
            <w:vAlign w:val="center"/>
          </w:tcPr>
          <w:p w14:paraId="0AEEB027" w14:textId="77777777" w:rsidR="00D61E09" w:rsidRPr="00D61E09" w:rsidRDefault="00D61E09" w:rsidP="00275672">
            <w:pPr>
              <w:jc w:val="right"/>
            </w:pPr>
          </w:p>
        </w:tc>
        <w:tc>
          <w:tcPr>
            <w:tcW w:w="278" w:type="pct"/>
            <w:shd w:val="clear" w:color="auto" w:fill="A6A6A6" w:themeFill="background1" w:themeFillShade="A6"/>
            <w:vAlign w:val="center"/>
          </w:tcPr>
          <w:p w14:paraId="01E88683" w14:textId="77777777" w:rsidR="00D61E09" w:rsidRPr="00D61E09" w:rsidRDefault="00D61E09" w:rsidP="00275672">
            <w:pPr>
              <w:jc w:val="right"/>
            </w:pPr>
          </w:p>
        </w:tc>
      </w:tr>
      <w:tr w:rsidR="00D61E09" w:rsidRPr="00D61E09" w14:paraId="1BEB9895" w14:textId="77777777" w:rsidTr="00EF4EE0">
        <w:trPr>
          <w:trHeight w:val="287"/>
        </w:trPr>
        <w:tc>
          <w:tcPr>
            <w:tcW w:w="288" w:type="pct"/>
            <w:vAlign w:val="center"/>
          </w:tcPr>
          <w:p w14:paraId="67A36C92" w14:textId="77777777" w:rsidR="00D61E09" w:rsidRPr="00D61E09" w:rsidRDefault="00D61E09" w:rsidP="00D61E09">
            <w:r w:rsidRPr="00D61E09">
              <w:t>2B5</w:t>
            </w:r>
          </w:p>
        </w:tc>
        <w:tc>
          <w:tcPr>
            <w:tcW w:w="1315" w:type="pct"/>
            <w:vAlign w:val="center"/>
          </w:tcPr>
          <w:p w14:paraId="0389123B" w14:textId="77777777" w:rsidR="00D61E09" w:rsidRPr="00D61E09" w:rsidRDefault="00D61E09" w:rsidP="00D61E09">
            <w:r w:rsidRPr="00D61E09">
              <w:t>Sản xuất Carbide</w:t>
            </w:r>
          </w:p>
        </w:tc>
        <w:tc>
          <w:tcPr>
            <w:tcW w:w="442" w:type="pct"/>
            <w:vAlign w:val="center"/>
          </w:tcPr>
          <w:p w14:paraId="3C8D1835" w14:textId="6EB0BCC7" w:rsidR="00D61E09" w:rsidRPr="00D61E09" w:rsidRDefault="00D61E09" w:rsidP="00275672">
            <w:pPr>
              <w:jc w:val="right"/>
            </w:pPr>
            <w:r w:rsidRPr="00D61E09">
              <w:t xml:space="preserve">      157,20 </w:t>
            </w:r>
          </w:p>
        </w:tc>
        <w:tc>
          <w:tcPr>
            <w:tcW w:w="333" w:type="pct"/>
            <w:vAlign w:val="center"/>
          </w:tcPr>
          <w:p w14:paraId="0BE67AA1" w14:textId="77777777" w:rsidR="00D61E09" w:rsidRPr="00D61E09" w:rsidRDefault="00D61E09" w:rsidP="00275672">
            <w:pPr>
              <w:jc w:val="right"/>
            </w:pPr>
            <w:r w:rsidRPr="00D61E09">
              <w:t xml:space="preserve">     0,70 </w:t>
            </w:r>
          </w:p>
        </w:tc>
        <w:tc>
          <w:tcPr>
            <w:tcW w:w="283" w:type="pct"/>
            <w:shd w:val="clear" w:color="auto" w:fill="A6A6A6" w:themeFill="background1" w:themeFillShade="A6"/>
            <w:vAlign w:val="center"/>
          </w:tcPr>
          <w:p w14:paraId="23FB3002" w14:textId="77777777" w:rsidR="00D61E09" w:rsidRPr="00D61E09" w:rsidRDefault="00D61E09" w:rsidP="00275672">
            <w:pPr>
              <w:jc w:val="right"/>
            </w:pPr>
          </w:p>
        </w:tc>
        <w:tc>
          <w:tcPr>
            <w:tcW w:w="405" w:type="pct"/>
            <w:shd w:val="clear" w:color="auto" w:fill="A6A6A6" w:themeFill="background1" w:themeFillShade="A6"/>
            <w:vAlign w:val="center"/>
          </w:tcPr>
          <w:p w14:paraId="766D7512" w14:textId="77777777" w:rsidR="00D61E09" w:rsidRPr="00D61E09" w:rsidRDefault="00D61E09" w:rsidP="00275672">
            <w:pPr>
              <w:jc w:val="right"/>
            </w:pPr>
          </w:p>
        </w:tc>
        <w:tc>
          <w:tcPr>
            <w:tcW w:w="281" w:type="pct"/>
            <w:shd w:val="clear" w:color="auto" w:fill="A6A6A6" w:themeFill="background1" w:themeFillShade="A6"/>
            <w:vAlign w:val="center"/>
          </w:tcPr>
          <w:p w14:paraId="60312428" w14:textId="77777777" w:rsidR="00D61E09" w:rsidRPr="00D61E09" w:rsidRDefault="00D61E09" w:rsidP="00275672">
            <w:pPr>
              <w:jc w:val="right"/>
            </w:pPr>
          </w:p>
        </w:tc>
        <w:tc>
          <w:tcPr>
            <w:tcW w:w="283" w:type="pct"/>
            <w:shd w:val="clear" w:color="auto" w:fill="A6A6A6" w:themeFill="background1" w:themeFillShade="A6"/>
            <w:vAlign w:val="center"/>
          </w:tcPr>
          <w:p w14:paraId="5844ECAB" w14:textId="77777777" w:rsidR="00D61E09" w:rsidRPr="00D61E09" w:rsidRDefault="00D61E09" w:rsidP="00275672">
            <w:pPr>
              <w:jc w:val="right"/>
            </w:pPr>
          </w:p>
        </w:tc>
        <w:tc>
          <w:tcPr>
            <w:tcW w:w="332" w:type="pct"/>
            <w:shd w:val="clear" w:color="auto" w:fill="A6A6A6" w:themeFill="background1" w:themeFillShade="A6"/>
            <w:vAlign w:val="center"/>
          </w:tcPr>
          <w:p w14:paraId="673849AA" w14:textId="77777777" w:rsidR="00D61E09" w:rsidRPr="00D61E09" w:rsidRDefault="00D61E09" w:rsidP="00275672">
            <w:pPr>
              <w:jc w:val="right"/>
            </w:pPr>
          </w:p>
        </w:tc>
        <w:tc>
          <w:tcPr>
            <w:tcW w:w="332" w:type="pct"/>
            <w:shd w:val="clear" w:color="auto" w:fill="A6A6A6" w:themeFill="background1" w:themeFillShade="A6"/>
            <w:vAlign w:val="center"/>
          </w:tcPr>
          <w:p w14:paraId="756EEE06" w14:textId="77777777" w:rsidR="00D61E09" w:rsidRPr="00D61E09" w:rsidRDefault="00D61E09" w:rsidP="00275672">
            <w:pPr>
              <w:jc w:val="right"/>
            </w:pPr>
          </w:p>
        </w:tc>
        <w:tc>
          <w:tcPr>
            <w:tcW w:w="428" w:type="pct"/>
            <w:shd w:val="clear" w:color="auto" w:fill="A6A6A6" w:themeFill="background1" w:themeFillShade="A6"/>
            <w:vAlign w:val="center"/>
          </w:tcPr>
          <w:p w14:paraId="3BAE5244" w14:textId="77777777" w:rsidR="00D61E09" w:rsidRPr="00D61E09" w:rsidRDefault="00D61E09" w:rsidP="00275672">
            <w:pPr>
              <w:jc w:val="right"/>
            </w:pPr>
          </w:p>
        </w:tc>
        <w:tc>
          <w:tcPr>
            <w:tcW w:w="278" w:type="pct"/>
            <w:shd w:val="clear" w:color="auto" w:fill="A6A6A6" w:themeFill="background1" w:themeFillShade="A6"/>
            <w:vAlign w:val="center"/>
          </w:tcPr>
          <w:p w14:paraId="2996DEBC" w14:textId="77777777" w:rsidR="00D61E09" w:rsidRPr="00D61E09" w:rsidRDefault="00D61E09" w:rsidP="00275672">
            <w:pPr>
              <w:jc w:val="right"/>
            </w:pPr>
          </w:p>
        </w:tc>
      </w:tr>
      <w:tr w:rsidR="00D61E09" w:rsidRPr="00D61E09" w14:paraId="741447EA" w14:textId="77777777" w:rsidTr="00EF4EE0">
        <w:trPr>
          <w:trHeight w:val="287"/>
        </w:trPr>
        <w:tc>
          <w:tcPr>
            <w:tcW w:w="288" w:type="pct"/>
            <w:vAlign w:val="center"/>
          </w:tcPr>
          <w:p w14:paraId="38494E24" w14:textId="77777777" w:rsidR="00D61E09" w:rsidRPr="00D61E09" w:rsidRDefault="00D61E09" w:rsidP="00D61E09">
            <w:r w:rsidRPr="00D61E09">
              <w:t>2B6</w:t>
            </w:r>
          </w:p>
        </w:tc>
        <w:tc>
          <w:tcPr>
            <w:tcW w:w="1315" w:type="pct"/>
            <w:vAlign w:val="center"/>
          </w:tcPr>
          <w:p w14:paraId="6F4795E3" w14:textId="77777777" w:rsidR="00D61E09" w:rsidRPr="00D61E09" w:rsidRDefault="00D61E09" w:rsidP="00D61E09">
            <w:r w:rsidRPr="00D61E09">
              <w:t>Sản xuất Titan dioxit</w:t>
            </w:r>
          </w:p>
        </w:tc>
        <w:tc>
          <w:tcPr>
            <w:tcW w:w="442" w:type="pct"/>
            <w:vAlign w:val="center"/>
          </w:tcPr>
          <w:p w14:paraId="284E2B5D" w14:textId="77777777" w:rsidR="00D61E09" w:rsidRPr="00D61E09" w:rsidRDefault="00D61E09" w:rsidP="00275672">
            <w:pPr>
              <w:jc w:val="right"/>
            </w:pPr>
            <w:r w:rsidRPr="00D61E09">
              <w:t>NE</w:t>
            </w:r>
          </w:p>
        </w:tc>
        <w:tc>
          <w:tcPr>
            <w:tcW w:w="333" w:type="pct"/>
            <w:shd w:val="clear" w:color="auto" w:fill="A6A6A6" w:themeFill="background1" w:themeFillShade="A6"/>
            <w:vAlign w:val="center"/>
          </w:tcPr>
          <w:p w14:paraId="59E2590A" w14:textId="77777777" w:rsidR="00D61E09" w:rsidRPr="00D61E09" w:rsidRDefault="00D61E09" w:rsidP="00275672">
            <w:pPr>
              <w:jc w:val="right"/>
            </w:pPr>
          </w:p>
        </w:tc>
        <w:tc>
          <w:tcPr>
            <w:tcW w:w="283" w:type="pct"/>
            <w:shd w:val="clear" w:color="auto" w:fill="A6A6A6" w:themeFill="background1" w:themeFillShade="A6"/>
            <w:vAlign w:val="center"/>
          </w:tcPr>
          <w:p w14:paraId="5B7EAEB2" w14:textId="77777777" w:rsidR="00D61E09" w:rsidRPr="00D61E09" w:rsidRDefault="00D61E09" w:rsidP="00275672">
            <w:pPr>
              <w:jc w:val="right"/>
            </w:pPr>
          </w:p>
        </w:tc>
        <w:tc>
          <w:tcPr>
            <w:tcW w:w="405" w:type="pct"/>
            <w:shd w:val="clear" w:color="auto" w:fill="A6A6A6" w:themeFill="background1" w:themeFillShade="A6"/>
            <w:vAlign w:val="center"/>
          </w:tcPr>
          <w:p w14:paraId="2600C93E" w14:textId="77777777" w:rsidR="00D61E09" w:rsidRPr="00D61E09" w:rsidRDefault="00D61E09" w:rsidP="00275672">
            <w:pPr>
              <w:jc w:val="right"/>
            </w:pPr>
          </w:p>
        </w:tc>
        <w:tc>
          <w:tcPr>
            <w:tcW w:w="281" w:type="pct"/>
            <w:shd w:val="clear" w:color="auto" w:fill="A6A6A6" w:themeFill="background1" w:themeFillShade="A6"/>
            <w:vAlign w:val="center"/>
          </w:tcPr>
          <w:p w14:paraId="07351C8E" w14:textId="77777777" w:rsidR="00D61E09" w:rsidRPr="00D61E09" w:rsidRDefault="00D61E09" w:rsidP="00275672">
            <w:pPr>
              <w:jc w:val="right"/>
            </w:pPr>
          </w:p>
        </w:tc>
        <w:tc>
          <w:tcPr>
            <w:tcW w:w="283" w:type="pct"/>
            <w:shd w:val="clear" w:color="auto" w:fill="A6A6A6" w:themeFill="background1" w:themeFillShade="A6"/>
            <w:vAlign w:val="center"/>
          </w:tcPr>
          <w:p w14:paraId="1B951C93" w14:textId="77777777" w:rsidR="00D61E09" w:rsidRPr="00D61E09" w:rsidRDefault="00D61E09" w:rsidP="00275672">
            <w:pPr>
              <w:jc w:val="right"/>
            </w:pPr>
          </w:p>
        </w:tc>
        <w:tc>
          <w:tcPr>
            <w:tcW w:w="332" w:type="pct"/>
            <w:shd w:val="clear" w:color="auto" w:fill="A6A6A6" w:themeFill="background1" w:themeFillShade="A6"/>
            <w:vAlign w:val="center"/>
          </w:tcPr>
          <w:p w14:paraId="4275F497" w14:textId="77777777" w:rsidR="00D61E09" w:rsidRPr="00D61E09" w:rsidRDefault="00D61E09" w:rsidP="00275672">
            <w:pPr>
              <w:jc w:val="right"/>
            </w:pPr>
          </w:p>
        </w:tc>
        <w:tc>
          <w:tcPr>
            <w:tcW w:w="332" w:type="pct"/>
            <w:shd w:val="clear" w:color="auto" w:fill="A6A6A6" w:themeFill="background1" w:themeFillShade="A6"/>
            <w:vAlign w:val="center"/>
          </w:tcPr>
          <w:p w14:paraId="42351FBE" w14:textId="77777777" w:rsidR="00D61E09" w:rsidRPr="00D61E09" w:rsidRDefault="00D61E09" w:rsidP="00275672">
            <w:pPr>
              <w:jc w:val="right"/>
            </w:pPr>
          </w:p>
        </w:tc>
        <w:tc>
          <w:tcPr>
            <w:tcW w:w="428" w:type="pct"/>
            <w:shd w:val="clear" w:color="auto" w:fill="A6A6A6" w:themeFill="background1" w:themeFillShade="A6"/>
            <w:vAlign w:val="center"/>
          </w:tcPr>
          <w:p w14:paraId="0B0FA287" w14:textId="77777777" w:rsidR="00D61E09" w:rsidRPr="00D61E09" w:rsidRDefault="00D61E09" w:rsidP="00275672">
            <w:pPr>
              <w:jc w:val="right"/>
            </w:pPr>
          </w:p>
        </w:tc>
        <w:tc>
          <w:tcPr>
            <w:tcW w:w="278" w:type="pct"/>
            <w:shd w:val="clear" w:color="auto" w:fill="A6A6A6" w:themeFill="background1" w:themeFillShade="A6"/>
            <w:vAlign w:val="center"/>
          </w:tcPr>
          <w:p w14:paraId="71DADB19" w14:textId="77777777" w:rsidR="00D61E09" w:rsidRPr="00D61E09" w:rsidRDefault="00D61E09" w:rsidP="00275672">
            <w:pPr>
              <w:jc w:val="right"/>
            </w:pPr>
          </w:p>
        </w:tc>
      </w:tr>
      <w:tr w:rsidR="00D61E09" w:rsidRPr="00D61E09" w14:paraId="4F0BD9E7" w14:textId="77777777" w:rsidTr="00EF4EE0">
        <w:trPr>
          <w:trHeight w:val="287"/>
        </w:trPr>
        <w:tc>
          <w:tcPr>
            <w:tcW w:w="288" w:type="pct"/>
            <w:vAlign w:val="center"/>
          </w:tcPr>
          <w:p w14:paraId="4917C355" w14:textId="77777777" w:rsidR="00D61E09" w:rsidRPr="00D61E09" w:rsidRDefault="00D61E09" w:rsidP="00D61E09">
            <w:r w:rsidRPr="00D61E09">
              <w:t>2B7</w:t>
            </w:r>
          </w:p>
        </w:tc>
        <w:tc>
          <w:tcPr>
            <w:tcW w:w="1315" w:type="pct"/>
            <w:vAlign w:val="center"/>
          </w:tcPr>
          <w:p w14:paraId="2FAD804D" w14:textId="77777777" w:rsidR="00D61E09" w:rsidRPr="00D61E09" w:rsidRDefault="00D61E09" w:rsidP="00D61E09">
            <w:r w:rsidRPr="00D61E09">
              <w:t>Sản xuất Soda</w:t>
            </w:r>
          </w:p>
        </w:tc>
        <w:tc>
          <w:tcPr>
            <w:tcW w:w="442" w:type="pct"/>
            <w:vAlign w:val="center"/>
          </w:tcPr>
          <w:p w14:paraId="2E1FDD72" w14:textId="77777777" w:rsidR="00D61E09" w:rsidRPr="00D61E09" w:rsidRDefault="00D61E09" w:rsidP="00275672">
            <w:pPr>
              <w:jc w:val="right"/>
            </w:pPr>
            <w:r w:rsidRPr="00D61E09">
              <w:t>NE</w:t>
            </w:r>
          </w:p>
        </w:tc>
        <w:tc>
          <w:tcPr>
            <w:tcW w:w="333" w:type="pct"/>
            <w:shd w:val="clear" w:color="auto" w:fill="A6A6A6" w:themeFill="background1" w:themeFillShade="A6"/>
            <w:vAlign w:val="center"/>
          </w:tcPr>
          <w:p w14:paraId="177F1F3B" w14:textId="77777777" w:rsidR="00D61E09" w:rsidRPr="00D61E09" w:rsidRDefault="00D61E09" w:rsidP="00275672">
            <w:pPr>
              <w:jc w:val="right"/>
            </w:pPr>
          </w:p>
        </w:tc>
        <w:tc>
          <w:tcPr>
            <w:tcW w:w="283" w:type="pct"/>
            <w:shd w:val="clear" w:color="auto" w:fill="A6A6A6" w:themeFill="background1" w:themeFillShade="A6"/>
            <w:vAlign w:val="center"/>
          </w:tcPr>
          <w:p w14:paraId="02DDD27C" w14:textId="77777777" w:rsidR="00D61E09" w:rsidRPr="00D61E09" w:rsidRDefault="00D61E09" w:rsidP="00275672">
            <w:pPr>
              <w:jc w:val="right"/>
            </w:pPr>
          </w:p>
        </w:tc>
        <w:tc>
          <w:tcPr>
            <w:tcW w:w="405" w:type="pct"/>
            <w:shd w:val="clear" w:color="auto" w:fill="A6A6A6" w:themeFill="background1" w:themeFillShade="A6"/>
            <w:vAlign w:val="center"/>
          </w:tcPr>
          <w:p w14:paraId="12E08D6E" w14:textId="77777777" w:rsidR="00D61E09" w:rsidRPr="00D61E09" w:rsidRDefault="00D61E09" w:rsidP="00275672">
            <w:pPr>
              <w:jc w:val="right"/>
            </w:pPr>
          </w:p>
        </w:tc>
        <w:tc>
          <w:tcPr>
            <w:tcW w:w="281" w:type="pct"/>
            <w:shd w:val="clear" w:color="auto" w:fill="A6A6A6" w:themeFill="background1" w:themeFillShade="A6"/>
            <w:vAlign w:val="center"/>
          </w:tcPr>
          <w:p w14:paraId="4B9E7926" w14:textId="77777777" w:rsidR="00D61E09" w:rsidRPr="00D61E09" w:rsidRDefault="00D61E09" w:rsidP="00275672">
            <w:pPr>
              <w:jc w:val="right"/>
            </w:pPr>
          </w:p>
        </w:tc>
        <w:tc>
          <w:tcPr>
            <w:tcW w:w="283" w:type="pct"/>
            <w:shd w:val="clear" w:color="auto" w:fill="A6A6A6" w:themeFill="background1" w:themeFillShade="A6"/>
            <w:vAlign w:val="center"/>
          </w:tcPr>
          <w:p w14:paraId="199A7C86" w14:textId="77777777" w:rsidR="00D61E09" w:rsidRPr="00D61E09" w:rsidRDefault="00D61E09" w:rsidP="00275672">
            <w:pPr>
              <w:jc w:val="right"/>
            </w:pPr>
          </w:p>
        </w:tc>
        <w:tc>
          <w:tcPr>
            <w:tcW w:w="332" w:type="pct"/>
            <w:shd w:val="clear" w:color="auto" w:fill="A6A6A6" w:themeFill="background1" w:themeFillShade="A6"/>
            <w:vAlign w:val="center"/>
          </w:tcPr>
          <w:p w14:paraId="56A7F2BA" w14:textId="77777777" w:rsidR="00D61E09" w:rsidRPr="00D61E09" w:rsidRDefault="00D61E09" w:rsidP="00275672">
            <w:pPr>
              <w:jc w:val="right"/>
            </w:pPr>
          </w:p>
        </w:tc>
        <w:tc>
          <w:tcPr>
            <w:tcW w:w="332" w:type="pct"/>
            <w:shd w:val="clear" w:color="auto" w:fill="A6A6A6" w:themeFill="background1" w:themeFillShade="A6"/>
            <w:vAlign w:val="center"/>
          </w:tcPr>
          <w:p w14:paraId="04179F71" w14:textId="77777777" w:rsidR="00D61E09" w:rsidRPr="00D61E09" w:rsidRDefault="00D61E09" w:rsidP="00275672">
            <w:pPr>
              <w:jc w:val="right"/>
            </w:pPr>
          </w:p>
        </w:tc>
        <w:tc>
          <w:tcPr>
            <w:tcW w:w="428" w:type="pct"/>
            <w:shd w:val="clear" w:color="auto" w:fill="A6A6A6" w:themeFill="background1" w:themeFillShade="A6"/>
            <w:vAlign w:val="center"/>
          </w:tcPr>
          <w:p w14:paraId="194C6BAC" w14:textId="77777777" w:rsidR="00D61E09" w:rsidRPr="00D61E09" w:rsidRDefault="00D61E09" w:rsidP="00275672">
            <w:pPr>
              <w:jc w:val="right"/>
            </w:pPr>
          </w:p>
        </w:tc>
        <w:tc>
          <w:tcPr>
            <w:tcW w:w="278" w:type="pct"/>
            <w:shd w:val="clear" w:color="auto" w:fill="A6A6A6" w:themeFill="background1" w:themeFillShade="A6"/>
            <w:vAlign w:val="center"/>
          </w:tcPr>
          <w:p w14:paraId="23CB731D" w14:textId="77777777" w:rsidR="00D61E09" w:rsidRPr="00D61E09" w:rsidRDefault="00D61E09" w:rsidP="00275672">
            <w:pPr>
              <w:jc w:val="right"/>
            </w:pPr>
          </w:p>
        </w:tc>
      </w:tr>
      <w:tr w:rsidR="00D61E09" w:rsidRPr="00D61E09" w14:paraId="3911BF0D" w14:textId="77777777" w:rsidTr="00EF4EE0">
        <w:trPr>
          <w:trHeight w:val="287"/>
        </w:trPr>
        <w:tc>
          <w:tcPr>
            <w:tcW w:w="288" w:type="pct"/>
            <w:vAlign w:val="center"/>
          </w:tcPr>
          <w:p w14:paraId="14B35FDE" w14:textId="77777777" w:rsidR="00D61E09" w:rsidRPr="00D61E09" w:rsidRDefault="00D61E09" w:rsidP="00D61E09">
            <w:r w:rsidRPr="00D61E09">
              <w:t>2B8</w:t>
            </w:r>
          </w:p>
        </w:tc>
        <w:tc>
          <w:tcPr>
            <w:tcW w:w="1315" w:type="pct"/>
            <w:vAlign w:val="center"/>
          </w:tcPr>
          <w:p w14:paraId="40717F2C" w14:textId="77777777" w:rsidR="00D61E09" w:rsidRPr="00D61E09" w:rsidRDefault="00D61E09" w:rsidP="00D61E09">
            <w:r w:rsidRPr="00D61E09">
              <w:t>Sản xuất Các-bon đen và hóa dầu</w:t>
            </w:r>
          </w:p>
        </w:tc>
        <w:tc>
          <w:tcPr>
            <w:tcW w:w="442" w:type="pct"/>
            <w:vAlign w:val="center"/>
          </w:tcPr>
          <w:p w14:paraId="5D288550" w14:textId="77777777" w:rsidR="00D61E09" w:rsidRPr="00D61E09" w:rsidRDefault="00D61E09" w:rsidP="00275672">
            <w:pPr>
              <w:jc w:val="right"/>
            </w:pPr>
            <w:r w:rsidRPr="00D61E09">
              <w:t>NE</w:t>
            </w:r>
          </w:p>
        </w:tc>
        <w:tc>
          <w:tcPr>
            <w:tcW w:w="333" w:type="pct"/>
            <w:vAlign w:val="center"/>
          </w:tcPr>
          <w:p w14:paraId="768F2F17" w14:textId="77777777" w:rsidR="00D61E09" w:rsidRPr="00D61E09" w:rsidRDefault="00D61E09" w:rsidP="00275672">
            <w:pPr>
              <w:jc w:val="right"/>
            </w:pPr>
            <w:r w:rsidRPr="00D61E09">
              <w:t>NE</w:t>
            </w:r>
          </w:p>
        </w:tc>
        <w:tc>
          <w:tcPr>
            <w:tcW w:w="283" w:type="pct"/>
            <w:shd w:val="clear" w:color="auto" w:fill="A6A6A6" w:themeFill="background1" w:themeFillShade="A6"/>
            <w:vAlign w:val="center"/>
          </w:tcPr>
          <w:p w14:paraId="6E0E8E2C" w14:textId="77777777" w:rsidR="00D61E09" w:rsidRPr="00D61E09" w:rsidRDefault="00D61E09" w:rsidP="00275672">
            <w:pPr>
              <w:jc w:val="right"/>
            </w:pPr>
          </w:p>
        </w:tc>
        <w:tc>
          <w:tcPr>
            <w:tcW w:w="405" w:type="pct"/>
            <w:shd w:val="clear" w:color="auto" w:fill="A6A6A6" w:themeFill="background1" w:themeFillShade="A6"/>
            <w:vAlign w:val="center"/>
          </w:tcPr>
          <w:p w14:paraId="3F7121E6" w14:textId="77777777" w:rsidR="00D61E09" w:rsidRPr="00D61E09" w:rsidRDefault="00D61E09" w:rsidP="00275672">
            <w:pPr>
              <w:jc w:val="right"/>
            </w:pPr>
          </w:p>
        </w:tc>
        <w:tc>
          <w:tcPr>
            <w:tcW w:w="281" w:type="pct"/>
            <w:shd w:val="clear" w:color="auto" w:fill="A6A6A6" w:themeFill="background1" w:themeFillShade="A6"/>
            <w:vAlign w:val="center"/>
          </w:tcPr>
          <w:p w14:paraId="722E4E64" w14:textId="77777777" w:rsidR="00D61E09" w:rsidRPr="00D61E09" w:rsidRDefault="00D61E09" w:rsidP="00275672">
            <w:pPr>
              <w:jc w:val="right"/>
            </w:pPr>
          </w:p>
        </w:tc>
        <w:tc>
          <w:tcPr>
            <w:tcW w:w="283" w:type="pct"/>
            <w:shd w:val="clear" w:color="auto" w:fill="A6A6A6" w:themeFill="background1" w:themeFillShade="A6"/>
            <w:vAlign w:val="center"/>
          </w:tcPr>
          <w:p w14:paraId="75824A5C" w14:textId="77777777" w:rsidR="00D61E09" w:rsidRPr="00D61E09" w:rsidRDefault="00D61E09" w:rsidP="00275672">
            <w:pPr>
              <w:jc w:val="right"/>
            </w:pPr>
          </w:p>
        </w:tc>
        <w:tc>
          <w:tcPr>
            <w:tcW w:w="332" w:type="pct"/>
            <w:shd w:val="clear" w:color="auto" w:fill="A6A6A6" w:themeFill="background1" w:themeFillShade="A6"/>
            <w:vAlign w:val="center"/>
          </w:tcPr>
          <w:p w14:paraId="226BAB54" w14:textId="77777777" w:rsidR="00D61E09" w:rsidRPr="00D61E09" w:rsidRDefault="00D61E09" w:rsidP="00275672">
            <w:pPr>
              <w:jc w:val="right"/>
            </w:pPr>
          </w:p>
        </w:tc>
        <w:tc>
          <w:tcPr>
            <w:tcW w:w="332" w:type="pct"/>
            <w:shd w:val="clear" w:color="auto" w:fill="A6A6A6" w:themeFill="background1" w:themeFillShade="A6"/>
            <w:vAlign w:val="center"/>
          </w:tcPr>
          <w:p w14:paraId="17986B64" w14:textId="77777777" w:rsidR="00D61E09" w:rsidRPr="00D61E09" w:rsidRDefault="00D61E09" w:rsidP="00275672">
            <w:pPr>
              <w:jc w:val="right"/>
            </w:pPr>
          </w:p>
        </w:tc>
        <w:tc>
          <w:tcPr>
            <w:tcW w:w="428" w:type="pct"/>
            <w:shd w:val="clear" w:color="auto" w:fill="A6A6A6" w:themeFill="background1" w:themeFillShade="A6"/>
            <w:vAlign w:val="center"/>
          </w:tcPr>
          <w:p w14:paraId="4D5CA5CE" w14:textId="77777777" w:rsidR="00D61E09" w:rsidRPr="00D61E09" w:rsidRDefault="00D61E09" w:rsidP="00275672">
            <w:pPr>
              <w:jc w:val="right"/>
            </w:pPr>
          </w:p>
        </w:tc>
        <w:tc>
          <w:tcPr>
            <w:tcW w:w="278" w:type="pct"/>
            <w:shd w:val="clear" w:color="auto" w:fill="A6A6A6" w:themeFill="background1" w:themeFillShade="A6"/>
            <w:vAlign w:val="center"/>
          </w:tcPr>
          <w:p w14:paraId="7651BECD" w14:textId="77777777" w:rsidR="00D61E09" w:rsidRPr="00D61E09" w:rsidRDefault="00D61E09" w:rsidP="00275672">
            <w:pPr>
              <w:jc w:val="right"/>
            </w:pPr>
          </w:p>
        </w:tc>
      </w:tr>
      <w:tr w:rsidR="00D61E09" w:rsidRPr="00D61E09" w14:paraId="78C29A4E" w14:textId="77777777" w:rsidTr="00EF4EE0">
        <w:trPr>
          <w:trHeight w:val="287"/>
        </w:trPr>
        <w:tc>
          <w:tcPr>
            <w:tcW w:w="288" w:type="pct"/>
            <w:vAlign w:val="center"/>
          </w:tcPr>
          <w:p w14:paraId="78DB23DF" w14:textId="77777777" w:rsidR="00D61E09" w:rsidRPr="00D61E09" w:rsidRDefault="00D61E09" w:rsidP="00D61E09">
            <w:r w:rsidRPr="00D61E09">
              <w:t>2B9</w:t>
            </w:r>
          </w:p>
        </w:tc>
        <w:tc>
          <w:tcPr>
            <w:tcW w:w="1315" w:type="pct"/>
            <w:vAlign w:val="center"/>
          </w:tcPr>
          <w:p w14:paraId="09FC0D2A" w14:textId="77777777" w:rsidR="00D61E09" w:rsidRPr="00D61E09" w:rsidRDefault="00D61E09" w:rsidP="00D61E09">
            <w:r w:rsidRPr="00D61E09">
              <w:t>Sản xuất hợp chất chứa Flo</w:t>
            </w:r>
          </w:p>
        </w:tc>
        <w:tc>
          <w:tcPr>
            <w:tcW w:w="442" w:type="pct"/>
            <w:shd w:val="clear" w:color="auto" w:fill="A6A6A6" w:themeFill="background1" w:themeFillShade="A6"/>
            <w:vAlign w:val="center"/>
          </w:tcPr>
          <w:p w14:paraId="2591AE25" w14:textId="77777777" w:rsidR="00D61E09" w:rsidRPr="00D61E09" w:rsidRDefault="00D61E09" w:rsidP="00275672">
            <w:pPr>
              <w:jc w:val="right"/>
            </w:pPr>
          </w:p>
        </w:tc>
        <w:tc>
          <w:tcPr>
            <w:tcW w:w="333" w:type="pct"/>
            <w:shd w:val="clear" w:color="auto" w:fill="A6A6A6" w:themeFill="background1" w:themeFillShade="A6"/>
            <w:vAlign w:val="center"/>
          </w:tcPr>
          <w:p w14:paraId="60D28985" w14:textId="77777777" w:rsidR="00D61E09" w:rsidRPr="00D61E09" w:rsidRDefault="00D61E09" w:rsidP="00275672">
            <w:pPr>
              <w:jc w:val="right"/>
            </w:pPr>
          </w:p>
        </w:tc>
        <w:tc>
          <w:tcPr>
            <w:tcW w:w="283" w:type="pct"/>
            <w:shd w:val="clear" w:color="auto" w:fill="A6A6A6" w:themeFill="background1" w:themeFillShade="A6"/>
            <w:vAlign w:val="center"/>
          </w:tcPr>
          <w:p w14:paraId="07F2A97B" w14:textId="77777777" w:rsidR="00D61E09" w:rsidRPr="00D61E09" w:rsidRDefault="00D61E09" w:rsidP="00275672">
            <w:pPr>
              <w:jc w:val="right"/>
            </w:pPr>
          </w:p>
        </w:tc>
        <w:tc>
          <w:tcPr>
            <w:tcW w:w="405" w:type="pct"/>
            <w:vAlign w:val="center"/>
          </w:tcPr>
          <w:p w14:paraId="035C9852" w14:textId="77777777" w:rsidR="00D61E09" w:rsidRPr="00D61E09" w:rsidRDefault="00D61E09" w:rsidP="00275672">
            <w:pPr>
              <w:jc w:val="right"/>
            </w:pPr>
            <w:r w:rsidRPr="00D61E09">
              <w:t>NO</w:t>
            </w:r>
          </w:p>
        </w:tc>
        <w:tc>
          <w:tcPr>
            <w:tcW w:w="281" w:type="pct"/>
            <w:shd w:val="clear" w:color="auto" w:fill="A6A6A6" w:themeFill="background1" w:themeFillShade="A6"/>
            <w:vAlign w:val="center"/>
          </w:tcPr>
          <w:p w14:paraId="124C43F4" w14:textId="77777777" w:rsidR="00D61E09" w:rsidRPr="00D61E09" w:rsidRDefault="00D61E09" w:rsidP="00275672">
            <w:pPr>
              <w:jc w:val="right"/>
            </w:pPr>
          </w:p>
        </w:tc>
        <w:tc>
          <w:tcPr>
            <w:tcW w:w="283" w:type="pct"/>
            <w:shd w:val="clear" w:color="auto" w:fill="A6A6A6" w:themeFill="background1" w:themeFillShade="A6"/>
            <w:vAlign w:val="center"/>
          </w:tcPr>
          <w:p w14:paraId="12D7AA08" w14:textId="77777777" w:rsidR="00D61E09" w:rsidRPr="00D61E09" w:rsidRDefault="00D61E09" w:rsidP="00275672">
            <w:pPr>
              <w:jc w:val="right"/>
            </w:pPr>
          </w:p>
        </w:tc>
        <w:tc>
          <w:tcPr>
            <w:tcW w:w="332" w:type="pct"/>
            <w:shd w:val="clear" w:color="auto" w:fill="A6A6A6" w:themeFill="background1" w:themeFillShade="A6"/>
            <w:vAlign w:val="center"/>
          </w:tcPr>
          <w:p w14:paraId="76A2A5D5" w14:textId="77777777" w:rsidR="00D61E09" w:rsidRPr="00D61E09" w:rsidRDefault="00D61E09" w:rsidP="00275672">
            <w:pPr>
              <w:jc w:val="right"/>
            </w:pPr>
          </w:p>
        </w:tc>
        <w:tc>
          <w:tcPr>
            <w:tcW w:w="332" w:type="pct"/>
            <w:shd w:val="clear" w:color="auto" w:fill="A6A6A6" w:themeFill="background1" w:themeFillShade="A6"/>
            <w:vAlign w:val="center"/>
          </w:tcPr>
          <w:p w14:paraId="58C0CDAB" w14:textId="77777777" w:rsidR="00D61E09" w:rsidRPr="00D61E09" w:rsidRDefault="00D61E09" w:rsidP="00275672">
            <w:pPr>
              <w:jc w:val="right"/>
            </w:pPr>
          </w:p>
        </w:tc>
        <w:tc>
          <w:tcPr>
            <w:tcW w:w="428" w:type="pct"/>
            <w:shd w:val="clear" w:color="auto" w:fill="A6A6A6" w:themeFill="background1" w:themeFillShade="A6"/>
            <w:vAlign w:val="center"/>
          </w:tcPr>
          <w:p w14:paraId="779F0B89" w14:textId="77777777" w:rsidR="00D61E09" w:rsidRPr="00D61E09" w:rsidRDefault="00D61E09" w:rsidP="00275672">
            <w:pPr>
              <w:jc w:val="right"/>
            </w:pPr>
          </w:p>
        </w:tc>
        <w:tc>
          <w:tcPr>
            <w:tcW w:w="278" w:type="pct"/>
            <w:shd w:val="clear" w:color="auto" w:fill="A6A6A6" w:themeFill="background1" w:themeFillShade="A6"/>
            <w:vAlign w:val="center"/>
          </w:tcPr>
          <w:p w14:paraId="2B8A6E9F" w14:textId="77777777" w:rsidR="00D61E09" w:rsidRPr="00D61E09" w:rsidRDefault="00D61E09" w:rsidP="00275672">
            <w:pPr>
              <w:jc w:val="right"/>
            </w:pPr>
          </w:p>
        </w:tc>
      </w:tr>
      <w:tr w:rsidR="00D61E09" w:rsidRPr="00D61E09" w14:paraId="1463E1F9" w14:textId="77777777" w:rsidTr="00EF4EE0">
        <w:trPr>
          <w:trHeight w:val="287"/>
        </w:trPr>
        <w:tc>
          <w:tcPr>
            <w:tcW w:w="288" w:type="pct"/>
            <w:vAlign w:val="center"/>
          </w:tcPr>
          <w:p w14:paraId="5CA6ACA7" w14:textId="77777777" w:rsidR="00D61E09" w:rsidRPr="00D61E09" w:rsidRDefault="00D61E09" w:rsidP="00D61E09">
            <w:r w:rsidRPr="00D61E09">
              <w:t>2B10</w:t>
            </w:r>
          </w:p>
        </w:tc>
        <w:tc>
          <w:tcPr>
            <w:tcW w:w="1315" w:type="pct"/>
            <w:vAlign w:val="center"/>
          </w:tcPr>
          <w:p w14:paraId="013A6880" w14:textId="77777777" w:rsidR="00D61E09" w:rsidRPr="00D61E09" w:rsidRDefault="00D61E09" w:rsidP="00D61E09">
            <w:r w:rsidRPr="00D61E09">
              <w:t>Sản xuất công nghiệp quá chất khác</w:t>
            </w:r>
          </w:p>
        </w:tc>
        <w:tc>
          <w:tcPr>
            <w:tcW w:w="442" w:type="pct"/>
            <w:vAlign w:val="center"/>
          </w:tcPr>
          <w:p w14:paraId="38C7A435" w14:textId="77777777" w:rsidR="00D61E09" w:rsidRPr="00D61E09" w:rsidRDefault="00D61E09" w:rsidP="00275672">
            <w:pPr>
              <w:jc w:val="right"/>
            </w:pPr>
            <w:r w:rsidRPr="00D61E09">
              <w:t>NE</w:t>
            </w:r>
          </w:p>
        </w:tc>
        <w:tc>
          <w:tcPr>
            <w:tcW w:w="333" w:type="pct"/>
            <w:vAlign w:val="center"/>
          </w:tcPr>
          <w:p w14:paraId="5DF35773" w14:textId="77777777" w:rsidR="00D61E09" w:rsidRPr="00D61E09" w:rsidRDefault="00D61E09" w:rsidP="00275672">
            <w:pPr>
              <w:jc w:val="right"/>
            </w:pPr>
            <w:r w:rsidRPr="00D61E09">
              <w:t>NE</w:t>
            </w:r>
          </w:p>
        </w:tc>
        <w:tc>
          <w:tcPr>
            <w:tcW w:w="283" w:type="pct"/>
            <w:vAlign w:val="center"/>
          </w:tcPr>
          <w:p w14:paraId="5B6EC60B" w14:textId="77777777" w:rsidR="00D61E09" w:rsidRPr="00D61E09" w:rsidRDefault="00D61E09" w:rsidP="00275672">
            <w:pPr>
              <w:jc w:val="right"/>
            </w:pPr>
            <w:r w:rsidRPr="00D61E09">
              <w:t>NE</w:t>
            </w:r>
          </w:p>
        </w:tc>
        <w:tc>
          <w:tcPr>
            <w:tcW w:w="405" w:type="pct"/>
            <w:vAlign w:val="center"/>
          </w:tcPr>
          <w:p w14:paraId="43B08A15" w14:textId="77777777" w:rsidR="00D61E09" w:rsidRPr="00D61E09" w:rsidRDefault="00D61E09" w:rsidP="00275672">
            <w:pPr>
              <w:jc w:val="right"/>
            </w:pPr>
            <w:r w:rsidRPr="00D61E09">
              <w:t>NE</w:t>
            </w:r>
          </w:p>
        </w:tc>
        <w:tc>
          <w:tcPr>
            <w:tcW w:w="281" w:type="pct"/>
            <w:vAlign w:val="center"/>
          </w:tcPr>
          <w:p w14:paraId="66AE2BA8" w14:textId="77777777" w:rsidR="00D61E09" w:rsidRPr="00D61E09" w:rsidRDefault="00D61E09" w:rsidP="00275672">
            <w:pPr>
              <w:jc w:val="right"/>
            </w:pPr>
            <w:r w:rsidRPr="00D61E09">
              <w:t>NE</w:t>
            </w:r>
          </w:p>
        </w:tc>
        <w:tc>
          <w:tcPr>
            <w:tcW w:w="283" w:type="pct"/>
            <w:vAlign w:val="center"/>
          </w:tcPr>
          <w:p w14:paraId="42CDB8AD" w14:textId="77777777" w:rsidR="00D61E09" w:rsidRPr="00D61E09" w:rsidRDefault="00D61E09" w:rsidP="00275672">
            <w:pPr>
              <w:jc w:val="right"/>
            </w:pPr>
            <w:r w:rsidRPr="00D61E09">
              <w:t>NE</w:t>
            </w:r>
          </w:p>
        </w:tc>
        <w:tc>
          <w:tcPr>
            <w:tcW w:w="332" w:type="pct"/>
            <w:shd w:val="clear" w:color="auto" w:fill="A6A6A6" w:themeFill="background1" w:themeFillShade="A6"/>
            <w:vAlign w:val="center"/>
          </w:tcPr>
          <w:p w14:paraId="6932AD38" w14:textId="77777777" w:rsidR="00D61E09" w:rsidRPr="00D61E09" w:rsidRDefault="00D61E09" w:rsidP="00275672">
            <w:pPr>
              <w:jc w:val="right"/>
            </w:pPr>
          </w:p>
        </w:tc>
        <w:tc>
          <w:tcPr>
            <w:tcW w:w="332" w:type="pct"/>
            <w:shd w:val="clear" w:color="auto" w:fill="A6A6A6" w:themeFill="background1" w:themeFillShade="A6"/>
            <w:vAlign w:val="center"/>
          </w:tcPr>
          <w:p w14:paraId="582C3E85" w14:textId="77777777" w:rsidR="00D61E09" w:rsidRPr="00D61E09" w:rsidRDefault="00D61E09" w:rsidP="00275672">
            <w:pPr>
              <w:jc w:val="right"/>
            </w:pPr>
          </w:p>
        </w:tc>
        <w:tc>
          <w:tcPr>
            <w:tcW w:w="428" w:type="pct"/>
            <w:shd w:val="clear" w:color="auto" w:fill="A6A6A6" w:themeFill="background1" w:themeFillShade="A6"/>
            <w:vAlign w:val="center"/>
          </w:tcPr>
          <w:p w14:paraId="346753DA" w14:textId="77777777" w:rsidR="00D61E09" w:rsidRPr="00D61E09" w:rsidRDefault="00D61E09" w:rsidP="00275672">
            <w:pPr>
              <w:jc w:val="right"/>
            </w:pPr>
          </w:p>
        </w:tc>
        <w:tc>
          <w:tcPr>
            <w:tcW w:w="278" w:type="pct"/>
            <w:shd w:val="clear" w:color="auto" w:fill="A6A6A6" w:themeFill="background1" w:themeFillShade="A6"/>
            <w:vAlign w:val="center"/>
          </w:tcPr>
          <w:p w14:paraId="7B089C5F" w14:textId="77777777" w:rsidR="00D61E09" w:rsidRPr="00D61E09" w:rsidRDefault="00D61E09" w:rsidP="00275672">
            <w:pPr>
              <w:jc w:val="right"/>
            </w:pPr>
          </w:p>
        </w:tc>
      </w:tr>
      <w:tr w:rsidR="00EF4EE0" w:rsidRPr="00D61E09" w14:paraId="6CCF818C" w14:textId="77777777" w:rsidTr="00EF4EE0">
        <w:trPr>
          <w:trHeight w:val="287"/>
        </w:trPr>
        <w:tc>
          <w:tcPr>
            <w:tcW w:w="288" w:type="pct"/>
            <w:shd w:val="clear" w:color="auto" w:fill="FBE4D5"/>
            <w:vAlign w:val="center"/>
          </w:tcPr>
          <w:p w14:paraId="56E0D1DE" w14:textId="77777777" w:rsidR="00EF4EE0" w:rsidRPr="00D61E09" w:rsidRDefault="00EF4EE0" w:rsidP="00EF4EE0">
            <w:r w:rsidRPr="00D61E09">
              <w:t>2C</w:t>
            </w:r>
          </w:p>
        </w:tc>
        <w:tc>
          <w:tcPr>
            <w:tcW w:w="1315" w:type="pct"/>
            <w:shd w:val="clear" w:color="auto" w:fill="FBE4D5"/>
            <w:vAlign w:val="center"/>
          </w:tcPr>
          <w:p w14:paraId="09E00546" w14:textId="77777777" w:rsidR="00EF4EE0" w:rsidRPr="00D61E09" w:rsidRDefault="00EF4EE0" w:rsidP="00EF4EE0">
            <w:r w:rsidRPr="00D61E09">
              <w:t>Luyện kim</w:t>
            </w:r>
          </w:p>
        </w:tc>
        <w:tc>
          <w:tcPr>
            <w:tcW w:w="442" w:type="pct"/>
            <w:shd w:val="clear" w:color="auto" w:fill="FBE4D5"/>
          </w:tcPr>
          <w:p w14:paraId="7236F6D0" w14:textId="002D43B6" w:rsidR="00EF4EE0" w:rsidRPr="00D61E09" w:rsidRDefault="00EF4EE0" w:rsidP="00EF4EE0">
            <w:pPr>
              <w:jc w:val="right"/>
            </w:pPr>
            <w:r w:rsidRPr="0048596A">
              <w:t xml:space="preserve"> 23.962,42 </w:t>
            </w:r>
          </w:p>
        </w:tc>
        <w:tc>
          <w:tcPr>
            <w:tcW w:w="333" w:type="pct"/>
            <w:shd w:val="clear" w:color="auto" w:fill="FBE4D5"/>
            <w:vAlign w:val="center"/>
          </w:tcPr>
          <w:p w14:paraId="41A78618" w14:textId="77777777" w:rsidR="00EF4EE0" w:rsidRPr="00D61E09" w:rsidRDefault="00EF4EE0" w:rsidP="00EF4EE0">
            <w:pPr>
              <w:jc w:val="right"/>
            </w:pPr>
          </w:p>
        </w:tc>
        <w:tc>
          <w:tcPr>
            <w:tcW w:w="283" w:type="pct"/>
            <w:shd w:val="clear" w:color="auto" w:fill="FBE4D5"/>
            <w:vAlign w:val="center"/>
          </w:tcPr>
          <w:p w14:paraId="52D01C5C" w14:textId="77777777" w:rsidR="00EF4EE0" w:rsidRPr="00D61E09" w:rsidRDefault="00EF4EE0" w:rsidP="00EF4EE0">
            <w:pPr>
              <w:jc w:val="right"/>
            </w:pPr>
          </w:p>
        </w:tc>
        <w:tc>
          <w:tcPr>
            <w:tcW w:w="405" w:type="pct"/>
            <w:shd w:val="clear" w:color="auto" w:fill="FBE4D5"/>
            <w:vAlign w:val="center"/>
          </w:tcPr>
          <w:p w14:paraId="14DCE6DE" w14:textId="0A1E95BC" w:rsidR="00EF4EE0" w:rsidRPr="00D61E09" w:rsidRDefault="00EF4EE0" w:rsidP="00EF4EE0">
            <w:pPr>
              <w:jc w:val="right"/>
            </w:pPr>
            <w:r w:rsidRPr="00D61E09">
              <w:t>N</w:t>
            </w:r>
            <w:r>
              <w:t>E</w:t>
            </w:r>
          </w:p>
        </w:tc>
        <w:tc>
          <w:tcPr>
            <w:tcW w:w="281" w:type="pct"/>
            <w:shd w:val="clear" w:color="auto" w:fill="FBE4D5"/>
            <w:vAlign w:val="center"/>
          </w:tcPr>
          <w:p w14:paraId="79918645" w14:textId="77777777" w:rsidR="00EF4EE0" w:rsidRPr="00D61E09" w:rsidRDefault="00EF4EE0" w:rsidP="00EF4EE0">
            <w:pPr>
              <w:jc w:val="right"/>
            </w:pPr>
          </w:p>
        </w:tc>
        <w:tc>
          <w:tcPr>
            <w:tcW w:w="283" w:type="pct"/>
            <w:shd w:val="clear" w:color="auto" w:fill="FBE4D5"/>
            <w:vAlign w:val="center"/>
          </w:tcPr>
          <w:p w14:paraId="5ED90B09" w14:textId="77777777" w:rsidR="00EF4EE0" w:rsidRPr="00D61E09" w:rsidRDefault="00EF4EE0" w:rsidP="00EF4EE0">
            <w:pPr>
              <w:jc w:val="right"/>
            </w:pPr>
          </w:p>
        </w:tc>
        <w:tc>
          <w:tcPr>
            <w:tcW w:w="332" w:type="pct"/>
            <w:shd w:val="clear" w:color="auto" w:fill="FBE4D5"/>
            <w:vAlign w:val="center"/>
          </w:tcPr>
          <w:p w14:paraId="47894FC8" w14:textId="394F8467" w:rsidR="00EF4EE0" w:rsidRPr="00D61E09" w:rsidRDefault="00EF4EE0" w:rsidP="00EF4EE0">
            <w:pPr>
              <w:jc w:val="right"/>
            </w:pPr>
            <w:r w:rsidRPr="00D61E09">
              <w:t>NE</w:t>
            </w:r>
          </w:p>
        </w:tc>
        <w:tc>
          <w:tcPr>
            <w:tcW w:w="332" w:type="pct"/>
            <w:shd w:val="clear" w:color="auto" w:fill="FBE4D5"/>
            <w:vAlign w:val="center"/>
          </w:tcPr>
          <w:p w14:paraId="79C67AA1" w14:textId="3A97311F" w:rsidR="00EF4EE0" w:rsidRPr="00D61E09" w:rsidRDefault="00EF4EE0" w:rsidP="00EF4EE0">
            <w:pPr>
              <w:jc w:val="right"/>
            </w:pPr>
            <w:r w:rsidRPr="00D61E09">
              <w:t>NE</w:t>
            </w:r>
          </w:p>
        </w:tc>
        <w:tc>
          <w:tcPr>
            <w:tcW w:w="428" w:type="pct"/>
            <w:shd w:val="clear" w:color="auto" w:fill="FBE4D5"/>
            <w:vAlign w:val="center"/>
          </w:tcPr>
          <w:p w14:paraId="4E5B5D8F" w14:textId="55443399" w:rsidR="00EF4EE0" w:rsidRPr="00D61E09" w:rsidRDefault="00EF4EE0" w:rsidP="00EF4EE0">
            <w:pPr>
              <w:jc w:val="right"/>
            </w:pPr>
            <w:r w:rsidRPr="00D61E09">
              <w:t>NE</w:t>
            </w:r>
          </w:p>
        </w:tc>
        <w:tc>
          <w:tcPr>
            <w:tcW w:w="278" w:type="pct"/>
            <w:shd w:val="clear" w:color="auto" w:fill="FBE4D5"/>
            <w:vAlign w:val="center"/>
          </w:tcPr>
          <w:p w14:paraId="22212685" w14:textId="347C5D68" w:rsidR="00EF4EE0" w:rsidRPr="00D61E09" w:rsidRDefault="00EF4EE0" w:rsidP="00EF4EE0">
            <w:pPr>
              <w:jc w:val="right"/>
            </w:pPr>
            <w:r w:rsidRPr="00D61E09">
              <w:t>NE</w:t>
            </w:r>
          </w:p>
        </w:tc>
      </w:tr>
      <w:tr w:rsidR="00EF4EE0" w:rsidRPr="00D61E09" w14:paraId="58FCE1FB" w14:textId="77777777" w:rsidTr="00EF4EE0">
        <w:trPr>
          <w:trHeight w:val="287"/>
        </w:trPr>
        <w:tc>
          <w:tcPr>
            <w:tcW w:w="288" w:type="pct"/>
            <w:vAlign w:val="center"/>
          </w:tcPr>
          <w:p w14:paraId="6FA9D1C4" w14:textId="77777777" w:rsidR="00EF4EE0" w:rsidRPr="00D61E09" w:rsidRDefault="00EF4EE0" w:rsidP="00EF4EE0">
            <w:r w:rsidRPr="00D61E09">
              <w:t>2C1</w:t>
            </w:r>
          </w:p>
        </w:tc>
        <w:tc>
          <w:tcPr>
            <w:tcW w:w="1315" w:type="pct"/>
            <w:vAlign w:val="center"/>
          </w:tcPr>
          <w:p w14:paraId="60E13A6C" w14:textId="77777777" w:rsidR="00EF4EE0" w:rsidRPr="00D61E09" w:rsidRDefault="00EF4EE0" w:rsidP="00EF4EE0">
            <w:r w:rsidRPr="00D61E09">
              <w:t>Sản xuất sắt thép</w:t>
            </w:r>
          </w:p>
        </w:tc>
        <w:tc>
          <w:tcPr>
            <w:tcW w:w="442" w:type="pct"/>
          </w:tcPr>
          <w:p w14:paraId="3B8B2291" w14:textId="744915C0" w:rsidR="00EF4EE0" w:rsidRPr="00D61E09" w:rsidRDefault="00EF4EE0" w:rsidP="00EF4EE0">
            <w:r w:rsidRPr="0048596A">
              <w:t xml:space="preserve"> 23.962,42 </w:t>
            </w:r>
          </w:p>
        </w:tc>
        <w:tc>
          <w:tcPr>
            <w:tcW w:w="333" w:type="pct"/>
            <w:vAlign w:val="center"/>
          </w:tcPr>
          <w:p w14:paraId="63B9ECA4" w14:textId="77777777" w:rsidR="00EF4EE0" w:rsidRPr="00D61E09" w:rsidRDefault="00EF4EE0" w:rsidP="00EF4EE0">
            <w:r w:rsidRPr="00D61E09">
              <w:t>NE</w:t>
            </w:r>
          </w:p>
        </w:tc>
        <w:tc>
          <w:tcPr>
            <w:tcW w:w="283" w:type="pct"/>
            <w:vAlign w:val="center"/>
          </w:tcPr>
          <w:p w14:paraId="6EB832DB" w14:textId="52630378" w:rsidR="00EF4EE0" w:rsidRPr="00D61E09" w:rsidRDefault="00EF4EE0" w:rsidP="00EF4EE0">
            <w:r w:rsidRPr="00D61E09">
              <w:t>N</w:t>
            </w:r>
            <w:r>
              <w:t>E</w:t>
            </w:r>
          </w:p>
        </w:tc>
        <w:tc>
          <w:tcPr>
            <w:tcW w:w="405" w:type="pct"/>
            <w:shd w:val="clear" w:color="auto" w:fill="A6A6A6" w:themeFill="background1" w:themeFillShade="A6"/>
            <w:vAlign w:val="center"/>
          </w:tcPr>
          <w:p w14:paraId="2B83EF40" w14:textId="77777777" w:rsidR="00EF4EE0" w:rsidRPr="00D61E09" w:rsidRDefault="00EF4EE0" w:rsidP="00EF4EE0"/>
        </w:tc>
        <w:tc>
          <w:tcPr>
            <w:tcW w:w="281" w:type="pct"/>
            <w:shd w:val="clear" w:color="auto" w:fill="A6A6A6" w:themeFill="background1" w:themeFillShade="A6"/>
            <w:vAlign w:val="center"/>
          </w:tcPr>
          <w:p w14:paraId="7F7E2F1B" w14:textId="77777777" w:rsidR="00EF4EE0" w:rsidRPr="00D61E09" w:rsidRDefault="00EF4EE0" w:rsidP="00EF4EE0"/>
        </w:tc>
        <w:tc>
          <w:tcPr>
            <w:tcW w:w="283" w:type="pct"/>
            <w:shd w:val="clear" w:color="auto" w:fill="A6A6A6" w:themeFill="background1" w:themeFillShade="A6"/>
            <w:vAlign w:val="center"/>
          </w:tcPr>
          <w:p w14:paraId="26E21C3E" w14:textId="77777777" w:rsidR="00EF4EE0" w:rsidRPr="00D61E09" w:rsidRDefault="00EF4EE0" w:rsidP="00EF4EE0"/>
        </w:tc>
        <w:tc>
          <w:tcPr>
            <w:tcW w:w="332" w:type="pct"/>
            <w:vAlign w:val="center"/>
          </w:tcPr>
          <w:p w14:paraId="4B622CB2" w14:textId="22183D0B" w:rsidR="00EF4EE0" w:rsidRPr="00D61E09" w:rsidRDefault="00EF4EE0" w:rsidP="00EF4EE0">
            <w:r w:rsidRPr="00D61E09">
              <w:t>NE</w:t>
            </w:r>
          </w:p>
        </w:tc>
        <w:tc>
          <w:tcPr>
            <w:tcW w:w="332" w:type="pct"/>
            <w:vAlign w:val="center"/>
          </w:tcPr>
          <w:p w14:paraId="10598F05" w14:textId="16EA95CE" w:rsidR="00EF4EE0" w:rsidRPr="00D61E09" w:rsidRDefault="00EF4EE0" w:rsidP="00EF4EE0">
            <w:r w:rsidRPr="00D61E09">
              <w:t>NE</w:t>
            </w:r>
          </w:p>
        </w:tc>
        <w:tc>
          <w:tcPr>
            <w:tcW w:w="428" w:type="pct"/>
            <w:vAlign w:val="center"/>
          </w:tcPr>
          <w:p w14:paraId="56D06AF0" w14:textId="4081CC43" w:rsidR="00EF4EE0" w:rsidRPr="00D61E09" w:rsidRDefault="00EF4EE0" w:rsidP="00EF4EE0">
            <w:r w:rsidRPr="00D61E09">
              <w:t>NE</w:t>
            </w:r>
          </w:p>
        </w:tc>
        <w:tc>
          <w:tcPr>
            <w:tcW w:w="278" w:type="pct"/>
            <w:vAlign w:val="center"/>
          </w:tcPr>
          <w:p w14:paraId="14A354E7" w14:textId="4E860AAB" w:rsidR="00EF4EE0" w:rsidRPr="00D61E09" w:rsidRDefault="00EF4EE0" w:rsidP="00EF4EE0">
            <w:r w:rsidRPr="00D61E09">
              <w:t>NE</w:t>
            </w:r>
          </w:p>
        </w:tc>
      </w:tr>
      <w:tr w:rsidR="00EF4EE0" w:rsidRPr="00D61E09" w14:paraId="1E972F57" w14:textId="77777777" w:rsidTr="00EF4EE0">
        <w:trPr>
          <w:trHeight w:val="287"/>
        </w:trPr>
        <w:tc>
          <w:tcPr>
            <w:tcW w:w="288" w:type="pct"/>
            <w:vAlign w:val="center"/>
          </w:tcPr>
          <w:p w14:paraId="78763FA2" w14:textId="77777777" w:rsidR="00EF4EE0" w:rsidRPr="00D61E09" w:rsidRDefault="00EF4EE0" w:rsidP="00EF4EE0">
            <w:r w:rsidRPr="00D61E09">
              <w:t>2C2</w:t>
            </w:r>
          </w:p>
        </w:tc>
        <w:tc>
          <w:tcPr>
            <w:tcW w:w="1315" w:type="pct"/>
            <w:vAlign w:val="center"/>
          </w:tcPr>
          <w:p w14:paraId="6B7427CE" w14:textId="77777777" w:rsidR="00EF4EE0" w:rsidRPr="00D61E09" w:rsidRDefault="00EF4EE0" w:rsidP="00EF4EE0">
            <w:r w:rsidRPr="00D61E09">
              <w:t>Sản xuất hợp kim chứa sắt</w:t>
            </w:r>
          </w:p>
        </w:tc>
        <w:tc>
          <w:tcPr>
            <w:tcW w:w="442" w:type="pct"/>
            <w:vAlign w:val="center"/>
          </w:tcPr>
          <w:p w14:paraId="6227F0B6" w14:textId="77777777" w:rsidR="00EF4EE0" w:rsidRPr="00D61E09" w:rsidRDefault="00EF4EE0" w:rsidP="00EF4EE0">
            <w:pPr>
              <w:jc w:val="center"/>
            </w:pPr>
            <w:r w:rsidRPr="00D61E09">
              <w:t>NE</w:t>
            </w:r>
          </w:p>
        </w:tc>
        <w:tc>
          <w:tcPr>
            <w:tcW w:w="333" w:type="pct"/>
            <w:vAlign w:val="center"/>
          </w:tcPr>
          <w:p w14:paraId="314A5F18" w14:textId="3B88F8F2" w:rsidR="00EF4EE0" w:rsidRPr="00D61E09" w:rsidRDefault="00EF4EE0" w:rsidP="00EF4EE0">
            <w:pPr>
              <w:jc w:val="center"/>
            </w:pPr>
            <w:r w:rsidRPr="00D61E09">
              <w:t>N</w:t>
            </w:r>
            <w:r>
              <w:t>E</w:t>
            </w:r>
          </w:p>
        </w:tc>
        <w:tc>
          <w:tcPr>
            <w:tcW w:w="283" w:type="pct"/>
            <w:vAlign w:val="center"/>
          </w:tcPr>
          <w:p w14:paraId="0D2EE18E" w14:textId="10C33A67" w:rsidR="00EF4EE0" w:rsidRPr="00D61E09" w:rsidRDefault="00EF4EE0" w:rsidP="00EF4EE0">
            <w:r w:rsidRPr="00D61E09">
              <w:t>N</w:t>
            </w:r>
            <w:r>
              <w:t>E</w:t>
            </w:r>
          </w:p>
        </w:tc>
        <w:tc>
          <w:tcPr>
            <w:tcW w:w="405" w:type="pct"/>
            <w:shd w:val="clear" w:color="auto" w:fill="A6A6A6" w:themeFill="background1" w:themeFillShade="A6"/>
            <w:vAlign w:val="center"/>
          </w:tcPr>
          <w:p w14:paraId="5A8FC326" w14:textId="77777777" w:rsidR="00EF4EE0" w:rsidRPr="00D61E09" w:rsidRDefault="00EF4EE0" w:rsidP="00EF4EE0"/>
        </w:tc>
        <w:tc>
          <w:tcPr>
            <w:tcW w:w="281" w:type="pct"/>
            <w:shd w:val="clear" w:color="auto" w:fill="A6A6A6" w:themeFill="background1" w:themeFillShade="A6"/>
            <w:vAlign w:val="center"/>
          </w:tcPr>
          <w:p w14:paraId="583E7C58" w14:textId="77777777" w:rsidR="00EF4EE0" w:rsidRPr="00D61E09" w:rsidRDefault="00EF4EE0" w:rsidP="00EF4EE0"/>
        </w:tc>
        <w:tc>
          <w:tcPr>
            <w:tcW w:w="283" w:type="pct"/>
            <w:shd w:val="clear" w:color="auto" w:fill="A6A6A6" w:themeFill="background1" w:themeFillShade="A6"/>
            <w:vAlign w:val="center"/>
          </w:tcPr>
          <w:p w14:paraId="70351940" w14:textId="77777777" w:rsidR="00EF4EE0" w:rsidRPr="00D61E09" w:rsidRDefault="00EF4EE0" w:rsidP="00EF4EE0"/>
        </w:tc>
        <w:tc>
          <w:tcPr>
            <w:tcW w:w="332" w:type="pct"/>
            <w:vAlign w:val="center"/>
          </w:tcPr>
          <w:p w14:paraId="4016B1EC" w14:textId="07542448" w:rsidR="00EF4EE0" w:rsidRPr="00D61E09" w:rsidRDefault="00EF4EE0" w:rsidP="00EF4EE0">
            <w:r w:rsidRPr="00D61E09">
              <w:t>NE</w:t>
            </w:r>
          </w:p>
        </w:tc>
        <w:tc>
          <w:tcPr>
            <w:tcW w:w="332" w:type="pct"/>
            <w:vAlign w:val="center"/>
          </w:tcPr>
          <w:p w14:paraId="41B4865F" w14:textId="42008FAF" w:rsidR="00EF4EE0" w:rsidRPr="00D61E09" w:rsidRDefault="00EF4EE0" w:rsidP="00EF4EE0">
            <w:r w:rsidRPr="00D61E09">
              <w:t>NE</w:t>
            </w:r>
          </w:p>
        </w:tc>
        <w:tc>
          <w:tcPr>
            <w:tcW w:w="428" w:type="pct"/>
            <w:vAlign w:val="center"/>
          </w:tcPr>
          <w:p w14:paraId="4593C9F8" w14:textId="2A9508E3" w:rsidR="00EF4EE0" w:rsidRPr="00D61E09" w:rsidRDefault="00EF4EE0" w:rsidP="00EF4EE0">
            <w:r w:rsidRPr="00D61E09">
              <w:t>NE</w:t>
            </w:r>
          </w:p>
        </w:tc>
        <w:tc>
          <w:tcPr>
            <w:tcW w:w="278" w:type="pct"/>
            <w:vAlign w:val="center"/>
          </w:tcPr>
          <w:p w14:paraId="51B818AB" w14:textId="3282BDEA" w:rsidR="00EF4EE0" w:rsidRPr="00D61E09" w:rsidRDefault="00EF4EE0" w:rsidP="00EF4EE0">
            <w:r w:rsidRPr="00D61E09">
              <w:t>NE</w:t>
            </w:r>
          </w:p>
        </w:tc>
      </w:tr>
      <w:tr w:rsidR="00EF4EE0" w:rsidRPr="00D61E09" w14:paraId="4BE748FA" w14:textId="77777777" w:rsidTr="00EF4EE0">
        <w:trPr>
          <w:trHeight w:val="287"/>
        </w:trPr>
        <w:tc>
          <w:tcPr>
            <w:tcW w:w="288" w:type="pct"/>
            <w:vAlign w:val="center"/>
          </w:tcPr>
          <w:p w14:paraId="28FFE091" w14:textId="77777777" w:rsidR="00EF4EE0" w:rsidRPr="00D61E09" w:rsidRDefault="00EF4EE0" w:rsidP="00EF4EE0">
            <w:r w:rsidRPr="00D61E09">
              <w:t>2C3</w:t>
            </w:r>
          </w:p>
        </w:tc>
        <w:tc>
          <w:tcPr>
            <w:tcW w:w="1315" w:type="pct"/>
            <w:vAlign w:val="center"/>
          </w:tcPr>
          <w:p w14:paraId="7B56EAD9" w14:textId="77777777" w:rsidR="00EF4EE0" w:rsidRPr="00D61E09" w:rsidRDefault="00EF4EE0" w:rsidP="00EF4EE0">
            <w:r w:rsidRPr="00D61E09">
              <w:t>Sản xuất nhôm</w:t>
            </w:r>
          </w:p>
        </w:tc>
        <w:tc>
          <w:tcPr>
            <w:tcW w:w="442" w:type="pct"/>
            <w:vAlign w:val="center"/>
          </w:tcPr>
          <w:p w14:paraId="507C6E4F" w14:textId="77777777" w:rsidR="00EF4EE0" w:rsidRPr="00D61E09" w:rsidRDefault="00EF4EE0" w:rsidP="00EF4EE0">
            <w:pPr>
              <w:jc w:val="center"/>
            </w:pPr>
            <w:r w:rsidRPr="00D61E09">
              <w:t>NO</w:t>
            </w:r>
          </w:p>
        </w:tc>
        <w:tc>
          <w:tcPr>
            <w:tcW w:w="333" w:type="pct"/>
            <w:vAlign w:val="center"/>
          </w:tcPr>
          <w:p w14:paraId="50A0A0B1" w14:textId="77777777" w:rsidR="00EF4EE0" w:rsidRPr="00D61E09" w:rsidRDefault="00EF4EE0" w:rsidP="00EF4EE0">
            <w:pPr>
              <w:jc w:val="center"/>
            </w:pPr>
            <w:r w:rsidRPr="00D61E09">
              <w:t>NO</w:t>
            </w:r>
          </w:p>
        </w:tc>
        <w:tc>
          <w:tcPr>
            <w:tcW w:w="283" w:type="pct"/>
            <w:shd w:val="clear" w:color="auto" w:fill="A6A6A6" w:themeFill="background1" w:themeFillShade="A6"/>
            <w:vAlign w:val="center"/>
          </w:tcPr>
          <w:p w14:paraId="3D4197E4" w14:textId="77777777" w:rsidR="00EF4EE0" w:rsidRPr="00D61E09" w:rsidRDefault="00EF4EE0" w:rsidP="00EF4EE0"/>
        </w:tc>
        <w:tc>
          <w:tcPr>
            <w:tcW w:w="405" w:type="pct"/>
            <w:shd w:val="clear" w:color="auto" w:fill="A6A6A6" w:themeFill="background1" w:themeFillShade="A6"/>
            <w:vAlign w:val="center"/>
          </w:tcPr>
          <w:p w14:paraId="186CEDC2" w14:textId="77777777" w:rsidR="00EF4EE0" w:rsidRPr="00D61E09" w:rsidRDefault="00EF4EE0" w:rsidP="00EF4EE0"/>
        </w:tc>
        <w:tc>
          <w:tcPr>
            <w:tcW w:w="281" w:type="pct"/>
            <w:vAlign w:val="center"/>
          </w:tcPr>
          <w:p w14:paraId="25E9DC7B" w14:textId="77777777" w:rsidR="00EF4EE0" w:rsidRPr="00D61E09" w:rsidRDefault="00EF4EE0" w:rsidP="00EF4EE0">
            <w:r w:rsidRPr="00D61E09">
              <w:t>NO</w:t>
            </w:r>
          </w:p>
        </w:tc>
        <w:tc>
          <w:tcPr>
            <w:tcW w:w="283" w:type="pct"/>
            <w:shd w:val="clear" w:color="auto" w:fill="A6A6A6" w:themeFill="background1" w:themeFillShade="A6"/>
            <w:vAlign w:val="center"/>
          </w:tcPr>
          <w:p w14:paraId="17BC2C95" w14:textId="77777777" w:rsidR="00EF4EE0" w:rsidRPr="00D61E09" w:rsidRDefault="00EF4EE0" w:rsidP="00EF4EE0"/>
        </w:tc>
        <w:tc>
          <w:tcPr>
            <w:tcW w:w="332" w:type="pct"/>
            <w:vAlign w:val="center"/>
          </w:tcPr>
          <w:p w14:paraId="29071810" w14:textId="5CBC7E7E" w:rsidR="00EF4EE0" w:rsidRPr="00D61E09" w:rsidRDefault="00EF4EE0" w:rsidP="00EF4EE0">
            <w:r w:rsidRPr="00D61E09">
              <w:t>NE</w:t>
            </w:r>
          </w:p>
        </w:tc>
        <w:tc>
          <w:tcPr>
            <w:tcW w:w="332" w:type="pct"/>
            <w:vAlign w:val="center"/>
          </w:tcPr>
          <w:p w14:paraId="1032DFAD" w14:textId="464D825D" w:rsidR="00EF4EE0" w:rsidRPr="00D61E09" w:rsidRDefault="00EF4EE0" w:rsidP="00EF4EE0">
            <w:r w:rsidRPr="00D61E09">
              <w:t>NE</w:t>
            </w:r>
          </w:p>
        </w:tc>
        <w:tc>
          <w:tcPr>
            <w:tcW w:w="428" w:type="pct"/>
            <w:vAlign w:val="center"/>
          </w:tcPr>
          <w:p w14:paraId="0ABBBCBA" w14:textId="268EF46A" w:rsidR="00EF4EE0" w:rsidRPr="00D61E09" w:rsidRDefault="00EF4EE0" w:rsidP="00EF4EE0">
            <w:r w:rsidRPr="00D61E09">
              <w:t>NE</w:t>
            </w:r>
          </w:p>
        </w:tc>
        <w:tc>
          <w:tcPr>
            <w:tcW w:w="278" w:type="pct"/>
            <w:vAlign w:val="center"/>
          </w:tcPr>
          <w:p w14:paraId="5F43ECFB" w14:textId="55435D0D" w:rsidR="00EF4EE0" w:rsidRPr="00D61E09" w:rsidRDefault="00EF4EE0" w:rsidP="00EF4EE0">
            <w:r w:rsidRPr="00D61E09">
              <w:t>NE</w:t>
            </w:r>
          </w:p>
        </w:tc>
      </w:tr>
      <w:tr w:rsidR="00EF4EE0" w:rsidRPr="00D61E09" w14:paraId="76A9034E" w14:textId="77777777" w:rsidTr="00EF4EE0">
        <w:trPr>
          <w:trHeight w:val="287"/>
        </w:trPr>
        <w:tc>
          <w:tcPr>
            <w:tcW w:w="288" w:type="pct"/>
            <w:vAlign w:val="center"/>
          </w:tcPr>
          <w:p w14:paraId="02E778F7" w14:textId="77777777" w:rsidR="00EF4EE0" w:rsidRPr="00D61E09" w:rsidRDefault="00EF4EE0" w:rsidP="00EF4EE0">
            <w:r w:rsidRPr="00D61E09">
              <w:t>2C4</w:t>
            </w:r>
          </w:p>
        </w:tc>
        <w:tc>
          <w:tcPr>
            <w:tcW w:w="1315" w:type="pct"/>
            <w:vAlign w:val="center"/>
          </w:tcPr>
          <w:p w14:paraId="05183C8E" w14:textId="77777777" w:rsidR="00EF4EE0" w:rsidRPr="00D61E09" w:rsidRDefault="00EF4EE0" w:rsidP="00EF4EE0">
            <w:r w:rsidRPr="00D61E09">
              <w:t>Sản xuất magie</w:t>
            </w:r>
          </w:p>
        </w:tc>
        <w:tc>
          <w:tcPr>
            <w:tcW w:w="442" w:type="pct"/>
            <w:vAlign w:val="center"/>
          </w:tcPr>
          <w:p w14:paraId="0DD7B622" w14:textId="2CA436C5" w:rsidR="00EF4EE0" w:rsidRPr="00D61E09" w:rsidRDefault="00EF4EE0" w:rsidP="00EF4EE0">
            <w:pPr>
              <w:jc w:val="center"/>
            </w:pPr>
            <w:r w:rsidRPr="00D61E09">
              <w:t>N</w:t>
            </w:r>
            <w:r>
              <w:t>E</w:t>
            </w:r>
          </w:p>
        </w:tc>
        <w:tc>
          <w:tcPr>
            <w:tcW w:w="333" w:type="pct"/>
            <w:shd w:val="clear" w:color="auto" w:fill="A6A6A6" w:themeFill="background1" w:themeFillShade="A6"/>
            <w:vAlign w:val="center"/>
          </w:tcPr>
          <w:p w14:paraId="2772F6B5" w14:textId="77777777" w:rsidR="00EF4EE0" w:rsidRPr="00D61E09" w:rsidRDefault="00EF4EE0" w:rsidP="00EF4EE0">
            <w:pPr>
              <w:jc w:val="center"/>
            </w:pPr>
          </w:p>
        </w:tc>
        <w:tc>
          <w:tcPr>
            <w:tcW w:w="283" w:type="pct"/>
            <w:shd w:val="clear" w:color="auto" w:fill="A6A6A6" w:themeFill="background1" w:themeFillShade="A6"/>
            <w:vAlign w:val="center"/>
          </w:tcPr>
          <w:p w14:paraId="006F4979" w14:textId="77777777" w:rsidR="00EF4EE0" w:rsidRPr="00D61E09" w:rsidRDefault="00EF4EE0" w:rsidP="00EF4EE0">
            <w:pPr>
              <w:jc w:val="center"/>
            </w:pPr>
          </w:p>
        </w:tc>
        <w:tc>
          <w:tcPr>
            <w:tcW w:w="405" w:type="pct"/>
            <w:vAlign w:val="center"/>
          </w:tcPr>
          <w:p w14:paraId="48625C45" w14:textId="32D5E3A2" w:rsidR="00EF4EE0" w:rsidRPr="00D61E09" w:rsidRDefault="00EF4EE0" w:rsidP="00EF4EE0">
            <w:pPr>
              <w:jc w:val="center"/>
            </w:pPr>
            <w:r w:rsidRPr="00D61E09">
              <w:t>N</w:t>
            </w:r>
            <w:r>
              <w:t>E</w:t>
            </w:r>
          </w:p>
        </w:tc>
        <w:tc>
          <w:tcPr>
            <w:tcW w:w="281" w:type="pct"/>
            <w:vAlign w:val="center"/>
          </w:tcPr>
          <w:p w14:paraId="007A92D5" w14:textId="528A7CF1" w:rsidR="00EF4EE0" w:rsidRPr="00D61E09" w:rsidRDefault="00EF4EE0" w:rsidP="00EF4EE0">
            <w:pPr>
              <w:jc w:val="center"/>
            </w:pPr>
            <w:r w:rsidRPr="00D61E09">
              <w:t>N</w:t>
            </w:r>
            <w:r>
              <w:t>E</w:t>
            </w:r>
          </w:p>
        </w:tc>
        <w:tc>
          <w:tcPr>
            <w:tcW w:w="283" w:type="pct"/>
            <w:vAlign w:val="center"/>
          </w:tcPr>
          <w:p w14:paraId="795FAED9" w14:textId="25E80125" w:rsidR="00EF4EE0" w:rsidRPr="00D61E09" w:rsidRDefault="00EF4EE0" w:rsidP="00EF4EE0">
            <w:pPr>
              <w:jc w:val="center"/>
            </w:pPr>
            <w:r w:rsidRPr="00D61E09">
              <w:t>N</w:t>
            </w:r>
            <w:r>
              <w:t>E</w:t>
            </w:r>
          </w:p>
        </w:tc>
        <w:tc>
          <w:tcPr>
            <w:tcW w:w="332" w:type="pct"/>
            <w:vAlign w:val="center"/>
          </w:tcPr>
          <w:p w14:paraId="66C3A0E2" w14:textId="14558DB2" w:rsidR="00EF4EE0" w:rsidRPr="00D61E09" w:rsidRDefault="00EF4EE0" w:rsidP="00EF4EE0">
            <w:pPr>
              <w:jc w:val="right"/>
            </w:pPr>
            <w:r w:rsidRPr="00D61E09">
              <w:t>NE</w:t>
            </w:r>
          </w:p>
        </w:tc>
        <w:tc>
          <w:tcPr>
            <w:tcW w:w="332" w:type="pct"/>
            <w:vAlign w:val="center"/>
          </w:tcPr>
          <w:p w14:paraId="79FFF29D" w14:textId="3129B491" w:rsidR="00EF4EE0" w:rsidRPr="00D61E09" w:rsidRDefault="00EF4EE0" w:rsidP="00EF4EE0">
            <w:pPr>
              <w:jc w:val="right"/>
            </w:pPr>
            <w:r w:rsidRPr="00D61E09">
              <w:t>NE</w:t>
            </w:r>
          </w:p>
        </w:tc>
        <w:tc>
          <w:tcPr>
            <w:tcW w:w="428" w:type="pct"/>
            <w:vAlign w:val="center"/>
          </w:tcPr>
          <w:p w14:paraId="6B0B5C2E" w14:textId="2800DC6B" w:rsidR="00EF4EE0" w:rsidRPr="00D61E09" w:rsidRDefault="00EF4EE0" w:rsidP="00EF4EE0">
            <w:pPr>
              <w:jc w:val="right"/>
            </w:pPr>
            <w:r w:rsidRPr="00D61E09">
              <w:t>NE</w:t>
            </w:r>
          </w:p>
        </w:tc>
        <w:tc>
          <w:tcPr>
            <w:tcW w:w="278" w:type="pct"/>
            <w:vAlign w:val="center"/>
          </w:tcPr>
          <w:p w14:paraId="2DDC4753" w14:textId="4414C21F" w:rsidR="00EF4EE0" w:rsidRPr="00D61E09" w:rsidRDefault="00EF4EE0" w:rsidP="00EF4EE0">
            <w:pPr>
              <w:jc w:val="right"/>
            </w:pPr>
            <w:r w:rsidRPr="00D61E09">
              <w:t>NE</w:t>
            </w:r>
          </w:p>
        </w:tc>
      </w:tr>
      <w:tr w:rsidR="00EF4EE0" w:rsidRPr="00D61E09" w14:paraId="787AA896" w14:textId="77777777" w:rsidTr="00EF4EE0">
        <w:trPr>
          <w:trHeight w:val="287"/>
        </w:trPr>
        <w:tc>
          <w:tcPr>
            <w:tcW w:w="288" w:type="pct"/>
            <w:vAlign w:val="center"/>
          </w:tcPr>
          <w:p w14:paraId="4CF0C477" w14:textId="77777777" w:rsidR="00EF4EE0" w:rsidRPr="00D61E09" w:rsidRDefault="00EF4EE0" w:rsidP="00EF4EE0">
            <w:r w:rsidRPr="00D61E09">
              <w:lastRenderedPageBreak/>
              <w:t>2C5</w:t>
            </w:r>
          </w:p>
        </w:tc>
        <w:tc>
          <w:tcPr>
            <w:tcW w:w="1315" w:type="pct"/>
            <w:vAlign w:val="center"/>
          </w:tcPr>
          <w:p w14:paraId="4BADF042" w14:textId="77777777" w:rsidR="00EF4EE0" w:rsidRPr="00D61E09" w:rsidRDefault="00EF4EE0" w:rsidP="00EF4EE0">
            <w:r w:rsidRPr="00D61E09">
              <w:t>Sản xuất chì</w:t>
            </w:r>
          </w:p>
        </w:tc>
        <w:tc>
          <w:tcPr>
            <w:tcW w:w="442" w:type="pct"/>
            <w:vAlign w:val="center"/>
          </w:tcPr>
          <w:p w14:paraId="6AE6E472" w14:textId="77777777" w:rsidR="00EF4EE0" w:rsidRPr="00D61E09" w:rsidRDefault="00EF4EE0" w:rsidP="00EF4EE0">
            <w:pPr>
              <w:jc w:val="center"/>
            </w:pPr>
            <w:r w:rsidRPr="00D61E09">
              <w:t>NE</w:t>
            </w:r>
          </w:p>
        </w:tc>
        <w:tc>
          <w:tcPr>
            <w:tcW w:w="333" w:type="pct"/>
            <w:shd w:val="clear" w:color="auto" w:fill="A6A6A6" w:themeFill="background1" w:themeFillShade="A6"/>
            <w:vAlign w:val="center"/>
          </w:tcPr>
          <w:p w14:paraId="36D6ECC4" w14:textId="77777777" w:rsidR="00EF4EE0" w:rsidRPr="00D61E09" w:rsidRDefault="00EF4EE0" w:rsidP="00EF4EE0">
            <w:pPr>
              <w:jc w:val="center"/>
            </w:pPr>
          </w:p>
        </w:tc>
        <w:tc>
          <w:tcPr>
            <w:tcW w:w="283" w:type="pct"/>
            <w:shd w:val="clear" w:color="auto" w:fill="A6A6A6" w:themeFill="background1" w:themeFillShade="A6"/>
            <w:vAlign w:val="center"/>
          </w:tcPr>
          <w:p w14:paraId="6E45DEB6" w14:textId="77777777" w:rsidR="00EF4EE0" w:rsidRPr="00D61E09" w:rsidRDefault="00EF4EE0" w:rsidP="00EF4EE0">
            <w:pPr>
              <w:jc w:val="center"/>
            </w:pPr>
          </w:p>
        </w:tc>
        <w:tc>
          <w:tcPr>
            <w:tcW w:w="405" w:type="pct"/>
            <w:shd w:val="clear" w:color="auto" w:fill="A6A6A6" w:themeFill="background1" w:themeFillShade="A6"/>
            <w:vAlign w:val="center"/>
          </w:tcPr>
          <w:p w14:paraId="097DDF36" w14:textId="77777777" w:rsidR="00EF4EE0" w:rsidRPr="00D61E09" w:rsidRDefault="00EF4EE0" w:rsidP="00EF4EE0">
            <w:pPr>
              <w:jc w:val="center"/>
            </w:pPr>
          </w:p>
        </w:tc>
        <w:tc>
          <w:tcPr>
            <w:tcW w:w="281" w:type="pct"/>
            <w:shd w:val="clear" w:color="auto" w:fill="A6A6A6" w:themeFill="background1" w:themeFillShade="A6"/>
            <w:vAlign w:val="center"/>
          </w:tcPr>
          <w:p w14:paraId="3CE8CE18" w14:textId="77777777" w:rsidR="00EF4EE0" w:rsidRPr="00D61E09" w:rsidRDefault="00EF4EE0" w:rsidP="00EF4EE0">
            <w:pPr>
              <w:jc w:val="center"/>
            </w:pPr>
          </w:p>
        </w:tc>
        <w:tc>
          <w:tcPr>
            <w:tcW w:w="283" w:type="pct"/>
            <w:shd w:val="clear" w:color="auto" w:fill="A6A6A6" w:themeFill="background1" w:themeFillShade="A6"/>
            <w:vAlign w:val="center"/>
          </w:tcPr>
          <w:p w14:paraId="4A374064" w14:textId="77777777" w:rsidR="00EF4EE0" w:rsidRPr="00D61E09" w:rsidRDefault="00EF4EE0" w:rsidP="00EF4EE0">
            <w:pPr>
              <w:jc w:val="center"/>
            </w:pPr>
          </w:p>
        </w:tc>
        <w:tc>
          <w:tcPr>
            <w:tcW w:w="332" w:type="pct"/>
            <w:vAlign w:val="center"/>
          </w:tcPr>
          <w:p w14:paraId="44AE15B8" w14:textId="44CA516B" w:rsidR="00EF4EE0" w:rsidRPr="00D61E09" w:rsidRDefault="00EF4EE0" w:rsidP="00EF4EE0">
            <w:pPr>
              <w:jc w:val="right"/>
            </w:pPr>
            <w:r w:rsidRPr="00D61E09">
              <w:t>NE</w:t>
            </w:r>
          </w:p>
        </w:tc>
        <w:tc>
          <w:tcPr>
            <w:tcW w:w="332" w:type="pct"/>
            <w:vAlign w:val="center"/>
          </w:tcPr>
          <w:p w14:paraId="65840211" w14:textId="20A25170" w:rsidR="00EF4EE0" w:rsidRPr="00D61E09" w:rsidRDefault="00EF4EE0" w:rsidP="00EF4EE0">
            <w:pPr>
              <w:jc w:val="right"/>
            </w:pPr>
            <w:r w:rsidRPr="00D61E09">
              <w:t>NE</w:t>
            </w:r>
          </w:p>
        </w:tc>
        <w:tc>
          <w:tcPr>
            <w:tcW w:w="428" w:type="pct"/>
            <w:vAlign w:val="center"/>
          </w:tcPr>
          <w:p w14:paraId="1450384B" w14:textId="0E1AE7D1" w:rsidR="00EF4EE0" w:rsidRPr="00D61E09" w:rsidRDefault="00EF4EE0" w:rsidP="00EF4EE0">
            <w:pPr>
              <w:jc w:val="right"/>
            </w:pPr>
            <w:r w:rsidRPr="00D61E09">
              <w:t>NE</w:t>
            </w:r>
          </w:p>
        </w:tc>
        <w:tc>
          <w:tcPr>
            <w:tcW w:w="278" w:type="pct"/>
            <w:vAlign w:val="center"/>
          </w:tcPr>
          <w:p w14:paraId="648C6139" w14:textId="393C0442" w:rsidR="00EF4EE0" w:rsidRPr="00D61E09" w:rsidRDefault="00EF4EE0" w:rsidP="00EF4EE0">
            <w:pPr>
              <w:jc w:val="right"/>
            </w:pPr>
            <w:r w:rsidRPr="00D61E09">
              <w:t>NE</w:t>
            </w:r>
          </w:p>
        </w:tc>
      </w:tr>
      <w:tr w:rsidR="00EF4EE0" w:rsidRPr="00D61E09" w14:paraId="2E1707D5" w14:textId="77777777" w:rsidTr="00EF4EE0">
        <w:trPr>
          <w:trHeight w:val="287"/>
        </w:trPr>
        <w:tc>
          <w:tcPr>
            <w:tcW w:w="288" w:type="pct"/>
            <w:vAlign w:val="center"/>
          </w:tcPr>
          <w:p w14:paraId="14A27D61" w14:textId="77777777" w:rsidR="00EF4EE0" w:rsidRPr="00D61E09" w:rsidRDefault="00EF4EE0" w:rsidP="00EF4EE0">
            <w:r w:rsidRPr="00D61E09">
              <w:t>2C6</w:t>
            </w:r>
          </w:p>
        </w:tc>
        <w:tc>
          <w:tcPr>
            <w:tcW w:w="1315" w:type="pct"/>
            <w:vAlign w:val="center"/>
          </w:tcPr>
          <w:p w14:paraId="38B0A185" w14:textId="77777777" w:rsidR="00EF4EE0" w:rsidRPr="00D61E09" w:rsidRDefault="00EF4EE0" w:rsidP="00EF4EE0">
            <w:r w:rsidRPr="00D61E09">
              <w:t>Sản xuất kẽm</w:t>
            </w:r>
          </w:p>
        </w:tc>
        <w:tc>
          <w:tcPr>
            <w:tcW w:w="442" w:type="pct"/>
            <w:vAlign w:val="center"/>
          </w:tcPr>
          <w:p w14:paraId="6B313664" w14:textId="77777777" w:rsidR="00EF4EE0" w:rsidRPr="00D61E09" w:rsidRDefault="00EF4EE0" w:rsidP="00EF4EE0">
            <w:pPr>
              <w:jc w:val="center"/>
            </w:pPr>
            <w:r w:rsidRPr="00D61E09">
              <w:t>NE</w:t>
            </w:r>
          </w:p>
        </w:tc>
        <w:tc>
          <w:tcPr>
            <w:tcW w:w="333" w:type="pct"/>
            <w:shd w:val="clear" w:color="auto" w:fill="A6A6A6" w:themeFill="background1" w:themeFillShade="A6"/>
            <w:vAlign w:val="center"/>
          </w:tcPr>
          <w:p w14:paraId="5A009AAE" w14:textId="77777777" w:rsidR="00EF4EE0" w:rsidRPr="00D61E09" w:rsidRDefault="00EF4EE0" w:rsidP="00EF4EE0">
            <w:pPr>
              <w:jc w:val="center"/>
            </w:pPr>
          </w:p>
        </w:tc>
        <w:tc>
          <w:tcPr>
            <w:tcW w:w="283" w:type="pct"/>
            <w:shd w:val="clear" w:color="auto" w:fill="A6A6A6" w:themeFill="background1" w:themeFillShade="A6"/>
            <w:vAlign w:val="center"/>
          </w:tcPr>
          <w:p w14:paraId="643AE4E4" w14:textId="77777777" w:rsidR="00EF4EE0" w:rsidRPr="00D61E09" w:rsidRDefault="00EF4EE0" w:rsidP="00EF4EE0">
            <w:pPr>
              <w:jc w:val="center"/>
            </w:pPr>
          </w:p>
        </w:tc>
        <w:tc>
          <w:tcPr>
            <w:tcW w:w="405" w:type="pct"/>
            <w:shd w:val="clear" w:color="auto" w:fill="A6A6A6" w:themeFill="background1" w:themeFillShade="A6"/>
            <w:vAlign w:val="center"/>
          </w:tcPr>
          <w:p w14:paraId="426BFD4F" w14:textId="77777777" w:rsidR="00EF4EE0" w:rsidRPr="00D61E09" w:rsidRDefault="00EF4EE0" w:rsidP="00EF4EE0">
            <w:pPr>
              <w:jc w:val="center"/>
            </w:pPr>
          </w:p>
        </w:tc>
        <w:tc>
          <w:tcPr>
            <w:tcW w:w="281" w:type="pct"/>
            <w:shd w:val="clear" w:color="auto" w:fill="A6A6A6" w:themeFill="background1" w:themeFillShade="A6"/>
            <w:vAlign w:val="center"/>
          </w:tcPr>
          <w:p w14:paraId="43E18A8D" w14:textId="77777777" w:rsidR="00EF4EE0" w:rsidRPr="00D61E09" w:rsidRDefault="00EF4EE0" w:rsidP="00EF4EE0">
            <w:pPr>
              <w:jc w:val="center"/>
            </w:pPr>
          </w:p>
        </w:tc>
        <w:tc>
          <w:tcPr>
            <w:tcW w:w="283" w:type="pct"/>
            <w:shd w:val="clear" w:color="auto" w:fill="A6A6A6" w:themeFill="background1" w:themeFillShade="A6"/>
            <w:vAlign w:val="center"/>
          </w:tcPr>
          <w:p w14:paraId="3E8D2EAC" w14:textId="77777777" w:rsidR="00EF4EE0" w:rsidRPr="00D61E09" w:rsidRDefault="00EF4EE0" w:rsidP="00EF4EE0">
            <w:pPr>
              <w:jc w:val="center"/>
            </w:pPr>
          </w:p>
        </w:tc>
        <w:tc>
          <w:tcPr>
            <w:tcW w:w="332" w:type="pct"/>
            <w:vAlign w:val="center"/>
          </w:tcPr>
          <w:p w14:paraId="49444218" w14:textId="4E7C2ED1" w:rsidR="00EF4EE0" w:rsidRPr="00D61E09" w:rsidRDefault="00EF4EE0" w:rsidP="00EF4EE0">
            <w:pPr>
              <w:jc w:val="right"/>
            </w:pPr>
            <w:r w:rsidRPr="00D61E09">
              <w:t>NE</w:t>
            </w:r>
          </w:p>
        </w:tc>
        <w:tc>
          <w:tcPr>
            <w:tcW w:w="332" w:type="pct"/>
            <w:vAlign w:val="center"/>
          </w:tcPr>
          <w:p w14:paraId="5AA862BE" w14:textId="0D1CF5C6" w:rsidR="00EF4EE0" w:rsidRPr="00D61E09" w:rsidRDefault="00EF4EE0" w:rsidP="00EF4EE0">
            <w:pPr>
              <w:jc w:val="right"/>
            </w:pPr>
            <w:r w:rsidRPr="00D61E09">
              <w:t>NE</w:t>
            </w:r>
          </w:p>
        </w:tc>
        <w:tc>
          <w:tcPr>
            <w:tcW w:w="428" w:type="pct"/>
            <w:vAlign w:val="center"/>
          </w:tcPr>
          <w:p w14:paraId="08E0EC91" w14:textId="2B0D6B59" w:rsidR="00EF4EE0" w:rsidRPr="00D61E09" w:rsidRDefault="00EF4EE0" w:rsidP="00EF4EE0">
            <w:pPr>
              <w:jc w:val="right"/>
            </w:pPr>
            <w:r w:rsidRPr="00D61E09">
              <w:t>NE</w:t>
            </w:r>
          </w:p>
        </w:tc>
        <w:tc>
          <w:tcPr>
            <w:tcW w:w="278" w:type="pct"/>
            <w:vAlign w:val="center"/>
          </w:tcPr>
          <w:p w14:paraId="37E02C7A" w14:textId="3CDBF492" w:rsidR="00EF4EE0" w:rsidRPr="00D61E09" w:rsidRDefault="00EF4EE0" w:rsidP="00EF4EE0">
            <w:pPr>
              <w:jc w:val="right"/>
            </w:pPr>
            <w:r w:rsidRPr="00D61E09">
              <w:t>NE</w:t>
            </w:r>
          </w:p>
        </w:tc>
      </w:tr>
      <w:tr w:rsidR="00EF4EE0" w:rsidRPr="00D61E09" w14:paraId="295185C7" w14:textId="77777777" w:rsidTr="00EF4EE0">
        <w:trPr>
          <w:trHeight w:val="287"/>
        </w:trPr>
        <w:tc>
          <w:tcPr>
            <w:tcW w:w="288" w:type="pct"/>
            <w:vAlign w:val="center"/>
          </w:tcPr>
          <w:p w14:paraId="4494431B" w14:textId="77777777" w:rsidR="00EF4EE0" w:rsidRPr="00D61E09" w:rsidRDefault="00EF4EE0" w:rsidP="00EF4EE0">
            <w:r w:rsidRPr="00D61E09">
              <w:t>2C7</w:t>
            </w:r>
          </w:p>
        </w:tc>
        <w:tc>
          <w:tcPr>
            <w:tcW w:w="1315" w:type="pct"/>
            <w:vAlign w:val="center"/>
          </w:tcPr>
          <w:p w14:paraId="06DF3CA7" w14:textId="77777777" w:rsidR="00EF4EE0" w:rsidRPr="00D61E09" w:rsidRDefault="00EF4EE0" w:rsidP="00EF4EE0">
            <w:r w:rsidRPr="00D61E09">
              <w:t>Luyện kim khác</w:t>
            </w:r>
          </w:p>
        </w:tc>
        <w:tc>
          <w:tcPr>
            <w:tcW w:w="442" w:type="pct"/>
            <w:vAlign w:val="center"/>
          </w:tcPr>
          <w:p w14:paraId="3D267DFA" w14:textId="77777777" w:rsidR="00EF4EE0" w:rsidRPr="00D61E09" w:rsidRDefault="00EF4EE0" w:rsidP="00EF4EE0">
            <w:pPr>
              <w:jc w:val="center"/>
            </w:pPr>
            <w:r w:rsidRPr="00D61E09">
              <w:t>NE</w:t>
            </w:r>
          </w:p>
        </w:tc>
        <w:tc>
          <w:tcPr>
            <w:tcW w:w="333" w:type="pct"/>
            <w:vAlign w:val="center"/>
          </w:tcPr>
          <w:p w14:paraId="08BBB937" w14:textId="77777777" w:rsidR="00EF4EE0" w:rsidRPr="00D61E09" w:rsidRDefault="00EF4EE0" w:rsidP="00EF4EE0">
            <w:pPr>
              <w:jc w:val="center"/>
            </w:pPr>
            <w:r w:rsidRPr="00D61E09">
              <w:t>NE</w:t>
            </w:r>
          </w:p>
        </w:tc>
        <w:tc>
          <w:tcPr>
            <w:tcW w:w="283" w:type="pct"/>
            <w:vAlign w:val="center"/>
          </w:tcPr>
          <w:p w14:paraId="24BD1AD8" w14:textId="77777777" w:rsidR="00EF4EE0" w:rsidRPr="00D61E09" w:rsidRDefault="00EF4EE0" w:rsidP="00EF4EE0">
            <w:pPr>
              <w:jc w:val="center"/>
            </w:pPr>
            <w:r w:rsidRPr="00D61E09">
              <w:t>NE</w:t>
            </w:r>
          </w:p>
        </w:tc>
        <w:tc>
          <w:tcPr>
            <w:tcW w:w="405" w:type="pct"/>
            <w:vAlign w:val="center"/>
          </w:tcPr>
          <w:p w14:paraId="05BB9C3A" w14:textId="77777777" w:rsidR="00EF4EE0" w:rsidRPr="00D61E09" w:rsidRDefault="00EF4EE0" w:rsidP="00EF4EE0">
            <w:pPr>
              <w:jc w:val="center"/>
            </w:pPr>
            <w:r w:rsidRPr="00D61E09">
              <w:t>NE</w:t>
            </w:r>
          </w:p>
        </w:tc>
        <w:tc>
          <w:tcPr>
            <w:tcW w:w="281" w:type="pct"/>
            <w:vAlign w:val="center"/>
          </w:tcPr>
          <w:p w14:paraId="096502B0" w14:textId="77777777" w:rsidR="00EF4EE0" w:rsidRPr="00D61E09" w:rsidRDefault="00EF4EE0" w:rsidP="00EF4EE0">
            <w:pPr>
              <w:jc w:val="center"/>
            </w:pPr>
            <w:r w:rsidRPr="00D61E09">
              <w:t>NE</w:t>
            </w:r>
          </w:p>
        </w:tc>
        <w:tc>
          <w:tcPr>
            <w:tcW w:w="283" w:type="pct"/>
            <w:vAlign w:val="center"/>
          </w:tcPr>
          <w:p w14:paraId="0324D476" w14:textId="77777777" w:rsidR="00EF4EE0" w:rsidRPr="00D61E09" w:rsidRDefault="00EF4EE0" w:rsidP="00EF4EE0">
            <w:pPr>
              <w:jc w:val="center"/>
            </w:pPr>
            <w:r w:rsidRPr="00D61E09">
              <w:t>NE</w:t>
            </w:r>
          </w:p>
        </w:tc>
        <w:tc>
          <w:tcPr>
            <w:tcW w:w="332" w:type="pct"/>
            <w:vAlign w:val="center"/>
          </w:tcPr>
          <w:p w14:paraId="36F76106" w14:textId="5D426A91" w:rsidR="00EF4EE0" w:rsidRPr="00D61E09" w:rsidRDefault="00EF4EE0" w:rsidP="00EF4EE0">
            <w:pPr>
              <w:jc w:val="right"/>
            </w:pPr>
            <w:r w:rsidRPr="00D61E09">
              <w:t>NE</w:t>
            </w:r>
          </w:p>
        </w:tc>
        <w:tc>
          <w:tcPr>
            <w:tcW w:w="332" w:type="pct"/>
            <w:vAlign w:val="center"/>
          </w:tcPr>
          <w:p w14:paraId="4B51F8D3" w14:textId="57FF1B3C" w:rsidR="00EF4EE0" w:rsidRPr="00D61E09" w:rsidRDefault="00EF4EE0" w:rsidP="00EF4EE0">
            <w:pPr>
              <w:jc w:val="right"/>
            </w:pPr>
            <w:r w:rsidRPr="00D61E09">
              <w:t>NE</w:t>
            </w:r>
          </w:p>
        </w:tc>
        <w:tc>
          <w:tcPr>
            <w:tcW w:w="428" w:type="pct"/>
            <w:vAlign w:val="center"/>
          </w:tcPr>
          <w:p w14:paraId="22C398BC" w14:textId="70C4AF7A" w:rsidR="00EF4EE0" w:rsidRPr="00D61E09" w:rsidRDefault="00EF4EE0" w:rsidP="00EF4EE0">
            <w:pPr>
              <w:jc w:val="right"/>
            </w:pPr>
            <w:r w:rsidRPr="00D61E09">
              <w:t>NE</w:t>
            </w:r>
          </w:p>
        </w:tc>
        <w:tc>
          <w:tcPr>
            <w:tcW w:w="278" w:type="pct"/>
            <w:vAlign w:val="center"/>
          </w:tcPr>
          <w:p w14:paraId="44C73538" w14:textId="448CBDA0" w:rsidR="00EF4EE0" w:rsidRPr="00D61E09" w:rsidRDefault="00EF4EE0" w:rsidP="00EF4EE0">
            <w:pPr>
              <w:jc w:val="right"/>
            </w:pPr>
            <w:r w:rsidRPr="00D61E09">
              <w:t>NE</w:t>
            </w:r>
          </w:p>
        </w:tc>
      </w:tr>
      <w:tr w:rsidR="00EF4EE0" w:rsidRPr="00D61E09" w14:paraId="5B4E4A7B" w14:textId="77777777" w:rsidTr="00EF4EE0">
        <w:trPr>
          <w:trHeight w:val="287"/>
        </w:trPr>
        <w:tc>
          <w:tcPr>
            <w:tcW w:w="288" w:type="pct"/>
            <w:shd w:val="clear" w:color="auto" w:fill="FBE4D5"/>
            <w:vAlign w:val="center"/>
          </w:tcPr>
          <w:p w14:paraId="3785F45E" w14:textId="77777777" w:rsidR="00EF4EE0" w:rsidRPr="00D61E09" w:rsidRDefault="00EF4EE0" w:rsidP="00EF4EE0">
            <w:r w:rsidRPr="00D61E09">
              <w:t>2D</w:t>
            </w:r>
          </w:p>
        </w:tc>
        <w:tc>
          <w:tcPr>
            <w:tcW w:w="1315" w:type="pct"/>
            <w:shd w:val="clear" w:color="auto" w:fill="FBE4D5"/>
            <w:vAlign w:val="center"/>
          </w:tcPr>
          <w:p w14:paraId="28FC8228" w14:textId="77777777" w:rsidR="00EF4EE0" w:rsidRPr="00D61E09" w:rsidRDefault="00EF4EE0" w:rsidP="00EF4EE0">
            <w:r w:rsidRPr="00D61E09">
              <w:t>Sử dụng nhiên liệu cho các sản phẩm phi năng lượng và sử dụng dung môi</w:t>
            </w:r>
          </w:p>
        </w:tc>
        <w:tc>
          <w:tcPr>
            <w:tcW w:w="442" w:type="pct"/>
            <w:shd w:val="clear" w:color="auto" w:fill="FBE4D5"/>
            <w:vAlign w:val="center"/>
          </w:tcPr>
          <w:p w14:paraId="7A1A015C" w14:textId="5E9FB00C" w:rsidR="00EF4EE0" w:rsidRPr="00D61E09" w:rsidRDefault="00EF4EE0" w:rsidP="00EF4EE0">
            <w:pPr>
              <w:jc w:val="right"/>
            </w:pPr>
            <w:r>
              <w:t>56,00</w:t>
            </w:r>
          </w:p>
        </w:tc>
        <w:tc>
          <w:tcPr>
            <w:tcW w:w="333" w:type="pct"/>
            <w:shd w:val="clear" w:color="auto" w:fill="FBE4D5"/>
            <w:vAlign w:val="center"/>
          </w:tcPr>
          <w:p w14:paraId="52B3158A" w14:textId="462FD5C0" w:rsidR="00EF4EE0" w:rsidRPr="00D61E09" w:rsidRDefault="00EF4EE0" w:rsidP="00EF4EE0">
            <w:pPr>
              <w:jc w:val="right"/>
            </w:pPr>
            <w:r>
              <w:t>NE</w:t>
            </w:r>
          </w:p>
        </w:tc>
        <w:tc>
          <w:tcPr>
            <w:tcW w:w="283" w:type="pct"/>
            <w:shd w:val="clear" w:color="auto" w:fill="FBE4D5"/>
            <w:vAlign w:val="center"/>
          </w:tcPr>
          <w:p w14:paraId="3B4E375C" w14:textId="7EC245FB" w:rsidR="00EF4EE0" w:rsidRPr="00D61E09" w:rsidRDefault="00EF4EE0" w:rsidP="00EF4EE0">
            <w:pPr>
              <w:jc w:val="right"/>
            </w:pPr>
            <w:r>
              <w:t>NE</w:t>
            </w:r>
          </w:p>
        </w:tc>
        <w:tc>
          <w:tcPr>
            <w:tcW w:w="405" w:type="pct"/>
            <w:shd w:val="clear" w:color="auto" w:fill="FBE4D5"/>
            <w:vAlign w:val="center"/>
          </w:tcPr>
          <w:p w14:paraId="42AE914C" w14:textId="77777777" w:rsidR="00EF4EE0" w:rsidRPr="00D61E09" w:rsidRDefault="00EF4EE0" w:rsidP="00EF4EE0">
            <w:pPr>
              <w:jc w:val="right"/>
            </w:pPr>
          </w:p>
        </w:tc>
        <w:tc>
          <w:tcPr>
            <w:tcW w:w="281" w:type="pct"/>
            <w:shd w:val="clear" w:color="auto" w:fill="FBE4D5"/>
            <w:vAlign w:val="center"/>
          </w:tcPr>
          <w:p w14:paraId="3E08F863" w14:textId="77777777" w:rsidR="00EF4EE0" w:rsidRPr="00D61E09" w:rsidRDefault="00EF4EE0" w:rsidP="00EF4EE0">
            <w:pPr>
              <w:jc w:val="right"/>
            </w:pPr>
          </w:p>
        </w:tc>
        <w:tc>
          <w:tcPr>
            <w:tcW w:w="283" w:type="pct"/>
            <w:shd w:val="clear" w:color="auto" w:fill="FBE4D5"/>
            <w:vAlign w:val="center"/>
          </w:tcPr>
          <w:p w14:paraId="792DB764" w14:textId="77777777" w:rsidR="00EF4EE0" w:rsidRPr="00D61E09" w:rsidRDefault="00EF4EE0" w:rsidP="00EF4EE0">
            <w:pPr>
              <w:jc w:val="right"/>
            </w:pPr>
          </w:p>
        </w:tc>
        <w:tc>
          <w:tcPr>
            <w:tcW w:w="332" w:type="pct"/>
            <w:shd w:val="clear" w:color="auto" w:fill="FBE4D5"/>
            <w:vAlign w:val="center"/>
          </w:tcPr>
          <w:p w14:paraId="69E177D4" w14:textId="665388F3" w:rsidR="00EF4EE0" w:rsidRPr="00D61E09" w:rsidRDefault="00EF4EE0" w:rsidP="00EF4EE0">
            <w:pPr>
              <w:jc w:val="right"/>
            </w:pPr>
            <w:r w:rsidRPr="00D61E09">
              <w:t>NE</w:t>
            </w:r>
          </w:p>
        </w:tc>
        <w:tc>
          <w:tcPr>
            <w:tcW w:w="332" w:type="pct"/>
            <w:shd w:val="clear" w:color="auto" w:fill="FBE4D5"/>
            <w:vAlign w:val="center"/>
          </w:tcPr>
          <w:p w14:paraId="09BEEDA4" w14:textId="2DB9CCB6" w:rsidR="00EF4EE0" w:rsidRPr="00D61E09" w:rsidRDefault="00EF4EE0" w:rsidP="00EF4EE0">
            <w:pPr>
              <w:jc w:val="right"/>
            </w:pPr>
            <w:r w:rsidRPr="00D61E09">
              <w:t>NE</w:t>
            </w:r>
          </w:p>
        </w:tc>
        <w:tc>
          <w:tcPr>
            <w:tcW w:w="428" w:type="pct"/>
            <w:shd w:val="clear" w:color="auto" w:fill="FBE4D5"/>
            <w:vAlign w:val="center"/>
          </w:tcPr>
          <w:p w14:paraId="7CAF5616" w14:textId="4BEF3450" w:rsidR="00EF4EE0" w:rsidRPr="00D61E09" w:rsidRDefault="00EF4EE0" w:rsidP="00EF4EE0">
            <w:pPr>
              <w:jc w:val="right"/>
            </w:pPr>
            <w:r w:rsidRPr="00D61E09">
              <w:t>NE</w:t>
            </w:r>
          </w:p>
        </w:tc>
        <w:tc>
          <w:tcPr>
            <w:tcW w:w="278" w:type="pct"/>
            <w:shd w:val="clear" w:color="auto" w:fill="FBE4D5"/>
            <w:vAlign w:val="center"/>
          </w:tcPr>
          <w:p w14:paraId="6D867BF5" w14:textId="32B6C4DE" w:rsidR="00EF4EE0" w:rsidRPr="00D61E09" w:rsidRDefault="00EF4EE0" w:rsidP="00EF4EE0">
            <w:pPr>
              <w:jc w:val="right"/>
            </w:pPr>
            <w:r w:rsidRPr="00D61E09">
              <w:t>NE</w:t>
            </w:r>
          </w:p>
        </w:tc>
      </w:tr>
      <w:tr w:rsidR="00EF4EE0" w:rsidRPr="00D61E09" w14:paraId="45FFB73B" w14:textId="77777777" w:rsidTr="00EF4EE0">
        <w:trPr>
          <w:trHeight w:val="287"/>
        </w:trPr>
        <w:tc>
          <w:tcPr>
            <w:tcW w:w="288" w:type="pct"/>
            <w:vAlign w:val="center"/>
          </w:tcPr>
          <w:p w14:paraId="658C40D9" w14:textId="77777777" w:rsidR="00EF4EE0" w:rsidRPr="00D61E09" w:rsidRDefault="00EF4EE0" w:rsidP="00EF4EE0">
            <w:r w:rsidRPr="00D61E09">
              <w:t>2D1</w:t>
            </w:r>
          </w:p>
        </w:tc>
        <w:tc>
          <w:tcPr>
            <w:tcW w:w="1315" w:type="pct"/>
            <w:vAlign w:val="center"/>
          </w:tcPr>
          <w:p w14:paraId="50A0C1D0" w14:textId="5080A8E1" w:rsidR="00EF4EE0" w:rsidRPr="00D61E09" w:rsidRDefault="00EF4EE0" w:rsidP="00EF4EE0">
            <w:r w:rsidRPr="00D61E09">
              <w:t xml:space="preserve">Sử dụng </w:t>
            </w:r>
            <w:r>
              <w:t>chất bôi trơn</w:t>
            </w:r>
          </w:p>
        </w:tc>
        <w:tc>
          <w:tcPr>
            <w:tcW w:w="442" w:type="pct"/>
            <w:vAlign w:val="center"/>
          </w:tcPr>
          <w:p w14:paraId="42382181" w14:textId="318BBC9A" w:rsidR="00EF4EE0" w:rsidRPr="00D61E09" w:rsidRDefault="00EF4EE0" w:rsidP="00EF4EE0">
            <w:pPr>
              <w:jc w:val="right"/>
            </w:pPr>
            <w:r w:rsidRPr="00D61E09">
              <w:t xml:space="preserve">      </w:t>
            </w:r>
            <w:r>
              <w:t>56,00</w:t>
            </w:r>
          </w:p>
        </w:tc>
        <w:tc>
          <w:tcPr>
            <w:tcW w:w="333" w:type="pct"/>
            <w:shd w:val="clear" w:color="auto" w:fill="A6A6A6" w:themeFill="background1" w:themeFillShade="A6"/>
            <w:vAlign w:val="center"/>
          </w:tcPr>
          <w:p w14:paraId="7E6A1CA3" w14:textId="77777777" w:rsidR="00EF4EE0" w:rsidRPr="00D61E09" w:rsidRDefault="00EF4EE0" w:rsidP="00EF4EE0">
            <w:pPr>
              <w:jc w:val="right"/>
            </w:pPr>
          </w:p>
        </w:tc>
        <w:tc>
          <w:tcPr>
            <w:tcW w:w="283" w:type="pct"/>
            <w:shd w:val="clear" w:color="auto" w:fill="A6A6A6" w:themeFill="background1" w:themeFillShade="A6"/>
            <w:vAlign w:val="center"/>
          </w:tcPr>
          <w:p w14:paraId="47D9A40F" w14:textId="77777777" w:rsidR="00EF4EE0" w:rsidRPr="00D61E09" w:rsidRDefault="00EF4EE0" w:rsidP="00EF4EE0">
            <w:pPr>
              <w:jc w:val="right"/>
            </w:pPr>
          </w:p>
        </w:tc>
        <w:tc>
          <w:tcPr>
            <w:tcW w:w="405" w:type="pct"/>
            <w:shd w:val="clear" w:color="auto" w:fill="A6A6A6" w:themeFill="background1" w:themeFillShade="A6"/>
            <w:vAlign w:val="center"/>
          </w:tcPr>
          <w:p w14:paraId="03779D42" w14:textId="77777777" w:rsidR="00EF4EE0" w:rsidRPr="00D61E09" w:rsidRDefault="00EF4EE0" w:rsidP="00EF4EE0">
            <w:pPr>
              <w:jc w:val="right"/>
            </w:pPr>
          </w:p>
        </w:tc>
        <w:tc>
          <w:tcPr>
            <w:tcW w:w="281" w:type="pct"/>
            <w:shd w:val="clear" w:color="auto" w:fill="A6A6A6" w:themeFill="background1" w:themeFillShade="A6"/>
            <w:vAlign w:val="center"/>
          </w:tcPr>
          <w:p w14:paraId="1ED89D3C" w14:textId="77777777" w:rsidR="00EF4EE0" w:rsidRPr="00D61E09" w:rsidRDefault="00EF4EE0" w:rsidP="00EF4EE0">
            <w:pPr>
              <w:jc w:val="right"/>
            </w:pPr>
          </w:p>
        </w:tc>
        <w:tc>
          <w:tcPr>
            <w:tcW w:w="283" w:type="pct"/>
            <w:shd w:val="clear" w:color="auto" w:fill="A6A6A6" w:themeFill="background1" w:themeFillShade="A6"/>
            <w:vAlign w:val="center"/>
          </w:tcPr>
          <w:p w14:paraId="7714B95F" w14:textId="77777777" w:rsidR="00EF4EE0" w:rsidRPr="00D61E09" w:rsidRDefault="00EF4EE0" w:rsidP="00EF4EE0">
            <w:pPr>
              <w:jc w:val="right"/>
            </w:pPr>
          </w:p>
        </w:tc>
        <w:tc>
          <w:tcPr>
            <w:tcW w:w="332" w:type="pct"/>
            <w:vAlign w:val="center"/>
          </w:tcPr>
          <w:p w14:paraId="711862A7" w14:textId="28AB5064" w:rsidR="00EF4EE0" w:rsidRPr="00D61E09" w:rsidRDefault="00EF4EE0" w:rsidP="00EF4EE0">
            <w:pPr>
              <w:jc w:val="right"/>
            </w:pPr>
            <w:r w:rsidRPr="00D61E09">
              <w:t>NE</w:t>
            </w:r>
          </w:p>
        </w:tc>
        <w:tc>
          <w:tcPr>
            <w:tcW w:w="332" w:type="pct"/>
            <w:vAlign w:val="center"/>
          </w:tcPr>
          <w:p w14:paraId="4F8D854C" w14:textId="4F37DAB4" w:rsidR="00EF4EE0" w:rsidRPr="00D61E09" w:rsidRDefault="00EF4EE0" w:rsidP="00EF4EE0">
            <w:pPr>
              <w:jc w:val="right"/>
            </w:pPr>
            <w:r w:rsidRPr="00D61E09">
              <w:t>NE</w:t>
            </w:r>
          </w:p>
        </w:tc>
        <w:tc>
          <w:tcPr>
            <w:tcW w:w="428" w:type="pct"/>
            <w:vAlign w:val="center"/>
          </w:tcPr>
          <w:p w14:paraId="033F8C5B" w14:textId="2CCE0515" w:rsidR="00EF4EE0" w:rsidRPr="00D61E09" w:rsidRDefault="00EF4EE0" w:rsidP="00EF4EE0">
            <w:pPr>
              <w:jc w:val="right"/>
            </w:pPr>
            <w:r w:rsidRPr="00D61E09">
              <w:t>NE</w:t>
            </w:r>
          </w:p>
        </w:tc>
        <w:tc>
          <w:tcPr>
            <w:tcW w:w="278" w:type="pct"/>
            <w:vAlign w:val="center"/>
          </w:tcPr>
          <w:p w14:paraId="37F82712" w14:textId="76A5BA5C" w:rsidR="00EF4EE0" w:rsidRPr="00D61E09" w:rsidRDefault="00EF4EE0" w:rsidP="00EF4EE0">
            <w:pPr>
              <w:jc w:val="right"/>
            </w:pPr>
            <w:r w:rsidRPr="00D61E09">
              <w:t>NE</w:t>
            </w:r>
          </w:p>
        </w:tc>
      </w:tr>
      <w:tr w:rsidR="00EF4EE0" w:rsidRPr="00D61E09" w14:paraId="4BD93518" w14:textId="77777777" w:rsidTr="00EF4EE0">
        <w:trPr>
          <w:trHeight w:val="287"/>
        </w:trPr>
        <w:tc>
          <w:tcPr>
            <w:tcW w:w="288" w:type="pct"/>
            <w:vAlign w:val="center"/>
          </w:tcPr>
          <w:p w14:paraId="7E252D2B" w14:textId="77777777" w:rsidR="00EF4EE0" w:rsidRPr="00D61E09" w:rsidRDefault="00EF4EE0" w:rsidP="00EF4EE0">
            <w:r w:rsidRPr="00D61E09">
              <w:t>2D2</w:t>
            </w:r>
          </w:p>
        </w:tc>
        <w:tc>
          <w:tcPr>
            <w:tcW w:w="1315" w:type="pct"/>
            <w:vAlign w:val="center"/>
          </w:tcPr>
          <w:p w14:paraId="7342C98C" w14:textId="77777777" w:rsidR="00EF4EE0" w:rsidRPr="00D61E09" w:rsidRDefault="00EF4EE0" w:rsidP="00EF4EE0">
            <w:r w:rsidRPr="00D61E09">
              <w:t>Sử dụng sáp parafin</w:t>
            </w:r>
          </w:p>
        </w:tc>
        <w:tc>
          <w:tcPr>
            <w:tcW w:w="442" w:type="pct"/>
            <w:vAlign w:val="center"/>
          </w:tcPr>
          <w:p w14:paraId="643AF4AC" w14:textId="5B41E100" w:rsidR="00EF4EE0" w:rsidRPr="00D61E09" w:rsidRDefault="00EF4EE0" w:rsidP="00EF4EE0">
            <w:pPr>
              <w:jc w:val="right"/>
            </w:pPr>
            <w:r>
              <w:t>NE</w:t>
            </w:r>
            <w:r w:rsidRPr="00D61E09">
              <w:t xml:space="preserve"> </w:t>
            </w:r>
          </w:p>
        </w:tc>
        <w:tc>
          <w:tcPr>
            <w:tcW w:w="333" w:type="pct"/>
            <w:vAlign w:val="center"/>
          </w:tcPr>
          <w:p w14:paraId="44C94B38" w14:textId="77777777" w:rsidR="00EF4EE0" w:rsidRPr="00D61E09" w:rsidRDefault="00EF4EE0" w:rsidP="00EF4EE0">
            <w:pPr>
              <w:jc w:val="right"/>
            </w:pPr>
          </w:p>
        </w:tc>
        <w:tc>
          <w:tcPr>
            <w:tcW w:w="283" w:type="pct"/>
            <w:vAlign w:val="center"/>
          </w:tcPr>
          <w:p w14:paraId="795769EC" w14:textId="77777777" w:rsidR="00EF4EE0" w:rsidRPr="00D61E09" w:rsidRDefault="00EF4EE0" w:rsidP="00EF4EE0">
            <w:pPr>
              <w:jc w:val="right"/>
            </w:pPr>
          </w:p>
        </w:tc>
        <w:tc>
          <w:tcPr>
            <w:tcW w:w="405" w:type="pct"/>
            <w:shd w:val="clear" w:color="auto" w:fill="A6A6A6" w:themeFill="background1" w:themeFillShade="A6"/>
            <w:vAlign w:val="center"/>
          </w:tcPr>
          <w:p w14:paraId="298786FC" w14:textId="77777777" w:rsidR="00EF4EE0" w:rsidRPr="00D61E09" w:rsidRDefault="00EF4EE0" w:rsidP="00EF4EE0">
            <w:pPr>
              <w:jc w:val="right"/>
            </w:pPr>
          </w:p>
        </w:tc>
        <w:tc>
          <w:tcPr>
            <w:tcW w:w="281" w:type="pct"/>
            <w:shd w:val="clear" w:color="auto" w:fill="A6A6A6" w:themeFill="background1" w:themeFillShade="A6"/>
            <w:vAlign w:val="center"/>
          </w:tcPr>
          <w:p w14:paraId="4F523BF3" w14:textId="77777777" w:rsidR="00EF4EE0" w:rsidRPr="00D61E09" w:rsidRDefault="00EF4EE0" w:rsidP="00EF4EE0">
            <w:pPr>
              <w:jc w:val="right"/>
            </w:pPr>
          </w:p>
        </w:tc>
        <w:tc>
          <w:tcPr>
            <w:tcW w:w="283" w:type="pct"/>
            <w:shd w:val="clear" w:color="auto" w:fill="A6A6A6" w:themeFill="background1" w:themeFillShade="A6"/>
            <w:vAlign w:val="center"/>
          </w:tcPr>
          <w:p w14:paraId="20D2C148" w14:textId="77777777" w:rsidR="00EF4EE0" w:rsidRPr="00D61E09" w:rsidRDefault="00EF4EE0" w:rsidP="00EF4EE0">
            <w:pPr>
              <w:jc w:val="right"/>
            </w:pPr>
          </w:p>
        </w:tc>
        <w:tc>
          <w:tcPr>
            <w:tcW w:w="332" w:type="pct"/>
            <w:vAlign w:val="center"/>
          </w:tcPr>
          <w:p w14:paraId="504D9F21" w14:textId="4EEB636B" w:rsidR="00EF4EE0" w:rsidRPr="00D61E09" w:rsidRDefault="00EF4EE0" w:rsidP="00EF4EE0">
            <w:pPr>
              <w:jc w:val="right"/>
            </w:pPr>
            <w:r w:rsidRPr="00D61E09">
              <w:t>NE</w:t>
            </w:r>
          </w:p>
        </w:tc>
        <w:tc>
          <w:tcPr>
            <w:tcW w:w="332" w:type="pct"/>
            <w:vAlign w:val="center"/>
          </w:tcPr>
          <w:p w14:paraId="4CDE82C3" w14:textId="3751CD6C" w:rsidR="00EF4EE0" w:rsidRPr="00D61E09" w:rsidRDefault="00EF4EE0" w:rsidP="00EF4EE0">
            <w:pPr>
              <w:jc w:val="right"/>
            </w:pPr>
            <w:r w:rsidRPr="00D61E09">
              <w:t>NE</w:t>
            </w:r>
          </w:p>
        </w:tc>
        <w:tc>
          <w:tcPr>
            <w:tcW w:w="428" w:type="pct"/>
            <w:vAlign w:val="center"/>
          </w:tcPr>
          <w:p w14:paraId="0F4B6183" w14:textId="584281FF" w:rsidR="00EF4EE0" w:rsidRPr="00D61E09" w:rsidRDefault="00EF4EE0" w:rsidP="00EF4EE0">
            <w:pPr>
              <w:jc w:val="right"/>
            </w:pPr>
            <w:r w:rsidRPr="00D61E09">
              <w:t>NE</w:t>
            </w:r>
          </w:p>
        </w:tc>
        <w:tc>
          <w:tcPr>
            <w:tcW w:w="278" w:type="pct"/>
            <w:vAlign w:val="center"/>
          </w:tcPr>
          <w:p w14:paraId="59E89CEE" w14:textId="0A8204B5" w:rsidR="00EF4EE0" w:rsidRPr="00D61E09" w:rsidRDefault="00EF4EE0" w:rsidP="00EF4EE0">
            <w:pPr>
              <w:jc w:val="right"/>
            </w:pPr>
            <w:r w:rsidRPr="00D61E09">
              <w:t>NE</w:t>
            </w:r>
          </w:p>
        </w:tc>
      </w:tr>
      <w:tr w:rsidR="00EF4EE0" w:rsidRPr="00D61E09" w14:paraId="399DD32A" w14:textId="77777777" w:rsidTr="00EF4EE0">
        <w:trPr>
          <w:trHeight w:val="287"/>
        </w:trPr>
        <w:tc>
          <w:tcPr>
            <w:tcW w:w="288" w:type="pct"/>
            <w:vAlign w:val="center"/>
          </w:tcPr>
          <w:p w14:paraId="66D6C35E" w14:textId="77777777" w:rsidR="00EF4EE0" w:rsidRPr="00D61E09" w:rsidRDefault="00EF4EE0" w:rsidP="00EF4EE0">
            <w:r w:rsidRPr="00D61E09">
              <w:t>2D3</w:t>
            </w:r>
          </w:p>
        </w:tc>
        <w:tc>
          <w:tcPr>
            <w:tcW w:w="1315" w:type="pct"/>
            <w:vAlign w:val="center"/>
          </w:tcPr>
          <w:p w14:paraId="5811CB55" w14:textId="77777777" w:rsidR="00EF4EE0" w:rsidRPr="00D61E09" w:rsidRDefault="00EF4EE0" w:rsidP="00EF4EE0">
            <w:r w:rsidRPr="00D61E09">
              <w:t>Sử dụng dung môi</w:t>
            </w:r>
          </w:p>
        </w:tc>
        <w:tc>
          <w:tcPr>
            <w:tcW w:w="442" w:type="pct"/>
            <w:shd w:val="clear" w:color="auto" w:fill="A6A6A6" w:themeFill="background1" w:themeFillShade="A6"/>
            <w:vAlign w:val="center"/>
          </w:tcPr>
          <w:p w14:paraId="3DB26215" w14:textId="77777777" w:rsidR="00EF4EE0" w:rsidRPr="00D61E09" w:rsidRDefault="00EF4EE0" w:rsidP="00EF4EE0">
            <w:pPr>
              <w:jc w:val="right"/>
            </w:pPr>
          </w:p>
        </w:tc>
        <w:tc>
          <w:tcPr>
            <w:tcW w:w="333" w:type="pct"/>
            <w:shd w:val="clear" w:color="auto" w:fill="A6A6A6" w:themeFill="background1" w:themeFillShade="A6"/>
            <w:vAlign w:val="center"/>
          </w:tcPr>
          <w:p w14:paraId="7F69902C" w14:textId="77777777" w:rsidR="00EF4EE0" w:rsidRPr="00D61E09" w:rsidRDefault="00EF4EE0" w:rsidP="00EF4EE0">
            <w:pPr>
              <w:jc w:val="right"/>
            </w:pPr>
          </w:p>
        </w:tc>
        <w:tc>
          <w:tcPr>
            <w:tcW w:w="283" w:type="pct"/>
            <w:shd w:val="clear" w:color="auto" w:fill="A6A6A6" w:themeFill="background1" w:themeFillShade="A6"/>
            <w:vAlign w:val="center"/>
          </w:tcPr>
          <w:p w14:paraId="0FCCF24E" w14:textId="77777777" w:rsidR="00EF4EE0" w:rsidRPr="00D61E09" w:rsidRDefault="00EF4EE0" w:rsidP="00EF4EE0">
            <w:pPr>
              <w:jc w:val="right"/>
            </w:pPr>
          </w:p>
        </w:tc>
        <w:tc>
          <w:tcPr>
            <w:tcW w:w="405" w:type="pct"/>
            <w:shd w:val="clear" w:color="auto" w:fill="A6A6A6" w:themeFill="background1" w:themeFillShade="A6"/>
            <w:vAlign w:val="center"/>
          </w:tcPr>
          <w:p w14:paraId="447859CD" w14:textId="77777777" w:rsidR="00EF4EE0" w:rsidRPr="00D61E09" w:rsidRDefault="00EF4EE0" w:rsidP="00EF4EE0">
            <w:pPr>
              <w:jc w:val="right"/>
            </w:pPr>
          </w:p>
        </w:tc>
        <w:tc>
          <w:tcPr>
            <w:tcW w:w="281" w:type="pct"/>
            <w:shd w:val="clear" w:color="auto" w:fill="A6A6A6" w:themeFill="background1" w:themeFillShade="A6"/>
            <w:vAlign w:val="center"/>
          </w:tcPr>
          <w:p w14:paraId="5819E18B" w14:textId="77777777" w:rsidR="00EF4EE0" w:rsidRPr="00D61E09" w:rsidRDefault="00EF4EE0" w:rsidP="00EF4EE0">
            <w:pPr>
              <w:jc w:val="right"/>
            </w:pPr>
          </w:p>
        </w:tc>
        <w:tc>
          <w:tcPr>
            <w:tcW w:w="283" w:type="pct"/>
            <w:shd w:val="clear" w:color="auto" w:fill="A6A6A6" w:themeFill="background1" w:themeFillShade="A6"/>
            <w:vAlign w:val="center"/>
          </w:tcPr>
          <w:p w14:paraId="73EE63B1" w14:textId="77777777" w:rsidR="00EF4EE0" w:rsidRPr="00D61E09" w:rsidRDefault="00EF4EE0" w:rsidP="00EF4EE0">
            <w:pPr>
              <w:jc w:val="right"/>
            </w:pPr>
          </w:p>
        </w:tc>
        <w:tc>
          <w:tcPr>
            <w:tcW w:w="332" w:type="pct"/>
            <w:vAlign w:val="center"/>
          </w:tcPr>
          <w:p w14:paraId="1B73611C" w14:textId="38FB4AE7" w:rsidR="00EF4EE0" w:rsidRPr="00D61E09" w:rsidRDefault="00EF4EE0" w:rsidP="00EF4EE0">
            <w:pPr>
              <w:jc w:val="right"/>
            </w:pPr>
            <w:r w:rsidRPr="00D61E09">
              <w:t>NE</w:t>
            </w:r>
          </w:p>
        </w:tc>
        <w:tc>
          <w:tcPr>
            <w:tcW w:w="332" w:type="pct"/>
            <w:vAlign w:val="center"/>
          </w:tcPr>
          <w:p w14:paraId="3461208D" w14:textId="1B754DC5" w:rsidR="00EF4EE0" w:rsidRPr="00D61E09" w:rsidRDefault="00EF4EE0" w:rsidP="00EF4EE0">
            <w:pPr>
              <w:jc w:val="right"/>
            </w:pPr>
            <w:r w:rsidRPr="00D61E09">
              <w:t>NE</w:t>
            </w:r>
          </w:p>
        </w:tc>
        <w:tc>
          <w:tcPr>
            <w:tcW w:w="428" w:type="pct"/>
            <w:vAlign w:val="center"/>
          </w:tcPr>
          <w:p w14:paraId="0D2A8F9A" w14:textId="7E354DD6" w:rsidR="00EF4EE0" w:rsidRPr="00D61E09" w:rsidRDefault="00EF4EE0" w:rsidP="00EF4EE0">
            <w:pPr>
              <w:jc w:val="right"/>
            </w:pPr>
            <w:r w:rsidRPr="00D61E09">
              <w:t>NE</w:t>
            </w:r>
          </w:p>
        </w:tc>
        <w:tc>
          <w:tcPr>
            <w:tcW w:w="278" w:type="pct"/>
            <w:vAlign w:val="center"/>
          </w:tcPr>
          <w:p w14:paraId="34D3BA46" w14:textId="5DF811B0" w:rsidR="00EF4EE0" w:rsidRPr="00D61E09" w:rsidRDefault="00EF4EE0" w:rsidP="00EF4EE0">
            <w:pPr>
              <w:jc w:val="right"/>
            </w:pPr>
            <w:r w:rsidRPr="00D61E09">
              <w:t>NE</w:t>
            </w:r>
          </w:p>
        </w:tc>
      </w:tr>
      <w:tr w:rsidR="00EF4EE0" w:rsidRPr="00D61E09" w14:paraId="1AAB7935" w14:textId="77777777" w:rsidTr="00EF4EE0">
        <w:trPr>
          <w:trHeight w:val="287"/>
        </w:trPr>
        <w:tc>
          <w:tcPr>
            <w:tcW w:w="288" w:type="pct"/>
            <w:vAlign w:val="center"/>
          </w:tcPr>
          <w:p w14:paraId="76BAD3E3" w14:textId="77777777" w:rsidR="00EF4EE0" w:rsidRPr="00D61E09" w:rsidRDefault="00EF4EE0" w:rsidP="00EF4EE0">
            <w:r w:rsidRPr="00D61E09">
              <w:t>2D4</w:t>
            </w:r>
          </w:p>
        </w:tc>
        <w:tc>
          <w:tcPr>
            <w:tcW w:w="1315" w:type="pct"/>
            <w:vAlign w:val="center"/>
          </w:tcPr>
          <w:p w14:paraId="785F9F4D" w14:textId="77777777" w:rsidR="00EF4EE0" w:rsidRPr="00D61E09" w:rsidRDefault="00EF4EE0" w:rsidP="00EF4EE0">
            <w:r w:rsidRPr="00D61E09">
              <w:t>Sử dụng các hóa chất khác</w:t>
            </w:r>
          </w:p>
        </w:tc>
        <w:tc>
          <w:tcPr>
            <w:tcW w:w="442" w:type="pct"/>
            <w:vAlign w:val="center"/>
          </w:tcPr>
          <w:p w14:paraId="076F4649" w14:textId="77777777" w:rsidR="00EF4EE0" w:rsidRPr="00D61E09" w:rsidRDefault="00EF4EE0" w:rsidP="00EF4EE0">
            <w:pPr>
              <w:jc w:val="right"/>
            </w:pPr>
            <w:r w:rsidRPr="00D61E09">
              <w:t>NE</w:t>
            </w:r>
          </w:p>
        </w:tc>
        <w:tc>
          <w:tcPr>
            <w:tcW w:w="333" w:type="pct"/>
            <w:vAlign w:val="center"/>
          </w:tcPr>
          <w:p w14:paraId="52E814FE" w14:textId="77777777" w:rsidR="00EF4EE0" w:rsidRPr="00D61E09" w:rsidRDefault="00EF4EE0" w:rsidP="00EF4EE0">
            <w:pPr>
              <w:jc w:val="right"/>
            </w:pPr>
            <w:r w:rsidRPr="00D61E09">
              <w:t>NE</w:t>
            </w:r>
          </w:p>
        </w:tc>
        <w:tc>
          <w:tcPr>
            <w:tcW w:w="283" w:type="pct"/>
            <w:vAlign w:val="center"/>
          </w:tcPr>
          <w:p w14:paraId="2C7A3023" w14:textId="77777777" w:rsidR="00EF4EE0" w:rsidRPr="00D61E09" w:rsidRDefault="00EF4EE0" w:rsidP="00EF4EE0">
            <w:pPr>
              <w:jc w:val="right"/>
            </w:pPr>
            <w:r w:rsidRPr="00D61E09">
              <w:t>NE</w:t>
            </w:r>
          </w:p>
        </w:tc>
        <w:tc>
          <w:tcPr>
            <w:tcW w:w="405" w:type="pct"/>
            <w:shd w:val="clear" w:color="auto" w:fill="A6A6A6" w:themeFill="background1" w:themeFillShade="A6"/>
            <w:vAlign w:val="center"/>
          </w:tcPr>
          <w:p w14:paraId="66957CB7" w14:textId="77777777" w:rsidR="00EF4EE0" w:rsidRPr="00D61E09" w:rsidRDefault="00EF4EE0" w:rsidP="00EF4EE0">
            <w:pPr>
              <w:jc w:val="right"/>
            </w:pPr>
          </w:p>
        </w:tc>
        <w:tc>
          <w:tcPr>
            <w:tcW w:w="281" w:type="pct"/>
            <w:shd w:val="clear" w:color="auto" w:fill="A6A6A6" w:themeFill="background1" w:themeFillShade="A6"/>
            <w:vAlign w:val="center"/>
          </w:tcPr>
          <w:p w14:paraId="0FDE55B2" w14:textId="77777777" w:rsidR="00EF4EE0" w:rsidRPr="00D61E09" w:rsidRDefault="00EF4EE0" w:rsidP="00EF4EE0">
            <w:pPr>
              <w:jc w:val="right"/>
            </w:pPr>
          </w:p>
        </w:tc>
        <w:tc>
          <w:tcPr>
            <w:tcW w:w="283" w:type="pct"/>
            <w:shd w:val="clear" w:color="auto" w:fill="A6A6A6" w:themeFill="background1" w:themeFillShade="A6"/>
            <w:vAlign w:val="center"/>
          </w:tcPr>
          <w:p w14:paraId="5F8A3FA4" w14:textId="77777777" w:rsidR="00EF4EE0" w:rsidRPr="00D61E09" w:rsidRDefault="00EF4EE0" w:rsidP="00EF4EE0">
            <w:pPr>
              <w:jc w:val="right"/>
            </w:pPr>
          </w:p>
        </w:tc>
        <w:tc>
          <w:tcPr>
            <w:tcW w:w="332" w:type="pct"/>
            <w:vAlign w:val="center"/>
          </w:tcPr>
          <w:p w14:paraId="55B85656" w14:textId="10CB6C06" w:rsidR="00EF4EE0" w:rsidRPr="00D61E09" w:rsidRDefault="00EF4EE0" w:rsidP="00EF4EE0">
            <w:pPr>
              <w:jc w:val="right"/>
            </w:pPr>
            <w:r w:rsidRPr="00D61E09">
              <w:t>NE</w:t>
            </w:r>
          </w:p>
        </w:tc>
        <w:tc>
          <w:tcPr>
            <w:tcW w:w="332" w:type="pct"/>
            <w:vAlign w:val="center"/>
          </w:tcPr>
          <w:p w14:paraId="1BD50054" w14:textId="66FBE8E9" w:rsidR="00EF4EE0" w:rsidRPr="00D61E09" w:rsidRDefault="00EF4EE0" w:rsidP="00EF4EE0">
            <w:pPr>
              <w:jc w:val="right"/>
            </w:pPr>
            <w:r w:rsidRPr="00D61E09">
              <w:t>NE</w:t>
            </w:r>
          </w:p>
        </w:tc>
        <w:tc>
          <w:tcPr>
            <w:tcW w:w="428" w:type="pct"/>
            <w:vAlign w:val="center"/>
          </w:tcPr>
          <w:p w14:paraId="557A5D3F" w14:textId="69231E77" w:rsidR="00EF4EE0" w:rsidRPr="00D61E09" w:rsidRDefault="00EF4EE0" w:rsidP="00EF4EE0">
            <w:pPr>
              <w:jc w:val="right"/>
            </w:pPr>
            <w:r w:rsidRPr="00D61E09">
              <w:t>NE</w:t>
            </w:r>
          </w:p>
        </w:tc>
        <w:tc>
          <w:tcPr>
            <w:tcW w:w="278" w:type="pct"/>
            <w:vAlign w:val="center"/>
          </w:tcPr>
          <w:p w14:paraId="525825B5" w14:textId="0354A3AF" w:rsidR="00EF4EE0" w:rsidRPr="00D61E09" w:rsidRDefault="00EF4EE0" w:rsidP="00EF4EE0">
            <w:pPr>
              <w:jc w:val="right"/>
            </w:pPr>
            <w:r w:rsidRPr="00D61E09">
              <w:t>NE</w:t>
            </w:r>
          </w:p>
        </w:tc>
      </w:tr>
      <w:tr w:rsidR="00EF4EE0" w:rsidRPr="00D61E09" w14:paraId="1081F503" w14:textId="77777777" w:rsidTr="00923A25">
        <w:trPr>
          <w:trHeight w:val="287"/>
        </w:trPr>
        <w:tc>
          <w:tcPr>
            <w:tcW w:w="288" w:type="pct"/>
            <w:shd w:val="clear" w:color="auto" w:fill="FBE4D5"/>
            <w:vAlign w:val="center"/>
          </w:tcPr>
          <w:p w14:paraId="3F55A1AC" w14:textId="77777777" w:rsidR="00EF4EE0" w:rsidRPr="00D61E09" w:rsidRDefault="00EF4EE0" w:rsidP="00EF4EE0">
            <w:r w:rsidRPr="00D61E09">
              <w:t xml:space="preserve">2E </w:t>
            </w:r>
          </w:p>
        </w:tc>
        <w:tc>
          <w:tcPr>
            <w:tcW w:w="1315" w:type="pct"/>
            <w:shd w:val="clear" w:color="auto" w:fill="FBE4D5"/>
            <w:vAlign w:val="center"/>
          </w:tcPr>
          <w:p w14:paraId="53281EE5" w14:textId="77777777" w:rsidR="00EF4EE0" w:rsidRPr="00D61E09" w:rsidRDefault="00EF4EE0" w:rsidP="00EF4EE0">
            <w:r w:rsidRPr="00D61E09">
              <w:t>Công nghiệp điện tử</w:t>
            </w:r>
          </w:p>
        </w:tc>
        <w:tc>
          <w:tcPr>
            <w:tcW w:w="442" w:type="pct"/>
            <w:shd w:val="clear" w:color="auto" w:fill="FBE4D5"/>
          </w:tcPr>
          <w:p w14:paraId="4536281C" w14:textId="678B3EAD" w:rsidR="00EF4EE0" w:rsidRPr="00D61E09" w:rsidRDefault="00EF4EE0" w:rsidP="00EF4EE0">
            <w:pPr>
              <w:jc w:val="right"/>
            </w:pPr>
            <w:r w:rsidRPr="000463EE">
              <w:t>NO</w:t>
            </w:r>
          </w:p>
        </w:tc>
        <w:tc>
          <w:tcPr>
            <w:tcW w:w="333" w:type="pct"/>
            <w:shd w:val="clear" w:color="auto" w:fill="FBE4D5"/>
          </w:tcPr>
          <w:p w14:paraId="49AD89BF" w14:textId="63F073A6" w:rsidR="00EF4EE0" w:rsidRPr="00D61E09" w:rsidRDefault="00EF4EE0" w:rsidP="00EF4EE0">
            <w:pPr>
              <w:jc w:val="right"/>
            </w:pPr>
            <w:r w:rsidRPr="000463EE">
              <w:t>NO</w:t>
            </w:r>
          </w:p>
        </w:tc>
        <w:tc>
          <w:tcPr>
            <w:tcW w:w="283" w:type="pct"/>
            <w:shd w:val="clear" w:color="auto" w:fill="FBE4D5"/>
          </w:tcPr>
          <w:p w14:paraId="218A3A7B" w14:textId="1A918A5D" w:rsidR="00EF4EE0" w:rsidRPr="00D61E09" w:rsidRDefault="00EF4EE0" w:rsidP="00EF4EE0">
            <w:pPr>
              <w:jc w:val="right"/>
            </w:pPr>
            <w:r w:rsidRPr="000463EE">
              <w:t>NO</w:t>
            </w:r>
          </w:p>
        </w:tc>
        <w:tc>
          <w:tcPr>
            <w:tcW w:w="405" w:type="pct"/>
            <w:shd w:val="clear" w:color="auto" w:fill="FBE4D5"/>
          </w:tcPr>
          <w:p w14:paraId="4EF24F35" w14:textId="5C75CA34" w:rsidR="00EF4EE0" w:rsidRPr="00D61E09" w:rsidRDefault="00EF4EE0" w:rsidP="00EF4EE0">
            <w:pPr>
              <w:jc w:val="right"/>
            </w:pPr>
            <w:r w:rsidRPr="000463EE">
              <w:t>NO</w:t>
            </w:r>
          </w:p>
        </w:tc>
        <w:tc>
          <w:tcPr>
            <w:tcW w:w="281" w:type="pct"/>
            <w:shd w:val="clear" w:color="auto" w:fill="FBE4D5"/>
          </w:tcPr>
          <w:p w14:paraId="40D58BE1" w14:textId="2DDB247A" w:rsidR="00EF4EE0" w:rsidRPr="00D61E09" w:rsidRDefault="00EF4EE0" w:rsidP="00EF4EE0">
            <w:pPr>
              <w:jc w:val="right"/>
            </w:pPr>
            <w:r w:rsidRPr="000463EE">
              <w:t>NO</w:t>
            </w:r>
          </w:p>
        </w:tc>
        <w:tc>
          <w:tcPr>
            <w:tcW w:w="283" w:type="pct"/>
            <w:shd w:val="clear" w:color="auto" w:fill="FBE4D5"/>
          </w:tcPr>
          <w:p w14:paraId="5B641898" w14:textId="4B133243" w:rsidR="00EF4EE0" w:rsidRPr="00D61E09" w:rsidRDefault="00EF4EE0" w:rsidP="00EF4EE0">
            <w:pPr>
              <w:jc w:val="right"/>
            </w:pPr>
            <w:r w:rsidRPr="000463EE">
              <w:t>NO</w:t>
            </w:r>
          </w:p>
        </w:tc>
        <w:tc>
          <w:tcPr>
            <w:tcW w:w="332" w:type="pct"/>
            <w:shd w:val="clear" w:color="auto" w:fill="FBE4D5"/>
            <w:vAlign w:val="center"/>
          </w:tcPr>
          <w:p w14:paraId="2A10619A" w14:textId="75C25C80" w:rsidR="00EF4EE0" w:rsidRPr="00D61E09" w:rsidRDefault="00EF4EE0" w:rsidP="00EF4EE0">
            <w:pPr>
              <w:jc w:val="right"/>
            </w:pPr>
            <w:r w:rsidRPr="00D61E09">
              <w:t>NE</w:t>
            </w:r>
          </w:p>
        </w:tc>
        <w:tc>
          <w:tcPr>
            <w:tcW w:w="332" w:type="pct"/>
            <w:shd w:val="clear" w:color="auto" w:fill="FBE4D5"/>
            <w:vAlign w:val="center"/>
          </w:tcPr>
          <w:p w14:paraId="517D1761" w14:textId="3C63959C" w:rsidR="00EF4EE0" w:rsidRPr="00D61E09" w:rsidRDefault="00EF4EE0" w:rsidP="00EF4EE0">
            <w:pPr>
              <w:jc w:val="right"/>
            </w:pPr>
            <w:r w:rsidRPr="00D61E09">
              <w:t>NE</w:t>
            </w:r>
          </w:p>
        </w:tc>
        <w:tc>
          <w:tcPr>
            <w:tcW w:w="428" w:type="pct"/>
            <w:shd w:val="clear" w:color="auto" w:fill="FBE4D5"/>
            <w:vAlign w:val="center"/>
          </w:tcPr>
          <w:p w14:paraId="46F6B430" w14:textId="536F45EE" w:rsidR="00EF4EE0" w:rsidRPr="00D61E09" w:rsidRDefault="00EF4EE0" w:rsidP="00EF4EE0">
            <w:pPr>
              <w:jc w:val="right"/>
            </w:pPr>
            <w:r w:rsidRPr="00D61E09">
              <w:t>NE</w:t>
            </w:r>
          </w:p>
        </w:tc>
        <w:tc>
          <w:tcPr>
            <w:tcW w:w="278" w:type="pct"/>
            <w:shd w:val="clear" w:color="auto" w:fill="FBE4D5"/>
            <w:vAlign w:val="center"/>
          </w:tcPr>
          <w:p w14:paraId="016B6803" w14:textId="6EDAA781" w:rsidR="00EF4EE0" w:rsidRPr="00D61E09" w:rsidRDefault="00EF4EE0" w:rsidP="00EF4EE0">
            <w:pPr>
              <w:jc w:val="right"/>
            </w:pPr>
            <w:r w:rsidRPr="00D61E09">
              <w:t>NE</w:t>
            </w:r>
          </w:p>
        </w:tc>
      </w:tr>
      <w:tr w:rsidR="00EF4EE0" w:rsidRPr="00D61E09" w14:paraId="7F4AEC4D" w14:textId="77777777" w:rsidTr="002D0F88">
        <w:trPr>
          <w:trHeight w:val="287"/>
        </w:trPr>
        <w:tc>
          <w:tcPr>
            <w:tcW w:w="288" w:type="pct"/>
            <w:vAlign w:val="center"/>
          </w:tcPr>
          <w:p w14:paraId="64A1373A" w14:textId="77777777" w:rsidR="00EF4EE0" w:rsidRPr="00D61E09" w:rsidRDefault="00EF4EE0" w:rsidP="00EF4EE0">
            <w:r w:rsidRPr="00D61E09">
              <w:t>2E1</w:t>
            </w:r>
          </w:p>
        </w:tc>
        <w:tc>
          <w:tcPr>
            <w:tcW w:w="1315" w:type="pct"/>
            <w:vAlign w:val="center"/>
          </w:tcPr>
          <w:p w14:paraId="17D087D3" w14:textId="77777777" w:rsidR="00EF4EE0" w:rsidRPr="00D61E09" w:rsidRDefault="00EF4EE0" w:rsidP="00EF4EE0">
            <w:r w:rsidRPr="00D61E09">
              <w:t>Mạch tích hợp hoặc chất bán dẫn</w:t>
            </w:r>
          </w:p>
        </w:tc>
        <w:tc>
          <w:tcPr>
            <w:tcW w:w="442" w:type="pct"/>
            <w:vAlign w:val="center"/>
          </w:tcPr>
          <w:p w14:paraId="35F75A0F" w14:textId="7FA26AC0" w:rsidR="00EF4EE0" w:rsidRPr="00D61E09" w:rsidRDefault="00EF4EE0" w:rsidP="00EF4EE0">
            <w:pPr>
              <w:jc w:val="right"/>
            </w:pPr>
            <w:r>
              <w:t>NO</w:t>
            </w:r>
          </w:p>
        </w:tc>
        <w:tc>
          <w:tcPr>
            <w:tcW w:w="333" w:type="pct"/>
            <w:shd w:val="clear" w:color="auto" w:fill="A6A6A6" w:themeFill="background1" w:themeFillShade="A6"/>
            <w:vAlign w:val="center"/>
          </w:tcPr>
          <w:p w14:paraId="6D46B1F6" w14:textId="77777777" w:rsidR="00EF4EE0" w:rsidRPr="00D61E09" w:rsidRDefault="00EF4EE0" w:rsidP="00EF4EE0">
            <w:pPr>
              <w:jc w:val="right"/>
            </w:pPr>
          </w:p>
        </w:tc>
        <w:tc>
          <w:tcPr>
            <w:tcW w:w="283" w:type="pct"/>
            <w:vAlign w:val="center"/>
          </w:tcPr>
          <w:p w14:paraId="4C261344" w14:textId="5E46F149" w:rsidR="00EF4EE0" w:rsidRPr="00D61E09" w:rsidRDefault="00EF4EE0" w:rsidP="00EF4EE0">
            <w:pPr>
              <w:jc w:val="right"/>
            </w:pPr>
            <w:r>
              <w:t>NO</w:t>
            </w:r>
          </w:p>
        </w:tc>
        <w:tc>
          <w:tcPr>
            <w:tcW w:w="405" w:type="pct"/>
          </w:tcPr>
          <w:p w14:paraId="6BBDFCEE" w14:textId="6EBF87EE" w:rsidR="00EF4EE0" w:rsidRPr="00D61E09" w:rsidRDefault="00EF4EE0" w:rsidP="00EF4EE0">
            <w:pPr>
              <w:jc w:val="right"/>
            </w:pPr>
            <w:r w:rsidRPr="006B49EA">
              <w:t>NO</w:t>
            </w:r>
          </w:p>
        </w:tc>
        <w:tc>
          <w:tcPr>
            <w:tcW w:w="281" w:type="pct"/>
          </w:tcPr>
          <w:p w14:paraId="729D1F82" w14:textId="038FC75E" w:rsidR="00EF4EE0" w:rsidRPr="00D61E09" w:rsidRDefault="00EF4EE0" w:rsidP="00EF4EE0">
            <w:pPr>
              <w:jc w:val="right"/>
            </w:pPr>
            <w:r w:rsidRPr="006B49EA">
              <w:t>NO</w:t>
            </w:r>
          </w:p>
        </w:tc>
        <w:tc>
          <w:tcPr>
            <w:tcW w:w="283" w:type="pct"/>
          </w:tcPr>
          <w:p w14:paraId="10CEB18B" w14:textId="314332BD" w:rsidR="00EF4EE0" w:rsidRPr="00D61E09" w:rsidRDefault="00EF4EE0" w:rsidP="00EF4EE0">
            <w:pPr>
              <w:jc w:val="right"/>
            </w:pPr>
            <w:r w:rsidRPr="006B49EA">
              <w:t>NO</w:t>
            </w:r>
          </w:p>
        </w:tc>
        <w:tc>
          <w:tcPr>
            <w:tcW w:w="332" w:type="pct"/>
            <w:vAlign w:val="center"/>
          </w:tcPr>
          <w:p w14:paraId="647DE9F3" w14:textId="5558FD38" w:rsidR="00EF4EE0" w:rsidRPr="00D61E09" w:rsidRDefault="00EF4EE0" w:rsidP="00EF4EE0">
            <w:pPr>
              <w:jc w:val="right"/>
            </w:pPr>
            <w:r w:rsidRPr="00D61E09">
              <w:t>NE</w:t>
            </w:r>
          </w:p>
        </w:tc>
        <w:tc>
          <w:tcPr>
            <w:tcW w:w="332" w:type="pct"/>
            <w:vAlign w:val="center"/>
          </w:tcPr>
          <w:p w14:paraId="4D8501EB" w14:textId="51F722D6" w:rsidR="00EF4EE0" w:rsidRPr="00D61E09" w:rsidRDefault="00EF4EE0" w:rsidP="00EF4EE0">
            <w:pPr>
              <w:jc w:val="right"/>
            </w:pPr>
            <w:r w:rsidRPr="00D61E09">
              <w:t>NE</w:t>
            </w:r>
          </w:p>
        </w:tc>
        <w:tc>
          <w:tcPr>
            <w:tcW w:w="428" w:type="pct"/>
            <w:vAlign w:val="center"/>
          </w:tcPr>
          <w:p w14:paraId="02A76AC4" w14:textId="11004F40" w:rsidR="00EF4EE0" w:rsidRPr="00D61E09" w:rsidRDefault="00EF4EE0" w:rsidP="00EF4EE0">
            <w:pPr>
              <w:jc w:val="right"/>
            </w:pPr>
            <w:r w:rsidRPr="00D61E09">
              <w:t>NE</w:t>
            </w:r>
          </w:p>
        </w:tc>
        <w:tc>
          <w:tcPr>
            <w:tcW w:w="278" w:type="pct"/>
            <w:vAlign w:val="center"/>
          </w:tcPr>
          <w:p w14:paraId="6BB7A53C" w14:textId="53ED061E" w:rsidR="00EF4EE0" w:rsidRPr="00D61E09" w:rsidRDefault="00EF4EE0" w:rsidP="00EF4EE0">
            <w:pPr>
              <w:jc w:val="right"/>
            </w:pPr>
            <w:r w:rsidRPr="00D61E09">
              <w:t>NE</w:t>
            </w:r>
          </w:p>
        </w:tc>
      </w:tr>
      <w:tr w:rsidR="00EF4EE0" w:rsidRPr="00D61E09" w14:paraId="3582C9B1" w14:textId="77777777" w:rsidTr="002D0F88">
        <w:trPr>
          <w:trHeight w:val="287"/>
        </w:trPr>
        <w:tc>
          <w:tcPr>
            <w:tcW w:w="288" w:type="pct"/>
            <w:vAlign w:val="center"/>
          </w:tcPr>
          <w:p w14:paraId="78584054" w14:textId="77777777" w:rsidR="00EF4EE0" w:rsidRPr="00D61E09" w:rsidRDefault="00EF4EE0" w:rsidP="00EF4EE0">
            <w:r w:rsidRPr="00D61E09">
              <w:t>2E2</w:t>
            </w:r>
          </w:p>
        </w:tc>
        <w:tc>
          <w:tcPr>
            <w:tcW w:w="1315" w:type="pct"/>
            <w:vAlign w:val="center"/>
          </w:tcPr>
          <w:p w14:paraId="6CA8C82E" w14:textId="77777777" w:rsidR="00EF4EE0" w:rsidRPr="00D61E09" w:rsidRDefault="00EF4EE0" w:rsidP="00EF4EE0">
            <w:r w:rsidRPr="00D61E09">
              <w:t>Tấm màn hình bóng bán dẫn dạng phim mỏng</w:t>
            </w:r>
          </w:p>
        </w:tc>
        <w:tc>
          <w:tcPr>
            <w:tcW w:w="442" w:type="pct"/>
            <w:shd w:val="clear" w:color="auto" w:fill="A6A6A6" w:themeFill="background1" w:themeFillShade="A6"/>
            <w:vAlign w:val="center"/>
          </w:tcPr>
          <w:p w14:paraId="22147BAF" w14:textId="77777777" w:rsidR="00EF4EE0" w:rsidRPr="00D61E09" w:rsidRDefault="00EF4EE0" w:rsidP="00EF4EE0">
            <w:pPr>
              <w:jc w:val="right"/>
            </w:pPr>
          </w:p>
        </w:tc>
        <w:tc>
          <w:tcPr>
            <w:tcW w:w="333" w:type="pct"/>
            <w:shd w:val="clear" w:color="auto" w:fill="A6A6A6" w:themeFill="background1" w:themeFillShade="A6"/>
            <w:vAlign w:val="center"/>
          </w:tcPr>
          <w:p w14:paraId="06D99C81" w14:textId="77777777" w:rsidR="00EF4EE0" w:rsidRPr="00D61E09" w:rsidRDefault="00EF4EE0" w:rsidP="00EF4EE0">
            <w:pPr>
              <w:jc w:val="right"/>
            </w:pPr>
          </w:p>
        </w:tc>
        <w:tc>
          <w:tcPr>
            <w:tcW w:w="283" w:type="pct"/>
            <w:shd w:val="clear" w:color="auto" w:fill="A6A6A6" w:themeFill="background1" w:themeFillShade="A6"/>
            <w:vAlign w:val="center"/>
          </w:tcPr>
          <w:p w14:paraId="6555AF9E" w14:textId="77777777" w:rsidR="00EF4EE0" w:rsidRPr="00D61E09" w:rsidRDefault="00EF4EE0" w:rsidP="00EF4EE0">
            <w:pPr>
              <w:jc w:val="right"/>
            </w:pPr>
          </w:p>
        </w:tc>
        <w:tc>
          <w:tcPr>
            <w:tcW w:w="405" w:type="pct"/>
          </w:tcPr>
          <w:p w14:paraId="233F276D" w14:textId="48139867" w:rsidR="00EF4EE0" w:rsidRPr="00D61E09" w:rsidRDefault="00EF4EE0" w:rsidP="00EF4EE0">
            <w:pPr>
              <w:jc w:val="right"/>
            </w:pPr>
            <w:r w:rsidRPr="006B49EA">
              <w:t>NO</w:t>
            </w:r>
          </w:p>
        </w:tc>
        <w:tc>
          <w:tcPr>
            <w:tcW w:w="281" w:type="pct"/>
          </w:tcPr>
          <w:p w14:paraId="48D85112" w14:textId="59672594" w:rsidR="00EF4EE0" w:rsidRPr="00D61E09" w:rsidRDefault="00EF4EE0" w:rsidP="00EF4EE0">
            <w:pPr>
              <w:jc w:val="right"/>
            </w:pPr>
            <w:r w:rsidRPr="006B49EA">
              <w:t>NO</w:t>
            </w:r>
          </w:p>
        </w:tc>
        <w:tc>
          <w:tcPr>
            <w:tcW w:w="283" w:type="pct"/>
          </w:tcPr>
          <w:p w14:paraId="2DAAFC87" w14:textId="2D859B75" w:rsidR="00EF4EE0" w:rsidRPr="00D61E09" w:rsidRDefault="00EF4EE0" w:rsidP="00EF4EE0">
            <w:pPr>
              <w:jc w:val="right"/>
            </w:pPr>
            <w:r w:rsidRPr="006B49EA">
              <w:t>NO</w:t>
            </w:r>
          </w:p>
        </w:tc>
        <w:tc>
          <w:tcPr>
            <w:tcW w:w="332" w:type="pct"/>
            <w:vAlign w:val="center"/>
          </w:tcPr>
          <w:p w14:paraId="13A68A7B" w14:textId="47108BC2" w:rsidR="00EF4EE0" w:rsidRPr="00D61E09" w:rsidRDefault="00EF4EE0" w:rsidP="00EF4EE0">
            <w:pPr>
              <w:jc w:val="right"/>
            </w:pPr>
            <w:r w:rsidRPr="00D61E09">
              <w:t>NE</w:t>
            </w:r>
          </w:p>
        </w:tc>
        <w:tc>
          <w:tcPr>
            <w:tcW w:w="332" w:type="pct"/>
            <w:vAlign w:val="center"/>
          </w:tcPr>
          <w:p w14:paraId="771B5670" w14:textId="60CE69AA" w:rsidR="00EF4EE0" w:rsidRPr="00D61E09" w:rsidRDefault="00EF4EE0" w:rsidP="00EF4EE0">
            <w:pPr>
              <w:jc w:val="right"/>
            </w:pPr>
            <w:r w:rsidRPr="00D61E09">
              <w:t>NE</w:t>
            </w:r>
          </w:p>
        </w:tc>
        <w:tc>
          <w:tcPr>
            <w:tcW w:w="428" w:type="pct"/>
            <w:vAlign w:val="center"/>
          </w:tcPr>
          <w:p w14:paraId="6ED00B02" w14:textId="69B896F1" w:rsidR="00EF4EE0" w:rsidRPr="00D61E09" w:rsidRDefault="00EF4EE0" w:rsidP="00EF4EE0">
            <w:pPr>
              <w:jc w:val="right"/>
            </w:pPr>
            <w:r w:rsidRPr="00D61E09">
              <w:t>NE</w:t>
            </w:r>
          </w:p>
        </w:tc>
        <w:tc>
          <w:tcPr>
            <w:tcW w:w="278" w:type="pct"/>
            <w:vAlign w:val="center"/>
          </w:tcPr>
          <w:p w14:paraId="3E43438A" w14:textId="698382E0" w:rsidR="00EF4EE0" w:rsidRPr="00D61E09" w:rsidRDefault="00EF4EE0" w:rsidP="00EF4EE0">
            <w:pPr>
              <w:jc w:val="right"/>
            </w:pPr>
            <w:r w:rsidRPr="00D61E09">
              <w:t>NE</w:t>
            </w:r>
          </w:p>
        </w:tc>
      </w:tr>
      <w:tr w:rsidR="00EF4EE0" w:rsidRPr="00D61E09" w14:paraId="42C0AB7C" w14:textId="77777777" w:rsidTr="002D0F88">
        <w:trPr>
          <w:trHeight w:val="287"/>
        </w:trPr>
        <w:tc>
          <w:tcPr>
            <w:tcW w:w="288" w:type="pct"/>
            <w:vAlign w:val="center"/>
          </w:tcPr>
          <w:p w14:paraId="75806CDB" w14:textId="77777777" w:rsidR="00EF4EE0" w:rsidRPr="00D61E09" w:rsidRDefault="00EF4EE0" w:rsidP="00EF4EE0">
            <w:r w:rsidRPr="00D61E09">
              <w:t>2E3</w:t>
            </w:r>
          </w:p>
        </w:tc>
        <w:tc>
          <w:tcPr>
            <w:tcW w:w="1315" w:type="pct"/>
            <w:vAlign w:val="center"/>
          </w:tcPr>
          <w:p w14:paraId="5ADCFA6E" w14:textId="77777777" w:rsidR="00EF4EE0" w:rsidRPr="00D61E09" w:rsidRDefault="00EF4EE0" w:rsidP="00EF4EE0">
            <w:r w:rsidRPr="00D61E09">
              <w:t>Tấm quang điện</w:t>
            </w:r>
          </w:p>
        </w:tc>
        <w:tc>
          <w:tcPr>
            <w:tcW w:w="442" w:type="pct"/>
            <w:shd w:val="clear" w:color="auto" w:fill="A6A6A6" w:themeFill="background1" w:themeFillShade="A6"/>
            <w:vAlign w:val="center"/>
          </w:tcPr>
          <w:p w14:paraId="6A8024F3" w14:textId="77777777" w:rsidR="00EF4EE0" w:rsidRPr="00D61E09" w:rsidRDefault="00EF4EE0" w:rsidP="00EF4EE0">
            <w:pPr>
              <w:jc w:val="right"/>
            </w:pPr>
          </w:p>
        </w:tc>
        <w:tc>
          <w:tcPr>
            <w:tcW w:w="333" w:type="pct"/>
            <w:shd w:val="clear" w:color="auto" w:fill="A6A6A6" w:themeFill="background1" w:themeFillShade="A6"/>
            <w:vAlign w:val="center"/>
          </w:tcPr>
          <w:p w14:paraId="51167A0F" w14:textId="77777777" w:rsidR="00EF4EE0" w:rsidRPr="00D61E09" w:rsidRDefault="00EF4EE0" w:rsidP="00EF4EE0">
            <w:pPr>
              <w:jc w:val="right"/>
            </w:pPr>
          </w:p>
        </w:tc>
        <w:tc>
          <w:tcPr>
            <w:tcW w:w="283" w:type="pct"/>
            <w:shd w:val="clear" w:color="auto" w:fill="A6A6A6" w:themeFill="background1" w:themeFillShade="A6"/>
            <w:vAlign w:val="center"/>
          </w:tcPr>
          <w:p w14:paraId="66556DFC" w14:textId="77777777" w:rsidR="00EF4EE0" w:rsidRPr="00D61E09" w:rsidRDefault="00EF4EE0" w:rsidP="00EF4EE0">
            <w:pPr>
              <w:jc w:val="right"/>
            </w:pPr>
          </w:p>
        </w:tc>
        <w:tc>
          <w:tcPr>
            <w:tcW w:w="405" w:type="pct"/>
          </w:tcPr>
          <w:p w14:paraId="766942E5" w14:textId="1E1B2F29" w:rsidR="00EF4EE0" w:rsidRPr="00D61E09" w:rsidRDefault="00EF4EE0" w:rsidP="00EF4EE0">
            <w:pPr>
              <w:jc w:val="right"/>
            </w:pPr>
            <w:r w:rsidRPr="006B49EA">
              <w:t>NO</w:t>
            </w:r>
          </w:p>
        </w:tc>
        <w:tc>
          <w:tcPr>
            <w:tcW w:w="281" w:type="pct"/>
          </w:tcPr>
          <w:p w14:paraId="3F38500A" w14:textId="201762BF" w:rsidR="00EF4EE0" w:rsidRPr="00D61E09" w:rsidRDefault="00EF4EE0" w:rsidP="00EF4EE0">
            <w:pPr>
              <w:jc w:val="right"/>
            </w:pPr>
            <w:r w:rsidRPr="006B49EA">
              <w:t>NO</w:t>
            </w:r>
          </w:p>
        </w:tc>
        <w:tc>
          <w:tcPr>
            <w:tcW w:w="283" w:type="pct"/>
          </w:tcPr>
          <w:p w14:paraId="6E636B6B" w14:textId="7C7E603A" w:rsidR="00EF4EE0" w:rsidRPr="00D61E09" w:rsidRDefault="00EF4EE0" w:rsidP="00EF4EE0">
            <w:pPr>
              <w:jc w:val="right"/>
            </w:pPr>
            <w:r w:rsidRPr="006B49EA">
              <w:t>NO</w:t>
            </w:r>
          </w:p>
        </w:tc>
        <w:tc>
          <w:tcPr>
            <w:tcW w:w="332" w:type="pct"/>
            <w:vAlign w:val="center"/>
          </w:tcPr>
          <w:p w14:paraId="771CD543" w14:textId="7540B7B8" w:rsidR="00EF4EE0" w:rsidRPr="00D61E09" w:rsidRDefault="00EF4EE0" w:rsidP="00EF4EE0">
            <w:pPr>
              <w:jc w:val="right"/>
            </w:pPr>
            <w:r w:rsidRPr="00D61E09">
              <w:t>NE</w:t>
            </w:r>
          </w:p>
        </w:tc>
        <w:tc>
          <w:tcPr>
            <w:tcW w:w="332" w:type="pct"/>
            <w:vAlign w:val="center"/>
          </w:tcPr>
          <w:p w14:paraId="282E7309" w14:textId="4ED500B5" w:rsidR="00EF4EE0" w:rsidRPr="00D61E09" w:rsidRDefault="00EF4EE0" w:rsidP="00EF4EE0">
            <w:pPr>
              <w:jc w:val="right"/>
            </w:pPr>
            <w:r w:rsidRPr="00D61E09">
              <w:t>NE</w:t>
            </w:r>
          </w:p>
        </w:tc>
        <w:tc>
          <w:tcPr>
            <w:tcW w:w="428" w:type="pct"/>
            <w:vAlign w:val="center"/>
          </w:tcPr>
          <w:p w14:paraId="18FFF850" w14:textId="5C890B20" w:rsidR="00EF4EE0" w:rsidRPr="00D61E09" w:rsidRDefault="00EF4EE0" w:rsidP="00EF4EE0">
            <w:pPr>
              <w:jc w:val="right"/>
            </w:pPr>
            <w:r w:rsidRPr="00D61E09">
              <w:t>NE</w:t>
            </w:r>
          </w:p>
        </w:tc>
        <w:tc>
          <w:tcPr>
            <w:tcW w:w="278" w:type="pct"/>
            <w:vAlign w:val="center"/>
          </w:tcPr>
          <w:p w14:paraId="2EE5D8F3" w14:textId="107CAFA2" w:rsidR="00EF4EE0" w:rsidRPr="00D61E09" w:rsidRDefault="00EF4EE0" w:rsidP="00EF4EE0">
            <w:pPr>
              <w:jc w:val="right"/>
            </w:pPr>
            <w:r w:rsidRPr="00D61E09">
              <w:t>NE</w:t>
            </w:r>
          </w:p>
        </w:tc>
      </w:tr>
      <w:tr w:rsidR="00EF4EE0" w:rsidRPr="00D61E09" w14:paraId="29759790" w14:textId="77777777" w:rsidTr="00EF4EE0">
        <w:trPr>
          <w:trHeight w:val="287"/>
        </w:trPr>
        <w:tc>
          <w:tcPr>
            <w:tcW w:w="288" w:type="pct"/>
            <w:vAlign w:val="center"/>
          </w:tcPr>
          <w:p w14:paraId="747F7947" w14:textId="77777777" w:rsidR="00EF4EE0" w:rsidRPr="00D61E09" w:rsidRDefault="00EF4EE0" w:rsidP="00EF4EE0">
            <w:r w:rsidRPr="00D61E09">
              <w:t>2E4</w:t>
            </w:r>
          </w:p>
        </w:tc>
        <w:tc>
          <w:tcPr>
            <w:tcW w:w="1315" w:type="pct"/>
            <w:vAlign w:val="center"/>
          </w:tcPr>
          <w:p w14:paraId="595C92B3" w14:textId="77777777" w:rsidR="00EF4EE0" w:rsidRPr="00D61E09" w:rsidRDefault="00EF4EE0" w:rsidP="00EF4EE0">
            <w:r w:rsidRPr="00D61E09">
              <w:t>Chất truyền dẫn nhiệt</w:t>
            </w:r>
          </w:p>
        </w:tc>
        <w:tc>
          <w:tcPr>
            <w:tcW w:w="442" w:type="pct"/>
            <w:shd w:val="clear" w:color="auto" w:fill="A6A6A6" w:themeFill="background1" w:themeFillShade="A6"/>
            <w:vAlign w:val="center"/>
          </w:tcPr>
          <w:p w14:paraId="4F74CB3F" w14:textId="77777777" w:rsidR="00EF4EE0" w:rsidRPr="00D61E09" w:rsidRDefault="00EF4EE0" w:rsidP="00EF4EE0">
            <w:pPr>
              <w:jc w:val="right"/>
            </w:pPr>
          </w:p>
        </w:tc>
        <w:tc>
          <w:tcPr>
            <w:tcW w:w="333" w:type="pct"/>
            <w:shd w:val="clear" w:color="auto" w:fill="A6A6A6" w:themeFill="background1" w:themeFillShade="A6"/>
            <w:vAlign w:val="center"/>
          </w:tcPr>
          <w:p w14:paraId="4EA61125" w14:textId="77777777" w:rsidR="00EF4EE0" w:rsidRPr="00D61E09" w:rsidRDefault="00EF4EE0" w:rsidP="00EF4EE0">
            <w:pPr>
              <w:jc w:val="right"/>
            </w:pPr>
          </w:p>
        </w:tc>
        <w:tc>
          <w:tcPr>
            <w:tcW w:w="283" w:type="pct"/>
            <w:shd w:val="clear" w:color="auto" w:fill="A6A6A6" w:themeFill="background1" w:themeFillShade="A6"/>
            <w:vAlign w:val="center"/>
          </w:tcPr>
          <w:p w14:paraId="53EC8970" w14:textId="77777777" w:rsidR="00EF4EE0" w:rsidRPr="00D61E09" w:rsidRDefault="00EF4EE0" w:rsidP="00EF4EE0">
            <w:pPr>
              <w:jc w:val="right"/>
            </w:pPr>
          </w:p>
        </w:tc>
        <w:tc>
          <w:tcPr>
            <w:tcW w:w="405" w:type="pct"/>
            <w:shd w:val="clear" w:color="auto" w:fill="A6A6A6" w:themeFill="background1" w:themeFillShade="A6"/>
            <w:vAlign w:val="center"/>
          </w:tcPr>
          <w:p w14:paraId="34617517" w14:textId="77777777" w:rsidR="00EF4EE0" w:rsidRPr="00D61E09" w:rsidRDefault="00EF4EE0" w:rsidP="00EF4EE0">
            <w:pPr>
              <w:jc w:val="right"/>
            </w:pPr>
          </w:p>
        </w:tc>
        <w:tc>
          <w:tcPr>
            <w:tcW w:w="281" w:type="pct"/>
            <w:shd w:val="clear" w:color="auto" w:fill="A6A6A6" w:themeFill="background1" w:themeFillShade="A6"/>
            <w:vAlign w:val="center"/>
          </w:tcPr>
          <w:p w14:paraId="19D5C04F" w14:textId="77777777" w:rsidR="00EF4EE0" w:rsidRPr="00D61E09" w:rsidRDefault="00EF4EE0" w:rsidP="00EF4EE0">
            <w:pPr>
              <w:jc w:val="right"/>
            </w:pPr>
          </w:p>
        </w:tc>
        <w:tc>
          <w:tcPr>
            <w:tcW w:w="283" w:type="pct"/>
            <w:shd w:val="clear" w:color="auto" w:fill="A6A6A6" w:themeFill="background1" w:themeFillShade="A6"/>
            <w:vAlign w:val="center"/>
          </w:tcPr>
          <w:p w14:paraId="383F5F15" w14:textId="77777777" w:rsidR="00EF4EE0" w:rsidRPr="00D61E09" w:rsidRDefault="00EF4EE0" w:rsidP="00EF4EE0">
            <w:pPr>
              <w:jc w:val="right"/>
            </w:pPr>
          </w:p>
        </w:tc>
        <w:tc>
          <w:tcPr>
            <w:tcW w:w="332" w:type="pct"/>
            <w:vAlign w:val="center"/>
          </w:tcPr>
          <w:p w14:paraId="722F6DEF" w14:textId="1A6A87A3" w:rsidR="00EF4EE0" w:rsidRPr="00D61E09" w:rsidRDefault="00EF4EE0" w:rsidP="00EF4EE0">
            <w:pPr>
              <w:jc w:val="right"/>
            </w:pPr>
            <w:r w:rsidRPr="00D61E09">
              <w:t>NE</w:t>
            </w:r>
          </w:p>
        </w:tc>
        <w:tc>
          <w:tcPr>
            <w:tcW w:w="332" w:type="pct"/>
            <w:vAlign w:val="center"/>
          </w:tcPr>
          <w:p w14:paraId="20996AB4" w14:textId="03E22B05" w:rsidR="00EF4EE0" w:rsidRPr="00D61E09" w:rsidRDefault="00EF4EE0" w:rsidP="00EF4EE0">
            <w:pPr>
              <w:jc w:val="right"/>
            </w:pPr>
            <w:r w:rsidRPr="00D61E09">
              <w:t>NE</w:t>
            </w:r>
          </w:p>
        </w:tc>
        <w:tc>
          <w:tcPr>
            <w:tcW w:w="428" w:type="pct"/>
            <w:vAlign w:val="center"/>
          </w:tcPr>
          <w:p w14:paraId="389F3F0D" w14:textId="16991824" w:rsidR="00EF4EE0" w:rsidRPr="00D61E09" w:rsidRDefault="00EF4EE0" w:rsidP="00EF4EE0">
            <w:pPr>
              <w:jc w:val="right"/>
            </w:pPr>
            <w:r w:rsidRPr="00D61E09">
              <w:t>NE</w:t>
            </w:r>
          </w:p>
        </w:tc>
        <w:tc>
          <w:tcPr>
            <w:tcW w:w="278" w:type="pct"/>
            <w:vAlign w:val="center"/>
          </w:tcPr>
          <w:p w14:paraId="5042B063" w14:textId="0A3FCED6" w:rsidR="00EF4EE0" w:rsidRPr="00D61E09" w:rsidRDefault="00EF4EE0" w:rsidP="00EF4EE0">
            <w:pPr>
              <w:jc w:val="right"/>
            </w:pPr>
            <w:r w:rsidRPr="00D61E09">
              <w:t>NE</w:t>
            </w:r>
          </w:p>
        </w:tc>
      </w:tr>
      <w:tr w:rsidR="00EF4EE0" w:rsidRPr="00D61E09" w14:paraId="0FE3F27C" w14:textId="77777777" w:rsidTr="00FB4491">
        <w:trPr>
          <w:trHeight w:val="287"/>
        </w:trPr>
        <w:tc>
          <w:tcPr>
            <w:tcW w:w="288" w:type="pct"/>
            <w:vAlign w:val="center"/>
          </w:tcPr>
          <w:p w14:paraId="1F4441BC" w14:textId="77777777" w:rsidR="00EF4EE0" w:rsidRPr="00D61E09" w:rsidRDefault="00EF4EE0" w:rsidP="00EF4EE0">
            <w:r w:rsidRPr="00D61E09">
              <w:t>2E5</w:t>
            </w:r>
          </w:p>
        </w:tc>
        <w:tc>
          <w:tcPr>
            <w:tcW w:w="1315" w:type="pct"/>
            <w:vAlign w:val="center"/>
          </w:tcPr>
          <w:p w14:paraId="189A9BA5" w14:textId="77777777" w:rsidR="00EF4EE0" w:rsidRPr="00D61E09" w:rsidRDefault="00EF4EE0" w:rsidP="00EF4EE0">
            <w:r w:rsidRPr="00D61E09">
              <w:t>Công nghiệp điện tử khác</w:t>
            </w:r>
          </w:p>
        </w:tc>
        <w:tc>
          <w:tcPr>
            <w:tcW w:w="442" w:type="pct"/>
          </w:tcPr>
          <w:p w14:paraId="7E51D451" w14:textId="42E3EFFC" w:rsidR="00EF4EE0" w:rsidRPr="00D61E09" w:rsidRDefault="00EF4EE0" w:rsidP="00EF4EE0">
            <w:pPr>
              <w:jc w:val="right"/>
            </w:pPr>
            <w:r w:rsidRPr="0032147D">
              <w:t>NO</w:t>
            </w:r>
          </w:p>
        </w:tc>
        <w:tc>
          <w:tcPr>
            <w:tcW w:w="333" w:type="pct"/>
          </w:tcPr>
          <w:p w14:paraId="244B1D4A" w14:textId="3D7A6167" w:rsidR="00EF4EE0" w:rsidRPr="00D61E09" w:rsidRDefault="00EF4EE0" w:rsidP="00EF4EE0">
            <w:pPr>
              <w:jc w:val="right"/>
            </w:pPr>
            <w:r w:rsidRPr="0032147D">
              <w:t>NO</w:t>
            </w:r>
          </w:p>
        </w:tc>
        <w:tc>
          <w:tcPr>
            <w:tcW w:w="283" w:type="pct"/>
          </w:tcPr>
          <w:p w14:paraId="70AF6F14" w14:textId="1AF77181" w:rsidR="00EF4EE0" w:rsidRPr="00D61E09" w:rsidRDefault="00EF4EE0" w:rsidP="00EF4EE0">
            <w:pPr>
              <w:jc w:val="right"/>
            </w:pPr>
            <w:r w:rsidRPr="0032147D">
              <w:t>NO</w:t>
            </w:r>
          </w:p>
        </w:tc>
        <w:tc>
          <w:tcPr>
            <w:tcW w:w="405" w:type="pct"/>
          </w:tcPr>
          <w:p w14:paraId="1545523F" w14:textId="63591CFB" w:rsidR="00EF4EE0" w:rsidRPr="00D61E09" w:rsidRDefault="00EF4EE0" w:rsidP="00EF4EE0">
            <w:pPr>
              <w:jc w:val="right"/>
            </w:pPr>
            <w:r w:rsidRPr="0032147D">
              <w:t>NO</w:t>
            </w:r>
          </w:p>
        </w:tc>
        <w:tc>
          <w:tcPr>
            <w:tcW w:w="281" w:type="pct"/>
          </w:tcPr>
          <w:p w14:paraId="1F70F7A8" w14:textId="28A46F5F" w:rsidR="00EF4EE0" w:rsidRPr="00D61E09" w:rsidRDefault="00EF4EE0" w:rsidP="00EF4EE0">
            <w:pPr>
              <w:jc w:val="right"/>
            </w:pPr>
            <w:r w:rsidRPr="0032147D">
              <w:t>NO</w:t>
            </w:r>
          </w:p>
        </w:tc>
        <w:tc>
          <w:tcPr>
            <w:tcW w:w="283" w:type="pct"/>
          </w:tcPr>
          <w:p w14:paraId="4BD9A76C" w14:textId="15F099A7" w:rsidR="00EF4EE0" w:rsidRPr="00D61E09" w:rsidRDefault="00EF4EE0" w:rsidP="00EF4EE0">
            <w:pPr>
              <w:jc w:val="right"/>
            </w:pPr>
            <w:r w:rsidRPr="0032147D">
              <w:t>NO</w:t>
            </w:r>
          </w:p>
        </w:tc>
        <w:tc>
          <w:tcPr>
            <w:tcW w:w="332" w:type="pct"/>
            <w:vAlign w:val="center"/>
          </w:tcPr>
          <w:p w14:paraId="77F8A755" w14:textId="4CEE8C3B" w:rsidR="00EF4EE0" w:rsidRPr="00D61E09" w:rsidRDefault="00EF4EE0" w:rsidP="00EF4EE0">
            <w:pPr>
              <w:jc w:val="right"/>
            </w:pPr>
            <w:r w:rsidRPr="00D61E09">
              <w:t>NE</w:t>
            </w:r>
          </w:p>
        </w:tc>
        <w:tc>
          <w:tcPr>
            <w:tcW w:w="332" w:type="pct"/>
            <w:vAlign w:val="center"/>
          </w:tcPr>
          <w:p w14:paraId="19386490" w14:textId="76869EE1" w:rsidR="00EF4EE0" w:rsidRPr="00D61E09" w:rsidRDefault="00EF4EE0" w:rsidP="00EF4EE0">
            <w:pPr>
              <w:jc w:val="right"/>
            </w:pPr>
            <w:r w:rsidRPr="00D61E09">
              <w:t>NE</w:t>
            </w:r>
          </w:p>
        </w:tc>
        <w:tc>
          <w:tcPr>
            <w:tcW w:w="428" w:type="pct"/>
            <w:vAlign w:val="center"/>
          </w:tcPr>
          <w:p w14:paraId="2376A562" w14:textId="258A09B6" w:rsidR="00EF4EE0" w:rsidRPr="00D61E09" w:rsidRDefault="00EF4EE0" w:rsidP="00EF4EE0">
            <w:pPr>
              <w:jc w:val="right"/>
            </w:pPr>
            <w:r w:rsidRPr="00D61E09">
              <w:t>NE</w:t>
            </w:r>
          </w:p>
        </w:tc>
        <w:tc>
          <w:tcPr>
            <w:tcW w:w="278" w:type="pct"/>
            <w:vAlign w:val="center"/>
          </w:tcPr>
          <w:p w14:paraId="19B35581" w14:textId="3BA35B37" w:rsidR="00EF4EE0" w:rsidRPr="00D61E09" w:rsidRDefault="00EF4EE0" w:rsidP="00EF4EE0">
            <w:pPr>
              <w:jc w:val="right"/>
            </w:pPr>
            <w:r w:rsidRPr="00D61E09">
              <w:t>NE</w:t>
            </w:r>
          </w:p>
        </w:tc>
      </w:tr>
      <w:tr w:rsidR="00EF4EE0" w:rsidRPr="00D61E09" w14:paraId="1517BD81" w14:textId="77777777" w:rsidTr="00EF4EE0">
        <w:trPr>
          <w:trHeight w:val="287"/>
        </w:trPr>
        <w:tc>
          <w:tcPr>
            <w:tcW w:w="288" w:type="pct"/>
            <w:shd w:val="clear" w:color="auto" w:fill="FBE4D5"/>
            <w:vAlign w:val="center"/>
          </w:tcPr>
          <w:p w14:paraId="36DA3080" w14:textId="77777777" w:rsidR="00EF4EE0" w:rsidRPr="00D61E09" w:rsidRDefault="00EF4EE0" w:rsidP="00EF4EE0">
            <w:r w:rsidRPr="00D61E09">
              <w:t xml:space="preserve">2F </w:t>
            </w:r>
          </w:p>
        </w:tc>
        <w:tc>
          <w:tcPr>
            <w:tcW w:w="1315" w:type="pct"/>
            <w:shd w:val="clear" w:color="auto" w:fill="FBE4D5"/>
            <w:vAlign w:val="center"/>
          </w:tcPr>
          <w:p w14:paraId="6B8373D7" w14:textId="77777777" w:rsidR="00EF4EE0" w:rsidRPr="00D61E09" w:rsidRDefault="00EF4EE0" w:rsidP="00EF4EE0">
            <w:r w:rsidRPr="00D61E09">
              <w:t>Sử dụng sản phẩm thay thế cho các chất làm suy giảm tầng ô-dôn</w:t>
            </w:r>
          </w:p>
        </w:tc>
        <w:tc>
          <w:tcPr>
            <w:tcW w:w="442" w:type="pct"/>
            <w:shd w:val="clear" w:color="auto" w:fill="FBE4D5"/>
            <w:vAlign w:val="center"/>
          </w:tcPr>
          <w:p w14:paraId="2CFFFB0A" w14:textId="77777777" w:rsidR="00EF4EE0" w:rsidRPr="00D61E09" w:rsidRDefault="00EF4EE0" w:rsidP="00EF4EE0">
            <w:pPr>
              <w:jc w:val="right"/>
            </w:pPr>
          </w:p>
        </w:tc>
        <w:tc>
          <w:tcPr>
            <w:tcW w:w="333" w:type="pct"/>
            <w:shd w:val="clear" w:color="auto" w:fill="FBE4D5"/>
            <w:vAlign w:val="center"/>
          </w:tcPr>
          <w:p w14:paraId="734E72E4" w14:textId="77777777" w:rsidR="00EF4EE0" w:rsidRPr="00D61E09" w:rsidRDefault="00EF4EE0" w:rsidP="00EF4EE0">
            <w:pPr>
              <w:jc w:val="right"/>
            </w:pPr>
          </w:p>
        </w:tc>
        <w:tc>
          <w:tcPr>
            <w:tcW w:w="283" w:type="pct"/>
            <w:shd w:val="clear" w:color="auto" w:fill="FBE4D5"/>
            <w:vAlign w:val="center"/>
          </w:tcPr>
          <w:p w14:paraId="239A80E0" w14:textId="77777777" w:rsidR="00EF4EE0" w:rsidRPr="00D61E09" w:rsidRDefault="00EF4EE0" w:rsidP="00EF4EE0">
            <w:pPr>
              <w:jc w:val="right"/>
            </w:pPr>
          </w:p>
        </w:tc>
        <w:tc>
          <w:tcPr>
            <w:tcW w:w="405" w:type="pct"/>
            <w:shd w:val="clear" w:color="auto" w:fill="FBE4D5"/>
            <w:vAlign w:val="center"/>
          </w:tcPr>
          <w:p w14:paraId="794EE883" w14:textId="139CEC22" w:rsidR="00EF4EE0" w:rsidRPr="00D61E09" w:rsidRDefault="00EF4EE0" w:rsidP="00EF4EE0">
            <w:pPr>
              <w:jc w:val="right"/>
            </w:pPr>
            <w:r w:rsidRPr="00EF4EE0">
              <w:t>10.728,09</w:t>
            </w:r>
          </w:p>
        </w:tc>
        <w:tc>
          <w:tcPr>
            <w:tcW w:w="281" w:type="pct"/>
            <w:shd w:val="clear" w:color="auto" w:fill="FBE4D5"/>
            <w:vAlign w:val="center"/>
          </w:tcPr>
          <w:p w14:paraId="633AF34E" w14:textId="77777777" w:rsidR="00EF4EE0" w:rsidRPr="00D61E09" w:rsidRDefault="00EF4EE0" w:rsidP="00EF4EE0">
            <w:pPr>
              <w:jc w:val="right"/>
            </w:pPr>
          </w:p>
        </w:tc>
        <w:tc>
          <w:tcPr>
            <w:tcW w:w="283" w:type="pct"/>
            <w:shd w:val="clear" w:color="auto" w:fill="FBE4D5"/>
            <w:vAlign w:val="center"/>
          </w:tcPr>
          <w:p w14:paraId="6794F224" w14:textId="77777777" w:rsidR="00EF4EE0" w:rsidRPr="00D61E09" w:rsidRDefault="00EF4EE0" w:rsidP="00EF4EE0">
            <w:pPr>
              <w:jc w:val="right"/>
            </w:pPr>
          </w:p>
        </w:tc>
        <w:tc>
          <w:tcPr>
            <w:tcW w:w="332" w:type="pct"/>
            <w:shd w:val="clear" w:color="auto" w:fill="FBE4D5"/>
            <w:vAlign w:val="center"/>
          </w:tcPr>
          <w:p w14:paraId="581A441D" w14:textId="04EF2D7E" w:rsidR="00EF4EE0" w:rsidRPr="00D61E09" w:rsidRDefault="00EF4EE0" w:rsidP="00EF4EE0">
            <w:pPr>
              <w:jc w:val="right"/>
            </w:pPr>
            <w:r w:rsidRPr="00D61E09">
              <w:t>NE</w:t>
            </w:r>
          </w:p>
        </w:tc>
        <w:tc>
          <w:tcPr>
            <w:tcW w:w="332" w:type="pct"/>
            <w:shd w:val="clear" w:color="auto" w:fill="FBE4D5"/>
            <w:vAlign w:val="center"/>
          </w:tcPr>
          <w:p w14:paraId="02B4021A" w14:textId="66B0EC73" w:rsidR="00EF4EE0" w:rsidRPr="00D61E09" w:rsidRDefault="00EF4EE0" w:rsidP="00EF4EE0">
            <w:pPr>
              <w:jc w:val="right"/>
            </w:pPr>
            <w:r w:rsidRPr="00D61E09">
              <w:t>NE</w:t>
            </w:r>
          </w:p>
        </w:tc>
        <w:tc>
          <w:tcPr>
            <w:tcW w:w="428" w:type="pct"/>
            <w:shd w:val="clear" w:color="auto" w:fill="FBE4D5"/>
            <w:vAlign w:val="center"/>
          </w:tcPr>
          <w:p w14:paraId="4EC152B2" w14:textId="2C6BE207" w:rsidR="00EF4EE0" w:rsidRPr="00D61E09" w:rsidRDefault="00EF4EE0" w:rsidP="00EF4EE0">
            <w:pPr>
              <w:jc w:val="right"/>
            </w:pPr>
            <w:r w:rsidRPr="00D61E09">
              <w:t>NE</w:t>
            </w:r>
          </w:p>
        </w:tc>
        <w:tc>
          <w:tcPr>
            <w:tcW w:w="278" w:type="pct"/>
            <w:shd w:val="clear" w:color="auto" w:fill="FBE4D5"/>
            <w:vAlign w:val="center"/>
          </w:tcPr>
          <w:p w14:paraId="698E59CB" w14:textId="41CAEFC0" w:rsidR="00EF4EE0" w:rsidRPr="00D61E09" w:rsidRDefault="00EF4EE0" w:rsidP="00EF4EE0">
            <w:pPr>
              <w:jc w:val="right"/>
            </w:pPr>
            <w:r w:rsidRPr="00D61E09">
              <w:t>NE</w:t>
            </w:r>
          </w:p>
        </w:tc>
      </w:tr>
      <w:tr w:rsidR="00EF4EE0" w:rsidRPr="00D61E09" w14:paraId="1D4B8787" w14:textId="77777777" w:rsidTr="00EF4EE0">
        <w:trPr>
          <w:trHeight w:val="287"/>
        </w:trPr>
        <w:tc>
          <w:tcPr>
            <w:tcW w:w="288" w:type="pct"/>
            <w:vAlign w:val="center"/>
          </w:tcPr>
          <w:p w14:paraId="4ACDC1E6" w14:textId="77777777" w:rsidR="00EF4EE0" w:rsidRPr="00D61E09" w:rsidRDefault="00EF4EE0" w:rsidP="00EF4EE0">
            <w:r w:rsidRPr="00D61E09">
              <w:t>2F1</w:t>
            </w:r>
          </w:p>
        </w:tc>
        <w:tc>
          <w:tcPr>
            <w:tcW w:w="1315" w:type="pct"/>
            <w:vAlign w:val="center"/>
          </w:tcPr>
          <w:p w14:paraId="52946BB2" w14:textId="77777777" w:rsidR="00EF4EE0" w:rsidRPr="00D61E09" w:rsidRDefault="00EF4EE0" w:rsidP="00EF4EE0">
            <w:r w:rsidRPr="00D61E09">
              <w:t>Máy lạnh và điều hòa không khí</w:t>
            </w:r>
          </w:p>
        </w:tc>
        <w:tc>
          <w:tcPr>
            <w:tcW w:w="442" w:type="pct"/>
            <w:vAlign w:val="center"/>
          </w:tcPr>
          <w:p w14:paraId="22F46F05" w14:textId="77777777" w:rsidR="00EF4EE0" w:rsidRPr="00D61E09" w:rsidRDefault="00EF4EE0" w:rsidP="00EF4EE0">
            <w:pPr>
              <w:jc w:val="right"/>
            </w:pPr>
          </w:p>
        </w:tc>
        <w:tc>
          <w:tcPr>
            <w:tcW w:w="333" w:type="pct"/>
            <w:shd w:val="clear" w:color="auto" w:fill="A6A6A6" w:themeFill="background1" w:themeFillShade="A6"/>
            <w:vAlign w:val="center"/>
          </w:tcPr>
          <w:p w14:paraId="1653E71D" w14:textId="77777777" w:rsidR="00EF4EE0" w:rsidRPr="00D61E09" w:rsidRDefault="00EF4EE0" w:rsidP="00EF4EE0">
            <w:pPr>
              <w:jc w:val="right"/>
            </w:pPr>
          </w:p>
        </w:tc>
        <w:tc>
          <w:tcPr>
            <w:tcW w:w="283" w:type="pct"/>
            <w:shd w:val="clear" w:color="auto" w:fill="A6A6A6" w:themeFill="background1" w:themeFillShade="A6"/>
            <w:vAlign w:val="center"/>
          </w:tcPr>
          <w:p w14:paraId="2BD60446" w14:textId="77777777" w:rsidR="00EF4EE0" w:rsidRPr="00D61E09" w:rsidRDefault="00EF4EE0" w:rsidP="00EF4EE0">
            <w:pPr>
              <w:jc w:val="right"/>
            </w:pPr>
          </w:p>
        </w:tc>
        <w:tc>
          <w:tcPr>
            <w:tcW w:w="405" w:type="pct"/>
            <w:vAlign w:val="center"/>
          </w:tcPr>
          <w:p w14:paraId="4C6EC8DF" w14:textId="18C00AA5" w:rsidR="00EF4EE0" w:rsidRPr="00D61E09" w:rsidRDefault="00EF4EE0" w:rsidP="00EF4EE0">
            <w:pPr>
              <w:jc w:val="right"/>
            </w:pPr>
            <w:r>
              <w:t>IE</w:t>
            </w:r>
          </w:p>
        </w:tc>
        <w:tc>
          <w:tcPr>
            <w:tcW w:w="281" w:type="pct"/>
            <w:vAlign w:val="center"/>
          </w:tcPr>
          <w:p w14:paraId="511CEBE0" w14:textId="77777777" w:rsidR="00EF4EE0" w:rsidRPr="00D61E09" w:rsidRDefault="00EF4EE0" w:rsidP="00EF4EE0">
            <w:pPr>
              <w:jc w:val="right"/>
            </w:pPr>
            <w:r w:rsidRPr="00D61E09">
              <w:t>NE</w:t>
            </w:r>
          </w:p>
        </w:tc>
        <w:tc>
          <w:tcPr>
            <w:tcW w:w="283" w:type="pct"/>
            <w:shd w:val="clear" w:color="auto" w:fill="A6A6A6" w:themeFill="background1" w:themeFillShade="A6"/>
            <w:vAlign w:val="center"/>
          </w:tcPr>
          <w:p w14:paraId="5D91DA8C" w14:textId="77777777" w:rsidR="00EF4EE0" w:rsidRPr="00D61E09" w:rsidRDefault="00EF4EE0" w:rsidP="00EF4EE0">
            <w:pPr>
              <w:jc w:val="right"/>
            </w:pPr>
          </w:p>
        </w:tc>
        <w:tc>
          <w:tcPr>
            <w:tcW w:w="332" w:type="pct"/>
            <w:vAlign w:val="center"/>
          </w:tcPr>
          <w:p w14:paraId="3F7A1576" w14:textId="215C5DFC" w:rsidR="00EF4EE0" w:rsidRPr="00D61E09" w:rsidRDefault="00EF4EE0" w:rsidP="00EF4EE0">
            <w:pPr>
              <w:jc w:val="right"/>
            </w:pPr>
            <w:r w:rsidRPr="00D61E09">
              <w:t>NE</w:t>
            </w:r>
          </w:p>
        </w:tc>
        <w:tc>
          <w:tcPr>
            <w:tcW w:w="332" w:type="pct"/>
            <w:vAlign w:val="center"/>
          </w:tcPr>
          <w:p w14:paraId="49961939" w14:textId="6F8E6017" w:rsidR="00EF4EE0" w:rsidRPr="00D61E09" w:rsidRDefault="00EF4EE0" w:rsidP="00EF4EE0">
            <w:pPr>
              <w:jc w:val="right"/>
            </w:pPr>
            <w:r w:rsidRPr="00D61E09">
              <w:t>NE</w:t>
            </w:r>
          </w:p>
        </w:tc>
        <w:tc>
          <w:tcPr>
            <w:tcW w:w="428" w:type="pct"/>
            <w:vAlign w:val="center"/>
          </w:tcPr>
          <w:p w14:paraId="1E5272E1" w14:textId="44094080" w:rsidR="00EF4EE0" w:rsidRPr="00D61E09" w:rsidRDefault="00EF4EE0" w:rsidP="00EF4EE0">
            <w:pPr>
              <w:jc w:val="right"/>
            </w:pPr>
            <w:r w:rsidRPr="00D61E09">
              <w:t>NE</w:t>
            </w:r>
          </w:p>
        </w:tc>
        <w:tc>
          <w:tcPr>
            <w:tcW w:w="278" w:type="pct"/>
            <w:vAlign w:val="center"/>
          </w:tcPr>
          <w:p w14:paraId="5C0DED0A" w14:textId="31FC48F1" w:rsidR="00EF4EE0" w:rsidRPr="00D61E09" w:rsidRDefault="00EF4EE0" w:rsidP="00EF4EE0">
            <w:pPr>
              <w:jc w:val="right"/>
            </w:pPr>
            <w:r w:rsidRPr="00D61E09">
              <w:t>NE</w:t>
            </w:r>
          </w:p>
        </w:tc>
      </w:tr>
      <w:tr w:rsidR="00EF4EE0" w:rsidRPr="00D61E09" w14:paraId="0562FAA9" w14:textId="77777777" w:rsidTr="00EF4EE0">
        <w:trPr>
          <w:trHeight w:val="287"/>
        </w:trPr>
        <w:tc>
          <w:tcPr>
            <w:tcW w:w="288" w:type="pct"/>
            <w:vAlign w:val="center"/>
          </w:tcPr>
          <w:p w14:paraId="759B1949" w14:textId="77777777" w:rsidR="00EF4EE0" w:rsidRPr="00D61E09" w:rsidRDefault="00EF4EE0" w:rsidP="00EF4EE0">
            <w:r w:rsidRPr="00D61E09">
              <w:t>2F2</w:t>
            </w:r>
          </w:p>
        </w:tc>
        <w:tc>
          <w:tcPr>
            <w:tcW w:w="1315" w:type="pct"/>
            <w:vAlign w:val="center"/>
          </w:tcPr>
          <w:p w14:paraId="5A25FE27" w14:textId="77777777" w:rsidR="00EF4EE0" w:rsidRPr="00D61E09" w:rsidRDefault="00EF4EE0" w:rsidP="00EF4EE0">
            <w:r w:rsidRPr="00D61E09">
              <w:t>Các chất trợ nở</w:t>
            </w:r>
          </w:p>
        </w:tc>
        <w:tc>
          <w:tcPr>
            <w:tcW w:w="442" w:type="pct"/>
            <w:vAlign w:val="center"/>
          </w:tcPr>
          <w:p w14:paraId="7E940916" w14:textId="77777777" w:rsidR="00EF4EE0" w:rsidRPr="00D61E09" w:rsidRDefault="00EF4EE0" w:rsidP="00EF4EE0">
            <w:pPr>
              <w:jc w:val="right"/>
            </w:pPr>
          </w:p>
        </w:tc>
        <w:tc>
          <w:tcPr>
            <w:tcW w:w="333" w:type="pct"/>
            <w:shd w:val="clear" w:color="auto" w:fill="A6A6A6" w:themeFill="background1" w:themeFillShade="A6"/>
            <w:vAlign w:val="center"/>
          </w:tcPr>
          <w:p w14:paraId="102D98EA" w14:textId="77777777" w:rsidR="00EF4EE0" w:rsidRPr="00D61E09" w:rsidRDefault="00EF4EE0" w:rsidP="00EF4EE0">
            <w:pPr>
              <w:jc w:val="right"/>
            </w:pPr>
          </w:p>
        </w:tc>
        <w:tc>
          <w:tcPr>
            <w:tcW w:w="283" w:type="pct"/>
            <w:shd w:val="clear" w:color="auto" w:fill="A6A6A6" w:themeFill="background1" w:themeFillShade="A6"/>
            <w:vAlign w:val="center"/>
          </w:tcPr>
          <w:p w14:paraId="40500FAA" w14:textId="77777777" w:rsidR="00EF4EE0" w:rsidRPr="00D61E09" w:rsidRDefault="00EF4EE0" w:rsidP="00EF4EE0">
            <w:pPr>
              <w:jc w:val="right"/>
            </w:pPr>
          </w:p>
        </w:tc>
        <w:tc>
          <w:tcPr>
            <w:tcW w:w="405" w:type="pct"/>
            <w:vAlign w:val="center"/>
          </w:tcPr>
          <w:p w14:paraId="5A75D19C" w14:textId="77777777" w:rsidR="00EF4EE0" w:rsidRPr="00D61E09" w:rsidRDefault="00EF4EE0" w:rsidP="00EF4EE0">
            <w:pPr>
              <w:jc w:val="right"/>
            </w:pPr>
            <w:r w:rsidRPr="00D61E09">
              <w:t>NE</w:t>
            </w:r>
          </w:p>
        </w:tc>
        <w:tc>
          <w:tcPr>
            <w:tcW w:w="281" w:type="pct"/>
            <w:vAlign w:val="center"/>
          </w:tcPr>
          <w:p w14:paraId="74F73A3D" w14:textId="77777777" w:rsidR="00EF4EE0" w:rsidRPr="00D61E09" w:rsidRDefault="00EF4EE0" w:rsidP="00EF4EE0">
            <w:pPr>
              <w:jc w:val="right"/>
            </w:pPr>
            <w:r w:rsidRPr="00D61E09">
              <w:t>NE</w:t>
            </w:r>
          </w:p>
        </w:tc>
        <w:tc>
          <w:tcPr>
            <w:tcW w:w="283" w:type="pct"/>
            <w:shd w:val="clear" w:color="auto" w:fill="A6A6A6" w:themeFill="background1" w:themeFillShade="A6"/>
            <w:vAlign w:val="center"/>
          </w:tcPr>
          <w:p w14:paraId="4B823DEE" w14:textId="77777777" w:rsidR="00EF4EE0" w:rsidRPr="00D61E09" w:rsidRDefault="00EF4EE0" w:rsidP="00EF4EE0">
            <w:pPr>
              <w:jc w:val="right"/>
            </w:pPr>
          </w:p>
        </w:tc>
        <w:tc>
          <w:tcPr>
            <w:tcW w:w="332" w:type="pct"/>
            <w:vAlign w:val="center"/>
          </w:tcPr>
          <w:p w14:paraId="5E8EB265" w14:textId="3687023E" w:rsidR="00EF4EE0" w:rsidRPr="00D61E09" w:rsidRDefault="00EF4EE0" w:rsidP="00EF4EE0">
            <w:pPr>
              <w:jc w:val="right"/>
            </w:pPr>
            <w:r w:rsidRPr="00D61E09">
              <w:t>NE</w:t>
            </w:r>
          </w:p>
        </w:tc>
        <w:tc>
          <w:tcPr>
            <w:tcW w:w="332" w:type="pct"/>
            <w:vAlign w:val="center"/>
          </w:tcPr>
          <w:p w14:paraId="235EABDA" w14:textId="746DE34E" w:rsidR="00EF4EE0" w:rsidRPr="00D61E09" w:rsidRDefault="00EF4EE0" w:rsidP="00EF4EE0">
            <w:pPr>
              <w:jc w:val="right"/>
            </w:pPr>
            <w:r w:rsidRPr="00D61E09">
              <w:t>NE</w:t>
            </w:r>
          </w:p>
        </w:tc>
        <w:tc>
          <w:tcPr>
            <w:tcW w:w="428" w:type="pct"/>
            <w:vAlign w:val="center"/>
          </w:tcPr>
          <w:p w14:paraId="01F397E6" w14:textId="36B61EEC" w:rsidR="00EF4EE0" w:rsidRPr="00D61E09" w:rsidRDefault="00EF4EE0" w:rsidP="00EF4EE0">
            <w:pPr>
              <w:jc w:val="right"/>
            </w:pPr>
            <w:r w:rsidRPr="00D61E09">
              <w:t>NE</w:t>
            </w:r>
          </w:p>
        </w:tc>
        <w:tc>
          <w:tcPr>
            <w:tcW w:w="278" w:type="pct"/>
            <w:vAlign w:val="center"/>
          </w:tcPr>
          <w:p w14:paraId="791713E4" w14:textId="03CD19AE" w:rsidR="00EF4EE0" w:rsidRPr="00D61E09" w:rsidRDefault="00EF4EE0" w:rsidP="00EF4EE0">
            <w:pPr>
              <w:jc w:val="right"/>
            </w:pPr>
            <w:r w:rsidRPr="00D61E09">
              <w:t>NE</w:t>
            </w:r>
          </w:p>
        </w:tc>
      </w:tr>
      <w:tr w:rsidR="00EF4EE0" w:rsidRPr="00D61E09" w14:paraId="3BF90020" w14:textId="77777777" w:rsidTr="00EF4EE0">
        <w:trPr>
          <w:trHeight w:val="287"/>
        </w:trPr>
        <w:tc>
          <w:tcPr>
            <w:tcW w:w="288" w:type="pct"/>
            <w:vAlign w:val="center"/>
          </w:tcPr>
          <w:p w14:paraId="4136CDEE" w14:textId="77777777" w:rsidR="00EF4EE0" w:rsidRPr="00D61E09" w:rsidRDefault="00EF4EE0" w:rsidP="00EF4EE0">
            <w:r w:rsidRPr="00D61E09">
              <w:t>2F3</w:t>
            </w:r>
          </w:p>
        </w:tc>
        <w:tc>
          <w:tcPr>
            <w:tcW w:w="1315" w:type="pct"/>
            <w:vAlign w:val="center"/>
          </w:tcPr>
          <w:p w14:paraId="6E870790" w14:textId="77777777" w:rsidR="00EF4EE0" w:rsidRPr="00D61E09" w:rsidRDefault="00EF4EE0" w:rsidP="00EF4EE0">
            <w:r w:rsidRPr="00D61E09">
              <w:t>Chất chữa cháy</w:t>
            </w:r>
          </w:p>
        </w:tc>
        <w:tc>
          <w:tcPr>
            <w:tcW w:w="442" w:type="pct"/>
            <w:vAlign w:val="center"/>
          </w:tcPr>
          <w:p w14:paraId="4D3A12ED" w14:textId="77777777" w:rsidR="00EF4EE0" w:rsidRPr="00D61E09" w:rsidRDefault="00EF4EE0" w:rsidP="00EF4EE0">
            <w:pPr>
              <w:jc w:val="right"/>
            </w:pPr>
          </w:p>
        </w:tc>
        <w:tc>
          <w:tcPr>
            <w:tcW w:w="333" w:type="pct"/>
            <w:shd w:val="clear" w:color="auto" w:fill="A6A6A6" w:themeFill="background1" w:themeFillShade="A6"/>
            <w:vAlign w:val="center"/>
          </w:tcPr>
          <w:p w14:paraId="47F4F26D" w14:textId="77777777" w:rsidR="00EF4EE0" w:rsidRPr="00D61E09" w:rsidRDefault="00EF4EE0" w:rsidP="00EF4EE0">
            <w:pPr>
              <w:jc w:val="right"/>
            </w:pPr>
          </w:p>
        </w:tc>
        <w:tc>
          <w:tcPr>
            <w:tcW w:w="283" w:type="pct"/>
            <w:shd w:val="clear" w:color="auto" w:fill="A6A6A6" w:themeFill="background1" w:themeFillShade="A6"/>
            <w:vAlign w:val="center"/>
          </w:tcPr>
          <w:p w14:paraId="1B0521C2" w14:textId="77777777" w:rsidR="00EF4EE0" w:rsidRPr="00D61E09" w:rsidRDefault="00EF4EE0" w:rsidP="00EF4EE0">
            <w:pPr>
              <w:jc w:val="right"/>
            </w:pPr>
          </w:p>
        </w:tc>
        <w:tc>
          <w:tcPr>
            <w:tcW w:w="405" w:type="pct"/>
            <w:vAlign w:val="center"/>
          </w:tcPr>
          <w:p w14:paraId="2EECC101" w14:textId="72A66E66" w:rsidR="00EF4EE0" w:rsidRPr="00D61E09" w:rsidRDefault="00EF4EE0" w:rsidP="00EF4EE0">
            <w:pPr>
              <w:jc w:val="right"/>
            </w:pPr>
            <w:r>
              <w:t>IE</w:t>
            </w:r>
          </w:p>
        </w:tc>
        <w:tc>
          <w:tcPr>
            <w:tcW w:w="281" w:type="pct"/>
            <w:vAlign w:val="center"/>
          </w:tcPr>
          <w:p w14:paraId="4BB51FAD" w14:textId="34E7A071" w:rsidR="00EF4EE0" w:rsidRPr="00D61E09" w:rsidRDefault="00EF4EE0" w:rsidP="00EF4EE0">
            <w:pPr>
              <w:jc w:val="right"/>
            </w:pPr>
            <w:r w:rsidRPr="00D61E09">
              <w:t>NE</w:t>
            </w:r>
          </w:p>
        </w:tc>
        <w:tc>
          <w:tcPr>
            <w:tcW w:w="283" w:type="pct"/>
            <w:shd w:val="clear" w:color="auto" w:fill="A6A6A6" w:themeFill="background1" w:themeFillShade="A6"/>
            <w:vAlign w:val="center"/>
          </w:tcPr>
          <w:p w14:paraId="7E8D014B" w14:textId="77777777" w:rsidR="00EF4EE0" w:rsidRPr="00D61E09" w:rsidRDefault="00EF4EE0" w:rsidP="00EF4EE0">
            <w:pPr>
              <w:jc w:val="right"/>
            </w:pPr>
          </w:p>
        </w:tc>
        <w:tc>
          <w:tcPr>
            <w:tcW w:w="332" w:type="pct"/>
            <w:vAlign w:val="center"/>
          </w:tcPr>
          <w:p w14:paraId="02778519" w14:textId="6E5EE8CC" w:rsidR="00EF4EE0" w:rsidRPr="00D61E09" w:rsidRDefault="00EF4EE0" w:rsidP="00EF4EE0">
            <w:pPr>
              <w:jc w:val="right"/>
            </w:pPr>
            <w:r w:rsidRPr="00D61E09">
              <w:t>NE</w:t>
            </w:r>
          </w:p>
        </w:tc>
        <w:tc>
          <w:tcPr>
            <w:tcW w:w="332" w:type="pct"/>
            <w:vAlign w:val="center"/>
          </w:tcPr>
          <w:p w14:paraId="3E39C475" w14:textId="4A15C9FA" w:rsidR="00EF4EE0" w:rsidRPr="00D61E09" w:rsidRDefault="00EF4EE0" w:rsidP="00EF4EE0">
            <w:pPr>
              <w:jc w:val="right"/>
            </w:pPr>
            <w:r w:rsidRPr="00D61E09">
              <w:t>NE</w:t>
            </w:r>
          </w:p>
        </w:tc>
        <w:tc>
          <w:tcPr>
            <w:tcW w:w="428" w:type="pct"/>
            <w:vAlign w:val="center"/>
          </w:tcPr>
          <w:p w14:paraId="49329512" w14:textId="40F25D01" w:rsidR="00EF4EE0" w:rsidRPr="00D61E09" w:rsidRDefault="00EF4EE0" w:rsidP="00EF4EE0">
            <w:pPr>
              <w:jc w:val="right"/>
            </w:pPr>
            <w:r w:rsidRPr="00D61E09">
              <w:t>NE</w:t>
            </w:r>
          </w:p>
        </w:tc>
        <w:tc>
          <w:tcPr>
            <w:tcW w:w="278" w:type="pct"/>
            <w:vAlign w:val="center"/>
          </w:tcPr>
          <w:p w14:paraId="348DB8D8" w14:textId="2CE6B965" w:rsidR="00EF4EE0" w:rsidRPr="00D61E09" w:rsidRDefault="00EF4EE0" w:rsidP="00EF4EE0">
            <w:pPr>
              <w:jc w:val="right"/>
            </w:pPr>
            <w:r w:rsidRPr="00D61E09">
              <w:t>NE</w:t>
            </w:r>
          </w:p>
        </w:tc>
      </w:tr>
      <w:tr w:rsidR="00EF4EE0" w:rsidRPr="00D61E09" w14:paraId="699370A6" w14:textId="77777777" w:rsidTr="00EF4EE0">
        <w:trPr>
          <w:trHeight w:val="287"/>
        </w:trPr>
        <w:tc>
          <w:tcPr>
            <w:tcW w:w="288" w:type="pct"/>
            <w:vAlign w:val="center"/>
          </w:tcPr>
          <w:p w14:paraId="5A86944E" w14:textId="77777777" w:rsidR="00EF4EE0" w:rsidRPr="00D61E09" w:rsidRDefault="00EF4EE0" w:rsidP="00EF4EE0">
            <w:r w:rsidRPr="00D61E09">
              <w:t>2F4</w:t>
            </w:r>
          </w:p>
        </w:tc>
        <w:tc>
          <w:tcPr>
            <w:tcW w:w="1315" w:type="pct"/>
            <w:vAlign w:val="center"/>
          </w:tcPr>
          <w:p w14:paraId="77F45584" w14:textId="77777777" w:rsidR="00EF4EE0" w:rsidRPr="00D61E09" w:rsidRDefault="00EF4EE0" w:rsidP="00EF4EE0">
            <w:r w:rsidRPr="00D61E09">
              <w:t>Sol khí</w:t>
            </w:r>
          </w:p>
        </w:tc>
        <w:tc>
          <w:tcPr>
            <w:tcW w:w="442" w:type="pct"/>
            <w:shd w:val="clear" w:color="auto" w:fill="A6A6A6" w:themeFill="background1" w:themeFillShade="A6"/>
            <w:vAlign w:val="center"/>
          </w:tcPr>
          <w:p w14:paraId="73819958" w14:textId="77777777" w:rsidR="00EF4EE0" w:rsidRPr="00D61E09" w:rsidRDefault="00EF4EE0" w:rsidP="00EF4EE0">
            <w:pPr>
              <w:jc w:val="right"/>
            </w:pPr>
          </w:p>
        </w:tc>
        <w:tc>
          <w:tcPr>
            <w:tcW w:w="333" w:type="pct"/>
            <w:shd w:val="clear" w:color="auto" w:fill="A6A6A6" w:themeFill="background1" w:themeFillShade="A6"/>
            <w:vAlign w:val="center"/>
          </w:tcPr>
          <w:p w14:paraId="4DE4B07E" w14:textId="77777777" w:rsidR="00EF4EE0" w:rsidRPr="00D61E09" w:rsidRDefault="00EF4EE0" w:rsidP="00EF4EE0">
            <w:pPr>
              <w:jc w:val="right"/>
            </w:pPr>
          </w:p>
        </w:tc>
        <w:tc>
          <w:tcPr>
            <w:tcW w:w="283" w:type="pct"/>
            <w:shd w:val="clear" w:color="auto" w:fill="A6A6A6" w:themeFill="background1" w:themeFillShade="A6"/>
            <w:vAlign w:val="center"/>
          </w:tcPr>
          <w:p w14:paraId="59539E6D" w14:textId="77777777" w:rsidR="00EF4EE0" w:rsidRPr="00D61E09" w:rsidRDefault="00EF4EE0" w:rsidP="00EF4EE0">
            <w:pPr>
              <w:jc w:val="right"/>
            </w:pPr>
          </w:p>
        </w:tc>
        <w:tc>
          <w:tcPr>
            <w:tcW w:w="405" w:type="pct"/>
            <w:vAlign w:val="center"/>
          </w:tcPr>
          <w:p w14:paraId="77F18E77" w14:textId="72DBA1AB" w:rsidR="00EF4EE0" w:rsidRPr="00D61E09" w:rsidRDefault="00EF4EE0" w:rsidP="00EF4EE0">
            <w:pPr>
              <w:jc w:val="right"/>
            </w:pPr>
            <w:r>
              <w:t>N</w:t>
            </w:r>
            <w:r w:rsidRPr="00D61E09">
              <w:t>E</w:t>
            </w:r>
          </w:p>
        </w:tc>
        <w:tc>
          <w:tcPr>
            <w:tcW w:w="281" w:type="pct"/>
            <w:vAlign w:val="center"/>
          </w:tcPr>
          <w:p w14:paraId="08F36764" w14:textId="3502DC27" w:rsidR="00EF4EE0" w:rsidRPr="00D61E09" w:rsidRDefault="00EF4EE0" w:rsidP="00EF4EE0">
            <w:pPr>
              <w:jc w:val="right"/>
            </w:pPr>
            <w:r w:rsidRPr="00D61E09">
              <w:t>NE</w:t>
            </w:r>
          </w:p>
        </w:tc>
        <w:tc>
          <w:tcPr>
            <w:tcW w:w="283" w:type="pct"/>
            <w:shd w:val="clear" w:color="auto" w:fill="A6A6A6" w:themeFill="background1" w:themeFillShade="A6"/>
            <w:vAlign w:val="center"/>
          </w:tcPr>
          <w:p w14:paraId="7CD21A0D" w14:textId="77777777" w:rsidR="00EF4EE0" w:rsidRPr="00D61E09" w:rsidRDefault="00EF4EE0" w:rsidP="00EF4EE0">
            <w:pPr>
              <w:jc w:val="right"/>
            </w:pPr>
          </w:p>
        </w:tc>
        <w:tc>
          <w:tcPr>
            <w:tcW w:w="332" w:type="pct"/>
            <w:vAlign w:val="center"/>
          </w:tcPr>
          <w:p w14:paraId="233E63CE" w14:textId="2A631CDA" w:rsidR="00EF4EE0" w:rsidRPr="00D61E09" w:rsidRDefault="00EF4EE0" w:rsidP="00EF4EE0">
            <w:pPr>
              <w:jc w:val="right"/>
            </w:pPr>
            <w:r w:rsidRPr="00D61E09">
              <w:t>NE</w:t>
            </w:r>
          </w:p>
        </w:tc>
        <w:tc>
          <w:tcPr>
            <w:tcW w:w="332" w:type="pct"/>
            <w:vAlign w:val="center"/>
          </w:tcPr>
          <w:p w14:paraId="2B878BB6" w14:textId="3756A3C6" w:rsidR="00EF4EE0" w:rsidRPr="00D61E09" w:rsidRDefault="00EF4EE0" w:rsidP="00EF4EE0">
            <w:pPr>
              <w:jc w:val="right"/>
            </w:pPr>
            <w:r w:rsidRPr="00D61E09">
              <w:t>NE</w:t>
            </w:r>
          </w:p>
        </w:tc>
        <w:tc>
          <w:tcPr>
            <w:tcW w:w="428" w:type="pct"/>
            <w:vAlign w:val="center"/>
          </w:tcPr>
          <w:p w14:paraId="0A078F99" w14:textId="11D5AED6" w:rsidR="00EF4EE0" w:rsidRPr="00D61E09" w:rsidRDefault="00EF4EE0" w:rsidP="00EF4EE0">
            <w:pPr>
              <w:jc w:val="right"/>
            </w:pPr>
            <w:r w:rsidRPr="00D61E09">
              <w:t>NE</w:t>
            </w:r>
          </w:p>
        </w:tc>
        <w:tc>
          <w:tcPr>
            <w:tcW w:w="278" w:type="pct"/>
            <w:vAlign w:val="center"/>
          </w:tcPr>
          <w:p w14:paraId="5F1CA930" w14:textId="4DA0FB4B" w:rsidR="00EF4EE0" w:rsidRPr="00D61E09" w:rsidRDefault="00EF4EE0" w:rsidP="00EF4EE0">
            <w:pPr>
              <w:jc w:val="right"/>
            </w:pPr>
            <w:r w:rsidRPr="00D61E09">
              <w:t>NE</w:t>
            </w:r>
          </w:p>
        </w:tc>
      </w:tr>
      <w:tr w:rsidR="00EF4EE0" w:rsidRPr="00D61E09" w14:paraId="66DDD6F7" w14:textId="77777777" w:rsidTr="00EF4EE0">
        <w:trPr>
          <w:trHeight w:val="287"/>
        </w:trPr>
        <w:tc>
          <w:tcPr>
            <w:tcW w:w="288" w:type="pct"/>
            <w:vAlign w:val="center"/>
          </w:tcPr>
          <w:p w14:paraId="585584D1" w14:textId="77777777" w:rsidR="00EF4EE0" w:rsidRPr="00D61E09" w:rsidRDefault="00EF4EE0" w:rsidP="00EF4EE0">
            <w:r w:rsidRPr="00D61E09">
              <w:t>2F5</w:t>
            </w:r>
          </w:p>
        </w:tc>
        <w:tc>
          <w:tcPr>
            <w:tcW w:w="1315" w:type="pct"/>
            <w:vAlign w:val="center"/>
          </w:tcPr>
          <w:p w14:paraId="63D53112" w14:textId="77777777" w:rsidR="00EF4EE0" w:rsidRPr="00D61E09" w:rsidRDefault="00EF4EE0" w:rsidP="00EF4EE0">
            <w:r w:rsidRPr="00D61E09">
              <w:t>Các dung môi</w:t>
            </w:r>
          </w:p>
        </w:tc>
        <w:tc>
          <w:tcPr>
            <w:tcW w:w="442" w:type="pct"/>
            <w:shd w:val="clear" w:color="auto" w:fill="A6A6A6" w:themeFill="background1" w:themeFillShade="A6"/>
            <w:vAlign w:val="center"/>
          </w:tcPr>
          <w:p w14:paraId="04C87601" w14:textId="77777777" w:rsidR="00EF4EE0" w:rsidRPr="00D61E09" w:rsidRDefault="00EF4EE0" w:rsidP="00EF4EE0">
            <w:pPr>
              <w:jc w:val="right"/>
            </w:pPr>
          </w:p>
        </w:tc>
        <w:tc>
          <w:tcPr>
            <w:tcW w:w="333" w:type="pct"/>
            <w:shd w:val="clear" w:color="auto" w:fill="A6A6A6" w:themeFill="background1" w:themeFillShade="A6"/>
            <w:vAlign w:val="center"/>
          </w:tcPr>
          <w:p w14:paraId="1963BE83" w14:textId="77777777" w:rsidR="00EF4EE0" w:rsidRPr="00D61E09" w:rsidRDefault="00EF4EE0" w:rsidP="00EF4EE0">
            <w:pPr>
              <w:jc w:val="right"/>
            </w:pPr>
          </w:p>
        </w:tc>
        <w:tc>
          <w:tcPr>
            <w:tcW w:w="283" w:type="pct"/>
            <w:shd w:val="clear" w:color="auto" w:fill="A6A6A6" w:themeFill="background1" w:themeFillShade="A6"/>
            <w:vAlign w:val="center"/>
          </w:tcPr>
          <w:p w14:paraId="22905945" w14:textId="77777777" w:rsidR="00EF4EE0" w:rsidRPr="00D61E09" w:rsidRDefault="00EF4EE0" w:rsidP="00EF4EE0">
            <w:pPr>
              <w:jc w:val="right"/>
            </w:pPr>
          </w:p>
        </w:tc>
        <w:tc>
          <w:tcPr>
            <w:tcW w:w="405" w:type="pct"/>
            <w:vAlign w:val="center"/>
          </w:tcPr>
          <w:p w14:paraId="16BD6FF4" w14:textId="77777777" w:rsidR="00EF4EE0" w:rsidRPr="00D61E09" w:rsidRDefault="00EF4EE0" w:rsidP="00EF4EE0">
            <w:pPr>
              <w:jc w:val="right"/>
            </w:pPr>
            <w:r w:rsidRPr="00D61E09">
              <w:t>NE</w:t>
            </w:r>
          </w:p>
        </w:tc>
        <w:tc>
          <w:tcPr>
            <w:tcW w:w="281" w:type="pct"/>
            <w:vAlign w:val="center"/>
          </w:tcPr>
          <w:p w14:paraId="7C7CACD8" w14:textId="77777777" w:rsidR="00EF4EE0" w:rsidRPr="00D61E09" w:rsidRDefault="00EF4EE0" w:rsidP="00EF4EE0">
            <w:pPr>
              <w:jc w:val="right"/>
            </w:pPr>
            <w:r w:rsidRPr="00D61E09">
              <w:t>NE</w:t>
            </w:r>
          </w:p>
        </w:tc>
        <w:tc>
          <w:tcPr>
            <w:tcW w:w="283" w:type="pct"/>
            <w:shd w:val="clear" w:color="auto" w:fill="A6A6A6" w:themeFill="background1" w:themeFillShade="A6"/>
            <w:vAlign w:val="center"/>
          </w:tcPr>
          <w:p w14:paraId="55FFC611" w14:textId="77777777" w:rsidR="00EF4EE0" w:rsidRPr="00D61E09" w:rsidRDefault="00EF4EE0" w:rsidP="00EF4EE0">
            <w:pPr>
              <w:jc w:val="right"/>
            </w:pPr>
          </w:p>
        </w:tc>
        <w:tc>
          <w:tcPr>
            <w:tcW w:w="332" w:type="pct"/>
            <w:vAlign w:val="center"/>
          </w:tcPr>
          <w:p w14:paraId="505E4DB8" w14:textId="33D544E3" w:rsidR="00EF4EE0" w:rsidRPr="00D61E09" w:rsidRDefault="00EF4EE0" w:rsidP="00EF4EE0">
            <w:pPr>
              <w:jc w:val="right"/>
            </w:pPr>
            <w:r w:rsidRPr="00D61E09">
              <w:t>NE</w:t>
            </w:r>
          </w:p>
        </w:tc>
        <w:tc>
          <w:tcPr>
            <w:tcW w:w="332" w:type="pct"/>
            <w:vAlign w:val="center"/>
          </w:tcPr>
          <w:p w14:paraId="4CD879FD" w14:textId="17C08DBC" w:rsidR="00EF4EE0" w:rsidRPr="00D61E09" w:rsidRDefault="00EF4EE0" w:rsidP="00EF4EE0">
            <w:pPr>
              <w:jc w:val="right"/>
            </w:pPr>
            <w:r w:rsidRPr="00D61E09">
              <w:t>NE</w:t>
            </w:r>
          </w:p>
        </w:tc>
        <w:tc>
          <w:tcPr>
            <w:tcW w:w="428" w:type="pct"/>
            <w:vAlign w:val="center"/>
          </w:tcPr>
          <w:p w14:paraId="27CCB933" w14:textId="510A33E5" w:rsidR="00EF4EE0" w:rsidRPr="00D61E09" w:rsidRDefault="00EF4EE0" w:rsidP="00EF4EE0">
            <w:pPr>
              <w:jc w:val="right"/>
            </w:pPr>
            <w:r w:rsidRPr="00D61E09">
              <w:t>NE</w:t>
            </w:r>
          </w:p>
        </w:tc>
        <w:tc>
          <w:tcPr>
            <w:tcW w:w="278" w:type="pct"/>
            <w:vAlign w:val="center"/>
          </w:tcPr>
          <w:p w14:paraId="73E9AEA5" w14:textId="0F75C6CA" w:rsidR="00EF4EE0" w:rsidRPr="00D61E09" w:rsidRDefault="00EF4EE0" w:rsidP="00EF4EE0">
            <w:pPr>
              <w:jc w:val="right"/>
            </w:pPr>
            <w:r w:rsidRPr="00D61E09">
              <w:t>NE</w:t>
            </w:r>
          </w:p>
        </w:tc>
      </w:tr>
      <w:tr w:rsidR="00EF4EE0" w:rsidRPr="00D61E09" w14:paraId="195517E2" w14:textId="77777777" w:rsidTr="00EF4EE0">
        <w:trPr>
          <w:trHeight w:val="287"/>
        </w:trPr>
        <w:tc>
          <w:tcPr>
            <w:tcW w:w="288" w:type="pct"/>
            <w:vAlign w:val="center"/>
          </w:tcPr>
          <w:p w14:paraId="678CB8A4" w14:textId="77777777" w:rsidR="00EF4EE0" w:rsidRPr="00D61E09" w:rsidRDefault="00EF4EE0" w:rsidP="00EF4EE0">
            <w:r w:rsidRPr="00D61E09">
              <w:t>2F6</w:t>
            </w:r>
          </w:p>
        </w:tc>
        <w:tc>
          <w:tcPr>
            <w:tcW w:w="1315" w:type="pct"/>
            <w:vAlign w:val="center"/>
          </w:tcPr>
          <w:p w14:paraId="1C944F89" w14:textId="77777777" w:rsidR="00EF4EE0" w:rsidRPr="00D61E09" w:rsidRDefault="00EF4EE0" w:rsidP="00EF4EE0">
            <w:r w:rsidRPr="00D61E09">
              <w:t>Sản phẩm khác</w:t>
            </w:r>
          </w:p>
        </w:tc>
        <w:tc>
          <w:tcPr>
            <w:tcW w:w="442" w:type="pct"/>
            <w:vAlign w:val="center"/>
          </w:tcPr>
          <w:p w14:paraId="00BBFA17" w14:textId="77777777" w:rsidR="00EF4EE0" w:rsidRPr="00D61E09" w:rsidRDefault="00EF4EE0" w:rsidP="00EF4EE0">
            <w:pPr>
              <w:jc w:val="right"/>
            </w:pPr>
          </w:p>
        </w:tc>
        <w:tc>
          <w:tcPr>
            <w:tcW w:w="333" w:type="pct"/>
            <w:vAlign w:val="center"/>
          </w:tcPr>
          <w:p w14:paraId="4675E420" w14:textId="77777777" w:rsidR="00EF4EE0" w:rsidRPr="00D61E09" w:rsidRDefault="00EF4EE0" w:rsidP="00EF4EE0">
            <w:pPr>
              <w:jc w:val="right"/>
            </w:pPr>
          </w:p>
        </w:tc>
        <w:tc>
          <w:tcPr>
            <w:tcW w:w="283" w:type="pct"/>
            <w:vAlign w:val="center"/>
          </w:tcPr>
          <w:p w14:paraId="33BD7A11" w14:textId="77777777" w:rsidR="00EF4EE0" w:rsidRPr="00D61E09" w:rsidRDefault="00EF4EE0" w:rsidP="00EF4EE0">
            <w:pPr>
              <w:jc w:val="right"/>
            </w:pPr>
          </w:p>
        </w:tc>
        <w:tc>
          <w:tcPr>
            <w:tcW w:w="405" w:type="pct"/>
            <w:vAlign w:val="center"/>
          </w:tcPr>
          <w:p w14:paraId="0700A656" w14:textId="77777777" w:rsidR="00EF4EE0" w:rsidRPr="00D61E09" w:rsidRDefault="00EF4EE0" w:rsidP="00EF4EE0">
            <w:pPr>
              <w:jc w:val="right"/>
            </w:pPr>
            <w:r w:rsidRPr="00D61E09">
              <w:t>NE</w:t>
            </w:r>
          </w:p>
        </w:tc>
        <w:tc>
          <w:tcPr>
            <w:tcW w:w="281" w:type="pct"/>
            <w:vAlign w:val="center"/>
          </w:tcPr>
          <w:p w14:paraId="3EF9E1A5" w14:textId="77777777" w:rsidR="00EF4EE0" w:rsidRPr="00D61E09" w:rsidRDefault="00EF4EE0" w:rsidP="00EF4EE0">
            <w:pPr>
              <w:jc w:val="right"/>
            </w:pPr>
            <w:r w:rsidRPr="00D61E09">
              <w:t>NE</w:t>
            </w:r>
          </w:p>
        </w:tc>
        <w:tc>
          <w:tcPr>
            <w:tcW w:w="283" w:type="pct"/>
            <w:shd w:val="clear" w:color="auto" w:fill="A6A6A6" w:themeFill="background1" w:themeFillShade="A6"/>
            <w:vAlign w:val="center"/>
          </w:tcPr>
          <w:p w14:paraId="13525DD2" w14:textId="77777777" w:rsidR="00EF4EE0" w:rsidRPr="00D61E09" w:rsidRDefault="00EF4EE0" w:rsidP="00EF4EE0">
            <w:pPr>
              <w:jc w:val="right"/>
            </w:pPr>
          </w:p>
        </w:tc>
        <w:tc>
          <w:tcPr>
            <w:tcW w:w="332" w:type="pct"/>
            <w:vAlign w:val="center"/>
          </w:tcPr>
          <w:p w14:paraId="59E603D3" w14:textId="3457EAC2" w:rsidR="00EF4EE0" w:rsidRPr="00D61E09" w:rsidRDefault="00EF4EE0" w:rsidP="00EF4EE0">
            <w:pPr>
              <w:jc w:val="right"/>
            </w:pPr>
            <w:r w:rsidRPr="00D61E09">
              <w:t>NE</w:t>
            </w:r>
          </w:p>
        </w:tc>
        <w:tc>
          <w:tcPr>
            <w:tcW w:w="332" w:type="pct"/>
            <w:vAlign w:val="center"/>
          </w:tcPr>
          <w:p w14:paraId="682D9AE1" w14:textId="2BD5D0DF" w:rsidR="00EF4EE0" w:rsidRPr="00D61E09" w:rsidRDefault="00EF4EE0" w:rsidP="00EF4EE0">
            <w:pPr>
              <w:jc w:val="right"/>
            </w:pPr>
            <w:r w:rsidRPr="00D61E09">
              <w:t>NE</w:t>
            </w:r>
          </w:p>
        </w:tc>
        <w:tc>
          <w:tcPr>
            <w:tcW w:w="428" w:type="pct"/>
            <w:vAlign w:val="center"/>
          </w:tcPr>
          <w:p w14:paraId="389B92CA" w14:textId="44BABDEC" w:rsidR="00EF4EE0" w:rsidRPr="00D61E09" w:rsidRDefault="00EF4EE0" w:rsidP="00EF4EE0">
            <w:pPr>
              <w:jc w:val="right"/>
            </w:pPr>
            <w:r w:rsidRPr="00D61E09">
              <w:t>NE</w:t>
            </w:r>
          </w:p>
        </w:tc>
        <w:tc>
          <w:tcPr>
            <w:tcW w:w="278" w:type="pct"/>
            <w:vAlign w:val="center"/>
          </w:tcPr>
          <w:p w14:paraId="435B1C2F" w14:textId="4B14E871" w:rsidR="00EF4EE0" w:rsidRPr="00D61E09" w:rsidRDefault="00EF4EE0" w:rsidP="00EF4EE0">
            <w:pPr>
              <w:jc w:val="right"/>
            </w:pPr>
            <w:r w:rsidRPr="00D61E09">
              <w:t>NE</w:t>
            </w:r>
          </w:p>
        </w:tc>
      </w:tr>
      <w:tr w:rsidR="00EF4EE0" w:rsidRPr="00D61E09" w14:paraId="44641720" w14:textId="77777777" w:rsidTr="00EF4EE0">
        <w:trPr>
          <w:trHeight w:val="287"/>
        </w:trPr>
        <w:tc>
          <w:tcPr>
            <w:tcW w:w="288" w:type="pct"/>
            <w:shd w:val="clear" w:color="auto" w:fill="FBE4D5"/>
            <w:vAlign w:val="center"/>
          </w:tcPr>
          <w:p w14:paraId="708206A6" w14:textId="77777777" w:rsidR="00EF4EE0" w:rsidRPr="00D61E09" w:rsidRDefault="00EF4EE0" w:rsidP="00EF4EE0">
            <w:r w:rsidRPr="00D61E09">
              <w:t xml:space="preserve">2G </w:t>
            </w:r>
          </w:p>
        </w:tc>
        <w:tc>
          <w:tcPr>
            <w:tcW w:w="1315" w:type="pct"/>
            <w:shd w:val="clear" w:color="auto" w:fill="FBE4D5"/>
            <w:vAlign w:val="center"/>
          </w:tcPr>
          <w:p w14:paraId="47460E6F" w14:textId="77777777" w:rsidR="00EF4EE0" w:rsidRPr="00D61E09" w:rsidRDefault="00EF4EE0" w:rsidP="00EF4EE0">
            <w:r w:rsidRPr="00D61E09">
              <w:t>Sản xuất và sử dụng các sản phẩm công nghiệp khác</w:t>
            </w:r>
          </w:p>
        </w:tc>
        <w:tc>
          <w:tcPr>
            <w:tcW w:w="442" w:type="pct"/>
            <w:shd w:val="clear" w:color="auto" w:fill="FBE4D5"/>
            <w:vAlign w:val="center"/>
          </w:tcPr>
          <w:p w14:paraId="65A4832D" w14:textId="77777777" w:rsidR="00EF4EE0" w:rsidRPr="00D61E09" w:rsidRDefault="00EF4EE0" w:rsidP="00EF4EE0">
            <w:pPr>
              <w:jc w:val="right"/>
            </w:pPr>
          </w:p>
        </w:tc>
        <w:tc>
          <w:tcPr>
            <w:tcW w:w="333" w:type="pct"/>
            <w:shd w:val="clear" w:color="auto" w:fill="FBE4D5"/>
            <w:vAlign w:val="center"/>
          </w:tcPr>
          <w:p w14:paraId="734940CB" w14:textId="77777777" w:rsidR="00EF4EE0" w:rsidRPr="00D61E09" w:rsidRDefault="00EF4EE0" w:rsidP="00EF4EE0">
            <w:pPr>
              <w:jc w:val="right"/>
            </w:pPr>
          </w:p>
        </w:tc>
        <w:tc>
          <w:tcPr>
            <w:tcW w:w="283" w:type="pct"/>
            <w:shd w:val="clear" w:color="auto" w:fill="FBE4D5"/>
            <w:vAlign w:val="center"/>
          </w:tcPr>
          <w:p w14:paraId="5C4797B7" w14:textId="77777777" w:rsidR="00EF4EE0" w:rsidRPr="00D61E09" w:rsidRDefault="00EF4EE0" w:rsidP="00EF4EE0">
            <w:pPr>
              <w:jc w:val="right"/>
            </w:pPr>
          </w:p>
        </w:tc>
        <w:tc>
          <w:tcPr>
            <w:tcW w:w="405" w:type="pct"/>
            <w:shd w:val="clear" w:color="auto" w:fill="FBE4D5"/>
            <w:vAlign w:val="center"/>
          </w:tcPr>
          <w:p w14:paraId="41943DF1" w14:textId="77777777" w:rsidR="00EF4EE0" w:rsidRPr="00D61E09" w:rsidRDefault="00EF4EE0" w:rsidP="00EF4EE0">
            <w:pPr>
              <w:jc w:val="right"/>
            </w:pPr>
            <w:r w:rsidRPr="00D61E09">
              <w:t>NE</w:t>
            </w:r>
          </w:p>
        </w:tc>
        <w:tc>
          <w:tcPr>
            <w:tcW w:w="281" w:type="pct"/>
            <w:shd w:val="clear" w:color="auto" w:fill="FBE4D5"/>
            <w:vAlign w:val="center"/>
          </w:tcPr>
          <w:p w14:paraId="6F19270E" w14:textId="77777777" w:rsidR="00EF4EE0" w:rsidRPr="00D61E09" w:rsidRDefault="00EF4EE0" w:rsidP="00EF4EE0">
            <w:pPr>
              <w:jc w:val="right"/>
            </w:pPr>
            <w:r w:rsidRPr="00D61E09">
              <w:t>NE</w:t>
            </w:r>
          </w:p>
        </w:tc>
        <w:tc>
          <w:tcPr>
            <w:tcW w:w="283" w:type="pct"/>
            <w:shd w:val="clear" w:color="auto" w:fill="FBE4D5"/>
            <w:vAlign w:val="center"/>
          </w:tcPr>
          <w:p w14:paraId="32FC427E" w14:textId="77777777" w:rsidR="00EF4EE0" w:rsidRPr="00D61E09" w:rsidRDefault="00EF4EE0" w:rsidP="00EF4EE0">
            <w:pPr>
              <w:jc w:val="right"/>
            </w:pPr>
            <w:r w:rsidRPr="00D61E09">
              <w:t>NE</w:t>
            </w:r>
          </w:p>
        </w:tc>
        <w:tc>
          <w:tcPr>
            <w:tcW w:w="332" w:type="pct"/>
            <w:shd w:val="clear" w:color="auto" w:fill="FBE4D5"/>
            <w:vAlign w:val="center"/>
          </w:tcPr>
          <w:p w14:paraId="128F9FBD" w14:textId="346C102B" w:rsidR="00EF4EE0" w:rsidRPr="00D61E09" w:rsidRDefault="00EF4EE0" w:rsidP="00EF4EE0">
            <w:pPr>
              <w:jc w:val="right"/>
            </w:pPr>
            <w:r w:rsidRPr="00D61E09">
              <w:t>NE</w:t>
            </w:r>
          </w:p>
        </w:tc>
        <w:tc>
          <w:tcPr>
            <w:tcW w:w="332" w:type="pct"/>
            <w:shd w:val="clear" w:color="auto" w:fill="FBE4D5"/>
            <w:vAlign w:val="center"/>
          </w:tcPr>
          <w:p w14:paraId="2AEFBF79" w14:textId="30B511B8" w:rsidR="00EF4EE0" w:rsidRPr="00D61E09" w:rsidRDefault="00EF4EE0" w:rsidP="00EF4EE0">
            <w:pPr>
              <w:jc w:val="right"/>
            </w:pPr>
            <w:r w:rsidRPr="00D61E09">
              <w:t>NE</w:t>
            </w:r>
          </w:p>
        </w:tc>
        <w:tc>
          <w:tcPr>
            <w:tcW w:w="428" w:type="pct"/>
            <w:shd w:val="clear" w:color="auto" w:fill="FBE4D5"/>
            <w:vAlign w:val="center"/>
          </w:tcPr>
          <w:p w14:paraId="4A914612" w14:textId="2D75A05A" w:rsidR="00EF4EE0" w:rsidRPr="00D61E09" w:rsidRDefault="00EF4EE0" w:rsidP="00EF4EE0">
            <w:pPr>
              <w:jc w:val="right"/>
            </w:pPr>
            <w:r w:rsidRPr="00D61E09">
              <w:t>NE</w:t>
            </w:r>
          </w:p>
        </w:tc>
        <w:tc>
          <w:tcPr>
            <w:tcW w:w="278" w:type="pct"/>
            <w:shd w:val="clear" w:color="auto" w:fill="FBE4D5"/>
            <w:vAlign w:val="center"/>
          </w:tcPr>
          <w:p w14:paraId="4239F475" w14:textId="149574BD" w:rsidR="00EF4EE0" w:rsidRPr="00D61E09" w:rsidRDefault="00EF4EE0" w:rsidP="00EF4EE0">
            <w:pPr>
              <w:jc w:val="right"/>
            </w:pPr>
            <w:r w:rsidRPr="00D61E09">
              <w:t>NE</w:t>
            </w:r>
          </w:p>
        </w:tc>
      </w:tr>
      <w:tr w:rsidR="00EF4EE0" w:rsidRPr="00D61E09" w14:paraId="7DCDC22E" w14:textId="77777777" w:rsidTr="00EF4EE0">
        <w:trPr>
          <w:trHeight w:val="287"/>
        </w:trPr>
        <w:tc>
          <w:tcPr>
            <w:tcW w:w="288" w:type="pct"/>
            <w:vAlign w:val="center"/>
          </w:tcPr>
          <w:p w14:paraId="4ED812AC" w14:textId="77777777" w:rsidR="00EF4EE0" w:rsidRPr="00D61E09" w:rsidRDefault="00EF4EE0" w:rsidP="00EF4EE0">
            <w:r w:rsidRPr="00D61E09">
              <w:t>2G1</w:t>
            </w:r>
          </w:p>
        </w:tc>
        <w:tc>
          <w:tcPr>
            <w:tcW w:w="1315" w:type="pct"/>
            <w:vAlign w:val="center"/>
          </w:tcPr>
          <w:p w14:paraId="5251277A" w14:textId="77777777" w:rsidR="00EF4EE0" w:rsidRPr="00D61E09" w:rsidRDefault="00EF4EE0" w:rsidP="00EF4EE0">
            <w:r w:rsidRPr="00D61E09">
              <w:t>Linh kiện điện tử</w:t>
            </w:r>
          </w:p>
        </w:tc>
        <w:tc>
          <w:tcPr>
            <w:tcW w:w="442" w:type="pct"/>
            <w:shd w:val="clear" w:color="auto" w:fill="A6A6A6" w:themeFill="background1" w:themeFillShade="A6"/>
            <w:vAlign w:val="center"/>
          </w:tcPr>
          <w:p w14:paraId="0E6448BE" w14:textId="77777777" w:rsidR="00EF4EE0" w:rsidRPr="00D61E09" w:rsidRDefault="00EF4EE0" w:rsidP="00EF4EE0">
            <w:pPr>
              <w:jc w:val="right"/>
            </w:pPr>
          </w:p>
        </w:tc>
        <w:tc>
          <w:tcPr>
            <w:tcW w:w="333" w:type="pct"/>
            <w:shd w:val="clear" w:color="auto" w:fill="A6A6A6" w:themeFill="background1" w:themeFillShade="A6"/>
            <w:vAlign w:val="center"/>
          </w:tcPr>
          <w:p w14:paraId="38475733" w14:textId="77777777" w:rsidR="00EF4EE0" w:rsidRPr="00D61E09" w:rsidRDefault="00EF4EE0" w:rsidP="00EF4EE0">
            <w:pPr>
              <w:jc w:val="right"/>
            </w:pPr>
          </w:p>
        </w:tc>
        <w:tc>
          <w:tcPr>
            <w:tcW w:w="283" w:type="pct"/>
            <w:shd w:val="clear" w:color="auto" w:fill="A6A6A6" w:themeFill="background1" w:themeFillShade="A6"/>
            <w:vAlign w:val="center"/>
          </w:tcPr>
          <w:p w14:paraId="23E8FF85" w14:textId="77777777" w:rsidR="00EF4EE0" w:rsidRPr="00D61E09" w:rsidRDefault="00EF4EE0" w:rsidP="00EF4EE0">
            <w:pPr>
              <w:jc w:val="right"/>
            </w:pPr>
          </w:p>
        </w:tc>
        <w:tc>
          <w:tcPr>
            <w:tcW w:w="405" w:type="pct"/>
            <w:shd w:val="clear" w:color="auto" w:fill="A6A6A6" w:themeFill="background1" w:themeFillShade="A6"/>
            <w:vAlign w:val="center"/>
          </w:tcPr>
          <w:p w14:paraId="3C9F4970" w14:textId="77777777" w:rsidR="00EF4EE0" w:rsidRPr="00D61E09" w:rsidRDefault="00EF4EE0" w:rsidP="00EF4EE0">
            <w:pPr>
              <w:jc w:val="right"/>
            </w:pPr>
          </w:p>
        </w:tc>
        <w:tc>
          <w:tcPr>
            <w:tcW w:w="281" w:type="pct"/>
            <w:vAlign w:val="center"/>
          </w:tcPr>
          <w:p w14:paraId="45D12966" w14:textId="77777777" w:rsidR="00EF4EE0" w:rsidRPr="00D61E09" w:rsidRDefault="00EF4EE0" w:rsidP="00EF4EE0">
            <w:pPr>
              <w:jc w:val="right"/>
            </w:pPr>
            <w:r w:rsidRPr="00D61E09">
              <w:t>NE</w:t>
            </w:r>
          </w:p>
        </w:tc>
        <w:tc>
          <w:tcPr>
            <w:tcW w:w="283" w:type="pct"/>
            <w:vAlign w:val="center"/>
          </w:tcPr>
          <w:p w14:paraId="042E147C" w14:textId="77777777" w:rsidR="00EF4EE0" w:rsidRPr="00D61E09" w:rsidRDefault="00EF4EE0" w:rsidP="00EF4EE0">
            <w:pPr>
              <w:jc w:val="right"/>
            </w:pPr>
            <w:r w:rsidRPr="00D61E09">
              <w:t>NE</w:t>
            </w:r>
          </w:p>
        </w:tc>
        <w:tc>
          <w:tcPr>
            <w:tcW w:w="332" w:type="pct"/>
            <w:vAlign w:val="center"/>
          </w:tcPr>
          <w:p w14:paraId="76D49822" w14:textId="44AC3A8C" w:rsidR="00EF4EE0" w:rsidRPr="00D61E09" w:rsidRDefault="00EF4EE0" w:rsidP="00EF4EE0">
            <w:pPr>
              <w:jc w:val="right"/>
            </w:pPr>
            <w:r w:rsidRPr="00D61E09">
              <w:t>NE</w:t>
            </w:r>
          </w:p>
        </w:tc>
        <w:tc>
          <w:tcPr>
            <w:tcW w:w="332" w:type="pct"/>
            <w:vAlign w:val="center"/>
          </w:tcPr>
          <w:p w14:paraId="54DD4E4E" w14:textId="1E4ED611" w:rsidR="00EF4EE0" w:rsidRPr="00D61E09" w:rsidRDefault="00EF4EE0" w:rsidP="00EF4EE0">
            <w:pPr>
              <w:jc w:val="right"/>
            </w:pPr>
            <w:r w:rsidRPr="00D61E09">
              <w:t>NE</w:t>
            </w:r>
          </w:p>
        </w:tc>
        <w:tc>
          <w:tcPr>
            <w:tcW w:w="428" w:type="pct"/>
            <w:vAlign w:val="center"/>
          </w:tcPr>
          <w:p w14:paraId="4911ED36" w14:textId="51770F69" w:rsidR="00EF4EE0" w:rsidRPr="00D61E09" w:rsidRDefault="00EF4EE0" w:rsidP="00EF4EE0">
            <w:pPr>
              <w:jc w:val="right"/>
            </w:pPr>
            <w:r w:rsidRPr="00D61E09">
              <w:t>NE</w:t>
            </w:r>
          </w:p>
        </w:tc>
        <w:tc>
          <w:tcPr>
            <w:tcW w:w="278" w:type="pct"/>
            <w:vAlign w:val="center"/>
          </w:tcPr>
          <w:p w14:paraId="4FC61984" w14:textId="5F9702B0" w:rsidR="00EF4EE0" w:rsidRPr="00D61E09" w:rsidRDefault="00EF4EE0" w:rsidP="00EF4EE0">
            <w:pPr>
              <w:jc w:val="right"/>
            </w:pPr>
            <w:r w:rsidRPr="00D61E09">
              <w:t>NE</w:t>
            </w:r>
          </w:p>
        </w:tc>
      </w:tr>
      <w:tr w:rsidR="00EF4EE0" w:rsidRPr="00D61E09" w14:paraId="2FEECABE" w14:textId="77777777" w:rsidTr="00EF4EE0">
        <w:trPr>
          <w:trHeight w:val="287"/>
        </w:trPr>
        <w:tc>
          <w:tcPr>
            <w:tcW w:w="288" w:type="pct"/>
            <w:vAlign w:val="center"/>
          </w:tcPr>
          <w:p w14:paraId="599F47C2" w14:textId="77777777" w:rsidR="00EF4EE0" w:rsidRPr="00D61E09" w:rsidRDefault="00EF4EE0" w:rsidP="00EF4EE0">
            <w:r w:rsidRPr="00D61E09">
              <w:t>2G2</w:t>
            </w:r>
          </w:p>
        </w:tc>
        <w:tc>
          <w:tcPr>
            <w:tcW w:w="1315" w:type="pct"/>
            <w:vAlign w:val="center"/>
          </w:tcPr>
          <w:p w14:paraId="4E90D0CA" w14:textId="77777777" w:rsidR="00EF4EE0" w:rsidRPr="00D61E09" w:rsidRDefault="00EF4EE0" w:rsidP="00EF4EE0">
            <w:r w:rsidRPr="00D61E09">
              <w:t>Các khí SF</w:t>
            </w:r>
            <w:r w:rsidRPr="00275672">
              <w:rPr>
                <w:vertAlign w:val="subscript"/>
              </w:rPr>
              <w:t>6</w:t>
            </w:r>
            <w:r w:rsidRPr="00D61E09">
              <w:t xml:space="preserve"> và PFCs từ sản phẩm khác </w:t>
            </w:r>
          </w:p>
        </w:tc>
        <w:tc>
          <w:tcPr>
            <w:tcW w:w="442" w:type="pct"/>
            <w:shd w:val="clear" w:color="auto" w:fill="A6A6A6" w:themeFill="background1" w:themeFillShade="A6"/>
            <w:vAlign w:val="center"/>
          </w:tcPr>
          <w:p w14:paraId="24A6C421" w14:textId="77777777" w:rsidR="00EF4EE0" w:rsidRPr="00D61E09" w:rsidRDefault="00EF4EE0" w:rsidP="00EF4EE0">
            <w:pPr>
              <w:jc w:val="right"/>
            </w:pPr>
          </w:p>
        </w:tc>
        <w:tc>
          <w:tcPr>
            <w:tcW w:w="333" w:type="pct"/>
            <w:shd w:val="clear" w:color="auto" w:fill="A6A6A6" w:themeFill="background1" w:themeFillShade="A6"/>
            <w:vAlign w:val="center"/>
          </w:tcPr>
          <w:p w14:paraId="2CBEEB4C" w14:textId="77777777" w:rsidR="00EF4EE0" w:rsidRPr="00D61E09" w:rsidRDefault="00EF4EE0" w:rsidP="00EF4EE0">
            <w:pPr>
              <w:jc w:val="right"/>
            </w:pPr>
          </w:p>
        </w:tc>
        <w:tc>
          <w:tcPr>
            <w:tcW w:w="283" w:type="pct"/>
            <w:shd w:val="clear" w:color="auto" w:fill="A6A6A6" w:themeFill="background1" w:themeFillShade="A6"/>
            <w:vAlign w:val="center"/>
          </w:tcPr>
          <w:p w14:paraId="33559D20" w14:textId="77777777" w:rsidR="00EF4EE0" w:rsidRPr="00D61E09" w:rsidRDefault="00EF4EE0" w:rsidP="00EF4EE0">
            <w:pPr>
              <w:jc w:val="right"/>
            </w:pPr>
          </w:p>
        </w:tc>
        <w:tc>
          <w:tcPr>
            <w:tcW w:w="405" w:type="pct"/>
            <w:shd w:val="clear" w:color="auto" w:fill="A6A6A6" w:themeFill="background1" w:themeFillShade="A6"/>
            <w:vAlign w:val="center"/>
          </w:tcPr>
          <w:p w14:paraId="76799848" w14:textId="77777777" w:rsidR="00EF4EE0" w:rsidRPr="00D61E09" w:rsidRDefault="00EF4EE0" w:rsidP="00EF4EE0">
            <w:pPr>
              <w:jc w:val="right"/>
            </w:pPr>
          </w:p>
        </w:tc>
        <w:tc>
          <w:tcPr>
            <w:tcW w:w="281" w:type="pct"/>
            <w:vAlign w:val="center"/>
          </w:tcPr>
          <w:p w14:paraId="31D4032F" w14:textId="77777777" w:rsidR="00EF4EE0" w:rsidRPr="00D61E09" w:rsidRDefault="00EF4EE0" w:rsidP="00EF4EE0">
            <w:pPr>
              <w:jc w:val="right"/>
            </w:pPr>
            <w:r w:rsidRPr="00D61E09">
              <w:t>NE</w:t>
            </w:r>
          </w:p>
        </w:tc>
        <w:tc>
          <w:tcPr>
            <w:tcW w:w="283" w:type="pct"/>
            <w:vAlign w:val="center"/>
          </w:tcPr>
          <w:p w14:paraId="2D8AF3D3" w14:textId="77777777" w:rsidR="00EF4EE0" w:rsidRPr="00D61E09" w:rsidRDefault="00EF4EE0" w:rsidP="00EF4EE0">
            <w:pPr>
              <w:jc w:val="right"/>
            </w:pPr>
            <w:r w:rsidRPr="00D61E09">
              <w:t>NE</w:t>
            </w:r>
          </w:p>
        </w:tc>
        <w:tc>
          <w:tcPr>
            <w:tcW w:w="332" w:type="pct"/>
            <w:vAlign w:val="center"/>
          </w:tcPr>
          <w:p w14:paraId="46B89FA6" w14:textId="3F4F0815" w:rsidR="00EF4EE0" w:rsidRPr="00D61E09" w:rsidRDefault="00EF4EE0" w:rsidP="00EF4EE0">
            <w:pPr>
              <w:jc w:val="right"/>
            </w:pPr>
            <w:r w:rsidRPr="00D61E09">
              <w:t>NE</w:t>
            </w:r>
          </w:p>
        </w:tc>
        <w:tc>
          <w:tcPr>
            <w:tcW w:w="332" w:type="pct"/>
            <w:vAlign w:val="center"/>
          </w:tcPr>
          <w:p w14:paraId="33D16D69" w14:textId="55F5E7EB" w:rsidR="00EF4EE0" w:rsidRPr="00D61E09" w:rsidRDefault="00EF4EE0" w:rsidP="00EF4EE0">
            <w:pPr>
              <w:jc w:val="right"/>
            </w:pPr>
            <w:r w:rsidRPr="00D61E09">
              <w:t>NE</w:t>
            </w:r>
          </w:p>
        </w:tc>
        <w:tc>
          <w:tcPr>
            <w:tcW w:w="428" w:type="pct"/>
            <w:vAlign w:val="center"/>
          </w:tcPr>
          <w:p w14:paraId="045F2147" w14:textId="55CEF77D" w:rsidR="00EF4EE0" w:rsidRPr="00D61E09" w:rsidRDefault="00EF4EE0" w:rsidP="00EF4EE0">
            <w:pPr>
              <w:jc w:val="right"/>
            </w:pPr>
            <w:r w:rsidRPr="00D61E09">
              <w:t>NE</w:t>
            </w:r>
          </w:p>
        </w:tc>
        <w:tc>
          <w:tcPr>
            <w:tcW w:w="278" w:type="pct"/>
            <w:vAlign w:val="center"/>
          </w:tcPr>
          <w:p w14:paraId="508C42E2" w14:textId="7FF95D6F" w:rsidR="00EF4EE0" w:rsidRPr="00D61E09" w:rsidRDefault="00EF4EE0" w:rsidP="00EF4EE0">
            <w:pPr>
              <w:jc w:val="right"/>
            </w:pPr>
            <w:r w:rsidRPr="00D61E09">
              <w:t>NE</w:t>
            </w:r>
          </w:p>
        </w:tc>
      </w:tr>
      <w:tr w:rsidR="00EF4EE0" w:rsidRPr="00D61E09" w14:paraId="0CB4915B" w14:textId="77777777" w:rsidTr="00EF4EE0">
        <w:trPr>
          <w:trHeight w:val="287"/>
        </w:trPr>
        <w:tc>
          <w:tcPr>
            <w:tcW w:w="288" w:type="pct"/>
            <w:vAlign w:val="center"/>
          </w:tcPr>
          <w:p w14:paraId="76E4B16A" w14:textId="77777777" w:rsidR="00EF4EE0" w:rsidRPr="00D61E09" w:rsidRDefault="00EF4EE0" w:rsidP="00EF4EE0">
            <w:r w:rsidRPr="00D61E09">
              <w:lastRenderedPageBreak/>
              <w:t>2G3</w:t>
            </w:r>
          </w:p>
        </w:tc>
        <w:tc>
          <w:tcPr>
            <w:tcW w:w="1315" w:type="pct"/>
            <w:vAlign w:val="center"/>
          </w:tcPr>
          <w:p w14:paraId="3E7719E8" w14:textId="77777777" w:rsidR="00EF4EE0" w:rsidRPr="00D61E09" w:rsidRDefault="00EF4EE0" w:rsidP="00EF4EE0">
            <w:r w:rsidRPr="00D61E09">
              <w:t>Khí N</w:t>
            </w:r>
            <w:r w:rsidRPr="00275672">
              <w:rPr>
                <w:vertAlign w:val="subscript"/>
              </w:rPr>
              <w:t>2</w:t>
            </w:r>
            <w:r w:rsidRPr="00D61E09">
              <w:t>O từ sử dụng sản phẩm</w:t>
            </w:r>
          </w:p>
        </w:tc>
        <w:tc>
          <w:tcPr>
            <w:tcW w:w="442" w:type="pct"/>
            <w:shd w:val="clear" w:color="auto" w:fill="A6A6A6" w:themeFill="background1" w:themeFillShade="A6"/>
            <w:vAlign w:val="center"/>
          </w:tcPr>
          <w:p w14:paraId="7A29B06B" w14:textId="77777777" w:rsidR="00EF4EE0" w:rsidRPr="00D61E09" w:rsidRDefault="00EF4EE0" w:rsidP="00EF4EE0">
            <w:pPr>
              <w:jc w:val="right"/>
            </w:pPr>
          </w:p>
        </w:tc>
        <w:tc>
          <w:tcPr>
            <w:tcW w:w="333" w:type="pct"/>
            <w:shd w:val="clear" w:color="auto" w:fill="A6A6A6" w:themeFill="background1" w:themeFillShade="A6"/>
            <w:vAlign w:val="center"/>
          </w:tcPr>
          <w:p w14:paraId="2C620297" w14:textId="77777777" w:rsidR="00EF4EE0" w:rsidRPr="00D61E09" w:rsidRDefault="00EF4EE0" w:rsidP="00EF4EE0">
            <w:pPr>
              <w:jc w:val="right"/>
            </w:pPr>
          </w:p>
        </w:tc>
        <w:tc>
          <w:tcPr>
            <w:tcW w:w="283" w:type="pct"/>
            <w:vAlign w:val="center"/>
          </w:tcPr>
          <w:p w14:paraId="470A2F4D" w14:textId="77777777" w:rsidR="00EF4EE0" w:rsidRPr="00D61E09" w:rsidRDefault="00EF4EE0" w:rsidP="00EF4EE0">
            <w:pPr>
              <w:jc w:val="right"/>
            </w:pPr>
          </w:p>
        </w:tc>
        <w:tc>
          <w:tcPr>
            <w:tcW w:w="405" w:type="pct"/>
            <w:shd w:val="clear" w:color="auto" w:fill="A6A6A6" w:themeFill="background1" w:themeFillShade="A6"/>
            <w:vAlign w:val="center"/>
          </w:tcPr>
          <w:p w14:paraId="6CC56BA5" w14:textId="77777777" w:rsidR="00EF4EE0" w:rsidRPr="00D61E09" w:rsidRDefault="00EF4EE0" w:rsidP="00EF4EE0">
            <w:pPr>
              <w:jc w:val="right"/>
            </w:pPr>
          </w:p>
        </w:tc>
        <w:tc>
          <w:tcPr>
            <w:tcW w:w="281" w:type="pct"/>
            <w:shd w:val="clear" w:color="auto" w:fill="A6A6A6" w:themeFill="background1" w:themeFillShade="A6"/>
            <w:vAlign w:val="center"/>
          </w:tcPr>
          <w:p w14:paraId="6CBF8E80" w14:textId="77777777" w:rsidR="00EF4EE0" w:rsidRPr="00D61E09" w:rsidRDefault="00EF4EE0" w:rsidP="00EF4EE0">
            <w:pPr>
              <w:jc w:val="right"/>
            </w:pPr>
          </w:p>
        </w:tc>
        <w:tc>
          <w:tcPr>
            <w:tcW w:w="283" w:type="pct"/>
            <w:shd w:val="clear" w:color="auto" w:fill="A6A6A6" w:themeFill="background1" w:themeFillShade="A6"/>
            <w:vAlign w:val="center"/>
          </w:tcPr>
          <w:p w14:paraId="0BCAC48E" w14:textId="77777777" w:rsidR="00EF4EE0" w:rsidRPr="00D61E09" w:rsidRDefault="00EF4EE0" w:rsidP="00EF4EE0">
            <w:pPr>
              <w:jc w:val="right"/>
            </w:pPr>
          </w:p>
        </w:tc>
        <w:tc>
          <w:tcPr>
            <w:tcW w:w="332" w:type="pct"/>
            <w:vAlign w:val="center"/>
          </w:tcPr>
          <w:p w14:paraId="7CE33F65" w14:textId="1C82622A" w:rsidR="00EF4EE0" w:rsidRPr="00D61E09" w:rsidRDefault="00EF4EE0" w:rsidP="00EF4EE0">
            <w:pPr>
              <w:jc w:val="right"/>
            </w:pPr>
            <w:r w:rsidRPr="00D61E09">
              <w:t>NE</w:t>
            </w:r>
          </w:p>
        </w:tc>
        <w:tc>
          <w:tcPr>
            <w:tcW w:w="332" w:type="pct"/>
            <w:vAlign w:val="center"/>
          </w:tcPr>
          <w:p w14:paraId="3503EE4B" w14:textId="50FC9C08" w:rsidR="00EF4EE0" w:rsidRPr="00D61E09" w:rsidRDefault="00EF4EE0" w:rsidP="00EF4EE0">
            <w:pPr>
              <w:jc w:val="right"/>
            </w:pPr>
            <w:r w:rsidRPr="00D61E09">
              <w:t>NE</w:t>
            </w:r>
          </w:p>
        </w:tc>
        <w:tc>
          <w:tcPr>
            <w:tcW w:w="428" w:type="pct"/>
            <w:vAlign w:val="center"/>
          </w:tcPr>
          <w:p w14:paraId="72D97C99" w14:textId="05FAB048" w:rsidR="00EF4EE0" w:rsidRPr="00D61E09" w:rsidRDefault="00EF4EE0" w:rsidP="00EF4EE0">
            <w:pPr>
              <w:jc w:val="right"/>
            </w:pPr>
            <w:r w:rsidRPr="00D61E09">
              <w:t>NE</w:t>
            </w:r>
          </w:p>
        </w:tc>
        <w:tc>
          <w:tcPr>
            <w:tcW w:w="278" w:type="pct"/>
            <w:vAlign w:val="center"/>
          </w:tcPr>
          <w:p w14:paraId="1C8DF31E" w14:textId="7D4977AB" w:rsidR="00EF4EE0" w:rsidRPr="00D61E09" w:rsidRDefault="00EF4EE0" w:rsidP="00EF4EE0">
            <w:pPr>
              <w:jc w:val="right"/>
            </w:pPr>
            <w:r w:rsidRPr="00D61E09">
              <w:t>NE</w:t>
            </w:r>
          </w:p>
        </w:tc>
      </w:tr>
      <w:tr w:rsidR="00EF4EE0" w:rsidRPr="00D61E09" w14:paraId="5A0EA79B" w14:textId="77777777" w:rsidTr="00EF4EE0">
        <w:trPr>
          <w:trHeight w:val="287"/>
        </w:trPr>
        <w:tc>
          <w:tcPr>
            <w:tcW w:w="288" w:type="pct"/>
            <w:vAlign w:val="center"/>
          </w:tcPr>
          <w:p w14:paraId="0639002B" w14:textId="77777777" w:rsidR="00EF4EE0" w:rsidRPr="00D61E09" w:rsidRDefault="00EF4EE0" w:rsidP="00EF4EE0">
            <w:r w:rsidRPr="00D61E09">
              <w:t>2G4</w:t>
            </w:r>
          </w:p>
        </w:tc>
        <w:tc>
          <w:tcPr>
            <w:tcW w:w="1315" w:type="pct"/>
            <w:vAlign w:val="center"/>
          </w:tcPr>
          <w:p w14:paraId="53C81643" w14:textId="77777777" w:rsidR="00EF4EE0" w:rsidRPr="00D61E09" w:rsidRDefault="00EF4EE0" w:rsidP="00EF4EE0">
            <w:r w:rsidRPr="00D61E09">
              <w:t>Các sản phẩm công nghiệp khác</w:t>
            </w:r>
          </w:p>
        </w:tc>
        <w:tc>
          <w:tcPr>
            <w:tcW w:w="442" w:type="pct"/>
            <w:vAlign w:val="center"/>
          </w:tcPr>
          <w:p w14:paraId="3E0ADB5C" w14:textId="77777777" w:rsidR="00EF4EE0" w:rsidRPr="00D61E09" w:rsidRDefault="00EF4EE0" w:rsidP="00EF4EE0">
            <w:pPr>
              <w:jc w:val="right"/>
            </w:pPr>
            <w:r w:rsidRPr="00D61E09">
              <w:t>NE</w:t>
            </w:r>
          </w:p>
        </w:tc>
        <w:tc>
          <w:tcPr>
            <w:tcW w:w="333" w:type="pct"/>
            <w:vAlign w:val="center"/>
          </w:tcPr>
          <w:p w14:paraId="418E3C27" w14:textId="77777777" w:rsidR="00EF4EE0" w:rsidRPr="00D61E09" w:rsidRDefault="00EF4EE0" w:rsidP="00EF4EE0">
            <w:pPr>
              <w:jc w:val="right"/>
            </w:pPr>
            <w:r w:rsidRPr="00D61E09">
              <w:t>NE</w:t>
            </w:r>
          </w:p>
        </w:tc>
        <w:tc>
          <w:tcPr>
            <w:tcW w:w="283" w:type="pct"/>
            <w:shd w:val="clear" w:color="auto" w:fill="A6A6A6" w:themeFill="background1" w:themeFillShade="A6"/>
            <w:vAlign w:val="center"/>
          </w:tcPr>
          <w:p w14:paraId="08A674F2" w14:textId="77777777" w:rsidR="00EF4EE0" w:rsidRPr="00D61E09" w:rsidRDefault="00EF4EE0" w:rsidP="00EF4EE0">
            <w:pPr>
              <w:jc w:val="right"/>
            </w:pPr>
          </w:p>
        </w:tc>
        <w:tc>
          <w:tcPr>
            <w:tcW w:w="405" w:type="pct"/>
            <w:vAlign w:val="center"/>
          </w:tcPr>
          <w:p w14:paraId="74E1140B" w14:textId="77777777" w:rsidR="00EF4EE0" w:rsidRPr="00D61E09" w:rsidRDefault="00EF4EE0" w:rsidP="00EF4EE0">
            <w:pPr>
              <w:jc w:val="right"/>
            </w:pPr>
            <w:r w:rsidRPr="00D61E09">
              <w:t>NE</w:t>
            </w:r>
          </w:p>
        </w:tc>
        <w:tc>
          <w:tcPr>
            <w:tcW w:w="281" w:type="pct"/>
            <w:shd w:val="clear" w:color="auto" w:fill="A6A6A6" w:themeFill="background1" w:themeFillShade="A6"/>
            <w:vAlign w:val="center"/>
          </w:tcPr>
          <w:p w14:paraId="79CAE9AC" w14:textId="77777777" w:rsidR="00EF4EE0" w:rsidRPr="00D61E09" w:rsidRDefault="00EF4EE0" w:rsidP="00EF4EE0">
            <w:pPr>
              <w:jc w:val="right"/>
            </w:pPr>
          </w:p>
        </w:tc>
        <w:tc>
          <w:tcPr>
            <w:tcW w:w="283" w:type="pct"/>
            <w:shd w:val="clear" w:color="auto" w:fill="A6A6A6" w:themeFill="background1" w:themeFillShade="A6"/>
            <w:vAlign w:val="center"/>
          </w:tcPr>
          <w:p w14:paraId="7873591A" w14:textId="77777777" w:rsidR="00EF4EE0" w:rsidRPr="00D61E09" w:rsidRDefault="00EF4EE0" w:rsidP="00EF4EE0">
            <w:pPr>
              <w:jc w:val="right"/>
            </w:pPr>
          </w:p>
        </w:tc>
        <w:tc>
          <w:tcPr>
            <w:tcW w:w="332" w:type="pct"/>
            <w:vAlign w:val="center"/>
          </w:tcPr>
          <w:p w14:paraId="7C2E30C1" w14:textId="0680E033" w:rsidR="00EF4EE0" w:rsidRPr="00D61E09" w:rsidRDefault="00EF4EE0" w:rsidP="00EF4EE0">
            <w:pPr>
              <w:jc w:val="right"/>
            </w:pPr>
            <w:r w:rsidRPr="00D61E09">
              <w:t>NE</w:t>
            </w:r>
          </w:p>
        </w:tc>
        <w:tc>
          <w:tcPr>
            <w:tcW w:w="332" w:type="pct"/>
            <w:vAlign w:val="center"/>
          </w:tcPr>
          <w:p w14:paraId="13115520" w14:textId="1925A86C" w:rsidR="00EF4EE0" w:rsidRPr="00D61E09" w:rsidRDefault="00EF4EE0" w:rsidP="00EF4EE0">
            <w:pPr>
              <w:jc w:val="right"/>
            </w:pPr>
            <w:r w:rsidRPr="00D61E09">
              <w:t>NE</w:t>
            </w:r>
          </w:p>
        </w:tc>
        <w:tc>
          <w:tcPr>
            <w:tcW w:w="428" w:type="pct"/>
            <w:vAlign w:val="center"/>
          </w:tcPr>
          <w:p w14:paraId="1AFB6D97" w14:textId="54BAEAEF" w:rsidR="00EF4EE0" w:rsidRPr="00D61E09" w:rsidRDefault="00EF4EE0" w:rsidP="00EF4EE0">
            <w:pPr>
              <w:jc w:val="right"/>
            </w:pPr>
            <w:r w:rsidRPr="00D61E09">
              <w:t>NE</w:t>
            </w:r>
          </w:p>
        </w:tc>
        <w:tc>
          <w:tcPr>
            <w:tcW w:w="278" w:type="pct"/>
            <w:vAlign w:val="center"/>
          </w:tcPr>
          <w:p w14:paraId="3AA7FFD7" w14:textId="21D3B967" w:rsidR="00EF4EE0" w:rsidRPr="00D61E09" w:rsidRDefault="00EF4EE0" w:rsidP="00EF4EE0">
            <w:pPr>
              <w:jc w:val="right"/>
            </w:pPr>
            <w:r w:rsidRPr="00D61E09">
              <w:t>NE</w:t>
            </w:r>
          </w:p>
        </w:tc>
      </w:tr>
      <w:tr w:rsidR="00D61E09" w:rsidRPr="00D61E09" w14:paraId="691CEE17" w14:textId="77777777" w:rsidTr="00EF4EE0">
        <w:trPr>
          <w:trHeight w:val="287"/>
        </w:trPr>
        <w:tc>
          <w:tcPr>
            <w:tcW w:w="288" w:type="pct"/>
            <w:shd w:val="clear" w:color="auto" w:fill="FBE4D5"/>
            <w:vAlign w:val="center"/>
          </w:tcPr>
          <w:p w14:paraId="7F40D09A" w14:textId="77777777" w:rsidR="00D61E09" w:rsidRPr="00D61E09" w:rsidRDefault="00D61E09" w:rsidP="00D61E09">
            <w:r w:rsidRPr="00D61E09">
              <w:t xml:space="preserve">2H </w:t>
            </w:r>
          </w:p>
        </w:tc>
        <w:tc>
          <w:tcPr>
            <w:tcW w:w="1315" w:type="pct"/>
            <w:shd w:val="clear" w:color="auto" w:fill="FBE4D5"/>
            <w:vAlign w:val="center"/>
          </w:tcPr>
          <w:p w14:paraId="748FA857" w14:textId="77777777" w:rsidR="00D61E09" w:rsidRPr="00D61E09" w:rsidRDefault="00D61E09" w:rsidP="00D61E09">
            <w:r w:rsidRPr="00D61E09">
              <w:t>Các quá trình công nghiệp và sử dụng sản phẩm khác</w:t>
            </w:r>
          </w:p>
        </w:tc>
        <w:tc>
          <w:tcPr>
            <w:tcW w:w="442" w:type="pct"/>
            <w:shd w:val="clear" w:color="auto" w:fill="FBE4D5"/>
            <w:vAlign w:val="center"/>
          </w:tcPr>
          <w:p w14:paraId="463A104F" w14:textId="77777777" w:rsidR="00D61E09" w:rsidRPr="00D61E09" w:rsidRDefault="00D61E09" w:rsidP="00275672">
            <w:pPr>
              <w:jc w:val="right"/>
            </w:pPr>
          </w:p>
        </w:tc>
        <w:tc>
          <w:tcPr>
            <w:tcW w:w="333" w:type="pct"/>
            <w:shd w:val="clear" w:color="auto" w:fill="FBE4D5"/>
            <w:vAlign w:val="center"/>
          </w:tcPr>
          <w:p w14:paraId="3C908688" w14:textId="77777777" w:rsidR="00D61E09" w:rsidRPr="00D61E09" w:rsidRDefault="00D61E09" w:rsidP="00275672">
            <w:pPr>
              <w:jc w:val="right"/>
            </w:pPr>
          </w:p>
        </w:tc>
        <w:tc>
          <w:tcPr>
            <w:tcW w:w="283" w:type="pct"/>
            <w:shd w:val="clear" w:color="auto" w:fill="FBE4D5"/>
            <w:vAlign w:val="center"/>
          </w:tcPr>
          <w:p w14:paraId="0F85F576" w14:textId="77777777" w:rsidR="00D61E09" w:rsidRPr="00D61E09" w:rsidRDefault="00D61E09" w:rsidP="00275672">
            <w:pPr>
              <w:jc w:val="right"/>
            </w:pPr>
          </w:p>
        </w:tc>
        <w:tc>
          <w:tcPr>
            <w:tcW w:w="405" w:type="pct"/>
            <w:shd w:val="clear" w:color="auto" w:fill="FBE4D5"/>
            <w:vAlign w:val="center"/>
          </w:tcPr>
          <w:p w14:paraId="2126727B" w14:textId="77777777" w:rsidR="00D61E09" w:rsidRPr="00D61E09" w:rsidRDefault="00D61E09" w:rsidP="00275672">
            <w:pPr>
              <w:jc w:val="right"/>
            </w:pPr>
          </w:p>
        </w:tc>
        <w:tc>
          <w:tcPr>
            <w:tcW w:w="281" w:type="pct"/>
            <w:shd w:val="clear" w:color="auto" w:fill="FBE4D5"/>
            <w:vAlign w:val="center"/>
          </w:tcPr>
          <w:p w14:paraId="5B029E84" w14:textId="77777777" w:rsidR="00D61E09" w:rsidRPr="00D61E09" w:rsidRDefault="00D61E09" w:rsidP="00275672">
            <w:pPr>
              <w:jc w:val="right"/>
            </w:pPr>
          </w:p>
        </w:tc>
        <w:tc>
          <w:tcPr>
            <w:tcW w:w="283" w:type="pct"/>
            <w:shd w:val="clear" w:color="auto" w:fill="FBE4D5"/>
            <w:vAlign w:val="center"/>
          </w:tcPr>
          <w:p w14:paraId="0E8812E3" w14:textId="77777777" w:rsidR="00D61E09" w:rsidRPr="00D61E09" w:rsidRDefault="00D61E09" w:rsidP="00275672">
            <w:pPr>
              <w:jc w:val="right"/>
            </w:pPr>
          </w:p>
        </w:tc>
        <w:tc>
          <w:tcPr>
            <w:tcW w:w="332" w:type="pct"/>
            <w:shd w:val="clear" w:color="auto" w:fill="FBE4D5"/>
            <w:vAlign w:val="center"/>
          </w:tcPr>
          <w:p w14:paraId="15493548" w14:textId="77777777" w:rsidR="00D61E09" w:rsidRPr="00D61E09" w:rsidRDefault="00D61E09" w:rsidP="00275672">
            <w:pPr>
              <w:jc w:val="right"/>
            </w:pPr>
            <w:r w:rsidRPr="00D61E09">
              <w:t>NE</w:t>
            </w:r>
          </w:p>
        </w:tc>
        <w:tc>
          <w:tcPr>
            <w:tcW w:w="332" w:type="pct"/>
            <w:shd w:val="clear" w:color="auto" w:fill="FBE4D5"/>
            <w:vAlign w:val="center"/>
          </w:tcPr>
          <w:p w14:paraId="348DC214" w14:textId="77777777" w:rsidR="00D61E09" w:rsidRPr="00D61E09" w:rsidRDefault="00D61E09" w:rsidP="00275672">
            <w:pPr>
              <w:jc w:val="right"/>
            </w:pPr>
            <w:r w:rsidRPr="00D61E09">
              <w:t>NE</w:t>
            </w:r>
          </w:p>
        </w:tc>
        <w:tc>
          <w:tcPr>
            <w:tcW w:w="428" w:type="pct"/>
            <w:shd w:val="clear" w:color="auto" w:fill="FBE4D5"/>
            <w:vAlign w:val="center"/>
          </w:tcPr>
          <w:p w14:paraId="3D5B5893" w14:textId="77777777" w:rsidR="00D61E09" w:rsidRPr="00D61E09" w:rsidRDefault="00D61E09" w:rsidP="00275672">
            <w:pPr>
              <w:jc w:val="right"/>
            </w:pPr>
            <w:r w:rsidRPr="00D61E09">
              <w:t>NE</w:t>
            </w:r>
          </w:p>
        </w:tc>
        <w:tc>
          <w:tcPr>
            <w:tcW w:w="278" w:type="pct"/>
            <w:shd w:val="clear" w:color="auto" w:fill="FBE4D5"/>
            <w:vAlign w:val="center"/>
          </w:tcPr>
          <w:p w14:paraId="7461DB09" w14:textId="77777777" w:rsidR="00D61E09" w:rsidRPr="00D61E09" w:rsidRDefault="00D61E09" w:rsidP="00275672">
            <w:pPr>
              <w:jc w:val="right"/>
            </w:pPr>
            <w:r w:rsidRPr="00D61E09">
              <w:t>NE</w:t>
            </w:r>
          </w:p>
        </w:tc>
      </w:tr>
      <w:tr w:rsidR="00EF4EE0" w:rsidRPr="00D61E09" w14:paraId="358DEE29" w14:textId="77777777" w:rsidTr="00EF4EE0">
        <w:trPr>
          <w:trHeight w:val="287"/>
        </w:trPr>
        <w:tc>
          <w:tcPr>
            <w:tcW w:w="288" w:type="pct"/>
            <w:vAlign w:val="center"/>
          </w:tcPr>
          <w:p w14:paraId="15E6D215" w14:textId="77777777" w:rsidR="00EF4EE0" w:rsidRPr="00D61E09" w:rsidRDefault="00EF4EE0" w:rsidP="00EF4EE0">
            <w:r w:rsidRPr="00D61E09">
              <w:t>2H1</w:t>
            </w:r>
          </w:p>
        </w:tc>
        <w:tc>
          <w:tcPr>
            <w:tcW w:w="1315" w:type="pct"/>
            <w:vAlign w:val="center"/>
          </w:tcPr>
          <w:p w14:paraId="53162E6B" w14:textId="77777777" w:rsidR="00EF4EE0" w:rsidRPr="00D61E09" w:rsidRDefault="00EF4EE0" w:rsidP="00EF4EE0">
            <w:r w:rsidRPr="00D61E09">
              <w:t>Công nghiệp giấy và bột giấy</w:t>
            </w:r>
          </w:p>
        </w:tc>
        <w:tc>
          <w:tcPr>
            <w:tcW w:w="442" w:type="pct"/>
            <w:vAlign w:val="center"/>
          </w:tcPr>
          <w:p w14:paraId="14FFA0F5" w14:textId="1F738FAA" w:rsidR="00EF4EE0" w:rsidRPr="00D61E09" w:rsidRDefault="00EF4EE0" w:rsidP="00EF4EE0">
            <w:pPr>
              <w:jc w:val="right"/>
            </w:pPr>
            <w:r w:rsidRPr="00D61E09">
              <w:t>NE</w:t>
            </w:r>
          </w:p>
        </w:tc>
        <w:tc>
          <w:tcPr>
            <w:tcW w:w="333" w:type="pct"/>
            <w:vAlign w:val="center"/>
          </w:tcPr>
          <w:p w14:paraId="2DCE8191" w14:textId="2F5B2182" w:rsidR="00EF4EE0" w:rsidRPr="00D61E09" w:rsidRDefault="00EF4EE0" w:rsidP="00EF4EE0">
            <w:pPr>
              <w:jc w:val="right"/>
            </w:pPr>
            <w:r w:rsidRPr="00D61E09">
              <w:t>NE</w:t>
            </w:r>
          </w:p>
        </w:tc>
        <w:tc>
          <w:tcPr>
            <w:tcW w:w="283" w:type="pct"/>
            <w:shd w:val="clear" w:color="auto" w:fill="A6A6A6" w:themeFill="background1" w:themeFillShade="A6"/>
            <w:vAlign w:val="center"/>
          </w:tcPr>
          <w:p w14:paraId="664D51BE" w14:textId="77777777" w:rsidR="00EF4EE0" w:rsidRPr="00D61E09" w:rsidRDefault="00EF4EE0" w:rsidP="00EF4EE0">
            <w:pPr>
              <w:jc w:val="right"/>
            </w:pPr>
          </w:p>
        </w:tc>
        <w:tc>
          <w:tcPr>
            <w:tcW w:w="405" w:type="pct"/>
            <w:shd w:val="clear" w:color="auto" w:fill="A6A6A6" w:themeFill="background1" w:themeFillShade="A6"/>
            <w:vAlign w:val="center"/>
          </w:tcPr>
          <w:p w14:paraId="3F45DD76" w14:textId="77777777" w:rsidR="00EF4EE0" w:rsidRPr="00D61E09" w:rsidRDefault="00EF4EE0" w:rsidP="00EF4EE0">
            <w:pPr>
              <w:jc w:val="right"/>
            </w:pPr>
          </w:p>
        </w:tc>
        <w:tc>
          <w:tcPr>
            <w:tcW w:w="281" w:type="pct"/>
            <w:shd w:val="clear" w:color="auto" w:fill="A6A6A6" w:themeFill="background1" w:themeFillShade="A6"/>
            <w:vAlign w:val="center"/>
          </w:tcPr>
          <w:p w14:paraId="764DBFDF" w14:textId="77777777" w:rsidR="00EF4EE0" w:rsidRPr="00D61E09" w:rsidRDefault="00EF4EE0" w:rsidP="00EF4EE0">
            <w:pPr>
              <w:jc w:val="right"/>
            </w:pPr>
          </w:p>
        </w:tc>
        <w:tc>
          <w:tcPr>
            <w:tcW w:w="283" w:type="pct"/>
            <w:shd w:val="clear" w:color="auto" w:fill="A6A6A6" w:themeFill="background1" w:themeFillShade="A6"/>
            <w:vAlign w:val="center"/>
          </w:tcPr>
          <w:p w14:paraId="1FC6BD35" w14:textId="77777777" w:rsidR="00EF4EE0" w:rsidRPr="00D61E09" w:rsidRDefault="00EF4EE0" w:rsidP="00EF4EE0">
            <w:pPr>
              <w:jc w:val="right"/>
            </w:pPr>
          </w:p>
        </w:tc>
        <w:tc>
          <w:tcPr>
            <w:tcW w:w="332" w:type="pct"/>
            <w:vAlign w:val="center"/>
          </w:tcPr>
          <w:p w14:paraId="26556303" w14:textId="77777777" w:rsidR="00EF4EE0" w:rsidRPr="00D61E09" w:rsidRDefault="00EF4EE0" w:rsidP="00EF4EE0">
            <w:pPr>
              <w:jc w:val="right"/>
            </w:pPr>
            <w:r w:rsidRPr="00D61E09">
              <w:t>NE</w:t>
            </w:r>
          </w:p>
        </w:tc>
        <w:tc>
          <w:tcPr>
            <w:tcW w:w="332" w:type="pct"/>
            <w:vAlign w:val="center"/>
          </w:tcPr>
          <w:p w14:paraId="34C42BE1" w14:textId="77777777" w:rsidR="00EF4EE0" w:rsidRPr="00D61E09" w:rsidRDefault="00EF4EE0" w:rsidP="00EF4EE0">
            <w:pPr>
              <w:jc w:val="right"/>
            </w:pPr>
            <w:r w:rsidRPr="00D61E09">
              <w:t>NE</w:t>
            </w:r>
          </w:p>
        </w:tc>
        <w:tc>
          <w:tcPr>
            <w:tcW w:w="428" w:type="pct"/>
            <w:vAlign w:val="center"/>
          </w:tcPr>
          <w:p w14:paraId="64D41CA5" w14:textId="77777777" w:rsidR="00EF4EE0" w:rsidRPr="00D61E09" w:rsidRDefault="00EF4EE0" w:rsidP="00EF4EE0">
            <w:pPr>
              <w:jc w:val="right"/>
            </w:pPr>
            <w:r w:rsidRPr="00D61E09">
              <w:t>NE</w:t>
            </w:r>
          </w:p>
        </w:tc>
        <w:tc>
          <w:tcPr>
            <w:tcW w:w="278" w:type="pct"/>
            <w:vAlign w:val="center"/>
          </w:tcPr>
          <w:p w14:paraId="385BD1D7" w14:textId="77777777" w:rsidR="00EF4EE0" w:rsidRPr="00D61E09" w:rsidRDefault="00EF4EE0" w:rsidP="00EF4EE0">
            <w:pPr>
              <w:jc w:val="right"/>
            </w:pPr>
            <w:r w:rsidRPr="00D61E09">
              <w:t>NE</w:t>
            </w:r>
          </w:p>
        </w:tc>
      </w:tr>
      <w:tr w:rsidR="00EF4EE0" w:rsidRPr="00D61E09" w14:paraId="60D3A95A" w14:textId="77777777" w:rsidTr="00EF4EE0">
        <w:trPr>
          <w:trHeight w:val="287"/>
        </w:trPr>
        <w:tc>
          <w:tcPr>
            <w:tcW w:w="288" w:type="pct"/>
            <w:vAlign w:val="center"/>
          </w:tcPr>
          <w:p w14:paraId="20F6788F" w14:textId="77777777" w:rsidR="00EF4EE0" w:rsidRPr="00D61E09" w:rsidRDefault="00EF4EE0" w:rsidP="00EF4EE0">
            <w:r w:rsidRPr="00D61E09">
              <w:t>2H2</w:t>
            </w:r>
          </w:p>
        </w:tc>
        <w:tc>
          <w:tcPr>
            <w:tcW w:w="1315" w:type="pct"/>
            <w:vAlign w:val="center"/>
          </w:tcPr>
          <w:p w14:paraId="2A7BBB60" w14:textId="77777777" w:rsidR="00EF4EE0" w:rsidRPr="00D61E09" w:rsidRDefault="00EF4EE0" w:rsidP="00EF4EE0">
            <w:r w:rsidRPr="00D61E09">
              <w:t>Công nghiệp thực phẩm và đồ uống</w:t>
            </w:r>
          </w:p>
        </w:tc>
        <w:tc>
          <w:tcPr>
            <w:tcW w:w="442" w:type="pct"/>
            <w:vAlign w:val="center"/>
          </w:tcPr>
          <w:p w14:paraId="67D018E8" w14:textId="56214D45" w:rsidR="00EF4EE0" w:rsidRPr="00D61E09" w:rsidRDefault="00EF4EE0" w:rsidP="00EF4EE0">
            <w:pPr>
              <w:jc w:val="right"/>
            </w:pPr>
            <w:r w:rsidRPr="00D61E09">
              <w:t>NE</w:t>
            </w:r>
          </w:p>
        </w:tc>
        <w:tc>
          <w:tcPr>
            <w:tcW w:w="333" w:type="pct"/>
            <w:vAlign w:val="center"/>
          </w:tcPr>
          <w:p w14:paraId="35585D9D" w14:textId="569E3020" w:rsidR="00EF4EE0" w:rsidRPr="00D61E09" w:rsidRDefault="00EF4EE0" w:rsidP="00EF4EE0">
            <w:pPr>
              <w:jc w:val="right"/>
            </w:pPr>
            <w:r w:rsidRPr="00D61E09">
              <w:t>NE</w:t>
            </w:r>
          </w:p>
        </w:tc>
        <w:tc>
          <w:tcPr>
            <w:tcW w:w="283" w:type="pct"/>
            <w:shd w:val="clear" w:color="auto" w:fill="A6A6A6" w:themeFill="background1" w:themeFillShade="A6"/>
            <w:vAlign w:val="center"/>
          </w:tcPr>
          <w:p w14:paraId="1A0C2801" w14:textId="77777777" w:rsidR="00EF4EE0" w:rsidRPr="00D61E09" w:rsidRDefault="00EF4EE0" w:rsidP="00EF4EE0">
            <w:pPr>
              <w:jc w:val="right"/>
            </w:pPr>
          </w:p>
        </w:tc>
        <w:tc>
          <w:tcPr>
            <w:tcW w:w="405" w:type="pct"/>
            <w:shd w:val="clear" w:color="auto" w:fill="A6A6A6" w:themeFill="background1" w:themeFillShade="A6"/>
            <w:vAlign w:val="center"/>
          </w:tcPr>
          <w:p w14:paraId="5F676B47" w14:textId="77777777" w:rsidR="00EF4EE0" w:rsidRPr="00D61E09" w:rsidRDefault="00EF4EE0" w:rsidP="00EF4EE0">
            <w:pPr>
              <w:jc w:val="right"/>
            </w:pPr>
          </w:p>
        </w:tc>
        <w:tc>
          <w:tcPr>
            <w:tcW w:w="281" w:type="pct"/>
            <w:shd w:val="clear" w:color="auto" w:fill="A6A6A6" w:themeFill="background1" w:themeFillShade="A6"/>
            <w:vAlign w:val="center"/>
          </w:tcPr>
          <w:p w14:paraId="1D8B767C" w14:textId="77777777" w:rsidR="00EF4EE0" w:rsidRPr="00D61E09" w:rsidRDefault="00EF4EE0" w:rsidP="00EF4EE0">
            <w:pPr>
              <w:jc w:val="right"/>
            </w:pPr>
          </w:p>
        </w:tc>
        <w:tc>
          <w:tcPr>
            <w:tcW w:w="283" w:type="pct"/>
            <w:shd w:val="clear" w:color="auto" w:fill="A6A6A6" w:themeFill="background1" w:themeFillShade="A6"/>
            <w:vAlign w:val="center"/>
          </w:tcPr>
          <w:p w14:paraId="0A4D37E9" w14:textId="77777777" w:rsidR="00EF4EE0" w:rsidRPr="00D61E09" w:rsidRDefault="00EF4EE0" w:rsidP="00EF4EE0">
            <w:pPr>
              <w:jc w:val="right"/>
            </w:pPr>
          </w:p>
        </w:tc>
        <w:tc>
          <w:tcPr>
            <w:tcW w:w="332" w:type="pct"/>
            <w:vAlign w:val="center"/>
          </w:tcPr>
          <w:p w14:paraId="4F669659" w14:textId="77777777" w:rsidR="00EF4EE0" w:rsidRPr="00D61E09" w:rsidRDefault="00EF4EE0" w:rsidP="00EF4EE0">
            <w:pPr>
              <w:jc w:val="right"/>
            </w:pPr>
            <w:r w:rsidRPr="00D61E09">
              <w:t>NE</w:t>
            </w:r>
          </w:p>
        </w:tc>
        <w:tc>
          <w:tcPr>
            <w:tcW w:w="332" w:type="pct"/>
            <w:vAlign w:val="center"/>
          </w:tcPr>
          <w:p w14:paraId="2DA2B0B8" w14:textId="77777777" w:rsidR="00EF4EE0" w:rsidRPr="00D61E09" w:rsidRDefault="00EF4EE0" w:rsidP="00EF4EE0">
            <w:pPr>
              <w:jc w:val="right"/>
            </w:pPr>
            <w:r w:rsidRPr="00D61E09">
              <w:t>NE</w:t>
            </w:r>
          </w:p>
        </w:tc>
        <w:tc>
          <w:tcPr>
            <w:tcW w:w="428" w:type="pct"/>
            <w:vAlign w:val="center"/>
          </w:tcPr>
          <w:p w14:paraId="55625B42" w14:textId="77777777" w:rsidR="00EF4EE0" w:rsidRPr="00D61E09" w:rsidRDefault="00EF4EE0" w:rsidP="00EF4EE0">
            <w:pPr>
              <w:jc w:val="right"/>
            </w:pPr>
            <w:r w:rsidRPr="00D61E09">
              <w:t>NE</w:t>
            </w:r>
          </w:p>
        </w:tc>
        <w:tc>
          <w:tcPr>
            <w:tcW w:w="278" w:type="pct"/>
            <w:vAlign w:val="center"/>
          </w:tcPr>
          <w:p w14:paraId="3953D9B4" w14:textId="77777777" w:rsidR="00EF4EE0" w:rsidRPr="00D61E09" w:rsidRDefault="00EF4EE0" w:rsidP="00EF4EE0">
            <w:pPr>
              <w:jc w:val="right"/>
            </w:pPr>
            <w:r w:rsidRPr="00D61E09">
              <w:t>NE</w:t>
            </w:r>
          </w:p>
        </w:tc>
      </w:tr>
      <w:tr w:rsidR="00EF4EE0" w:rsidRPr="00D61E09" w14:paraId="6EEAA479" w14:textId="77777777" w:rsidTr="00EF4EE0">
        <w:trPr>
          <w:trHeight w:val="287"/>
        </w:trPr>
        <w:tc>
          <w:tcPr>
            <w:tcW w:w="288" w:type="pct"/>
            <w:vAlign w:val="center"/>
          </w:tcPr>
          <w:p w14:paraId="3314CF2B" w14:textId="77777777" w:rsidR="00EF4EE0" w:rsidRPr="00D61E09" w:rsidRDefault="00EF4EE0" w:rsidP="00EF4EE0">
            <w:r w:rsidRPr="00D61E09">
              <w:t>2H3</w:t>
            </w:r>
          </w:p>
        </w:tc>
        <w:tc>
          <w:tcPr>
            <w:tcW w:w="1315" w:type="pct"/>
            <w:vAlign w:val="center"/>
          </w:tcPr>
          <w:p w14:paraId="405C668F" w14:textId="77777777" w:rsidR="00EF4EE0" w:rsidRPr="00D61E09" w:rsidRDefault="00EF4EE0" w:rsidP="00EF4EE0">
            <w:r w:rsidRPr="00D61E09">
              <w:t>Chưa phân loại</w:t>
            </w:r>
          </w:p>
        </w:tc>
        <w:tc>
          <w:tcPr>
            <w:tcW w:w="442" w:type="pct"/>
            <w:vAlign w:val="center"/>
          </w:tcPr>
          <w:p w14:paraId="33D74FCC" w14:textId="0DA91039" w:rsidR="00EF4EE0" w:rsidRPr="00D61E09" w:rsidRDefault="00EF4EE0" w:rsidP="00EF4EE0">
            <w:pPr>
              <w:jc w:val="right"/>
            </w:pPr>
            <w:r w:rsidRPr="00D61E09">
              <w:t>NE</w:t>
            </w:r>
          </w:p>
        </w:tc>
        <w:tc>
          <w:tcPr>
            <w:tcW w:w="333" w:type="pct"/>
            <w:vAlign w:val="center"/>
          </w:tcPr>
          <w:p w14:paraId="661D0266" w14:textId="29E010F5" w:rsidR="00EF4EE0" w:rsidRPr="00D61E09" w:rsidRDefault="00EF4EE0" w:rsidP="00EF4EE0">
            <w:pPr>
              <w:jc w:val="right"/>
            </w:pPr>
            <w:r w:rsidRPr="00D61E09">
              <w:t>NE</w:t>
            </w:r>
          </w:p>
        </w:tc>
        <w:tc>
          <w:tcPr>
            <w:tcW w:w="283" w:type="pct"/>
            <w:vAlign w:val="center"/>
          </w:tcPr>
          <w:p w14:paraId="01F1F33A" w14:textId="0DFAB738" w:rsidR="00EF4EE0" w:rsidRPr="00D61E09" w:rsidRDefault="00EF4EE0" w:rsidP="00EF4EE0">
            <w:pPr>
              <w:jc w:val="right"/>
            </w:pPr>
            <w:r w:rsidRPr="00D61E09">
              <w:t>NE</w:t>
            </w:r>
          </w:p>
        </w:tc>
        <w:tc>
          <w:tcPr>
            <w:tcW w:w="405" w:type="pct"/>
            <w:shd w:val="clear" w:color="auto" w:fill="A6A6A6" w:themeFill="background1" w:themeFillShade="A6"/>
            <w:vAlign w:val="center"/>
          </w:tcPr>
          <w:p w14:paraId="3A0CA853" w14:textId="2FBE4DC1" w:rsidR="00EF4EE0" w:rsidRPr="00D61E09" w:rsidRDefault="00EF4EE0" w:rsidP="00EF4EE0">
            <w:pPr>
              <w:jc w:val="right"/>
            </w:pPr>
          </w:p>
        </w:tc>
        <w:tc>
          <w:tcPr>
            <w:tcW w:w="281" w:type="pct"/>
            <w:shd w:val="clear" w:color="auto" w:fill="A6A6A6" w:themeFill="background1" w:themeFillShade="A6"/>
            <w:vAlign w:val="center"/>
          </w:tcPr>
          <w:p w14:paraId="12A25119" w14:textId="77777777" w:rsidR="00EF4EE0" w:rsidRPr="00D61E09" w:rsidRDefault="00EF4EE0" w:rsidP="00EF4EE0">
            <w:pPr>
              <w:jc w:val="right"/>
            </w:pPr>
          </w:p>
        </w:tc>
        <w:tc>
          <w:tcPr>
            <w:tcW w:w="283" w:type="pct"/>
            <w:shd w:val="clear" w:color="auto" w:fill="A6A6A6" w:themeFill="background1" w:themeFillShade="A6"/>
            <w:vAlign w:val="center"/>
          </w:tcPr>
          <w:p w14:paraId="780DE77F" w14:textId="77777777" w:rsidR="00EF4EE0" w:rsidRPr="00D61E09" w:rsidRDefault="00EF4EE0" w:rsidP="00EF4EE0">
            <w:pPr>
              <w:jc w:val="right"/>
            </w:pPr>
          </w:p>
        </w:tc>
        <w:tc>
          <w:tcPr>
            <w:tcW w:w="332" w:type="pct"/>
            <w:vAlign w:val="center"/>
          </w:tcPr>
          <w:p w14:paraId="4876F4EA" w14:textId="77777777" w:rsidR="00EF4EE0" w:rsidRPr="00D61E09" w:rsidRDefault="00EF4EE0" w:rsidP="00EF4EE0">
            <w:pPr>
              <w:jc w:val="right"/>
            </w:pPr>
            <w:r w:rsidRPr="00D61E09">
              <w:t>NE</w:t>
            </w:r>
          </w:p>
        </w:tc>
        <w:tc>
          <w:tcPr>
            <w:tcW w:w="332" w:type="pct"/>
            <w:vAlign w:val="center"/>
          </w:tcPr>
          <w:p w14:paraId="169E7F90" w14:textId="77777777" w:rsidR="00EF4EE0" w:rsidRPr="00D61E09" w:rsidRDefault="00EF4EE0" w:rsidP="00EF4EE0">
            <w:pPr>
              <w:jc w:val="right"/>
            </w:pPr>
            <w:r w:rsidRPr="00D61E09">
              <w:t>NE</w:t>
            </w:r>
          </w:p>
        </w:tc>
        <w:tc>
          <w:tcPr>
            <w:tcW w:w="428" w:type="pct"/>
            <w:vAlign w:val="center"/>
          </w:tcPr>
          <w:p w14:paraId="599086E3" w14:textId="77777777" w:rsidR="00EF4EE0" w:rsidRPr="00D61E09" w:rsidRDefault="00EF4EE0" w:rsidP="00EF4EE0">
            <w:pPr>
              <w:jc w:val="right"/>
            </w:pPr>
            <w:r w:rsidRPr="00D61E09">
              <w:t>NE</w:t>
            </w:r>
          </w:p>
        </w:tc>
        <w:tc>
          <w:tcPr>
            <w:tcW w:w="278" w:type="pct"/>
            <w:vAlign w:val="center"/>
          </w:tcPr>
          <w:p w14:paraId="1893888F" w14:textId="77777777" w:rsidR="00EF4EE0" w:rsidRPr="00D61E09" w:rsidRDefault="00EF4EE0" w:rsidP="00EF4EE0">
            <w:pPr>
              <w:jc w:val="right"/>
            </w:pPr>
            <w:r w:rsidRPr="00D61E09">
              <w:t>NE</w:t>
            </w:r>
          </w:p>
        </w:tc>
      </w:tr>
    </w:tbl>
    <w:p w14:paraId="4C803388" w14:textId="77777777" w:rsidR="00D61E09" w:rsidRDefault="00D61E09" w:rsidP="00D61E09">
      <w:pPr>
        <w:spacing w:line="312" w:lineRule="auto"/>
        <w:jc w:val="center"/>
      </w:pPr>
    </w:p>
    <w:p w14:paraId="3E0E3F10" w14:textId="061B16EF" w:rsidR="00D61E09" w:rsidRPr="00D61E09" w:rsidRDefault="00275672" w:rsidP="00D61E09">
      <w:pPr>
        <w:pStyle w:val="Heading3"/>
        <w:spacing w:before="120" w:after="120" w:line="312" w:lineRule="auto"/>
        <w:ind w:left="720"/>
        <w:jc w:val="center"/>
      </w:pPr>
      <w:r>
        <w:br w:type="column"/>
      </w:r>
      <w:bookmarkStart w:id="84" w:name="_Toc178150778"/>
      <w:r w:rsidR="00D61E09" w:rsidRPr="00D61E09">
        <w:lastRenderedPageBreak/>
        <w:t xml:space="preserve">Phụ lục </w:t>
      </w:r>
      <w:r w:rsidR="00316D2F">
        <w:t>2</w:t>
      </w:r>
      <w:r w:rsidR="00D61E09" w:rsidRPr="00D61E09">
        <w:t xml:space="preserve">-3: Phát thải khí nhà kính lĩnh vực </w:t>
      </w:r>
      <w:r w:rsidR="003E1F2F">
        <w:t>nông nghiệp</w:t>
      </w:r>
      <w:r w:rsidR="00D61E09" w:rsidRPr="00D61E09">
        <w:t xml:space="preserve"> năm 202</w:t>
      </w:r>
      <w:bookmarkEnd w:id="84"/>
      <w:r w:rsidR="003E1F2F">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3371"/>
        <w:gridCol w:w="1429"/>
        <w:gridCol w:w="1331"/>
        <w:gridCol w:w="1168"/>
        <w:gridCol w:w="816"/>
        <w:gridCol w:w="776"/>
        <w:gridCol w:w="716"/>
        <w:gridCol w:w="906"/>
        <w:gridCol w:w="1057"/>
        <w:gridCol w:w="1243"/>
        <w:gridCol w:w="743"/>
      </w:tblGrid>
      <w:tr w:rsidR="003357F7" w:rsidRPr="003357F7" w14:paraId="79E76C16" w14:textId="77777777" w:rsidTr="004A73E5">
        <w:trPr>
          <w:trHeight w:val="293"/>
          <w:tblHeader/>
        </w:trPr>
        <w:tc>
          <w:tcPr>
            <w:tcW w:w="345" w:type="pct"/>
            <w:vMerge w:val="restart"/>
            <w:shd w:val="clear" w:color="auto" w:fill="E2EFD9"/>
            <w:vAlign w:val="center"/>
          </w:tcPr>
          <w:p w14:paraId="43960BCC" w14:textId="5B59D4DA" w:rsidR="00D61E09" w:rsidRPr="003357F7" w:rsidRDefault="00D61E09" w:rsidP="00275672">
            <w:pPr>
              <w:jc w:val="center"/>
              <w:rPr>
                <w:b/>
              </w:rPr>
            </w:pPr>
            <w:r w:rsidRPr="003357F7">
              <w:rPr>
                <w:b/>
              </w:rPr>
              <w:t xml:space="preserve">Mã </w:t>
            </w:r>
            <w:r w:rsidR="003357F7">
              <w:rPr>
                <w:b/>
              </w:rPr>
              <w:t>PL</w:t>
            </w:r>
          </w:p>
        </w:tc>
        <w:tc>
          <w:tcPr>
            <w:tcW w:w="1158" w:type="pct"/>
            <w:vMerge w:val="restart"/>
            <w:shd w:val="clear" w:color="auto" w:fill="E2EFD9"/>
            <w:vAlign w:val="center"/>
          </w:tcPr>
          <w:p w14:paraId="6E4F79C8" w14:textId="01541FEC" w:rsidR="00D61E09" w:rsidRPr="003357F7" w:rsidRDefault="00D61E09" w:rsidP="00275672">
            <w:pPr>
              <w:jc w:val="center"/>
              <w:rPr>
                <w:b/>
              </w:rPr>
            </w:pPr>
            <w:r w:rsidRPr="003357F7">
              <w:rPr>
                <w:b/>
              </w:rPr>
              <w:t>Lĩnh vực</w:t>
            </w:r>
          </w:p>
        </w:tc>
        <w:tc>
          <w:tcPr>
            <w:tcW w:w="491" w:type="pct"/>
            <w:shd w:val="clear" w:color="auto" w:fill="E2EFD9"/>
            <w:vAlign w:val="center"/>
          </w:tcPr>
          <w:p w14:paraId="79FFE457" w14:textId="77777777" w:rsidR="00D61E09" w:rsidRPr="003357F7" w:rsidRDefault="00D61E09" w:rsidP="00275672">
            <w:pPr>
              <w:jc w:val="center"/>
              <w:rPr>
                <w:b/>
              </w:rPr>
            </w:pPr>
            <w:r w:rsidRPr="003357F7">
              <w:rPr>
                <w:b/>
              </w:rPr>
              <w:t>CO</w:t>
            </w:r>
            <w:r w:rsidRPr="003357F7">
              <w:rPr>
                <w:b/>
                <w:vertAlign w:val="subscript"/>
              </w:rPr>
              <w:t>2</w:t>
            </w:r>
          </w:p>
        </w:tc>
        <w:tc>
          <w:tcPr>
            <w:tcW w:w="457" w:type="pct"/>
            <w:shd w:val="clear" w:color="auto" w:fill="E2EFD9"/>
            <w:vAlign w:val="center"/>
          </w:tcPr>
          <w:p w14:paraId="68E7D304" w14:textId="77777777" w:rsidR="00D61E09" w:rsidRPr="003357F7" w:rsidRDefault="00D61E09" w:rsidP="00275672">
            <w:pPr>
              <w:jc w:val="center"/>
              <w:rPr>
                <w:b/>
              </w:rPr>
            </w:pPr>
            <w:r w:rsidRPr="003357F7">
              <w:rPr>
                <w:b/>
              </w:rPr>
              <w:t>CH</w:t>
            </w:r>
            <w:r w:rsidRPr="003357F7">
              <w:rPr>
                <w:b/>
                <w:vertAlign w:val="subscript"/>
              </w:rPr>
              <w:t>4</w:t>
            </w:r>
          </w:p>
        </w:tc>
        <w:tc>
          <w:tcPr>
            <w:tcW w:w="401" w:type="pct"/>
            <w:shd w:val="clear" w:color="auto" w:fill="E2EFD9"/>
          </w:tcPr>
          <w:p w14:paraId="20973292" w14:textId="77777777" w:rsidR="00D61E09" w:rsidRPr="003357F7" w:rsidRDefault="00D61E09" w:rsidP="00275672">
            <w:pPr>
              <w:jc w:val="center"/>
              <w:rPr>
                <w:b/>
              </w:rPr>
            </w:pPr>
            <w:r w:rsidRPr="003357F7">
              <w:rPr>
                <w:b/>
              </w:rPr>
              <w:t>N</w:t>
            </w:r>
            <w:r w:rsidRPr="003357F7">
              <w:rPr>
                <w:b/>
                <w:vertAlign w:val="subscript"/>
              </w:rPr>
              <w:t>2</w:t>
            </w:r>
            <w:r w:rsidRPr="003357F7">
              <w:rPr>
                <w:b/>
              </w:rPr>
              <w:t>O</w:t>
            </w:r>
          </w:p>
        </w:tc>
        <w:tc>
          <w:tcPr>
            <w:tcW w:w="280" w:type="pct"/>
            <w:shd w:val="clear" w:color="auto" w:fill="E2EFD9"/>
          </w:tcPr>
          <w:p w14:paraId="637BD704" w14:textId="77777777" w:rsidR="00D61E09" w:rsidRPr="003357F7" w:rsidRDefault="00D61E09" w:rsidP="00275672">
            <w:pPr>
              <w:jc w:val="center"/>
              <w:rPr>
                <w:b/>
              </w:rPr>
            </w:pPr>
            <w:r w:rsidRPr="003357F7">
              <w:rPr>
                <w:b/>
              </w:rPr>
              <w:t>HFCs</w:t>
            </w:r>
          </w:p>
        </w:tc>
        <w:tc>
          <w:tcPr>
            <w:tcW w:w="266" w:type="pct"/>
            <w:shd w:val="clear" w:color="auto" w:fill="E2EFD9"/>
          </w:tcPr>
          <w:p w14:paraId="20F49556" w14:textId="77777777" w:rsidR="00D61E09" w:rsidRPr="003357F7" w:rsidRDefault="00D61E09" w:rsidP="00275672">
            <w:pPr>
              <w:jc w:val="center"/>
              <w:rPr>
                <w:b/>
              </w:rPr>
            </w:pPr>
            <w:r w:rsidRPr="003357F7">
              <w:rPr>
                <w:b/>
              </w:rPr>
              <w:t>PFCs</w:t>
            </w:r>
          </w:p>
        </w:tc>
        <w:tc>
          <w:tcPr>
            <w:tcW w:w="245" w:type="pct"/>
            <w:shd w:val="clear" w:color="auto" w:fill="E2EFD9"/>
          </w:tcPr>
          <w:p w14:paraId="6211D8C2" w14:textId="77777777" w:rsidR="00D61E09" w:rsidRPr="003357F7" w:rsidRDefault="00D61E09" w:rsidP="00275672">
            <w:pPr>
              <w:jc w:val="center"/>
              <w:rPr>
                <w:b/>
              </w:rPr>
            </w:pPr>
            <w:r w:rsidRPr="003357F7">
              <w:rPr>
                <w:b/>
              </w:rPr>
              <w:t>SF</w:t>
            </w:r>
            <w:r w:rsidRPr="003357F7">
              <w:rPr>
                <w:b/>
                <w:vertAlign w:val="subscript"/>
              </w:rPr>
              <w:t>6</w:t>
            </w:r>
          </w:p>
        </w:tc>
        <w:tc>
          <w:tcPr>
            <w:tcW w:w="311" w:type="pct"/>
            <w:shd w:val="clear" w:color="auto" w:fill="E2EFD9"/>
          </w:tcPr>
          <w:p w14:paraId="61B5867B" w14:textId="77777777" w:rsidR="00D61E09" w:rsidRPr="003357F7" w:rsidRDefault="00D61E09" w:rsidP="00275672">
            <w:pPr>
              <w:jc w:val="center"/>
              <w:rPr>
                <w:b/>
              </w:rPr>
            </w:pPr>
            <w:r w:rsidRPr="003357F7">
              <w:rPr>
                <w:b/>
              </w:rPr>
              <w:t>NOx</w:t>
            </w:r>
          </w:p>
        </w:tc>
        <w:tc>
          <w:tcPr>
            <w:tcW w:w="363" w:type="pct"/>
            <w:shd w:val="clear" w:color="auto" w:fill="E2EFD9"/>
          </w:tcPr>
          <w:p w14:paraId="0BF50E21" w14:textId="77777777" w:rsidR="00D61E09" w:rsidRPr="003357F7" w:rsidRDefault="00D61E09" w:rsidP="00275672">
            <w:pPr>
              <w:jc w:val="center"/>
              <w:rPr>
                <w:b/>
              </w:rPr>
            </w:pPr>
            <w:r w:rsidRPr="003357F7">
              <w:rPr>
                <w:b/>
              </w:rPr>
              <w:t>CO</w:t>
            </w:r>
          </w:p>
        </w:tc>
        <w:tc>
          <w:tcPr>
            <w:tcW w:w="427" w:type="pct"/>
            <w:shd w:val="clear" w:color="auto" w:fill="E2EFD9"/>
          </w:tcPr>
          <w:p w14:paraId="532BBB9D" w14:textId="77777777" w:rsidR="00D61E09" w:rsidRPr="003357F7" w:rsidRDefault="00D61E09" w:rsidP="00275672">
            <w:pPr>
              <w:jc w:val="center"/>
              <w:rPr>
                <w:b/>
              </w:rPr>
            </w:pPr>
            <w:r w:rsidRPr="003357F7">
              <w:rPr>
                <w:b/>
              </w:rPr>
              <w:t>NMVOCs</w:t>
            </w:r>
          </w:p>
        </w:tc>
        <w:tc>
          <w:tcPr>
            <w:tcW w:w="256" w:type="pct"/>
            <w:shd w:val="clear" w:color="auto" w:fill="E2EFD9"/>
          </w:tcPr>
          <w:p w14:paraId="4FC955A5" w14:textId="77777777" w:rsidR="00D61E09" w:rsidRPr="003357F7" w:rsidRDefault="00D61E09" w:rsidP="00275672">
            <w:pPr>
              <w:jc w:val="center"/>
              <w:rPr>
                <w:b/>
              </w:rPr>
            </w:pPr>
            <w:r w:rsidRPr="003357F7">
              <w:rPr>
                <w:b/>
              </w:rPr>
              <w:t>SO</w:t>
            </w:r>
            <w:r w:rsidRPr="003357F7">
              <w:rPr>
                <w:b/>
                <w:vertAlign w:val="subscript"/>
              </w:rPr>
              <w:t>2</w:t>
            </w:r>
          </w:p>
        </w:tc>
      </w:tr>
      <w:tr w:rsidR="00D61E09" w:rsidRPr="003357F7" w14:paraId="529F6061" w14:textId="77777777" w:rsidTr="004A73E5">
        <w:trPr>
          <w:trHeight w:val="293"/>
          <w:tblHeader/>
        </w:trPr>
        <w:tc>
          <w:tcPr>
            <w:tcW w:w="345" w:type="pct"/>
            <w:vMerge/>
            <w:shd w:val="clear" w:color="auto" w:fill="E2EFD9"/>
            <w:vAlign w:val="center"/>
          </w:tcPr>
          <w:p w14:paraId="3E2A7D55" w14:textId="77777777" w:rsidR="00D61E09" w:rsidRPr="003357F7" w:rsidRDefault="00D61E09" w:rsidP="00D61E09"/>
        </w:tc>
        <w:tc>
          <w:tcPr>
            <w:tcW w:w="1158" w:type="pct"/>
            <w:vMerge/>
            <w:shd w:val="clear" w:color="auto" w:fill="E2EFD9"/>
            <w:vAlign w:val="center"/>
          </w:tcPr>
          <w:p w14:paraId="7F16EABC" w14:textId="77777777" w:rsidR="00D61E09" w:rsidRPr="003357F7" w:rsidRDefault="00D61E09" w:rsidP="00D61E09"/>
        </w:tc>
        <w:tc>
          <w:tcPr>
            <w:tcW w:w="1349" w:type="pct"/>
            <w:gridSpan w:val="3"/>
            <w:shd w:val="clear" w:color="auto" w:fill="E2EFD9"/>
          </w:tcPr>
          <w:p w14:paraId="2D382BBA" w14:textId="77777777" w:rsidR="00D61E09" w:rsidRPr="003357F7" w:rsidRDefault="00D61E09" w:rsidP="00275672">
            <w:pPr>
              <w:jc w:val="center"/>
              <w:rPr>
                <w:i/>
              </w:rPr>
            </w:pPr>
            <w:r w:rsidRPr="003357F7">
              <w:rPr>
                <w:i/>
              </w:rPr>
              <w:t>kt</w:t>
            </w:r>
          </w:p>
        </w:tc>
        <w:tc>
          <w:tcPr>
            <w:tcW w:w="792" w:type="pct"/>
            <w:gridSpan w:val="3"/>
            <w:shd w:val="clear" w:color="auto" w:fill="E2EFD9"/>
          </w:tcPr>
          <w:p w14:paraId="5EF25B1B" w14:textId="77777777" w:rsidR="00D61E09" w:rsidRPr="003357F7" w:rsidRDefault="00D61E09" w:rsidP="00275672">
            <w:pPr>
              <w:jc w:val="center"/>
              <w:rPr>
                <w:i/>
              </w:rPr>
            </w:pPr>
            <w:r w:rsidRPr="003357F7">
              <w:rPr>
                <w:i/>
              </w:rPr>
              <w:t>kt CO</w:t>
            </w:r>
            <w:r w:rsidRPr="003357F7">
              <w:rPr>
                <w:i/>
                <w:vertAlign w:val="subscript"/>
              </w:rPr>
              <w:t>2</w:t>
            </w:r>
            <w:r w:rsidRPr="003357F7">
              <w:rPr>
                <w:i/>
              </w:rPr>
              <w:t>tđ</w:t>
            </w:r>
          </w:p>
        </w:tc>
        <w:tc>
          <w:tcPr>
            <w:tcW w:w="1357" w:type="pct"/>
            <w:gridSpan w:val="4"/>
            <w:shd w:val="clear" w:color="auto" w:fill="E2EFD9"/>
          </w:tcPr>
          <w:p w14:paraId="129E012A" w14:textId="77777777" w:rsidR="00D61E09" w:rsidRPr="003357F7" w:rsidRDefault="00D61E09" w:rsidP="00275672">
            <w:pPr>
              <w:jc w:val="center"/>
              <w:rPr>
                <w:i/>
              </w:rPr>
            </w:pPr>
            <w:r w:rsidRPr="003357F7">
              <w:rPr>
                <w:i/>
              </w:rPr>
              <w:t>kt</w:t>
            </w:r>
          </w:p>
        </w:tc>
      </w:tr>
      <w:tr w:rsidR="003357F7" w:rsidRPr="003357F7" w14:paraId="7D3251BA" w14:textId="77777777" w:rsidTr="004A73E5">
        <w:trPr>
          <w:trHeight w:val="287"/>
        </w:trPr>
        <w:tc>
          <w:tcPr>
            <w:tcW w:w="345" w:type="pct"/>
            <w:shd w:val="clear" w:color="auto" w:fill="FFF2CC"/>
            <w:vAlign w:val="center"/>
          </w:tcPr>
          <w:p w14:paraId="474144F3" w14:textId="77777777" w:rsidR="003357F7" w:rsidRPr="003357F7" w:rsidRDefault="003357F7" w:rsidP="003357F7">
            <w:pPr>
              <w:rPr>
                <w:b/>
              </w:rPr>
            </w:pPr>
            <w:r w:rsidRPr="003357F7">
              <w:rPr>
                <w:b/>
              </w:rPr>
              <w:t>3</w:t>
            </w:r>
          </w:p>
        </w:tc>
        <w:tc>
          <w:tcPr>
            <w:tcW w:w="1158" w:type="pct"/>
            <w:shd w:val="clear" w:color="auto" w:fill="FFF2CC"/>
            <w:vAlign w:val="center"/>
          </w:tcPr>
          <w:p w14:paraId="2DFF04B5" w14:textId="4B002CA3" w:rsidR="003357F7" w:rsidRPr="003357F7" w:rsidRDefault="003357F7" w:rsidP="003357F7">
            <w:pPr>
              <w:rPr>
                <w:b/>
              </w:rPr>
            </w:pPr>
            <w:r w:rsidRPr="003357F7">
              <w:rPr>
                <w:b/>
              </w:rPr>
              <w:t>Nông nghiệp</w:t>
            </w:r>
          </w:p>
        </w:tc>
        <w:tc>
          <w:tcPr>
            <w:tcW w:w="491" w:type="pct"/>
            <w:shd w:val="clear" w:color="auto" w:fill="FFF2CC"/>
          </w:tcPr>
          <w:p w14:paraId="2B6452D8" w14:textId="5CAAA7F5" w:rsidR="003357F7" w:rsidRPr="003357F7" w:rsidRDefault="003357F7" w:rsidP="003357F7">
            <w:pPr>
              <w:jc w:val="right"/>
              <w:rPr>
                <w:b/>
                <w:bCs/>
              </w:rPr>
            </w:pPr>
            <w:r w:rsidRPr="003357F7">
              <w:rPr>
                <w:b/>
                <w:bCs/>
              </w:rPr>
              <w:t xml:space="preserve"> 1.881,88 </w:t>
            </w:r>
          </w:p>
        </w:tc>
        <w:tc>
          <w:tcPr>
            <w:tcW w:w="457" w:type="pct"/>
            <w:shd w:val="clear" w:color="auto" w:fill="FFF2CC"/>
          </w:tcPr>
          <w:p w14:paraId="42CB000F" w14:textId="0BE48A25" w:rsidR="003357F7" w:rsidRPr="003357F7" w:rsidRDefault="003357F7" w:rsidP="003357F7">
            <w:pPr>
              <w:jc w:val="right"/>
              <w:rPr>
                <w:b/>
                <w:bCs/>
              </w:rPr>
            </w:pPr>
            <w:r w:rsidRPr="003357F7">
              <w:rPr>
                <w:b/>
                <w:bCs/>
              </w:rPr>
              <w:t xml:space="preserve"> 2.340,78 </w:t>
            </w:r>
          </w:p>
        </w:tc>
        <w:tc>
          <w:tcPr>
            <w:tcW w:w="401" w:type="pct"/>
            <w:shd w:val="clear" w:color="auto" w:fill="FFF2CC"/>
          </w:tcPr>
          <w:p w14:paraId="00CE2641" w14:textId="2F566684" w:rsidR="003357F7" w:rsidRPr="003357F7" w:rsidRDefault="003357F7" w:rsidP="003357F7">
            <w:pPr>
              <w:jc w:val="right"/>
              <w:rPr>
                <w:b/>
                <w:bCs/>
              </w:rPr>
            </w:pPr>
            <w:r w:rsidRPr="003357F7">
              <w:rPr>
                <w:b/>
                <w:bCs/>
              </w:rPr>
              <w:t xml:space="preserve"> 56,93 </w:t>
            </w:r>
          </w:p>
        </w:tc>
        <w:tc>
          <w:tcPr>
            <w:tcW w:w="280" w:type="pct"/>
            <w:shd w:val="clear" w:color="auto" w:fill="FFF2CC"/>
          </w:tcPr>
          <w:p w14:paraId="7F9E472D" w14:textId="77777777" w:rsidR="003357F7" w:rsidRPr="003357F7" w:rsidRDefault="003357F7" w:rsidP="003357F7">
            <w:pPr>
              <w:jc w:val="right"/>
              <w:rPr>
                <w:b/>
              </w:rPr>
            </w:pPr>
          </w:p>
        </w:tc>
        <w:tc>
          <w:tcPr>
            <w:tcW w:w="266" w:type="pct"/>
            <w:shd w:val="clear" w:color="auto" w:fill="FFF2CC"/>
          </w:tcPr>
          <w:p w14:paraId="761D990F" w14:textId="77777777" w:rsidR="003357F7" w:rsidRPr="003357F7" w:rsidRDefault="003357F7" w:rsidP="003357F7">
            <w:pPr>
              <w:jc w:val="right"/>
              <w:rPr>
                <w:b/>
              </w:rPr>
            </w:pPr>
          </w:p>
        </w:tc>
        <w:tc>
          <w:tcPr>
            <w:tcW w:w="245" w:type="pct"/>
            <w:shd w:val="clear" w:color="auto" w:fill="FFF2CC"/>
            <w:vAlign w:val="center"/>
          </w:tcPr>
          <w:p w14:paraId="6885C8A9" w14:textId="77777777" w:rsidR="003357F7" w:rsidRPr="003357F7" w:rsidRDefault="003357F7" w:rsidP="003357F7">
            <w:pPr>
              <w:jc w:val="right"/>
              <w:rPr>
                <w:b/>
              </w:rPr>
            </w:pPr>
          </w:p>
        </w:tc>
        <w:tc>
          <w:tcPr>
            <w:tcW w:w="311" w:type="pct"/>
            <w:shd w:val="clear" w:color="auto" w:fill="FFF2CC"/>
          </w:tcPr>
          <w:p w14:paraId="6F6FF11B" w14:textId="6696A7AD" w:rsidR="003357F7" w:rsidRPr="003357F7" w:rsidRDefault="003357F7" w:rsidP="003357F7">
            <w:pPr>
              <w:jc w:val="right"/>
              <w:rPr>
                <w:b/>
                <w:bCs/>
              </w:rPr>
            </w:pPr>
            <w:r w:rsidRPr="003357F7">
              <w:rPr>
                <w:b/>
                <w:bCs/>
              </w:rPr>
              <w:t>46,30</w:t>
            </w:r>
          </w:p>
        </w:tc>
        <w:tc>
          <w:tcPr>
            <w:tcW w:w="363" w:type="pct"/>
            <w:shd w:val="clear" w:color="auto" w:fill="FFF2CC"/>
          </w:tcPr>
          <w:p w14:paraId="3481805C" w14:textId="3CAB786E" w:rsidR="003357F7" w:rsidRPr="003357F7" w:rsidRDefault="003357F7" w:rsidP="003357F7">
            <w:pPr>
              <w:jc w:val="right"/>
              <w:rPr>
                <w:b/>
                <w:bCs/>
              </w:rPr>
            </w:pPr>
            <w:r w:rsidRPr="003357F7">
              <w:rPr>
                <w:b/>
                <w:bCs/>
              </w:rPr>
              <w:t>1.703,81</w:t>
            </w:r>
          </w:p>
        </w:tc>
        <w:tc>
          <w:tcPr>
            <w:tcW w:w="427" w:type="pct"/>
            <w:shd w:val="clear" w:color="auto" w:fill="FFF2CC"/>
          </w:tcPr>
          <w:p w14:paraId="67262475" w14:textId="77777777" w:rsidR="003357F7" w:rsidRPr="003357F7" w:rsidRDefault="003357F7" w:rsidP="003357F7">
            <w:pPr>
              <w:jc w:val="right"/>
              <w:rPr>
                <w:b/>
              </w:rPr>
            </w:pPr>
          </w:p>
        </w:tc>
        <w:tc>
          <w:tcPr>
            <w:tcW w:w="256" w:type="pct"/>
            <w:shd w:val="clear" w:color="auto" w:fill="FFF2CC"/>
          </w:tcPr>
          <w:p w14:paraId="3D5190F1" w14:textId="77777777" w:rsidR="003357F7" w:rsidRPr="003357F7" w:rsidRDefault="003357F7" w:rsidP="003357F7">
            <w:pPr>
              <w:jc w:val="right"/>
              <w:rPr>
                <w:b/>
              </w:rPr>
            </w:pPr>
          </w:p>
        </w:tc>
      </w:tr>
      <w:tr w:rsidR="003357F7" w:rsidRPr="003357F7" w14:paraId="54855908" w14:textId="77777777" w:rsidTr="004A73E5">
        <w:trPr>
          <w:trHeight w:val="287"/>
        </w:trPr>
        <w:tc>
          <w:tcPr>
            <w:tcW w:w="345" w:type="pct"/>
            <w:shd w:val="clear" w:color="auto" w:fill="FBE4D5"/>
            <w:vAlign w:val="center"/>
          </w:tcPr>
          <w:p w14:paraId="0E764728" w14:textId="77777777" w:rsidR="00EF4EE0" w:rsidRPr="003357F7" w:rsidRDefault="00EF4EE0" w:rsidP="00EF4EE0">
            <w:r w:rsidRPr="003357F7">
              <w:t>3A</w:t>
            </w:r>
          </w:p>
        </w:tc>
        <w:tc>
          <w:tcPr>
            <w:tcW w:w="1158" w:type="pct"/>
            <w:shd w:val="clear" w:color="auto" w:fill="FBE4D5"/>
          </w:tcPr>
          <w:p w14:paraId="6A94834C" w14:textId="185B2F8F" w:rsidR="00EF4EE0" w:rsidRPr="003357F7" w:rsidRDefault="00EF4EE0" w:rsidP="00EF4EE0">
            <w:r w:rsidRPr="003357F7">
              <w:t>Tiêu hóa thức ăn</w:t>
            </w:r>
          </w:p>
        </w:tc>
        <w:tc>
          <w:tcPr>
            <w:tcW w:w="491" w:type="pct"/>
            <w:shd w:val="clear" w:color="auto" w:fill="FBE4D5"/>
            <w:vAlign w:val="center"/>
          </w:tcPr>
          <w:p w14:paraId="5E7DFC89" w14:textId="77777777" w:rsidR="00EF4EE0" w:rsidRPr="003357F7" w:rsidRDefault="00EF4EE0" w:rsidP="00EF4EE0">
            <w:pPr>
              <w:jc w:val="right"/>
            </w:pPr>
          </w:p>
        </w:tc>
        <w:tc>
          <w:tcPr>
            <w:tcW w:w="457" w:type="pct"/>
            <w:shd w:val="clear" w:color="auto" w:fill="FBE4D5"/>
          </w:tcPr>
          <w:p w14:paraId="224DEC43" w14:textId="663D3CDA" w:rsidR="00EF4EE0" w:rsidRPr="003357F7" w:rsidRDefault="003E1F2F" w:rsidP="003357F7">
            <w:pPr>
              <w:jc w:val="right"/>
              <w:rPr>
                <w:color w:val="000000"/>
              </w:rPr>
            </w:pPr>
            <w:r w:rsidRPr="003357F7">
              <w:rPr>
                <w:color w:val="000000"/>
              </w:rPr>
              <w:t xml:space="preserve">  15.697,86 </w:t>
            </w:r>
          </w:p>
        </w:tc>
        <w:tc>
          <w:tcPr>
            <w:tcW w:w="401" w:type="pct"/>
            <w:shd w:val="clear" w:color="auto" w:fill="FBE4D5"/>
          </w:tcPr>
          <w:p w14:paraId="226D8DAC" w14:textId="2C05A413" w:rsidR="00EF4EE0" w:rsidRPr="003357F7" w:rsidRDefault="00EF4EE0" w:rsidP="00EF4EE0">
            <w:pPr>
              <w:jc w:val="right"/>
            </w:pPr>
          </w:p>
        </w:tc>
        <w:tc>
          <w:tcPr>
            <w:tcW w:w="280" w:type="pct"/>
            <w:shd w:val="clear" w:color="auto" w:fill="FBE4D5"/>
          </w:tcPr>
          <w:p w14:paraId="5FE0D653" w14:textId="77777777" w:rsidR="00EF4EE0" w:rsidRPr="003357F7" w:rsidRDefault="00EF4EE0" w:rsidP="00EF4EE0">
            <w:pPr>
              <w:jc w:val="right"/>
            </w:pPr>
          </w:p>
        </w:tc>
        <w:tc>
          <w:tcPr>
            <w:tcW w:w="266" w:type="pct"/>
            <w:shd w:val="clear" w:color="auto" w:fill="FBE4D5"/>
          </w:tcPr>
          <w:p w14:paraId="4F8B1BFF" w14:textId="77777777" w:rsidR="00EF4EE0" w:rsidRPr="003357F7" w:rsidRDefault="00EF4EE0" w:rsidP="00EF4EE0">
            <w:pPr>
              <w:jc w:val="right"/>
            </w:pPr>
          </w:p>
        </w:tc>
        <w:tc>
          <w:tcPr>
            <w:tcW w:w="245" w:type="pct"/>
            <w:shd w:val="clear" w:color="auto" w:fill="FBE4D5"/>
            <w:vAlign w:val="center"/>
          </w:tcPr>
          <w:p w14:paraId="26BDEA6B" w14:textId="77777777" w:rsidR="00EF4EE0" w:rsidRPr="003357F7" w:rsidRDefault="00EF4EE0" w:rsidP="00EF4EE0">
            <w:pPr>
              <w:jc w:val="right"/>
            </w:pPr>
          </w:p>
        </w:tc>
        <w:tc>
          <w:tcPr>
            <w:tcW w:w="311" w:type="pct"/>
            <w:shd w:val="clear" w:color="auto" w:fill="FBE4D5"/>
          </w:tcPr>
          <w:p w14:paraId="5ED6CA1C" w14:textId="77777777" w:rsidR="00EF4EE0" w:rsidRPr="003357F7" w:rsidRDefault="00EF4EE0" w:rsidP="00EF4EE0">
            <w:pPr>
              <w:jc w:val="right"/>
            </w:pPr>
          </w:p>
        </w:tc>
        <w:tc>
          <w:tcPr>
            <w:tcW w:w="363" w:type="pct"/>
            <w:shd w:val="clear" w:color="auto" w:fill="FBE4D5"/>
          </w:tcPr>
          <w:p w14:paraId="711479B2" w14:textId="77777777" w:rsidR="00EF4EE0" w:rsidRPr="003357F7" w:rsidRDefault="00EF4EE0" w:rsidP="00EF4EE0">
            <w:pPr>
              <w:jc w:val="right"/>
            </w:pPr>
          </w:p>
        </w:tc>
        <w:tc>
          <w:tcPr>
            <w:tcW w:w="427" w:type="pct"/>
            <w:shd w:val="clear" w:color="auto" w:fill="FBE4D5"/>
          </w:tcPr>
          <w:p w14:paraId="398DA696" w14:textId="77777777" w:rsidR="00EF4EE0" w:rsidRPr="003357F7" w:rsidRDefault="00EF4EE0" w:rsidP="00EF4EE0">
            <w:pPr>
              <w:jc w:val="right"/>
            </w:pPr>
          </w:p>
        </w:tc>
        <w:tc>
          <w:tcPr>
            <w:tcW w:w="256" w:type="pct"/>
            <w:shd w:val="clear" w:color="auto" w:fill="FBE4D5"/>
          </w:tcPr>
          <w:p w14:paraId="0A3CAB54" w14:textId="77777777" w:rsidR="00EF4EE0" w:rsidRPr="003357F7" w:rsidRDefault="00EF4EE0" w:rsidP="00EF4EE0">
            <w:pPr>
              <w:jc w:val="right"/>
            </w:pPr>
          </w:p>
        </w:tc>
      </w:tr>
      <w:tr w:rsidR="003357F7" w:rsidRPr="003357F7" w14:paraId="7B6F34A7" w14:textId="77777777" w:rsidTr="004A73E5">
        <w:trPr>
          <w:trHeight w:val="287"/>
        </w:trPr>
        <w:tc>
          <w:tcPr>
            <w:tcW w:w="345" w:type="pct"/>
            <w:vAlign w:val="center"/>
          </w:tcPr>
          <w:p w14:paraId="1AB5657F" w14:textId="77777777" w:rsidR="00EF4EE0" w:rsidRPr="003357F7" w:rsidRDefault="00EF4EE0" w:rsidP="00EF4EE0">
            <w:r w:rsidRPr="003357F7">
              <w:t>3A1</w:t>
            </w:r>
          </w:p>
        </w:tc>
        <w:tc>
          <w:tcPr>
            <w:tcW w:w="1158" w:type="pct"/>
          </w:tcPr>
          <w:p w14:paraId="3C036798" w14:textId="0C68CC1B" w:rsidR="00EF4EE0" w:rsidRPr="003357F7" w:rsidRDefault="00EF4EE0" w:rsidP="00EF4EE0">
            <w:r w:rsidRPr="003357F7">
              <w:t>Tiêu hóa thức ăn của bò</w:t>
            </w:r>
          </w:p>
        </w:tc>
        <w:tc>
          <w:tcPr>
            <w:tcW w:w="491" w:type="pct"/>
            <w:shd w:val="clear" w:color="auto" w:fill="A6A6A6" w:themeFill="background1" w:themeFillShade="A6"/>
            <w:vAlign w:val="center"/>
          </w:tcPr>
          <w:p w14:paraId="69A9FD5F" w14:textId="77777777" w:rsidR="00EF4EE0" w:rsidRPr="003357F7" w:rsidRDefault="00EF4EE0" w:rsidP="00EF4EE0">
            <w:pPr>
              <w:jc w:val="right"/>
            </w:pPr>
          </w:p>
        </w:tc>
        <w:tc>
          <w:tcPr>
            <w:tcW w:w="457" w:type="pct"/>
            <w:vAlign w:val="center"/>
          </w:tcPr>
          <w:p w14:paraId="396A0678" w14:textId="0870E675" w:rsidR="00EF4EE0" w:rsidRPr="003357F7" w:rsidRDefault="003357F7" w:rsidP="00EF4EE0">
            <w:pPr>
              <w:jc w:val="right"/>
            </w:pPr>
            <w:r>
              <w:t>560,64</w:t>
            </w:r>
          </w:p>
        </w:tc>
        <w:tc>
          <w:tcPr>
            <w:tcW w:w="401" w:type="pct"/>
            <w:shd w:val="clear" w:color="auto" w:fill="A6A6A6" w:themeFill="background1" w:themeFillShade="A6"/>
          </w:tcPr>
          <w:p w14:paraId="33870515" w14:textId="77777777" w:rsidR="00EF4EE0" w:rsidRPr="003357F7" w:rsidRDefault="00EF4EE0" w:rsidP="00EF4EE0">
            <w:pPr>
              <w:jc w:val="right"/>
            </w:pPr>
          </w:p>
        </w:tc>
        <w:tc>
          <w:tcPr>
            <w:tcW w:w="280" w:type="pct"/>
            <w:shd w:val="clear" w:color="auto" w:fill="A6A6A6" w:themeFill="background1" w:themeFillShade="A6"/>
          </w:tcPr>
          <w:p w14:paraId="5DDAC826" w14:textId="77777777" w:rsidR="00EF4EE0" w:rsidRPr="003357F7" w:rsidRDefault="00EF4EE0" w:rsidP="00EF4EE0">
            <w:pPr>
              <w:jc w:val="right"/>
            </w:pPr>
          </w:p>
        </w:tc>
        <w:tc>
          <w:tcPr>
            <w:tcW w:w="266" w:type="pct"/>
            <w:shd w:val="clear" w:color="auto" w:fill="A6A6A6" w:themeFill="background1" w:themeFillShade="A6"/>
          </w:tcPr>
          <w:p w14:paraId="2D3D4B9F" w14:textId="77777777" w:rsidR="00EF4EE0" w:rsidRPr="003357F7" w:rsidRDefault="00EF4EE0" w:rsidP="00EF4EE0">
            <w:pPr>
              <w:jc w:val="right"/>
            </w:pPr>
          </w:p>
        </w:tc>
        <w:tc>
          <w:tcPr>
            <w:tcW w:w="245" w:type="pct"/>
            <w:shd w:val="clear" w:color="auto" w:fill="A6A6A6" w:themeFill="background1" w:themeFillShade="A6"/>
            <w:vAlign w:val="center"/>
          </w:tcPr>
          <w:p w14:paraId="238AE93B" w14:textId="77777777" w:rsidR="00EF4EE0" w:rsidRPr="003357F7" w:rsidRDefault="00EF4EE0" w:rsidP="00EF4EE0">
            <w:pPr>
              <w:jc w:val="right"/>
            </w:pPr>
          </w:p>
        </w:tc>
        <w:tc>
          <w:tcPr>
            <w:tcW w:w="311" w:type="pct"/>
          </w:tcPr>
          <w:p w14:paraId="23224770" w14:textId="0A68CACB" w:rsidR="00EF4EE0" w:rsidRPr="003357F7" w:rsidRDefault="004A73E5" w:rsidP="00EF4EE0">
            <w:pPr>
              <w:jc w:val="right"/>
            </w:pPr>
            <w:r>
              <w:t>NE</w:t>
            </w:r>
          </w:p>
        </w:tc>
        <w:tc>
          <w:tcPr>
            <w:tcW w:w="363" w:type="pct"/>
          </w:tcPr>
          <w:p w14:paraId="751B66B5" w14:textId="561DC9AD" w:rsidR="00EF4EE0" w:rsidRPr="003357F7" w:rsidRDefault="004A73E5" w:rsidP="00EF4EE0">
            <w:pPr>
              <w:jc w:val="right"/>
            </w:pPr>
            <w:r>
              <w:t>NE</w:t>
            </w:r>
          </w:p>
        </w:tc>
        <w:tc>
          <w:tcPr>
            <w:tcW w:w="427" w:type="pct"/>
          </w:tcPr>
          <w:p w14:paraId="3740117C" w14:textId="4C32278E" w:rsidR="00EF4EE0" w:rsidRPr="003357F7" w:rsidRDefault="004A73E5" w:rsidP="00EF4EE0">
            <w:pPr>
              <w:jc w:val="right"/>
            </w:pPr>
            <w:r>
              <w:t>NE</w:t>
            </w:r>
          </w:p>
        </w:tc>
        <w:tc>
          <w:tcPr>
            <w:tcW w:w="256" w:type="pct"/>
          </w:tcPr>
          <w:p w14:paraId="2FEB92E5" w14:textId="7D46A43A" w:rsidR="00EF4EE0" w:rsidRPr="003357F7" w:rsidRDefault="004A73E5" w:rsidP="00EF4EE0">
            <w:pPr>
              <w:jc w:val="right"/>
            </w:pPr>
            <w:r>
              <w:t>NE</w:t>
            </w:r>
          </w:p>
        </w:tc>
      </w:tr>
      <w:tr w:rsidR="004A73E5" w:rsidRPr="003357F7" w14:paraId="73FBC618" w14:textId="77777777" w:rsidTr="004A73E5">
        <w:trPr>
          <w:trHeight w:val="287"/>
        </w:trPr>
        <w:tc>
          <w:tcPr>
            <w:tcW w:w="345" w:type="pct"/>
            <w:vAlign w:val="center"/>
          </w:tcPr>
          <w:p w14:paraId="7443E639" w14:textId="77777777" w:rsidR="004A73E5" w:rsidRPr="003357F7" w:rsidRDefault="004A73E5" w:rsidP="004A73E5">
            <w:r w:rsidRPr="003357F7">
              <w:t>3A2</w:t>
            </w:r>
          </w:p>
        </w:tc>
        <w:tc>
          <w:tcPr>
            <w:tcW w:w="1158" w:type="pct"/>
          </w:tcPr>
          <w:p w14:paraId="6BE406C6" w14:textId="3E00CA78" w:rsidR="004A73E5" w:rsidRPr="003357F7" w:rsidRDefault="004A73E5" w:rsidP="004A73E5">
            <w:r w:rsidRPr="003357F7">
              <w:t>Tiêu hóa thức ăn của cừu</w:t>
            </w:r>
          </w:p>
        </w:tc>
        <w:tc>
          <w:tcPr>
            <w:tcW w:w="491" w:type="pct"/>
            <w:shd w:val="clear" w:color="auto" w:fill="A6A6A6" w:themeFill="background1" w:themeFillShade="A6"/>
          </w:tcPr>
          <w:p w14:paraId="25E4D3B1" w14:textId="77777777" w:rsidR="004A73E5" w:rsidRPr="003357F7" w:rsidRDefault="004A73E5" w:rsidP="004A73E5">
            <w:pPr>
              <w:jc w:val="right"/>
            </w:pPr>
          </w:p>
        </w:tc>
        <w:tc>
          <w:tcPr>
            <w:tcW w:w="457" w:type="pct"/>
            <w:vAlign w:val="center"/>
          </w:tcPr>
          <w:p w14:paraId="5699E738" w14:textId="0A6941BF" w:rsidR="004A73E5" w:rsidRPr="003357F7" w:rsidRDefault="004A73E5" w:rsidP="004A73E5">
            <w:pPr>
              <w:jc w:val="right"/>
            </w:pPr>
            <w:r>
              <w:t>0,54</w:t>
            </w:r>
          </w:p>
        </w:tc>
        <w:tc>
          <w:tcPr>
            <w:tcW w:w="401" w:type="pct"/>
            <w:shd w:val="clear" w:color="auto" w:fill="A6A6A6" w:themeFill="background1" w:themeFillShade="A6"/>
            <w:vAlign w:val="center"/>
          </w:tcPr>
          <w:p w14:paraId="694838D7" w14:textId="69D79852" w:rsidR="004A73E5" w:rsidRPr="003357F7" w:rsidRDefault="004A73E5" w:rsidP="004A73E5">
            <w:pPr>
              <w:jc w:val="right"/>
            </w:pPr>
          </w:p>
        </w:tc>
        <w:tc>
          <w:tcPr>
            <w:tcW w:w="280" w:type="pct"/>
            <w:shd w:val="clear" w:color="auto" w:fill="A6A6A6" w:themeFill="background1" w:themeFillShade="A6"/>
          </w:tcPr>
          <w:p w14:paraId="12B986B8" w14:textId="77777777" w:rsidR="004A73E5" w:rsidRPr="003357F7" w:rsidRDefault="004A73E5" w:rsidP="004A73E5">
            <w:pPr>
              <w:jc w:val="right"/>
            </w:pPr>
          </w:p>
        </w:tc>
        <w:tc>
          <w:tcPr>
            <w:tcW w:w="266" w:type="pct"/>
            <w:shd w:val="clear" w:color="auto" w:fill="A6A6A6" w:themeFill="background1" w:themeFillShade="A6"/>
          </w:tcPr>
          <w:p w14:paraId="727208EC" w14:textId="77777777" w:rsidR="004A73E5" w:rsidRPr="003357F7" w:rsidRDefault="004A73E5" w:rsidP="004A73E5">
            <w:pPr>
              <w:jc w:val="right"/>
            </w:pPr>
          </w:p>
        </w:tc>
        <w:tc>
          <w:tcPr>
            <w:tcW w:w="245" w:type="pct"/>
            <w:shd w:val="clear" w:color="auto" w:fill="A6A6A6" w:themeFill="background1" w:themeFillShade="A6"/>
            <w:vAlign w:val="center"/>
          </w:tcPr>
          <w:p w14:paraId="1BCD3BE6" w14:textId="77777777" w:rsidR="004A73E5" w:rsidRPr="003357F7" w:rsidRDefault="004A73E5" w:rsidP="004A73E5">
            <w:pPr>
              <w:jc w:val="right"/>
            </w:pPr>
          </w:p>
        </w:tc>
        <w:tc>
          <w:tcPr>
            <w:tcW w:w="311" w:type="pct"/>
          </w:tcPr>
          <w:p w14:paraId="2B7FAB44" w14:textId="016B47C1" w:rsidR="004A73E5" w:rsidRPr="003357F7" w:rsidRDefault="004A73E5" w:rsidP="004A73E5">
            <w:pPr>
              <w:jc w:val="right"/>
            </w:pPr>
            <w:r>
              <w:t>NE</w:t>
            </w:r>
          </w:p>
        </w:tc>
        <w:tc>
          <w:tcPr>
            <w:tcW w:w="363" w:type="pct"/>
          </w:tcPr>
          <w:p w14:paraId="5BDA18D5" w14:textId="0BAC79E1" w:rsidR="004A73E5" w:rsidRPr="003357F7" w:rsidRDefault="004A73E5" w:rsidP="004A73E5">
            <w:pPr>
              <w:jc w:val="right"/>
            </w:pPr>
            <w:r>
              <w:t>NE</w:t>
            </w:r>
          </w:p>
        </w:tc>
        <w:tc>
          <w:tcPr>
            <w:tcW w:w="427" w:type="pct"/>
          </w:tcPr>
          <w:p w14:paraId="58F78802" w14:textId="72CC5A25" w:rsidR="004A73E5" w:rsidRPr="003357F7" w:rsidRDefault="004A73E5" w:rsidP="004A73E5">
            <w:pPr>
              <w:jc w:val="right"/>
            </w:pPr>
            <w:r>
              <w:t>NE</w:t>
            </w:r>
          </w:p>
        </w:tc>
        <w:tc>
          <w:tcPr>
            <w:tcW w:w="256" w:type="pct"/>
          </w:tcPr>
          <w:p w14:paraId="2B298C65" w14:textId="24AB25A2" w:rsidR="004A73E5" w:rsidRPr="003357F7" w:rsidRDefault="004A73E5" w:rsidP="004A73E5">
            <w:pPr>
              <w:jc w:val="right"/>
            </w:pPr>
            <w:r>
              <w:t>NE</w:t>
            </w:r>
          </w:p>
        </w:tc>
      </w:tr>
      <w:tr w:rsidR="004A73E5" w:rsidRPr="003357F7" w14:paraId="0C606F01" w14:textId="77777777" w:rsidTr="004A73E5">
        <w:trPr>
          <w:trHeight w:val="287"/>
        </w:trPr>
        <w:tc>
          <w:tcPr>
            <w:tcW w:w="345" w:type="pct"/>
            <w:vAlign w:val="center"/>
          </w:tcPr>
          <w:p w14:paraId="66A65734" w14:textId="611D1D85" w:rsidR="004A73E5" w:rsidRPr="003357F7" w:rsidRDefault="004A73E5" w:rsidP="004A73E5">
            <w:r w:rsidRPr="003357F7">
              <w:t>3A3</w:t>
            </w:r>
          </w:p>
        </w:tc>
        <w:tc>
          <w:tcPr>
            <w:tcW w:w="1158" w:type="pct"/>
          </w:tcPr>
          <w:p w14:paraId="166C4CC5" w14:textId="3F642081" w:rsidR="004A73E5" w:rsidRPr="003357F7" w:rsidRDefault="004A73E5" w:rsidP="004A73E5">
            <w:r w:rsidRPr="003357F7">
              <w:t>Tiêu hóa thức ăn của lợn</w:t>
            </w:r>
          </w:p>
        </w:tc>
        <w:tc>
          <w:tcPr>
            <w:tcW w:w="491" w:type="pct"/>
            <w:shd w:val="clear" w:color="auto" w:fill="A6A6A6" w:themeFill="background1" w:themeFillShade="A6"/>
          </w:tcPr>
          <w:p w14:paraId="53C9E41A" w14:textId="77777777" w:rsidR="004A73E5" w:rsidRPr="003357F7" w:rsidRDefault="004A73E5" w:rsidP="004A73E5">
            <w:pPr>
              <w:jc w:val="right"/>
            </w:pPr>
          </w:p>
        </w:tc>
        <w:tc>
          <w:tcPr>
            <w:tcW w:w="457" w:type="pct"/>
            <w:vAlign w:val="center"/>
          </w:tcPr>
          <w:p w14:paraId="03409EAD" w14:textId="14478D7A" w:rsidR="004A73E5" w:rsidRPr="003357F7" w:rsidRDefault="004A73E5" w:rsidP="004A73E5">
            <w:pPr>
              <w:jc w:val="right"/>
            </w:pPr>
            <w:r>
              <w:t>24,75</w:t>
            </w:r>
          </w:p>
        </w:tc>
        <w:tc>
          <w:tcPr>
            <w:tcW w:w="401" w:type="pct"/>
            <w:shd w:val="clear" w:color="auto" w:fill="A6A6A6" w:themeFill="background1" w:themeFillShade="A6"/>
            <w:vAlign w:val="center"/>
          </w:tcPr>
          <w:p w14:paraId="61141588" w14:textId="77777777" w:rsidR="004A73E5" w:rsidRPr="003357F7" w:rsidRDefault="004A73E5" w:rsidP="004A73E5">
            <w:pPr>
              <w:jc w:val="right"/>
            </w:pPr>
          </w:p>
        </w:tc>
        <w:tc>
          <w:tcPr>
            <w:tcW w:w="280" w:type="pct"/>
            <w:shd w:val="clear" w:color="auto" w:fill="A6A6A6" w:themeFill="background1" w:themeFillShade="A6"/>
          </w:tcPr>
          <w:p w14:paraId="5A8AF592" w14:textId="77777777" w:rsidR="004A73E5" w:rsidRPr="003357F7" w:rsidRDefault="004A73E5" w:rsidP="004A73E5">
            <w:pPr>
              <w:jc w:val="right"/>
            </w:pPr>
          </w:p>
        </w:tc>
        <w:tc>
          <w:tcPr>
            <w:tcW w:w="266" w:type="pct"/>
            <w:shd w:val="clear" w:color="auto" w:fill="A6A6A6" w:themeFill="background1" w:themeFillShade="A6"/>
          </w:tcPr>
          <w:p w14:paraId="1FFBD9DA" w14:textId="77777777" w:rsidR="004A73E5" w:rsidRPr="003357F7" w:rsidRDefault="004A73E5" w:rsidP="004A73E5">
            <w:pPr>
              <w:jc w:val="right"/>
            </w:pPr>
          </w:p>
        </w:tc>
        <w:tc>
          <w:tcPr>
            <w:tcW w:w="245" w:type="pct"/>
            <w:shd w:val="clear" w:color="auto" w:fill="A6A6A6" w:themeFill="background1" w:themeFillShade="A6"/>
            <w:vAlign w:val="center"/>
          </w:tcPr>
          <w:p w14:paraId="1BE144AF" w14:textId="77777777" w:rsidR="004A73E5" w:rsidRPr="003357F7" w:rsidRDefault="004A73E5" w:rsidP="004A73E5">
            <w:pPr>
              <w:jc w:val="right"/>
            </w:pPr>
          </w:p>
        </w:tc>
        <w:tc>
          <w:tcPr>
            <w:tcW w:w="311" w:type="pct"/>
          </w:tcPr>
          <w:p w14:paraId="2C14A1CD" w14:textId="54CF6E2C" w:rsidR="004A73E5" w:rsidRPr="003357F7" w:rsidRDefault="004A73E5" w:rsidP="004A73E5">
            <w:pPr>
              <w:jc w:val="right"/>
            </w:pPr>
            <w:r>
              <w:t>NE</w:t>
            </w:r>
          </w:p>
        </w:tc>
        <w:tc>
          <w:tcPr>
            <w:tcW w:w="363" w:type="pct"/>
          </w:tcPr>
          <w:p w14:paraId="2E90001A" w14:textId="34C28246" w:rsidR="004A73E5" w:rsidRPr="003357F7" w:rsidRDefault="004A73E5" w:rsidP="004A73E5">
            <w:pPr>
              <w:jc w:val="right"/>
            </w:pPr>
            <w:r>
              <w:t>NE</w:t>
            </w:r>
          </w:p>
        </w:tc>
        <w:tc>
          <w:tcPr>
            <w:tcW w:w="427" w:type="pct"/>
          </w:tcPr>
          <w:p w14:paraId="6560BBFC" w14:textId="250C8DAD" w:rsidR="004A73E5" w:rsidRPr="003357F7" w:rsidRDefault="004A73E5" w:rsidP="004A73E5">
            <w:pPr>
              <w:jc w:val="right"/>
            </w:pPr>
            <w:r>
              <w:t>NE</w:t>
            </w:r>
          </w:p>
        </w:tc>
        <w:tc>
          <w:tcPr>
            <w:tcW w:w="256" w:type="pct"/>
          </w:tcPr>
          <w:p w14:paraId="4B18AAE2" w14:textId="6DA3DBF2" w:rsidR="004A73E5" w:rsidRPr="003357F7" w:rsidRDefault="004A73E5" w:rsidP="004A73E5">
            <w:pPr>
              <w:jc w:val="right"/>
            </w:pPr>
            <w:r>
              <w:t>NE</w:t>
            </w:r>
          </w:p>
        </w:tc>
      </w:tr>
      <w:tr w:rsidR="004A73E5" w:rsidRPr="003357F7" w14:paraId="57EFF8C0" w14:textId="77777777" w:rsidTr="004A73E5">
        <w:trPr>
          <w:trHeight w:val="287"/>
        </w:trPr>
        <w:tc>
          <w:tcPr>
            <w:tcW w:w="345" w:type="pct"/>
            <w:vAlign w:val="center"/>
          </w:tcPr>
          <w:p w14:paraId="3721E31B" w14:textId="2E4551E2" w:rsidR="004A73E5" w:rsidRPr="003357F7" w:rsidRDefault="004A73E5" w:rsidP="004A73E5">
            <w:r w:rsidRPr="003357F7">
              <w:t>3A4</w:t>
            </w:r>
          </w:p>
        </w:tc>
        <w:tc>
          <w:tcPr>
            <w:tcW w:w="1158" w:type="pct"/>
          </w:tcPr>
          <w:p w14:paraId="2A124160" w14:textId="7F3FD691" w:rsidR="004A73E5" w:rsidRPr="003357F7" w:rsidRDefault="004A73E5" w:rsidP="004A73E5">
            <w:r w:rsidRPr="003357F7">
              <w:t>Tiêu hóa thức ăn của các loại vật nuôi khác</w:t>
            </w:r>
          </w:p>
        </w:tc>
        <w:tc>
          <w:tcPr>
            <w:tcW w:w="491" w:type="pct"/>
            <w:shd w:val="clear" w:color="auto" w:fill="A6A6A6" w:themeFill="background1" w:themeFillShade="A6"/>
          </w:tcPr>
          <w:p w14:paraId="1962CD0E" w14:textId="77777777" w:rsidR="004A73E5" w:rsidRPr="003357F7" w:rsidRDefault="004A73E5" w:rsidP="004A73E5">
            <w:pPr>
              <w:jc w:val="right"/>
            </w:pPr>
          </w:p>
        </w:tc>
        <w:tc>
          <w:tcPr>
            <w:tcW w:w="457" w:type="pct"/>
            <w:vAlign w:val="center"/>
          </w:tcPr>
          <w:p w14:paraId="7E614901" w14:textId="0823D518" w:rsidR="004A73E5" w:rsidRPr="003357F7" w:rsidRDefault="004A73E5" w:rsidP="004A73E5">
            <w:pPr>
              <w:jc w:val="right"/>
            </w:pPr>
            <w:r>
              <w:t>112,23</w:t>
            </w:r>
          </w:p>
        </w:tc>
        <w:tc>
          <w:tcPr>
            <w:tcW w:w="401" w:type="pct"/>
            <w:shd w:val="clear" w:color="auto" w:fill="A6A6A6" w:themeFill="background1" w:themeFillShade="A6"/>
            <w:vAlign w:val="center"/>
          </w:tcPr>
          <w:p w14:paraId="753AB108" w14:textId="77777777" w:rsidR="004A73E5" w:rsidRPr="003357F7" w:rsidRDefault="004A73E5" w:rsidP="004A73E5">
            <w:pPr>
              <w:jc w:val="right"/>
            </w:pPr>
          </w:p>
        </w:tc>
        <w:tc>
          <w:tcPr>
            <w:tcW w:w="280" w:type="pct"/>
            <w:shd w:val="clear" w:color="auto" w:fill="A6A6A6" w:themeFill="background1" w:themeFillShade="A6"/>
          </w:tcPr>
          <w:p w14:paraId="67A681E8" w14:textId="77777777" w:rsidR="004A73E5" w:rsidRPr="003357F7" w:rsidRDefault="004A73E5" w:rsidP="004A73E5">
            <w:pPr>
              <w:jc w:val="right"/>
            </w:pPr>
          </w:p>
        </w:tc>
        <w:tc>
          <w:tcPr>
            <w:tcW w:w="266" w:type="pct"/>
            <w:shd w:val="clear" w:color="auto" w:fill="A6A6A6" w:themeFill="background1" w:themeFillShade="A6"/>
          </w:tcPr>
          <w:p w14:paraId="79D280D0" w14:textId="77777777" w:rsidR="004A73E5" w:rsidRPr="003357F7" w:rsidRDefault="004A73E5" w:rsidP="004A73E5">
            <w:pPr>
              <w:jc w:val="right"/>
            </w:pPr>
          </w:p>
        </w:tc>
        <w:tc>
          <w:tcPr>
            <w:tcW w:w="245" w:type="pct"/>
            <w:shd w:val="clear" w:color="auto" w:fill="A6A6A6" w:themeFill="background1" w:themeFillShade="A6"/>
            <w:vAlign w:val="center"/>
          </w:tcPr>
          <w:p w14:paraId="1BA49C1B" w14:textId="77777777" w:rsidR="004A73E5" w:rsidRPr="003357F7" w:rsidRDefault="004A73E5" w:rsidP="004A73E5">
            <w:pPr>
              <w:jc w:val="right"/>
            </w:pPr>
          </w:p>
        </w:tc>
        <w:tc>
          <w:tcPr>
            <w:tcW w:w="311" w:type="pct"/>
          </w:tcPr>
          <w:p w14:paraId="15058B0F" w14:textId="4239B24C" w:rsidR="004A73E5" w:rsidRPr="003357F7" w:rsidRDefault="004A73E5" w:rsidP="004A73E5">
            <w:pPr>
              <w:jc w:val="right"/>
            </w:pPr>
            <w:r>
              <w:t>NE</w:t>
            </w:r>
          </w:p>
        </w:tc>
        <w:tc>
          <w:tcPr>
            <w:tcW w:w="363" w:type="pct"/>
          </w:tcPr>
          <w:p w14:paraId="10B46A5C" w14:textId="3A79F04A" w:rsidR="004A73E5" w:rsidRPr="003357F7" w:rsidRDefault="004A73E5" w:rsidP="004A73E5">
            <w:pPr>
              <w:jc w:val="right"/>
            </w:pPr>
            <w:r>
              <w:t>NE</w:t>
            </w:r>
          </w:p>
        </w:tc>
        <w:tc>
          <w:tcPr>
            <w:tcW w:w="427" w:type="pct"/>
          </w:tcPr>
          <w:p w14:paraId="74610FD4" w14:textId="73042930" w:rsidR="004A73E5" w:rsidRPr="003357F7" w:rsidRDefault="004A73E5" w:rsidP="004A73E5">
            <w:pPr>
              <w:jc w:val="right"/>
            </w:pPr>
            <w:r>
              <w:t>NE</w:t>
            </w:r>
          </w:p>
        </w:tc>
        <w:tc>
          <w:tcPr>
            <w:tcW w:w="256" w:type="pct"/>
          </w:tcPr>
          <w:p w14:paraId="4AA93200" w14:textId="01ACFC45" w:rsidR="004A73E5" w:rsidRPr="003357F7" w:rsidRDefault="004A73E5" w:rsidP="004A73E5">
            <w:pPr>
              <w:jc w:val="right"/>
            </w:pPr>
            <w:r>
              <w:t>NE</w:t>
            </w:r>
          </w:p>
        </w:tc>
      </w:tr>
      <w:tr w:rsidR="003357F7" w:rsidRPr="003357F7" w14:paraId="613EE942" w14:textId="77777777" w:rsidTr="004A73E5">
        <w:trPr>
          <w:trHeight w:val="287"/>
        </w:trPr>
        <w:tc>
          <w:tcPr>
            <w:tcW w:w="345" w:type="pct"/>
            <w:shd w:val="clear" w:color="auto" w:fill="FBE4D5"/>
          </w:tcPr>
          <w:p w14:paraId="1CEB8AE5" w14:textId="677622E0" w:rsidR="003E1F2F" w:rsidRPr="003357F7" w:rsidRDefault="003E1F2F" w:rsidP="003E1F2F">
            <w:r w:rsidRPr="003357F7">
              <w:t>3B</w:t>
            </w:r>
          </w:p>
        </w:tc>
        <w:tc>
          <w:tcPr>
            <w:tcW w:w="1158" w:type="pct"/>
            <w:shd w:val="clear" w:color="auto" w:fill="FBE4D5"/>
          </w:tcPr>
          <w:p w14:paraId="133C368E" w14:textId="3565BED4" w:rsidR="003E1F2F" w:rsidRPr="003357F7" w:rsidRDefault="003E1F2F" w:rsidP="003E1F2F">
            <w:r w:rsidRPr="003357F7">
              <w:t>Quản lý chất thải vật nuôi</w:t>
            </w:r>
          </w:p>
        </w:tc>
        <w:tc>
          <w:tcPr>
            <w:tcW w:w="491" w:type="pct"/>
            <w:shd w:val="clear" w:color="auto" w:fill="FBE4D5"/>
            <w:vAlign w:val="bottom"/>
          </w:tcPr>
          <w:p w14:paraId="0805A461" w14:textId="5D920EAA" w:rsidR="003E1F2F" w:rsidRPr="003357F7" w:rsidRDefault="003E1F2F" w:rsidP="003E1F2F">
            <w:pPr>
              <w:jc w:val="right"/>
            </w:pPr>
          </w:p>
        </w:tc>
        <w:tc>
          <w:tcPr>
            <w:tcW w:w="457" w:type="pct"/>
            <w:shd w:val="clear" w:color="auto" w:fill="FBE4D5"/>
          </w:tcPr>
          <w:p w14:paraId="5B7FD8F4" w14:textId="68027227" w:rsidR="003E1F2F" w:rsidRPr="003357F7" w:rsidRDefault="003357F7" w:rsidP="003E1F2F">
            <w:pPr>
              <w:jc w:val="right"/>
            </w:pPr>
            <w:r>
              <w:t>137,52</w:t>
            </w:r>
          </w:p>
        </w:tc>
        <w:tc>
          <w:tcPr>
            <w:tcW w:w="401" w:type="pct"/>
            <w:shd w:val="clear" w:color="auto" w:fill="FBE4D5"/>
          </w:tcPr>
          <w:p w14:paraId="52B2FFED" w14:textId="5CFF521B" w:rsidR="003357F7" w:rsidRPr="003357F7" w:rsidRDefault="003357F7" w:rsidP="003357F7">
            <w:pPr>
              <w:jc w:val="right"/>
            </w:pPr>
            <w:r>
              <w:t>7,93</w:t>
            </w:r>
          </w:p>
        </w:tc>
        <w:tc>
          <w:tcPr>
            <w:tcW w:w="280" w:type="pct"/>
            <w:shd w:val="clear" w:color="auto" w:fill="FBE4D5"/>
          </w:tcPr>
          <w:p w14:paraId="38110788" w14:textId="77777777" w:rsidR="003E1F2F" w:rsidRPr="003357F7" w:rsidRDefault="003E1F2F" w:rsidP="003E1F2F">
            <w:pPr>
              <w:jc w:val="right"/>
            </w:pPr>
          </w:p>
        </w:tc>
        <w:tc>
          <w:tcPr>
            <w:tcW w:w="266" w:type="pct"/>
            <w:shd w:val="clear" w:color="auto" w:fill="FBE4D5"/>
          </w:tcPr>
          <w:p w14:paraId="005ABD7C" w14:textId="77777777" w:rsidR="003E1F2F" w:rsidRPr="003357F7" w:rsidRDefault="003E1F2F" w:rsidP="003E1F2F">
            <w:pPr>
              <w:jc w:val="right"/>
            </w:pPr>
          </w:p>
        </w:tc>
        <w:tc>
          <w:tcPr>
            <w:tcW w:w="245" w:type="pct"/>
            <w:shd w:val="clear" w:color="auto" w:fill="FBE4D5"/>
            <w:vAlign w:val="center"/>
          </w:tcPr>
          <w:p w14:paraId="3423DFB1" w14:textId="77777777" w:rsidR="003E1F2F" w:rsidRPr="003357F7" w:rsidRDefault="003E1F2F" w:rsidP="003E1F2F">
            <w:pPr>
              <w:jc w:val="right"/>
            </w:pPr>
          </w:p>
        </w:tc>
        <w:tc>
          <w:tcPr>
            <w:tcW w:w="311" w:type="pct"/>
            <w:shd w:val="clear" w:color="auto" w:fill="FBE4D5"/>
          </w:tcPr>
          <w:p w14:paraId="5F495222" w14:textId="77777777" w:rsidR="003E1F2F" w:rsidRPr="003357F7" w:rsidRDefault="003E1F2F" w:rsidP="003E1F2F">
            <w:pPr>
              <w:jc w:val="right"/>
            </w:pPr>
          </w:p>
        </w:tc>
        <w:tc>
          <w:tcPr>
            <w:tcW w:w="363" w:type="pct"/>
            <w:shd w:val="clear" w:color="auto" w:fill="FBE4D5"/>
          </w:tcPr>
          <w:p w14:paraId="1AE0B97F" w14:textId="77777777" w:rsidR="003E1F2F" w:rsidRPr="003357F7" w:rsidRDefault="003E1F2F" w:rsidP="003E1F2F">
            <w:pPr>
              <w:jc w:val="right"/>
            </w:pPr>
          </w:p>
        </w:tc>
        <w:tc>
          <w:tcPr>
            <w:tcW w:w="427" w:type="pct"/>
            <w:shd w:val="clear" w:color="auto" w:fill="FBE4D5"/>
          </w:tcPr>
          <w:p w14:paraId="3A38FA21" w14:textId="77777777" w:rsidR="003E1F2F" w:rsidRPr="003357F7" w:rsidRDefault="003E1F2F" w:rsidP="003E1F2F">
            <w:pPr>
              <w:jc w:val="right"/>
            </w:pPr>
          </w:p>
        </w:tc>
        <w:tc>
          <w:tcPr>
            <w:tcW w:w="256" w:type="pct"/>
            <w:shd w:val="clear" w:color="auto" w:fill="FBE4D5"/>
          </w:tcPr>
          <w:p w14:paraId="36E09849" w14:textId="77777777" w:rsidR="003E1F2F" w:rsidRPr="003357F7" w:rsidRDefault="003E1F2F" w:rsidP="003E1F2F">
            <w:pPr>
              <w:jc w:val="right"/>
            </w:pPr>
          </w:p>
        </w:tc>
      </w:tr>
      <w:tr w:rsidR="004A73E5" w:rsidRPr="003357F7" w14:paraId="76995C5F" w14:textId="77777777" w:rsidTr="004A73E5">
        <w:trPr>
          <w:trHeight w:val="287"/>
        </w:trPr>
        <w:tc>
          <w:tcPr>
            <w:tcW w:w="345" w:type="pct"/>
            <w:shd w:val="clear" w:color="auto" w:fill="FFFFFF"/>
          </w:tcPr>
          <w:p w14:paraId="4587606B" w14:textId="620884E1" w:rsidR="004A73E5" w:rsidRPr="003357F7" w:rsidRDefault="004A73E5" w:rsidP="004A73E5">
            <w:r w:rsidRPr="003357F7">
              <w:t>3B1</w:t>
            </w:r>
          </w:p>
        </w:tc>
        <w:tc>
          <w:tcPr>
            <w:tcW w:w="1158" w:type="pct"/>
            <w:shd w:val="clear" w:color="auto" w:fill="FFFFFF"/>
          </w:tcPr>
          <w:p w14:paraId="758AC1BC" w14:textId="27EFF44E" w:rsidR="004A73E5" w:rsidRPr="003357F7" w:rsidRDefault="004A73E5" w:rsidP="004A73E5">
            <w:r w:rsidRPr="003357F7">
              <w:t>Quản lý chất thải vật nuôi của bò</w:t>
            </w:r>
          </w:p>
        </w:tc>
        <w:tc>
          <w:tcPr>
            <w:tcW w:w="491" w:type="pct"/>
            <w:shd w:val="clear" w:color="auto" w:fill="A6A6A6" w:themeFill="background1" w:themeFillShade="A6"/>
            <w:vAlign w:val="bottom"/>
          </w:tcPr>
          <w:p w14:paraId="67373378" w14:textId="474981A6" w:rsidR="004A73E5" w:rsidRPr="003357F7" w:rsidRDefault="004A73E5" w:rsidP="004A73E5">
            <w:pPr>
              <w:jc w:val="right"/>
            </w:pPr>
          </w:p>
        </w:tc>
        <w:tc>
          <w:tcPr>
            <w:tcW w:w="457" w:type="pct"/>
          </w:tcPr>
          <w:p w14:paraId="4BBE6B45" w14:textId="2E1FA23A" w:rsidR="004A73E5" w:rsidRPr="003357F7" w:rsidRDefault="004A73E5" w:rsidP="004A73E5">
            <w:pPr>
              <w:jc w:val="right"/>
            </w:pPr>
            <w:r>
              <w:t>18,84</w:t>
            </w:r>
          </w:p>
        </w:tc>
        <w:tc>
          <w:tcPr>
            <w:tcW w:w="401" w:type="pct"/>
          </w:tcPr>
          <w:p w14:paraId="63260663" w14:textId="12587A93" w:rsidR="004A73E5" w:rsidRPr="003357F7" w:rsidRDefault="004A73E5" w:rsidP="004A73E5">
            <w:pPr>
              <w:jc w:val="right"/>
            </w:pPr>
            <w:r>
              <w:t>1,79</w:t>
            </w:r>
          </w:p>
        </w:tc>
        <w:tc>
          <w:tcPr>
            <w:tcW w:w="280" w:type="pct"/>
            <w:shd w:val="clear" w:color="auto" w:fill="A6A6A6" w:themeFill="background1" w:themeFillShade="A6"/>
          </w:tcPr>
          <w:p w14:paraId="44CFF961" w14:textId="77777777" w:rsidR="004A73E5" w:rsidRPr="003357F7" w:rsidRDefault="004A73E5" w:rsidP="004A73E5">
            <w:pPr>
              <w:jc w:val="right"/>
            </w:pPr>
          </w:p>
        </w:tc>
        <w:tc>
          <w:tcPr>
            <w:tcW w:w="266" w:type="pct"/>
            <w:shd w:val="clear" w:color="auto" w:fill="A6A6A6" w:themeFill="background1" w:themeFillShade="A6"/>
          </w:tcPr>
          <w:p w14:paraId="799EC9EA" w14:textId="77777777" w:rsidR="004A73E5" w:rsidRPr="003357F7" w:rsidRDefault="004A73E5" w:rsidP="004A73E5">
            <w:pPr>
              <w:jc w:val="right"/>
            </w:pPr>
          </w:p>
        </w:tc>
        <w:tc>
          <w:tcPr>
            <w:tcW w:w="245" w:type="pct"/>
            <w:shd w:val="clear" w:color="auto" w:fill="A6A6A6" w:themeFill="background1" w:themeFillShade="A6"/>
            <w:vAlign w:val="center"/>
          </w:tcPr>
          <w:p w14:paraId="5BB50161" w14:textId="77777777" w:rsidR="004A73E5" w:rsidRPr="003357F7" w:rsidRDefault="004A73E5" w:rsidP="004A73E5">
            <w:pPr>
              <w:jc w:val="right"/>
            </w:pPr>
          </w:p>
        </w:tc>
        <w:tc>
          <w:tcPr>
            <w:tcW w:w="311" w:type="pct"/>
          </w:tcPr>
          <w:p w14:paraId="4A02CB51" w14:textId="2125F0A1" w:rsidR="004A73E5" w:rsidRPr="003357F7" w:rsidRDefault="004A73E5" w:rsidP="004A73E5">
            <w:pPr>
              <w:jc w:val="right"/>
            </w:pPr>
            <w:r>
              <w:t>NE</w:t>
            </w:r>
          </w:p>
        </w:tc>
        <w:tc>
          <w:tcPr>
            <w:tcW w:w="363" w:type="pct"/>
          </w:tcPr>
          <w:p w14:paraId="683EBD89" w14:textId="478D09CF" w:rsidR="004A73E5" w:rsidRPr="003357F7" w:rsidRDefault="004A73E5" w:rsidP="004A73E5">
            <w:pPr>
              <w:jc w:val="right"/>
            </w:pPr>
            <w:r>
              <w:t>NE</w:t>
            </w:r>
          </w:p>
        </w:tc>
        <w:tc>
          <w:tcPr>
            <w:tcW w:w="427" w:type="pct"/>
          </w:tcPr>
          <w:p w14:paraId="49FA2C2D" w14:textId="08BE2252" w:rsidR="004A73E5" w:rsidRPr="003357F7" w:rsidRDefault="004A73E5" w:rsidP="004A73E5">
            <w:pPr>
              <w:jc w:val="right"/>
            </w:pPr>
            <w:r>
              <w:t>NE</w:t>
            </w:r>
          </w:p>
        </w:tc>
        <w:tc>
          <w:tcPr>
            <w:tcW w:w="256" w:type="pct"/>
          </w:tcPr>
          <w:p w14:paraId="1D7D9A68" w14:textId="01374849" w:rsidR="004A73E5" w:rsidRPr="003357F7" w:rsidRDefault="004A73E5" w:rsidP="004A73E5">
            <w:pPr>
              <w:jc w:val="right"/>
            </w:pPr>
            <w:r>
              <w:t>NE</w:t>
            </w:r>
          </w:p>
        </w:tc>
      </w:tr>
      <w:tr w:rsidR="004A73E5" w:rsidRPr="003357F7" w14:paraId="041373B7" w14:textId="77777777" w:rsidTr="004A73E5">
        <w:trPr>
          <w:trHeight w:val="287"/>
        </w:trPr>
        <w:tc>
          <w:tcPr>
            <w:tcW w:w="345" w:type="pct"/>
            <w:shd w:val="clear" w:color="auto" w:fill="FFFFFF"/>
          </w:tcPr>
          <w:p w14:paraId="7479AB7C" w14:textId="207E05A6" w:rsidR="004A73E5" w:rsidRPr="003357F7" w:rsidRDefault="004A73E5" w:rsidP="004A73E5">
            <w:r w:rsidRPr="003357F7">
              <w:t>3B2</w:t>
            </w:r>
          </w:p>
        </w:tc>
        <w:tc>
          <w:tcPr>
            <w:tcW w:w="1158" w:type="pct"/>
            <w:shd w:val="clear" w:color="auto" w:fill="FFFFFF"/>
          </w:tcPr>
          <w:p w14:paraId="7AB4A15D" w14:textId="581A26B8" w:rsidR="004A73E5" w:rsidRPr="003357F7" w:rsidRDefault="004A73E5" w:rsidP="004A73E5">
            <w:r w:rsidRPr="003357F7">
              <w:t>Quản lý chất thải vật nuôi của cừu</w:t>
            </w:r>
          </w:p>
        </w:tc>
        <w:tc>
          <w:tcPr>
            <w:tcW w:w="491" w:type="pct"/>
            <w:shd w:val="clear" w:color="auto" w:fill="A6A6A6" w:themeFill="background1" w:themeFillShade="A6"/>
            <w:vAlign w:val="bottom"/>
          </w:tcPr>
          <w:p w14:paraId="7E9F6D95" w14:textId="69FF9ABD" w:rsidR="004A73E5" w:rsidRPr="003357F7" w:rsidRDefault="004A73E5" w:rsidP="004A73E5">
            <w:pPr>
              <w:jc w:val="right"/>
            </w:pPr>
          </w:p>
        </w:tc>
        <w:tc>
          <w:tcPr>
            <w:tcW w:w="457" w:type="pct"/>
          </w:tcPr>
          <w:p w14:paraId="453BF69F" w14:textId="6961C01C" w:rsidR="004A73E5" w:rsidRPr="003357F7" w:rsidRDefault="004A73E5" w:rsidP="004A73E5">
            <w:pPr>
              <w:jc w:val="right"/>
            </w:pPr>
            <w:r>
              <w:t>0,02</w:t>
            </w:r>
          </w:p>
        </w:tc>
        <w:tc>
          <w:tcPr>
            <w:tcW w:w="401" w:type="pct"/>
          </w:tcPr>
          <w:p w14:paraId="28711797" w14:textId="76F19C58" w:rsidR="004A73E5" w:rsidRPr="003357F7" w:rsidRDefault="004A73E5" w:rsidP="004A73E5">
            <w:pPr>
              <w:jc w:val="right"/>
            </w:pPr>
            <w:r>
              <w:t>0,01</w:t>
            </w:r>
          </w:p>
        </w:tc>
        <w:tc>
          <w:tcPr>
            <w:tcW w:w="280" w:type="pct"/>
            <w:shd w:val="clear" w:color="auto" w:fill="A6A6A6" w:themeFill="background1" w:themeFillShade="A6"/>
          </w:tcPr>
          <w:p w14:paraId="15A2CFEE" w14:textId="77777777" w:rsidR="004A73E5" w:rsidRPr="003357F7" w:rsidRDefault="004A73E5" w:rsidP="004A73E5">
            <w:pPr>
              <w:jc w:val="right"/>
            </w:pPr>
          </w:p>
        </w:tc>
        <w:tc>
          <w:tcPr>
            <w:tcW w:w="266" w:type="pct"/>
            <w:shd w:val="clear" w:color="auto" w:fill="A6A6A6" w:themeFill="background1" w:themeFillShade="A6"/>
          </w:tcPr>
          <w:p w14:paraId="220F894C" w14:textId="77777777" w:rsidR="004A73E5" w:rsidRPr="003357F7" w:rsidRDefault="004A73E5" w:rsidP="004A73E5">
            <w:pPr>
              <w:jc w:val="right"/>
            </w:pPr>
          </w:p>
        </w:tc>
        <w:tc>
          <w:tcPr>
            <w:tcW w:w="245" w:type="pct"/>
            <w:shd w:val="clear" w:color="auto" w:fill="A6A6A6" w:themeFill="background1" w:themeFillShade="A6"/>
            <w:vAlign w:val="center"/>
          </w:tcPr>
          <w:p w14:paraId="4912E60D" w14:textId="77777777" w:rsidR="004A73E5" w:rsidRPr="003357F7" w:rsidRDefault="004A73E5" w:rsidP="004A73E5">
            <w:pPr>
              <w:jc w:val="right"/>
            </w:pPr>
          </w:p>
        </w:tc>
        <w:tc>
          <w:tcPr>
            <w:tcW w:w="311" w:type="pct"/>
          </w:tcPr>
          <w:p w14:paraId="75105876" w14:textId="40DCB73E" w:rsidR="004A73E5" w:rsidRPr="003357F7" w:rsidRDefault="004A73E5" w:rsidP="004A73E5">
            <w:pPr>
              <w:jc w:val="right"/>
            </w:pPr>
            <w:r>
              <w:t>NE</w:t>
            </w:r>
          </w:p>
        </w:tc>
        <w:tc>
          <w:tcPr>
            <w:tcW w:w="363" w:type="pct"/>
          </w:tcPr>
          <w:p w14:paraId="0F1E9B9C" w14:textId="6E6E8B21" w:rsidR="004A73E5" w:rsidRPr="003357F7" w:rsidRDefault="004A73E5" w:rsidP="004A73E5">
            <w:pPr>
              <w:jc w:val="right"/>
            </w:pPr>
            <w:r>
              <w:t>NE</w:t>
            </w:r>
          </w:p>
        </w:tc>
        <w:tc>
          <w:tcPr>
            <w:tcW w:w="427" w:type="pct"/>
          </w:tcPr>
          <w:p w14:paraId="24446326" w14:textId="21DC72D7" w:rsidR="004A73E5" w:rsidRPr="003357F7" w:rsidRDefault="004A73E5" w:rsidP="004A73E5">
            <w:pPr>
              <w:jc w:val="right"/>
            </w:pPr>
            <w:r>
              <w:t>NE</w:t>
            </w:r>
          </w:p>
        </w:tc>
        <w:tc>
          <w:tcPr>
            <w:tcW w:w="256" w:type="pct"/>
          </w:tcPr>
          <w:p w14:paraId="6E9C7A79" w14:textId="212E73B4" w:rsidR="004A73E5" w:rsidRPr="003357F7" w:rsidRDefault="004A73E5" w:rsidP="004A73E5">
            <w:pPr>
              <w:jc w:val="right"/>
            </w:pPr>
            <w:r>
              <w:t>NE</w:t>
            </w:r>
          </w:p>
        </w:tc>
      </w:tr>
      <w:tr w:rsidR="004A73E5" w:rsidRPr="003357F7" w14:paraId="738FC7B7" w14:textId="77777777" w:rsidTr="004A73E5">
        <w:trPr>
          <w:trHeight w:val="287"/>
        </w:trPr>
        <w:tc>
          <w:tcPr>
            <w:tcW w:w="345" w:type="pct"/>
            <w:shd w:val="clear" w:color="auto" w:fill="FFFFFF"/>
          </w:tcPr>
          <w:p w14:paraId="794ADB6A" w14:textId="4C492AB2" w:rsidR="004A73E5" w:rsidRPr="003357F7" w:rsidRDefault="004A73E5" w:rsidP="004A73E5">
            <w:r w:rsidRPr="003357F7">
              <w:t>3B3</w:t>
            </w:r>
          </w:p>
        </w:tc>
        <w:tc>
          <w:tcPr>
            <w:tcW w:w="1158" w:type="pct"/>
            <w:shd w:val="clear" w:color="auto" w:fill="FFFFFF"/>
          </w:tcPr>
          <w:p w14:paraId="47D06A97" w14:textId="16C543AD" w:rsidR="004A73E5" w:rsidRPr="003357F7" w:rsidRDefault="004A73E5" w:rsidP="004A73E5">
            <w:r w:rsidRPr="003357F7">
              <w:t>Quản lý chất thải vật nuôi của lợn</w:t>
            </w:r>
          </w:p>
        </w:tc>
        <w:tc>
          <w:tcPr>
            <w:tcW w:w="491" w:type="pct"/>
            <w:shd w:val="clear" w:color="auto" w:fill="A6A6A6" w:themeFill="background1" w:themeFillShade="A6"/>
            <w:vAlign w:val="bottom"/>
          </w:tcPr>
          <w:p w14:paraId="21961114" w14:textId="0DE031E9" w:rsidR="004A73E5" w:rsidRPr="003357F7" w:rsidRDefault="004A73E5" w:rsidP="004A73E5">
            <w:pPr>
              <w:jc w:val="right"/>
            </w:pPr>
          </w:p>
        </w:tc>
        <w:tc>
          <w:tcPr>
            <w:tcW w:w="457" w:type="pct"/>
          </w:tcPr>
          <w:p w14:paraId="1519E72A" w14:textId="54A76C2A" w:rsidR="004A73E5" w:rsidRPr="003357F7" w:rsidRDefault="004A73E5" w:rsidP="004A73E5">
            <w:pPr>
              <w:jc w:val="right"/>
            </w:pPr>
            <w:r>
              <w:t>101,45</w:t>
            </w:r>
          </w:p>
        </w:tc>
        <w:tc>
          <w:tcPr>
            <w:tcW w:w="401" w:type="pct"/>
          </w:tcPr>
          <w:p w14:paraId="1DC5E0E5" w14:textId="1545EA7F" w:rsidR="004A73E5" w:rsidRPr="003357F7" w:rsidRDefault="004A73E5" w:rsidP="004A73E5">
            <w:pPr>
              <w:jc w:val="right"/>
            </w:pPr>
            <w:r>
              <w:t>0,36</w:t>
            </w:r>
          </w:p>
        </w:tc>
        <w:tc>
          <w:tcPr>
            <w:tcW w:w="280" w:type="pct"/>
            <w:shd w:val="clear" w:color="auto" w:fill="A6A6A6" w:themeFill="background1" w:themeFillShade="A6"/>
          </w:tcPr>
          <w:p w14:paraId="4B51723B" w14:textId="77777777" w:rsidR="004A73E5" w:rsidRPr="003357F7" w:rsidRDefault="004A73E5" w:rsidP="004A73E5">
            <w:pPr>
              <w:jc w:val="right"/>
            </w:pPr>
          </w:p>
        </w:tc>
        <w:tc>
          <w:tcPr>
            <w:tcW w:w="266" w:type="pct"/>
            <w:shd w:val="clear" w:color="auto" w:fill="A6A6A6" w:themeFill="background1" w:themeFillShade="A6"/>
          </w:tcPr>
          <w:p w14:paraId="0E980E63" w14:textId="77777777" w:rsidR="004A73E5" w:rsidRPr="003357F7" w:rsidRDefault="004A73E5" w:rsidP="004A73E5">
            <w:pPr>
              <w:jc w:val="right"/>
            </w:pPr>
          </w:p>
        </w:tc>
        <w:tc>
          <w:tcPr>
            <w:tcW w:w="245" w:type="pct"/>
            <w:shd w:val="clear" w:color="auto" w:fill="A6A6A6" w:themeFill="background1" w:themeFillShade="A6"/>
            <w:vAlign w:val="center"/>
          </w:tcPr>
          <w:p w14:paraId="7A6CB458" w14:textId="77777777" w:rsidR="004A73E5" w:rsidRPr="003357F7" w:rsidRDefault="004A73E5" w:rsidP="004A73E5">
            <w:pPr>
              <w:jc w:val="right"/>
            </w:pPr>
          </w:p>
        </w:tc>
        <w:tc>
          <w:tcPr>
            <w:tcW w:w="311" w:type="pct"/>
          </w:tcPr>
          <w:p w14:paraId="374F7FA4" w14:textId="0E1992D1" w:rsidR="004A73E5" w:rsidRPr="003357F7" w:rsidRDefault="004A73E5" w:rsidP="004A73E5">
            <w:pPr>
              <w:jc w:val="right"/>
            </w:pPr>
            <w:r>
              <w:t>NE</w:t>
            </w:r>
          </w:p>
        </w:tc>
        <w:tc>
          <w:tcPr>
            <w:tcW w:w="363" w:type="pct"/>
          </w:tcPr>
          <w:p w14:paraId="7FE0912A" w14:textId="062207EA" w:rsidR="004A73E5" w:rsidRPr="003357F7" w:rsidRDefault="004A73E5" w:rsidP="004A73E5">
            <w:pPr>
              <w:jc w:val="right"/>
            </w:pPr>
            <w:r>
              <w:t>NE</w:t>
            </w:r>
          </w:p>
        </w:tc>
        <w:tc>
          <w:tcPr>
            <w:tcW w:w="427" w:type="pct"/>
          </w:tcPr>
          <w:p w14:paraId="652DE93F" w14:textId="62964105" w:rsidR="004A73E5" w:rsidRPr="003357F7" w:rsidRDefault="004A73E5" w:rsidP="004A73E5">
            <w:pPr>
              <w:jc w:val="right"/>
            </w:pPr>
            <w:r>
              <w:t>NE</w:t>
            </w:r>
          </w:p>
        </w:tc>
        <w:tc>
          <w:tcPr>
            <w:tcW w:w="256" w:type="pct"/>
          </w:tcPr>
          <w:p w14:paraId="2D5A12CB" w14:textId="394952AE" w:rsidR="004A73E5" w:rsidRPr="003357F7" w:rsidRDefault="004A73E5" w:rsidP="004A73E5">
            <w:pPr>
              <w:jc w:val="right"/>
            </w:pPr>
            <w:r>
              <w:t>NE</w:t>
            </w:r>
          </w:p>
        </w:tc>
      </w:tr>
      <w:tr w:rsidR="004A73E5" w:rsidRPr="003357F7" w14:paraId="0F7AFF16" w14:textId="77777777" w:rsidTr="004A73E5">
        <w:trPr>
          <w:trHeight w:val="287"/>
        </w:trPr>
        <w:tc>
          <w:tcPr>
            <w:tcW w:w="345" w:type="pct"/>
            <w:shd w:val="clear" w:color="auto" w:fill="FFFFFF"/>
          </w:tcPr>
          <w:p w14:paraId="6DEDACBE" w14:textId="34063F27" w:rsidR="004A73E5" w:rsidRPr="003357F7" w:rsidRDefault="004A73E5" w:rsidP="004A73E5">
            <w:r w:rsidRPr="003357F7">
              <w:t>3B4</w:t>
            </w:r>
          </w:p>
        </w:tc>
        <w:tc>
          <w:tcPr>
            <w:tcW w:w="1158" w:type="pct"/>
            <w:shd w:val="clear" w:color="auto" w:fill="FFFFFF"/>
          </w:tcPr>
          <w:p w14:paraId="5208D934" w14:textId="2D3B4493" w:rsidR="004A73E5" w:rsidRPr="003357F7" w:rsidRDefault="004A73E5" w:rsidP="004A73E5">
            <w:r w:rsidRPr="003357F7">
              <w:t>Quản lý chất thải vật nuôi của các loại vật nuôi khác</w:t>
            </w:r>
          </w:p>
        </w:tc>
        <w:tc>
          <w:tcPr>
            <w:tcW w:w="491" w:type="pct"/>
            <w:shd w:val="clear" w:color="auto" w:fill="A6A6A6" w:themeFill="background1" w:themeFillShade="A6"/>
            <w:vAlign w:val="bottom"/>
          </w:tcPr>
          <w:p w14:paraId="38817430" w14:textId="6CE764AD" w:rsidR="004A73E5" w:rsidRPr="003357F7" w:rsidRDefault="004A73E5" w:rsidP="004A73E5">
            <w:pPr>
              <w:jc w:val="right"/>
            </w:pPr>
          </w:p>
        </w:tc>
        <w:tc>
          <w:tcPr>
            <w:tcW w:w="457" w:type="pct"/>
          </w:tcPr>
          <w:p w14:paraId="5953162D" w14:textId="1B097F77" w:rsidR="004A73E5" w:rsidRPr="003357F7" w:rsidRDefault="004A73E5" w:rsidP="004A73E5">
            <w:pPr>
              <w:jc w:val="right"/>
            </w:pPr>
            <w:r>
              <w:t>17,71</w:t>
            </w:r>
          </w:p>
        </w:tc>
        <w:tc>
          <w:tcPr>
            <w:tcW w:w="401" w:type="pct"/>
          </w:tcPr>
          <w:p w14:paraId="638693CA" w14:textId="20035DCF" w:rsidR="004A73E5" w:rsidRPr="003357F7" w:rsidRDefault="004A73E5" w:rsidP="004A73E5">
            <w:pPr>
              <w:jc w:val="right"/>
            </w:pPr>
            <w:r>
              <w:t>4,77</w:t>
            </w:r>
          </w:p>
        </w:tc>
        <w:tc>
          <w:tcPr>
            <w:tcW w:w="280" w:type="pct"/>
            <w:shd w:val="clear" w:color="auto" w:fill="A6A6A6" w:themeFill="background1" w:themeFillShade="A6"/>
          </w:tcPr>
          <w:p w14:paraId="3CE08540" w14:textId="77777777" w:rsidR="004A73E5" w:rsidRPr="003357F7" w:rsidRDefault="004A73E5" w:rsidP="004A73E5">
            <w:pPr>
              <w:jc w:val="right"/>
            </w:pPr>
          </w:p>
        </w:tc>
        <w:tc>
          <w:tcPr>
            <w:tcW w:w="266" w:type="pct"/>
            <w:shd w:val="clear" w:color="auto" w:fill="A6A6A6" w:themeFill="background1" w:themeFillShade="A6"/>
          </w:tcPr>
          <w:p w14:paraId="0C64AC10" w14:textId="77777777" w:rsidR="004A73E5" w:rsidRPr="003357F7" w:rsidRDefault="004A73E5" w:rsidP="004A73E5">
            <w:pPr>
              <w:jc w:val="right"/>
            </w:pPr>
          </w:p>
        </w:tc>
        <w:tc>
          <w:tcPr>
            <w:tcW w:w="245" w:type="pct"/>
            <w:shd w:val="clear" w:color="auto" w:fill="A6A6A6" w:themeFill="background1" w:themeFillShade="A6"/>
            <w:vAlign w:val="center"/>
          </w:tcPr>
          <w:p w14:paraId="0D29A40D" w14:textId="77777777" w:rsidR="004A73E5" w:rsidRPr="003357F7" w:rsidRDefault="004A73E5" w:rsidP="004A73E5">
            <w:pPr>
              <w:jc w:val="right"/>
            </w:pPr>
          </w:p>
        </w:tc>
        <w:tc>
          <w:tcPr>
            <w:tcW w:w="311" w:type="pct"/>
          </w:tcPr>
          <w:p w14:paraId="11875015" w14:textId="4CF5AC56" w:rsidR="004A73E5" w:rsidRPr="003357F7" w:rsidRDefault="004A73E5" w:rsidP="004A73E5">
            <w:pPr>
              <w:jc w:val="right"/>
            </w:pPr>
            <w:r>
              <w:t>NE</w:t>
            </w:r>
          </w:p>
        </w:tc>
        <w:tc>
          <w:tcPr>
            <w:tcW w:w="363" w:type="pct"/>
          </w:tcPr>
          <w:p w14:paraId="0F17E270" w14:textId="07E131E4" w:rsidR="004A73E5" w:rsidRPr="003357F7" w:rsidRDefault="004A73E5" w:rsidP="004A73E5">
            <w:pPr>
              <w:jc w:val="right"/>
            </w:pPr>
            <w:r>
              <w:t>NE</w:t>
            </w:r>
          </w:p>
        </w:tc>
        <w:tc>
          <w:tcPr>
            <w:tcW w:w="427" w:type="pct"/>
          </w:tcPr>
          <w:p w14:paraId="2256ADFE" w14:textId="6543B8B7" w:rsidR="004A73E5" w:rsidRPr="003357F7" w:rsidRDefault="004A73E5" w:rsidP="004A73E5">
            <w:pPr>
              <w:jc w:val="right"/>
            </w:pPr>
            <w:r>
              <w:t>NE</w:t>
            </w:r>
          </w:p>
        </w:tc>
        <w:tc>
          <w:tcPr>
            <w:tcW w:w="256" w:type="pct"/>
          </w:tcPr>
          <w:p w14:paraId="725DB1CD" w14:textId="721229DB" w:rsidR="004A73E5" w:rsidRPr="003357F7" w:rsidRDefault="004A73E5" w:rsidP="004A73E5">
            <w:pPr>
              <w:jc w:val="right"/>
            </w:pPr>
            <w:r>
              <w:t>NE</w:t>
            </w:r>
          </w:p>
        </w:tc>
      </w:tr>
      <w:tr w:rsidR="004A73E5" w:rsidRPr="003357F7" w14:paraId="08C6D78B" w14:textId="77777777" w:rsidTr="004A73E5">
        <w:trPr>
          <w:trHeight w:val="287"/>
        </w:trPr>
        <w:tc>
          <w:tcPr>
            <w:tcW w:w="345" w:type="pct"/>
            <w:shd w:val="clear" w:color="auto" w:fill="FFFFFF"/>
          </w:tcPr>
          <w:p w14:paraId="7C989AF9" w14:textId="20CDEC46" w:rsidR="004A73E5" w:rsidRPr="003357F7" w:rsidRDefault="004A73E5" w:rsidP="004A73E5">
            <w:r w:rsidRPr="003357F7">
              <w:t>3B5</w:t>
            </w:r>
          </w:p>
        </w:tc>
        <w:tc>
          <w:tcPr>
            <w:tcW w:w="1158" w:type="pct"/>
            <w:shd w:val="clear" w:color="auto" w:fill="FFFFFF"/>
          </w:tcPr>
          <w:p w14:paraId="057E3434" w14:textId="412A8C01" w:rsidR="004A73E5" w:rsidRPr="003357F7" w:rsidRDefault="004A73E5" w:rsidP="004A73E5">
            <w:r w:rsidRPr="003357F7">
              <w:t>Phát thải N2O gián tiếp của quản lý chất thải vật nuôi</w:t>
            </w:r>
          </w:p>
        </w:tc>
        <w:tc>
          <w:tcPr>
            <w:tcW w:w="491" w:type="pct"/>
            <w:shd w:val="clear" w:color="auto" w:fill="A6A6A6" w:themeFill="background1" w:themeFillShade="A6"/>
            <w:vAlign w:val="bottom"/>
          </w:tcPr>
          <w:p w14:paraId="55A5582D" w14:textId="040E210F" w:rsidR="004A73E5" w:rsidRPr="003357F7" w:rsidRDefault="004A73E5" w:rsidP="004A73E5">
            <w:pPr>
              <w:jc w:val="right"/>
            </w:pPr>
          </w:p>
        </w:tc>
        <w:tc>
          <w:tcPr>
            <w:tcW w:w="457" w:type="pct"/>
            <w:shd w:val="clear" w:color="auto" w:fill="A6A6A6" w:themeFill="background1" w:themeFillShade="A6"/>
          </w:tcPr>
          <w:p w14:paraId="43349369" w14:textId="77777777" w:rsidR="004A73E5" w:rsidRPr="003357F7" w:rsidRDefault="004A73E5" w:rsidP="004A73E5">
            <w:pPr>
              <w:jc w:val="right"/>
            </w:pPr>
          </w:p>
        </w:tc>
        <w:tc>
          <w:tcPr>
            <w:tcW w:w="401" w:type="pct"/>
          </w:tcPr>
          <w:p w14:paraId="5307ED8C" w14:textId="7AF37E26" w:rsidR="004A73E5" w:rsidRPr="003357F7" w:rsidRDefault="004A73E5" w:rsidP="004A73E5">
            <w:pPr>
              <w:jc w:val="right"/>
            </w:pPr>
            <w:r>
              <w:t>1,00</w:t>
            </w:r>
          </w:p>
        </w:tc>
        <w:tc>
          <w:tcPr>
            <w:tcW w:w="280" w:type="pct"/>
            <w:shd w:val="clear" w:color="auto" w:fill="A6A6A6" w:themeFill="background1" w:themeFillShade="A6"/>
          </w:tcPr>
          <w:p w14:paraId="7230FBDB" w14:textId="77777777" w:rsidR="004A73E5" w:rsidRPr="003357F7" w:rsidRDefault="004A73E5" w:rsidP="004A73E5">
            <w:pPr>
              <w:jc w:val="right"/>
            </w:pPr>
          </w:p>
        </w:tc>
        <w:tc>
          <w:tcPr>
            <w:tcW w:w="266" w:type="pct"/>
            <w:shd w:val="clear" w:color="auto" w:fill="A6A6A6" w:themeFill="background1" w:themeFillShade="A6"/>
          </w:tcPr>
          <w:p w14:paraId="5C3B0541" w14:textId="77777777" w:rsidR="004A73E5" w:rsidRPr="003357F7" w:rsidRDefault="004A73E5" w:rsidP="004A73E5">
            <w:pPr>
              <w:jc w:val="right"/>
            </w:pPr>
          </w:p>
        </w:tc>
        <w:tc>
          <w:tcPr>
            <w:tcW w:w="245" w:type="pct"/>
            <w:shd w:val="clear" w:color="auto" w:fill="A6A6A6" w:themeFill="background1" w:themeFillShade="A6"/>
            <w:vAlign w:val="center"/>
          </w:tcPr>
          <w:p w14:paraId="5F4582D3" w14:textId="77777777" w:rsidR="004A73E5" w:rsidRPr="003357F7" w:rsidRDefault="004A73E5" w:rsidP="004A73E5">
            <w:pPr>
              <w:jc w:val="right"/>
            </w:pPr>
          </w:p>
        </w:tc>
        <w:tc>
          <w:tcPr>
            <w:tcW w:w="311" w:type="pct"/>
          </w:tcPr>
          <w:p w14:paraId="08B8CE4B" w14:textId="3DDCAD8C" w:rsidR="004A73E5" w:rsidRPr="003357F7" w:rsidRDefault="004A73E5" w:rsidP="004A73E5">
            <w:pPr>
              <w:jc w:val="right"/>
            </w:pPr>
            <w:r>
              <w:t>NE</w:t>
            </w:r>
          </w:p>
        </w:tc>
        <w:tc>
          <w:tcPr>
            <w:tcW w:w="363" w:type="pct"/>
          </w:tcPr>
          <w:p w14:paraId="34CECD77" w14:textId="55FA986B" w:rsidR="004A73E5" w:rsidRPr="003357F7" w:rsidRDefault="004A73E5" w:rsidP="004A73E5">
            <w:pPr>
              <w:jc w:val="right"/>
            </w:pPr>
            <w:r>
              <w:t>NE</w:t>
            </w:r>
          </w:p>
        </w:tc>
        <w:tc>
          <w:tcPr>
            <w:tcW w:w="427" w:type="pct"/>
          </w:tcPr>
          <w:p w14:paraId="7CAD2D3C" w14:textId="09B6226E" w:rsidR="004A73E5" w:rsidRPr="003357F7" w:rsidRDefault="004A73E5" w:rsidP="004A73E5">
            <w:pPr>
              <w:jc w:val="right"/>
            </w:pPr>
            <w:r>
              <w:t>NE</w:t>
            </w:r>
          </w:p>
        </w:tc>
        <w:tc>
          <w:tcPr>
            <w:tcW w:w="256" w:type="pct"/>
          </w:tcPr>
          <w:p w14:paraId="1AAD634A" w14:textId="2B539C78" w:rsidR="004A73E5" w:rsidRPr="003357F7" w:rsidRDefault="004A73E5" w:rsidP="004A73E5">
            <w:pPr>
              <w:jc w:val="right"/>
            </w:pPr>
            <w:r>
              <w:t>NE</w:t>
            </w:r>
          </w:p>
        </w:tc>
      </w:tr>
      <w:tr w:rsidR="003357F7" w:rsidRPr="003357F7" w14:paraId="3342D4D9" w14:textId="77777777" w:rsidTr="004A73E5">
        <w:trPr>
          <w:trHeight w:val="287"/>
        </w:trPr>
        <w:tc>
          <w:tcPr>
            <w:tcW w:w="345" w:type="pct"/>
            <w:shd w:val="clear" w:color="auto" w:fill="FBE4D5"/>
            <w:vAlign w:val="center"/>
          </w:tcPr>
          <w:p w14:paraId="7E2E96B6" w14:textId="77777777" w:rsidR="00D61E09" w:rsidRPr="003357F7" w:rsidRDefault="00D61E09" w:rsidP="00D61E09">
            <w:r w:rsidRPr="003357F7">
              <w:t>3C</w:t>
            </w:r>
          </w:p>
        </w:tc>
        <w:tc>
          <w:tcPr>
            <w:tcW w:w="1158" w:type="pct"/>
            <w:shd w:val="clear" w:color="auto" w:fill="FBE4D5"/>
            <w:vAlign w:val="center"/>
          </w:tcPr>
          <w:p w14:paraId="5C58B1E3" w14:textId="483088DE" w:rsidR="00D61E09" w:rsidRPr="003357F7" w:rsidRDefault="003E1F2F" w:rsidP="00D61E09">
            <w:r w:rsidRPr="003357F7">
              <w:t>Canh tác lúa</w:t>
            </w:r>
          </w:p>
        </w:tc>
        <w:tc>
          <w:tcPr>
            <w:tcW w:w="491" w:type="pct"/>
            <w:shd w:val="clear" w:color="auto" w:fill="FBE4D5"/>
            <w:vAlign w:val="center"/>
          </w:tcPr>
          <w:p w14:paraId="51AD2F59" w14:textId="7DFC6ABF" w:rsidR="00D61E09" w:rsidRPr="003357F7" w:rsidRDefault="00D61E09" w:rsidP="00275672">
            <w:pPr>
              <w:jc w:val="right"/>
            </w:pPr>
          </w:p>
        </w:tc>
        <w:tc>
          <w:tcPr>
            <w:tcW w:w="457" w:type="pct"/>
            <w:shd w:val="clear" w:color="auto" w:fill="FBE4D5"/>
            <w:vAlign w:val="center"/>
          </w:tcPr>
          <w:p w14:paraId="7BFE5A05" w14:textId="0F9659E1" w:rsidR="00D61E09" w:rsidRPr="003357F7" w:rsidRDefault="003357F7" w:rsidP="00275672">
            <w:pPr>
              <w:jc w:val="right"/>
            </w:pPr>
            <w:r>
              <w:t>1.592,61</w:t>
            </w:r>
          </w:p>
        </w:tc>
        <w:tc>
          <w:tcPr>
            <w:tcW w:w="401" w:type="pct"/>
            <w:shd w:val="clear" w:color="auto" w:fill="FBE4D5"/>
            <w:vAlign w:val="center"/>
          </w:tcPr>
          <w:p w14:paraId="67D07936" w14:textId="654C99C4" w:rsidR="00D61E09" w:rsidRPr="003357F7" w:rsidRDefault="00D61E09" w:rsidP="00275672">
            <w:pPr>
              <w:jc w:val="right"/>
            </w:pPr>
          </w:p>
        </w:tc>
        <w:tc>
          <w:tcPr>
            <w:tcW w:w="280" w:type="pct"/>
            <w:shd w:val="clear" w:color="auto" w:fill="FBE4D5"/>
          </w:tcPr>
          <w:p w14:paraId="43C6EF26" w14:textId="77777777" w:rsidR="00D61E09" w:rsidRPr="003357F7" w:rsidRDefault="00D61E09" w:rsidP="00275672">
            <w:pPr>
              <w:jc w:val="right"/>
            </w:pPr>
          </w:p>
        </w:tc>
        <w:tc>
          <w:tcPr>
            <w:tcW w:w="266" w:type="pct"/>
            <w:shd w:val="clear" w:color="auto" w:fill="FBE4D5"/>
          </w:tcPr>
          <w:p w14:paraId="41D1592D" w14:textId="77777777" w:rsidR="00D61E09" w:rsidRPr="003357F7" w:rsidRDefault="00D61E09" w:rsidP="00275672">
            <w:pPr>
              <w:jc w:val="right"/>
            </w:pPr>
          </w:p>
        </w:tc>
        <w:tc>
          <w:tcPr>
            <w:tcW w:w="245" w:type="pct"/>
            <w:shd w:val="clear" w:color="auto" w:fill="FBE4D5"/>
            <w:vAlign w:val="center"/>
          </w:tcPr>
          <w:p w14:paraId="1756DB0F" w14:textId="77777777" w:rsidR="00D61E09" w:rsidRPr="003357F7" w:rsidRDefault="00D61E09" w:rsidP="00275672">
            <w:pPr>
              <w:jc w:val="right"/>
            </w:pPr>
          </w:p>
        </w:tc>
        <w:tc>
          <w:tcPr>
            <w:tcW w:w="311" w:type="pct"/>
            <w:shd w:val="clear" w:color="auto" w:fill="FBE4D5"/>
          </w:tcPr>
          <w:p w14:paraId="7A1E7B67" w14:textId="36366F9D" w:rsidR="00D61E09" w:rsidRPr="003357F7" w:rsidRDefault="00D61E09" w:rsidP="00275672">
            <w:pPr>
              <w:jc w:val="right"/>
            </w:pPr>
          </w:p>
        </w:tc>
        <w:tc>
          <w:tcPr>
            <w:tcW w:w="363" w:type="pct"/>
            <w:shd w:val="clear" w:color="auto" w:fill="FBE4D5"/>
          </w:tcPr>
          <w:p w14:paraId="7E711E04" w14:textId="66F3E8CA" w:rsidR="00D61E09" w:rsidRPr="003357F7" w:rsidRDefault="00D61E09" w:rsidP="00275672">
            <w:pPr>
              <w:jc w:val="right"/>
            </w:pPr>
          </w:p>
        </w:tc>
        <w:tc>
          <w:tcPr>
            <w:tcW w:w="427" w:type="pct"/>
            <w:shd w:val="clear" w:color="auto" w:fill="FBE4D5"/>
          </w:tcPr>
          <w:p w14:paraId="54998C8B" w14:textId="77777777" w:rsidR="00D61E09" w:rsidRPr="003357F7" w:rsidRDefault="00D61E09" w:rsidP="00275672">
            <w:pPr>
              <w:jc w:val="right"/>
            </w:pPr>
          </w:p>
        </w:tc>
        <w:tc>
          <w:tcPr>
            <w:tcW w:w="256" w:type="pct"/>
            <w:shd w:val="clear" w:color="auto" w:fill="FBE4D5"/>
          </w:tcPr>
          <w:p w14:paraId="21B18B89" w14:textId="77777777" w:rsidR="00D61E09" w:rsidRPr="003357F7" w:rsidRDefault="00D61E09" w:rsidP="00275672">
            <w:pPr>
              <w:jc w:val="right"/>
            </w:pPr>
          </w:p>
        </w:tc>
      </w:tr>
      <w:tr w:rsidR="003357F7" w:rsidRPr="003357F7" w14:paraId="30C5BCE4" w14:textId="77777777" w:rsidTr="004A73E5">
        <w:trPr>
          <w:trHeight w:val="287"/>
        </w:trPr>
        <w:tc>
          <w:tcPr>
            <w:tcW w:w="345" w:type="pct"/>
            <w:shd w:val="clear" w:color="auto" w:fill="FBE4D5" w:themeFill="accent2" w:themeFillTint="33"/>
          </w:tcPr>
          <w:p w14:paraId="25EC46A6" w14:textId="62617265" w:rsidR="003E1F2F" w:rsidRPr="003357F7" w:rsidRDefault="003E1F2F" w:rsidP="003E1F2F">
            <w:r w:rsidRPr="003357F7">
              <w:t>3D</w:t>
            </w:r>
          </w:p>
        </w:tc>
        <w:tc>
          <w:tcPr>
            <w:tcW w:w="1158" w:type="pct"/>
            <w:shd w:val="clear" w:color="auto" w:fill="FBE4D5" w:themeFill="accent2" w:themeFillTint="33"/>
          </w:tcPr>
          <w:p w14:paraId="745F2285" w14:textId="5ABEF14D" w:rsidR="003E1F2F" w:rsidRPr="003357F7" w:rsidRDefault="003E1F2F" w:rsidP="003E1F2F">
            <w:r w:rsidRPr="003357F7">
              <w:t>Đất nông nghiệp</w:t>
            </w:r>
          </w:p>
        </w:tc>
        <w:tc>
          <w:tcPr>
            <w:tcW w:w="491" w:type="pct"/>
            <w:shd w:val="clear" w:color="auto" w:fill="FBE4D5" w:themeFill="accent2" w:themeFillTint="33"/>
          </w:tcPr>
          <w:p w14:paraId="00BC4ED1" w14:textId="77777777" w:rsidR="003E1F2F" w:rsidRPr="003357F7" w:rsidRDefault="003E1F2F" w:rsidP="003E1F2F">
            <w:pPr>
              <w:jc w:val="right"/>
            </w:pPr>
          </w:p>
        </w:tc>
        <w:tc>
          <w:tcPr>
            <w:tcW w:w="457" w:type="pct"/>
            <w:shd w:val="clear" w:color="auto" w:fill="FBE4D5" w:themeFill="accent2" w:themeFillTint="33"/>
            <w:vAlign w:val="center"/>
          </w:tcPr>
          <w:p w14:paraId="53285D33" w14:textId="023670A4" w:rsidR="003E1F2F" w:rsidRPr="003357F7" w:rsidRDefault="003E1F2F" w:rsidP="003E1F2F">
            <w:pPr>
              <w:jc w:val="right"/>
            </w:pPr>
          </w:p>
        </w:tc>
        <w:tc>
          <w:tcPr>
            <w:tcW w:w="401" w:type="pct"/>
            <w:shd w:val="clear" w:color="auto" w:fill="FBE4D5" w:themeFill="accent2" w:themeFillTint="33"/>
            <w:vAlign w:val="center"/>
          </w:tcPr>
          <w:p w14:paraId="4E8C4CFD" w14:textId="52E87744" w:rsidR="003E1F2F" w:rsidRPr="003357F7" w:rsidRDefault="003357F7" w:rsidP="003E1F2F">
            <w:pPr>
              <w:jc w:val="right"/>
            </w:pPr>
            <w:r>
              <w:t>47,71</w:t>
            </w:r>
          </w:p>
        </w:tc>
        <w:tc>
          <w:tcPr>
            <w:tcW w:w="280" w:type="pct"/>
            <w:shd w:val="clear" w:color="auto" w:fill="FBE4D5" w:themeFill="accent2" w:themeFillTint="33"/>
          </w:tcPr>
          <w:p w14:paraId="77725495" w14:textId="77777777" w:rsidR="003E1F2F" w:rsidRPr="003357F7" w:rsidRDefault="003E1F2F" w:rsidP="003E1F2F">
            <w:pPr>
              <w:jc w:val="right"/>
            </w:pPr>
          </w:p>
        </w:tc>
        <w:tc>
          <w:tcPr>
            <w:tcW w:w="266" w:type="pct"/>
            <w:shd w:val="clear" w:color="auto" w:fill="FBE4D5" w:themeFill="accent2" w:themeFillTint="33"/>
          </w:tcPr>
          <w:p w14:paraId="7823CDB0" w14:textId="77777777" w:rsidR="003E1F2F" w:rsidRPr="003357F7" w:rsidRDefault="003E1F2F" w:rsidP="003E1F2F">
            <w:pPr>
              <w:jc w:val="right"/>
            </w:pPr>
          </w:p>
        </w:tc>
        <w:tc>
          <w:tcPr>
            <w:tcW w:w="245" w:type="pct"/>
            <w:shd w:val="clear" w:color="auto" w:fill="FBE4D5" w:themeFill="accent2" w:themeFillTint="33"/>
            <w:vAlign w:val="center"/>
          </w:tcPr>
          <w:p w14:paraId="1096D8FE" w14:textId="77777777" w:rsidR="003E1F2F" w:rsidRPr="003357F7" w:rsidRDefault="003E1F2F" w:rsidP="003E1F2F">
            <w:pPr>
              <w:jc w:val="right"/>
            </w:pPr>
          </w:p>
        </w:tc>
        <w:tc>
          <w:tcPr>
            <w:tcW w:w="311" w:type="pct"/>
            <w:shd w:val="clear" w:color="auto" w:fill="FBE4D5" w:themeFill="accent2" w:themeFillTint="33"/>
          </w:tcPr>
          <w:p w14:paraId="060F4C16" w14:textId="70160161" w:rsidR="003E1F2F" w:rsidRPr="003357F7" w:rsidRDefault="003E1F2F" w:rsidP="003E1F2F">
            <w:pPr>
              <w:jc w:val="right"/>
            </w:pPr>
          </w:p>
        </w:tc>
        <w:tc>
          <w:tcPr>
            <w:tcW w:w="363" w:type="pct"/>
            <w:shd w:val="clear" w:color="auto" w:fill="FBE4D5" w:themeFill="accent2" w:themeFillTint="33"/>
          </w:tcPr>
          <w:p w14:paraId="13E6AA3B" w14:textId="6164B8E5" w:rsidR="003E1F2F" w:rsidRPr="003357F7" w:rsidRDefault="003E1F2F" w:rsidP="003E1F2F">
            <w:pPr>
              <w:jc w:val="right"/>
            </w:pPr>
          </w:p>
        </w:tc>
        <w:tc>
          <w:tcPr>
            <w:tcW w:w="427" w:type="pct"/>
            <w:shd w:val="clear" w:color="auto" w:fill="FBE4D5" w:themeFill="accent2" w:themeFillTint="33"/>
          </w:tcPr>
          <w:p w14:paraId="131D62CB" w14:textId="77777777" w:rsidR="003E1F2F" w:rsidRPr="003357F7" w:rsidRDefault="003E1F2F" w:rsidP="003E1F2F">
            <w:pPr>
              <w:jc w:val="right"/>
            </w:pPr>
          </w:p>
        </w:tc>
        <w:tc>
          <w:tcPr>
            <w:tcW w:w="256" w:type="pct"/>
            <w:shd w:val="clear" w:color="auto" w:fill="FBE4D5" w:themeFill="accent2" w:themeFillTint="33"/>
          </w:tcPr>
          <w:p w14:paraId="6963B28D" w14:textId="77777777" w:rsidR="003E1F2F" w:rsidRPr="003357F7" w:rsidRDefault="003E1F2F" w:rsidP="003E1F2F">
            <w:pPr>
              <w:jc w:val="right"/>
            </w:pPr>
          </w:p>
        </w:tc>
      </w:tr>
      <w:tr w:rsidR="004A73E5" w:rsidRPr="003357F7" w14:paraId="669CF256" w14:textId="77777777" w:rsidTr="004A73E5">
        <w:trPr>
          <w:trHeight w:val="287"/>
        </w:trPr>
        <w:tc>
          <w:tcPr>
            <w:tcW w:w="345" w:type="pct"/>
          </w:tcPr>
          <w:p w14:paraId="2CEC3F5C" w14:textId="17E5B4FF" w:rsidR="004A73E5" w:rsidRPr="003357F7" w:rsidRDefault="004A73E5" w:rsidP="004A73E5">
            <w:r w:rsidRPr="003357F7">
              <w:t>3D1</w:t>
            </w:r>
          </w:p>
        </w:tc>
        <w:tc>
          <w:tcPr>
            <w:tcW w:w="1158" w:type="pct"/>
          </w:tcPr>
          <w:p w14:paraId="7E477FAA" w14:textId="3308A37F" w:rsidR="004A73E5" w:rsidRPr="003357F7" w:rsidRDefault="004A73E5" w:rsidP="004A73E5">
            <w:r w:rsidRPr="003357F7">
              <w:t>Phát thải N2O trực tiếp của đất</w:t>
            </w:r>
          </w:p>
        </w:tc>
        <w:tc>
          <w:tcPr>
            <w:tcW w:w="491" w:type="pct"/>
            <w:shd w:val="clear" w:color="auto" w:fill="A6A6A6" w:themeFill="background1" w:themeFillShade="A6"/>
            <w:vAlign w:val="center"/>
          </w:tcPr>
          <w:p w14:paraId="17F99565" w14:textId="7D8BF82D" w:rsidR="004A73E5" w:rsidRPr="003357F7" w:rsidRDefault="004A73E5" w:rsidP="004A73E5">
            <w:pPr>
              <w:jc w:val="right"/>
            </w:pPr>
          </w:p>
        </w:tc>
        <w:tc>
          <w:tcPr>
            <w:tcW w:w="457" w:type="pct"/>
            <w:shd w:val="clear" w:color="auto" w:fill="A6A6A6" w:themeFill="background1" w:themeFillShade="A6"/>
            <w:vAlign w:val="center"/>
          </w:tcPr>
          <w:p w14:paraId="5CE50840" w14:textId="77777777" w:rsidR="004A73E5" w:rsidRPr="003357F7" w:rsidRDefault="004A73E5" w:rsidP="004A73E5">
            <w:pPr>
              <w:jc w:val="right"/>
            </w:pPr>
          </w:p>
        </w:tc>
        <w:tc>
          <w:tcPr>
            <w:tcW w:w="401" w:type="pct"/>
            <w:vAlign w:val="center"/>
          </w:tcPr>
          <w:p w14:paraId="597A60CE" w14:textId="000C8A36" w:rsidR="004A73E5" w:rsidRPr="003357F7" w:rsidRDefault="004A73E5" w:rsidP="004A73E5">
            <w:pPr>
              <w:jc w:val="right"/>
            </w:pPr>
            <w:r>
              <w:t>32,36</w:t>
            </w:r>
          </w:p>
        </w:tc>
        <w:tc>
          <w:tcPr>
            <w:tcW w:w="280" w:type="pct"/>
            <w:shd w:val="clear" w:color="auto" w:fill="A6A6A6" w:themeFill="background1" w:themeFillShade="A6"/>
          </w:tcPr>
          <w:p w14:paraId="46E0ABB5" w14:textId="77777777" w:rsidR="004A73E5" w:rsidRPr="003357F7" w:rsidRDefault="004A73E5" w:rsidP="004A73E5">
            <w:pPr>
              <w:jc w:val="right"/>
            </w:pPr>
          </w:p>
        </w:tc>
        <w:tc>
          <w:tcPr>
            <w:tcW w:w="266" w:type="pct"/>
            <w:shd w:val="clear" w:color="auto" w:fill="A6A6A6" w:themeFill="background1" w:themeFillShade="A6"/>
          </w:tcPr>
          <w:p w14:paraId="342815AC" w14:textId="77777777" w:rsidR="004A73E5" w:rsidRPr="003357F7" w:rsidRDefault="004A73E5" w:rsidP="004A73E5">
            <w:pPr>
              <w:jc w:val="right"/>
            </w:pPr>
          </w:p>
        </w:tc>
        <w:tc>
          <w:tcPr>
            <w:tcW w:w="245" w:type="pct"/>
            <w:shd w:val="clear" w:color="auto" w:fill="A6A6A6" w:themeFill="background1" w:themeFillShade="A6"/>
            <w:vAlign w:val="center"/>
          </w:tcPr>
          <w:p w14:paraId="00D435F0" w14:textId="77777777" w:rsidR="004A73E5" w:rsidRPr="003357F7" w:rsidRDefault="004A73E5" w:rsidP="004A73E5">
            <w:pPr>
              <w:jc w:val="right"/>
            </w:pPr>
          </w:p>
        </w:tc>
        <w:tc>
          <w:tcPr>
            <w:tcW w:w="311" w:type="pct"/>
          </w:tcPr>
          <w:p w14:paraId="6825F27B" w14:textId="72D9ED66" w:rsidR="004A73E5" w:rsidRPr="003357F7" w:rsidRDefault="004A73E5" w:rsidP="004A73E5">
            <w:pPr>
              <w:jc w:val="right"/>
            </w:pPr>
            <w:r>
              <w:t>NE</w:t>
            </w:r>
          </w:p>
        </w:tc>
        <w:tc>
          <w:tcPr>
            <w:tcW w:w="363" w:type="pct"/>
          </w:tcPr>
          <w:p w14:paraId="12D43EAA" w14:textId="2D756495" w:rsidR="004A73E5" w:rsidRPr="003357F7" w:rsidRDefault="004A73E5" w:rsidP="004A73E5">
            <w:pPr>
              <w:jc w:val="right"/>
            </w:pPr>
            <w:r>
              <w:t>NE</w:t>
            </w:r>
          </w:p>
        </w:tc>
        <w:tc>
          <w:tcPr>
            <w:tcW w:w="427" w:type="pct"/>
          </w:tcPr>
          <w:p w14:paraId="7374C6DD" w14:textId="0BA06BCB" w:rsidR="004A73E5" w:rsidRPr="003357F7" w:rsidRDefault="004A73E5" w:rsidP="004A73E5">
            <w:pPr>
              <w:jc w:val="right"/>
            </w:pPr>
            <w:r>
              <w:t>NE</w:t>
            </w:r>
          </w:p>
        </w:tc>
        <w:tc>
          <w:tcPr>
            <w:tcW w:w="256" w:type="pct"/>
          </w:tcPr>
          <w:p w14:paraId="61FDF495" w14:textId="2453FF0C" w:rsidR="004A73E5" w:rsidRPr="003357F7" w:rsidRDefault="004A73E5" w:rsidP="004A73E5">
            <w:pPr>
              <w:jc w:val="right"/>
            </w:pPr>
            <w:r>
              <w:t>NE</w:t>
            </w:r>
          </w:p>
        </w:tc>
      </w:tr>
      <w:tr w:rsidR="004A73E5" w:rsidRPr="003357F7" w14:paraId="0A879C76" w14:textId="77777777" w:rsidTr="004A73E5">
        <w:trPr>
          <w:trHeight w:val="287"/>
        </w:trPr>
        <w:tc>
          <w:tcPr>
            <w:tcW w:w="345" w:type="pct"/>
          </w:tcPr>
          <w:p w14:paraId="2E09B0E6" w14:textId="411AF72E" w:rsidR="004A73E5" w:rsidRPr="003357F7" w:rsidRDefault="004A73E5" w:rsidP="004A73E5">
            <w:r w:rsidRPr="003357F7">
              <w:t>3D2</w:t>
            </w:r>
          </w:p>
        </w:tc>
        <w:tc>
          <w:tcPr>
            <w:tcW w:w="1158" w:type="pct"/>
          </w:tcPr>
          <w:p w14:paraId="44D4315C" w14:textId="308456D3" w:rsidR="004A73E5" w:rsidRPr="003357F7" w:rsidRDefault="004A73E5" w:rsidP="004A73E5">
            <w:r w:rsidRPr="003357F7">
              <w:t>Phát thải N2O gián tiếp của đất</w:t>
            </w:r>
          </w:p>
        </w:tc>
        <w:tc>
          <w:tcPr>
            <w:tcW w:w="491" w:type="pct"/>
            <w:shd w:val="clear" w:color="auto" w:fill="A6A6A6" w:themeFill="background1" w:themeFillShade="A6"/>
            <w:vAlign w:val="center"/>
          </w:tcPr>
          <w:p w14:paraId="1B766D0B" w14:textId="7DBCC3D1" w:rsidR="004A73E5" w:rsidRPr="003357F7" w:rsidRDefault="004A73E5" w:rsidP="004A73E5">
            <w:pPr>
              <w:jc w:val="right"/>
            </w:pPr>
          </w:p>
        </w:tc>
        <w:tc>
          <w:tcPr>
            <w:tcW w:w="457" w:type="pct"/>
            <w:shd w:val="clear" w:color="auto" w:fill="A6A6A6" w:themeFill="background1" w:themeFillShade="A6"/>
            <w:vAlign w:val="center"/>
          </w:tcPr>
          <w:p w14:paraId="2941F193" w14:textId="77777777" w:rsidR="004A73E5" w:rsidRPr="003357F7" w:rsidRDefault="004A73E5" w:rsidP="004A73E5">
            <w:pPr>
              <w:jc w:val="right"/>
            </w:pPr>
          </w:p>
        </w:tc>
        <w:tc>
          <w:tcPr>
            <w:tcW w:w="401" w:type="pct"/>
            <w:vAlign w:val="center"/>
          </w:tcPr>
          <w:p w14:paraId="61DD5F2E" w14:textId="0DBAD7F9" w:rsidR="004A73E5" w:rsidRPr="003357F7" w:rsidRDefault="004A73E5" w:rsidP="004A73E5">
            <w:pPr>
              <w:jc w:val="right"/>
            </w:pPr>
            <w:r>
              <w:t>15,35</w:t>
            </w:r>
          </w:p>
        </w:tc>
        <w:tc>
          <w:tcPr>
            <w:tcW w:w="280" w:type="pct"/>
            <w:shd w:val="clear" w:color="auto" w:fill="A6A6A6" w:themeFill="background1" w:themeFillShade="A6"/>
          </w:tcPr>
          <w:p w14:paraId="04994C32" w14:textId="77777777" w:rsidR="004A73E5" w:rsidRPr="003357F7" w:rsidRDefault="004A73E5" w:rsidP="004A73E5">
            <w:pPr>
              <w:jc w:val="right"/>
            </w:pPr>
          </w:p>
        </w:tc>
        <w:tc>
          <w:tcPr>
            <w:tcW w:w="266" w:type="pct"/>
            <w:shd w:val="clear" w:color="auto" w:fill="A6A6A6" w:themeFill="background1" w:themeFillShade="A6"/>
          </w:tcPr>
          <w:p w14:paraId="080CBD89" w14:textId="77777777" w:rsidR="004A73E5" w:rsidRPr="003357F7" w:rsidRDefault="004A73E5" w:rsidP="004A73E5">
            <w:pPr>
              <w:jc w:val="right"/>
            </w:pPr>
          </w:p>
        </w:tc>
        <w:tc>
          <w:tcPr>
            <w:tcW w:w="245" w:type="pct"/>
            <w:shd w:val="clear" w:color="auto" w:fill="A6A6A6" w:themeFill="background1" w:themeFillShade="A6"/>
            <w:vAlign w:val="center"/>
          </w:tcPr>
          <w:p w14:paraId="6BCFDA0D" w14:textId="77777777" w:rsidR="004A73E5" w:rsidRPr="003357F7" w:rsidRDefault="004A73E5" w:rsidP="004A73E5">
            <w:pPr>
              <w:jc w:val="right"/>
            </w:pPr>
          </w:p>
        </w:tc>
        <w:tc>
          <w:tcPr>
            <w:tcW w:w="311" w:type="pct"/>
          </w:tcPr>
          <w:p w14:paraId="1FED2826" w14:textId="456C40F5" w:rsidR="004A73E5" w:rsidRPr="003357F7" w:rsidRDefault="004A73E5" w:rsidP="004A73E5">
            <w:pPr>
              <w:jc w:val="right"/>
            </w:pPr>
            <w:r>
              <w:t>NE</w:t>
            </w:r>
          </w:p>
        </w:tc>
        <w:tc>
          <w:tcPr>
            <w:tcW w:w="363" w:type="pct"/>
          </w:tcPr>
          <w:p w14:paraId="682A045B" w14:textId="6504C96C" w:rsidR="004A73E5" w:rsidRPr="003357F7" w:rsidRDefault="004A73E5" w:rsidP="004A73E5">
            <w:pPr>
              <w:jc w:val="right"/>
            </w:pPr>
            <w:r>
              <w:t>NE</w:t>
            </w:r>
          </w:p>
        </w:tc>
        <w:tc>
          <w:tcPr>
            <w:tcW w:w="427" w:type="pct"/>
          </w:tcPr>
          <w:p w14:paraId="2EF60CFF" w14:textId="03B02CF3" w:rsidR="004A73E5" w:rsidRPr="003357F7" w:rsidRDefault="004A73E5" w:rsidP="004A73E5">
            <w:pPr>
              <w:jc w:val="right"/>
            </w:pPr>
            <w:r>
              <w:t>NE</w:t>
            </w:r>
          </w:p>
        </w:tc>
        <w:tc>
          <w:tcPr>
            <w:tcW w:w="256" w:type="pct"/>
          </w:tcPr>
          <w:p w14:paraId="305D68BB" w14:textId="18B90B4B" w:rsidR="004A73E5" w:rsidRPr="003357F7" w:rsidRDefault="004A73E5" w:rsidP="004A73E5">
            <w:pPr>
              <w:jc w:val="right"/>
            </w:pPr>
            <w:r>
              <w:t>NE</w:t>
            </w:r>
          </w:p>
        </w:tc>
      </w:tr>
      <w:tr w:rsidR="004A73E5" w:rsidRPr="003357F7" w14:paraId="6E19CC37" w14:textId="77777777" w:rsidTr="004A73E5">
        <w:trPr>
          <w:trHeight w:val="287"/>
        </w:trPr>
        <w:tc>
          <w:tcPr>
            <w:tcW w:w="345" w:type="pct"/>
            <w:shd w:val="clear" w:color="auto" w:fill="FBE4D5" w:themeFill="accent2" w:themeFillTint="33"/>
          </w:tcPr>
          <w:p w14:paraId="0FAC5E9A" w14:textId="464AA362" w:rsidR="003E1F2F" w:rsidRPr="003357F7" w:rsidRDefault="003E1F2F" w:rsidP="003E1F2F">
            <w:r w:rsidRPr="003357F7">
              <w:t>3E</w:t>
            </w:r>
          </w:p>
        </w:tc>
        <w:tc>
          <w:tcPr>
            <w:tcW w:w="1158" w:type="pct"/>
            <w:shd w:val="clear" w:color="auto" w:fill="FBE4D5" w:themeFill="accent2" w:themeFillTint="33"/>
          </w:tcPr>
          <w:p w14:paraId="62B5F49D" w14:textId="024740B1" w:rsidR="003E1F2F" w:rsidRPr="003357F7" w:rsidRDefault="003E1F2F" w:rsidP="003E1F2F">
            <w:r w:rsidRPr="003357F7">
              <w:t>Đốt có kiểm soát các vùng đồng cỏ savan.</w:t>
            </w:r>
          </w:p>
        </w:tc>
        <w:tc>
          <w:tcPr>
            <w:tcW w:w="491" w:type="pct"/>
            <w:shd w:val="clear" w:color="auto" w:fill="FBE4D5" w:themeFill="accent2" w:themeFillTint="33"/>
            <w:vAlign w:val="center"/>
          </w:tcPr>
          <w:p w14:paraId="79760D7D" w14:textId="60A4686C" w:rsidR="003E1F2F" w:rsidRPr="003357F7" w:rsidRDefault="003357F7" w:rsidP="003E1F2F">
            <w:pPr>
              <w:jc w:val="right"/>
            </w:pPr>
            <w:r>
              <w:t>NE</w:t>
            </w:r>
          </w:p>
        </w:tc>
        <w:tc>
          <w:tcPr>
            <w:tcW w:w="457" w:type="pct"/>
            <w:shd w:val="clear" w:color="auto" w:fill="FBE4D5" w:themeFill="accent2" w:themeFillTint="33"/>
            <w:vAlign w:val="center"/>
          </w:tcPr>
          <w:p w14:paraId="40F0682D" w14:textId="2213E66F" w:rsidR="003E1F2F" w:rsidRPr="003357F7" w:rsidRDefault="003357F7" w:rsidP="003E1F2F">
            <w:pPr>
              <w:jc w:val="right"/>
            </w:pPr>
            <w:r>
              <w:t>NE</w:t>
            </w:r>
          </w:p>
        </w:tc>
        <w:tc>
          <w:tcPr>
            <w:tcW w:w="401" w:type="pct"/>
            <w:shd w:val="clear" w:color="auto" w:fill="FBE4D5" w:themeFill="accent2" w:themeFillTint="33"/>
            <w:vAlign w:val="center"/>
          </w:tcPr>
          <w:p w14:paraId="61D95240" w14:textId="5CD63605" w:rsidR="003E1F2F" w:rsidRPr="003357F7" w:rsidRDefault="003357F7" w:rsidP="003E1F2F">
            <w:pPr>
              <w:jc w:val="right"/>
            </w:pPr>
            <w:r>
              <w:t>NE</w:t>
            </w:r>
          </w:p>
        </w:tc>
        <w:tc>
          <w:tcPr>
            <w:tcW w:w="280" w:type="pct"/>
            <w:shd w:val="clear" w:color="auto" w:fill="FBE4D5" w:themeFill="accent2" w:themeFillTint="33"/>
          </w:tcPr>
          <w:p w14:paraId="69353B29" w14:textId="77777777" w:rsidR="003E1F2F" w:rsidRPr="003357F7" w:rsidRDefault="003E1F2F" w:rsidP="003E1F2F">
            <w:pPr>
              <w:jc w:val="right"/>
            </w:pPr>
          </w:p>
        </w:tc>
        <w:tc>
          <w:tcPr>
            <w:tcW w:w="266" w:type="pct"/>
            <w:shd w:val="clear" w:color="auto" w:fill="FBE4D5" w:themeFill="accent2" w:themeFillTint="33"/>
          </w:tcPr>
          <w:p w14:paraId="3A2B92E6" w14:textId="77777777" w:rsidR="003E1F2F" w:rsidRPr="003357F7" w:rsidRDefault="003E1F2F" w:rsidP="003E1F2F">
            <w:pPr>
              <w:jc w:val="right"/>
            </w:pPr>
          </w:p>
        </w:tc>
        <w:tc>
          <w:tcPr>
            <w:tcW w:w="245" w:type="pct"/>
            <w:shd w:val="clear" w:color="auto" w:fill="FBE4D5" w:themeFill="accent2" w:themeFillTint="33"/>
            <w:vAlign w:val="center"/>
          </w:tcPr>
          <w:p w14:paraId="34AF56D3" w14:textId="77777777" w:rsidR="003E1F2F" w:rsidRPr="003357F7" w:rsidRDefault="003E1F2F" w:rsidP="003E1F2F">
            <w:pPr>
              <w:jc w:val="right"/>
            </w:pPr>
          </w:p>
        </w:tc>
        <w:tc>
          <w:tcPr>
            <w:tcW w:w="311" w:type="pct"/>
            <w:shd w:val="clear" w:color="auto" w:fill="FBE4D5" w:themeFill="accent2" w:themeFillTint="33"/>
          </w:tcPr>
          <w:p w14:paraId="45A2AB41" w14:textId="77777777" w:rsidR="003E1F2F" w:rsidRPr="003357F7" w:rsidRDefault="003E1F2F" w:rsidP="003E1F2F">
            <w:pPr>
              <w:jc w:val="right"/>
            </w:pPr>
          </w:p>
        </w:tc>
        <w:tc>
          <w:tcPr>
            <w:tcW w:w="363" w:type="pct"/>
            <w:shd w:val="clear" w:color="auto" w:fill="FBE4D5" w:themeFill="accent2" w:themeFillTint="33"/>
          </w:tcPr>
          <w:p w14:paraId="0C90A4D9" w14:textId="77777777" w:rsidR="003E1F2F" w:rsidRPr="003357F7" w:rsidRDefault="003E1F2F" w:rsidP="003E1F2F">
            <w:pPr>
              <w:jc w:val="right"/>
            </w:pPr>
          </w:p>
        </w:tc>
        <w:tc>
          <w:tcPr>
            <w:tcW w:w="427" w:type="pct"/>
            <w:shd w:val="clear" w:color="auto" w:fill="FBE4D5" w:themeFill="accent2" w:themeFillTint="33"/>
          </w:tcPr>
          <w:p w14:paraId="2410D035" w14:textId="77777777" w:rsidR="003E1F2F" w:rsidRPr="003357F7" w:rsidRDefault="003E1F2F" w:rsidP="003E1F2F">
            <w:pPr>
              <w:jc w:val="right"/>
            </w:pPr>
          </w:p>
        </w:tc>
        <w:tc>
          <w:tcPr>
            <w:tcW w:w="256" w:type="pct"/>
            <w:shd w:val="clear" w:color="auto" w:fill="FBE4D5" w:themeFill="accent2" w:themeFillTint="33"/>
          </w:tcPr>
          <w:p w14:paraId="34103DA6" w14:textId="77777777" w:rsidR="003E1F2F" w:rsidRPr="003357F7" w:rsidRDefault="003E1F2F" w:rsidP="003E1F2F">
            <w:pPr>
              <w:jc w:val="right"/>
            </w:pPr>
          </w:p>
        </w:tc>
      </w:tr>
      <w:tr w:rsidR="003357F7" w:rsidRPr="003357F7" w14:paraId="1D74EDE3" w14:textId="77777777" w:rsidTr="004A73E5">
        <w:trPr>
          <w:trHeight w:val="287"/>
        </w:trPr>
        <w:tc>
          <w:tcPr>
            <w:tcW w:w="345" w:type="pct"/>
            <w:shd w:val="clear" w:color="auto" w:fill="FBE4D5" w:themeFill="accent2" w:themeFillTint="33"/>
          </w:tcPr>
          <w:p w14:paraId="0F8A1C22" w14:textId="08631E1F" w:rsidR="003E1F2F" w:rsidRPr="003357F7" w:rsidRDefault="003E1F2F" w:rsidP="003E1F2F">
            <w:r w:rsidRPr="003357F7">
              <w:t>3F</w:t>
            </w:r>
          </w:p>
        </w:tc>
        <w:tc>
          <w:tcPr>
            <w:tcW w:w="1158" w:type="pct"/>
            <w:shd w:val="clear" w:color="auto" w:fill="FBE4D5" w:themeFill="accent2" w:themeFillTint="33"/>
          </w:tcPr>
          <w:p w14:paraId="4065FFD8" w14:textId="2B758831" w:rsidR="003E1F2F" w:rsidRPr="003357F7" w:rsidRDefault="003E1F2F" w:rsidP="003E1F2F">
            <w:r w:rsidRPr="003357F7">
              <w:t>Đốt phụ phẩm nông nghiệp ngoài đồng</w:t>
            </w:r>
          </w:p>
        </w:tc>
        <w:tc>
          <w:tcPr>
            <w:tcW w:w="491" w:type="pct"/>
            <w:shd w:val="clear" w:color="auto" w:fill="FBE4D5" w:themeFill="accent2" w:themeFillTint="33"/>
          </w:tcPr>
          <w:p w14:paraId="2414E3DA" w14:textId="77777777" w:rsidR="003E1F2F" w:rsidRPr="003357F7" w:rsidRDefault="003E1F2F" w:rsidP="003E1F2F">
            <w:pPr>
              <w:jc w:val="right"/>
            </w:pPr>
          </w:p>
        </w:tc>
        <w:tc>
          <w:tcPr>
            <w:tcW w:w="457" w:type="pct"/>
            <w:shd w:val="clear" w:color="auto" w:fill="FBE4D5" w:themeFill="accent2" w:themeFillTint="33"/>
            <w:vAlign w:val="center"/>
          </w:tcPr>
          <w:p w14:paraId="5075E8A1" w14:textId="5F7C648C" w:rsidR="003E1F2F" w:rsidRPr="003357F7" w:rsidRDefault="003357F7" w:rsidP="003E1F2F">
            <w:pPr>
              <w:jc w:val="right"/>
            </w:pPr>
            <w:r>
              <w:t>50,00</w:t>
            </w:r>
          </w:p>
        </w:tc>
        <w:tc>
          <w:tcPr>
            <w:tcW w:w="401" w:type="pct"/>
            <w:shd w:val="clear" w:color="auto" w:fill="FBE4D5" w:themeFill="accent2" w:themeFillTint="33"/>
            <w:vAlign w:val="center"/>
          </w:tcPr>
          <w:p w14:paraId="566A3870" w14:textId="10A73773" w:rsidR="003E1F2F" w:rsidRPr="003357F7" w:rsidRDefault="003357F7" w:rsidP="003E1F2F">
            <w:pPr>
              <w:jc w:val="right"/>
            </w:pPr>
            <w:r>
              <w:t>1,30</w:t>
            </w:r>
          </w:p>
        </w:tc>
        <w:tc>
          <w:tcPr>
            <w:tcW w:w="280" w:type="pct"/>
            <w:shd w:val="clear" w:color="auto" w:fill="FBE4D5" w:themeFill="accent2" w:themeFillTint="33"/>
          </w:tcPr>
          <w:p w14:paraId="4403F342" w14:textId="77777777" w:rsidR="003E1F2F" w:rsidRPr="003357F7" w:rsidRDefault="003E1F2F" w:rsidP="003E1F2F">
            <w:pPr>
              <w:jc w:val="right"/>
            </w:pPr>
          </w:p>
        </w:tc>
        <w:tc>
          <w:tcPr>
            <w:tcW w:w="266" w:type="pct"/>
            <w:shd w:val="clear" w:color="auto" w:fill="FBE4D5" w:themeFill="accent2" w:themeFillTint="33"/>
          </w:tcPr>
          <w:p w14:paraId="66980B42" w14:textId="77777777" w:rsidR="003E1F2F" w:rsidRPr="003357F7" w:rsidRDefault="003E1F2F" w:rsidP="003E1F2F">
            <w:pPr>
              <w:jc w:val="right"/>
            </w:pPr>
          </w:p>
        </w:tc>
        <w:tc>
          <w:tcPr>
            <w:tcW w:w="245" w:type="pct"/>
            <w:shd w:val="clear" w:color="auto" w:fill="FBE4D5" w:themeFill="accent2" w:themeFillTint="33"/>
            <w:vAlign w:val="center"/>
          </w:tcPr>
          <w:p w14:paraId="71F4CC79" w14:textId="77777777" w:rsidR="003E1F2F" w:rsidRPr="003357F7" w:rsidRDefault="003E1F2F" w:rsidP="003E1F2F">
            <w:pPr>
              <w:jc w:val="right"/>
            </w:pPr>
          </w:p>
        </w:tc>
        <w:tc>
          <w:tcPr>
            <w:tcW w:w="311" w:type="pct"/>
            <w:shd w:val="clear" w:color="auto" w:fill="FBE4D5" w:themeFill="accent2" w:themeFillTint="33"/>
          </w:tcPr>
          <w:p w14:paraId="57553491" w14:textId="7A851B78" w:rsidR="003E1F2F" w:rsidRPr="003357F7" w:rsidRDefault="003357F7" w:rsidP="003E1F2F">
            <w:pPr>
              <w:jc w:val="right"/>
            </w:pPr>
            <w:r>
              <w:t>46,30</w:t>
            </w:r>
          </w:p>
        </w:tc>
        <w:tc>
          <w:tcPr>
            <w:tcW w:w="363" w:type="pct"/>
            <w:shd w:val="clear" w:color="auto" w:fill="FBE4D5" w:themeFill="accent2" w:themeFillTint="33"/>
          </w:tcPr>
          <w:p w14:paraId="7ACE8D31" w14:textId="279D0DAF" w:rsidR="003E1F2F" w:rsidRPr="003357F7" w:rsidRDefault="003357F7" w:rsidP="003E1F2F">
            <w:pPr>
              <w:jc w:val="right"/>
            </w:pPr>
            <w:r>
              <w:t>1.703,81</w:t>
            </w:r>
          </w:p>
        </w:tc>
        <w:tc>
          <w:tcPr>
            <w:tcW w:w="427" w:type="pct"/>
            <w:shd w:val="clear" w:color="auto" w:fill="FBE4D5" w:themeFill="accent2" w:themeFillTint="33"/>
          </w:tcPr>
          <w:p w14:paraId="610B8DEE" w14:textId="77777777" w:rsidR="003E1F2F" w:rsidRPr="003357F7" w:rsidRDefault="003E1F2F" w:rsidP="003E1F2F">
            <w:pPr>
              <w:jc w:val="right"/>
            </w:pPr>
          </w:p>
        </w:tc>
        <w:tc>
          <w:tcPr>
            <w:tcW w:w="256" w:type="pct"/>
            <w:shd w:val="clear" w:color="auto" w:fill="FBE4D5" w:themeFill="accent2" w:themeFillTint="33"/>
          </w:tcPr>
          <w:p w14:paraId="1350CA7E" w14:textId="77777777" w:rsidR="003E1F2F" w:rsidRPr="003357F7" w:rsidRDefault="003E1F2F" w:rsidP="003E1F2F">
            <w:pPr>
              <w:jc w:val="right"/>
            </w:pPr>
          </w:p>
        </w:tc>
      </w:tr>
      <w:tr w:rsidR="003357F7" w:rsidRPr="003357F7" w14:paraId="14E7FD1A" w14:textId="77777777" w:rsidTr="004A73E5">
        <w:trPr>
          <w:trHeight w:val="287"/>
        </w:trPr>
        <w:tc>
          <w:tcPr>
            <w:tcW w:w="345" w:type="pct"/>
            <w:shd w:val="clear" w:color="auto" w:fill="FBE4D5" w:themeFill="accent2" w:themeFillTint="33"/>
          </w:tcPr>
          <w:p w14:paraId="29D6D417" w14:textId="4B4ED2D2" w:rsidR="003E1F2F" w:rsidRPr="003357F7" w:rsidRDefault="003E1F2F" w:rsidP="003E1F2F">
            <w:r w:rsidRPr="003357F7">
              <w:t>3G</w:t>
            </w:r>
          </w:p>
        </w:tc>
        <w:tc>
          <w:tcPr>
            <w:tcW w:w="1158" w:type="pct"/>
            <w:shd w:val="clear" w:color="auto" w:fill="FBE4D5" w:themeFill="accent2" w:themeFillTint="33"/>
          </w:tcPr>
          <w:p w14:paraId="319339CB" w14:textId="108ED548" w:rsidR="003E1F2F" w:rsidRPr="003357F7" w:rsidRDefault="003E1F2F" w:rsidP="003E1F2F">
            <w:r w:rsidRPr="003357F7">
              <w:t>Sử dụng vôi trong canh tác</w:t>
            </w:r>
          </w:p>
        </w:tc>
        <w:tc>
          <w:tcPr>
            <w:tcW w:w="491" w:type="pct"/>
            <w:shd w:val="clear" w:color="auto" w:fill="FBE4D5" w:themeFill="accent2" w:themeFillTint="33"/>
          </w:tcPr>
          <w:p w14:paraId="781CE680" w14:textId="77777777" w:rsidR="003E1F2F" w:rsidRPr="003357F7" w:rsidRDefault="003E1F2F" w:rsidP="003E1F2F">
            <w:pPr>
              <w:jc w:val="right"/>
            </w:pPr>
          </w:p>
        </w:tc>
        <w:tc>
          <w:tcPr>
            <w:tcW w:w="457" w:type="pct"/>
            <w:shd w:val="clear" w:color="auto" w:fill="FBE4D5" w:themeFill="accent2" w:themeFillTint="33"/>
            <w:vAlign w:val="center"/>
          </w:tcPr>
          <w:p w14:paraId="07C3C0D4" w14:textId="77777777" w:rsidR="003E1F2F" w:rsidRPr="003357F7" w:rsidRDefault="003E1F2F" w:rsidP="003E1F2F">
            <w:pPr>
              <w:jc w:val="right"/>
            </w:pPr>
          </w:p>
        </w:tc>
        <w:tc>
          <w:tcPr>
            <w:tcW w:w="401" w:type="pct"/>
            <w:shd w:val="clear" w:color="auto" w:fill="FBE4D5" w:themeFill="accent2" w:themeFillTint="33"/>
            <w:vAlign w:val="center"/>
          </w:tcPr>
          <w:p w14:paraId="7BC93019" w14:textId="20612A4A" w:rsidR="003E1F2F" w:rsidRPr="003357F7" w:rsidRDefault="003E1F2F" w:rsidP="003E1F2F">
            <w:pPr>
              <w:jc w:val="right"/>
            </w:pPr>
          </w:p>
        </w:tc>
        <w:tc>
          <w:tcPr>
            <w:tcW w:w="280" w:type="pct"/>
            <w:shd w:val="clear" w:color="auto" w:fill="FBE4D5" w:themeFill="accent2" w:themeFillTint="33"/>
          </w:tcPr>
          <w:p w14:paraId="704719ED" w14:textId="77777777" w:rsidR="003E1F2F" w:rsidRPr="003357F7" w:rsidRDefault="003E1F2F" w:rsidP="003E1F2F">
            <w:pPr>
              <w:jc w:val="right"/>
            </w:pPr>
          </w:p>
        </w:tc>
        <w:tc>
          <w:tcPr>
            <w:tcW w:w="266" w:type="pct"/>
            <w:shd w:val="clear" w:color="auto" w:fill="FBE4D5" w:themeFill="accent2" w:themeFillTint="33"/>
          </w:tcPr>
          <w:p w14:paraId="72BA9A32" w14:textId="77777777" w:rsidR="003E1F2F" w:rsidRPr="003357F7" w:rsidRDefault="003E1F2F" w:rsidP="003E1F2F">
            <w:pPr>
              <w:jc w:val="right"/>
            </w:pPr>
          </w:p>
        </w:tc>
        <w:tc>
          <w:tcPr>
            <w:tcW w:w="245" w:type="pct"/>
            <w:shd w:val="clear" w:color="auto" w:fill="FBE4D5" w:themeFill="accent2" w:themeFillTint="33"/>
            <w:vAlign w:val="center"/>
          </w:tcPr>
          <w:p w14:paraId="7BBA6F2A" w14:textId="77777777" w:rsidR="003E1F2F" w:rsidRPr="003357F7" w:rsidRDefault="003E1F2F" w:rsidP="003E1F2F">
            <w:pPr>
              <w:jc w:val="right"/>
            </w:pPr>
          </w:p>
        </w:tc>
        <w:tc>
          <w:tcPr>
            <w:tcW w:w="311" w:type="pct"/>
            <w:shd w:val="clear" w:color="auto" w:fill="FBE4D5" w:themeFill="accent2" w:themeFillTint="33"/>
          </w:tcPr>
          <w:p w14:paraId="3A4799F7" w14:textId="77777777" w:rsidR="003E1F2F" w:rsidRPr="003357F7" w:rsidRDefault="003E1F2F" w:rsidP="003E1F2F">
            <w:pPr>
              <w:jc w:val="right"/>
            </w:pPr>
          </w:p>
        </w:tc>
        <w:tc>
          <w:tcPr>
            <w:tcW w:w="363" w:type="pct"/>
            <w:shd w:val="clear" w:color="auto" w:fill="FBE4D5" w:themeFill="accent2" w:themeFillTint="33"/>
          </w:tcPr>
          <w:p w14:paraId="67EA6E5F" w14:textId="77777777" w:rsidR="003E1F2F" w:rsidRPr="003357F7" w:rsidRDefault="003E1F2F" w:rsidP="003E1F2F">
            <w:pPr>
              <w:jc w:val="right"/>
            </w:pPr>
          </w:p>
        </w:tc>
        <w:tc>
          <w:tcPr>
            <w:tcW w:w="427" w:type="pct"/>
            <w:shd w:val="clear" w:color="auto" w:fill="FBE4D5" w:themeFill="accent2" w:themeFillTint="33"/>
          </w:tcPr>
          <w:p w14:paraId="279923F4" w14:textId="77777777" w:rsidR="003E1F2F" w:rsidRPr="003357F7" w:rsidRDefault="003E1F2F" w:rsidP="003E1F2F">
            <w:pPr>
              <w:jc w:val="right"/>
            </w:pPr>
          </w:p>
        </w:tc>
        <w:tc>
          <w:tcPr>
            <w:tcW w:w="256" w:type="pct"/>
            <w:shd w:val="clear" w:color="auto" w:fill="FBE4D5" w:themeFill="accent2" w:themeFillTint="33"/>
          </w:tcPr>
          <w:p w14:paraId="390521A1" w14:textId="77777777" w:rsidR="003E1F2F" w:rsidRPr="003357F7" w:rsidRDefault="003E1F2F" w:rsidP="003E1F2F">
            <w:pPr>
              <w:jc w:val="right"/>
            </w:pPr>
          </w:p>
        </w:tc>
      </w:tr>
      <w:tr w:rsidR="003357F7" w:rsidRPr="003357F7" w14:paraId="32CA0B63" w14:textId="77777777" w:rsidTr="004A73E5">
        <w:trPr>
          <w:trHeight w:val="287"/>
        </w:trPr>
        <w:tc>
          <w:tcPr>
            <w:tcW w:w="345" w:type="pct"/>
            <w:shd w:val="clear" w:color="auto" w:fill="FBE4D5" w:themeFill="accent2" w:themeFillTint="33"/>
          </w:tcPr>
          <w:p w14:paraId="22E5793B" w14:textId="4E0EF99C" w:rsidR="003E1F2F" w:rsidRPr="003357F7" w:rsidRDefault="003E1F2F" w:rsidP="003E1F2F">
            <w:r w:rsidRPr="003357F7">
              <w:lastRenderedPageBreak/>
              <w:t>3H</w:t>
            </w:r>
          </w:p>
        </w:tc>
        <w:tc>
          <w:tcPr>
            <w:tcW w:w="1158" w:type="pct"/>
            <w:shd w:val="clear" w:color="auto" w:fill="FBE4D5" w:themeFill="accent2" w:themeFillTint="33"/>
          </w:tcPr>
          <w:p w14:paraId="58689B68" w14:textId="75F20C77" w:rsidR="003E1F2F" w:rsidRPr="003357F7" w:rsidRDefault="003E1F2F" w:rsidP="003E1F2F">
            <w:r w:rsidRPr="003357F7">
              <w:t>Bón phân Ure</w:t>
            </w:r>
          </w:p>
        </w:tc>
        <w:tc>
          <w:tcPr>
            <w:tcW w:w="491" w:type="pct"/>
            <w:shd w:val="clear" w:color="auto" w:fill="FBE4D5" w:themeFill="accent2" w:themeFillTint="33"/>
          </w:tcPr>
          <w:p w14:paraId="401ECFDB" w14:textId="42F0BBE3" w:rsidR="003E1F2F" w:rsidRPr="003357F7" w:rsidRDefault="003357F7" w:rsidP="003E1F2F">
            <w:pPr>
              <w:jc w:val="right"/>
            </w:pPr>
            <w:r>
              <w:t>605,88</w:t>
            </w:r>
          </w:p>
        </w:tc>
        <w:tc>
          <w:tcPr>
            <w:tcW w:w="457" w:type="pct"/>
            <w:shd w:val="clear" w:color="auto" w:fill="FBE4D5" w:themeFill="accent2" w:themeFillTint="33"/>
            <w:vAlign w:val="center"/>
          </w:tcPr>
          <w:p w14:paraId="7918CDAF" w14:textId="77777777" w:rsidR="003E1F2F" w:rsidRPr="003357F7" w:rsidRDefault="003E1F2F" w:rsidP="003E1F2F">
            <w:pPr>
              <w:jc w:val="right"/>
            </w:pPr>
          </w:p>
        </w:tc>
        <w:tc>
          <w:tcPr>
            <w:tcW w:w="401" w:type="pct"/>
            <w:shd w:val="clear" w:color="auto" w:fill="FBE4D5" w:themeFill="accent2" w:themeFillTint="33"/>
            <w:vAlign w:val="center"/>
          </w:tcPr>
          <w:p w14:paraId="4797BD91" w14:textId="4AA01DF7" w:rsidR="003E1F2F" w:rsidRPr="003357F7" w:rsidRDefault="003E1F2F" w:rsidP="003E1F2F">
            <w:pPr>
              <w:jc w:val="right"/>
            </w:pPr>
          </w:p>
        </w:tc>
        <w:tc>
          <w:tcPr>
            <w:tcW w:w="280" w:type="pct"/>
            <w:shd w:val="clear" w:color="auto" w:fill="FBE4D5" w:themeFill="accent2" w:themeFillTint="33"/>
          </w:tcPr>
          <w:p w14:paraId="23503B6B" w14:textId="77777777" w:rsidR="003E1F2F" w:rsidRPr="003357F7" w:rsidRDefault="003E1F2F" w:rsidP="003E1F2F">
            <w:pPr>
              <w:jc w:val="right"/>
            </w:pPr>
          </w:p>
        </w:tc>
        <w:tc>
          <w:tcPr>
            <w:tcW w:w="266" w:type="pct"/>
            <w:shd w:val="clear" w:color="auto" w:fill="FBE4D5" w:themeFill="accent2" w:themeFillTint="33"/>
          </w:tcPr>
          <w:p w14:paraId="5804463F" w14:textId="77777777" w:rsidR="003E1F2F" w:rsidRPr="003357F7" w:rsidRDefault="003E1F2F" w:rsidP="003E1F2F">
            <w:pPr>
              <w:jc w:val="right"/>
            </w:pPr>
          </w:p>
        </w:tc>
        <w:tc>
          <w:tcPr>
            <w:tcW w:w="245" w:type="pct"/>
            <w:shd w:val="clear" w:color="auto" w:fill="FBE4D5" w:themeFill="accent2" w:themeFillTint="33"/>
            <w:vAlign w:val="center"/>
          </w:tcPr>
          <w:p w14:paraId="3707B894" w14:textId="77777777" w:rsidR="003E1F2F" w:rsidRPr="003357F7" w:rsidRDefault="003E1F2F" w:rsidP="003E1F2F">
            <w:pPr>
              <w:jc w:val="right"/>
            </w:pPr>
          </w:p>
        </w:tc>
        <w:tc>
          <w:tcPr>
            <w:tcW w:w="311" w:type="pct"/>
            <w:shd w:val="clear" w:color="auto" w:fill="FBE4D5" w:themeFill="accent2" w:themeFillTint="33"/>
          </w:tcPr>
          <w:p w14:paraId="3E40C980" w14:textId="77777777" w:rsidR="003E1F2F" w:rsidRPr="003357F7" w:rsidRDefault="003E1F2F" w:rsidP="003E1F2F">
            <w:pPr>
              <w:jc w:val="right"/>
            </w:pPr>
          </w:p>
        </w:tc>
        <w:tc>
          <w:tcPr>
            <w:tcW w:w="363" w:type="pct"/>
            <w:shd w:val="clear" w:color="auto" w:fill="FBE4D5" w:themeFill="accent2" w:themeFillTint="33"/>
          </w:tcPr>
          <w:p w14:paraId="567F1521" w14:textId="77777777" w:rsidR="003E1F2F" w:rsidRPr="003357F7" w:rsidRDefault="003E1F2F" w:rsidP="003E1F2F">
            <w:pPr>
              <w:jc w:val="right"/>
            </w:pPr>
          </w:p>
        </w:tc>
        <w:tc>
          <w:tcPr>
            <w:tcW w:w="427" w:type="pct"/>
            <w:shd w:val="clear" w:color="auto" w:fill="FBE4D5" w:themeFill="accent2" w:themeFillTint="33"/>
          </w:tcPr>
          <w:p w14:paraId="645A86D3" w14:textId="77777777" w:rsidR="003E1F2F" w:rsidRPr="003357F7" w:rsidRDefault="003E1F2F" w:rsidP="003E1F2F">
            <w:pPr>
              <w:jc w:val="right"/>
            </w:pPr>
          </w:p>
        </w:tc>
        <w:tc>
          <w:tcPr>
            <w:tcW w:w="256" w:type="pct"/>
            <w:shd w:val="clear" w:color="auto" w:fill="FBE4D5" w:themeFill="accent2" w:themeFillTint="33"/>
          </w:tcPr>
          <w:p w14:paraId="7FF345CF" w14:textId="77777777" w:rsidR="003E1F2F" w:rsidRPr="003357F7" w:rsidRDefault="003E1F2F" w:rsidP="003E1F2F">
            <w:pPr>
              <w:jc w:val="right"/>
            </w:pPr>
          </w:p>
        </w:tc>
      </w:tr>
      <w:tr w:rsidR="003357F7" w:rsidRPr="003357F7" w14:paraId="4A81A0FF" w14:textId="77777777" w:rsidTr="004A73E5">
        <w:trPr>
          <w:trHeight w:val="287"/>
        </w:trPr>
        <w:tc>
          <w:tcPr>
            <w:tcW w:w="345" w:type="pct"/>
            <w:shd w:val="clear" w:color="auto" w:fill="FBE4D5" w:themeFill="accent2" w:themeFillTint="33"/>
          </w:tcPr>
          <w:p w14:paraId="0C23B21B" w14:textId="37955ED7" w:rsidR="003E1F2F" w:rsidRPr="003357F7" w:rsidRDefault="003E1F2F" w:rsidP="003E1F2F">
            <w:r w:rsidRPr="003357F7">
              <w:t>3</w:t>
            </w:r>
            <w:r w:rsidRPr="003357F7">
              <w:t>I</w:t>
            </w:r>
          </w:p>
        </w:tc>
        <w:tc>
          <w:tcPr>
            <w:tcW w:w="1158" w:type="pct"/>
            <w:shd w:val="clear" w:color="auto" w:fill="FBE4D5" w:themeFill="accent2" w:themeFillTint="33"/>
          </w:tcPr>
          <w:p w14:paraId="507460D1" w14:textId="321E72AA" w:rsidR="003E1F2F" w:rsidRPr="003357F7" w:rsidRDefault="003E1F2F" w:rsidP="003E1F2F">
            <w:r w:rsidRPr="003357F7">
              <w:t>Bón các loại phân khác có chứa carbon</w:t>
            </w:r>
          </w:p>
        </w:tc>
        <w:tc>
          <w:tcPr>
            <w:tcW w:w="491" w:type="pct"/>
            <w:shd w:val="clear" w:color="auto" w:fill="FBE4D5" w:themeFill="accent2" w:themeFillTint="33"/>
          </w:tcPr>
          <w:p w14:paraId="1BB315CF" w14:textId="4D135670" w:rsidR="003E1F2F" w:rsidRPr="003357F7" w:rsidRDefault="003357F7" w:rsidP="003E1F2F">
            <w:pPr>
              <w:jc w:val="right"/>
            </w:pPr>
            <w:r>
              <w:t>1.276,00</w:t>
            </w:r>
          </w:p>
        </w:tc>
        <w:tc>
          <w:tcPr>
            <w:tcW w:w="457" w:type="pct"/>
            <w:shd w:val="clear" w:color="auto" w:fill="FBE4D5" w:themeFill="accent2" w:themeFillTint="33"/>
            <w:vAlign w:val="center"/>
          </w:tcPr>
          <w:p w14:paraId="40585E8C" w14:textId="7BAA78B3" w:rsidR="003E1F2F" w:rsidRPr="003357F7" w:rsidRDefault="003E1F2F" w:rsidP="003E1F2F">
            <w:pPr>
              <w:jc w:val="right"/>
            </w:pPr>
          </w:p>
        </w:tc>
        <w:tc>
          <w:tcPr>
            <w:tcW w:w="401" w:type="pct"/>
            <w:shd w:val="clear" w:color="auto" w:fill="FBE4D5" w:themeFill="accent2" w:themeFillTint="33"/>
            <w:vAlign w:val="center"/>
          </w:tcPr>
          <w:p w14:paraId="192FEB1E" w14:textId="77777777" w:rsidR="003E1F2F" w:rsidRPr="003357F7" w:rsidRDefault="003E1F2F" w:rsidP="003E1F2F">
            <w:pPr>
              <w:jc w:val="right"/>
            </w:pPr>
          </w:p>
        </w:tc>
        <w:tc>
          <w:tcPr>
            <w:tcW w:w="280" w:type="pct"/>
            <w:shd w:val="clear" w:color="auto" w:fill="FBE4D5" w:themeFill="accent2" w:themeFillTint="33"/>
          </w:tcPr>
          <w:p w14:paraId="5E5B9199" w14:textId="77777777" w:rsidR="003E1F2F" w:rsidRPr="003357F7" w:rsidRDefault="003E1F2F" w:rsidP="003E1F2F">
            <w:pPr>
              <w:jc w:val="right"/>
            </w:pPr>
          </w:p>
        </w:tc>
        <w:tc>
          <w:tcPr>
            <w:tcW w:w="266" w:type="pct"/>
            <w:shd w:val="clear" w:color="auto" w:fill="FBE4D5" w:themeFill="accent2" w:themeFillTint="33"/>
          </w:tcPr>
          <w:p w14:paraId="79ED8128" w14:textId="77777777" w:rsidR="003E1F2F" w:rsidRPr="003357F7" w:rsidRDefault="003E1F2F" w:rsidP="003E1F2F">
            <w:pPr>
              <w:jc w:val="right"/>
            </w:pPr>
          </w:p>
        </w:tc>
        <w:tc>
          <w:tcPr>
            <w:tcW w:w="245" w:type="pct"/>
            <w:shd w:val="clear" w:color="auto" w:fill="FBE4D5" w:themeFill="accent2" w:themeFillTint="33"/>
            <w:vAlign w:val="center"/>
          </w:tcPr>
          <w:p w14:paraId="2780CEEC" w14:textId="77777777" w:rsidR="003E1F2F" w:rsidRPr="003357F7" w:rsidRDefault="003E1F2F" w:rsidP="003E1F2F">
            <w:pPr>
              <w:jc w:val="right"/>
            </w:pPr>
          </w:p>
        </w:tc>
        <w:tc>
          <w:tcPr>
            <w:tcW w:w="311" w:type="pct"/>
            <w:shd w:val="clear" w:color="auto" w:fill="FBE4D5" w:themeFill="accent2" w:themeFillTint="33"/>
          </w:tcPr>
          <w:p w14:paraId="138F0316" w14:textId="77777777" w:rsidR="003E1F2F" w:rsidRPr="003357F7" w:rsidRDefault="003E1F2F" w:rsidP="003E1F2F">
            <w:pPr>
              <w:jc w:val="right"/>
            </w:pPr>
          </w:p>
        </w:tc>
        <w:tc>
          <w:tcPr>
            <w:tcW w:w="363" w:type="pct"/>
            <w:shd w:val="clear" w:color="auto" w:fill="FBE4D5" w:themeFill="accent2" w:themeFillTint="33"/>
          </w:tcPr>
          <w:p w14:paraId="7076242D" w14:textId="77777777" w:rsidR="003E1F2F" w:rsidRPr="003357F7" w:rsidRDefault="003E1F2F" w:rsidP="003E1F2F">
            <w:pPr>
              <w:jc w:val="right"/>
            </w:pPr>
          </w:p>
        </w:tc>
        <w:tc>
          <w:tcPr>
            <w:tcW w:w="427" w:type="pct"/>
            <w:shd w:val="clear" w:color="auto" w:fill="FBE4D5" w:themeFill="accent2" w:themeFillTint="33"/>
          </w:tcPr>
          <w:p w14:paraId="7F56D398" w14:textId="77777777" w:rsidR="003E1F2F" w:rsidRPr="003357F7" w:rsidRDefault="003E1F2F" w:rsidP="003E1F2F">
            <w:pPr>
              <w:jc w:val="right"/>
            </w:pPr>
          </w:p>
        </w:tc>
        <w:tc>
          <w:tcPr>
            <w:tcW w:w="256" w:type="pct"/>
            <w:shd w:val="clear" w:color="auto" w:fill="FBE4D5" w:themeFill="accent2" w:themeFillTint="33"/>
          </w:tcPr>
          <w:p w14:paraId="41007B29" w14:textId="77777777" w:rsidR="003E1F2F" w:rsidRPr="003357F7" w:rsidRDefault="003E1F2F" w:rsidP="003E1F2F">
            <w:pPr>
              <w:jc w:val="right"/>
            </w:pPr>
          </w:p>
        </w:tc>
      </w:tr>
      <w:tr w:rsidR="003357F7" w:rsidRPr="003357F7" w14:paraId="75EF4F75" w14:textId="77777777" w:rsidTr="004A73E5">
        <w:trPr>
          <w:trHeight w:val="287"/>
        </w:trPr>
        <w:tc>
          <w:tcPr>
            <w:tcW w:w="345" w:type="pct"/>
            <w:shd w:val="clear" w:color="auto" w:fill="FBE4D5"/>
            <w:vAlign w:val="center"/>
          </w:tcPr>
          <w:p w14:paraId="6A0A2CF4" w14:textId="343F5911" w:rsidR="00D61E09" w:rsidRPr="003357F7" w:rsidRDefault="00D61E09" w:rsidP="00D61E09">
            <w:r w:rsidRPr="003357F7">
              <w:t>3</w:t>
            </w:r>
            <w:r w:rsidR="003E1F2F" w:rsidRPr="003357F7">
              <w:t>J</w:t>
            </w:r>
          </w:p>
        </w:tc>
        <w:tc>
          <w:tcPr>
            <w:tcW w:w="1158" w:type="pct"/>
            <w:shd w:val="clear" w:color="auto" w:fill="FBE4D5"/>
            <w:vAlign w:val="center"/>
          </w:tcPr>
          <w:p w14:paraId="236B7013" w14:textId="0D4A4500" w:rsidR="00D61E09" w:rsidRPr="003357F7" w:rsidRDefault="00D61E09" w:rsidP="00D61E09">
            <w:r w:rsidRPr="003357F7">
              <w:t>Nguồn phát thải</w:t>
            </w:r>
            <w:r w:rsidR="003E1F2F" w:rsidRPr="003357F7">
              <w:t xml:space="preserve"> </w:t>
            </w:r>
            <w:r w:rsidRPr="003357F7">
              <w:t>khác</w:t>
            </w:r>
          </w:p>
        </w:tc>
        <w:tc>
          <w:tcPr>
            <w:tcW w:w="491" w:type="pct"/>
            <w:shd w:val="clear" w:color="auto" w:fill="FBE4D5"/>
          </w:tcPr>
          <w:p w14:paraId="6BB73DCD" w14:textId="77777777" w:rsidR="00D61E09" w:rsidRPr="003357F7" w:rsidRDefault="00D61E09" w:rsidP="00275672">
            <w:pPr>
              <w:jc w:val="right"/>
            </w:pPr>
            <w:r w:rsidRPr="003357F7">
              <w:t>NE</w:t>
            </w:r>
          </w:p>
        </w:tc>
        <w:tc>
          <w:tcPr>
            <w:tcW w:w="457" w:type="pct"/>
            <w:shd w:val="clear" w:color="auto" w:fill="FBE4D5"/>
          </w:tcPr>
          <w:p w14:paraId="6FCAC473" w14:textId="77777777" w:rsidR="00D61E09" w:rsidRPr="003357F7" w:rsidRDefault="00D61E09" w:rsidP="00275672">
            <w:pPr>
              <w:jc w:val="right"/>
            </w:pPr>
            <w:r w:rsidRPr="003357F7">
              <w:t>NE</w:t>
            </w:r>
          </w:p>
        </w:tc>
        <w:tc>
          <w:tcPr>
            <w:tcW w:w="401" w:type="pct"/>
            <w:shd w:val="clear" w:color="auto" w:fill="FBE4D5"/>
          </w:tcPr>
          <w:p w14:paraId="50DF6E08" w14:textId="77777777" w:rsidR="00D61E09" w:rsidRPr="003357F7" w:rsidRDefault="00D61E09" w:rsidP="00275672">
            <w:pPr>
              <w:jc w:val="right"/>
            </w:pPr>
            <w:r w:rsidRPr="003357F7">
              <w:t>NE</w:t>
            </w:r>
          </w:p>
        </w:tc>
        <w:tc>
          <w:tcPr>
            <w:tcW w:w="280" w:type="pct"/>
            <w:shd w:val="clear" w:color="auto" w:fill="FBE4D5"/>
          </w:tcPr>
          <w:p w14:paraId="268D054B" w14:textId="77777777" w:rsidR="00D61E09" w:rsidRPr="003357F7" w:rsidRDefault="00D61E09" w:rsidP="00275672">
            <w:pPr>
              <w:jc w:val="right"/>
            </w:pPr>
          </w:p>
        </w:tc>
        <w:tc>
          <w:tcPr>
            <w:tcW w:w="266" w:type="pct"/>
            <w:shd w:val="clear" w:color="auto" w:fill="FBE4D5"/>
          </w:tcPr>
          <w:p w14:paraId="0B10E6AA" w14:textId="77777777" w:rsidR="00D61E09" w:rsidRPr="003357F7" w:rsidRDefault="00D61E09" w:rsidP="00275672">
            <w:pPr>
              <w:jc w:val="right"/>
            </w:pPr>
          </w:p>
        </w:tc>
        <w:tc>
          <w:tcPr>
            <w:tcW w:w="245" w:type="pct"/>
            <w:shd w:val="clear" w:color="auto" w:fill="FBE4D5"/>
            <w:vAlign w:val="center"/>
          </w:tcPr>
          <w:p w14:paraId="226DC820" w14:textId="77777777" w:rsidR="00D61E09" w:rsidRPr="003357F7" w:rsidRDefault="00D61E09" w:rsidP="00275672">
            <w:pPr>
              <w:jc w:val="right"/>
            </w:pPr>
          </w:p>
        </w:tc>
        <w:tc>
          <w:tcPr>
            <w:tcW w:w="311" w:type="pct"/>
            <w:shd w:val="clear" w:color="auto" w:fill="FBE4D5"/>
          </w:tcPr>
          <w:p w14:paraId="68A32839" w14:textId="77777777" w:rsidR="00D61E09" w:rsidRPr="003357F7" w:rsidRDefault="00D61E09" w:rsidP="00275672">
            <w:pPr>
              <w:jc w:val="right"/>
            </w:pPr>
          </w:p>
        </w:tc>
        <w:tc>
          <w:tcPr>
            <w:tcW w:w="363" w:type="pct"/>
            <w:shd w:val="clear" w:color="auto" w:fill="FBE4D5"/>
          </w:tcPr>
          <w:p w14:paraId="564B002D" w14:textId="77777777" w:rsidR="00D61E09" w:rsidRPr="003357F7" w:rsidRDefault="00D61E09" w:rsidP="00275672">
            <w:pPr>
              <w:jc w:val="right"/>
            </w:pPr>
          </w:p>
        </w:tc>
        <w:tc>
          <w:tcPr>
            <w:tcW w:w="427" w:type="pct"/>
            <w:shd w:val="clear" w:color="auto" w:fill="FBE4D5"/>
          </w:tcPr>
          <w:p w14:paraId="1652A6A7" w14:textId="77777777" w:rsidR="00D61E09" w:rsidRPr="003357F7" w:rsidRDefault="00D61E09" w:rsidP="00275672">
            <w:pPr>
              <w:jc w:val="right"/>
            </w:pPr>
          </w:p>
        </w:tc>
        <w:tc>
          <w:tcPr>
            <w:tcW w:w="256" w:type="pct"/>
            <w:shd w:val="clear" w:color="auto" w:fill="FBE4D5"/>
          </w:tcPr>
          <w:p w14:paraId="7BD00225" w14:textId="77777777" w:rsidR="00D61E09" w:rsidRPr="003357F7" w:rsidRDefault="00D61E09" w:rsidP="00275672">
            <w:pPr>
              <w:jc w:val="right"/>
            </w:pPr>
          </w:p>
        </w:tc>
      </w:tr>
    </w:tbl>
    <w:p w14:paraId="51896F05" w14:textId="77777777" w:rsidR="00D61E09" w:rsidRPr="00D61E09" w:rsidRDefault="00D61E09" w:rsidP="00D61E09"/>
    <w:p w14:paraId="3DDAC9E7" w14:textId="77777777" w:rsidR="00EA4C00" w:rsidRDefault="00EA4C00">
      <w:pPr>
        <w:spacing w:after="160" w:line="259" w:lineRule="auto"/>
        <w:rPr>
          <w:rFonts w:eastAsiaTheme="majorEastAsia" w:cstheme="majorBidi"/>
          <w:b/>
          <w:i/>
          <w:color w:val="000000" w:themeColor="text1"/>
          <w:sz w:val="28"/>
        </w:rPr>
      </w:pPr>
      <w:r>
        <w:br w:type="page"/>
      </w:r>
    </w:p>
    <w:p w14:paraId="24A28E11" w14:textId="2C1507D9" w:rsidR="003357F7" w:rsidRPr="00D61E09" w:rsidRDefault="003357F7" w:rsidP="003357F7">
      <w:pPr>
        <w:pStyle w:val="Heading3"/>
        <w:spacing w:before="120" w:after="120" w:line="312" w:lineRule="auto"/>
        <w:ind w:left="720"/>
        <w:jc w:val="center"/>
      </w:pPr>
      <w:r w:rsidRPr="00D61E09">
        <w:lastRenderedPageBreak/>
        <w:t xml:space="preserve">Phụ lục </w:t>
      </w:r>
      <w:r>
        <w:t>2</w:t>
      </w:r>
      <w:r w:rsidRPr="00D61E09">
        <w:t>-</w:t>
      </w:r>
      <w:r>
        <w:t>4</w:t>
      </w:r>
      <w:r w:rsidRPr="00D61E09">
        <w:t xml:space="preserve">: Phát thải khí nhà kính lĩnh vực </w:t>
      </w:r>
      <w:r>
        <w:t>LULUCF</w:t>
      </w:r>
      <w:r w:rsidRPr="00D61E09">
        <w:t xml:space="preserve"> năm 202</w:t>
      </w:r>
      <w: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3371"/>
        <w:gridCol w:w="1429"/>
        <w:gridCol w:w="1331"/>
        <w:gridCol w:w="1168"/>
        <w:gridCol w:w="816"/>
        <w:gridCol w:w="776"/>
        <w:gridCol w:w="798"/>
        <w:gridCol w:w="906"/>
        <w:gridCol w:w="1057"/>
        <w:gridCol w:w="1243"/>
        <w:gridCol w:w="661"/>
      </w:tblGrid>
      <w:tr w:rsidR="004A73E5" w:rsidRPr="003357F7" w14:paraId="6CBC6DA8" w14:textId="77777777" w:rsidTr="004A73E5">
        <w:trPr>
          <w:trHeight w:val="293"/>
          <w:tblHeader/>
        </w:trPr>
        <w:tc>
          <w:tcPr>
            <w:tcW w:w="345" w:type="pct"/>
            <w:vMerge w:val="restart"/>
            <w:shd w:val="clear" w:color="auto" w:fill="E2EFD9"/>
            <w:vAlign w:val="center"/>
          </w:tcPr>
          <w:p w14:paraId="58ED65B4" w14:textId="77777777" w:rsidR="003357F7" w:rsidRPr="003357F7" w:rsidRDefault="003357F7" w:rsidP="00CE6A2F">
            <w:pPr>
              <w:jc w:val="center"/>
              <w:rPr>
                <w:b/>
              </w:rPr>
            </w:pPr>
            <w:r w:rsidRPr="003357F7">
              <w:rPr>
                <w:b/>
              </w:rPr>
              <w:t xml:space="preserve">Mã </w:t>
            </w:r>
            <w:r>
              <w:rPr>
                <w:b/>
              </w:rPr>
              <w:t>PL</w:t>
            </w:r>
          </w:p>
        </w:tc>
        <w:tc>
          <w:tcPr>
            <w:tcW w:w="1158" w:type="pct"/>
            <w:vMerge w:val="restart"/>
            <w:shd w:val="clear" w:color="auto" w:fill="E2EFD9"/>
            <w:vAlign w:val="center"/>
          </w:tcPr>
          <w:p w14:paraId="2663820F" w14:textId="77777777" w:rsidR="003357F7" w:rsidRPr="003357F7" w:rsidRDefault="003357F7" w:rsidP="00CE6A2F">
            <w:pPr>
              <w:jc w:val="center"/>
              <w:rPr>
                <w:b/>
              </w:rPr>
            </w:pPr>
            <w:r w:rsidRPr="003357F7">
              <w:rPr>
                <w:b/>
              </w:rPr>
              <w:t>Lĩnh vực</w:t>
            </w:r>
          </w:p>
        </w:tc>
        <w:tc>
          <w:tcPr>
            <w:tcW w:w="491" w:type="pct"/>
            <w:shd w:val="clear" w:color="auto" w:fill="E2EFD9"/>
            <w:vAlign w:val="center"/>
          </w:tcPr>
          <w:p w14:paraId="528140DB" w14:textId="77777777" w:rsidR="003357F7" w:rsidRPr="003357F7" w:rsidRDefault="003357F7" w:rsidP="00CE6A2F">
            <w:pPr>
              <w:jc w:val="center"/>
              <w:rPr>
                <w:b/>
              </w:rPr>
            </w:pPr>
            <w:r w:rsidRPr="003357F7">
              <w:rPr>
                <w:b/>
              </w:rPr>
              <w:t>CO</w:t>
            </w:r>
            <w:r w:rsidRPr="003357F7">
              <w:rPr>
                <w:b/>
                <w:vertAlign w:val="subscript"/>
              </w:rPr>
              <w:t>2</w:t>
            </w:r>
          </w:p>
        </w:tc>
        <w:tc>
          <w:tcPr>
            <w:tcW w:w="457" w:type="pct"/>
            <w:shd w:val="clear" w:color="auto" w:fill="E2EFD9"/>
            <w:vAlign w:val="center"/>
          </w:tcPr>
          <w:p w14:paraId="43A1EF5E" w14:textId="77777777" w:rsidR="003357F7" w:rsidRPr="003357F7" w:rsidRDefault="003357F7" w:rsidP="00CE6A2F">
            <w:pPr>
              <w:jc w:val="center"/>
              <w:rPr>
                <w:b/>
              </w:rPr>
            </w:pPr>
            <w:r w:rsidRPr="003357F7">
              <w:rPr>
                <w:b/>
              </w:rPr>
              <w:t>CH</w:t>
            </w:r>
            <w:r w:rsidRPr="003357F7">
              <w:rPr>
                <w:b/>
                <w:vertAlign w:val="subscript"/>
              </w:rPr>
              <w:t>4</w:t>
            </w:r>
          </w:p>
        </w:tc>
        <w:tc>
          <w:tcPr>
            <w:tcW w:w="401" w:type="pct"/>
            <w:shd w:val="clear" w:color="auto" w:fill="E2EFD9"/>
          </w:tcPr>
          <w:p w14:paraId="3668D2E0" w14:textId="77777777" w:rsidR="003357F7" w:rsidRPr="003357F7" w:rsidRDefault="003357F7" w:rsidP="00CE6A2F">
            <w:pPr>
              <w:jc w:val="center"/>
              <w:rPr>
                <w:b/>
              </w:rPr>
            </w:pPr>
            <w:r w:rsidRPr="003357F7">
              <w:rPr>
                <w:b/>
              </w:rPr>
              <w:t>N</w:t>
            </w:r>
            <w:r w:rsidRPr="003357F7">
              <w:rPr>
                <w:b/>
                <w:vertAlign w:val="subscript"/>
              </w:rPr>
              <w:t>2</w:t>
            </w:r>
            <w:r w:rsidRPr="003357F7">
              <w:rPr>
                <w:b/>
              </w:rPr>
              <w:t>O</w:t>
            </w:r>
          </w:p>
        </w:tc>
        <w:tc>
          <w:tcPr>
            <w:tcW w:w="280" w:type="pct"/>
            <w:shd w:val="clear" w:color="auto" w:fill="E2EFD9"/>
          </w:tcPr>
          <w:p w14:paraId="6E6E9A2A" w14:textId="77777777" w:rsidR="003357F7" w:rsidRPr="003357F7" w:rsidRDefault="003357F7" w:rsidP="00CE6A2F">
            <w:pPr>
              <w:jc w:val="center"/>
              <w:rPr>
                <w:b/>
              </w:rPr>
            </w:pPr>
            <w:r w:rsidRPr="003357F7">
              <w:rPr>
                <w:b/>
              </w:rPr>
              <w:t>HFCs</w:t>
            </w:r>
          </w:p>
        </w:tc>
        <w:tc>
          <w:tcPr>
            <w:tcW w:w="266" w:type="pct"/>
            <w:shd w:val="clear" w:color="auto" w:fill="E2EFD9"/>
          </w:tcPr>
          <w:p w14:paraId="241D1F57" w14:textId="77777777" w:rsidR="003357F7" w:rsidRPr="003357F7" w:rsidRDefault="003357F7" w:rsidP="00CE6A2F">
            <w:pPr>
              <w:jc w:val="center"/>
              <w:rPr>
                <w:b/>
              </w:rPr>
            </w:pPr>
            <w:r w:rsidRPr="003357F7">
              <w:rPr>
                <w:b/>
              </w:rPr>
              <w:t>PFCs</w:t>
            </w:r>
          </w:p>
        </w:tc>
        <w:tc>
          <w:tcPr>
            <w:tcW w:w="273" w:type="pct"/>
            <w:shd w:val="clear" w:color="auto" w:fill="E2EFD9"/>
          </w:tcPr>
          <w:p w14:paraId="0C481D9B" w14:textId="77777777" w:rsidR="003357F7" w:rsidRPr="003357F7" w:rsidRDefault="003357F7" w:rsidP="00CE6A2F">
            <w:pPr>
              <w:jc w:val="center"/>
              <w:rPr>
                <w:b/>
              </w:rPr>
            </w:pPr>
            <w:r w:rsidRPr="003357F7">
              <w:rPr>
                <w:b/>
              </w:rPr>
              <w:t>SF</w:t>
            </w:r>
            <w:r w:rsidRPr="003357F7">
              <w:rPr>
                <w:b/>
                <w:vertAlign w:val="subscript"/>
              </w:rPr>
              <w:t>6</w:t>
            </w:r>
          </w:p>
        </w:tc>
        <w:tc>
          <w:tcPr>
            <w:tcW w:w="311" w:type="pct"/>
            <w:shd w:val="clear" w:color="auto" w:fill="E2EFD9"/>
          </w:tcPr>
          <w:p w14:paraId="45A48459" w14:textId="77777777" w:rsidR="003357F7" w:rsidRPr="003357F7" w:rsidRDefault="003357F7" w:rsidP="00CE6A2F">
            <w:pPr>
              <w:jc w:val="center"/>
              <w:rPr>
                <w:b/>
              </w:rPr>
            </w:pPr>
            <w:r w:rsidRPr="003357F7">
              <w:rPr>
                <w:b/>
              </w:rPr>
              <w:t>NOx</w:t>
            </w:r>
          </w:p>
        </w:tc>
        <w:tc>
          <w:tcPr>
            <w:tcW w:w="363" w:type="pct"/>
            <w:shd w:val="clear" w:color="auto" w:fill="E2EFD9"/>
          </w:tcPr>
          <w:p w14:paraId="53761748" w14:textId="77777777" w:rsidR="003357F7" w:rsidRPr="003357F7" w:rsidRDefault="003357F7" w:rsidP="00CE6A2F">
            <w:pPr>
              <w:jc w:val="center"/>
              <w:rPr>
                <w:b/>
              </w:rPr>
            </w:pPr>
            <w:r w:rsidRPr="003357F7">
              <w:rPr>
                <w:b/>
              </w:rPr>
              <w:t>CO</w:t>
            </w:r>
          </w:p>
        </w:tc>
        <w:tc>
          <w:tcPr>
            <w:tcW w:w="427" w:type="pct"/>
            <w:shd w:val="clear" w:color="auto" w:fill="E2EFD9"/>
          </w:tcPr>
          <w:p w14:paraId="746813E6" w14:textId="77777777" w:rsidR="003357F7" w:rsidRPr="003357F7" w:rsidRDefault="003357F7" w:rsidP="00CE6A2F">
            <w:pPr>
              <w:jc w:val="center"/>
              <w:rPr>
                <w:b/>
              </w:rPr>
            </w:pPr>
            <w:r w:rsidRPr="003357F7">
              <w:rPr>
                <w:b/>
              </w:rPr>
              <w:t>NMVOCs</w:t>
            </w:r>
          </w:p>
        </w:tc>
        <w:tc>
          <w:tcPr>
            <w:tcW w:w="228" w:type="pct"/>
            <w:shd w:val="clear" w:color="auto" w:fill="E2EFD9"/>
          </w:tcPr>
          <w:p w14:paraId="57D04A3A" w14:textId="77777777" w:rsidR="003357F7" w:rsidRPr="003357F7" w:rsidRDefault="003357F7" w:rsidP="00CE6A2F">
            <w:pPr>
              <w:jc w:val="center"/>
              <w:rPr>
                <w:b/>
              </w:rPr>
            </w:pPr>
            <w:r w:rsidRPr="003357F7">
              <w:rPr>
                <w:b/>
              </w:rPr>
              <w:t>SO</w:t>
            </w:r>
            <w:r w:rsidRPr="003357F7">
              <w:rPr>
                <w:b/>
                <w:vertAlign w:val="subscript"/>
              </w:rPr>
              <w:t>2</w:t>
            </w:r>
          </w:p>
        </w:tc>
      </w:tr>
      <w:tr w:rsidR="004A73E5" w:rsidRPr="003357F7" w14:paraId="4F233032" w14:textId="77777777" w:rsidTr="004A73E5">
        <w:trPr>
          <w:trHeight w:val="293"/>
          <w:tblHeader/>
        </w:trPr>
        <w:tc>
          <w:tcPr>
            <w:tcW w:w="345" w:type="pct"/>
            <w:vMerge/>
            <w:shd w:val="clear" w:color="auto" w:fill="E2EFD9"/>
            <w:vAlign w:val="center"/>
          </w:tcPr>
          <w:p w14:paraId="13C7B707" w14:textId="77777777" w:rsidR="003357F7" w:rsidRPr="003357F7" w:rsidRDefault="003357F7" w:rsidP="00CE6A2F"/>
        </w:tc>
        <w:tc>
          <w:tcPr>
            <w:tcW w:w="1158" w:type="pct"/>
            <w:vMerge/>
            <w:shd w:val="clear" w:color="auto" w:fill="E2EFD9"/>
            <w:vAlign w:val="center"/>
          </w:tcPr>
          <w:p w14:paraId="6FC537B8" w14:textId="77777777" w:rsidR="003357F7" w:rsidRPr="003357F7" w:rsidRDefault="003357F7" w:rsidP="00CE6A2F"/>
        </w:tc>
        <w:tc>
          <w:tcPr>
            <w:tcW w:w="1349" w:type="pct"/>
            <w:gridSpan w:val="3"/>
            <w:shd w:val="clear" w:color="auto" w:fill="E2EFD9"/>
          </w:tcPr>
          <w:p w14:paraId="7BF7862D" w14:textId="77777777" w:rsidR="003357F7" w:rsidRPr="003357F7" w:rsidRDefault="003357F7" w:rsidP="00CE6A2F">
            <w:pPr>
              <w:jc w:val="center"/>
              <w:rPr>
                <w:i/>
              </w:rPr>
            </w:pPr>
            <w:r w:rsidRPr="003357F7">
              <w:rPr>
                <w:i/>
              </w:rPr>
              <w:t>kt</w:t>
            </w:r>
          </w:p>
        </w:tc>
        <w:tc>
          <w:tcPr>
            <w:tcW w:w="820" w:type="pct"/>
            <w:gridSpan w:val="3"/>
            <w:shd w:val="clear" w:color="auto" w:fill="E2EFD9"/>
          </w:tcPr>
          <w:p w14:paraId="61E361C2" w14:textId="77777777" w:rsidR="003357F7" w:rsidRPr="003357F7" w:rsidRDefault="003357F7" w:rsidP="00CE6A2F">
            <w:pPr>
              <w:jc w:val="center"/>
              <w:rPr>
                <w:i/>
              </w:rPr>
            </w:pPr>
            <w:r w:rsidRPr="003357F7">
              <w:rPr>
                <w:i/>
              </w:rPr>
              <w:t>kt CO</w:t>
            </w:r>
            <w:r w:rsidRPr="003357F7">
              <w:rPr>
                <w:i/>
                <w:vertAlign w:val="subscript"/>
              </w:rPr>
              <w:t>2</w:t>
            </w:r>
            <w:r w:rsidRPr="003357F7">
              <w:rPr>
                <w:i/>
              </w:rPr>
              <w:t>tđ</w:t>
            </w:r>
          </w:p>
        </w:tc>
        <w:tc>
          <w:tcPr>
            <w:tcW w:w="1329" w:type="pct"/>
            <w:gridSpan w:val="4"/>
            <w:shd w:val="clear" w:color="auto" w:fill="E2EFD9"/>
          </w:tcPr>
          <w:p w14:paraId="6B2A4197" w14:textId="77777777" w:rsidR="003357F7" w:rsidRPr="003357F7" w:rsidRDefault="003357F7" w:rsidP="00CE6A2F">
            <w:pPr>
              <w:jc w:val="center"/>
              <w:rPr>
                <w:i/>
              </w:rPr>
            </w:pPr>
            <w:r w:rsidRPr="003357F7">
              <w:rPr>
                <w:i/>
              </w:rPr>
              <w:t>kt</w:t>
            </w:r>
          </w:p>
        </w:tc>
      </w:tr>
      <w:tr w:rsidR="004A73E5" w:rsidRPr="003357F7" w14:paraId="404334FB" w14:textId="77777777" w:rsidTr="004A73E5">
        <w:trPr>
          <w:trHeight w:val="287"/>
        </w:trPr>
        <w:tc>
          <w:tcPr>
            <w:tcW w:w="345" w:type="pct"/>
            <w:shd w:val="clear" w:color="auto" w:fill="FFF2CC"/>
            <w:vAlign w:val="center"/>
          </w:tcPr>
          <w:p w14:paraId="13FCCF33" w14:textId="2A7D355D" w:rsidR="008A3564" w:rsidRPr="003357F7" w:rsidRDefault="008A3564" w:rsidP="008A3564">
            <w:pPr>
              <w:rPr>
                <w:b/>
              </w:rPr>
            </w:pPr>
            <w:r>
              <w:rPr>
                <w:b/>
              </w:rPr>
              <w:t>4</w:t>
            </w:r>
          </w:p>
        </w:tc>
        <w:tc>
          <w:tcPr>
            <w:tcW w:w="1158" w:type="pct"/>
            <w:shd w:val="clear" w:color="auto" w:fill="FFF2CC"/>
            <w:vAlign w:val="center"/>
          </w:tcPr>
          <w:p w14:paraId="64A5939E" w14:textId="1157E4C6" w:rsidR="008A3564" w:rsidRPr="003357F7" w:rsidRDefault="008A3564" w:rsidP="008A3564">
            <w:pPr>
              <w:rPr>
                <w:b/>
              </w:rPr>
            </w:pPr>
            <w:r>
              <w:rPr>
                <w:b/>
              </w:rPr>
              <w:t>LULUCF</w:t>
            </w:r>
          </w:p>
        </w:tc>
        <w:tc>
          <w:tcPr>
            <w:tcW w:w="491" w:type="pct"/>
            <w:shd w:val="clear" w:color="auto" w:fill="FFF2CC"/>
            <w:vAlign w:val="center"/>
          </w:tcPr>
          <w:p w14:paraId="3F1D082A" w14:textId="0D31446E" w:rsidR="008A3564" w:rsidRPr="003357F7" w:rsidRDefault="008A3564" w:rsidP="008A3564">
            <w:pPr>
              <w:jc w:val="right"/>
              <w:rPr>
                <w:b/>
                <w:bCs/>
              </w:rPr>
            </w:pPr>
            <w:r>
              <w:rPr>
                <w:b/>
                <w:bCs/>
                <w:color w:val="000000"/>
              </w:rPr>
              <w:t>-48.103,32</w:t>
            </w:r>
          </w:p>
        </w:tc>
        <w:tc>
          <w:tcPr>
            <w:tcW w:w="457" w:type="pct"/>
            <w:shd w:val="clear" w:color="auto" w:fill="FFF2CC"/>
          </w:tcPr>
          <w:p w14:paraId="57CEFF16" w14:textId="54C47120" w:rsidR="008A3564" w:rsidRPr="003357F7" w:rsidRDefault="004A73E5" w:rsidP="008A3564">
            <w:pPr>
              <w:jc w:val="right"/>
              <w:rPr>
                <w:b/>
                <w:bCs/>
              </w:rPr>
            </w:pPr>
            <w:r>
              <w:rPr>
                <w:b/>
                <w:bCs/>
              </w:rPr>
              <w:t>0,89</w:t>
            </w:r>
          </w:p>
        </w:tc>
        <w:tc>
          <w:tcPr>
            <w:tcW w:w="401" w:type="pct"/>
            <w:shd w:val="clear" w:color="auto" w:fill="FFF2CC"/>
          </w:tcPr>
          <w:p w14:paraId="3B1CC1F0" w14:textId="172DE2C7" w:rsidR="008A3564" w:rsidRPr="003357F7" w:rsidRDefault="004A73E5" w:rsidP="008A3564">
            <w:pPr>
              <w:jc w:val="right"/>
              <w:rPr>
                <w:b/>
                <w:bCs/>
              </w:rPr>
            </w:pPr>
            <w:r>
              <w:rPr>
                <w:b/>
                <w:bCs/>
              </w:rPr>
              <w:t>0,05</w:t>
            </w:r>
          </w:p>
        </w:tc>
        <w:tc>
          <w:tcPr>
            <w:tcW w:w="280" w:type="pct"/>
            <w:shd w:val="clear" w:color="auto" w:fill="FFF2CC"/>
          </w:tcPr>
          <w:p w14:paraId="5948F0F3" w14:textId="77777777" w:rsidR="008A3564" w:rsidRPr="003357F7" w:rsidRDefault="008A3564" w:rsidP="008A3564">
            <w:pPr>
              <w:jc w:val="right"/>
              <w:rPr>
                <w:b/>
              </w:rPr>
            </w:pPr>
          </w:p>
        </w:tc>
        <w:tc>
          <w:tcPr>
            <w:tcW w:w="266" w:type="pct"/>
            <w:shd w:val="clear" w:color="auto" w:fill="FFF2CC"/>
          </w:tcPr>
          <w:p w14:paraId="5E506F2B" w14:textId="77777777" w:rsidR="008A3564" w:rsidRPr="003357F7" w:rsidRDefault="008A3564" w:rsidP="008A3564">
            <w:pPr>
              <w:jc w:val="right"/>
              <w:rPr>
                <w:b/>
              </w:rPr>
            </w:pPr>
          </w:p>
        </w:tc>
        <w:tc>
          <w:tcPr>
            <w:tcW w:w="273" w:type="pct"/>
            <w:shd w:val="clear" w:color="auto" w:fill="FFF2CC"/>
            <w:vAlign w:val="center"/>
          </w:tcPr>
          <w:p w14:paraId="4EC5BD1B" w14:textId="77777777" w:rsidR="008A3564" w:rsidRPr="003357F7" w:rsidRDefault="008A3564" w:rsidP="008A3564">
            <w:pPr>
              <w:jc w:val="right"/>
              <w:rPr>
                <w:b/>
              </w:rPr>
            </w:pPr>
          </w:p>
        </w:tc>
        <w:tc>
          <w:tcPr>
            <w:tcW w:w="311" w:type="pct"/>
            <w:shd w:val="clear" w:color="auto" w:fill="FFF2CC"/>
          </w:tcPr>
          <w:p w14:paraId="12F491A6" w14:textId="37FBB182" w:rsidR="008A3564" w:rsidRPr="003357F7" w:rsidRDefault="004A73E5" w:rsidP="008A3564">
            <w:pPr>
              <w:jc w:val="right"/>
              <w:rPr>
                <w:b/>
                <w:bCs/>
              </w:rPr>
            </w:pPr>
            <w:r>
              <w:rPr>
                <w:b/>
                <w:bCs/>
              </w:rPr>
              <w:t>0,52</w:t>
            </w:r>
          </w:p>
        </w:tc>
        <w:tc>
          <w:tcPr>
            <w:tcW w:w="363" w:type="pct"/>
            <w:shd w:val="clear" w:color="auto" w:fill="FFF2CC"/>
          </w:tcPr>
          <w:p w14:paraId="4B8442CE" w14:textId="6958C41C" w:rsidR="008A3564" w:rsidRPr="003357F7" w:rsidRDefault="004A73E5" w:rsidP="008A3564">
            <w:pPr>
              <w:jc w:val="right"/>
              <w:rPr>
                <w:b/>
                <w:bCs/>
              </w:rPr>
            </w:pPr>
            <w:r>
              <w:rPr>
                <w:b/>
                <w:bCs/>
              </w:rPr>
              <w:t>20,3</w:t>
            </w:r>
          </w:p>
        </w:tc>
        <w:tc>
          <w:tcPr>
            <w:tcW w:w="427" w:type="pct"/>
            <w:shd w:val="clear" w:color="auto" w:fill="FFF2CC"/>
          </w:tcPr>
          <w:p w14:paraId="2C03A6D6" w14:textId="77777777" w:rsidR="008A3564" w:rsidRPr="003357F7" w:rsidRDefault="008A3564" w:rsidP="008A3564">
            <w:pPr>
              <w:jc w:val="right"/>
              <w:rPr>
                <w:b/>
              </w:rPr>
            </w:pPr>
          </w:p>
        </w:tc>
        <w:tc>
          <w:tcPr>
            <w:tcW w:w="228" w:type="pct"/>
            <w:shd w:val="clear" w:color="auto" w:fill="FFF2CC"/>
          </w:tcPr>
          <w:p w14:paraId="23243CF4" w14:textId="77777777" w:rsidR="008A3564" w:rsidRPr="003357F7" w:rsidRDefault="008A3564" w:rsidP="008A3564">
            <w:pPr>
              <w:jc w:val="right"/>
              <w:rPr>
                <w:b/>
              </w:rPr>
            </w:pPr>
          </w:p>
        </w:tc>
      </w:tr>
      <w:tr w:rsidR="004A73E5" w:rsidRPr="003357F7" w14:paraId="4EC43605" w14:textId="77777777" w:rsidTr="004A73E5">
        <w:trPr>
          <w:trHeight w:val="287"/>
        </w:trPr>
        <w:tc>
          <w:tcPr>
            <w:tcW w:w="345" w:type="pct"/>
            <w:shd w:val="clear" w:color="auto" w:fill="FBE4D5"/>
            <w:vAlign w:val="center"/>
          </w:tcPr>
          <w:p w14:paraId="6D5460F1" w14:textId="22BCEBB8" w:rsidR="008A3564" w:rsidRPr="003357F7" w:rsidRDefault="008A3564" w:rsidP="008A3564">
            <w:r w:rsidRPr="00C531DC">
              <w:t>4A</w:t>
            </w:r>
          </w:p>
        </w:tc>
        <w:tc>
          <w:tcPr>
            <w:tcW w:w="1158" w:type="pct"/>
            <w:shd w:val="clear" w:color="auto" w:fill="FBE4D5"/>
            <w:vAlign w:val="center"/>
          </w:tcPr>
          <w:p w14:paraId="5917DCA2" w14:textId="0CFCB266" w:rsidR="008A3564" w:rsidRPr="003357F7" w:rsidRDefault="008A3564" w:rsidP="008A3564">
            <w:r w:rsidRPr="00C531DC">
              <w:t>Đất rừng</w:t>
            </w:r>
          </w:p>
        </w:tc>
        <w:tc>
          <w:tcPr>
            <w:tcW w:w="491" w:type="pct"/>
            <w:shd w:val="clear" w:color="auto" w:fill="FBE4D5"/>
            <w:vAlign w:val="center"/>
          </w:tcPr>
          <w:p w14:paraId="03782007" w14:textId="361AE35D" w:rsidR="008A3564" w:rsidRPr="003357F7" w:rsidRDefault="008A3564" w:rsidP="008A3564">
            <w:pPr>
              <w:jc w:val="right"/>
            </w:pPr>
            <w:r>
              <w:rPr>
                <w:color w:val="000000"/>
              </w:rPr>
              <w:t>-48.098,34</w:t>
            </w:r>
          </w:p>
        </w:tc>
        <w:tc>
          <w:tcPr>
            <w:tcW w:w="457" w:type="pct"/>
            <w:shd w:val="clear" w:color="auto" w:fill="FBE4D5"/>
          </w:tcPr>
          <w:p w14:paraId="3271529C" w14:textId="44E6D102" w:rsidR="008A3564" w:rsidRPr="003357F7" w:rsidRDefault="008A3564" w:rsidP="008A3564">
            <w:pPr>
              <w:jc w:val="right"/>
              <w:rPr>
                <w:color w:val="000000"/>
              </w:rPr>
            </w:pPr>
          </w:p>
        </w:tc>
        <w:tc>
          <w:tcPr>
            <w:tcW w:w="401" w:type="pct"/>
            <w:shd w:val="clear" w:color="auto" w:fill="FBE4D5"/>
          </w:tcPr>
          <w:p w14:paraId="407AE8A3" w14:textId="77777777" w:rsidR="008A3564" w:rsidRPr="003357F7" w:rsidRDefault="008A3564" w:rsidP="008A3564">
            <w:pPr>
              <w:jc w:val="right"/>
            </w:pPr>
          </w:p>
        </w:tc>
        <w:tc>
          <w:tcPr>
            <w:tcW w:w="280" w:type="pct"/>
            <w:shd w:val="clear" w:color="auto" w:fill="FBE4D5"/>
          </w:tcPr>
          <w:p w14:paraId="463B975F" w14:textId="77777777" w:rsidR="008A3564" w:rsidRPr="003357F7" w:rsidRDefault="008A3564" w:rsidP="008A3564">
            <w:pPr>
              <w:jc w:val="right"/>
            </w:pPr>
          </w:p>
        </w:tc>
        <w:tc>
          <w:tcPr>
            <w:tcW w:w="266" w:type="pct"/>
            <w:shd w:val="clear" w:color="auto" w:fill="FBE4D5"/>
          </w:tcPr>
          <w:p w14:paraId="772AEF66" w14:textId="77777777" w:rsidR="008A3564" w:rsidRPr="003357F7" w:rsidRDefault="008A3564" w:rsidP="008A3564">
            <w:pPr>
              <w:jc w:val="right"/>
            </w:pPr>
          </w:p>
        </w:tc>
        <w:tc>
          <w:tcPr>
            <w:tcW w:w="273" w:type="pct"/>
            <w:shd w:val="clear" w:color="auto" w:fill="FBE4D5"/>
            <w:vAlign w:val="center"/>
          </w:tcPr>
          <w:p w14:paraId="452F1EBB" w14:textId="77777777" w:rsidR="008A3564" w:rsidRPr="003357F7" w:rsidRDefault="008A3564" w:rsidP="008A3564">
            <w:pPr>
              <w:jc w:val="right"/>
            </w:pPr>
          </w:p>
        </w:tc>
        <w:tc>
          <w:tcPr>
            <w:tcW w:w="311" w:type="pct"/>
            <w:shd w:val="clear" w:color="auto" w:fill="FBE4D5"/>
          </w:tcPr>
          <w:p w14:paraId="3BBABD62" w14:textId="77777777" w:rsidR="008A3564" w:rsidRPr="003357F7" w:rsidRDefault="008A3564" w:rsidP="008A3564">
            <w:pPr>
              <w:jc w:val="right"/>
            </w:pPr>
          </w:p>
        </w:tc>
        <w:tc>
          <w:tcPr>
            <w:tcW w:w="363" w:type="pct"/>
            <w:shd w:val="clear" w:color="auto" w:fill="FBE4D5"/>
          </w:tcPr>
          <w:p w14:paraId="06001D17" w14:textId="77777777" w:rsidR="008A3564" w:rsidRPr="003357F7" w:rsidRDefault="008A3564" w:rsidP="008A3564">
            <w:pPr>
              <w:jc w:val="right"/>
            </w:pPr>
          </w:p>
        </w:tc>
        <w:tc>
          <w:tcPr>
            <w:tcW w:w="427" w:type="pct"/>
            <w:shd w:val="clear" w:color="auto" w:fill="FBE4D5"/>
          </w:tcPr>
          <w:p w14:paraId="4D68AF94" w14:textId="77777777" w:rsidR="008A3564" w:rsidRPr="003357F7" w:rsidRDefault="008A3564" w:rsidP="008A3564">
            <w:pPr>
              <w:jc w:val="right"/>
            </w:pPr>
          </w:p>
        </w:tc>
        <w:tc>
          <w:tcPr>
            <w:tcW w:w="228" w:type="pct"/>
            <w:shd w:val="clear" w:color="auto" w:fill="FBE4D5"/>
          </w:tcPr>
          <w:p w14:paraId="4424B1C2" w14:textId="77777777" w:rsidR="008A3564" w:rsidRPr="003357F7" w:rsidRDefault="008A3564" w:rsidP="008A3564">
            <w:pPr>
              <w:jc w:val="right"/>
            </w:pPr>
          </w:p>
        </w:tc>
      </w:tr>
      <w:tr w:rsidR="004A73E5" w:rsidRPr="003357F7" w14:paraId="53EFE354" w14:textId="77777777" w:rsidTr="004A73E5">
        <w:trPr>
          <w:trHeight w:val="287"/>
        </w:trPr>
        <w:tc>
          <w:tcPr>
            <w:tcW w:w="345" w:type="pct"/>
            <w:vAlign w:val="center"/>
          </w:tcPr>
          <w:p w14:paraId="58592FC9" w14:textId="2A1E313F" w:rsidR="004A73E5" w:rsidRPr="003357F7" w:rsidRDefault="004A73E5" w:rsidP="004A73E5">
            <w:r w:rsidRPr="00C531DC">
              <w:t>4A1</w:t>
            </w:r>
          </w:p>
        </w:tc>
        <w:tc>
          <w:tcPr>
            <w:tcW w:w="1158" w:type="pct"/>
            <w:vAlign w:val="center"/>
          </w:tcPr>
          <w:p w14:paraId="708B2748" w14:textId="28C392EA" w:rsidR="004A73E5" w:rsidRPr="003357F7" w:rsidRDefault="004A73E5" w:rsidP="004A73E5">
            <w:r w:rsidRPr="00C531DC">
              <w:t>Đất rừng nguyên trạng</w:t>
            </w:r>
          </w:p>
        </w:tc>
        <w:tc>
          <w:tcPr>
            <w:tcW w:w="491" w:type="pct"/>
            <w:vAlign w:val="center"/>
          </w:tcPr>
          <w:p w14:paraId="256ED943" w14:textId="4091317D" w:rsidR="004A73E5" w:rsidRPr="003357F7" w:rsidRDefault="004A73E5" w:rsidP="004A73E5">
            <w:pPr>
              <w:jc w:val="right"/>
            </w:pPr>
            <w:r>
              <w:rPr>
                <w:color w:val="000000"/>
              </w:rPr>
              <w:t>-39.840,58</w:t>
            </w:r>
          </w:p>
        </w:tc>
        <w:tc>
          <w:tcPr>
            <w:tcW w:w="457" w:type="pct"/>
            <w:shd w:val="clear" w:color="auto" w:fill="A6A6A6" w:themeFill="background1" w:themeFillShade="A6"/>
            <w:vAlign w:val="center"/>
          </w:tcPr>
          <w:p w14:paraId="2891AC98" w14:textId="65ED1BA8" w:rsidR="004A73E5" w:rsidRPr="003357F7" w:rsidRDefault="004A73E5" w:rsidP="004A73E5">
            <w:pPr>
              <w:jc w:val="right"/>
            </w:pPr>
          </w:p>
        </w:tc>
        <w:tc>
          <w:tcPr>
            <w:tcW w:w="401" w:type="pct"/>
            <w:shd w:val="clear" w:color="auto" w:fill="A6A6A6" w:themeFill="background1" w:themeFillShade="A6"/>
          </w:tcPr>
          <w:p w14:paraId="7797011B" w14:textId="77777777" w:rsidR="004A73E5" w:rsidRPr="003357F7" w:rsidRDefault="004A73E5" w:rsidP="004A73E5">
            <w:pPr>
              <w:jc w:val="right"/>
            </w:pPr>
          </w:p>
        </w:tc>
        <w:tc>
          <w:tcPr>
            <w:tcW w:w="280" w:type="pct"/>
            <w:shd w:val="clear" w:color="auto" w:fill="A6A6A6" w:themeFill="background1" w:themeFillShade="A6"/>
          </w:tcPr>
          <w:p w14:paraId="77126A5B" w14:textId="77777777" w:rsidR="004A73E5" w:rsidRPr="003357F7" w:rsidRDefault="004A73E5" w:rsidP="004A73E5">
            <w:pPr>
              <w:jc w:val="right"/>
            </w:pPr>
          </w:p>
        </w:tc>
        <w:tc>
          <w:tcPr>
            <w:tcW w:w="266" w:type="pct"/>
            <w:shd w:val="clear" w:color="auto" w:fill="A6A6A6" w:themeFill="background1" w:themeFillShade="A6"/>
          </w:tcPr>
          <w:p w14:paraId="18872783" w14:textId="77777777" w:rsidR="004A73E5" w:rsidRPr="003357F7" w:rsidRDefault="004A73E5" w:rsidP="004A73E5">
            <w:pPr>
              <w:jc w:val="right"/>
            </w:pPr>
          </w:p>
        </w:tc>
        <w:tc>
          <w:tcPr>
            <w:tcW w:w="273" w:type="pct"/>
            <w:shd w:val="clear" w:color="auto" w:fill="A6A6A6" w:themeFill="background1" w:themeFillShade="A6"/>
            <w:vAlign w:val="center"/>
          </w:tcPr>
          <w:p w14:paraId="14038936" w14:textId="77777777" w:rsidR="004A73E5" w:rsidRPr="003357F7" w:rsidRDefault="004A73E5" w:rsidP="004A73E5">
            <w:pPr>
              <w:jc w:val="right"/>
            </w:pPr>
          </w:p>
        </w:tc>
        <w:tc>
          <w:tcPr>
            <w:tcW w:w="311" w:type="pct"/>
          </w:tcPr>
          <w:p w14:paraId="66B38E11" w14:textId="076CA85E" w:rsidR="004A73E5" w:rsidRPr="003357F7" w:rsidRDefault="004A73E5" w:rsidP="004A73E5">
            <w:pPr>
              <w:jc w:val="right"/>
            </w:pPr>
            <w:r>
              <w:t>NE</w:t>
            </w:r>
          </w:p>
        </w:tc>
        <w:tc>
          <w:tcPr>
            <w:tcW w:w="363" w:type="pct"/>
          </w:tcPr>
          <w:p w14:paraId="115E1DE3" w14:textId="6E83CB2E" w:rsidR="004A73E5" w:rsidRPr="003357F7" w:rsidRDefault="004A73E5" w:rsidP="004A73E5">
            <w:pPr>
              <w:jc w:val="right"/>
            </w:pPr>
            <w:r>
              <w:t>NE</w:t>
            </w:r>
          </w:p>
        </w:tc>
        <w:tc>
          <w:tcPr>
            <w:tcW w:w="427" w:type="pct"/>
          </w:tcPr>
          <w:p w14:paraId="62AD3CAB" w14:textId="511683EB" w:rsidR="004A73E5" w:rsidRPr="003357F7" w:rsidRDefault="004A73E5" w:rsidP="004A73E5">
            <w:pPr>
              <w:jc w:val="right"/>
            </w:pPr>
            <w:r>
              <w:t>NE</w:t>
            </w:r>
          </w:p>
        </w:tc>
        <w:tc>
          <w:tcPr>
            <w:tcW w:w="228" w:type="pct"/>
            <w:shd w:val="clear" w:color="auto" w:fill="A6A6A6" w:themeFill="background1" w:themeFillShade="A6"/>
          </w:tcPr>
          <w:p w14:paraId="2AFD5699" w14:textId="0451F4E6" w:rsidR="004A73E5" w:rsidRPr="003357F7" w:rsidRDefault="004A73E5" w:rsidP="004A73E5">
            <w:pPr>
              <w:jc w:val="right"/>
            </w:pPr>
          </w:p>
        </w:tc>
      </w:tr>
      <w:tr w:rsidR="004A73E5" w:rsidRPr="003357F7" w14:paraId="6C459D7C" w14:textId="77777777" w:rsidTr="004A73E5">
        <w:trPr>
          <w:trHeight w:val="287"/>
        </w:trPr>
        <w:tc>
          <w:tcPr>
            <w:tcW w:w="345" w:type="pct"/>
            <w:vAlign w:val="center"/>
          </w:tcPr>
          <w:p w14:paraId="34F0ECC0" w14:textId="6587559B" w:rsidR="004A73E5" w:rsidRPr="003357F7" w:rsidRDefault="004A73E5" w:rsidP="004A73E5">
            <w:r w:rsidRPr="00C531DC">
              <w:t>4A2</w:t>
            </w:r>
          </w:p>
        </w:tc>
        <w:tc>
          <w:tcPr>
            <w:tcW w:w="1158" w:type="pct"/>
            <w:vAlign w:val="center"/>
          </w:tcPr>
          <w:p w14:paraId="19B7566C" w14:textId="5EA13F0B" w:rsidR="004A73E5" w:rsidRPr="003357F7" w:rsidRDefault="004A73E5" w:rsidP="004A73E5">
            <w:r w:rsidRPr="00C531DC">
              <w:t>Đất chuyển đổi thành đất rừng</w:t>
            </w:r>
          </w:p>
        </w:tc>
        <w:tc>
          <w:tcPr>
            <w:tcW w:w="491" w:type="pct"/>
            <w:vAlign w:val="center"/>
          </w:tcPr>
          <w:p w14:paraId="297B2A74" w14:textId="1D2465EC" w:rsidR="004A73E5" w:rsidRPr="003357F7" w:rsidRDefault="004A73E5" w:rsidP="004A73E5">
            <w:pPr>
              <w:jc w:val="right"/>
            </w:pPr>
            <w:r>
              <w:rPr>
                <w:color w:val="000000"/>
              </w:rPr>
              <w:t>-8.257,76</w:t>
            </w:r>
          </w:p>
        </w:tc>
        <w:tc>
          <w:tcPr>
            <w:tcW w:w="457" w:type="pct"/>
            <w:shd w:val="clear" w:color="auto" w:fill="A6A6A6" w:themeFill="background1" w:themeFillShade="A6"/>
            <w:vAlign w:val="center"/>
          </w:tcPr>
          <w:p w14:paraId="751866F9" w14:textId="544AE561" w:rsidR="004A73E5" w:rsidRPr="003357F7" w:rsidRDefault="004A73E5" w:rsidP="004A73E5">
            <w:pPr>
              <w:jc w:val="right"/>
            </w:pPr>
          </w:p>
        </w:tc>
        <w:tc>
          <w:tcPr>
            <w:tcW w:w="401" w:type="pct"/>
            <w:shd w:val="clear" w:color="auto" w:fill="A6A6A6" w:themeFill="background1" w:themeFillShade="A6"/>
            <w:vAlign w:val="center"/>
          </w:tcPr>
          <w:p w14:paraId="44335F8F" w14:textId="77777777" w:rsidR="004A73E5" w:rsidRPr="003357F7" w:rsidRDefault="004A73E5" w:rsidP="004A73E5">
            <w:pPr>
              <w:jc w:val="right"/>
            </w:pPr>
          </w:p>
        </w:tc>
        <w:tc>
          <w:tcPr>
            <w:tcW w:w="280" w:type="pct"/>
            <w:shd w:val="clear" w:color="auto" w:fill="A6A6A6" w:themeFill="background1" w:themeFillShade="A6"/>
          </w:tcPr>
          <w:p w14:paraId="01E5C998" w14:textId="77777777" w:rsidR="004A73E5" w:rsidRPr="003357F7" w:rsidRDefault="004A73E5" w:rsidP="004A73E5">
            <w:pPr>
              <w:jc w:val="right"/>
            </w:pPr>
          </w:p>
        </w:tc>
        <w:tc>
          <w:tcPr>
            <w:tcW w:w="266" w:type="pct"/>
            <w:shd w:val="clear" w:color="auto" w:fill="A6A6A6" w:themeFill="background1" w:themeFillShade="A6"/>
          </w:tcPr>
          <w:p w14:paraId="67737B1F" w14:textId="77777777" w:rsidR="004A73E5" w:rsidRPr="003357F7" w:rsidRDefault="004A73E5" w:rsidP="004A73E5">
            <w:pPr>
              <w:jc w:val="right"/>
            </w:pPr>
          </w:p>
        </w:tc>
        <w:tc>
          <w:tcPr>
            <w:tcW w:w="273" w:type="pct"/>
            <w:shd w:val="clear" w:color="auto" w:fill="A6A6A6" w:themeFill="background1" w:themeFillShade="A6"/>
            <w:vAlign w:val="center"/>
          </w:tcPr>
          <w:p w14:paraId="5447493A" w14:textId="77777777" w:rsidR="004A73E5" w:rsidRPr="003357F7" w:rsidRDefault="004A73E5" w:rsidP="004A73E5">
            <w:pPr>
              <w:jc w:val="right"/>
            </w:pPr>
          </w:p>
        </w:tc>
        <w:tc>
          <w:tcPr>
            <w:tcW w:w="311" w:type="pct"/>
          </w:tcPr>
          <w:p w14:paraId="4DD1154E" w14:textId="25C2624A" w:rsidR="004A73E5" w:rsidRPr="003357F7" w:rsidRDefault="004A73E5" w:rsidP="004A73E5">
            <w:pPr>
              <w:jc w:val="right"/>
            </w:pPr>
            <w:r>
              <w:t>NE</w:t>
            </w:r>
          </w:p>
        </w:tc>
        <w:tc>
          <w:tcPr>
            <w:tcW w:w="363" w:type="pct"/>
          </w:tcPr>
          <w:p w14:paraId="692B2601" w14:textId="2D417897" w:rsidR="004A73E5" w:rsidRPr="003357F7" w:rsidRDefault="004A73E5" w:rsidP="004A73E5">
            <w:pPr>
              <w:jc w:val="right"/>
            </w:pPr>
            <w:r>
              <w:t>NE</w:t>
            </w:r>
          </w:p>
        </w:tc>
        <w:tc>
          <w:tcPr>
            <w:tcW w:w="427" w:type="pct"/>
          </w:tcPr>
          <w:p w14:paraId="375DD7F2" w14:textId="43BC0C2D" w:rsidR="004A73E5" w:rsidRPr="003357F7" w:rsidRDefault="004A73E5" w:rsidP="004A73E5">
            <w:pPr>
              <w:jc w:val="right"/>
            </w:pPr>
            <w:r>
              <w:t>NE</w:t>
            </w:r>
          </w:p>
        </w:tc>
        <w:tc>
          <w:tcPr>
            <w:tcW w:w="228" w:type="pct"/>
            <w:shd w:val="clear" w:color="auto" w:fill="A6A6A6" w:themeFill="background1" w:themeFillShade="A6"/>
          </w:tcPr>
          <w:p w14:paraId="263221C1" w14:textId="572CC9C9" w:rsidR="004A73E5" w:rsidRPr="003357F7" w:rsidRDefault="004A73E5" w:rsidP="004A73E5">
            <w:pPr>
              <w:jc w:val="right"/>
            </w:pPr>
          </w:p>
        </w:tc>
      </w:tr>
      <w:tr w:rsidR="00EA4C00" w:rsidRPr="003357F7" w14:paraId="2F61BCC2" w14:textId="77777777" w:rsidTr="004A73E5">
        <w:trPr>
          <w:trHeight w:val="287"/>
        </w:trPr>
        <w:tc>
          <w:tcPr>
            <w:tcW w:w="345" w:type="pct"/>
            <w:shd w:val="clear" w:color="auto" w:fill="FBE4D5" w:themeFill="accent2" w:themeFillTint="33"/>
            <w:vAlign w:val="center"/>
          </w:tcPr>
          <w:p w14:paraId="3450728A" w14:textId="1B38634A" w:rsidR="008A3564" w:rsidRPr="00C531DC" w:rsidRDefault="008A3564" w:rsidP="008A3564">
            <w:r w:rsidRPr="00C531DC">
              <w:t>4B</w:t>
            </w:r>
          </w:p>
        </w:tc>
        <w:tc>
          <w:tcPr>
            <w:tcW w:w="1158" w:type="pct"/>
            <w:shd w:val="clear" w:color="auto" w:fill="FBE4D5" w:themeFill="accent2" w:themeFillTint="33"/>
            <w:vAlign w:val="center"/>
          </w:tcPr>
          <w:p w14:paraId="0D46EB75" w14:textId="5D45C567" w:rsidR="008A3564" w:rsidRPr="00C531DC" w:rsidRDefault="008A3564" w:rsidP="008A3564">
            <w:r w:rsidRPr="00C531DC">
              <w:t>Đất trồng trọt</w:t>
            </w:r>
          </w:p>
        </w:tc>
        <w:tc>
          <w:tcPr>
            <w:tcW w:w="491" w:type="pct"/>
            <w:shd w:val="clear" w:color="auto" w:fill="FBE4D5" w:themeFill="accent2" w:themeFillTint="33"/>
            <w:vAlign w:val="center"/>
          </w:tcPr>
          <w:p w14:paraId="74C39A61" w14:textId="1866DC96" w:rsidR="008A3564" w:rsidRPr="003357F7" w:rsidRDefault="008A3564" w:rsidP="008A3564">
            <w:pPr>
              <w:jc w:val="right"/>
            </w:pPr>
            <w:r>
              <w:rPr>
                <w:color w:val="000000"/>
              </w:rPr>
              <w:t>-2.353,64</w:t>
            </w:r>
          </w:p>
        </w:tc>
        <w:tc>
          <w:tcPr>
            <w:tcW w:w="457" w:type="pct"/>
            <w:shd w:val="clear" w:color="auto" w:fill="FBE4D5" w:themeFill="accent2" w:themeFillTint="33"/>
            <w:vAlign w:val="center"/>
          </w:tcPr>
          <w:p w14:paraId="0F0661E5" w14:textId="77777777" w:rsidR="008A3564" w:rsidRPr="003357F7" w:rsidRDefault="008A3564" w:rsidP="008A3564">
            <w:pPr>
              <w:jc w:val="right"/>
            </w:pPr>
          </w:p>
        </w:tc>
        <w:tc>
          <w:tcPr>
            <w:tcW w:w="401" w:type="pct"/>
            <w:shd w:val="clear" w:color="auto" w:fill="FBE4D5" w:themeFill="accent2" w:themeFillTint="33"/>
            <w:vAlign w:val="center"/>
          </w:tcPr>
          <w:p w14:paraId="02E63BFA" w14:textId="77777777" w:rsidR="008A3564" w:rsidRPr="003357F7" w:rsidRDefault="008A3564" w:rsidP="008A3564">
            <w:pPr>
              <w:jc w:val="right"/>
            </w:pPr>
          </w:p>
        </w:tc>
        <w:tc>
          <w:tcPr>
            <w:tcW w:w="280" w:type="pct"/>
            <w:shd w:val="clear" w:color="auto" w:fill="FBE4D5" w:themeFill="accent2" w:themeFillTint="33"/>
          </w:tcPr>
          <w:p w14:paraId="5597989F" w14:textId="77777777" w:rsidR="008A3564" w:rsidRPr="003357F7" w:rsidRDefault="008A3564" w:rsidP="008A3564">
            <w:pPr>
              <w:jc w:val="right"/>
            </w:pPr>
          </w:p>
        </w:tc>
        <w:tc>
          <w:tcPr>
            <w:tcW w:w="266" w:type="pct"/>
            <w:shd w:val="clear" w:color="auto" w:fill="FBE4D5" w:themeFill="accent2" w:themeFillTint="33"/>
          </w:tcPr>
          <w:p w14:paraId="33C6EB73" w14:textId="77777777" w:rsidR="008A3564" w:rsidRPr="003357F7" w:rsidRDefault="008A3564" w:rsidP="008A3564">
            <w:pPr>
              <w:jc w:val="right"/>
            </w:pPr>
          </w:p>
        </w:tc>
        <w:tc>
          <w:tcPr>
            <w:tcW w:w="273" w:type="pct"/>
            <w:shd w:val="clear" w:color="auto" w:fill="FBE4D5" w:themeFill="accent2" w:themeFillTint="33"/>
            <w:vAlign w:val="center"/>
          </w:tcPr>
          <w:p w14:paraId="71436388" w14:textId="77777777" w:rsidR="008A3564" w:rsidRPr="003357F7" w:rsidRDefault="008A3564" w:rsidP="008A3564">
            <w:pPr>
              <w:jc w:val="right"/>
            </w:pPr>
          </w:p>
        </w:tc>
        <w:tc>
          <w:tcPr>
            <w:tcW w:w="311" w:type="pct"/>
            <w:shd w:val="clear" w:color="auto" w:fill="FBE4D5" w:themeFill="accent2" w:themeFillTint="33"/>
          </w:tcPr>
          <w:p w14:paraId="414E408F" w14:textId="77777777" w:rsidR="008A3564" w:rsidRPr="003357F7" w:rsidRDefault="008A3564" w:rsidP="008A3564">
            <w:pPr>
              <w:jc w:val="right"/>
            </w:pPr>
          </w:p>
        </w:tc>
        <w:tc>
          <w:tcPr>
            <w:tcW w:w="363" w:type="pct"/>
            <w:shd w:val="clear" w:color="auto" w:fill="FBE4D5" w:themeFill="accent2" w:themeFillTint="33"/>
          </w:tcPr>
          <w:p w14:paraId="720F7401" w14:textId="77777777" w:rsidR="008A3564" w:rsidRPr="003357F7" w:rsidRDefault="008A3564" w:rsidP="008A3564">
            <w:pPr>
              <w:jc w:val="right"/>
            </w:pPr>
          </w:p>
        </w:tc>
        <w:tc>
          <w:tcPr>
            <w:tcW w:w="427" w:type="pct"/>
            <w:shd w:val="clear" w:color="auto" w:fill="FBE4D5" w:themeFill="accent2" w:themeFillTint="33"/>
          </w:tcPr>
          <w:p w14:paraId="55E24432" w14:textId="77777777" w:rsidR="008A3564" w:rsidRPr="003357F7" w:rsidRDefault="008A3564" w:rsidP="008A3564">
            <w:pPr>
              <w:jc w:val="right"/>
            </w:pPr>
          </w:p>
        </w:tc>
        <w:tc>
          <w:tcPr>
            <w:tcW w:w="228" w:type="pct"/>
            <w:shd w:val="clear" w:color="auto" w:fill="FBE4D5" w:themeFill="accent2" w:themeFillTint="33"/>
          </w:tcPr>
          <w:p w14:paraId="645F197D" w14:textId="77777777" w:rsidR="008A3564" w:rsidRPr="003357F7" w:rsidRDefault="008A3564" w:rsidP="008A3564">
            <w:pPr>
              <w:jc w:val="right"/>
            </w:pPr>
          </w:p>
        </w:tc>
      </w:tr>
      <w:tr w:rsidR="004A73E5" w:rsidRPr="003357F7" w14:paraId="69B07471" w14:textId="77777777" w:rsidTr="004A73E5">
        <w:trPr>
          <w:trHeight w:val="287"/>
        </w:trPr>
        <w:tc>
          <w:tcPr>
            <w:tcW w:w="345" w:type="pct"/>
            <w:vAlign w:val="center"/>
          </w:tcPr>
          <w:p w14:paraId="45B79CFA" w14:textId="63D8A034" w:rsidR="004A73E5" w:rsidRPr="003357F7" w:rsidRDefault="004A73E5" w:rsidP="004A73E5">
            <w:r w:rsidRPr="00C531DC">
              <w:t>4B1</w:t>
            </w:r>
          </w:p>
        </w:tc>
        <w:tc>
          <w:tcPr>
            <w:tcW w:w="1158" w:type="pct"/>
            <w:vAlign w:val="center"/>
          </w:tcPr>
          <w:p w14:paraId="300DF146" w14:textId="36809CBC" w:rsidR="004A73E5" w:rsidRPr="003357F7" w:rsidRDefault="004A73E5" w:rsidP="004A73E5">
            <w:r w:rsidRPr="00C531DC">
              <w:t>Đất trồng trọt nguyên trạng</w:t>
            </w:r>
          </w:p>
        </w:tc>
        <w:tc>
          <w:tcPr>
            <w:tcW w:w="491" w:type="pct"/>
            <w:vAlign w:val="center"/>
          </w:tcPr>
          <w:p w14:paraId="21EDC4BA" w14:textId="3D2935C4" w:rsidR="004A73E5" w:rsidRPr="003357F7" w:rsidRDefault="004A73E5" w:rsidP="004A73E5">
            <w:pPr>
              <w:jc w:val="right"/>
            </w:pPr>
            <w:r>
              <w:rPr>
                <w:color w:val="000000"/>
              </w:rPr>
              <w:t>-307,08</w:t>
            </w:r>
          </w:p>
        </w:tc>
        <w:tc>
          <w:tcPr>
            <w:tcW w:w="457" w:type="pct"/>
            <w:shd w:val="clear" w:color="auto" w:fill="A6A6A6" w:themeFill="background1" w:themeFillShade="A6"/>
            <w:vAlign w:val="center"/>
          </w:tcPr>
          <w:p w14:paraId="39A0D32F" w14:textId="584EA2E9" w:rsidR="004A73E5" w:rsidRPr="003357F7" w:rsidRDefault="004A73E5" w:rsidP="004A73E5">
            <w:pPr>
              <w:jc w:val="right"/>
            </w:pPr>
          </w:p>
        </w:tc>
        <w:tc>
          <w:tcPr>
            <w:tcW w:w="401" w:type="pct"/>
            <w:shd w:val="clear" w:color="auto" w:fill="A6A6A6" w:themeFill="background1" w:themeFillShade="A6"/>
            <w:vAlign w:val="center"/>
          </w:tcPr>
          <w:p w14:paraId="69D29414" w14:textId="77777777" w:rsidR="004A73E5" w:rsidRPr="003357F7" w:rsidRDefault="004A73E5" w:rsidP="004A73E5">
            <w:pPr>
              <w:jc w:val="right"/>
            </w:pPr>
          </w:p>
        </w:tc>
        <w:tc>
          <w:tcPr>
            <w:tcW w:w="280" w:type="pct"/>
            <w:shd w:val="clear" w:color="auto" w:fill="A6A6A6" w:themeFill="background1" w:themeFillShade="A6"/>
          </w:tcPr>
          <w:p w14:paraId="4E87B395" w14:textId="77777777" w:rsidR="004A73E5" w:rsidRPr="003357F7" w:rsidRDefault="004A73E5" w:rsidP="004A73E5">
            <w:pPr>
              <w:jc w:val="right"/>
            </w:pPr>
          </w:p>
        </w:tc>
        <w:tc>
          <w:tcPr>
            <w:tcW w:w="266" w:type="pct"/>
            <w:shd w:val="clear" w:color="auto" w:fill="A6A6A6" w:themeFill="background1" w:themeFillShade="A6"/>
          </w:tcPr>
          <w:p w14:paraId="47013FAF" w14:textId="77777777" w:rsidR="004A73E5" w:rsidRPr="003357F7" w:rsidRDefault="004A73E5" w:rsidP="004A73E5">
            <w:pPr>
              <w:jc w:val="right"/>
            </w:pPr>
          </w:p>
        </w:tc>
        <w:tc>
          <w:tcPr>
            <w:tcW w:w="273" w:type="pct"/>
            <w:shd w:val="clear" w:color="auto" w:fill="A6A6A6" w:themeFill="background1" w:themeFillShade="A6"/>
            <w:vAlign w:val="center"/>
          </w:tcPr>
          <w:p w14:paraId="15F4ED46" w14:textId="77777777" w:rsidR="004A73E5" w:rsidRPr="003357F7" w:rsidRDefault="004A73E5" w:rsidP="004A73E5">
            <w:pPr>
              <w:jc w:val="right"/>
            </w:pPr>
          </w:p>
        </w:tc>
        <w:tc>
          <w:tcPr>
            <w:tcW w:w="311" w:type="pct"/>
          </w:tcPr>
          <w:p w14:paraId="703F61F4" w14:textId="365B4CCB" w:rsidR="004A73E5" w:rsidRPr="003357F7" w:rsidRDefault="004A73E5" w:rsidP="004A73E5">
            <w:pPr>
              <w:jc w:val="right"/>
            </w:pPr>
            <w:r>
              <w:t>NE</w:t>
            </w:r>
          </w:p>
        </w:tc>
        <w:tc>
          <w:tcPr>
            <w:tcW w:w="363" w:type="pct"/>
          </w:tcPr>
          <w:p w14:paraId="4A9DD170" w14:textId="679DC915" w:rsidR="004A73E5" w:rsidRPr="003357F7" w:rsidRDefault="004A73E5" w:rsidP="004A73E5">
            <w:pPr>
              <w:jc w:val="right"/>
            </w:pPr>
            <w:r>
              <w:t>NE</w:t>
            </w:r>
          </w:p>
        </w:tc>
        <w:tc>
          <w:tcPr>
            <w:tcW w:w="427" w:type="pct"/>
          </w:tcPr>
          <w:p w14:paraId="2378A303" w14:textId="2B381375" w:rsidR="004A73E5" w:rsidRPr="003357F7" w:rsidRDefault="004A73E5" w:rsidP="004A73E5">
            <w:pPr>
              <w:jc w:val="right"/>
            </w:pPr>
            <w:r>
              <w:t>NE</w:t>
            </w:r>
          </w:p>
        </w:tc>
        <w:tc>
          <w:tcPr>
            <w:tcW w:w="228" w:type="pct"/>
            <w:shd w:val="clear" w:color="auto" w:fill="A6A6A6" w:themeFill="background1" w:themeFillShade="A6"/>
          </w:tcPr>
          <w:p w14:paraId="66125E17" w14:textId="6C4600A1" w:rsidR="004A73E5" w:rsidRPr="003357F7" w:rsidRDefault="004A73E5" w:rsidP="004A73E5">
            <w:pPr>
              <w:jc w:val="right"/>
            </w:pPr>
          </w:p>
        </w:tc>
      </w:tr>
      <w:tr w:rsidR="004A73E5" w:rsidRPr="003357F7" w14:paraId="75334133" w14:textId="77777777" w:rsidTr="004A73E5">
        <w:trPr>
          <w:trHeight w:val="287"/>
        </w:trPr>
        <w:tc>
          <w:tcPr>
            <w:tcW w:w="345" w:type="pct"/>
            <w:vAlign w:val="center"/>
          </w:tcPr>
          <w:p w14:paraId="316FF5F5" w14:textId="2FEA3292" w:rsidR="004A73E5" w:rsidRPr="003357F7" w:rsidRDefault="004A73E5" w:rsidP="004A73E5">
            <w:r w:rsidRPr="00C531DC">
              <w:t>4B2</w:t>
            </w:r>
          </w:p>
        </w:tc>
        <w:tc>
          <w:tcPr>
            <w:tcW w:w="1158" w:type="pct"/>
            <w:vAlign w:val="center"/>
          </w:tcPr>
          <w:p w14:paraId="2F3B88DA" w14:textId="72A6583C" w:rsidR="004A73E5" w:rsidRPr="003357F7" w:rsidRDefault="004A73E5" w:rsidP="004A73E5">
            <w:r w:rsidRPr="00C531DC">
              <w:t>Đất chuyển đổi thành đất trồng trọt</w:t>
            </w:r>
          </w:p>
        </w:tc>
        <w:tc>
          <w:tcPr>
            <w:tcW w:w="491" w:type="pct"/>
            <w:vAlign w:val="center"/>
          </w:tcPr>
          <w:p w14:paraId="19FDECAA" w14:textId="710080C8" w:rsidR="004A73E5" w:rsidRPr="003357F7" w:rsidRDefault="004A73E5" w:rsidP="004A73E5">
            <w:pPr>
              <w:jc w:val="right"/>
            </w:pPr>
            <w:r>
              <w:rPr>
                <w:color w:val="000000"/>
              </w:rPr>
              <w:t>-2.046,57</w:t>
            </w:r>
          </w:p>
        </w:tc>
        <w:tc>
          <w:tcPr>
            <w:tcW w:w="457" w:type="pct"/>
            <w:shd w:val="clear" w:color="auto" w:fill="A6A6A6" w:themeFill="background1" w:themeFillShade="A6"/>
            <w:vAlign w:val="center"/>
          </w:tcPr>
          <w:p w14:paraId="3D6CE497" w14:textId="5BCCBB54" w:rsidR="004A73E5" w:rsidRPr="003357F7" w:rsidRDefault="004A73E5" w:rsidP="004A73E5">
            <w:pPr>
              <w:jc w:val="right"/>
            </w:pPr>
          </w:p>
        </w:tc>
        <w:tc>
          <w:tcPr>
            <w:tcW w:w="401" w:type="pct"/>
            <w:shd w:val="clear" w:color="auto" w:fill="A6A6A6" w:themeFill="background1" w:themeFillShade="A6"/>
            <w:vAlign w:val="center"/>
          </w:tcPr>
          <w:p w14:paraId="158A3C7D" w14:textId="77777777" w:rsidR="004A73E5" w:rsidRPr="003357F7" w:rsidRDefault="004A73E5" w:rsidP="004A73E5">
            <w:pPr>
              <w:jc w:val="right"/>
            </w:pPr>
          </w:p>
        </w:tc>
        <w:tc>
          <w:tcPr>
            <w:tcW w:w="280" w:type="pct"/>
            <w:shd w:val="clear" w:color="auto" w:fill="A6A6A6" w:themeFill="background1" w:themeFillShade="A6"/>
          </w:tcPr>
          <w:p w14:paraId="733F53C2" w14:textId="77777777" w:rsidR="004A73E5" w:rsidRPr="003357F7" w:rsidRDefault="004A73E5" w:rsidP="004A73E5">
            <w:pPr>
              <w:jc w:val="right"/>
            </w:pPr>
          </w:p>
        </w:tc>
        <w:tc>
          <w:tcPr>
            <w:tcW w:w="266" w:type="pct"/>
            <w:shd w:val="clear" w:color="auto" w:fill="A6A6A6" w:themeFill="background1" w:themeFillShade="A6"/>
          </w:tcPr>
          <w:p w14:paraId="5F7D3D33" w14:textId="77777777" w:rsidR="004A73E5" w:rsidRPr="003357F7" w:rsidRDefault="004A73E5" w:rsidP="004A73E5">
            <w:pPr>
              <w:jc w:val="right"/>
            </w:pPr>
          </w:p>
        </w:tc>
        <w:tc>
          <w:tcPr>
            <w:tcW w:w="273" w:type="pct"/>
            <w:shd w:val="clear" w:color="auto" w:fill="A6A6A6" w:themeFill="background1" w:themeFillShade="A6"/>
            <w:vAlign w:val="center"/>
          </w:tcPr>
          <w:p w14:paraId="62A1B3F4" w14:textId="77777777" w:rsidR="004A73E5" w:rsidRPr="003357F7" w:rsidRDefault="004A73E5" w:rsidP="004A73E5">
            <w:pPr>
              <w:jc w:val="right"/>
            </w:pPr>
          </w:p>
        </w:tc>
        <w:tc>
          <w:tcPr>
            <w:tcW w:w="311" w:type="pct"/>
          </w:tcPr>
          <w:p w14:paraId="70817D17" w14:textId="74A76139" w:rsidR="004A73E5" w:rsidRPr="003357F7" w:rsidRDefault="004A73E5" w:rsidP="004A73E5">
            <w:pPr>
              <w:jc w:val="right"/>
            </w:pPr>
            <w:r>
              <w:t>NE</w:t>
            </w:r>
          </w:p>
        </w:tc>
        <w:tc>
          <w:tcPr>
            <w:tcW w:w="363" w:type="pct"/>
          </w:tcPr>
          <w:p w14:paraId="32A8D950" w14:textId="5449BA7F" w:rsidR="004A73E5" w:rsidRPr="003357F7" w:rsidRDefault="004A73E5" w:rsidP="004A73E5">
            <w:pPr>
              <w:jc w:val="right"/>
            </w:pPr>
            <w:r>
              <w:t>NE</w:t>
            </w:r>
          </w:p>
        </w:tc>
        <w:tc>
          <w:tcPr>
            <w:tcW w:w="427" w:type="pct"/>
          </w:tcPr>
          <w:p w14:paraId="12A59294" w14:textId="2B847E78" w:rsidR="004A73E5" w:rsidRPr="003357F7" w:rsidRDefault="004A73E5" w:rsidP="004A73E5">
            <w:pPr>
              <w:jc w:val="right"/>
            </w:pPr>
            <w:r>
              <w:t>NE</w:t>
            </w:r>
          </w:p>
        </w:tc>
        <w:tc>
          <w:tcPr>
            <w:tcW w:w="228" w:type="pct"/>
            <w:shd w:val="clear" w:color="auto" w:fill="A6A6A6" w:themeFill="background1" w:themeFillShade="A6"/>
          </w:tcPr>
          <w:p w14:paraId="74F4FA4D" w14:textId="54930DCF" w:rsidR="004A73E5" w:rsidRPr="003357F7" w:rsidRDefault="004A73E5" w:rsidP="004A73E5">
            <w:pPr>
              <w:jc w:val="right"/>
            </w:pPr>
          </w:p>
        </w:tc>
      </w:tr>
      <w:tr w:rsidR="004A73E5" w:rsidRPr="003357F7" w14:paraId="51F620BD" w14:textId="77777777" w:rsidTr="004A73E5">
        <w:trPr>
          <w:trHeight w:val="287"/>
        </w:trPr>
        <w:tc>
          <w:tcPr>
            <w:tcW w:w="345" w:type="pct"/>
            <w:shd w:val="clear" w:color="auto" w:fill="FBE4D5" w:themeFill="accent2" w:themeFillTint="33"/>
            <w:vAlign w:val="center"/>
          </w:tcPr>
          <w:p w14:paraId="451BF784" w14:textId="60127FB5" w:rsidR="008A3564" w:rsidRPr="00C531DC" w:rsidRDefault="008A3564" w:rsidP="008A3564">
            <w:r w:rsidRPr="00C531DC">
              <w:t>4C</w:t>
            </w:r>
          </w:p>
        </w:tc>
        <w:tc>
          <w:tcPr>
            <w:tcW w:w="1158" w:type="pct"/>
            <w:shd w:val="clear" w:color="auto" w:fill="FBE4D5" w:themeFill="accent2" w:themeFillTint="33"/>
            <w:vAlign w:val="center"/>
          </w:tcPr>
          <w:p w14:paraId="5CF35E4A" w14:textId="40BA3E76" w:rsidR="008A3564" w:rsidRPr="00C531DC" w:rsidRDefault="008A3564" w:rsidP="008A3564">
            <w:r w:rsidRPr="00C531DC">
              <w:t>Đất cỏ</w:t>
            </w:r>
          </w:p>
        </w:tc>
        <w:tc>
          <w:tcPr>
            <w:tcW w:w="491" w:type="pct"/>
            <w:shd w:val="clear" w:color="auto" w:fill="FBE4D5" w:themeFill="accent2" w:themeFillTint="33"/>
            <w:vAlign w:val="center"/>
          </w:tcPr>
          <w:p w14:paraId="7F7526D4" w14:textId="3B597E07" w:rsidR="008A3564" w:rsidRPr="003357F7" w:rsidRDefault="008A3564" w:rsidP="008A3564">
            <w:pPr>
              <w:jc w:val="right"/>
            </w:pPr>
            <w:r>
              <w:rPr>
                <w:color w:val="000000"/>
              </w:rPr>
              <w:t>123,65</w:t>
            </w:r>
          </w:p>
        </w:tc>
        <w:tc>
          <w:tcPr>
            <w:tcW w:w="457" w:type="pct"/>
            <w:shd w:val="clear" w:color="auto" w:fill="FBE4D5" w:themeFill="accent2" w:themeFillTint="33"/>
            <w:vAlign w:val="center"/>
          </w:tcPr>
          <w:p w14:paraId="4C5F8D13" w14:textId="77777777" w:rsidR="008A3564" w:rsidRPr="003357F7" w:rsidRDefault="008A3564" w:rsidP="008A3564">
            <w:pPr>
              <w:jc w:val="right"/>
            </w:pPr>
          </w:p>
        </w:tc>
        <w:tc>
          <w:tcPr>
            <w:tcW w:w="401" w:type="pct"/>
            <w:shd w:val="clear" w:color="auto" w:fill="FBE4D5" w:themeFill="accent2" w:themeFillTint="33"/>
            <w:vAlign w:val="center"/>
          </w:tcPr>
          <w:p w14:paraId="08B3E7B3" w14:textId="77777777" w:rsidR="008A3564" w:rsidRPr="003357F7" w:rsidRDefault="008A3564" w:rsidP="008A3564">
            <w:pPr>
              <w:jc w:val="right"/>
            </w:pPr>
          </w:p>
        </w:tc>
        <w:tc>
          <w:tcPr>
            <w:tcW w:w="280" w:type="pct"/>
            <w:shd w:val="clear" w:color="auto" w:fill="FBE4D5" w:themeFill="accent2" w:themeFillTint="33"/>
          </w:tcPr>
          <w:p w14:paraId="78CC70AD" w14:textId="77777777" w:rsidR="008A3564" w:rsidRPr="003357F7" w:rsidRDefault="008A3564" w:rsidP="008A3564">
            <w:pPr>
              <w:jc w:val="right"/>
            </w:pPr>
          </w:p>
        </w:tc>
        <w:tc>
          <w:tcPr>
            <w:tcW w:w="266" w:type="pct"/>
            <w:shd w:val="clear" w:color="auto" w:fill="FBE4D5" w:themeFill="accent2" w:themeFillTint="33"/>
          </w:tcPr>
          <w:p w14:paraId="560B94F5" w14:textId="77777777" w:rsidR="008A3564" w:rsidRPr="003357F7" w:rsidRDefault="008A3564" w:rsidP="008A3564">
            <w:pPr>
              <w:jc w:val="right"/>
            </w:pPr>
          </w:p>
        </w:tc>
        <w:tc>
          <w:tcPr>
            <w:tcW w:w="273" w:type="pct"/>
            <w:shd w:val="clear" w:color="auto" w:fill="FBE4D5" w:themeFill="accent2" w:themeFillTint="33"/>
            <w:vAlign w:val="center"/>
          </w:tcPr>
          <w:p w14:paraId="155E5B71" w14:textId="77777777" w:rsidR="008A3564" w:rsidRPr="003357F7" w:rsidRDefault="008A3564" w:rsidP="008A3564">
            <w:pPr>
              <w:jc w:val="right"/>
            </w:pPr>
          </w:p>
        </w:tc>
        <w:tc>
          <w:tcPr>
            <w:tcW w:w="311" w:type="pct"/>
            <w:shd w:val="clear" w:color="auto" w:fill="FBE4D5" w:themeFill="accent2" w:themeFillTint="33"/>
          </w:tcPr>
          <w:p w14:paraId="5FE6A8C2" w14:textId="77777777" w:rsidR="008A3564" w:rsidRPr="003357F7" w:rsidRDefault="008A3564" w:rsidP="008A3564">
            <w:pPr>
              <w:jc w:val="right"/>
            </w:pPr>
          </w:p>
        </w:tc>
        <w:tc>
          <w:tcPr>
            <w:tcW w:w="363" w:type="pct"/>
            <w:shd w:val="clear" w:color="auto" w:fill="FBE4D5" w:themeFill="accent2" w:themeFillTint="33"/>
          </w:tcPr>
          <w:p w14:paraId="2EE508D9" w14:textId="77777777" w:rsidR="008A3564" w:rsidRPr="003357F7" w:rsidRDefault="008A3564" w:rsidP="008A3564">
            <w:pPr>
              <w:jc w:val="right"/>
            </w:pPr>
          </w:p>
        </w:tc>
        <w:tc>
          <w:tcPr>
            <w:tcW w:w="427" w:type="pct"/>
            <w:shd w:val="clear" w:color="auto" w:fill="FBE4D5" w:themeFill="accent2" w:themeFillTint="33"/>
          </w:tcPr>
          <w:p w14:paraId="239135AA" w14:textId="77777777" w:rsidR="008A3564" w:rsidRPr="003357F7" w:rsidRDefault="008A3564" w:rsidP="008A3564">
            <w:pPr>
              <w:jc w:val="right"/>
            </w:pPr>
          </w:p>
        </w:tc>
        <w:tc>
          <w:tcPr>
            <w:tcW w:w="228" w:type="pct"/>
            <w:shd w:val="clear" w:color="auto" w:fill="FBE4D5" w:themeFill="accent2" w:themeFillTint="33"/>
          </w:tcPr>
          <w:p w14:paraId="14C48384" w14:textId="77777777" w:rsidR="008A3564" w:rsidRPr="003357F7" w:rsidRDefault="008A3564" w:rsidP="008A3564">
            <w:pPr>
              <w:jc w:val="right"/>
            </w:pPr>
          </w:p>
        </w:tc>
      </w:tr>
      <w:tr w:rsidR="004A73E5" w:rsidRPr="003357F7" w14:paraId="1C0CDC4A" w14:textId="77777777" w:rsidTr="004A73E5">
        <w:trPr>
          <w:trHeight w:val="287"/>
        </w:trPr>
        <w:tc>
          <w:tcPr>
            <w:tcW w:w="345" w:type="pct"/>
            <w:vAlign w:val="center"/>
          </w:tcPr>
          <w:p w14:paraId="1920D0B8" w14:textId="43FB0A6F" w:rsidR="004A73E5" w:rsidRPr="00C531DC" w:rsidRDefault="004A73E5" w:rsidP="004A73E5">
            <w:r w:rsidRPr="00C531DC">
              <w:t>4C1</w:t>
            </w:r>
          </w:p>
        </w:tc>
        <w:tc>
          <w:tcPr>
            <w:tcW w:w="1158" w:type="pct"/>
            <w:vAlign w:val="center"/>
          </w:tcPr>
          <w:p w14:paraId="1AF3E6A8" w14:textId="10CC2ECD" w:rsidR="004A73E5" w:rsidRPr="00C531DC" w:rsidRDefault="004A73E5" w:rsidP="004A73E5">
            <w:r w:rsidRPr="00C531DC">
              <w:t>Đất cỏ nguyên trạng</w:t>
            </w:r>
          </w:p>
        </w:tc>
        <w:tc>
          <w:tcPr>
            <w:tcW w:w="491" w:type="pct"/>
            <w:vAlign w:val="center"/>
          </w:tcPr>
          <w:p w14:paraId="19E47D45" w14:textId="7344B8AB" w:rsidR="004A73E5" w:rsidRPr="003357F7" w:rsidRDefault="004A73E5" w:rsidP="004A73E5">
            <w:pPr>
              <w:jc w:val="right"/>
            </w:pPr>
            <w:r>
              <w:rPr>
                <w:color w:val="000000"/>
              </w:rPr>
              <w:t>0,00</w:t>
            </w:r>
          </w:p>
        </w:tc>
        <w:tc>
          <w:tcPr>
            <w:tcW w:w="457" w:type="pct"/>
            <w:shd w:val="clear" w:color="auto" w:fill="A6A6A6" w:themeFill="background1" w:themeFillShade="A6"/>
            <w:vAlign w:val="center"/>
          </w:tcPr>
          <w:p w14:paraId="6DA6896B" w14:textId="77777777" w:rsidR="004A73E5" w:rsidRPr="003357F7" w:rsidRDefault="004A73E5" w:rsidP="004A73E5">
            <w:pPr>
              <w:jc w:val="right"/>
            </w:pPr>
          </w:p>
        </w:tc>
        <w:tc>
          <w:tcPr>
            <w:tcW w:w="401" w:type="pct"/>
            <w:shd w:val="clear" w:color="auto" w:fill="A6A6A6" w:themeFill="background1" w:themeFillShade="A6"/>
            <w:vAlign w:val="center"/>
          </w:tcPr>
          <w:p w14:paraId="28F2C768" w14:textId="77777777" w:rsidR="004A73E5" w:rsidRPr="003357F7" w:rsidRDefault="004A73E5" w:rsidP="004A73E5">
            <w:pPr>
              <w:jc w:val="right"/>
            </w:pPr>
          </w:p>
        </w:tc>
        <w:tc>
          <w:tcPr>
            <w:tcW w:w="280" w:type="pct"/>
            <w:shd w:val="clear" w:color="auto" w:fill="A6A6A6" w:themeFill="background1" w:themeFillShade="A6"/>
          </w:tcPr>
          <w:p w14:paraId="04D8AC3D" w14:textId="77777777" w:rsidR="004A73E5" w:rsidRPr="003357F7" w:rsidRDefault="004A73E5" w:rsidP="004A73E5">
            <w:pPr>
              <w:jc w:val="right"/>
            </w:pPr>
          </w:p>
        </w:tc>
        <w:tc>
          <w:tcPr>
            <w:tcW w:w="266" w:type="pct"/>
            <w:shd w:val="clear" w:color="auto" w:fill="A6A6A6" w:themeFill="background1" w:themeFillShade="A6"/>
          </w:tcPr>
          <w:p w14:paraId="07545045" w14:textId="77777777" w:rsidR="004A73E5" w:rsidRPr="003357F7" w:rsidRDefault="004A73E5" w:rsidP="004A73E5">
            <w:pPr>
              <w:jc w:val="right"/>
            </w:pPr>
          </w:p>
        </w:tc>
        <w:tc>
          <w:tcPr>
            <w:tcW w:w="273" w:type="pct"/>
            <w:shd w:val="clear" w:color="auto" w:fill="A6A6A6" w:themeFill="background1" w:themeFillShade="A6"/>
            <w:vAlign w:val="center"/>
          </w:tcPr>
          <w:p w14:paraId="48980BB5" w14:textId="77777777" w:rsidR="004A73E5" w:rsidRPr="003357F7" w:rsidRDefault="004A73E5" w:rsidP="004A73E5">
            <w:pPr>
              <w:jc w:val="right"/>
            </w:pPr>
          </w:p>
        </w:tc>
        <w:tc>
          <w:tcPr>
            <w:tcW w:w="311" w:type="pct"/>
          </w:tcPr>
          <w:p w14:paraId="0C05F1C7" w14:textId="4BD4EAE2" w:rsidR="004A73E5" w:rsidRPr="003357F7" w:rsidRDefault="004A73E5" w:rsidP="004A73E5">
            <w:pPr>
              <w:jc w:val="right"/>
            </w:pPr>
            <w:r>
              <w:t>NE</w:t>
            </w:r>
          </w:p>
        </w:tc>
        <w:tc>
          <w:tcPr>
            <w:tcW w:w="363" w:type="pct"/>
          </w:tcPr>
          <w:p w14:paraId="5B191CA8" w14:textId="4243AF3A" w:rsidR="004A73E5" w:rsidRPr="003357F7" w:rsidRDefault="004A73E5" w:rsidP="004A73E5">
            <w:pPr>
              <w:jc w:val="right"/>
            </w:pPr>
            <w:r>
              <w:t>NE</w:t>
            </w:r>
          </w:p>
        </w:tc>
        <w:tc>
          <w:tcPr>
            <w:tcW w:w="427" w:type="pct"/>
          </w:tcPr>
          <w:p w14:paraId="6D6D502A" w14:textId="39A616B8" w:rsidR="004A73E5" w:rsidRPr="003357F7" w:rsidRDefault="004A73E5" w:rsidP="004A73E5">
            <w:pPr>
              <w:jc w:val="right"/>
            </w:pPr>
            <w:r>
              <w:t>NE</w:t>
            </w:r>
          </w:p>
        </w:tc>
        <w:tc>
          <w:tcPr>
            <w:tcW w:w="228" w:type="pct"/>
            <w:shd w:val="clear" w:color="auto" w:fill="A6A6A6" w:themeFill="background1" w:themeFillShade="A6"/>
          </w:tcPr>
          <w:p w14:paraId="15A9541F" w14:textId="288598A4" w:rsidR="004A73E5" w:rsidRPr="003357F7" w:rsidRDefault="004A73E5" w:rsidP="004A73E5">
            <w:pPr>
              <w:jc w:val="right"/>
            </w:pPr>
          </w:p>
        </w:tc>
      </w:tr>
      <w:tr w:rsidR="004A73E5" w:rsidRPr="003357F7" w14:paraId="1FBF5159" w14:textId="77777777" w:rsidTr="004A73E5">
        <w:trPr>
          <w:trHeight w:val="287"/>
        </w:trPr>
        <w:tc>
          <w:tcPr>
            <w:tcW w:w="345" w:type="pct"/>
            <w:vAlign w:val="center"/>
          </w:tcPr>
          <w:p w14:paraId="0E8A4913" w14:textId="042C2639" w:rsidR="004A73E5" w:rsidRPr="00C531DC" w:rsidRDefault="004A73E5" w:rsidP="004A73E5">
            <w:r w:rsidRPr="00C531DC">
              <w:t>4C2</w:t>
            </w:r>
          </w:p>
        </w:tc>
        <w:tc>
          <w:tcPr>
            <w:tcW w:w="1158" w:type="pct"/>
            <w:vAlign w:val="center"/>
          </w:tcPr>
          <w:p w14:paraId="6A220430" w14:textId="2CC31194" w:rsidR="004A73E5" w:rsidRPr="00C531DC" w:rsidRDefault="004A73E5" w:rsidP="004A73E5">
            <w:r w:rsidRPr="00C531DC">
              <w:t>Đất chuyển đổi thành đất cỏ</w:t>
            </w:r>
          </w:p>
        </w:tc>
        <w:tc>
          <w:tcPr>
            <w:tcW w:w="491" w:type="pct"/>
            <w:vAlign w:val="center"/>
          </w:tcPr>
          <w:p w14:paraId="36079EAC" w14:textId="2E6D6811" w:rsidR="004A73E5" w:rsidRPr="003357F7" w:rsidRDefault="004A73E5" w:rsidP="004A73E5">
            <w:pPr>
              <w:jc w:val="right"/>
            </w:pPr>
            <w:r>
              <w:rPr>
                <w:color w:val="000000"/>
              </w:rPr>
              <w:t>123,65</w:t>
            </w:r>
          </w:p>
        </w:tc>
        <w:tc>
          <w:tcPr>
            <w:tcW w:w="457" w:type="pct"/>
            <w:shd w:val="clear" w:color="auto" w:fill="A6A6A6" w:themeFill="background1" w:themeFillShade="A6"/>
            <w:vAlign w:val="center"/>
          </w:tcPr>
          <w:p w14:paraId="5D5F0247" w14:textId="77777777" w:rsidR="004A73E5" w:rsidRPr="003357F7" w:rsidRDefault="004A73E5" w:rsidP="004A73E5">
            <w:pPr>
              <w:jc w:val="right"/>
            </w:pPr>
          </w:p>
        </w:tc>
        <w:tc>
          <w:tcPr>
            <w:tcW w:w="401" w:type="pct"/>
            <w:shd w:val="clear" w:color="auto" w:fill="A6A6A6" w:themeFill="background1" w:themeFillShade="A6"/>
            <w:vAlign w:val="center"/>
          </w:tcPr>
          <w:p w14:paraId="20E736CF" w14:textId="77777777" w:rsidR="004A73E5" w:rsidRPr="003357F7" w:rsidRDefault="004A73E5" w:rsidP="004A73E5">
            <w:pPr>
              <w:jc w:val="right"/>
            </w:pPr>
          </w:p>
        </w:tc>
        <w:tc>
          <w:tcPr>
            <w:tcW w:w="280" w:type="pct"/>
            <w:shd w:val="clear" w:color="auto" w:fill="A6A6A6" w:themeFill="background1" w:themeFillShade="A6"/>
          </w:tcPr>
          <w:p w14:paraId="612E74F2" w14:textId="77777777" w:rsidR="004A73E5" w:rsidRPr="003357F7" w:rsidRDefault="004A73E5" w:rsidP="004A73E5">
            <w:pPr>
              <w:jc w:val="right"/>
            </w:pPr>
          </w:p>
        </w:tc>
        <w:tc>
          <w:tcPr>
            <w:tcW w:w="266" w:type="pct"/>
            <w:shd w:val="clear" w:color="auto" w:fill="A6A6A6" w:themeFill="background1" w:themeFillShade="A6"/>
          </w:tcPr>
          <w:p w14:paraId="4E494845" w14:textId="77777777" w:rsidR="004A73E5" w:rsidRPr="003357F7" w:rsidRDefault="004A73E5" w:rsidP="004A73E5">
            <w:pPr>
              <w:jc w:val="right"/>
            </w:pPr>
          </w:p>
        </w:tc>
        <w:tc>
          <w:tcPr>
            <w:tcW w:w="273" w:type="pct"/>
            <w:shd w:val="clear" w:color="auto" w:fill="A6A6A6" w:themeFill="background1" w:themeFillShade="A6"/>
            <w:vAlign w:val="center"/>
          </w:tcPr>
          <w:p w14:paraId="6C666F88" w14:textId="77777777" w:rsidR="004A73E5" w:rsidRPr="003357F7" w:rsidRDefault="004A73E5" w:rsidP="004A73E5">
            <w:pPr>
              <w:jc w:val="right"/>
            </w:pPr>
          </w:p>
        </w:tc>
        <w:tc>
          <w:tcPr>
            <w:tcW w:w="311" w:type="pct"/>
          </w:tcPr>
          <w:p w14:paraId="30D1A6E6" w14:textId="40C65850" w:rsidR="004A73E5" w:rsidRPr="003357F7" w:rsidRDefault="004A73E5" w:rsidP="004A73E5">
            <w:pPr>
              <w:jc w:val="right"/>
            </w:pPr>
            <w:r>
              <w:t>NE</w:t>
            </w:r>
          </w:p>
        </w:tc>
        <w:tc>
          <w:tcPr>
            <w:tcW w:w="363" w:type="pct"/>
          </w:tcPr>
          <w:p w14:paraId="75FC8E02" w14:textId="1436C5B0" w:rsidR="004A73E5" w:rsidRPr="003357F7" w:rsidRDefault="004A73E5" w:rsidP="004A73E5">
            <w:pPr>
              <w:jc w:val="right"/>
            </w:pPr>
            <w:r>
              <w:t>NE</w:t>
            </w:r>
          </w:p>
        </w:tc>
        <w:tc>
          <w:tcPr>
            <w:tcW w:w="427" w:type="pct"/>
          </w:tcPr>
          <w:p w14:paraId="74E0D55D" w14:textId="144AB580" w:rsidR="004A73E5" w:rsidRPr="003357F7" w:rsidRDefault="004A73E5" w:rsidP="004A73E5">
            <w:pPr>
              <w:jc w:val="right"/>
            </w:pPr>
            <w:r>
              <w:t>NE</w:t>
            </w:r>
          </w:p>
        </w:tc>
        <w:tc>
          <w:tcPr>
            <w:tcW w:w="228" w:type="pct"/>
            <w:shd w:val="clear" w:color="auto" w:fill="A6A6A6" w:themeFill="background1" w:themeFillShade="A6"/>
          </w:tcPr>
          <w:p w14:paraId="70664DB0" w14:textId="283D8846" w:rsidR="004A73E5" w:rsidRPr="003357F7" w:rsidRDefault="004A73E5" w:rsidP="004A73E5">
            <w:pPr>
              <w:jc w:val="right"/>
            </w:pPr>
          </w:p>
        </w:tc>
      </w:tr>
      <w:tr w:rsidR="004A73E5" w:rsidRPr="003357F7" w14:paraId="3FBCEFB4" w14:textId="77777777" w:rsidTr="004A73E5">
        <w:trPr>
          <w:trHeight w:val="287"/>
        </w:trPr>
        <w:tc>
          <w:tcPr>
            <w:tcW w:w="345" w:type="pct"/>
            <w:shd w:val="clear" w:color="auto" w:fill="FBE4D5" w:themeFill="accent2" w:themeFillTint="33"/>
            <w:vAlign w:val="center"/>
          </w:tcPr>
          <w:p w14:paraId="3BD71253" w14:textId="3FAE4AF6" w:rsidR="008A3564" w:rsidRPr="00C531DC" w:rsidRDefault="008A3564" w:rsidP="008A3564">
            <w:r w:rsidRPr="00C531DC">
              <w:t>4D</w:t>
            </w:r>
          </w:p>
        </w:tc>
        <w:tc>
          <w:tcPr>
            <w:tcW w:w="1158" w:type="pct"/>
            <w:shd w:val="clear" w:color="auto" w:fill="FBE4D5" w:themeFill="accent2" w:themeFillTint="33"/>
            <w:vAlign w:val="center"/>
          </w:tcPr>
          <w:p w14:paraId="44E6C4A2" w14:textId="1C7E8A5F" w:rsidR="008A3564" w:rsidRPr="00C531DC" w:rsidRDefault="008A3564" w:rsidP="008A3564">
            <w:r w:rsidRPr="00C531DC">
              <w:t>Đất ngập nước</w:t>
            </w:r>
          </w:p>
        </w:tc>
        <w:tc>
          <w:tcPr>
            <w:tcW w:w="491" w:type="pct"/>
            <w:shd w:val="clear" w:color="auto" w:fill="FBE4D5" w:themeFill="accent2" w:themeFillTint="33"/>
            <w:vAlign w:val="center"/>
          </w:tcPr>
          <w:p w14:paraId="64124375" w14:textId="363E160A" w:rsidR="008A3564" w:rsidRPr="003357F7" w:rsidRDefault="008A3564" w:rsidP="008A3564">
            <w:pPr>
              <w:jc w:val="right"/>
            </w:pPr>
            <w:r>
              <w:rPr>
                <w:color w:val="000000"/>
              </w:rPr>
              <w:t>236,25</w:t>
            </w:r>
          </w:p>
        </w:tc>
        <w:tc>
          <w:tcPr>
            <w:tcW w:w="457" w:type="pct"/>
            <w:shd w:val="clear" w:color="auto" w:fill="FBE4D5" w:themeFill="accent2" w:themeFillTint="33"/>
            <w:vAlign w:val="center"/>
          </w:tcPr>
          <w:p w14:paraId="2BB2B9B8" w14:textId="77777777" w:rsidR="008A3564" w:rsidRPr="003357F7" w:rsidRDefault="008A3564" w:rsidP="008A3564">
            <w:pPr>
              <w:jc w:val="right"/>
            </w:pPr>
          </w:p>
        </w:tc>
        <w:tc>
          <w:tcPr>
            <w:tcW w:w="401" w:type="pct"/>
            <w:shd w:val="clear" w:color="auto" w:fill="FBE4D5" w:themeFill="accent2" w:themeFillTint="33"/>
            <w:vAlign w:val="center"/>
          </w:tcPr>
          <w:p w14:paraId="028B95FF" w14:textId="77777777" w:rsidR="008A3564" w:rsidRPr="003357F7" w:rsidRDefault="008A3564" w:rsidP="008A3564">
            <w:pPr>
              <w:jc w:val="right"/>
            </w:pPr>
          </w:p>
        </w:tc>
        <w:tc>
          <w:tcPr>
            <w:tcW w:w="280" w:type="pct"/>
            <w:shd w:val="clear" w:color="auto" w:fill="FBE4D5" w:themeFill="accent2" w:themeFillTint="33"/>
          </w:tcPr>
          <w:p w14:paraId="40061C6C" w14:textId="77777777" w:rsidR="008A3564" w:rsidRPr="003357F7" w:rsidRDefault="008A3564" w:rsidP="008A3564">
            <w:pPr>
              <w:jc w:val="right"/>
            </w:pPr>
          </w:p>
        </w:tc>
        <w:tc>
          <w:tcPr>
            <w:tcW w:w="266" w:type="pct"/>
            <w:shd w:val="clear" w:color="auto" w:fill="FBE4D5" w:themeFill="accent2" w:themeFillTint="33"/>
          </w:tcPr>
          <w:p w14:paraId="457D2B56" w14:textId="77777777" w:rsidR="008A3564" w:rsidRPr="003357F7" w:rsidRDefault="008A3564" w:rsidP="008A3564">
            <w:pPr>
              <w:jc w:val="right"/>
            </w:pPr>
          </w:p>
        </w:tc>
        <w:tc>
          <w:tcPr>
            <w:tcW w:w="273" w:type="pct"/>
            <w:shd w:val="clear" w:color="auto" w:fill="FBE4D5" w:themeFill="accent2" w:themeFillTint="33"/>
            <w:vAlign w:val="center"/>
          </w:tcPr>
          <w:p w14:paraId="6DF45363" w14:textId="77777777" w:rsidR="008A3564" w:rsidRPr="003357F7" w:rsidRDefault="008A3564" w:rsidP="008A3564">
            <w:pPr>
              <w:jc w:val="right"/>
            </w:pPr>
          </w:p>
        </w:tc>
        <w:tc>
          <w:tcPr>
            <w:tcW w:w="311" w:type="pct"/>
            <w:shd w:val="clear" w:color="auto" w:fill="FBE4D5" w:themeFill="accent2" w:themeFillTint="33"/>
          </w:tcPr>
          <w:p w14:paraId="512FF24D" w14:textId="77777777" w:rsidR="008A3564" w:rsidRPr="003357F7" w:rsidRDefault="008A3564" w:rsidP="008A3564">
            <w:pPr>
              <w:jc w:val="right"/>
            </w:pPr>
          </w:p>
        </w:tc>
        <w:tc>
          <w:tcPr>
            <w:tcW w:w="363" w:type="pct"/>
            <w:shd w:val="clear" w:color="auto" w:fill="FBE4D5" w:themeFill="accent2" w:themeFillTint="33"/>
          </w:tcPr>
          <w:p w14:paraId="376F5F32" w14:textId="77777777" w:rsidR="008A3564" w:rsidRPr="003357F7" w:rsidRDefault="008A3564" w:rsidP="008A3564">
            <w:pPr>
              <w:jc w:val="right"/>
            </w:pPr>
          </w:p>
        </w:tc>
        <w:tc>
          <w:tcPr>
            <w:tcW w:w="427" w:type="pct"/>
            <w:shd w:val="clear" w:color="auto" w:fill="FBE4D5" w:themeFill="accent2" w:themeFillTint="33"/>
          </w:tcPr>
          <w:p w14:paraId="46A3D83B" w14:textId="77777777" w:rsidR="008A3564" w:rsidRPr="003357F7" w:rsidRDefault="008A3564" w:rsidP="008A3564">
            <w:pPr>
              <w:jc w:val="right"/>
            </w:pPr>
          </w:p>
        </w:tc>
        <w:tc>
          <w:tcPr>
            <w:tcW w:w="228" w:type="pct"/>
            <w:shd w:val="clear" w:color="auto" w:fill="FBE4D5" w:themeFill="accent2" w:themeFillTint="33"/>
          </w:tcPr>
          <w:p w14:paraId="16AB2BD3" w14:textId="77777777" w:rsidR="008A3564" w:rsidRPr="003357F7" w:rsidRDefault="008A3564" w:rsidP="008A3564">
            <w:pPr>
              <w:jc w:val="right"/>
            </w:pPr>
          </w:p>
        </w:tc>
      </w:tr>
      <w:tr w:rsidR="004A73E5" w:rsidRPr="003357F7" w14:paraId="3E6A611A" w14:textId="77777777" w:rsidTr="004A73E5">
        <w:trPr>
          <w:trHeight w:val="287"/>
        </w:trPr>
        <w:tc>
          <w:tcPr>
            <w:tcW w:w="345" w:type="pct"/>
            <w:vAlign w:val="center"/>
          </w:tcPr>
          <w:p w14:paraId="2615115A" w14:textId="3D8F3188" w:rsidR="004A73E5" w:rsidRPr="00C531DC" w:rsidRDefault="004A73E5" w:rsidP="004A73E5">
            <w:r w:rsidRPr="00C531DC">
              <w:t>4D1</w:t>
            </w:r>
          </w:p>
        </w:tc>
        <w:tc>
          <w:tcPr>
            <w:tcW w:w="1158" w:type="pct"/>
            <w:vAlign w:val="center"/>
          </w:tcPr>
          <w:p w14:paraId="11476C76" w14:textId="396C1223" w:rsidR="004A73E5" w:rsidRPr="00C531DC" w:rsidRDefault="004A73E5" w:rsidP="004A73E5">
            <w:r w:rsidRPr="00C531DC">
              <w:t>Đất ngập nước nguyên trạng</w:t>
            </w:r>
          </w:p>
        </w:tc>
        <w:tc>
          <w:tcPr>
            <w:tcW w:w="491" w:type="pct"/>
            <w:vAlign w:val="center"/>
          </w:tcPr>
          <w:p w14:paraId="7C189845" w14:textId="06E04A83" w:rsidR="004A73E5" w:rsidRPr="003357F7" w:rsidRDefault="004A73E5" w:rsidP="004A73E5">
            <w:pPr>
              <w:jc w:val="right"/>
            </w:pPr>
            <w:r>
              <w:rPr>
                <w:color w:val="000000"/>
              </w:rPr>
              <w:t>0,00</w:t>
            </w:r>
          </w:p>
        </w:tc>
        <w:tc>
          <w:tcPr>
            <w:tcW w:w="457" w:type="pct"/>
            <w:shd w:val="clear" w:color="auto" w:fill="A6A6A6" w:themeFill="background1" w:themeFillShade="A6"/>
            <w:vAlign w:val="center"/>
          </w:tcPr>
          <w:p w14:paraId="5696921D" w14:textId="77777777" w:rsidR="004A73E5" w:rsidRPr="003357F7" w:rsidRDefault="004A73E5" w:rsidP="004A73E5">
            <w:pPr>
              <w:jc w:val="right"/>
            </w:pPr>
          </w:p>
        </w:tc>
        <w:tc>
          <w:tcPr>
            <w:tcW w:w="401" w:type="pct"/>
            <w:shd w:val="clear" w:color="auto" w:fill="A6A6A6" w:themeFill="background1" w:themeFillShade="A6"/>
            <w:vAlign w:val="center"/>
          </w:tcPr>
          <w:p w14:paraId="697056E6" w14:textId="77777777" w:rsidR="004A73E5" w:rsidRPr="003357F7" w:rsidRDefault="004A73E5" w:rsidP="004A73E5">
            <w:pPr>
              <w:jc w:val="right"/>
            </w:pPr>
          </w:p>
        </w:tc>
        <w:tc>
          <w:tcPr>
            <w:tcW w:w="280" w:type="pct"/>
            <w:shd w:val="clear" w:color="auto" w:fill="A6A6A6" w:themeFill="background1" w:themeFillShade="A6"/>
          </w:tcPr>
          <w:p w14:paraId="15C292C5" w14:textId="77777777" w:rsidR="004A73E5" w:rsidRPr="003357F7" w:rsidRDefault="004A73E5" w:rsidP="004A73E5">
            <w:pPr>
              <w:jc w:val="right"/>
            </w:pPr>
          </w:p>
        </w:tc>
        <w:tc>
          <w:tcPr>
            <w:tcW w:w="266" w:type="pct"/>
            <w:shd w:val="clear" w:color="auto" w:fill="A6A6A6" w:themeFill="background1" w:themeFillShade="A6"/>
          </w:tcPr>
          <w:p w14:paraId="6485418B" w14:textId="77777777" w:rsidR="004A73E5" w:rsidRPr="003357F7" w:rsidRDefault="004A73E5" w:rsidP="004A73E5">
            <w:pPr>
              <w:jc w:val="right"/>
            </w:pPr>
          </w:p>
        </w:tc>
        <w:tc>
          <w:tcPr>
            <w:tcW w:w="273" w:type="pct"/>
            <w:shd w:val="clear" w:color="auto" w:fill="A6A6A6" w:themeFill="background1" w:themeFillShade="A6"/>
            <w:vAlign w:val="center"/>
          </w:tcPr>
          <w:p w14:paraId="67305141" w14:textId="77777777" w:rsidR="004A73E5" w:rsidRPr="003357F7" w:rsidRDefault="004A73E5" w:rsidP="004A73E5">
            <w:pPr>
              <w:jc w:val="right"/>
            </w:pPr>
          </w:p>
        </w:tc>
        <w:tc>
          <w:tcPr>
            <w:tcW w:w="311" w:type="pct"/>
          </w:tcPr>
          <w:p w14:paraId="43AA09B3" w14:textId="2062E09F" w:rsidR="004A73E5" w:rsidRPr="003357F7" w:rsidRDefault="004A73E5" w:rsidP="004A73E5">
            <w:pPr>
              <w:jc w:val="right"/>
            </w:pPr>
            <w:r>
              <w:t>NE</w:t>
            </w:r>
          </w:p>
        </w:tc>
        <w:tc>
          <w:tcPr>
            <w:tcW w:w="363" w:type="pct"/>
          </w:tcPr>
          <w:p w14:paraId="6D42DEC2" w14:textId="0C50012B" w:rsidR="004A73E5" w:rsidRPr="003357F7" w:rsidRDefault="004A73E5" w:rsidP="004A73E5">
            <w:pPr>
              <w:jc w:val="right"/>
            </w:pPr>
            <w:r>
              <w:t>NE</w:t>
            </w:r>
          </w:p>
        </w:tc>
        <w:tc>
          <w:tcPr>
            <w:tcW w:w="427" w:type="pct"/>
          </w:tcPr>
          <w:p w14:paraId="3968A44D" w14:textId="74497415" w:rsidR="004A73E5" w:rsidRPr="003357F7" w:rsidRDefault="004A73E5" w:rsidP="004A73E5">
            <w:pPr>
              <w:jc w:val="right"/>
            </w:pPr>
            <w:r>
              <w:t>NE</w:t>
            </w:r>
          </w:p>
        </w:tc>
        <w:tc>
          <w:tcPr>
            <w:tcW w:w="228" w:type="pct"/>
            <w:shd w:val="clear" w:color="auto" w:fill="A6A6A6" w:themeFill="background1" w:themeFillShade="A6"/>
          </w:tcPr>
          <w:p w14:paraId="7E73E021" w14:textId="5BA19DD9" w:rsidR="004A73E5" w:rsidRPr="003357F7" w:rsidRDefault="004A73E5" w:rsidP="004A73E5">
            <w:pPr>
              <w:jc w:val="right"/>
            </w:pPr>
          </w:p>
        </w:tc>
      </w:tr>
      <w:tr w:rsidR="004A73E5" w:rsidRPr="003357F7" w14:paraId="3C2EFDE0" w14:textId="77777777" w:rsidTr="004A73E5">
        <w:trPr>
          <w:trHeight w:val="287"/>
        </w:trPr>
        <w:tc>
          <w:tcPr>
            <w:tcW w:w="345" w:type="pct"/>
            <w:vAlign w:val="center"/>
          </w:tcPr>
          <w:p w14:paraId="121BF9E4" w14:textId="0200997E" w:rsidR="004A73E5" w:rsidRPr="00C531DC" w:rsidRDefault="004A73E5" w:rsidP="004A73E5">
            <w:r w:rsidRPr="00C531DC">
              <w:t>4D2</w:t>
            </w:r>
          </w:p>
        </w:tc>
        <w:tc>
          <w:tcPr>
            <w:tcW w:w="1158" w:type="pct"/>
            <w:vAlign w:val="center"/>
          </w:tcPr>
          <w:p w14:paraId="564E5254" w14:textId="6C0D22E7" w:rsidR="004A73E5" w:rsidRPr="00C531DC" w:rsidRDefault="004A73E5" w:rsidP="004A73E5">
            <w:r w:rsidRPr="00C531DC">
              <w:t>Đất chuyển đổi thành đất ngập nước</w:t>
            </w:r>
          </w:p>
        </w:tc>
        <w:tc>
          <w:tcPr>
            <w:tcW w:w="491" w:type="pct"/>
            <w:vAlign w:val="center"/>
          </w:tcPr>
          <w:p w14:paraId="15B94AB1" w14:textId="65974500" w:rsidR="004A73E5" w:rsidRPr="003357F7" w:rsidRDefault="004A73E5" w:rsidP="004A73E5">
            <w:pPr>
              <w:jc w:val="right"/>
            </w:pPr>
            <w:r>
              <w:rPr>
                <w:color w:val="000000"/>
              </w:rPr>
              <w:t>236,25</w:t>
            </w:r>
          </w:p>
        </w:tc>
        <w:tc>
          <w:tcPr>
            <w:tcW w:w="457" w:type="pct"/>
            <w:shd w:val="clear" w:color="auto" w:fill="A6A6A6" w:themeFill="background1" w:themeFillShade="A6"/>
            <w:vAlign w:val="center"/>
          </w:tcPr>
          <w:p w14:paraId="00732A8B" w14:textId="77777777" w:rsidR="004A73E5" w:rsidRPr="003357F7" w:rsidRDefault="004A73E5" w:rsidP="004A73E5">
            <w:pPr>
              <w:jc w:val="right"/>
            </w:pPr>
          </w:p>
        </w:tc>
        <w:tc>
          <w:tcPr>
            <w:tcW w:w="401" w:type="pct"/>
            <w:shd w:val="clear" w:color="auto" w:fill="A6A6A6" w:themeFill="background1" w:themeFillShade="A6"/>
            <w:vAlign w:val="center"/>
          </w:tcPr>
          <w:p w14:paraId="5D33B97C" w14:textId="77777777" w:rsidR="004A73E5" w:rsidRPr="003357F7" w:rsidRDefault="004A73E5" w:rsidP="004A73E5">
            <w:pPr>
              <w:jc w:val="right"/>
            </w:pPr>
          </w:p>
        </w:tc>
        <w:tc>
          <w:tcPr>
            <w:tcW w:w="280" w:type="pct"/>
            <w:shd w:val="clear" w:color="auto" w:fill="A6A6A6" w:themeFill="background1" w:themeFillShade="A6"/>
          </w:tcPr>
          <w:p w14:paraId="245FC395" w14:textId="77777777" w:rsidR="004A73E5" w:rsidRPr="003357F7" w:rsidRDefault="004A73E5" w:rsidP="004A73E5">
            <w:pPr>
              <w:jc w:val="right"/>
            </w:pPr>
          </w:p>
        </w:tc>
        <w:tc>
          <w:tcPr>
            <w:tcW w:w="266" w:type="pct"/>
            <w:shd w:val="clear" w:color="auto" w:fill="A6A6A6" w:themeFill="background1" w:themeFillShade="A6"/>
          </w:tcPr>
          <w:p w14:paraId="08DF01E6" w14:textId="77777777" w:rsidR="004A73E5" w:rsidRPr="003357F7" w:rsidRDefault="004A73E5" w:rsidP="004A73E5">
            <w:pPr>
              <w:jc w:val="right"/>
            </w:pPr>
          </w:p>
        </w:tc>
        <w:tc>
          <w:tcPr>
            <w:tcW w:w="273" w:type="pct"/>
            <w:shd w:val="clear" w:color="auto" w:fill="A6A6A6" w:themeFill="background1" w:themeFillShade="A6"/>
            <w:vAlign w:val="center"/>
          </w:tcPr>
          <w:p w14:paraId="6E589511" w14:textId="77777777" w:rsidR="004A73E5" w:rsidRPr="003357F7" w:rsidRDefault="004A73E5" w:rsidP="004A73E5">
            <w:pPr>
              <w:jc w:val="right"/>
            </w:pPr>
          </w:p>
        </w:tc>
        <w:tc>
          <w:tcPr>
            <w:tcW w:w="311" w:type="pct"/>
          </w:tcPr>
          <w:p w14:paraId="575B9613" w14:textId="68CFCE06" w:rsidR="004A73E5" w:rsidRPr="003357F7" w:rsidRDefault="004A73E5" w:rsidP="004A73E5">
            <w:pPr>
              <w:jc w:val="right"/>
            </w:pPr>
            <w:r>
              <w:t>NE</w:t>
            </w:r>
          </w:p>
        </w:tc>
        <w:tc>
          <w:tcPr>
            <w:tcW w:w="363" w:type="pct"/>
          </w:tcPr>
          <w:p w14:paraId="6F993C21" w14:textId="071F980C" w:rsidR="004A73E5" w:rsidRPr="003357F7" w:rsidRDefault="004A73E5" w:rsidP="004A73E5">
            <w:pPr>
              <w:jc w:val="right"/>
            </w:pPr>
            <w:r>
              <w:t>NE</w:t>
            </w:r>
          </w:p>
        </w:tc>
        <w:tc>
          <w:tcPr>
            <w:tcW w:w="427" w:type="pct"/>
          </w:tcPr>
          <w:p w14:paraId="64A4A709" w14:textId="6218ABFF" w:rsidR="004A73E5" w:rsidRPr="003357F7" w:rsidRDefault="004A73E5" w:rsidP="004A73E5">
            <w:pPr>
              <w:jc w:val="right"/>
            </w:pPr>
            <w:r>
              <w:t>NE</w:t>
            </w:r>
          </w:p>
        </w:tc>
        <w:tc>
          <w:tcPr>
            <w:tcW w:w="228" w:type="pct"/>
            <w:shd w:val="clear" w:color="auto" w:fill="A6A6A6" w:themeFill="background1" w:themeFillShade="A6"/>
          </w:tcPr>
          <w:p w14:paraId="1BA8F796" w14:textId="6231856A" w:rsidR="004A73E5" w:rsidRPr="003357F7" w:rsidRDefault="004A73E5" w:rsidP="004A73E5">
            <w:pPr>
              <w:jc w:val="right"/>
            </w:pPr>
          </w:p>
        </w:tc>
      </w:tr>
      <w:tr w:rsidR="004A73E5" w:rsidRPr="003357F7" w14:paraId="3C0617BB" w14:textId="77777777" w:rsidTr="004A73E5">
        <w:trPr>
          <w:trHeight w:val="287"/>
        </w:trPr>
        <w:tc>
          <w:tcPr>
            <w:tcW w:w="345" w:type="pct"/>
            <w:shd w:val="clear" w:color="auto" w:fill="FBE4D5" w:themeFill="accent2" w:themeFillTint="33"/>
            <w:vAlign w:val="center"/>
          </w:tcPr>
          <w:p w14:paraId="71CE3FAE" w14:textId="4C3EF39F" w:rsidR="008A3564" w:rsidRPr="00C531DC" w:rsidRDefault="008A3564" w:rsidP="008A3564">
            <w:r w:rsidRPr="00C531DC">
              <w:t>4E</w:t>
            </w:r>
          </w:p>
        </w:tc>
        <w:tc>
          <w:tcPr>
            <w:tcW w:w="1158" w:type="pct"/>
            <w:shd w:val="clear" w:color="auto" w:fill="FBE4D5" w:themeFill="accent2" w:themeFillTint="33"/>
            <w:vAlign w:val="center"/>
          </w:tcPr>
          <w:p w14:paraId="106DF717" w14:textId="26150B75" w:rsidR="008A3564" w:rsidRPr="00C531DC" w:rsidRDefault="008A3564" w:rsidP="008A3564">
            <w:r w:rsidRPr="00C531DC">
              <w:t>Đất ở</w:t>
            </w:r>
          </w:p>
        </w:tc>
        <w:tc>
          <w:tcPr>
            <w:tcW w:w="491" w:type="pct"/>
            <w:shd w:val="clear" w:color="auto" w:fill="FBE4D5" w:themeFill="accent2" w:themeFillTint="33"/>
            <w:vAlign w:val="center"/>
          </w:tcPr>
          <w:p w14:paraId="65ACF104" w14:textId="1065422D" w:rsidR="008A3564" w:rsidRPr="003357F7" w:rsidRDefault="008A3564" w:rsidP="008A3564">
            <w:pPr>
              <w:jc w:val="right"/>
            </w:pPr>
            <w:r>
              <w:rPr>
                <w:color w:val="000000"/>
              </w:rPr>
              <w:t>446,39</w:t>
            </w:r>
          </w:p>
        </w:tc>
        <w:tc>
          <w:tcPr>
            <w:tcW w:w="457" w:type="pct"/>
            <w:shd w:val="clear" w:color="auto" w:fill="FBE4D5" w:themeFill="accent2" w:themeFillTint="33"/>
            <w:vAlign w:val="center"/>
          </w:tcPr>
          <w:p w14:paraId="36A7011E" w14:textId="77777777" w:rsidR="008A3564" w:rsidRPr="003357F7" w:rsidRDefault="008A3564" w:rsidP="008A3564">
            <w:pPr>
              <w:jc w:val="right"/>
            </w:pPr>
          </w:p>
        </w:tc>
        <w:tc>
          <w:tcPr>
            <w:tcW w:w="401" w:type="pct"/>
            <w:shd w:val="clear" w:color="auto" w:fill="FBE4D5" w:themeFill="accent2" w:themeFillTint="33"/>
            <w:vAlign w:val="center"/>
          </w:tcPr>
          <w:p w14:paraId="3FE2AD7F" w14:textId="77777777" w:rsidR="008A3564" w:rsidRPr="003357F7" w:rsidRDefault="008A3564" w:rsidP="008A3564">
            <w:pPr>
              <w:jc w:val="right"/>
            </w:pPr>
          </w:p>
        </w:tc>
        <w:tc>
          <w:tcPr>
            <w:tcW w:w="280" w:type="pct"/>
            <w:shd w:val="clear" w:color="auto" w:fill="FBE4D5" w:themeFill="accent2" w:themeFillTint="33"/>
          </w:tcPr>
          <w:p w14:paraId="7626B38E" w14:textId="77777777" w:rsidR="008A3564" w:rsidRPr="003357F7" w:rsidRDefault="008A3564" w:rsidP="008A3564">
            <w:pPr>
              <w:jc w:val="right"/>
            </w:pPr>
          </w:p>
        </w:tc>
        <w:tc>
          <w:tcPr>
            <w:tcW w:w="266" w:type="pct"/>
            <w:shd w:val="clear" w:color="auto" w:fill="FBE4D5" w:themeFill="accent2" w:themeFillTint="33"/>
          </w:tcPr>
          <w:p w14:paraId="45C3474C" w14:textId="77777777" w:rsidR="008A3564" w:rsidRPr="003357F7" w:rsidRDefault="008A3564" w:rsidP="008A3564">
            <w:pPr>
              <w:jc w:val="right"/>
            </w:pPr>
          </w:p>
        </w:tc>
        <w:tc>
          <w:tcPr>
            <w:tcW w:w="273" w:type="pct"/>
            <w:shd w:val="clear" w:color="auto" w:fill="FBE4D5" w:themeFill="accent2" w:themeFillTint="33"/>
            <w:vAlign w:val="center"/>
          </w:tcPr>
          <w:p w14:paraId="6F92FA0F" w14:textId="77777777" w:rsidR="008A3564" w:rsidRPr="003357F7" w:rsidRDefault="008A3564" w:rsidP="008A3564">
            <w:pPr>
              <w:jc w:val="right"/>
            </w:pPr>
          </w:p>
        </w:tc>
        <w:tc>
          <w:tcPr>
            <w:tcW w:w="311" w:type="pct"/>
            <w:shd w:val="clear" w:color="auto" w:fill="FBE4D5" w:themeFill="accent2" w:themeFillTint="33"/>
          </w:tcPr>
          <w:p w14:paraId="74900E47" w14:textId="77777777" w:rsidR="008A3564" w:rsidRPr="003357F7" w:rsidRDefault="008A3564" w:rsidP="008A3564">
            <w:pPr>
              <w:jc w:val="right"/>
            </w:pPr>
          </w:p>
        </w:tc>
        <w:tc>
          <w:tcPr>
            <w:tcW w:w="363" w:type="pct"/>
            <w:shd w:val="clear" w:color="auto" w:fill="FBE4D5" w:themeFill="accent2" w:themeFillTint="33"/>
          </w:tcPr>
          <w:p w14:paraId="5580AB4F" w14:textId="77777777" w:rsidR="008A3564" w:rsidRPr="003357F7" w:rsidRDefault="008A3564" w:rsidP="008A3564">
            <w:pPr>
              <w:jc w:val="right"/>
            </w:pPr>
          </w:p>
        </w:tc>
        <w:tc>
          <w:tcPr>
            <w:tcW w:w="427" w:type="pct"/>
            <w:shd w:val="clear" w:color="auto" w:fill="FBE4D5" w:themeFill="accent2" w:themeFillTint="33"/>
          </w:tcPr>
          <w:p w14:paraId="4438D6BB" w14:textId="77777777" w:rsidR="008A3564" w:rsidRPr="003357F7" w:rsidRDefault="008A3564" w:rsidP="008A3564">
            <w:pPr>
              <w:jc w:val="right"/>
            </w:pPr>
          </w:p>
        </w:tc>
        <w:tc>
          <w:tcPr>
            <w:tcW w:w="228" w:type="pct"/>
            <w:shd w:val="clear" w:color="auto" w:fill="FBE4D5" w:themeFill="accent2" w:themeFillTint="33"/>
          </w:tcPr>
          <w:p w14:paraId="5392A663" w14:textId="77777777" w:rsidR="008A3564" w:rsidRPr="003357F7" w:rsidRDefault="008A3564" w:rsidP="008A3564">
            <w:pPr>
              <w:jc w:val="right"/>
            </w:pPr>
          </w:p>
        </w:tc>
      </w:tr>
      <w:tr w:rsidR="004A73E5" w:rsidRPr="003357F7" w14:paraId="094BF60F" w14:textId="77777777" w:rsidTr="004A73E5">
        <w:trPr>
          <w:trHeight w:val="287"/>
        </w:trPr>
        <w:tc>
          <w:tcPr>
            <w:tcW w:w="345" w:type="pct"/>
            <w:vAlign w:val="center"/>
          </w:tcPr>
          <w:p w14:paraId="50C92CC3" w14:textId="17A87471" w:rsidR="004A73E5" w:rsidRPr="00C531DC" w:rsidRDefault="004A73E5" w:rsidP="004A73E5">
            <w:r w:rsidRPr="00C531DC">
              <w:t>4E1</w:t>
            </w:r>
          </w:p>
        </w:tc>
        <w:tc>
          <w:tcPr>
            <w:tcW w:w="1158" w:type="pct"/>
            <w:vAlign w:val="center"/>
          </w:tcPr>
          <w:p w14:paraId="50C707C9" w14:textId="3487E074" w:rsidR="004A73E5" w:rsidRPr="00C531DC" w:rsidRDefault="004A73E5" w:rsidP="004A73E5">
            <w:r w:rsidRPr="00C531DC">
              <w:t>Đất ở nguyên trạng</w:t>
            </w:r>
          </w:p>
        </w:tc>
        <w:tc>
          <w:tcPr>
            <w:tcW w:w="491" w:type="pct"/>
            <w:vAlign w:val="center"/>
          </w:tcPr>
          <w:p w14:paraId="7E8286C7" w14:textId="5BBA8DF7" w:rsidR="004A73E5" w:rsidRPr="003357F7" w:rsidRDefault="004A73E5" w:rsidP="004A73E5">
            <w:pPr>
              <w:jc w:val="right"/>
            </w:pPr>
            <w:r>
              <w:rPr>
                <w:color w:val="000000"/>
              </w:rPr>
              <w:t>0,00</w:t>
            </w:r>
          </w:p>
        </w:tc>
        <w:tc>
          <w:tcPr>
            <w:tcW w:w="457" w:type="pct"/>
            <w:shd w:val="clear" w:color="auto" w:fill="A6A6A6" w:themeFill="background1" w:themeFillShade="A6"/>
            <w:vAlign w:val="center"/>
          </w:tcPr>
          <w:p w14:paraId="70797B8C" w14:textId="77777777" w:rsidR="004A73E5" w:rsidRPr="003357F7" w:rsidRDefault="004A73E5" w:rsidP="004A73E5">
            <w:pPr>
              <w:jc w:val="right"/>
            </w:pPr>
          </w:p>
        </w:tc>
        <w:tc>
          <w:tcPr>
            <w:tcW w:w="401" w:type="pct"/>
            <w:shd w:val="clear" w:color="auto" w:fill="A6A6A6" w:themeFill="background1" w:themeFillShade="A6"/>
            <w:vAlign w:val="center"/>
          </w:tcPr>
          <w:p w14:paraId="7F85A26A" w14:textId="77777777" w:rsidR="004A73E5" w:rsidRPr="003357F7" w:rsidRDefault="004A73E5" w:rsidP="004A73E5">
            <w:pPr>
              <w:jc w:val="right"/>
            </w:pPr>
          </w:p>
        </w:tc>
        <w:tc>
          <w:tcPr>
            <w:tcW w:w="280" w:type="pct"/>
            <w:shd w:val="clear" w:color="auto" w:fill="A6A6A6" w:themeFill="background1" w:themeFillShade="A6"/>
          </w:tcPr>
          <w:p w14:paraId="44B4C6C0" w14:textId="77777777" w:rsidR="004A73E5" w:rsidRPr="003357F7" w:rsidRDefault="004A73E5" w:rsidP="004A73E5">
            <w:pPr>
              <w:jc w:val="right"/>
            </w:pPr>
          </w:p>
        </w:tc>
        <w:tc>
          <w:tcPr>
            <w:tcW w:w="266" w:type="pct"/>
            <w:shd w:val="clear" w:color="auto" w:fill="A6A6A6" w:themeFill="background1" w:themeFillShade="A6"/>
          </w:tcPr>
          <w:p w14:paraId="66399288" w14:textId="77777777" w:rsidR="004A73E5" w:rsidRPr="003357F7" w:rsidRDefault="004A73E5" w:rsidP="004A73E5">
            <w:pPr>
              <w:jc w:val="right"/>
            </w:pPr>
          </w:p>
        </w:tc>
        <w:tc>
          <w:tcPr>
            <w:tcW w:w="273" w:type="pct"/>
            <w:shd w:val="clear" w:color="auto" w:fill="A6A6A6" w:themeFill="background1" w:themeFillShade="A6"/>
            <w:vAlign w:val="center"/>
          </w:tcPr>
          <w:p w14:paraId="49B762FE" w14:textId="77777777" w:rsidR="004A73E5" w:rsidRPr="003357F7" w:rsidRDefault="004A73E5" w:rsidP="004A73E5">
            <w:pPr>
              <w:jc w:val="right"/>
            </w:pPr>
          </w:p>
        </w:tc>
        <w:tc>
          <w:tcPr>
            <w:tcW w:w="311" w:type="pct"/>
          </w:tcPr>
          <w:p w14:paraId="1B5D8038" w14:textId="01F234D9" w:rsidR="004A73E5" w:rsidRPr="003357F7" w:rsidRDefault="004A73E5" w:rsidP="004A73E5">
            <w:pPr>
              <w:jc w:val="right"/>
            </w:pPr>
            <w:r>
              <w:t>NE</w:t>
            </w:r>
          </w:p>
        </w:tc>
        <w:tc>
          <w:tcPr>
            <w:tcW w:w="363" w:type="pct"/>
          </w:tcPr>
          <w:p w14:paraId="6D0CA4EE" w14:textId="43E20E85" w:rsidR="004A73E5" w:rsidRPr="003357F7" w:rsidRDefault="004A73E5" w:rsidP="004A73E5">
            <w:pPr>
              <w:jc w:val="right"/>
            </w:pPr>
            <w:r>
              <w:t>NE</w:t>
            </w:r>
          </w:p>
        </w:tc>
        <w:tc>
          <w:tcPr>
            <w:tcW w:w="427" w:type="pct"/>
          </w:tcPr>
          <w:p w14:paraId="19202E55" w14:textId="5253EC2B" w:rsidR="004A73E5" w:rsidRPr="003357F7" w:rsidRDefault="004A73E5" w:rsidP="004A73E5">
            <w:pPr>
              <w:jc w:val="right"/>
            </w:pPr>
            <w:r>
              <w:t>NE</w:t>
            </w:r>
          </w:p>
        </w:tc>
        <w:tc>
          <w:tcPr>
            <w:tcW w:w="228" w:type="pct"/>
            <w:shd w:val="clear" w:color="auto" w:fill="A6A6A6" w:themeFill="background1" w:themeFillShade="A6"/>
          </w:tcPr>
          <w:p w14:paraId="029E2DB4" w14:textId="20D82FD1" w:rsidR="004A73E5" w:rsidRPr="003357F7" w:rsidRDefault="004A73E5" w:rsidP="004A73E5">
            <w:pPr>
              <w:jc w:val="right"/>
            </w:pPr>
          </w:p>
        </w:tc>
      </w:tr>
      <w:tr w:rsidR="004A73E5" w:rsidRPr="003357F7" w14:paraId="06E53A7D" w14:textId="77777777" w:rsidTr="004A73E5">
        <w:trPr>
          <w:trHeight w:val="287"/>
        </w:trPr>
        <w:tc>
          <w:tcPr>
            <w:tcW w:w="345" w:type="pct"/>
            <w:vAlign w:val="center"/>
          </w:tcPr>
          <w:p w14:paraId="5D7598F2" w14:textId="1EE5360B" w:rsidR="004A73E5" w:rsidRPr="00C531DC" w:rsidRDefault="004A73E5" w:rsidP="004A73E5">
            <w:r w:rsidRPr="00C531DC">
              <w:t>4E2</w:t>
            </w:r>
          </w:p>
        </w:tc>
        <w:tc>
          <w:tcPr>
            <w:tcW w:w="1158" w:type="pct"/>
            <w:vAlign w:val="center"/>
          </w:tcPr>
          <w:p w14:paraId="03796617" w14:textId="5A56FA65" w:rsidR="004A73E5" w:rsidRPr="00C531DC" w:rsidRDefault="004A73E5" w:rsidP="004A73E5">
            <w:r w:rsidRPr="00C531DC">
              <w:t>Đất chuyển đổi thành đất ở</w:t>
            </w:r>
          </w:p>
        </w:tc>
        <w:tc>
          <w:tcPr>
            <w:tcW w:w="491" w:type="pct"/>
            <w:vAlign w:val="center"/>
          </w:tcPr>
          <w:p w14:paraId="634E4297" w14:textId="55D0C996" w:rsidR="004A73E5" w:rsidRPr="003357F7" w:rsidRDefault="004A73E5" w:rsidP="004A73E5">
            <w:pPr>
              <w:jc w:val="right"/>
            </w:pPr>
            <w:r>
              <w:rPr>
                <w:color w:val="000000"/>
              </w:rPr>
              <w:t>446,39</w:t>
            </w:r>
          </w:p>
        </w:tc>
        <w:tc>
          <w:tcPr>
            <w:tcW w:w="457" w:type="pct"/>
            <w:shd w:val="clear" w:color="auto" w:fill="A6A6A6" w:themeFill="background1" w:themeFillShade="A6"/>
            <w:vAlign w:val="center"/>
          </w:tcPr>
          <w:p w14:paraId="4C5D8A93" w14:textId="77777777" w:rsidR="004A73E5" w:rsidRPr="003357F7" w:rsidRDefault="004A73E5" w:rsidP="004A73E5">
            <w:pPr>
              <w:jc w:val="right"/>
            </w:pPr>
          </w:p>
        </w:tc>
        <w:tc>
          <w:tcPr>
            <w:tcW w:w="401" w:type="pct"/>
            <w:shd w:val="clear" w:color="auto" w:fill="A6A6A6" w:themeFill="background1" w:themeFillShade="A6"/>
            <w:vAlign w:val="center"/>
          </w:tcPr>
          <w:p w14:paraId="3B99FC93" w14:textId="77777777" w:rsidR="004A73E5" w:rsidRPr="003357F7" w:rsidRDefault="004A73E5" w:rsidP="004A73E5">
            <w:pPr>
              <w:jc w:val="right"/>
            </w:pPr>
          </w:p>
        </w:tc>
        <w:tc>
          <w:tcPr>
            <w:tcW w:w="280" w:type="pct"/>
            <w:shd w:val="clear" w:color="auto" w:fill="A6A6A6" w:themeFill="background1" w:themeFillShade="A6"/>
          </w:tcPr>
          <w:p w14:paraId="1D7B5EB5" w14:textId="77777777" w:rsidR="004A73E5" w:rsidRPr="003357F7" w:rsidRDefault="004A73E5" w:rsidP="004A73E5">
            <w:pPr>
              <w:jc w:val="right"/>
            </w:pPr>
          </w:p>
        </w:tc>
        <w:tc>
          <w:tcPr>
            <w:tcW w:w="266" w:type="pct"/>
            <w:shd w:val="clear" w:color="auto" w:fill="A6A6A6" w:themeFill="background1" w:themeFillShade="A6"/>
          </w:tcPr>
          <w:p w14:paraId="20ED0E49" w14:textId="77777777" w:rsidR="004A73E5" w:rsidRPr="003357F7" w:rsidRDefault="004A73E5" w:rsidP="004A73E5">
            <w:pPr>
              <w:jc w:val="right"/>
            </w:pPr>
          </w:p>
        </w:tc>
        <w:tc>
          <w:tcPr>
            <w:tcW w:w="273" w:type="pct"/>
            <w:shd w:val="clear" w:color="auto" w:fill="A6A6A6" w:themeFill="background1" w:themeFillShade="A6"/>
            <w:vAlign w:val="center"/>
          </w:tcPr>
          <w:p w14:paraId="4149D9C4" w14:textId="77777777" w:rsidR="004A73E5" w:rsidRPr="003357F7" w:rsidRDefault="004A73E5" w:rsidP="004A73E5">
            <w:pPr>
              <w:jc w:val="right"/>
            </w:pPr>
          </w:p>
        </w:tc>
        <w:tc>
          <w:tcPr>
            <w:tcW w:w="311" w:type="pct"/>
          </w:tcPr>
          <w:p w14:paraId="49340679" w14:textId="7D6B5421" w:rsidR="004A73E5" w:rsidRPr="003357F7" w:rsidRDefault="004A73E5" w:rsidP="004A73E5">
            <w:pPr>
              <w:jc w:val="right"/>
            </w:pPr>
            <w:r>
              <w:t>NE</w:t>
            </w:r>
          </w:p>
        </w:tc>
        <w:tc>
          <w:tcPr>
            <w:tcW w:w="363" w:type="pct"/>
          </w:tcPr>
          <w:p w14:paraId="6BE93ABA" w14:textId="198764CF" w:rsidR="004A73E5" w:rsidRPr="003357F7" w:rsidRDefault="004A73E5" w:rsidP="004A73E5">
            <w:pPr>
              <w:jc w:val="right"/>
            </w:pPr>
            <w:r>
              <w:t>NE</w:t>
            </w:r>
          </w:p>
        </w:tc>
        <w:tc>
          <w:tcPr>
            <w:tcW w:w="427" w:type="pct"/>
          </w:tcPr>
          <w:p w14:paraId="6D7EEB8D" w14:textId="7A33258C" w:rsidR="004A73E5" w:rsidRPr="003357F7" w:rsidRDefault="004A73E5" w:rsidP="004A73E5">
            <w:pPr>
              <w:jc w:val="right"/>
            </w:pPr>
            <w:r>
              <w:t>NE</w:t>
            </w:r>
          </w:p>
        </w:tc>
        <w:tc>
          <w:tcPr>
            <w:tcW w:w="228" w:type="pct"/>
            <w:shd w:val="clear" w:color="auto" w:fill="A6A6A6" w:themeFill="background1" w:themeFillShade="A6"/>
          </w:tcPr>
          <w:p w14:paraId="391F7556" w14:textId="20AF2584" w:rsidR="004A73E5" w:rsidRPr="003357F7" w:rsidRDefault="004A73E5" w:rsidP="004A73E5">
            <w:pPr>
              <w:jc w:val="right"/>
            </w:pPr>
          </w:p>
        </w:tc>
      </w:tr>
      <w:tr w:rsidR="004A73E5" w:rsidRPr="003357F7" w14:paraId="44C4A877" w14:textId="77777777" w:rsidTr="004A73E5">
        <w:trPr>
          <w:trHeight w:val="287"/>
        </w:trPr>
        <w:tc>
          <w:tcPr>
            <w:tcW w:w="345" w:type="pct"/>
            <w:shd w:val="clear" w:color="auto" w:fill="FBE4D5" w:themeFill="accent2" w:themeFillTint="33"/>
            <w:vAlign w:val="center"/>
          </w:tcPr>
          <w:p w14:paraId="6535FDA7" w14:textId="45D2519D" w:rsidR="008A3564" w:rsidRPr="00C531DC" w:rsidRDefault="008A3564" w:rsidP="008A3564">
            <w:r w:rsidRPr="00C531DC">
              <w:t>4F</w:t>
            </w:r>
          </w:p>
        </w:tc>
        <w:tc>
          <w:tcPr>
            <w:tcW w:w="1158" w:type="pct"/>
            <w:shd w:val="clear" w:color="auto" w:fill="FBE4D5" w:themeFill="accent2" w:themeFillTint="33"/>
            <w:vAlign w:val="center"/>
          </w:tcPr>
          <w:p w14:paraId="6350DF4F" w14:textId="3091D0DF" w:rsidR="008A3564" w:rsidRPr="00C531DC" w:rsidRDefault="008A3564" w:rsidP="008A3564">
            <w:r w:rsidRPr="00C531DC">
              <w:t>Đất khác</w:t>
            </w:r>
          </w:p>
        </w:tc>
        <w:tc>
          <w:tcPr>
            <w:tcW w:w="491" w:type="pct"/>
            <w:shd w:val="clear" w:color="auto" w:fill="FBE4D5" w:themeFill="accent2" w:themeFillTint="33"/>
            <w:vAlign w:val="center"/>
          </w:tcPr>
          <w:p w14:paraId="3093CC44" w14:textId="6506D6DF" w:rsidR="008A3564" w:rsidRPr="003357F7" w:rsidRDefault="008A3564" w:rsidP="008A3564">
            <w:pPr>
              <w:jc w:val="right"/>
            </w:pPr>
            <w:r>
              <w:rPr>
                <w:color w:val="000000"/>
              </w:rPr>
              <w:t>1.542,38</w:t>
            </w:r>
          </w:p>
        </w:tc>
        <w:tc>
          <w:tcPr>
            <w:tcW w:w="457" w:type="pct"/>
            <w:shd w:val="clear" w:color="auto" w:fill="FBE4D5" w:themeFill="accent2" w:themeFillTint="33"/>
            <w:vAlign w:val="center"/>
          </w:tcPr>
          <w:p w14:paraId="31101C21" w14:textId="77777777" w:rsidR="008A3564" w:rsidRPr="003357F7" w:rsidRDefault="008A3564" w:rsidP="008A3564">
            <w:pPr>
              <w:jc w:val="right"/>
            </w:pPr>
          </w:p>
        </w:tc>
        <w:tc>
          <w:tcPr>
            <w:tcW w:w="401" w:type="pct"/>
            <w:shd w:val="clear" w:color="auto" w:fill="FBE4D5" w:themeFill="accent2" w:themeFillTint="33"/>
            <w:vAlign w:val="center"/>
          </w:tcPr>
          <w:p w14:paraId="5213E625" w14:textId="77777777" w:rsidR="008A3564" w:rsidRPr="003357F7" w:rsidRDefault="008A3564" w:rsidP="008A3564">
            <w:pPr>
              <w:jc w:val="right"/>
            </w:pPr>
          </w:p>
        </w:tc>
        <w:tc>
          <w:tcPr>
            <w:tcW w:w="280" w:type="pct"/>
            <w:shd w:val="clear" w:color="auto" w:fill="FBE4D5" w:themeFill="accent2" w:themeFillTint="33"/>
          </w:tcPr>
          <w:p w14:paraId="6070F035" w14:textId="77777777" w:rsidR="008A3564" w:rsidRPr="003357F7" w:rsidRDefault="008A3564" w:rsidP="008A3564">
            <w:pPr>
              <w:jc w:val="right"/>
            </w:pPr>
          </w:p>
        </w:tc>
        <w:tc>
          <w:tcPr>
            <w:tcW w:w="266" w:type="pct"/>
            <w:shd w:val="clear" w:color="auto" w:fill="FBE4D5" w:themeFill="accent2" w:themeFillTint="33"/>
          </w:tcPr>
          <w:p w14:paraId="67BC0821" w14:textId="77777777" w:rsidR="008A3564" w:rsidRPr="003357F7" w:rsidRDefault="008A3564" w:rsidP="008A3564">
            <w:pPr>
              <w:jc w:val="right"/>
            </w:pPr>
          </w:p>
        </w:tc>
        <w:tc>
          <w:tcPr>
            <w:tcW w:w="273" w:type="pct"/>
            <w:shd w:val="clear" w:color="auto" w:fill="FBE4D5" w:themeFill="accent2" w:themeFillTint="33"/>
            <w:vAlign w:val="center"/>
          </w:tcPr>
          <w:p w14:paraId="3390C2E4" w14:textId="77777777" w:rsidR="008A3564" w:rsidRPr="003357F7" w:rsidRDefault="008A3564" w:rsidP="008A3564">
            <w:pPr>
              <w:jc w:val="right"/>
            </w:pPr>
          </w:p>
        </w:tc>
        <w:tc>
          <w:tcPr>
            <w:tcW w:w="311" w:type="pct"/>
            <w:shd w:val="clear" w:color="auto" w:fill="FBE4D5" w:themeFill="accent2" w:themeFillTint="33"/>
          </w:tcPr>
          <w:p w14:paraId="539163B1" w14:textId="77777777" w:rsidR="008A3564" w:rsidRPr="003357F7" w:rsidRDefault="008A3564" w:rsidP="008A3564">
            <w:pPr>
              <w:jc w:val="right"/>
            </w:pPr>
          </w:p>
        </w:tc>
        <w:tc>
          <w:tcPr>
            <w:tcW w:w="363" w:type="pct"/>
            <w:shd w:val="clear" w:color="auto" w:fill="FBE4D5" w:themeFill="accent2" w:themeFillTint="33"/>
          </w:tcPr>
          <w:p w14:paraId="0BAA665B" w14:textId="77777777" w:rsidR="008A3564" w:rsidRPr="003357F7" w:rsidRDefault="008A3564" w:rsidP="008A3564">
            <w:pPr>
              <w:jc w:val="right"/>
            </w:pPr>
          </w:p>
        </w:tc>
        <w:tc>
          <w:tcPr>
            <w:tcW w:w="427" w:type="pct"/>
            <w:shd w:val="clear" w:color="auto" w:fill="FBE4D5" w:themeFill="accent2" w:themeFillTint="33"/>
          </w:tcPr>
          <w:p w14:paraId="23255780" w14:textId="77777777" w:rsidR="008A3564" w:rsidRPr="003357F7" w:rsidRDefault="008A3564" w:rsidP="008A3564">
            <w:pPr>
              <w:jc w:val="right"/>
            </w:pPr>
          </w:p>
        </w:tc>
        <w:tc>
          <w:tcPr>
            <w:tcW w:w="228" w:type="pct"/>
            <w:shd w:val="clear" w:color="auto" w:fill="FBE4D5" w:themeFill="accent2" w:themeFillTint="33"/>
          </w:tcPr>
          <w:p w14:paraId="6A9A83F1" w14:textId="77777777" w:rsidR="008A3564" w:rsidRPr="003357F7" w:rsidRDefault="008A3564" w:rsidP="008A3564">
            <w:pPr>
              <w:jc w:val="right"/>
            </w:pPr>
          </w:p>
        </w:tc>
      </w:tr>
      <w:tr w:rsidR="004A73E5" w:rsidRPr="003357F7" w14:paraId="58AFEEEB" w14:textId="77777777" w:rsidTr="004A73E5">
        <w:trPr>
          <w:trHeight w:val="287"/>
        </w:trPr>
        <w:tc>
          <w:tcPr>
            <w:tcW w:w="345" w:type="pct"/>
            <w:vAlign w:val="center"/>
          </w:tcPr>
          <w:p w14:paraId="477FB6FF" w14:textId="526E1D60" w:rsidR="004A73E5" w:rsidRPr="00C531DC" w:rsidRDefault="004A73E5" w:rsidP="004A73E5">
            <w:r w:rsidRPr="00C531DC">
              <w:t>4F1</w:t>
            </w:r>
          </w:p>
        </w:tc>
        <w:tc>
          <w:tcPr>
            <w:tcW w:w="1158" w:type="pct"/>
            <w:vAlign w:val="center"/>
          </w:tcPr>
          <w:p w14:paraId="099C1F58" w14:textId="6569C915" w:rsidR="004A73E5" w:rsidRPr="00C531DC" w:rsidRDefault="004A73E5" w:rsidP="004A73E5">
            <w:r w:rsidRPr="00C531DC">
              <w:t>Đất khác nguyên trạng</w:t>
            </w:r>
          </w:p>
        </w:tc>
        <w:tc>
          <w:tcPr>
            <w:tcW w:w="491" w:type="pct"/>
            <w:vAlign w:val="center"/>
          </w:tcPr>
          <w:p w14:paraId="456B2A1E" w14:textId="26542956" w:rsidR="004A73E5" w:rsidRPr="003357F7" w:rsidRDefault="004A73E5" w:rsidP="004A73E5">
            <w:pPr>
              <w:jc w:val="right"/>
            </w:pPr>
            <w:r>
              <w:rPr>
                <w:color w:val="000000"/>
              </w:rPr>
              <w:t>0,00</w:t>
            </w:r>
          </w:p>
        </w:tc>
        <w:tc>
          <w:tcPr>
            <w:tcW w:w="457" w:type="pct"/>
            <w:shd w:val="clear" w:color="auto" w:fill="A6A6A6" w:themeFill="background1" w:themeFillShade="A6"/>
            <w:vAlign w:val="center"/>
          </w:tcPr>
          <w:p w14:paraId="3B3B8EC0" w14:textId="77777777" w:rsidR="004A73E5" w:rsidRPr="003357F7" w:rsidRDefault="004A73E5" w:rsidP="004A73E5">
            <w:pPr>
              <w:jc w:val="right"/>
            </w:pPr>
          </w:p>
        </w:tc>
        <w:tc>
          <w:tcPr>
            <w:tcW w:w="401" w:type="pct"/>
            <w:shd w:val="clear" w:color="auto" w:fill="A6A6A6" w:themeFill="background1" w:themeFillShade="A6"/>
            <w:vAlign w:val="center"/>
          </w:tcPr>
          <w:p w14:paraId="76E02B05" w14:textId="77777777" w:rsidR="004A73E5" w:rsidRPr="003357F7" w:rsidRDefault="004A73E5" w:rsidP="004A73E5">
            <w:pPr>
              <w:jc w:val="right"/>
            </w:pPr>
          </w:p>
        </w:tc>
        <w:tc>
          <w:tcPr>
            <w:tcW w:w="280" w:type="pct"/>
            <w:shd w:val="clear" w:color="auto" w:fill="A6A6A6" w:themeFill="background1" w:themeFillShade="A6"/>
          </w:tcPr>
          <w:p w14:paraId="10DF65C4" w14:textId="77777777" w:rsidR="004A73E5" w:rsidRPr="003357F7" w:rsidRDefault="004A73E5" w:rsidP="004A73E5">
            <w:pPr>
              <w:jc w:val="right"/>
            </w:pPr>
          </w:p>
        </w:tc>
        <w:tc>
          <w:tcPr>
            <w:tcW w:w="266" w:type="pct"/>
            <w:shd w:val="clear" w:color="auto" w:fill="A6A6A6" w:themeFill="background1" w:themeFillShade="A6"/>
          </w:tcPr>
          <w:p w14:paraId="654FC8EC" w14:textId="77777777" w:rsidR="004A73E5" w:rsidRPr="003357F7" w:rsidRDefault="004A73E5" w:rsidP="004A73E5">
            <w:pPr>
              <w:jc w:val="right"/>
            </w:pPr>
          </w:p>
        </w:tc>
        <w:tc>
          <w:tcPr>
            <w:tcW w:w="273" w:type="pct"/>
            <w:shd w:val="clear" w:color="auto" w:fill="A6A6A6" w:themeFill="background1" w:themeFillShade="A6"/>
            <w:vAlign w:val="center"/>
          </w:tcPr>
          <w:p w14:paraId="40DBF2D5" w14:textId="77777777" w:rsidR="004A73E5" w:rsidRPr="003357F7" w:rsidRDefault="004A73E5" w:rsidP="004A73E5">
            <w:pPr>
              <w:jc w:val="right"/>
            </w:pPr>
          </w:p>
        </w:tc>
        <w:tc>
          <w:tcPr>
            <w:tcW w:w="311" w:type="pct"/>
          </w:tcPr>
          <w:p w14:paraId="50FF9AD6" w14:textId="720B3155" w:rsidR="004A73E5" w:rsidRPr="003357F7" w:rsidRDefault="004A73E5" w:rsidP="004A73E5">
            <w:pPr>
              <w:jc w:val="right"/>
            </w:pPr>
            <w:r>
              <w:t>NE</w:t>
            </w:r>
          </w:p>
        </w:tc>
        <w:tc>
          <w:tcPr>
            <w:tcW w:w="363" w:type="pct"/>
          </w:tcPr>
          <w:p w14:paraId="78E3EC30" w14:textId="32707DCB" w:rsidR="004A73E5" w:rsidRPr="003357F7" w:rsidRDefault="004A73E5" w:rsidP="004A73E5">
            <w:pPr>
              <w:jc w:val="right"/>
            </w:pPr>
            <w:r>
              <w:t>NE</w:t>
            </w:r>
          </w:p>
        </w:tc>
        <w:tc>
          <w:tcPr>
            <w:tcW w:w="427" w:type="pct"/>
          </w:tcPr>
          <w:p w14:paraId="5AE8F595" w14:textId="2096AE96" w:rsidR="004A73E5" w:rsidRPr="003357F7" w:rsidRDefault="004A73E5" w:rsidP="004A73E5">
            <w:pPr>
              <w:jc w:val="right"/>
            </w:pPr>
            <w:r>
              <w:t>NE</w:t>
            </w:r>
          </w:p>
        </w:tc>
        <w:tc>
          <w:tcPr>
            <w:tcW w:w="228" w:type="pct"/>
            <w:shd w:val="clear" w:color="auto" w:fill="A6A6A6" w:themeFill="background1" w:themeFillShade="A6"/>
          </w:tcPr>
          <w:p w14:paraId="3622309E" w14:textId="7A3F0274" w:rsidR="004A73E5" w:rsidRPr="003357F7" w:rsidRDefault="004A73E5" w:rsidP="004A73E5">
            <w:pPr>
              <w:jc w:val="right"/>
            </w:pPr>
          </w:p>
        </w:tc>
      </w:tr>
      <w:tr w:rsidR="004A73E5" w:rsidRPr="003357F7" w14:paraId="62C817A5" w14:textId="77777777" w:rsidTr="004A73E5">
        <w:trPr>
          <w:trHeight w:val="287"/>
        </w:trPr>
        <w:tc>
          <w:tcPr>
            <w:tcW w:w="345" w:type="pct"/>
            <w:vAlign w:val="center"/>
          </w:tcPr>
          <w:p w14:paraId="706D9F2F" w14:textId="05C281A4" w:rsidR="004A73E5" w:rsidRPr="00C531DC" w:rsidRDefault="004A73E5" w:rsidP="004A73E5">
            <w:r w:rsidRPr="00C531DC">
              <w:t>4F2</w:t>
            </w:r>
          </w:p>
        </w:tc>
        <w:tc>
          <w:tcPr>
            <w:tcW w:w="1158" w:type="pct"/>
            <w:vAlign w:val="center"/>
          </w:tcPr>
          <w:p w14:paraId="3880CAE8" w14:textId="11F4294D" w:rsidR="004A73E5" w:rsidRPr="00C531DC" w:rsidRDefault="004A73E5" w:rsidP="004A73E5">
            <w:r w:rsidRPr="00C531DC">
              <w:t>Đất chuyển đổi thành đất khác</w:t>
            </w:r>
          </w:p>
        </w:tc>
        <w:tc>
          <w:tcPr>
            <w:tcW w:w="491" w:type="pct"/>
            <w:vAlign w:val="center"/>
          </w:tcPr>
          <w:p w14:paraId="3FF4F16F" w14:textId="5EE135B4" w:rsidR="004A73E5" w:rsidRPr="003357F7" w:rsidRDefault="004A73E5" w:rsidP="004A73E5">
            <w:pPr>
              <w:jc w:val="right"/>
            </w:pPr>
            <w:r>
              <w:rPr>
                <w:color w:val="000000"/>
              </w:rPr>
              <w:t>1.542,38</w:t>
            </w:r>
          </w:p>
        </w:tc>
        <w:tc>
          <w:tcPr>
            <w:tcW w:w="457" w:type="pct"/>
            <w:shd w:val="clear" w:color="auto" w:fill="A6A6A6" w:themeFill="background1" w:themeFillShade="A6"/>
            <w:vAlign w:val="center"/>
          </w:tcPr>
          <w:p w14:paraId="32DF1048" w14:textId="77777777" w:rsidR="004A73E5" w:rsidRPr="003357F7" w:rsidRDefault="004A73E5" w:rsidP="004A73E5">
            <w:pPr>
              <w:jc w:val="right"/>
            </w:pPr>
          </w:p>
        </w:tc>
        <w:tc>
          <w:tcPr>
            <w:tcW w:w="401" w:type="pct"/>
            <w:shd w:val="clear" w:color="auto" w:fill="A6A6A6" w:themeFill="background1" w:themeFillShade="A6"/>
            <w:vAlign w:val="center"/>
          </w:tcPr>
          <w:p w14:paraId="328075A5" w14:textId="77777777" w:rsidR="004A73E5" w:rsidRPr="003357F7" w:rsidRDefault="004A73E5" w:rsidP="004A73E5">
            <w:pPr>
              <w:jc w:val="right"/>
            </w:pPr>
          </w:p>
        </w:tc>
        <w:tc>
          <w:tcPr>
            <w:tcW w:w="280" w:type="pct"/>
            <w:shd w:val="clear" w:color="auto" w:fill="A6A6A6" w:themeFill="background1" w:themeFillShade="A6"/>
          </w:tcPr>
          <w:p w14:paraId="052E0C78" w14:textId="77777777" w:rsidR="004A73E5" w:rsidRPr="003357F7" w:rsidRDefault="004A73E5" w:rsidP="004A73E5">
            <w:pPr>
              <w:jc w:val="right"/>
            </w:pPr>
          </w:p>
        </w:tc>
        <w:tc>
          <w:tcPr>
            <w:tcW w:w="266" w:type="pct"/>
            <w:shd w:val="clear" w:color="auto" w:fill="A6A6A6" w:themeFill="background1" w:themeFillShade="A6"/>
          </w:tcPr>
          <w:p w14:paraId="52A0FCAF" w14:textId="77777777" w:rsidR="004A73E5" w:rsidRPr="003357F7" w:rsidRDefault="004A73E5" w:rsidP="004A73E5">
            <w:pPr>
              <w:jc w:val="right"/>
            </w:pPr>
          </w:p>
        </w:tc>
        <w:tc>
          <w:tcPr>
            <w:tcW w:w="273" w:type="pct"/>
            <w:shd w:val="clear" w:color="auto" w:fill="A6A6A6" w:themeFill="background1" w:themeFillShade="A6"/>
            <w:vAlign w:val="center"/>
          </w:tcPr>
          <w:p w14:paraId="050A9C0C" w14:textId="77777777" w:rsidR="004A73E5" w:rsidRPr="003357F7" w:rsidRDefault="004A73E5" w:rsidP="004A73E5">
            <w:pPr>
              <w:jc w:val="right"/>
            </w:pPr>
          </w:p>
        </w:tc>
        <w:tc>
          <w:tcPr>
            <w:tcW w:w="311" w:type="pct"/>
          </w:tcPr>
          <w:p w14:paraId="03111D01" w14:textId="5AF25EA5" w:rsidR="004A73E5" w:rsidRPr="003357F7" w:rsidRDefault="004A73E5" w:rsidP="004A73E5">
            <w:pPr>
              <w:jc w:val="right"/>
            </w:pPr>
            <w:r>
              <w:t>NE</w:t>
            </w:r>
          </w:p>
        </w:tc>
        <w:tc>
          <w:tcPr>
            <w:tcW w:w="363" w:type="pct"/>
          </w:tcPr>
          <w:p w14:paraId="42925C05" w14:textId="1F25D488" w:rsidR="004A73E5" w:rsidRPr="003357F7" w:rsidRDefault="004A73E5" w:rsidP="004A73E5">
            <w:pPr>
              <w:jc w:val="right"/>
            </w:pPr>
            <w:r>
              <w:t>NE</w:t>
            </w:r>
          </w:p>
        </w:tc>
        <w:tc>
          <w:tcPr>
            <w:tcW w:w="427" w:type="pct"/>
          </w:tcPr>
          <w:p w14:paraId="03E10F8D" w14:textId="0957312A" w:rsidR="004A73E5" w:rsidRPr="003357F7" w:rsidRDefault="004A73E5" w:rsidP="004A73E5">
            <w:pPr>
              <w:jc w:val="right"/>
            </w:pPr>
            <w:r>
              <w:t>NE</w:t>
            </w:r>
          </w:p>
        </w:tc>
        <w:tc>
          <w:tcPr>
            <w:tcW w:w="228" w:type="pct"/>
            <w:shd w:val="clear" w:color="auto" w:fill="A6A6A6" w:themeFill="background1" w:themeFillShade="A6"/>
          </w:tcPr>
          <w:p w14:paraId="6C1E55A2" w14:textId="5E4E239C" w:rsidR="004A73E5" w:rsidRPr="003357F7" w:rsidRDefault="004A73E5" w:rsidP="004A73E5">
            <w:pPr>
              <w:jc w:val="right"/>
            </w:pPr>
          </w:p>
        </w:tc>
      </w:tr>
      <w:tr w:rsidR="00EA4C00" w:rsidRPr="003357F7" w14:paraId="372041AF" w14:textId="77777777" w:rsidTr="004A73E5">
        <w:trPr>
          <w:trHeight w:val="287"/>
        </w:trPr>
        <w:tc>
          <w:tcPr>
            <w:tcW w:w="345" w:type="pct"/>
            <w:shd w:val="clear" w:color="auto" w:fill="FBE4D5" w:themeFill="accent2" w:themeFillTint="33"/>
            <w:vAlign w:val="center"/>
          </w:tcPr>
          <w:p w14:paraId="27A51F46" w14:textId="4E801AB7" w:rsidR="00EA4C00" w:rsidRPr="00C531DC" w:rsidRDefault="00EA4C00" w:rsidP="008A3564">
            <w:r>
              <w:t>4(I)</w:t>
            </w:r>
          </w:p>
        </w:tc>
        <w:tc>
          <w:tcPr>
            <w:tcW w:w="1158" w:type="pct"/>
            <w:shd w:val="clear" w:color="auto" w:fill="FBE4D5" w:themeFill="accent2" w:themeFillTint="33"/>
            <w:vAlign w:val="center"/>
          </w:tcPr>
          <w:p w14:paraId="04AD77A8" w14:textId="5A69E83C" w:rsidR="00EA4C00" w:rsidRPr="00C531DC" w:rsidRDefault="00EA4C00" w:rsidP="008A3564">
            <w:r w:rsidRPr="00EA4C00">
              <w:t>Phát thải N₂O trực tiếp và gián tiếp từ các nguồn bổ sung nitơ (N) vào đất được quản lý</w:t>
            </w:r>
          </w:p>
        </w:tc>
        <w:tc>
          <w:tcPr>
            <w:tcW w:w="491" w:type="pct"/>
            <w:shd w:val="clear" w:color="auto" w:fill="FBE4D5" w:themeFill="accent2" w:themeFillTint="33"/>
            <w:vAlign w:val="center"/>
          </w:tcPr>
          <w:p w14:paraId="0DD4167D" w14:textId="77777777" w:rsidR="00EA4C00" w:rsidRDefault="00EA4C00" w:rsidP="008A3564">
            <w:pPr>
              <w:jc w:val="right"/>
              <w:rPr>
                <w:color w:val="000000"/>
              </w:rPr>
            </w:pPr>
          </w:p>
        </w:tc>
        <w:tc>
          <w:tcPr>
            <w:tcW w:w="457" w:type="pct"/>
            <w:shd w:val="clear" w:color="auto" w:fill="FBE4D5" w:themeFill="accent2" w:themeFillTint="33"/>
            <w:vAlign w:val="center"/>
          </w:tcPr>
          <w:p w14:paraId="1C6F8491" w14:textId="77777777" w:rsidR="00EA4C00" w:rsidRPr="003357F7" w:rsidRDefault="00EA4C00" w:rsidP="008A3564">
            <w:pPr>
              <w:jc w:val="right"/>
            </w:pPr>
          </w:p>
        </w:tc>
        <w:tc>
          <w:tcPr>
            <w:tcW w:w="401" w:type="pct"/>
            <w:shd w:val="clear" w:color="auto" w:fill="FBE4D5" w:themeFill="accent2" w:themeFillTint="33"/>
            <w:vAlign w:val="center"/>
          </w:tcPr>
          <w:p w14:paraId="7D3D6944" w14:textId="300D588E" w:rsidR="00EA4C00" w:rsidRPr="003357F7" w:rsidRDefault="00EA4C00" w:rsidP="008A3564">
            <w:pPr>
              <w:jc w:val="right"/>
            </w:pPr>
            <w:r>
              <w:t>IE</w:t>
            </w:r>
          </w:p>
        </w:tc>
        <w:tc>
          <w:tcPr>
            <w:tcW w:w="280" w:type="pct"/>
            <w:shd w:val="clear" w:color="auto" w:fill="FBE4D5" w:themeFill="accent2" w:themeFillTint="33"/>
          </w:tcPr>
          <w:p w14:paraId="37FC578E" w14:textId="77777777" w:rsidR="00EA4C00" w:rsidRPr="003357F7" w:rsidRDefault="00EA4C00" w:rsidP="008A3564">
            <w:pPr>
              <w:jc w:val="right"/>
            </w:pPr>
          </w:p>
        </w:tc>
        <w:tc>
          <w:tcPr>
            <w:tcW w:w="266" w:type="pct"/>
            <w:shd w:val="clear" w:color="auto" w:fill="FBE4D5" w:themeFill="accent2" w:themeFillTint="33"/>
          </w:tcPr>
          <w:p w14:paraId="66B7B42E" w14:textId="77777777" w:rsidR="00EA4C00" w:rsidRPr="003357F7" w:rsidRDefault="00EA4C00" w:rsidP="008A3564">
            <w:pPr>
              <w:jc w:val="right"/>
            </w:pPr>
          </w:p>
        </w:tc>
        <w:tc>
          <w:tcPr>
            <w:tcW w:w="273" w:type="pct"/>
            <w:shd w:val="clear" w:color="auto" w:fill="FBE4D5" w:themeFill="accent2" w:themeFillTint="33"/>
            <w:vAlign w:val="center"/>
          </w:tcPr>
          <w:p w14:paraId="3088417F" w14:textId="77777777" w:rsidR="00EA4C00" w:rsidRPr="003357F7" w:rsidRDefault="00EA4C00" w:rsidP="008A3564">
            <w:pPr>
              <w:jc w:val="right"/>
            </w:pPr>
          </w:p>
        </w:tc>
        <w:tc>
          <w:tcPr>
            <w:tcW w:w="311" w:type="pct"/>
            <w:shd w:val="clear" w:color="auto" w:fill="FBE4D5" w:themeFill="accent2" w:themeFillTint="33"/>
          </w:tcPr>
          <w:p w14:paraId="7645777B" w14:textId="77777777" w:rsidR="00EA4C00" w:rsidRPr="003357F7" w:rsidRDefault="00EA4C00" w:rsidP="008A3564">
            <w:pPr>
              <w:jc w:val="right"/>
            </w:pPr>
          </w:p>
        </w:tc>
        <w:tc>
          <w:tcPr>
            <w:tcW w:w="363" w:type="pct"/>
            <w:shd w:val="clear" w:color="auto" w:fill="FBE4D5" w:themeFill="accent2" w:themeFillTint="33"/>
          </w:tcPr>
          <w:p w14:paraId="62059B6C" w14:textId="77777777" w:rsidR="00EA4C00" w:rsidRPr="003357F7" w:rsidRDefault="00EA4C00" w:rsidP="008A3564">
            <w:pPr>
              <w:jc w:val="right"/>
            </w:pPr>
          </w:p>
        </w:tc>
        <w:tc>
          <w:tcPr>
            <w:tcW w:w="427" w:type="pct"/>
            <w:shd w:val="clear" w:color="auto" w:fill="FBE4D5" w:themeFill="accent2" w:themeFillTint="33"/>
          </w:tcPr>
          <w:p w14:paraId="0C287440" w14:textId="77777777" w:rsidR="00EA4C00" w:rsidRPr="003357F7" w:rsidRDefault="00EA4C00" w:rsidP="008A3564">
            <w:pPr>
              <w:jc w:val="right"/>
            </w:pPr>
          </w:p>
        </w:tc>
        <w:tc>
          <w:tcPr>
            <w:tcW w:w="228" w:type="pct"/>
            <w:shd w:val="clear" w:color="auto" w:fill="FBE4D5" w:themeFill="accent2" w:themeFillTint="33"/>
          </w:tcPr>
          <w:p w14:paraId="070071F4" w14:textId="77777777" w:rsidR="00EA4C00" w:rsidRPr="003357F7" w:rsidRDefault="00EA4C00" w:rsidP="008A3564">
            <w:pPr>
              <w:jc w:val="right"/>
            </w:pPr>
          </w:p>
        </w:tc>
      </w:tr>
      <w:tr w:rsidR="004A73E5" w:rsidRPr="003357F7" w14:paraId="7EF256A5" w14:textId="77777777" w:rsidTr="004A73E5">
        <w:trPr>
          <w:trHeight w:val="287"/>
        </w:trPr>
        <w:tc>
          <w:tcPr>
            <w:tcW w:w="345" w:type="pct"/>
            <w:shd w:val="clear" w:color="auto" w:fill="FBE4D5"/>
            <w:vAlign w:val="center"/>
          </w:tcPr>
          <w:p w14:paraId="4A592AA7" w14:textId="73BEECC4" w:rsidR="008A3564" w:rsidRPr="003357F7" w:rsidRDefault="008A3564" w:rsidP="008A3564">
            <w:r w:rsidRPr="00C531DC">
              <w:t>4(II)</w:t>
            </w:r>
          </w:p>
        </w:tc>
        <w:tc>
          <w:tcPr>
            <w:tcW w:w="1158" w:type="pct"/>
            <w:shd w:val="clear" w:color="auto" w:fill="FBE4D5"/>
            <w:vAlign w:val="center"/>
          </w:tcPr>
          <w:p w14:paraId="59C61C83" w14:textId="19ABED65" w:rsidR="008A3564" w:rsidRPr="003357F7" w:rsidRDefault="008A3564" w:rsidP="008A3564">
            <w:r w:rsidRPr="00C531DC">
              <w:t>Phát thải N2O từ đất trong quá trình tiêu nước của đất</w:t>
            </w:r>
          </w:p>
        </w:tc>
        <w:tc>
          <w:tcPr>
            <w:tcW w:w="491" w:type="pct"/>
            <w:shd w:val="clear" w:color="auto" w:fill="FBE4D5"/>
            <w:vAlign w:val="bottom"/>
          </w:tcPr>
          <w:p w14:paraId="2040B13F" w14:textId="77777777" w:rsidR="008A3564" w:rsidRPr="003357F7" w:rsidRDefault="008A3564" w:rsidP="008A3564">
            <w:pPr>
              <w:jc w:val="right"/>
            </w:pPr>
          </w:p>
        </w:tc>
        <w:tc>
          <w:tcPr>
            <w:tcW w:w="457" w:type="pct"/>
            <w:shd w:val="clear" w:color="auto" w:fill="FBE4D5"/>
          </w:tcPr>
          <w:p w14:paraId="6CDC87B0" w14:textId="7CE7C823" w:rsidR="008A3564" w:rsidRPr="003357F7" w:rsidRDefault="008A3564" w:rsidP="008A3564">
            <w:pPr>
              <w:jc w:val="right"/>
            </w:pPr>
          </w:p>
        </w:tc>
        <w:tc>
          <w:tcPr>
            <w:tcW w:w="401" w:type="pct"/>
            <w:shd w:val="clear" w:color="auto" w:fill="FBE4D5"/>
          </w:tcPr>
          <w:p w14:paraId="634E67EB" w14:textId="7CC4A5A5" w:rsidR="008A3564" w:rsidRPr="003357F7" w:rsidRDefault="008A3564" w:rsidP="008A3564">
            <w:pPr>
              <w:jc w:val="right"/>
            </w:pPr>
            <w:r>
              <w:t>0,00</w:t>
            </w:r>
          </w:p>
        </w:tc>
        <w:tc>
          <w:tcPr>
            <w:tcW w:w="280" w:type="pct"/>
            <w:shd w:val="clear" w:color="auto" w:fill="FBE4D5"/>
          </w:tcPr>
          <w:p w14:paraId="51F57B4F" w14:textId="77777777" w:rsidR="008A3564" w:rsidRPr="003357F7" w:rsidRDefault="008A3564" w:rsidP="008A3564">
            <w:pPr>
              <w:jc w:val="right"/>
            </w:pPr>
          </w:p>
        </w:tc>
        <w:tc>
          <w:tcPr>
            <w:tcW w:w="266" w:type="pct"/>
            <w:shd w:val="clear" w:color="auto" w:fill="FBE4D5"/>
          </w:tcPr>
          <w:p w14:paraId="518876D7" w14:textId="77777777" w:rsidR="008A3564" w:rsidRPr="003357F7" w:rsidRDefault="008A3564" w:rsidP="008A3564">
            <w:pPr>
              <w:jc w:val="right"/>
            </w:pPr>
          </w:p>
        </w:tc>
        <w:tc>
          <w:tcPr>
            <w:tcW w:w="273" w:type="pct"/>
            <w:shd w:val="clear" w:color="auto" w:fill="FBE4D5"/>
            <w:vAlign w:val="center"/>
          </w:tcPr>
          <w:p w14:paraId="7B43FA95" w14:textId="77777777" w:rsidR="008A3564" w:rsidRPr="003357F7" w:rsidRDefault="008A3564" w:rsidP="008A3564">
            <w:pPr>
              <w:jc w:val="right"/>
            </w:pPr>
          </w:p>
        </w:tc>
        <w:tc>
          <w:tcPr>
            <w:tcW w:w="311" w:type="pct"/>
            <w:shd w:val="clear" w:color="auto" w:fill="FBE4D5"/>
          </w:tcPr>
          <w:p w14:paraId="79F11638" w14:textId="77777777" w:rsidR="008A3564" w:rsidRPr="003357F7" w:rsidRDefault="008A3564" w:rsidP="008A3564">
            <w:pPr>
              <w:jc w:val="right"/>
            </w:pPr>
          </w:p>
        </w:tc>
        <w:tc>
          <w:tcPr>
            <w:tcW w:w="363" w:type="pct"/>
            <w:shd w:val="clear" w:color="auto" w:fill="FBE4D5"/>
          </w:tcPr>
          <w:p w14:paraId="30EE585B" w14:textId="77777777" w:rsidR="008A3564" w:rsidRPr="003357F7" w:rsidRDefault="008A3564" w:rsidP="008A3564">
            <w:pPr>
              <w:jc w:val="right"/>
            </w:pPr>
          </w:p>
        </w:tc>
        <w:tc>
          <w:tcPr>
            <w:tcW w:w="427" w:type="pct"/>
            <w:shd w:val="clear" w:color="auto" w:fill="FBE4D5"/>
          </w:tcPr>
          <w:p w14:paraId="42C07832" w14:textId="77777777" w:rsidR="008A3564" w:rsidRPr="003357F7" w:rsidRDefault="008A3564" w:rsidP="008A3564">
            <w:pPr>
              <w:jc w:val="right"/>
            </w:pPr>
          </w:p>
        </w:tc>
        <w:tc>
          <w:tcPr>
            <w:tcW w:w="228" w:type="pct"/>
            <w:shd w:val="clear" w:color="auto" w:fill="FBE4D5"/>
          </w:tcPr>
          <w:p w14:paraId="6CCFE789" w14:textId="77777777" w:rsidR="008A3564" w:rsidRPr="003357F7" w:rsidRDefault="008A3564" w:rsidP="008A3564">
            <w:pPr>
              <w:jc w:val="right"/>
            </w:pPr>
          </w:p>
        </w:tc>
      </w:tr>
      <w:tr w:rsidR="00EA4C00" w:rsidRPr="003357F7" w14:paraId="685A5BF4" w14:textId="77777777" w:rsidTr="004A73E5">
        <w:trPr>
          <w:trHeight w:val="287"/>
        </w:trPr>
        <w:tc>
          <w:tcPr>
            <w:tcW w:w="345" w:type="pct"/>
            <w:shd w:val="clear" w:color="auto" w:fill="FBE4D5"/>
            <w:vAlign w:val="center"/>
          </w:tcPr>
          <w:p w14:paraId="778D228F" w14:textId="384E12B2" w:rsidR="00EA4C00" w:rsidRPr="00C531DC" w:rsidRDefault="00EA4C00" w:rsidP="008A3564">
            <w:r>
              <w:lastRenderedPageBreak/>
              <w:t>4(III)</w:t>
            </w:r>
          </w:p>
        </w:tc>
        <w:tc>
          <w:tcPr>
            <w:tcW w:w="1158" w:type="pct"/>
            <w:shd w:val="clear" w:color="auto" w:fill="FBE4D5"/>
            <w:vAlign w:val="center"/>
          </w:tcPr>
          <w:p w14:paraId="7C73CF7E" w14:textId="57916682" w:rsidR="00EA4C00" w:rsidRPr="00C531DC" w:rsidRDefault="00EA4C00" w:rsidP="008A3564">
            <w:r w:rsidRPr="00EA4C00">
              <w:t>Phát thải nitơ oxit (N₂O) trực tiếp và gián tiếp từ quá trình khoáng hóa/cố định nitơ (N) liên quan đến việc mất hoặc tăng chất hữu cơ trong đất, phát sinh do thay đổi mục đích sử dụng đất hoặc thay đổi biện pháp quản lý đối với đất khoáng</w:t>
            </w:r>
          </w:p>
        </w:tc>
        <w:tc>
          <w:tcPr>
            <w:tcW w:w="491" w:type="pct"/>
            <w:shd w:val="clear" w:color="auto" w:fill="FBE4D5"/>
            <w:vAlign w:val="bottom"/>
          </w:tcPr>
          <w:p w14:paraId="01EC053F" w14:textId="77777777" w:rsidR="00EA4C00" w:rsidRPr="003357F7" w:rsidRDefault="00EA4C00" w:rsidP="008A3564">
            <w:pPr>
              <w:jc w:val="right"/>
            </w:pPr>
          </w:p>
        </w:tc>
        <w:tc>
          <w:tcPr>
            <w:tcW w:w="457" w:type="pct"/>
            <w:shd w:val="clear" w:color="auto" w:fill="FBE4D5"/>
          </w:tcPr>
          <w:p w14:paraId="5691E7B9" w14:textId="77777777" w:rsidR="00EA4C00" w:rsidRPr="003357F7" w:rsidRDefault="00EA4C00" w:rsidP="008A3564">
            <w:pPr>
              <w:jc w:val="right"/>
            </w:pPr>
          </w:p>
        </w:tc>
        <w:tc>
          <w:tcPr>
            <w:tcW w:w="401" w:type="pct"/>
            <w:shd w:val="clear" w:color="auto" w:fill="FBE4D5"/>
          </w:tcPr>
          <w:p w14:paraId="367399FF" w14:textId="40D31F30" w:rsidR="00EA4C00" w:rsidRDefault="00EA4C00" w:rsidP="008A3564">
            <w:pPr>
              <w:jc w:val="right"/>
            </w:pPr>
            <w:r>
              <w:t>NE</w:t>
            </w:r>
          </w:p>
        </w:tc>
        <w:tc>
          <w:tcPr>
            <w:tcW w:w="280" w:type="pct"/>
            <w:shd w:val="clear" w:color="auto" w:fill="FBE4D5"/>
          </w:tcPr>
          <w:p w14:paraId="0BE7AACD" w14:textId="77777777" w:rsidR="00EA4C00" w:rsidRPr="003357F7" w:rsidRDefault="00EA4C00" w:rsidP="008A3564">
            <w:pPr>
              <w:jc w:val="right"/>
            </w:pPr>
          </w:p>
        </w:tc>
        <w:tc>
          <w:tcPr>
            <w:tcW w:w="266" w:type="pct"/>
            <w:shd w:val="clear" w:color="auto" w:fill="FBE4D5"/>
          </w:tcPr>
          <w:p w14:paraId="519021CF" w14:textId="77777777" w:rsidR="00EA4C00" w:rsidRPr="003357F7" w:rsidRDefault="00EA4C00" w:rsidP="008A3564">
            <w:pPr>
              <w:jc w:val="right"/>
            </w:pPr>
          </w:p>
        </w:tc>
        <w:tc>
          <w:tcPr>
            <w:tcW w:w="273" w:type="pct"/>
            <w:shd w:val="clear" w:color="auto" w:fill="FBE4D5"/>
            <w:vAlign w:val="center"/>
          </w:tcPr>
          <w:p w14:paraId="216DE9E7" w14:textId="77777777" w:rsidR="00EA4C00" w:rsidRPr="003357F7" w:rsidRDefault="00EA4C00" w:rsidP="008A3564">
            <w:pPr>
              <w:jc w:val="right"/>
            </w:pPr>
          </w:p>
        </w:tc>
        <w:tc>
          <w:tcPr>
            <w:tcW w:w="311" w:type="pct"/>
            <w:shd w:val="clear" w:color="auto" w:fill="FBE4D5"/>
          </w:tcPr>
          <w:p w14:paraId="10B30562" w14:textId="77777777" w:rsidR="00EA4C00" w:rsidRPr="003357F7" w:rsidRDefault="00EA4C00" w:rsidP="008A3564">
            <w:pPr>
              <w:jc w:val="right"/>
            </w:pPr>
          </w:p>
        </w:tc>
        <w:tc>
          <w:tcPr>
            <w:tcW w:w="363" w:type="pct"/>
            <w:shd w:val="clear" w:color="auto" w:fill="FBE4D5"/>
          </w:tcPr>
          <w:p w14:paraId="3EE23880" w14:textId="77777777" w:rsidR="00EA4C00" w:rsidRPr="003357F7" w:rsidRDefault="00EA4C00" w:rsidP="008A3564">
            <w:pPr>
              <w:jc w:val="right"/>
            </w:pPr>
          </w:p>
        </w:tc>
        <w:tc>
          <w:tcPr>
            <w:tcW w:w="427" w:type="pct"/>
            <w:shd w:val="clear" w:color="auto" w:fill="FBE4D5"/>
          </w:tcPr>
          <w:p w14:paraId="079E4D50" w14:textId="77777777" w:rsidR="00EA4C00" w:rsidRPr="003357F7" w:rsidRDefault="00EA4C00" w:rsidP="008A3564">
            <w:pPr>
              <w:jc w:val="right"/>
            </w:pPr>
          </w:p>
        </w:tc>
        <w:tc>
          <w:tcPr>
            <w:tcW w:w="228" w:type="pct"/>
            <w:shd w:val="clear" w:color="auto" w:fill="FBE4D5"/>
          </w:tcPr>
          <w:p w14:paraId="5F089C20" w14:textId="77777777" w:rsidR="00EA4C00" w:rsidRPr="003357F7" w:rsidRDefault="00EA4C00" w:rsidP="008A3564">
            <w:pPr>
              <w:jc w:val="right"/>
            </w:pPr>
          </w:p>
        </w:tc>
      </w:tr>
      <w:tr w:rsidR="004A73E5" w:rsidRPr="003357F7" w14:paraId="0B442391" w14:textId="77777777" w:rsidTr="004A73E5">
        <w:trPr>
          <w:trHeight w:val="287"/>
        </w:trPr>
        <w:tc>
          <w:tcPr>
            <w:tcW w:w="345" w:type="pct"/>
            <w:shd w:val="clear" w:color="auto" w:fill="FBE4D5" w:themeFill="accent2" w:themeFillTint="33"/>
            <w:vAlign w:val="center"/>
          </w:tcPr>
          <w:p w14:paraId="31F2FD17" w14:textId="37EA84A1" w:rsidR="004A73E5" w:rsidRPr="003357F7" w:rsidRDefault="004A73E5" w:rsidP="004A73E5">
            <w:r w:rsidRPr="00C531DC">
              <w:t>4(IV)</w:t>
            </w:r>
          </w:p>
        </w:tc>
        <w:tc>
          <w:tcPr>
            <w:tcW w:w="1158" w:type="pct"/>
            <w:shd w:val="clear" w:color="auto" w:fill="FBE4D5" w:themeFill="accent2" w:themeFillTint="33"/>
            <w:vAlign w:val="center"/>
          </w:tcPr>
          <w:p w14:paraId="51E42CA7" w14:textId="7AA744C8" w:rsidR="004A73E5" w:rsidRPr="003357F7" w:rsidRDefault="004A73E5" w:rsidP="004A73E5">
            <w:r w:rsidRPr="00C531DC">
              <w:t>Đốt sinh khối</w:t>
            </w:r>
          </w:p>
        </w:tc>
        <w:tc>
          <w:tcPr>
            <w:tcW w:w="491" w:type="pct"/>
            <w:shd w:val="clear" w:color="auto" w:fill="FBE4D5" w:themeFill="accent2" w:themeFillTint="33"/>
            <w:vAlign w:val="bottom"/>
          </w:tcPr>
          <w:p w14:paraId="3991DF94" w14:textId="77777777" w:rsidR="004A73E5" w:rsidRPr="003357F7" w:rsidRDefault="004A73E5" w:rsidP="004A73E5">
            <w:pPr>
              <w:jc w:val="right"/>
            </w:pPr>
          </w:p>
        </w:tc>
        <w:tc>
          <w:tcPr>
            <w:tcW w:w="457" w:type="pct"/>
            <w:shd w:val="clear" w:color="auto" w:fill="FBE4D5" w:themeFill="accent2" w:themeFillTint="33"/>
          </w:tcPr>
          <w:p w14:paraId="2C3B1399" w14:textId="2F127383" w:rsidR="004A73E5" w:rsidRPr="003357F7" w:rsidRDefault="004A73E5" w:rsidP="004A73E5">
            <w:pPr>
              <w:jc w:val="right"/>
            </w:pPr>
            <w:r w:rsidRPr="00A6248E">
              <w:t>0,89</w:t>
            </w:r>
          </w:p>
        </w:tc>
        <w:tc>
          <w:tcPr>
            <w:tcW w:w="401" w:type="pct"/>
            <w:shd w:val="clear" w:color="auto" w:fill="FBE4D5" w:themeFill="accent2" w:themeFillTint="33"/>
          </w:tcPr>
          <w:p w14:paraId="716B9E75" w14:textId="71E63709" w:rsidR="004A73E5" w:rsidRPr="003357F7" w:rsidRDefault="004A73E5" w:rsidP="004A73E5">
            <w:pPr>
              <w:jc w:val="right"/>
            </w:pPr>
            <w:r w:rsidRPr="00A6248E">
              <w:t>0,05</w:t>
            </w:r>
          </w:p>
        </w:tc>
        <w:tc>
          <w:tcPr>
            <w:tcW w:w="280" w:type="pct"/>
            <w:shd w:val="clear" w:color="auto" w:fill="FBE4D5" w:themeFill="accent2" w:themeFillTint="33"/>
          </w:tcPr>
          <w:p w14:paraId="48AAF274" w14:textId="77777777" w:rsidR="004A73E5" w:rsidRPr="003357F7" w:rsidRDefault="004A73E5" w:rsidP="004A73E5">
            <w:pPr>
              <w:jc w:val="right"/>
            </w:pPr>
          </w:p>
        </w:tc>
        <w:tc>
          <w:tcPr>
            <w:tcW w:w="266" w:type="pct"/>
            <w:shd w:val="clear" w:color="auto" w:fill="FBE4D5" w:themeFill="accent2" w:themeFillTint="33"/>
          </w:tcPr>
          <w:p w14:paraId="61242108" w14:textId="77777777" w:rsidR="004A73E5" w:rsidRPr="003357F7" w:rsidRDefault="004A73E5" w:rsidP="004A73E5">
            <w:pPr>
              <w:jc w:val="right"/>
            </w:pPr>
          </w:p>
        </w:tc>
        <w:tc>
          <w:tcPr>
            <w:tcW w:w="273" w:type="pct"/>
            <w:shd w:val="clear" w:color="auto" w:fill="FBE4D5" w:themeFill="accent2" w:themeFillTint="33"/>
            <w:vAlign w:val="center"/>
          </w:tcPr>
          <w:p w14:paraId="42142864" w14:textId="77777777" w:rsidR="004A73E5" w:rsidRPr="003357F7" w:rsidRDefault="004A73E5" w:rsidP="004A73E5">
            <w:pPr>
              <w:jc w:val="right"/>
            </w:pPr>
          </w:p>
        </w:tc>
        <w:tc>
          <w:tcPr>
            <w:tcW w:w="311" w:type="pct"/>
            <w:shd w:val="clear" w:color="auto" w:fill="FBE4D5" w:themeFill="accent2" w:themeFillTint="33"/>
          </w:tcPr>
          <w:p w14:paraId="1A5E612B" w14:textId="77777777" w:rsidR="004A73E5" w:rsidRPr="003357F7" w:rsidRDefault="004A73E5" w:rsidP="004A73E5">
            <w:pPr>
              <w:jc w:val="right"/>
            </w:pPr>
          </w:p>
        </w:tc>
        <w:tc>
          <w:tcPr>
            <w:tcW w:w="363" w:type="pct"/>
            <w:shd w:val="clear" w:color="auto" w:fill="FBE4D5" w:themeFill="accent2" w:themeFillTint="33"/>
          </w:tcPr>
          <w:p w14:paraId="31C2641F" w14:textId="77777777" w:rsidR="004A73E5" w:rsidRPr="003357F7" w:rsidRDefault="004A73E5" w:rsidP="004A73E5">
            <w:pPr>
              <w:jc w:val="right"/>
            </w:pPr>
          </w:p>
        </w:tc>
        <w:tc>
          <w:tcPr>
            <w:tcW w:w="427" w:type="pct"/>
            <w:shd w:val="clear" w:color="auto" w:fill="FBE4D5" w:themeFill="accent2" w:themeFillTint="33"/>
          </w:tcPr>
          <w:p w14:paraId="0987C744" w14:textId="77777777" w:rsidR="004A73E5" w:rsidRPr="003357F7" w:rsidRDefault="004A73E5" w:rsidP="004A73E5">
            <w:pPr>
              <w:jc w:val="right"/>
            </w:pPr>
          </w:p>
        </w:tc>
        <w:tc>
          <w:tcPr>
            <w:tcW w:w="228" w:type="pct"/>
            <w:shd w:val="clear" w:color="auto" w:fill="FBE4D5" w:themeFill="accent2" w:themeFillTint="33"/>
          </w:tcPr>
          <w:p w14:paraId="38F4328D" w14:textId="77777777" w:rsidR="004A73E5" w:rsidRPr="003357F7" w:rsidRDefault="004A73E5" w:rsidP="004A73E5">
            <w:pPr>
              <w:jc w:val="right"/>
            </w:pPr>
          </w:p>
        </w:tc>
      </w:tr>
      <w:tr w:rsidR="004A73E5" w:rsidRPr="003357F7" w14:paraId="305607F0" w14:textId="77777777" w:rsidTr="004A73E5">
        <w:trPr>
          <w:trHeight w:val="287"/>
        </w:trPr>
        <w:tc>
          <w:tcPr>
            <w:tcW w:w="345" w:type="pct"/>
            <w:shd w:val="clear" w:color="auto" w:fill="FFFFFF"/>
            <w:vAlign w:val="center"/>
          </w:tcPr>
          <w:p w14:paraId="50152B12" w14:textId="5E11890C" w:rsidR="004A73E5" w:rsidRPr="003357F7" w:rsidRDefault="004A73E5" w:rsidP="004A73E5">
            <w:r w:rsidRPr="00C531DC">
              <w:t>4(IV)A</w:t>
            </w:r>
          </w:p>
        </w:tc>
        <w:tc>
          <w:tcPr>
            <w:tcW w:w="1158" w:type="pct"/>
            <w:shd w:val="clear" w:color="auto" w:fill="FFFFFF"/>
            <w:vAlign w:val="center"/>
          </w:tcPr>
          <w:p w14:paraId="5722309F" w14:textId="24DCA832" w:rsidR="004A73E5" w:rsidRPr="003357F7" w:rsidRDefault="004A73E5" w:rsidP="004A73E5">
            <w:r w:rsidRPr="00C531DC">
              <w:t>Đốt sinh khối của đất rừng</w:t>
            </w:r>
          </w:p>
        </w:tc>
        <w:tc>
          <w:tcPr>
            <w:tcW w:w="491" w:type="pct"/>
            <w:shd w:val="clear" w:color="auto" w:fill="A6A6A6" w:themeFill="background1" w:themeFillShade="A6"/>
            <w:vAlign w:val="bottom"/>
          </w:tcPr>
          <w:p w14:paraId="55B030DB" w14:textId="77777777" w:rsidR="004A73E5" w:rsidRPr="003357F7" w:rsidRDefault="004A73E5" w:rsidP="004A73E5">
            <w:pPr>
              <w:jc w:val="right"/>
            </w:pPr>
          </w:p>
        </w:tc>
        <w:tc>
          <w:tcPr>
            <w:tcW w:w="457" w:type="pct"/>
          </w:tcPr>
          <w:p w14:paraId="634F2D61" w14:textId="25900D08" w:rsidR="004A73E5" w:rsidRPr="003357F7" w:rsidRDefault="004A73E5" w:rsidP="004A73E5">
            <w:pPr>
              <w:jc w:val="right"/>
            </w:pPr>
            <w:r>
              <w:t>0,00</w:t>
            </w:r>
          </w:p>
        </w:tc>
        <w:tc>
          <w:tcPr>
            <w:tcW w:w="401" w:type="pct"/>
          </w:tcPr>
          <w:p w14:paraId="6F8CCAB0" w14:textId="7133978E" w:rsidR="004A73E5" w:rsidRPr="003357F7" w:rsidRDefault="004A73E5" w:rsidP="004A73E5">
            <w:pPr>
              <w:jc w:val="right"/>
            </w:pPr>
            <w:r>
              <w:t>0,00</w:t>
            </w:r>
          </w:p>
        </w:tc>
        <w:tc>
          <w:tcPr>
            <w:tcW w:w="280" w:type="pct"/>
            <w:shd w:val="clear" w:color="auto" w:fill="A6A6A6" w:themeFill="background1" w:themeFillShade="A6"/>
          </w:tcPr>
          <w:p w14:paraId="0748A3B9" w14:textId="77777777" w:rsidR="004A73E5" w:rsidRPr="003357F7" w:rsidRDefault="004A73E5" w:rsidP="004A73E5">
            <w:pPr>
              <w:jc w:val="right"/>
            </w:pPr>
          </w:p>
        </w:tc>
        <w:tc>
          <w:tcPr>
            <w:tcW w:w="266" w:type="pct"/>
            <w:shd w:val="clear" w:color="auto" w:fill="A6A6A6" w:themeFill="background1" w:themeFillShade="A6"/>
          </w:tcPr>
          <w:p w14:paraId="08BDA556" w14:textId="77777777" w:rsidR="004A73E5" w:rsidRPr="003357F7" w:rsidRDefault="004A73E5" w:rsidP="004A73E5">
            <w:pPr>
              <w:jc w:val="right"/>
            </w:pPr>
          </w:p>
        </w:tc>
        <w:tc>
          <w:tcPr>
            <w:tcW w:w="273" w:type="pct"/>
            <w:shd w:val="clear" w:color="auto" w:fill="A6A6A6" w:themeFill="background1" w:themeFillShade="A6"/>
            <w:vAlign w:val="center"/>
          </w:tcPr>
          <w:p w14:paraId="6E7C7F66" w14:textId="77777777" w:rsidR="004A73E5" w:rsidRPr="003357F7" w:rsidRDefault="004A73E5" w:rsidP="004A73E5">
            <w:pPr>
              <w:jc w:val="right"/>
            </w:pPr>
          </w:p>
        </w:tc>
        <w:tc>
          <w:tcPr>
            <w:tcW w:w="311" w:type="pct"/>
          </w:tcPr>
          <w:p w14:paraId="39305DDF" w14:textId="6E558870" w:rsidR="004A73E5" w:rsidRPr="003357F7" w:rsidRDefault="004A73E5" w:rsidP="004A73E5">
            <w:pPr>
              <w:jc w:val="right"/>
            </w:pPr>
            <w:r>
              <w:t>0,00</w:t>
            </w:r>
          </w:p>
        </w:tc>
        <w:tc>
          <w:tcPr>
            <w:tcW w:w="363" w:type="pct"/>
          </w:tcPr>
          <w:p w14:paraId="0F8E0A8F" w14:textId="7EFA1127" w:rsidR="004A73E5" w:rsidRPr="003357F7" w:rsidRDefault="004A73E5" w:rsidP="004A73E5">
            <w:pPr>
              <w:jc w:val="right"/>
            </w:pPr>
            <w:r>
              <w:t>0,10</w:t>
            </w:r>
          </w:p>
        </w:tc>
        <w:tc>
          <w:tcPr>
            <w:tcW w:w="427" w:type="pct"/>
          </w:tcPr>
          <w:p w14:paraId="5737BB8E" w14:textId="2F3A3D9D" w:rsidR="004A73E5" w:rsidRPr="003357F7" w:rsidRDefault="004A73E5" w:rsidP="004A73E5">
            <w:pPr>
              <w:jc w:val="right"/>
            </w:pPr>
            <w:r>
              <w:t>NE</w:t>
            </w:r>
          </w:p>
        </w:tc>
        <w:tc>
          <w:tcPr>
            <w:tcW w:w="228" w:type="pct"/>
          </w:tcPr>
          <w:p w14:paraId="10232BDA" w14:textId="685A8F6B" w:rsidR="004A73E5" w:rsidRPr="003357F7" w:rsidRDefault="004A73E5" w:rsidP="004A73E5">
            <w:pPr>
              <w:jc w:val="right"/>
            </w:pPr>
            <w:r>
              <w:t>NE</w:t>
            </w:r>
          </w:p>
        </w:tc>
      </w:tr>
      <w:tr w:rsidR="004A73E5" w:rsidRPr="003357F7" w14:paraId="58C97FD5" w14:textId="77777777" w:rsidTr="004A73E5">
        <w:trPr>
          <w:trHeight w:val="287"/>
        </w:trPr>
        <w:tc>
          <w:tcPr>
            <w:tcW w:w="345" w:type="pct"/>
            <w:shd w:val="clear" w:color="auto" w:fill="FFFFFF"/>
            <w:vAlign w:val="center"/>
          </w:tcPr>
          <w:p w14:paraId="6F7B4F70" w14:textId="25843229" w:rsidR="004A73E5" w:rsidRPr="003357F7" w:rsidRDefault="004A73E5" w:rsidP="004A73E5">
            <w:r w:rsidRPr="00C531DC">
              <w:t>4(IV)B</w:t>
            </w:r>
          </w:p>
        </w:tc>
        <w:tc>
          <w:tcPr>
            <w:tcW w:w="1158" w:type="pct"/>
            <w:shd w:val="clear" w:color="auto" w:fill="FFFFFF"/>
            <w:vAlign w:val="center"/>
          </w:tcPr>
          <w:p w14:paraId="68A35FF0" w14:textId="1CAC9AAA" w:rsidR="004A73E5" w:rsidRPr="003357F7" w:rsidRDefault="004A73E5" w:rsidP="004A73E5">
            <w:r w:rsidRPr="00C531DC">
              <w:t>Đốt sinh khối của đất trồng trọt</w:t>
            </w:r>
          </w:p>
        </w:tc>
        <w:tc>
          <w:tcPr>
            <w:tcW w:w="491" w:type="pct"/>
            <w:shd w:val="clear" w:color="auto" w:fill="A6A6A6" w:themeFill="background1" w:themeFillShade="A6"/>
            <w:vAlign w:val="bottom"/>
          </w:tcPr>
          <w:p w14:paraId="5EA47BE3" w14:textId="77777777" w:rsidR="004A73E5" w:rsidRPr="003357F7" w:rsidRDefault="004A73E5" w:rsidP="004A73E5">
            <w:pPr>
              <w:jc w:val="right"/>
            </w:pPr>
          </w:p>
        </w:tc>
        <w:tc>
          <w:tcPr>
            <w:tcW w:w="457" w:type="pct"/>
          </w:tcPr>
          <w:p w14:paraId="67319D69" w14:textId="63379E7E" w:rsidR="004A73E5" w:rsidRPr="003357F7" w:rsidRDefault="004A73E5" w:rsidP="004A73E5">
            <w:pPr>
              <w:jc w:val="right"/>
            </w:pPr>
            <w:r>
              <w:t>0,56</w:t>
            </w:r>
          </w:p>
        </w:tc>
        <w:tc>
          <w:tcPr>
            <w:tcW w:w="401" w:type="pct"/>
          </w:tcPr>
          <w:p w14:paraId="7570BF33" w14:textId="6C50C47A" w:rsidR="004A73E5" w:rsidRPr="003357F7" w:rsidRDefault="004A73E5" w:rsidP="004A73E5">
            <w:pPr>
              <w:jc w:val="right"/>
            </w:pPr>
            <w:r>
              <w:t>0,03</w:t>
            </w:r>
          </w:p>
        </w:tc>
        <w:tc>
          <w:tcPr>
            <w:tcW w:w="280" w:type="pct"/>
            <w:shd w:val="clear" w:color="auto" w:fill="A6A6A6" w:themeFill="background1" w:themeFillShade="A6"/>
          </w:tcPr>
          <w:p w14:paraId="0164039D" w14:textId="77777777" w:rsidR="004A73E5" w:rsidRPr="003357F7" w:rsidRDefault="004A73E5" w:rsidP="004A73E5">
            <w:pPr>
              <w:jc w:val="right"/>
            </w:pPr>
          </w:p>
        </w:tc>
        <w:tc>
          <w:tcPr>
            <w:tcW w:w="266" w:type="pct"/>
            <w:shd w:val="clear" w:color="auto" w:fill="A6A6A6" w:themeFill="background1" w:themeFillShade="A6"/>
          </w:tcPr>
          <w:p w14:paraId="74EB49B7" w14:textId="77777777" w:rsidR="004A73E5" w:rsidRPr="003357F7" w:rsidRDefault="004A73E5" w:rsidP="004A73E5">
            <w:pPr>
              <w:jc w:val="right"/>
            </w:pPr>
          </w:p>
        </w:tc>
        <w:tc>
          <w:tcPr>
            <w:tcW w:w="273" w:type="pct"/>
            <w:shd w:val="clear" w:color="auto" w:fill="A6A6A6" w:themeFill="background1" w:themeFillShade="A6"/>
            <w:vAlign w:val="center"/>
          </w:tcPr>
          <w:p w14:paraId="0177EDB8" w14:textId="77777777" w:rsidR="004A73E5" w:rsidRPr="003357F7" w:rsidRDefault="004A73E5" w:rsidP="004A73E5">
            <w:pPr>
              <w:jc w:val="right"/>
            </w:pPr>
          </w:p>
        </w:tc>
        <w:tc>
          <w:tcPr>
            <w:tcW w:w="311" w:type="pct"/>
          </w:tcPr>
          <w:p w14:paraId="70E74AA3" w14:textId="054B127F" w:rsidR="004A73E5" w:rsidRPr="003357F7" w:rsidRDefault="004A73E5" w:rsidP="004A73E5">
            <w:pPr>
              <w:jc w:val="right"/>
            </w:pPr>
            <w:r>
              <w:t>0,36</w:t>
            </w:r>
          </w:p>
        </w:tc>
        <w:tc>
          <w:tcPr>
            <w:tcW w:w="363" w:type="pct"/>
          </w:tcPr>
          <w:p w14:paraId="74274227" w14:textId="6D45572C" w:rsidR="004A73E5" w:rsidRPr="003357F7" w:rsidRDefault="004A73E5" w:rsidP="004A73E5">
            <w:pPr>
              <w:jc w:val="right"/>
            </w:pPr>
            <w:r>
              <w:t>12,68</w:t>
            </w:r>
          </w:p>
        </w:tc>
        <w:tc>
          <w:tcPr>
            <w:tcW w:w="427" w:type="pct"/>
          </w:tcPr>
          <w:p w14:paraId="2121CFFA" w14:textId="753CDE79" w:rsidR="004A73E5" w:rsidRPr="003357F7" w:rsidRDefault="004A73E5" w:rsidP="004A73E5">
            <w:pPr>
              <w:jc w:val="right"/>
            </w:pPr>
            <w:r>
              <w:t>NE</w:t>
            </w:r>
          </w:p>
        </w:tc>
        <w:tc>
          <w:tcPr>
            <w:tcW w:w="228" w:type="pct"/>
          </w:tcPr>
          <w:p w14:paraId="29345C66" w14:textId="3B2FC9A9" w:rsidR="004A73E5" w:rsidRPr="003357F7" w:rsidRDefault="004A73E5" w:rsidP="004A73E5">
            <w:pPr>
              <w:jc w:val="right"/>
            </w:pPr>
            <w:r>
              <w:t>NE</w:t>
            </w:r>
          </w:p>
        </w:tc>
      </w:tr>
      <w:tr w:rsidR="004A73E5" w:rsidRPr="003357F7" w14:paraId="7882B25E" w14:textId="77777777" w:rsidTr="004A73E5">
        <w:trPr>
          <w:trHeight w:val="287"/>
        </w:trPr>
        <w:tc>
          <w:tcPr>
            <w:tcW w:w="345" w:type="pct"/>
            <w:shd w:val="clear" w:color="auto" w:fill="FFFFFF"/>
            <w:vAlign w:val="center"/>
          </w:tcPr>
          <w:p w14:paraId="4539F2DC" w14:textId="7ADBC6D3" w:rsidR="004A73E5" w:rsidRPr="003357F7" w:rsidRDefault="004A73E5" w:rsidP="004A73E5">
            <w:r w:rsidRPr="00C531DC">
              <w:t>4(IV)C</w:t>
            </w:r>
          </w:p>
        </w:tc>
        <w:tc>
          <w:tcPr>
            <w:tcW w:w="1158" w:type="pct"/>
            <w:shd w:val="clear" w:color="auto" w:fill="FFFFFF"/>
            <w:vAlign w:val="center"/>
          </w:tcPr>
          <w:p w14:paraId="5B26ABA6" w14:textId="0D6AEA19" w:rsidR="004A73E5" w:rsidRPr="003357F7" w:rsidRDefault="004A73E5" w:rsidP="004A73E5">
            <w:r w:rsidRPr="00C531DC">
              <w:t>Đốt sinh khối của đất cỏ</w:t>
            </w:r>
          </w:p>
        </w:tc>
        <w:tc>
          <w:tcPr>
            <w:tcW w:w="491" w:type="pct"/>
            <w:shd w:val="clear" w:color="auto" w:fill="A6A6A6" w:themeFill="background1" w:themeFillShade="A6"/>
            <w:vAlign w:val="bottom"/>
          </w:tcPr>
          <w:p w14:paraId="7593F550" w14:textId="77777777" w:rsidR="004A73E5" w:rsidRPr="003357F7" w:rsidRDefault="004A73E5" w:rsidP="004A73E5">
            <w:pPr>
              <w:jc w:val="right"/>
            </w:pPr>
          </w:p>
        </w:tc>
        <w:tc>
          <w:tcPr>
            <w:tcW w:w="457" w:type="pct"/>
          </w:tcPr>
          <w:p w14:paraId="4837017D" w14:textId="55EC4C7A" w:rsidR="004A73E5" w:rsidRPr="003357F7" w:rsidRDefault="004A73E5" w:rsidP="004A73E5">
            <w:pPr>
              <w:jc w:val="right"/>
            </w:pPr>
            <w:r>
              <w:t>0,05</w:t>
            </w:r>
          </w:p>
        </w:tc>
        <w:tc>
          <w:tcPr>
            <w:tcW w:w="401" w:type="pct"/>
          </w:tcPr>
          <w:p w14:paraId="0140E2F8" w14:textId="2F7B1D42" w:rsidR="004A73E5" w:rsidRPr="003357F7" w:rsidRDefault="004A73E5" w:rsidP="004A73E5">
            <w:pPr>
              <w:jc w:val="right"/>
            </w:pPr>
            <w:r>
              <w:t>0,00</w:t>
            </w:r>
          </w:p>
        </w:tc>
        <w:tc>
          <w:tcPr>
            <w:tcW w:w="280" w:type="pct"/>
            <w:shd w:val="clear" w:color="auto" w:fill="A6A6A6" w:themeFill="background1" w:themeFillShade="A6"/>
          </w:tcPr>
          <w:p w14:paraId="314FED4E" w14:textId="77777777" w:rsidR="004A73E5" w:rsidRPr="003357F7" w:rsidRDefault="004A73E5" w:rsidP="004A73E5">
            <w:pPr>
              <w:jc w:val="right"/>
            </w:pPr>
          </w:p>
        </w:tc>
        <w:tc>
          <w:tcPr>
            <w:tcW w:w="266" w:type="pct"/>
            <w:shd w:val="clear" w:color="auto" w:fill="A6A6A6" w:themeFill="background1" w:themeFillShade="A6"/>
          </w:tcPr>
          <w:p w14:paraId="624F9F6E" w14:textId="77777777" w:rsidR="004A73E5" w:rsidRPr="003357F7" w:rsidRDefault="004A73E5" w:rsidP="004A73E5">
            <w:pPr>
              <w:jc w:val="right"/>
            </w:pPr>
          </w:p>
        </w:tc>
        <w:tc>
          <w:tcPr>
            <w:tcW w:w="273" w:type="pct"/>
            <w:shd w:val="clear" w:color="auto" w:fill="A6A6A6" w:themeFill="background1" w:themeFillShade="A6"/>
            <w:vAlign w:val="center"/>
          </w:tcPr>
          <w:p w14:paraId="23A418FD" w14:textId="77777777" w:rsidR="004A73E5" w:rsidRPr="003357F7" w:rsidRDefault="004A73E5" w:rsidP="004A73E5">
            <w:pPr>
              <w:jc w:val="right"/>
            </w:pPr>
          </w:p>
        </w:tc>
        <w:tc>
          <w:tcPr>
            <w:tcW w:w="311" w:type="pct"/>
          </w:tcPr>
          <w:p w14:paraId="695F71C8" w14:textId="6EF63F9D" w:rsidR="004A73E5" w:rsidRPr="003357F7" w:rsidRDefault="004A73E5" w:rsidP="004A73E5">
            <w:pPr>
              <w:jc w:val="right"/>
            </w:pPr>
            <w:r>
              <w:t>0,04</w:t>
            </w:r>
          </w:p>
        </w:tc>
        <w:tc>
          <w:tcPr>
            <w:tcW w:w="363" w:type="pct"/>
          </w:tcPr>
          <w:p w14:paraId="0D9CF7A0" w14:textId="28C974A8" w:rsidR="004A73E5" w:rsidRPr="003357F7" w:rsidRDefault="004A73E5" w:rsidP="004A73E5">
            <w:pPr>
              <w:jc w:val="right"/>
            </w:pPr>
            <w:r>
              <w:t>1,23</w:t>
            </w:r>
          </w:p>
        </w:tc>
        <w:tc>
          <w:tcPr>
            <w:tcW w:w="427" w:type="pct"/>
          </w:tcPr>
          <w:p w14:paraId="59D4732A" w14:textId="33581C0E" w:rsidR="004A73E5" w:rsidRPr="003357F7" w:rsidRDefault="004A73E5" w:rsidP="004A73E5">
            <w:pPr>
              <w:jc w:val="right"/>
            </w:pPr>
            <w:r>
              <w:t>NE</w:t>
            </w:r>
          </w:p>
        </w:tc>
        <w:tc>
          <w:tcPr>
            <w:tcW w:w="228" w:type="pct"/>
          </w:tcPr>
          <w:p w14:paraId="4652FB62" w14:textId="56391FC0" w:rsidR="004A73E5" w:rsidRPr="003357F7" w:rsidRDefault="004A73E5" w:rsidP="004A73E5">
            <w:pPr>
              <w:jc w:val="right"/>
            </w:pPr>
            <w:r>
              <w:t>NE</w:t>
            </w:r>
          </w:p>
        </w:tc>
      </w:tr>
      <w:tr w:rsidR="004A73E5" w:rsidRPr="003357F7" w14:paraId="6D0E3763" w14:textId="77777777" w:rsidTr="004A73E5">
        <w:trPr>
          <w:trHeight w:val="287"/>
        </w:trPr>
        <w:tc>
          <w:tcPr>
            <w:tcW w:w="345" w:type="pct"/>
            <w:shd w:val="clear" w:color="auto" w:fill="FFFFFF"/>
            <w:vAlign w:val="center"/>
          </w:tcPr>
          <w:p w14:paraId="4901C333" w14:textId="71E8DF05" w:rsidR="004A73E5" w:rsidRPr="003357F7" w:rsidRDefault="004A73E5" w:rsidP="004A73E5">
            <w:r w:rsidRPr="00C531DC">
              <w:t>4(IV)D</w:t>
            </w:r>
          </w:p>
        </w:tc>
        <w:tc>
          <w:tcPr>
            <w:tcW w:w="1158" w:type="pct"/>
            <w:shd w:val="clear" w:color="auto" w:fill="FFFFFF"/>
            <w:vAlign w:val="center"/>
          </w:tcPr>
          <w:p w14:paraId="63AA4987" w14:textId="34A7E3C7" w:rsidR="004A73E5" w:rsidRPr="003357F7" w:rsidRDefault="004A73E5" w:rsidP="004A73E5">
            <w:r w:rsidRPr="00C531DC">
              <w:t>Đốt sinh khối của đất ngập nước</w:t>
            </w:r>
          </w:p>
        </w:tc>
        <w:tc>
          <w:tcPr>
            <w:tcW w:w="491" w:type="pct"/>
            <w:shd w:val="clear" w:color="auto" w:fill="A6A6A6" w:themeFill="background1" w:themeFillShade="A6"/>
            <w:vAlign w:val="bottom"/>
          </w:tcPr>
          <w:p w14:paraId="16D39D42" w14:textId="77777777" w:rsidR="004A73E5" w:rsidRPr="003357F7" w:rsidRDefault="004A73E5" w:rsidP="004A73E5">
            <w:pPr>
              <w:jc w:val="right"/>
            </w:pPr>
          </w:p>
        </w:tc>
        <w:tc>
          <w:tcPr>
            <w:tcW w:w="457" w:type="pct"/>
          </w:tcPr>
          <w:p w14:paraId="4F449EF4" w14:textId="5A56FA09" w:rsidR="004A73E5" w:rsidRPr="003357F7" w:rsidRDefault="004A73E5" w:rsidP="004A73E5">
            <w:pPr>
              <w:jc w:val="right"/>
            </w:pPr>
            <w:r>
              <w:t>0,10</w:t>
            </w:r>
          </w:p>
        </w:tc>
        <w:tc>
          <w:tcPr>
            <w:tcW w:w="401" w:type="pct"/>
          </w:tcPr>
          <w:p w14:paraId="1692D667" w14:textId="7797A68B" w:rsidR="004A73E5" w:rsidRPr="003357F7" w:rsidRDefault="004A73E5" w:rsidP="004A73E5">
            <w:pPr>
              <w:jc w:val="right"/>
            </w:pPr>
            <w:r>
              <w:t>0,01</w:t>
            </w:r>
          </w:p>
        </w:tc>
        <w:tc>
          <w:tcPr>
            <w:tcW w:w="280" w:type="pct"/>
            <w:shd w:val="clear" w:color="auto" w:fill="A6A6A6" w:themeFill="background1" w:themeFillShade="A6"/>
          </w:tcPr>
          <w:p w14:paraId="1A37E624" w14:textId="77777777" w:rsidR="004A73E5" w:rsidRPr="003357F7" w:rsidRDefault="004A73E5" w:rsidP="004A73E5">
            <w:pPr>
              <w:jc w:val="right"/>
            </w:pPr>
          </w:p>
        </w:tc>
        <w:tc>
          <w:tcPr>
            <w:tcW w:w="266" w:type="pct"/>
            <w:shd w:val="clear" w:color="auto" w:fill="A6A6A6" w:themeFill="background1" w:themeFillShade="A6"/>
          </w:tcPr>
          <w:p w14:paraId="6D84B9CF" w14:textId="77777777" w:rsidR="004A73E5" w:rsidRPr="003357F7" w:rsidRDefault="004A73E5" w:rsidP="004A73E5">
            <w:pPr>
              <w:jc w:val="right"/>
            </w:pPr>
          </w:p>
        </w:tc>
        <w:tc>
          <w:tcPr>
            <w:tcW w:w="273" w:type="pct"/>
            <w:shd w:val="clear" w:color="auto" w:fill="A6A6A6" w:themeFill="background1" w:themeFillShade="A6"/>
            <w:vAlign w:val="center"/>
          </w:tcPr>
          <w:p w14:paraId="17D92606" w14:textId="77777777" w:rsidR="004A73E5" w:rsidRPr="003357F7" w:rsidRDefault="004A73E5" w:rsidP="004A73E5">
            <w:pPr>
              <w:jc w:val="right"/>
            </w:pPr>
          </w:p>
        </w:tc>
        <w:tc>
          <w:tcPr>
            <w:tcW w:w="311" w:type="pct"/>
          </w:tcPr>
          <w:p w14:paraId="00947658" w14:textId="6D610421" w:rsidR="004A73E5" w:rsidRPr="003357F7" w:rsidRDefault="004A73E5" w:rsidP="004A73E5">
            <w:pPr>
              <w:jc w:val="right"/>
            </w:pPr>
            <w:r>
              <w:t>0,06</w:t>
            </w:r>
          </w:p>
        </w:tc>
        <w:tc>
          <w:tcPr>
            <w:tcW w:w="363" w:type="pct"/>
          </w:tcPr>
          <w:p w14:paraId="5A8CD05B" w14:textId="3FF5C5B6" w:rsidR="004A73E5" w:rsidRPr="003357F7" w:rsidRDefault="004A73E5" w:rsidP="004A73E5">
            <w:pPr>
              <w:jc w:val="right"/>
            </w:pPr>
            <w:r>
              <w:t>2,25</w:t>
            </w:r>
          </w:p>
        </w:tc>
        <w:tc>
          <w:tcPr>
            <w:tcW w:w="427" w:type="pct"/>
          </w:tcPr>
          <w:p w14:paraId="67220A59" w14:textId="6883DA58" w:rsidR="004A73E5" w:rsidRPr="003357F7" w:rsidRDefault="004A73E5" w:rsidP="004A73E5">
            <w:pPr>
              <w:jc w:val="right"/>
            </w:pPr>
            <w:r>
              <w:t>NE</w:t>
            </w:r>
          </w:p>
        </w:tc>
        <w:tc>
          <w:tcPr>
            <w:tcW w:w="228" w:type="pct"/>
          </w:tcPr>
          <w:p w14:paraId="1FF3F517" w14:textId="255C5AC1" w:rsidR="004A73E5" w:rsidRPr="003357F7" w:rsidRDefault="004A73E5" w:rsidP="004A73E5">
            <w:pPr>
              <w:jc w:val="right"/>
            </w:pPr>
            <w:r>
              <w:t>NE</w:t>
            </w:r>
          </w:p>
        </w:tc>
      </w:tr>
      <w:tr w:rsidR="004A73E5" w:rsidRPr="003357F7" w14:paraId="17D5E6A4" w14:textId="77777777" w:rsidTr="004A73E5">
        <w:trPr>
          <w:trHeight w:val="287"/>
        </w:trPr>
        <w:tc>
          <w:tcPr>
            <w:tcW w:w="345" w:type="pct"/>
            <w:shd w:val="clear" w:color="auto" w:fill="FFFFFF"/>
            <w:vAlign w:val="center"/>
          </w:tcPr>
          <w:p w14:paraId="1AC4D866" w14:textId="66C74F35" w:rsidR="004A73E5" w:rsidRPr="00C531DC" w:rsidRDefault="004A73E5" w:rsidP="004A73E5">
            <w:r w:rsidRPr="00C531DC">
              <w:t>4(IV)E</w:t>
            </w:r>
          </w:p>
        </w:tc>
        <w:tc>
          <w:tcPr>
            <w:tcW w:w="1158" w:type="pct"/>
            <w:shd w:val="clear" w:color="auto" w:fill="FFFFFF"/>
            <w:vAlign w:val="center"/>
          </w:tcPr>
          <w:p w14:paraId="0CAE7249" w14:textId="07369673" w:rsidR="004A73E5" w:rsidRPr="00C531DC" w:rsidRDefault="004A73E5" w:rsidP="004A73E5">
            <w:r w:rsidRPr="00C531DC">
              <w:t>Đốt sinh khối của đất ở</w:t>
            </w:r>
          </w:p>
        </w:tc>
        <w:tc>
          <w:tcPr>
            <w:tcW w:w="491" w:type="pct"/>
            <w:shd w:val="clear" w:color="auto" w:fill="A6A6A6" w:themeFill="background1" w:themeFillShade="A6"/>
            <w:vAlign w:val="bottom"/>
          </w:tcPr>
          <w:p w14:paraId="1B631AF6" w14:textId="77777777" w:rsidR="004A73E5" w:rsidRPr="003357F7" w:rsidRDefault="004A73E5" w:rsidP="004A73E5">
            <w:pPr>
              <w:jc w:val="right"/>
            </w:pPr>
          </w:p>
        </w:tc>
        <w:tc>
          <w:tcPr>
            <w:tcW w:w="457" w:type="pct"/>
          </w:tcPr>
          <w:p w14:paraId="440E0AEF" w14:textId="1CB8726D" w:rsidR="004A73E5" w:rsidRDefault="004A73E5" w:rsidP="004A73E5">
            <w:pPr>
              <w:jc w:val="right"/>
            </w:pPr>
            <w:r>
              <w:t>0,08</w:t>
            </w:r>
          </w:p>
        </w:tc>
        <w:tc>
          <w:tcPr>
            <w:tcW w:w="401" w:type="pct"/>
          </w:tcPr>
          <w:p w14:paraId="69C65C2C" w14:textId="0D45F61C" w:rsidR="004A73E5" w:rsidRDefault="004A73E5" w:rsidP="004A73E5">
            <w:pPr>
              <w:jc w:val="right"/>
            </w:pPr>
            <w:r>
              <w:t>0,00</w:t>
            </w:r>
          </w:p>
        </w:tc>
        <w:tc>
          <w:tcPr>
            <w:tcW w:w="280" w:type="pct"/>
            <w:shd w:val="clear" w:color="auto" w:fill="A6A6A6" w:themeFill="background1" w:themeFillShade="A6"/>
          </w:tcPr>
          <w:p w14:paraId="79CAECA8" w14:textId="77777777" w:rsidR="004A73E5" w:rsidRPr="003357F7" w:rsidRDefault="004A73E5" w:rsidP="004A73E5">
            <w:pPr>
              <w:jc w:val="right"/>
            </w:pPr>
          </w:p>
        </w:tc>
        <w:tc>
          <w:tcPr>
            <w:tcW w:w="266" w:type="pct"/>
            <w:shd w:val="clear" w:color="auto" w:fill="A6A6A6" w:themeFill="background1" w:themeFillShade="A6"/>
          </w:tcPr>
          <w:p w14:paraId="78E5DFB7" w14:textId="77777777" w:rsidR="004A73E5" w:rsidRPr="003357F7" w:rsidRDefault="004A73E5" w:rsidP="004A73E5">
            <w:pPr>
              <w:jc w:val="right"/>
            </w:pPr>
          </w:p>
        </w:tc>
        <w:tc>
          <w:tcPr>
            <w:tcW w:w="273" w:type="pct"/>
            <w:shd w:val="clear" w:color="auto" w:fill="A6A6A6" w:themeFill="background1" w:themeFillShade="A6"/>
            <w:vAlign w:val="center"/>
          </w:tcPr>
          <w:p w14:paraId="25C464E5" w14:textId="77777777" w:rsidR="004A73E5" w:rsidRPr="003357F7" w:rsidRDefault="004A73E5" w:rsidP="004A73E5">
            <w:pPr>
              <w:jc w:val="right"/>
            </w:pPr>
          </w:p>
        </w:tc>
        <w:tc>
          <w:tcPr>
            <w:tcW w:w="311" w:type="pct"/>
          </w:tcPr>
          <w:p w14:paraId="7A5F70F1" w14:textId="1305E992" w:rsidR="004A73E5" w:rsidRDefault="004A73E5" w:rsidP="004A73E5">
            <w:pPr>
              <w:jc w:val="right"/>
            </w:pPr>
            <w:r>
              <w:t>0,05</w:t>
            </w:r>
          </w:p>
        </w:tc>
        <w:tc>
          <w:tcPr>
            <w:tcW w:w="363" w:type="pct"/>
          </w:tcPr>
          <w:p w14:paraId="3A7CBFE4" w14:textId="46A167B6" w:rsidR="004A73E5" w:rsidRDefault="004A73E5" w:rsidP="004A73E5">
            <w:pPr>
              <w:jc w:val="right"/>
            </w:pPr>
            <w:r>
              <w:t>1,79</w:t>
            </w:r>
          </w:p>
        </w:tc>
        <w:tc>
          <w:tcPr>
            <w:tcW w:w="427" w:type="pct"/>
          </w:tcPr>
          <w:p w14:paraId="5EDA6EDC" w14:textId="63127075" w:rsidR="004A73E5" w:rsidRPr="003357F7" w:rsidRDefault="004A73E5" w:rsidP="004A73E5">
            <w:pPr>
              <w:jc w:val="right"/>
            </w:pPr>
            <w:r>
              <w:t>NE</w:t>
            </w:r>
          </w:p>
        </w:tc>
        <w:tc>
          <w:tcPr>
            <w:tcW w:w="228" w:type="pct"/>
          </w:tcPr>
          <w:p w14:paraId="7CDBD060" w14:textId="55712A3E" w:rsidR="004A73E5" w:rsidRPr="003357F7" w:rsidRDefault="004A73E5" w:rsidP="004A73E5">
            <w:pPr>
              <w:jc w:val="right"/>
            </w:pPr>
            <w:r>
              <w:t>NE</w:t>
            </w:r>
          </w:p>
        </w:tc>
      </w:tr>
      <w:tr w:rsidR="004A73E5" w:rsidRPr="003357F7" w14:paraId="5CDB5034" w14:textId="77777777" w:rsidTr="004A73E5">
        <w:trPr>
          <w:trHeight w:val="287"/>
        </w:trPr>
        <w:tc>
          <w:tcPr>
            <w:tcW w:w="345" w:type="pct"/>
            <w:shd w:val="clear" w:color="auto" w:fill="FFFFFF"/>
            <w:vAlign w:val="center"/>
          </w:tcPr>
          <w:p w14:paraId="63F30F09" w14:textId="5436665C" w:rsidR="004A73E5" w:rsidRPr="00C531DC" w:rsidRDefault="004A73E5" w:rsidP="004A73E5">
            <w:r w:rsidRPr="00C531DC">
              <w:t>4(IV)F</w:t>
            </w:r>
          </w:p>
        </w:tc>
        <w:tc>
          <w:tcPr>
            <w:tcW w:w="1158" w:type="pct"/>
            <w:shd w:val="clear" w:color="auto" w:fill="FFFFFF"/>
            <w:vAlign w:val="center"/>
          </w:tcPr>
          <w:p w14:paraId="7E94A5E1" w14:textId="4601B42F" w:rsidR="004A73E5" w:rsidRPr="00C531DC" w:rsidRDefault="004A73E5" w:rsidP="004A73E5">
            <w:r w:rsidRPr="00C531DC">
              <w:t>Đốt sinh khối của đất khác</w:t>
            </w:r>
          </w:p>
        </w:tc>
        <w:tc>
          <w:tcPr>
            <w:tcW w:w="491" w:type="pct"/>
            <w:shd w:val="clear" w:color="auto" w:fill="A6A6A6" w:themeFill="background1" w:themeFillShade="A6"/>
            <w:vAlign w:val="bottom"/>
          </w:tcPr>
          <w:p w14:paraId="27ACB23C" w14:textId="77777777" w:rsidR="004A73E5" w:rsidRPr="003357F7" w:rsidRDefault="004A73E5" w:rsidP="004A73E5">
            <w:pPr>
              <w:jc w:val="right"/>
            </w:pPr>
          </w:p>
        </w:tc>
        <w:tc>
          <w:tcPr>
            <w:tcW w:w="457" w:type="pct"/>
          </w:tcPr>
          <w:p w14:paraId="273E6743" w14:textId="7409C89D" w:rsidR="004A73E5" w:rsidRDefault="004A73E5" w:rsidP="004A73E5">
            <w:pPr>
              <w:jc w:val="right"/>
            </w:pPr>
            <w:r>
              <w:t>0,10</w:t>
            </w:r>
          </w:p>
        </w:tc>
        <w:tc>
          <w:tcPr>
            <w:tcW w:w="401" w:type="pct"/>
          </w:tcPr>
          <w:p w14:paraId="200C4969" w14:textId="5F3D9B03" w:rsidR="004A73E5" w:rsidRDefault="004A73E5" w:rsidP="004A73E5">
            <w:pPr>
              <w:jc w:val="right"/>
            </w:pPr>
            <w:r>
              <w:t>0,01</w:t>
            </w:r>
          </w:p>
        </w:tc>
        <w:tc>
          <w:tcPr>
            <w:tcW w:w="280" w:type="pct"/>
            <w:shd w:val="clear" w:color="auto" w:fill="A6A6A6" w:themeFill="background1" w:themeFillShade="A6"/>
          </w:tcPr>
          <w:p w14:paraId="12691358" w14:textId="77777777" w:rsidR="004A73E5" w:rsidRPr="003357F7" w:rsidRDefault="004A73E5" w:rsidP="004A73E5">
            <w:pPr>
              <w:jc w:val="right"/>
            </w:pPr>
          </w:p>
        </w:tc>
        <w:tc>
          <w:tcPr>
            <w:tcW w:w="266" w:type="pct"/>
            <w:shd w:val="clear" w:color="auto" w:fill="A6A6A6" w:themeFill="background1" w:themeFillShade="A6"/>
          </w:tcPr>
          <w:p w14:paraId="6417D468" w14:textId="77777777" w:rsidR="004A73E5" w:rsidRPr="003357F7" w:rsidRDefault="004A73E5" w:rsidP="004A73E5">
            <w:pPr>
              <w:jc w:val="right"/>
            </w:pPr>
          </w:p>
        </w:tc>
        <w:tc>
          <w:tcPr>
            <w:tcW w:w="273" w:type="pct"/>
            <w:shd w:val="clear" w:color="auto" w:fill="A6A6A6" w:themeFill="background1" w:themeFillShade="A6"/>
            <w:vAlign w:val="center"/>
          </w:tcPr>
          <w:p w14:paraId="013C97E4" w14:textId="77777777" w:rsidR="004A73E5" w:rsidRPr="003357F7" w:rsidRDefault="004A73E5" w:rsidP="004A73E5">
            <w:pPr>
              <w:jc w:val="right"/>
            </w:pPr>
          </w:p>
        </w:tc>
        <w:tc>
          <w:tcPr>
            <w:tcW w:w="311" w:type="pct"/>
          </w:tcPr>
          <w:p w14:paraId="0C9BADD8" w14:textId="7A65F331" w:rsidR="004A73E5" w:rsidRDefault="004A73E5" w:rsidP="004A73E5">
            <w:pPr>
              <w:jc w:val="right"/>
            </w:pPr>
            <w:r>
              <w:t>0,06</w:t>
            </w:r>
          </w:p>
        </w:tc>
        <w:tc>
          <w:tcPr>
            <w:tcW w:w="363" w:type="pct"/>
          </w:tcPr>
          <w:p w14:paraId="4B68EACC" w14:textId="1658515C" w:rsidR="004A73E5" w:rsidRDefault="004A73E5" w:rsidP="004A73E5">
            <w:pPr>
              <w:jc w:val="right"/>
            </w:pPr>
            <w:r>
              <w:t>2,25</w:t>
            </w:r>
          </w:p>
        </w:tc>
        <w:tc>
          <w:tcPr>
            <w:tcW w:w="427" w:type="pct"/>
          </w:tcPr>
          <w:p w14:paraId="13046359" w14:textId="716E8262" w:rsidR="004A73E5" w:rsidRPr="003357F7" w:rsidRDefault="004A73E5" w:rsidP="004A73E5">
            <w:pPr>
              <w:jc w:val="right"/>
            </w:pPr>
            <w:r>
              <w:t>NE</w:t>
            </w:r>
          </w:p>
        </w:tc>
        <w:tc>
          <w:tcPr>
            <w:tcW w:w="228" w:type="pct"/>
          </w:tcPr>
          <w:p w14:paraId="2A641737" w14:textId="378CDF17" w:rsidR="004A73E5" w:rsidRPr="003357F7" w:rsidRDefault="004A73E5" w:rsidP="004A73E5">
            <w:pPr>
              <w:jc w:val="right"/>
            </w:pPr>
            <w:r>
              <w:t>NE</w:t>
            </w:r>
          </w:p>
        </w:tc>
      </w:tr>
      <w:tr w:rsidR="004A73E5" w:rsidRPr="003357F7" w14:paraId="1CFED64A" w14:textId="77777777" w:rsidTr="004A73E5">
        <w:trPr>
          <w:trHeight w:val="287"/>
        </w:trPr>
        <w:tc>
          <w:tcPr>
            <w:tcW w:w="345" w:type="pct"/>
            <w:shd w:val="clear" w:color="auto" w:fill="FBE4D5"/>
            <w:vAlign w:val="center"/>
          </w:tcPr>
          <w:p w14:paraId="556FCE78" w14:textId="4D7FD075" w:rsidR="004A73E5" w:rsidRPr="003357F7" w:rsidRDefault="004A73E5" w:rsidP="004A73E5">
            <w:r w:rsidRPr="00C531DC">
              <w:t>4</w:t>
            </w:r>
            <w:r>
              <w:t>G</w:t>
            </w:r>
          </w:p>
        </w:tc>
        <w:tc>
          <w:tcPr>
            <w:tcW w:w="1158" w:type="pct"/>
            <w:shd w:val="clear" w:color="auto" w:fill="FBE4D5"/>
            <w:vAlign w:val="center"/>
          </w:tcPr>
          <w:p w14:paraId="3D50B506" w14:textId="68EDAB79" w:rsidR="004A73E5" w:rsidRPr="003357F7" w:rsidRDefault="004A73E5" w:rsidP="004A73E5">
            <w:r>
              <w:t>Sản phẩm gỗ khai thác</w:t>
            </w:r>
          </w:p>
        </w:tc>
        <w:tc>
          <w:tcPr>
            <w:tcW w:w="491" w:type="pct"/>
            <w:shd w:val="clear" w:color="auto" w:fill="FBE4D5"/>
            <w:vAlign w:val="center"/>
          </w:tcPr>
          <w:p w14:paraId="5C3D8271" w14:textId="77777777" w:rsidR="004A73E5" w:rsidRPr="003357F7" w:rsidRDefault="004A73E5" w:rsidP="004A73E5">
            <w:pPr>
              <w:jc w:val="right"/>
            </w:pPr>
          </w:p>
        </w:tc>
        <w:tc>
          <w:tcPr>
            <w:tcW w:w="457" w:type="pct"/>
            <w:shd w:val="clear" w:color="auto" w:fill="FBE4D5"/>
            <w:vAlign w:val="center"/>
          </w:tcPr>
          <w:p w14:paraId="3EC20C08" w14:textId="7DDC3207" w:rsidR="004A73E5" w:rsidRPr="003357F7" w:rsidRDefault="004A73E5" w:rsidP="004A73E5">
            <w:pPr>
              <w:jc w:val="right"/>
            </w:pPr>
            <w:r>
              <w:t>IE</w:t>
            </w:r>
          </w:p>
        </w:tc>
        <w:tc>
          <w:tcPr>
            <w:tcW w:w="401" w:type="pct"/>
            <w:shd w:val="clear" w:color="auto" w:fill="FBE4D5"/>
            <w:vAlign w:val="center"/>
          </w:tcPr>
          <w:p w14:paraId="355466B9" w14:textId="351E4301" w:rsidR="004A73E5" w:rsidRPr="003357F7" w:rsidRDefault="004A73E5" w:rsidP="004A73E5">
            <w:pPr>
              <w:jc w:val="right"/>
            </w:pPr>
            <w:r>
              <w:t>IE</w:t>
            </w:r>
          </w:p>
        </w:tc>
        <w:tc>
          <w:tcPr>
            <w:tcW w:w="280" w:type="pct"/>
            <w:shd w:val="clear" w:color="auto" w:fill="FBE4D5"/>
          </w:tcPr>
          <w:p w14:paraId="01F59C8E" w14:textId="77777777" w:rsidR="004A73E5" w:rsidRPr="003357F7" w:rsidRDefault="004A73E5" w:rsidP="004A73E5">
            <w:pPr>
              <w:jc w:val="right"/>
            </w:pPr>
          </w:p>
        </w:tc>
        <w:tc>
          <w:tcPr>
            <w:tcW w:w="266" w:type="pct"/>
            <w:shd w:val="clear" w:color="auto" w:fill="FBE4D5"/>
          </w:tcPr>
          <w:p w14:paraId="4683A2CA" w14:textId="77777777" w:rsidR="004A73E5" w:rsidRPr="003357F7" w:rsidRDefault="004A73E5" w:rsidP="004A73E5">
            <w:pPr>
              <w:jc w:val="right"/>
            </w:pPr>
          </w:p>
        </w:tc>
        <w:tc>
          <w:tcPr>
            <w:tcW w:w="273" w:type="pct"/>
            <w:shd w:val="clear" w:color="auto" w:fill="FBE4D5"/>
            <w:vAlign w:val="center"/>
          </w:tcPr>
          <w:p w14:paraId="430909DC" w14:textId="77777777" w:rsidR="004A73E5" w:rsidRPr="003357F7" w:rsidRDefault="004A73E5" w:rsidP="004A73E5">
            <w:pPr>
              <w:jc w:val="right"/>
            </w:pPr>
          </w:p>
        </w:tc>
        <w:tc>
          <w:tcPr>
            <w:tcW w:w="311" w:type="pct"/>
            <w:shd w:val="clear" w:color="auto" w:fill="FBE4D5"/>
          </w:tcPr>
          <w:p w14:paraId="4CCC0BAC" w14:textId="6905A512" w:rsidR="004A73E5" w:rsidRPr="003357F7" w:rsidRDefault="004A73E5" w:rsidP="004A73E5">
            <w:pPr>
              <w:jc w:val="right"/>
            </w:pPr>
            <w:r>
              <w:t>NE</w:t>
            </w:r>
          </w:p>
        </w:tc>
        <w:tc>
          <w:tcPr>
            <w:tcW w:w="363" w:type="pct"/>
            <w:shd w:val="clear" w:color="auto" w:fill="FBE4D5"/>
          </w:tcPr>
          <w:p w14:paraId="4AE89BA7" w14:textId="189A8BEB" w:rsidR="004A73E5" w:rsidRPr="003357F7" w:rsidRDefault="004A73E5" w:rsidP="004A73E5">
            <w:pPr>
              <w:jc w:val="right"/>
            </w:pPr>
            <w:r>
              <w:t>NE</w:t>
            </w:r>
          </w:p>
        </w:tc>
        <w:tc>
          <w:tcPr>
            <w:tcW w:w="427" w:type="pct"/>
            <w:shd w:val="clear" w:color="auto" w:fill="FBE4D5"/>
          </w:tcPr>
          <w:p w14:paraId="58A82B29" w14:textId="65ED3DE7" w:rsidR="004A73E5" w:rsidRPr="003357F7" w:rsidRDefault="004A73E5" w:rsidP="004A73E5">
            <w:pPr>
              <w:jc w:val="right"/>
            </w:pPr>
            <w:r>
              <w:t>NE</w:t>
            </w:r>
          </w:p>
        </w:tc>
        <w:tc>
          <w:tcPr>
            <w:tcW w:w="228" w:type="pct"/>
            <w:shd w:val="clear" w:color="auto" w:fill="FBE4D5"/>
          </w:tcPr>
          <w:p w14:paraId="468CA766" w14:textId="596CC758" w:rsidR="004A73E5" w:rsidRPr="003357F7" w:rsidRDefault="004A73E5" w:rsidP="004A73E5">
            <w:pPr>
              <w:jc w:val="right"/>
            </w:pPr>
            <w:r>
              <w:t>NE</w:t>
            </w:r>
          </w:p>
        </w:tc>
      </w:tr>
      <w:tr w:rsidR="004A73E5" w:rsidRPr="003357F7" w14:paraId="4E219145" w14:textId="77777777" w:rsidTr="004A73E5">
        <w:trPr>
          <w:trHeight w:val="287"/>
        </w:trPr>
        <w:tc>
          <w:tcPr>
            <w:tcW w:w="345" w:type="pct"/>
            <w:shd w:val="clear" w:color="auto" w:fill="FBE4D5" w:themeFill="accent2" w:themeFillTint="33"/>
          </w:tcPr>
          <w:p w14:paraId="776F8D60" w14:textId="7993D62C" w:rsidR="004A73E5" w:rsidRPr="003357F7" w:rsidRDefault="004A73E5" w:rsidP="004A73E5">
            <w:r>
              <w:t>4H</w:t>
            </w:r>
          </w:p>
        </w:tc>
        <w:tc>
          <w:tcPr>
            <w:tcW w:w="1158" w:type="pct"/>
            <w:shd w:val="clear" w:color="auto" w:fill="FBE4D5" w:themeFill="accent2" w:themeFillTint="33"/>
          </w:tcPr>
          <w:p w14:paraId="0D8F9A6F" w14:textId="010D51D7" w:rsidR="004A73E5" w:rsidRPr="003357F7" w:rsidRDefault="004A73E5" w:rsidP="004A73E5">
            <w:r>
              <w:t>Các nguồn phát thải/hấp thụ khác</w:t>
            </w:r>
          </w:p>
        </w:tc>
        <w:tc>
          <w:tcPr>
            <w:tcW w:w="491" w:type="pct"/>
            <w:shd w:val="clear" w:color="auto" w:fill="FBE4D5" w:themeFill="accent2" w:themeFillTint="33"/>
          </w:tcPr>
          <w:p w14:paraId="59243FDB" w14:textId="65B3DB50" w:rsidR="004A73E5" w:rsidRPr="003357F7" w:rsidRDefault="004A73E5" w:rsidP="004A73E5">
            <w:pPr>
              <w:jc w:val="right"/>
            </w:pPr>
            <w:r>
              <w:t>NE</w:t>
            </w:r>
          </w:p>
        </w:tc>
        <w:tc>
          <w:tcPr>
            <w:tcW w:w="457" w:type="pct"/>
            <w:shd w:val="clear" w:color="auto" w:fill="FBE4D5" w:themeFill="accent2" w:themeFillTint="33"/>
            <w:vAlign w:val="center"/>
          </w:tcPr>
          <w:p w14:paraId="5EB2A2DA" w14:textId="2B7779BD" w:rsidR="004A73E5" w:rsidRPr="003357F7" w:rsidRDefault="004A73E5" w:rsidP="004A73E5">
            <w:pPr>
              <w:jc w:val="right"/>
            </w:pPr>
            <w:r>
              <w:t>NE</w:t>
            </w:r>
          </w:p>
        </w:tc>
        <w:tc>
          <w:tcPr>
            <w:tcW w:w="401" w:type="pct"/>
            <w:shd w:val="clear" w:color="auto" w:fill="FBE4D5" w:themeFill="accent2" w:themeFillTint="33"/>
            <w:vAlign w:val="center"/>
          </w:tcPr>
          <w:p w14:paraId="061E6D6D" w14:textId="2DB24BDC" w:rsidR="004A73E5" w:rsidRPr="003357F7" w:rsidRDefault="004A73E5" w:rsidP="004A73E5">
            <w:pPr>
              <w:jc w:val="right"/>
            </w:pPr>
            <w:r>
              <w:t>NE</w:t>
            </w:r>
          </w:p>
        </w:tc>
        <w:tc>
          <w:tcPr>
            <w:tcW w:w="280" w:type="pct"/>
            <w:shd w:val="clear" w:color="auto" w:fill="FBE4D5" w:themeFill="accent2" w:themeFillTint="33"/>
          </w:tcPr>
          <w:p w14:paraId="5858951C" w14:textId="77777777" w:rsidR="004A73E5" w:rsidRPr="003357F7" w:rsidRDefault="004A73E5" w:rsidP="004A73E5">
            <w:pPr>
              <w:jc w:val="right"/>
            </w:pPr>
          </w:p>
        </w:tc>
        <w:tc>
          <w:tcPr>
            <w:tcW w:w="266" w:type="pct"/>
            <w:shd w:val="clear" w:color="auto" w:fill="FBE4D5" w:themeFill="accent2" w:themeFillTint="33"/>
          </w:tcPr>
          <w:p w14:paraId="595D3AF2" w14:textId="77777777" w:rsidR="004A73E5" w:rsidRPr="003357F7" w:rsidRDefault="004A73E5" w:rsidP="004A73E5">
            <w:pPr>
              <w:jc w:val="right"/>
            </w:pPr>
          </w:p>
        </w:tc>
        <w:tc>
          <w:tcPr>
            <w:tcW w:w="273" w:type="pct"/>
            <w:shd w:val="clear" w:color="auto" w:fill="FBE4D5" w:themeFill="accent2" w:themeFillTint="33"/>
            <w:vAlign w:val="center"/>
          </w:tcPr>
          <w:p w14:paraId="68AB45B4" w14:textId="77777777" w:rsidR="004A73E5" w:rsidRPr="003357F7" w:rsidRDefault="004A73E5" w:rsidP="004A73E5">
            <w:pPr>
              <w:jc w:val="right"/>
            </w:pPr>
          </w:p>
        </w:tc>
        <w:tc>
          <w:tcPr>
            <w:tcW w:w="311" w:type="pct"/>
            <w:shd w:val="clear" w:color="auto" w:fill="FBE4D5" w:themeFill="accent2" w:themeFillTint="33"/>
          </w:tcPr>
          <w:p w14:paraId="0D9E0AE5" w14:textId="7BF66AD1" w:rsidR="004A73E5" w:rsidRPr="003357F7" w:rsidRDefault="004A73E5" w:rsidP="004A73E5">
            <w:pPr>
              <w:jc w:val="right"/>
            </w:pPr>
            <w:r>
              <w:t>NE</w:t>
            </w:r>
          </w:p>
        </w:tc>
        <w:tc>
          <w:tcPr>
            <w:tcW w:w="363" w:type="pct"/>
            <w:shd w:val="clear" w:color="auto" w:fill="FBE4D5" w:themeFill="accent2" w:themeFillTint="33"/>
          </w:tcPr>
          <w:p w14:paraId="0314BA61" w14:textId="376CD9D3" w:rsidR="004A73E5" w:rsidRPr="003357F7" w:rsidRDefault="004A73E5" w:rsidP="004A73E5">
            <w:pPr>
              <w:jc w:val="right"/>
            </w:pPr>
            <w:r>
              <w:t>NE</w:t>
            </w:r>
          </w:p>
        </w:tc>
        <w:tc>
          <w:tcPr>
            <w:tcW w:w="427" w:type="pct"/>
            <w:shd w:val="clear" w:color="auto" w:fill="FBE4D5" w:themeFill="accent2" w:themeFillTint="33"/>
          </w:tcPr>
          <w:p w14:paraId="4D3EBDC8" w14:textId="3D28618C" w:rsidR="004A73E5" w:rsidRPr="003357F7" w:rsidRDefault="004A73E5" w:rsidP="004A73E5">
            <w:pPr>
              <w:jc w:val="right"/>
            </w:pPr>
            <w:r>
              <w:t>NE</w:t>
            </w:r>
          </w:p>
        </w:tc>
        <w:tc>
          <w:tcPr>
            <w:tcW w:w="228" w:type="pct"/>
            <w:shd w:val="clear" w:color="auto" w:fill="FBE4D5" w:themeFill="accent2" w:themeFillTint="33"/>
          </w:tcPr>
          <w:p w14:paraId="7B037161" w14:textId="513304E3" w:rsidR="004A73E5" w:rsidRPr="003357F7" w:rsidRDefault="004A73E5" w:rsidP="004A73E5">
            <w:pPr>
              <w:jc w:val="right"/>
            </w:pPr>
            <w:r>
              <w:t>NE</w:t>
            </w:r>
          </w:p>
        </w:tc>
      </w:tr>
    </w:tbl>
    <w:p w14:paraId="6883310A" w14:textId="77777777" w:rsidR="008A3564" w:rsidRPr="00A71C92" w:rsidRDefault="008A3564" w:rsidP="008A3564">
      <w:pPr>
        <w:rPr>
          <w:i/>
        </w:rPr>
      </w:pPr>
      <w:r w:rsidRPr="00A71C92">
        <w:rPr>
          <w:i/>
        </w:rPr>
        <w:t xml:space="preserve">Ghi chú: Giá trị âm (-) </w:t>
      </w:r>
      <w:r w:rsidRPr="00057CAE">
        <w:rPr>
          <w:i/>
        </w:rPr>
        <w:t>hiển thị lượng hấp thụ KNK</w:t>
      </w:r>
    </w:p>
    <w:p w14:paraId="1270FA39" w14:textId="77777777" w:rsidR="003357F7" w:rsidRPr="00D61E09" w:rsidRDefault="003357F7" w:rsidP="00D61E09"/>
    <w:p w14:paraId="69BE5337" w14:textId="77777777" w:rsidR="004A73E5" w:rsidRDefault="004A73E5">
      <w:pPr>
        <w:spacing w:after="160" w:line="259" w:lineRule="auto"/>
        <w:rPr>
          <w:rFonts w:eastAsiaTheme="majorEastAsia" w:cstheme="majorBidi"/>
          <w:b/>
          <w:i/>
          <w:color w:val="000000" w:themeColor="text1"/>
          <w:sz w:val="28"/>
        </w:rPr>
      </w:pPr>
      <w:bookmarkStart w:id="85" w:name="_Toc178150779"/>
      <w:r>
        <w:br w:type="page"/>
      </w:r>
    </w:p>
    <w:p w14:paraId="43C6D6C0" w14:textId="4A6A43F8" w:rsidR="00D61E09" w:rsidRPr="00D61E09" w:rsidRDefault="00D61E09" w:rsidP="00D61E09">
      <w:pPr>
        <w:pStyle w:val="Heading3"/>
        <w:spacing w:before="120" w:after="120" w:line="312" w:lineRule="auto"/>
        <w:ind w:left="720"/>
        <w:jc w:val="center"/>
      </w:pPr>
      <w:r w:rsidRPr="00D61E09">
        <w:lastRenderedPageBreak/>
        <w:t xml:space="preserve">Phụ lục </w:t>
      </w:r>
      <w:r w:rsidR="00316D2F">
        <w:t>2</w:t>
      </w:r>
      <w:r w:rsidRPr="00D61E09">
        <w:t>-</w:t>
      </w:r>
      <w:r w:rsidR="003357F7">
        <w:t>5</w:t>
      </w:r>
      <w:r w:rsidRPr="00D61E09">
        <w:t>: Phát thải khí nhà kính lĩnh vực chất thải năm 202</w:t>
      </w:r>
      <w:bookmarkEnd w:id="85"/>
      <w:r w:rsidR="003357F7">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3687"/>
        <w:gridCol w:w="1060"/>
        <w:gridCol w:w="1057"/>
        <w:gridCol w:w="877"/>
        <w:gridCol w:w="868"/>
        <w:gridCol w:w="865"/>
        <w:gridCol w:w="874"/>
        <w:gridCol w:w="1016"/>
        <w:gridCol w:w="1016"/>
        <w:gridCol w:w="1278"/>
        <w:gridCol w:w="844"/>
      </w:tblGrid>
      <w:tr w:rsidR="00D61E09" w:rsidRPr="00D61E09" w14:paraId="05D75BE8" w14:textId="77777777" w:rsidTr="008F2441">
        <w:trPr>
          <w:trHeight w:val="293"/>
          <w:tblHeader/>
        </w:trPr>
        <w:tc>
          <w:tcPr>
            <w:tcW w:w="384" w:type="pct"/>
            <w:vMerge w:val="restart"/>
            <w:shd w:val="clear" w:color="auto" w:fill="E2EFD9"/>
            <w:vAlign w:val="center"/>
          </w:tcPr>
          <w:p w14:paraId="3E296263" w14:textId="77777777" w:rsidR="00D61E09" w:rsidRPr="00275672" w:rsidRDefault="00D61E09" w:rsidP="00275672">
            <w:pPr>
              <w:jc w:val="center"/>
              <w:rPr>
                <w:b/>
              </w:rPr>
            </w:pPr>
            <w:r w:rsidRPr="00275672">
              <w:rPr>
                <w:b/>
              </w:rPr>
              <w:t>Mã IPCC</w:t>
            </w:r>
          </w:p>
        </w:tc>
        <w:tc>
          <w:tcPr>
            <w:tcW w:w="1266" w:type="pct"/>
            <w:vMerge w:val="restart"/>
            <w:shd w:val="clear" w:color="auto" w:fill="E2EFD9"/>
            <w:vAlign w:val="center"/>
          </w:tcPr>
          <w:p w14:paraId="54B03340" w14:textId="3EC7F4D8" w:rsidR="00D61E09" w:rsidRPr="00275672" w:rsidRDefault="00D61E09" w:rsidP="00275672">
            <w:pPr>
              <w:jc w:val="center"/>
              <w:rPr>
                <w:b/>
              </w:rPr>
            </w:pPr>
            <w:r w:rsidRPr="00275672">
              <w:rPr>
                <w:b/>
              </w:rPr>
              <w:t>Lĩnh vực</w:t>
            </w:r>
          </w:p>
        </w:tc>
        <w:tc>
          <w:tcPr>
            <w:tcW w:w="364" w:type="pct"/>
            <w:shd w:val="clear" w:color="auto" w:fill="E2EFD9"/>
            <w:vAlign w:val="center"/>
          </w:tcPr>
          <w:p w14:paraId="06AAFC70" w14:textId="77777777" w:rsidR="00D61E09" w:rsidRPr="00275672" w:rsidRDefault="00D61E09" w:rsidP="00275672">
            <w:pPr>
              <w:jc w:val="center"/>
              <w:rPr>
                <w:b/>
              </w:rPr>
            </w:pPr>
            <w:r w:rsidRPr="00275672">
              <w:rPr>
                <w:b/>
              </w:rPr>
              <w:t>CO</w:t>
            </w:r>
            <w:r w:rsidRPr="00275672">
              <w:rPr>
                <w:b/>
                <w:vertAlign w:val="subscript"/>
              </w:rPr>
              <w:t>2</w:t>
            </w:r>
          </w:p>
        </w:tc>
        <w:tc>
          <w:tcPr>
            <w:tcW w:w="363" w:type="pct"/>
            <w:shd w:val="clear" w:color="auto" w:fill="E2EFD9"/>
            <w:vAlign w:val="center"/>
          </w:tcPr>
          <w:p w14:paraId="68A31486" w14:textId="77777777" w:rsidR="00D61E09" w:rsidRPr="00275672" w:rsidRDefault="00D61E09" w:rsidP="00275672">
            <w:pPr>
              <w:jc w:val="center"/>
              <w:rPr>
                <w:b/>
              </w:rPr>
            </w:pPr>
            <w:r w:rsidRPr="00275672">
              <w:rPr>
                <w:b/>
              </w:rPr>
              <w:t>CH</w:t>
            </w:r>
            <w:r w:rsidRPr="00275672">
              <w:rPr>
                <w:b/>
                <w:vertAlign w:val="subscript"/>
              </w:rPr>
              <w:t>4</w:t>
            </w:r>
          </w:p>
        </w:tc>
        <w:tc>
          <w:tcPr>
            <w:tcW w:w="301" w:type="pct"/>
            <w:shd w:val="clear" w:color="auto" w:fill="E2EFD9"/>
          </w:tcPr>
          <w:p w14:paraId="53574F97" w14:textId="77777777" w:rsidR="00D61E09" w:rsidRPr="00275672" w:rsidRDefault="00D61E09" w:rsidP="00275672">
            <w:pPr>
              <w:jc w:val="center"/>
              <w:rPr>
                <w:b/>
              </w:rPr>
            </w:pPr>
            <w:r w:rsidRPr="00275672">
              <w:rPr>
                <w:b/>
              </w:rPr>
              <w:t>N</w:t>
            </w:r>
            <w:r w:rsidRPr="00275672">
              <w:rPr>
                <w:b/>
                <w:vertAlign w:val="subscript"/>
              </w:rPr>
              <w:t>2</w:t>
            </w:r>
            <w:r w:rsidRPr="00275672">
              <w:rPr>
                <w:b/>
              </w:rPr>
              <w:t>O</w:t>
            </w:r>
          </w:p>
        </w:tc>
        <w:tc>
          <w:tcPr>
            <w:tcW w:w="298" w:type="pct"/>
            <w:shd w:val="clear" w:color="auto" w:fill="E2EFD9"/>
          </w:tcPr>
          <w:p w14:paraId="579537CF" w14:textId="77777777" w:rsidR="00D61E09" w:rsidRPr="00275672" w:rsidRDefault="00D61E09" w:rsidP="00275672">
            <w:pPr>
              <w:jc w:val="center"/>
              <w:rPr>
                <w:b/>
              </w:rPr>
            </w:pPr>
            <w:r w:rsidRPr="00275672">
              <w:rPr>
                <w:b/>
              </w:rPr>
              <w:t>HFC</w:t>
            </w:r>
          </w:p>
        </w:tc>
        <w:tc>
          <w:tcPr>
            <w:tcW w:w="297" w:type="pct"/>
            <w:shd w:val="clear" w:color="auto" w:fill="E2EFD9"/>
          </w:tcPr>
          <w:p w14:paraId="128AE5E1" w14:textId="77777777" w:rsidR="00D61E09" w:rsidRPr="00275672" w:rsidRDefault="00D61E09" w:rsidP="00275672">
            <w:pPr>
              <w:jc w:val="center"/>
              <w:rPr>
                <w:b/>
              </w:rPr>
            </w:pPr>
            <w:r w:rsidRPr="00275672">
              <w:rPr>
                <w:b/>
              </w:rPr>
              <w:t>HPC</w:t>
            </w:r>
          </w:p>
        </w:tc>
        <w:tc>
          <w:tcPr>
            <w:tcW w:w="300" w:type="pct"/>
            <w:shd w:val="clear" w:color="auto" w:fill="E2EFD9"/>
          </w:tcPr>
          <w:p w14:paraId="75A1AEDE" w14:textId="77777777" w:rsidR="00D61E09" w:rsidRPr="00275672" w:rsidRDefault="00D61E09" w:rsidP="00275672">
            <w:pPr>
              <w:jc w:val="center"/>
              <w:rPr>
                <w:b/>
              </w:rPr>
            </w:pPr>
            <w:r w:rsidRPr="00275672">
              <w:rPr>
                <w:b/>
              </w:rPr>
              <w:t>SF</w:t>
            </w:r>
            <w:r w:rsidRPr="00275672">
              <w:rPr>
                <w:b/>
                <w:vertAlign w:val="subscript"/>
              </w:rPr>
              <w:t>6</w:t>
            </w:r>
          </w:p>
        </w:tc>
        <w:tc>
          <w:tcPr>
            <w:tcW w:w="349" w:type="pct"/>
            <w:shd w:val="clear" w:color="auto" w:fill="E2EFD9"/>
          </w:tcPr>
          <w:p w14:paraId="56BE7B73" w14:textId="77777777" w:rsidR="00D61E09" w:rsidRPr="00275672" w:rsidRDefault="00D61E09" w:rsidP="00275672">
            <w:pPr>
              <w:jc w:val="center"/>
              <w:rPr>
                <w:b/>
              </w:rPr>
            </w:pPr>
            <w:r w:rsidRPr="00275672">
              <w:rPr>
                <w:b/>
              </w:rPr>
              <w:t>NOx</w:t>
            </w:r>
          </w:p>
        </w:tc>
        <w:tc>
          <w:tcPr>
            <w:tcW w:w="349" w:type="pct"/>
            <w:shd w:val="clear" w:color="auto" w:fill="E2EFD9"/>
          </w:tcPr>
          <w:p w14:paraId="6492CDE8" w14:textId="77777777" w:rsidR="00D61E09" w:rsidRPr="00275672" w:rsidRDefault="00D61E09" w:rsidP="00275672">
            <w:pPr>
              <w:jc w:val="center"/>
              <w:rPr>
                <w:b/>
              </w:rPr>
            </w:pPr>
            <w:r w:rsidRPr="00275672">
              <w:rPr>
                <w:b/>
              </w:rPr>
              <w:t>CO</w:t>
            </w:r>
          </w:p>
        </w:tc>
        <w:tc>
          <w:tcPr>
            <w:tcW w:w="439" w:type="pct"/>
            <w:shd w:val="clear" w:color="auto" w:fill="E2EFD9"/>
          </w:tcPr>
          <w:p w14:paraId="6EF22308" w14:textId="77777777" w:rsidR="00D61E09" w:rsidRPr="00275672" w:rsidRDefault="00D61E09" w:rsidP="00275672">
            <w:pPr>
              <w:jc w:val="center"/>
              <w:rPr>
                <w:b/>
              </w:rPr>
            </w:pPr>
            <w:r w:rsidRPr="00275672">
              <w:rPr>
                <w:b/>
              </w:rPr>
              <w:t>NMVOCs</w:t>
            </w:r>
          </w:p>
        </w:tc>
        <w:tc>
          <w:tcPr>
            <w:tcW w:w="290" w:type="pct"/>
            <w:shd w:val="clear" w:color="auto" w:fill="E2EFD9"/>
          </w:tcPr>
          <w:p w14:paraId="5A36DD5F" w14:textId="77777777" w:rsidR="00D61E09" w:rsidRPr="00275672" w:rsidRDefault="00D61E09" w:rsidP="00275672">
            <w:pPr>
              <w:jc w:val="center"/>
              <w:rPr>
                <w:b/>
              </w:rPr>
            </w:pPr>
            <w:r w:rsidRPr="00275672">
              <w:rPr>
                <w:b/>
              </w:rPr>
              <w:t>SO</w:t>
            </w:r>
            <w:r w:rsidRPr="00275672">
              <w:rPr>
                <w:b/>
                <w:vertAlign w:val="subscript"/>
              </w:rPr>
              <w:t>2</w:t>
            </w:r>
          </w:p>
        </w:tc>
      </w:tr>
      <w:tr w:rsidR="00D61E09" w:rsidRPr="00D61E09" w14:paraId="62CE693A" w14:textId="77777777" w:rsidTr="008F2441">
        <w:trPr>
          <w:trHeight w:val="293"/>
          <w:tblHeader/>
        </w:trPr>
        <w:tc>
          <w:tcPr>
            <w:tcW w:w="384" w:type="pct"/>
            <w:vMerge/>
            <w:shd w:val="clear" w:color="auto" w:fill="E2EFD9"/>
            <w:vAlign w:val="center"/>
          </w:tcPr>
          <w:p w14:paraId="31ED9751" w14:textId="77777777" w:rsidR="00D61E09" w:rsidRPr="00D61E09" w:rsidRDefault="00D61E09" w:rsidP="00D61E09"/>
        </w:tc>
        <w:tc>
          <w:tcPr>
            <w:tcW w:w="1266" w:type="pct"/>
            <w:vMerge/>
            <w:shd w:val="clear" w:color="auto" w:fill="E2EFD9"/>
            <w:vAlign w:val="center"/>
          </w:tcPr>
          <w:p w14:paraId="02D2D592" w14:textId="77777777" w:rsidR="00D61E09" w:rsidRPr="00D61E09" w:rsidRDefault="00D61E09" w:rsidP="00D61E09"/>
        </w:tc>
        <w:tc>
          <w:tcPr>
            <w:tcW w:w="1028" w:type="pct"/>
            <w:gridSpan w:val="3"/>
            <w:shd w:val="clear" w:color="auto" w:fill="E2EFD9"/>
          </w:tcPr>
          <w:p w14:paraId="6D57FF07" w14:textId="77777777" w:rsidR="00D61E09" w:rsidRPr="00275672" w:rsidRDefault="00D61E09" w:rsidP="00275672">
            <w:pPr>
              <w:jc w:val="center"/>
              <w:rPr>
                <w:i/>
              </w:rPr>
            </w:pPr>
            <w:r w:rsidRPr="00275672">
              <w:rPr>
                <w:i/>
              </w:rPr>
              <w:t>kt</w:t>
            </w:r>
          </w:p>
        </w:tc>
        <w:tc>
          <w:tcPr>
            <w:tcW w:w="895" w:type="pct"/>
            <w:gridSpan w:val="3"/>
            <w:shd w:val="clear" w:color="auto" w:fill="E2EFD9"/>
          </w:tcPr>
          <w:p w14:paraId="63DFAA33" w14:textId="77777777" w:rsidR="00D61E09" w:rsidRPr="00275672" w:rsidRDefault="00D61E09" w:rsidP="00275672">
            <w:pPr>
              <w:jc w:val="center"/>
              <w:rPr>
                <w:i/>
              </w:rPr>
            </w:pPr>
            <w:r w:rsidRPr="00275672">
              <w:rPr>
                <w:i/>
              </w:rPr>
              <w:t>kt CO</w:t>
            </w:r>
            <w:r w:rsidRPr="00275672">
              <w:rPr>
                <w:i/>
                <w:vertAlign w:val="subscript"/>
              </w:rPr>
              <w:t>2</w:t>
            </w:r>
            <w:r w:rsidRPr="00275672">
              <w:rPr>
                <w:i/>
              </w:rPr>
              <w:t>tđ</w:t>
            </w:r>
          </w:p>
        </w:tc>
        <w:tc>
          <w:tcPr>
            <w:tcW w:w="1427" w:type="pct"/>
            <w:gridSpan w:val="4"/>
            <w:shd w:val="clear" w:color="auto" w:fill="E2EFD9"/>
          </w:tcPr>
          <w:p w14:paraId="169164A2" w14:textId="77777777" w:rsidR="00D61E09" w:rsidRPr="00275672" w:rsidRDefault="00D61E09" w:rsidP="00275672">
            <w:pPr>
              <w:jc w:val="center"/>
              <w:rPr>
                <w:i/>
              </w:rPr>
            </w:pPr>
            <w:r w:rsidRPr="00275672">
              <w:rPr>
                <w:i/>
              </w:rPr>
              <w:t>kt</w:t>
            </w:r>
          </w:p>
        </w:tc>
      </w:tr>
      <w:tr w:rsidR="00D61E09" w:rsidRPr="00275672" w14:paraId="05434163" w14:textId="77777777" w:rsidTr="008F2441">
        <w:trPr>
          <w:trHeight w:val="287"/>
        </w:trPr>
        <w:tc>
          <w:tcPr>
            <w:tcW w:w="384" w:type="pct"/>
            <w:shd w:val="clear" w:color="auto" w:fill="FFF2CC"/>
            <w:vAlign w:val="center"/>
          </w:tcPr>
          <w:p w14:paraId="23A7AFC3" w14:textId="5582DE1D" w:rsidR="00D61E09" w:rsidRPr="00275672" w:rsidRDefault="004A73E5" w:rsidP="00D61E09">
            <w:pPr>
              <w:rPr>
                <w:b/>
              </w:rPr>
            </w:pPr>
            <w:r>
              <w:rPr>
                <w:b/>
              </w:rPr>
              <w:t>5</w:t>
            </w:r>
          </w:p>
        </w:tc>
        <w:tc>
          <w:tcPr>
            <w:tcW w:w="1266" w:type="pct"/>
            <w:shd w:val="clear" w:color="auto" w:fill="FFF2CC"/>
            <w:vAlign w:val="center"/>
          </w:tcPr>
          <w:p w14:paraId="730E8F92" w14:textId="77777777" w:rsidR="00D61E09" w:rsidRPr="00275672" w:rsidRDefault="00D61E09" w:rsidP="00D61E09">
            <w:pPr>
              <w:rPr>
                <w:b/>
              </w:rPr>
            </w:pPr>
            <w:r w:rsidRPr="00275672">
              <w:rPr>
                <w:b/>
              </w:rPr>
              <w:t>Chất thải</w:t>
            </w:r>
          </w:p>
        </w:tc>
        <w:tc>
          <w:tcPr>
            <w:tcW w:w="364" w:type="pct"/>
            <w:shd w:val="clear" w:color="auto" w:fill="FFF2CC"/>
            <w:vAlign w:val="center"/>
          </w:tcPr>
          <w:p w14:paraId="10A6DC0A" w14:textId="27C502B5" w:rsidR="00D61E09" w:rsidRPr="00275672" w:rsidRDefault="008F2441" w:rsidP="00275672">
            <w:pPr>
              <w:jc w:val="right"/>
              <w:rPr>
                <w:b/>
              </w:rPr>
            </w:pPr>
            <w:r>
              <w:rPr>
                <w:b/>
              </w:rPr>
              <w:t>3.154,21</w:t>
            </w:r>
          </w:p>
        </w:tc>
        <w:tc>
          <w:tcPr>
            <w:tcW w:w="363" w:type="pct"/>
            <w:shd w:val="clear" w:color="auto" w:fill="FFF2CC"/>
            <w:vAlign w:val="center"/>
          </w:tcPr>
          <w:p w14:paraId="6C5412D1" w14:textId="61CE0965" w:rsidR="00D61E09" w:rsidRPr="00275672" w:rsidRDefault="008F2441" w:rsidP="00275672">
            <w:pPr>
              <w:jc w:val="right"/>
              <w:rPr>
                <w:b/>
              </w:rPr>
            </w:pPr>
            <w:r>
              <w:rPr>
                <w:b/>
              </w:rPr>
              <w:t>1.210,11</w:t>
            </w:r>
          </w:p>
        </w:tc>
        <w:tc>
          <w:tcPr>
            <w:tcW w:w="301" w:type="pct"/>
            <w:shd w:val="clear" w:color="auto" w:fill="FFF2CC"/>
            <w:vAlign w:val="center"/>
          </w:tcPr>
          <w:p w14:paraId="7062DC0D" w14:textId="036208FA" w:rsidR="00D61E09" w:rsidRPr="00275672" w:rsidRDefault="008F2441" w:rsidP="00275672">
            <w:pPr>
              <w:jc w:val="right"/>
              <w:rPr>
                <w:b/>
              </w:rPr>
            </w:pPr>
            <w:r>
              <w:rPr>
                <w:b/>
              </w:rPr>
              <w:t>1,44</w:t>
            </w:r>
          </w:p>
        </w:tc>
        <w:tc>
          <w:tcPr>
            <w:tcW w:w="298" w:type="pct"/>
            <w:shd w:val="clear" w:color="auto" w:fill="FFF2CC"/>
          </w:tcPr>
          <w:p w14:paraId="1BA0CFF1" w14:textId="77777777" w:rsidR="00D61E09" w:rsidRPr="00275672" w:rsidRDefault="00D61E09" w:rsidP="00275672">
            <w:pPr>
              <w:jc w:val="right"/>
              <w:rPr>
                <w:b/>
              </w:rPr>
            </w:pPr>
          </w:p>
        </w:tc>
        <w:tc>
          <w:tcPr>
            <w:tcW w:w="297" w:type="pct"/>
            <w:shd w:val="clear" w:color="auto" w:fill="FFF2CC"/>
          </w:tcPr>
          <w:p w14:paraId="035615B7" w14:textId="77777777" w:rsidR="00D61E09" w:rsidRPr="00275672" w:rsidRDefault="00D61E09" w:rsidP="00275672">
            <w:pPr>
              <w:jc w:val="right"/>
              <w:rPr>
                <w:b/>
              </w:rPr>
            </w:pPr>
          </w:p>
        </w:tc>
        <w:tc>
          <w:tcPr>
            <w:tcW w:w="300" w:type="pct"/>
            <w:shd w:val="clear" w:color="auto" w:fill="FFF2CC"/>
            <w:vAlign w:val="center"/>
          </w:tcPr>
          <w:p w14:paraId="188BB3B2" w14:textId="77777777" w:rsidR="00D61E09" w:rsidRPr="00275672" w:rsidRDefault="00D61E09" w:rsidP="00275672">
            <w:pPr>
              <w:jc w:val="right"/>
              <w:rPr>
                <w:b/>
              </w:rPr>
            </w:pPr>
          </w:p>
        </w:tc>
        <w:tc>
          <w:tcPr>
            <w:tcW w:w="349" w:type="pct"/>
            <w:shd w:val="clear" w:color="auto" w:fill="FFF2CC"/>
          </w:tcPr>
          <w:p w14:paraId="42797F91" w14:textId="77777777" w:rsidR="00D61E09" w:rsidRPr="00275672" w:rsidRDefault="00D61E09" w:rsidP="00275672">
            <w:pPr>
              <w:jc w:val="right"/>
              <w:rPr>
                <w:b/>
              </w:rPr>
            </w:pPr>
          </w:p>
        </w:tc>
        <w:tc>
          <w:tcPr>
            <w:tcW w:w="349" w:type="pct"/>
            <w:shd w:val="clear" w:color="auto" w:fill="FFF2CC"/>
          </w:tcPr>
          <w:p w14:paraId="4A1FB797" w14:textId="77777777" w:rsidR="00D61E09" w:rsidRPr="00275672" w:rsidRDefault="00D61E09" w:rsidP="00275672">
            <w:pPr>
              <w:jc w:val="right"/>
              <w:rPr>
                <w:b/>
              </w:rPr>
            </w:pPr>
          </w:p>
        </w:tc>
        <w:tc>
          <w:tcPr>
            <w:tcW w:w="439" w:type="pct"/>
            <w:shd w:val="clear" w:color="auto" w:fill="FFF2CC"/>
          </w:tcPr>
          <w:p w14:paraId="3DD2F47F" w14:textId="77777777" w:rsidR="00D61E09" w:rsidRPr="00275672" w:rsidRDefault="00D61E09" w:rsidP="00275672">
            <w:pPr>
              <w:jc w:val="right"/>
              <w:rPr>
                <w:b/>
              </w:rPr>
            </w:pPr>
          </w:p>
        </w:tc>
        <w:tc>
          <w:tcPr>
            <w:tcW w:w="290" w:type="pct"/>
            <w:shd w:val="clear" w:color="auto" w:fill="FFF2CC"/>
          </w:tcPr>
          <w:p w14:paraId="60FA8167" w14:textId="77777777" w:rsidR="00D61E09" w:rsidRPr="00275672" w:rsidRDefault="00D61E09" w:rsidP="00275672">
            <w:pPr>
              <w:jc w:val="right"/>
              <w:rPr>
                <w:b/>
              </w:rPr>
            </w:pPr>
          </w:p>
        </w:tc>
      </w:tr>
      <w:tr w:rsidR="00D61E09" w:rsidRPr="00D61E09" w14:paraId="60BB3608" w14:textId="77777777" w:rsidTr="008F2441">
        <w:trPr>
          <w:trHeight w:val="287"/>
        </w:trPr>
        <w:tc>
          <w:tcPr>
            <w:tcW w:w="384" w:type="pct"/>
            <w:shd w:val="clear" w:color="auto" w:fill="FBE4D5"/>
            <w:vAlign w:val="center"/>
          </w:tcPr>
          <w:p w14:paraId="003014D6" w14:textId="6194EABC" w:rsidR="00D61E09" w:rsidRPr="00D61E09" w:rsidRDefault="004A73E5" w:rsidP="00D61E09">
            <w:r>
              <w:t>5</w:t>
            </w:r>
            <w:r w:rsidR="00D61E09" w:rsidRPr="00D61E09">
              <w:t>A</w:t>
            </w:r>
          </w:p>
        </w:tc>
        <w:tc>
          <w:tcPr>
            <w:tcW w:w="1266" w:type="pct"/>
            <w:shd w:val="clear" w:color="auto" w:fill="FBE4D5"/>
            <w:vAlign w:val="center"/>
          </w:tcPr>
          <w:p w14:paraId="4F9C0D1D" w14:textId="77777777" w:rsidR="00D61E09" w:rsidRPr="00D61E09" w:rsidRDefault="00D61E09" w:rsidP="00D61E09">
            <w:r w:rsidRPr="00D61E09">
              <w:t>Bãi chôn lấp chất thải rắn</w:t>
            </w:r>
          </w:p>
        </w:tc>
        <w:tc>
          <w:tcPr>
            <w:tcW w:w="364" w:type="pct"/>
            <w:shd w:val="clear" w:color="auto" w:fill="FBE4D5"/>
            <w:vAlign w:val="center"/>
          </w:tcPr>
          <w:p w14:paraId="30AFF44B" w14:textId="77777777" w:rsidR="00D61E09" w:rsidRPr="00D61E09" w:rsidRDefault="00D61E09" w:rsidP="00275672">
            <w:pPr>
              <w:jc w:val="right"/>
            </w:pPr>
          </w:p>
        </w:tc>
        <w:tc>
          <w:tcPr>
            <w:tcW w:w="363" w:type="pct"/>
            <w:shd w:val="clear" w:color="auto" w:fill="FBE4D5"/>
            <w:vAlign w:val="center"/>
          </w:tcPr>
          <w:p w14:paraId="693BB28B" w14:textId="14970E67" w:rsidR="00D61E09" w:rsidRPr="00D61E09" w:rsidRDefault="008F2441" w:rsidP="00275672">
            <w:pPr>
              <w:jc w:val="right"/>
            </w:pPr>
            <w:r>
              <w:t>811,37</w:t>
            </w:r>
          </w:p>
        </w:tc>
        <w:tc>
          <w:tcPr>
            <w:tcW w:w="301" w:type="pct"/>
            <w:shd w:val="clear" w:color="auto" w:fill="FBE4D5"/>
            <w:vAlign w:val="center"/>
          </w:tcPr>
          <w:p w14:paraId="323D5B69" w14:textId="77777777" w:rsidR="00D61E09" w:rsidRPr="00D61E09" w:rsidRDefault="00D61E09" w:rsidP="00275672">
            <w:pPr>
              <w:jc w:val="right"/>
            </w:pPr>
          </w:p>
        </w:tc>
        <w:tc>
          <w:tcPr>
            <w:tcW w:w="298" w:type="pct"/>
            <w:shd w:val="clear" w:color="auto" w:fill="FBE4D5"/>
          </w:tcPr>
          <w:p w14:paraId="76E8879C" w14:textId="77777777" w:rsidR="00D61E09" w:rsidRPr="00D61E09" w:rsidRDefault="00D61E09" w:rsidP="00275672">
            <w:pPr>
              <w:jc w:val="right"/>
            </w:pPr>
          </w:p>
        </w:tc>
        <w:tc>
          <w:tcPr>
            <w:tcW w:w="297" w:type="pct"/>
            <w:shd w:val="clear" w:color="auto" w:fill="FBE4D5"/>
          </w:tcPr>
          <w:p w14:paraId="51A75BEA" w14:textId="77777777" w:rsidR="00D61E09" w:rsidRPr="00D61E09" w:rsidRDefault="00D61E09" w:rsidP="00275672">
            <w:pPr>
              <w:jc w:val="right"/>
            </w:pPr>
          </w:p>
        </w:tc>
        <w:tc>
          <w:tcPr>
            <w:tcW w:w="300" w:type="pct"/>
            <w:shd w:val="clear" w:color="auto" w:fill="FBE4D5"/>
            <w:vAlign w:val="center"/>
          </w:tcPr>
          <w:p w14:paraId="1C7DFDBF" w14:textId="77777777" w:rsidR="00D61E09" w:rsidRPr="00D61E09" w:rsidRDefault="00D61E09" w:rsidP="00275672">
            <w:pPr>
              <w:jc w:val="right"/>
            </w:pPr>
          </w:p>
        </w:tc>
        <w:tc>
          <w:tcPr>
            <w:tcW w:w="349" w:type="pct"/>
            <w:shd w:val="clear" w:color="auto" w:fill="FBE4D5"/>
          </w:tcPr>
          <w:p w14:paraId="287C44C8" w14:textId="77777777" w:rsidR="00D61E09" w:rsidRPr="00D61E09" w:rsidRDefault="00D61E09" w:rsidP="00275672">
            <w:pPr>
              <w:jc w:val="right"/>
            </w:pPr>
          </w:p>
        </w:tc>
        <w:tc>
          <w:tcPr>
            <w:tcW w:w="349" w:type="pct"/>
            <w:shd w:val="clear" w:color="auto" w:fill="FBE4D5"/>
          </w:tcPr>
          <w:p w14:paraId="42676F91" w14:textId="77777777" w:rsidR="00D61E09" w:rsidRPr="00D61E09" w:rsidRDefault="00D61E09" w:rsidP="00275672">
            <w:pPr>
              <w:jc w:val="right"/>
            </w:pPr>
          </w:p>
        </w:tc>
        <w:tc>
          <w:tcPr>
            <w:tcW w:w="439" w:type="pct"/>
            <w:shd w:val="clear" w:color="auto" w:fill="FBE4D5"/>
          </w:tcPr>
          <w:p w14:paraId="152FEF63" w14:textId="77777777" w:rsidR="00D61E09" w:rsidRPr="00D61E09" w:rsidRDefault="00D61E09" w:rsidP="00275672">
            <w:pPr>
              <w:jc w:val="right"/>
            </w:pPr>
          </w:p>
        </w:tc>
        <w:tc>
          <w:tcPr>
            <w:tcW w:w="290" w:type="pct"/>
            <w:shd w:val="clear" w:color="auto" w:fill="FBE4D5"/>
          </w:tcPr>
          <w:p w14:paraId="6AFF570B" w14:textId="77777777" w:rsidR="00D61E09" w:rsidRPr="00D61E09" w:rsidRDefault="00D61E09" w:rsidP="00275672">
            <w:pPr>
              <w:jc w:val="right"/>
            </w:pPr>
          </w:p>
        </w:tc>
      </w:tr>
      <w:tr w:rsidR="00D61E09" w:rsidRPr="00D61E09" w14:paraId="297829B4" w14:textId="77777777" w:rsidTr="008F2441">
        <w:trPr>
          <w:trHeight w:val="287"/>
        </w:trPr>
        <w:tc>
          <w:tcPr>
            <w:tcW w:w="384" w:type="pct"/>
            <w:vAlign w:val="center"/>
          </w:tcPr>
          <w:p w14:paraId="0914C69F" w14:textId="3753D851" w:rsidR="00D61E09" w:rsidRPr="00D61E09" w:rsidRDefault="004A73E5" w:rsidP="00D61E09">
            <w:r>
              <w:t>5</w:t>
            </w:r>
            <w:r w:rsidR="00D61E09" w:rsidRPr="00D61E09">
              <w:t>A1</w:t>
            </w:r>
          </w:p>
        </w:tc>
        <w:tc>
          <w:tcPr>
            <w:tcW w:w="1266" w:type="pct"/>
            <w:vAlign w:val="center"/>
          </w:tcPr>
          <w:p w14:paraId="7D1482F2" w14:textId="77777777" w:rsidR="00D61E09" w:rsidRPr="00D61E09" w:rsidRDefault="00D61E09" w:rsidP="00D61E09">
            <w:r w:rsidRPr="00D61E09">
              <w:t>Bãi chôn lấp chất thải rắn được quản lý</w:t>
            </w:r>
          </w:p>
        </w:tc>
        <w:tc>
          <w:tcPr>
            <w:tcW w:w="364" w:type="pct"/>
            <w:shd w:val="clear" w:color="auto" w:fill="A6A6A6" w:themeFill="background1" w:themeFillShade="A6"/>
            <w:vAlign w:val="center"/>
          </w:tcPr>
          <w:p w14:paraId="16F07F2B" w14:textId="77777777" w:rsidR="00D61E09" w:rsidRPr="00D61E09" w:rsidRDefault="00D61E09" w:rsidP="00275672">
            <w:pPr>
              <w:jc w:val="right"/>
            </w:pPr>
          </w:p>
        </w:tc>
        <w:tc>
          <w:tcPr>
            <w:tcW w:w="363" w:type="pct"/>
            <w:vAlign w:val="center"/>
          </w:tcPr>
          <w:p w14:paraId="234B54D6" w14:textId="65759690" w:rsidR="00D61E09" w:rsidRPr="00D61E09" w:rsidRDefault="008F2441" w:rsidP="00275672">
            <w:pPr>
              <w:jc w:val="right"/>
            </w:pPr>
            <w:r>
              <w:t>811.37</w:t>
            </w:r>
          </w:p>
        </w:tc>
        <w:tc>
          <w:tcPr>
            <w:tcW w:w="301" w:type="pct"/>
            <w:shd w:val="clear" w:color="auto" w:fill="A6A6A6" w:themeFill="background1" w:themeFillShade="A6"/>
            <w:vAlign w:val="center"/>
          </w:tcPr>
          <w:p w14:paraId="1C0262C5" w14:textId="77777777" w:rsidR="00D61E09" w:rsidRPr="00D61E09" w:rsidRDefault="00D61E09" w:rsidP="00275672">
            <w:pPr>
              <w:jc w:val="right"/>
            </w:pPr>
          </w:p>
        </w:tc>
        <w:tc>
          <w:tcPr>
            <w:tcW w:w="298" w:type="pct"/>
            <w:shd w:val="clear" w:color="auto" w:fill="A6A6A6" w:themeFill="background1" w:themeFillShade="A6"/>
          </w:tcPr>
          <w:p w14:paraId="2293EEEB" w14:textId="77777777" w:rsidR="00D61E09" w:rsidRPr="00D61E09" w:rsidRDefault="00D61E09" w:rsidP="00275672">
            <w:pPr>
              <w:jc w:val="right"/>
            </w:pPr>
          </w:p>
        </w:tc>
        <w:tc>
          <w:tcPr>
            <w:tcW w:w="297" w:type="pct"/>
            <w:shd w:val="clear" w:color="auto" w:fill="A6A6A6" w:themeFill="background1" w:themeFillShade="A6"/>
          </w:tcPr>
          <w:p w14:paraId="20416E90" w14:textId="77777777" w:rsidR="00D61E09" w:rsidRPr="00D61E09" w:rsidRDefault="00D61E09" w:rsidP="00275672">
            <w:pPr>
              <w:jc w:val="right"/>
            </w:pPr>
          </w:p>
        </w:tc>
        <w:tc>
          <w:tcPr>
            <w:tcW w:w="300" w:type="pct"/>
            <w:shd w:val="clear" w:color="auto" w:fill="A6A6A6" w:themeFill="background1" w:themeFillShade="A6"/>
            <w:vAlign w:val="center"/>
          </w:tcPr>
          <w:p w14:paraId="093B3ED7" w14:textId="77777777" w:rsidR="00D61E09" w:rsidRPr="00D61E09" w:rsidRDefault="00D61E09" w:rsidP="00275672">
            <w:pPr>
              <w:jc w:val="right"/>
            </w:pPr>
          </w:p>
        </w:tc>
        <w:tc>
          <w:tcPr>
            <w:tcW w:w="349" w:type="pct"/>
          </w:tcPr>
          <w:p w14:paraId="40E67E3F" w14:textId="77777777" w:rsidR="00D61E09" w:rsidRPr="00D61E09" w:rsidRDefault="00D61E09" w:rsidP="00275672">
            <w:pPr>
              <w:jc w:val="right"/>
            </w:pPr>
          </w:p>
        </w:tc>
        <w:tc>
          <w:tcPr>
            <w:tcW w:w="349" w:type="pct"/>
          </w:tcPr>
          <w:p w14:paraId="6585FCF1" w14:textId="77777777" w:rsidR="00D61E09" w:rsidRPr="00D61E09" w:rsidRDefault="00D61E09" w:rsidP="00275672">
            <w:pPr>
              <w:jc w:val="right"/>
            </w:pPr>
          </w:p>
        </w:tc>
        <w:tc>
          <w:tcPr>
            <w:tcW w:w="439" w:type="pct"/>
          </w:tcPr>
          <w:p w14:paraId="6045A362" w14:textId="77777777" w:rsidR="00D61E09" w:rsidRPr="00D61E09" w:rsidRDefault="00D61E09" w:rsidP="00275672">
            <w:pPr>
              <w:jc w:val="right"/>
            </w:pPr>
          </w:p>
        </w:tc>
        <w:tc>
          <w:tcPr>
            <w:tcW w:w="290" w:type="pct"/>
          </w:tcPr>
          <w:p w14:paraId="6A99CDC7" w14:textId="77777777" w:rsidR="00D61E09" w:rsidRPr="00D61E09" w:rsidRDefault="00D61E09" w:rsidP="00275672">
            <w:pPr>
              <w:jc w:val="right"/>
            </w:pPr>
          </w:p>
        </w:tc>
      </w:tr>
      <w:tr w:rsidR="00D61E09" w:rsidRPr="00D61E09" w14:paraId="5E2BFBCD" w14:textId="77777777" w:rsidTr="008F2441">
        <w:trPr>
          <w:trHeight w:val="287"/>
        </w:trPr>
        <w:tc>
          <w:tcPr>
            <w:tcW w:w="384" w:type="pct"/>
            <w:vAlign w:val="center"/>
          </w:tcPr>
          <w:p w14:paraId="01E4B323" w14:textId="24456E92" w:rsidR="00D61E09" w:rsidRPr="00D61E09" w:rsidRDefault="004A73E5" w:rsidP="00D61E09">
            <w:r>
              <w:t>5</w:t>
            </w:r>
            <w:r w:rsidR="00D61E09" w:rsidRPr="00D61E09">
              <w:t>A2</w:t>
            </w:r>
          </w:p>
        </w:tc>
        <w:tc>
          <w:tcPr>
            <w:tcW w:w="1266" w:type="pct"/>
            <w:vAlign w:val="center"/>
          </w:tcPr>
          <w:p w14:paraId="3DB909E6" w14:textId="77777777" w:rsidR="00D61E09" w:rsidRPr="00D61E09" w:rsidRDefault="00D61E09" w:rsidP="00D61E09">
            <w:r w:rsidRPr="00D61E09">
              <w:t>Bãi chôn lấp chất thải rắn không được quản lý</w:t>
            </w:r>
          </w:p>
        </w:tc>
        <w:tc>
          <w:tcPr>
            <w:tcW w:w="364" w:type="pct"/>
            <w:shd w:val="clear" w:color="auto" w:fill="A6A6A6" w:themeFill="background1" w:themeFillShade="A6"/>
            <w:vAlign w:val="center"/>
          </w:tcPr>
          <w:p w14:paraId="7EBDA1A2" w14:textId="77777777" w:rsidR="00D61E09" w:rsidRPr="00D61E09" w:rsidRDefault="00D61E09" w:rsidP="00275672">
            <w:pPr>
              <w:jc w:val="right"/>
            </w:pPr>
          </w:p>
        </w:tc>
        <w:tc>
          <w:tcPr>
            <w:tcW w:w="363" w:type="pct"/>
            <w:vAlign w:val="center"/>
          </w:tcPr>
          <w:p w14:paraId="4BEEB5F8" w14:textId="7A9F704C" w:rsidR="00D61E09" w:rsidRPr="00D61E09" w:rsidRDefault="008F2441" w:rsidP="00275672">
            <w:pPr>
              <w:jc w:val="right"/>
            </w:pPr>
            <w:r>
              <w:t>IE</w:t>
            </w:r>
          </w:p>
        </w:tc>
        <w:tc>
          <w:tcPr>
            <w:tcW w:w="301" w:type="pct"/>
            <w:shd w:val="clear" w:color="auto" w:fill="A6A6A6" w:themeFill="background1" w:themeFillShade="A6"/>
            <w:vAlign w:val="center"/>
          </w:tcPr>
          <w:p w14:paraId="1FC7B726" w14:textId="77777777" w:rsidR="00D61E09" w:rsidRPr="00D61E09" w:rsidRDefault="00D61E09" w:rsidP="00275672">
            <w:pPr>
              <w:jc w:val="right"/>
            </w:pPr>
          </w:p>
        </w:tc>
        <w:tc>
          <w:tcPr>
            <w:tcW w:w="298" w:type="pct"/>
            <w:shd w:val="clear" w:color="auto" w:fill="A6A6A6" w:themeFill="background1" w:themeFillShade="A6"/>
          </w:tcPr>
          <w:p w14:paraId="4BC9EE4B" w14:textId="77777777" w:rsidR="00D61E09" w:rsidRPr="00D61E09" w:rsidRDefault="00D61E09" w:rsidP="00275672">
            <w:pPr>
              <w:jc w:val="right"/>
            </w:pPr>
          </w:p>
        </w:tc>
        <w:tc>
          <w:tcPr>
            <w:tcW w:w="297" w:type="pct"/>
            <w:shd w:val="clear" w:color="auto" w:fill="A6A6A6" w:themeFill="background1" w:themeFillShade="A6"/>
          </w:tcPr>
          <w:p w14:paraId="1CC783A6" w14:textId="77777777" w:rsidR="00D61E09" w:rsidRPr="00D61E09" w:rsidRDefault="00D61E09" w:rsidP="00275672">
            <w:pPr>
              <w:jc w:val="right"/>
            </w:pPr>
          </w:p>
        </w:tc>
        <w:tc>
          <w:tcPr>
            <w:tcW w:w="300" w:type="pct"/>
            <w:shd w:val="clear" w:color="auto" w:fill="A6A6A6" w:themeFill="background1" w:themeFillShade="A6"/>
            <w:vAlign w:val="center"/>
          </w:tcPr>
          <w:p w14:paraId="2D1226F6" w14:textId="77777777" w:rsidR="00D61E09" w:rsidRPr="00D61E09" w:rsidRDefault="00D61E09" w:rsidP="00275672">
            <w:pPr>
              <w:jc w:val="right"/>
            </w:pPr>
          </w:p>
        </w:tc>
        <w:tc>
          <w:tcPr>
            <w:tcW w:w="349" w:type="pct"/>
          </w:tcPr>
          <w:p w14:paraId="2C6D72ED" w14:textId="77777777" w:rsidR="00D61E09" w:rsidRPr="00D61E09" w:rsidRDefault="00D61E09" w:rsidP="00275672">
            <w:pPr>
              <w:jc w:val="right"/>
            </w:pPr>
          </w:p>
        </w:tc>
        <w:tc>
          <w:tcPr>
            <w:tcW w:w="349" w:type="pct"/>
          </w:tcPr>
          <w:p w14:paraId="7DDEB37A" w14:textId="77777777" w:rsidR="00D61E09" w:rsidRPr="00D61E09" w:rsidRDefault="00D61E09" w:rsidP="00275672">
            <w:pPr>
              <w:jc w:val="right"/>
            </w:pPr>
          </w:p>
        </w:tc>
        <w:tc>
          <w:tcPr>
            <w:tcW w:w="439" w:type="pct"/>
          </w:tcPr>
          <w:p w14:paraId="6398572A" w14:textId="77777777" w:rsidR="00D61E09" w:rsidRPr="00D61E09" w:rsidRDefault="00D61E09" w:rsidP="00275672">
            <w:pPr>
              <w:jc w:val="right"/>
            </w:pPr>
          </w:p>
        </w:tc>
        <w:tc>
          <w:tcPr>
            <w:tcW w:w="290" w:type="pct"/>
          </w:tcPr>
          <w:p w14:paraId="6654CC3C" w14:textId="77777777" w:rsidR="00D61E09" w:rsidRPr="00D61E09" w:rsidRDefault="00D61E09" w:rsidP="00275672">
            <w:pPr>
              <w:jc w:val="right"/>
            </w:pPr>
          </w:p>
        </w:tc>
      </w:tr>
      <w:tr w:rsidR="00D61E09" w:rsidRPr="00D61E09" w14:paraId="4BC46EDC" w14:textId="77777777" w:rsidTr="008F2441">
        <w:trPr>
          <w:trHeight w:val="287"/>
        </w:trPr>
        <w:tc>
          <w:tcPr>
            <w:tcW w:w="384" w:type="pct"/>
            <w:vAlign w:val="center"/>
          </w:tcPr>
          <w:p w14:paraId="5867D7CA" w14:textId="6C5E0234" w:rsidR="00D61E09" w:rsidRPr="00D61E09" w:rsidRDefault="004A73E5" w:rsidP="00D61E09">
            <w:r>
              <w:t>5</w:t>
            </w:r>
            <w:r w:rsidR="00D61E09" w:rsidRPr="00D61E09">
              <w:t>A3</w:t>
            </w:r>
          </w:p>
        </w:tc>
        <w:tc>
          <w:tcPr>
            <w:tcW w:w="1266" w:type="pct"/>
            <w:vAlign w:val="center"/>
          </w:tcPr>
          <w:p w14:paraId="22CE44F0" w14:textId="77777777" w:rsidR="00D61E09" w:rsidRPr="00D61E09" w:rsidRDefault="00D61E09" w:rsidP="00D61E09">
            <w:r w:rsidRPr="00D61E09">
              <w:t>Bãi chôn lấp chất thải rắn không được phân loại</w:t>
            </w:r>
          </w:p>
        </w:tc>
        <w:tc>
          <w:tcPr>
            <w:tcW w:w="364" w:type="pct"/>
            <w:shd w:val="clear" w:color="auto" w:fill="A6A6A6" w:themeFill="background1" w:themeFillShade="A6"/>
            <w:vAlign w:val="center"/>
          </w:tcPr>
          <w:p w14:paraId="5E377BE2" w14:textId="77777777" w:rsidR="00D61E09" w:rsidRPr="00D61E09" w:rsidRDefault="00D61E09" w:rsidP="00275672">
            <w:pPr>
              <w:jc w:val="right"/>
            </w:pPr>
          </w:p>
        </w:tc>
        <w:tc>
          <w:tcPr>
            <w:tcW w:w="363" w:type="pct"/>
            <w:vAlign w:val="center"/>
          </w:tcPr>
          <w:p w14:paraId="11987EFF" w14:textId="1BD00462" w:rsidR="00D61E09" w:rsidRPr="00D61E09" w:rsidRDefault="008F2441" w:rsidP="00275672">
            <w:pPr>
              <w:jc w:val="right"/>
            </w:pPr>
            <w:r>
              <w:t>IE</w:t>
            </w:r>
          </w:p>
        </w:tc>
        <w:tc>
          <w:tcPr>
            <w:tcW w:w="301" w:type="pct"/>
            <w:shd w:val="clear" w:color="auto" w:fill="A6A6A6" w:themeFill="background1" w:themeFillShade="A6"/>
            <w:vAlign w:val="center"/>
          </w:tcPr>
          <w:p w14:paraId="224CB3B6" w14:textId="77777777" w:rsidR="00D61E09" w:rsidRPr="00D61E09" w:rsidRDefault="00D61E09" w:rsidP="00275672">
            <w:pPr>
              <w:jc w:val="right"/>
            </w:pPr>
          </w:p>
        </w:tc>
        <w:tc>
          <w:tcPr>
            <w:tcW w:w="298" w:type="pct"/>
            <w:shd w:val="clear" w:color="auto" w:fill="A6A6A6" w:themeFill="background1" w:themeFillShade="A6"/>
          </w:tcPr>
          <w:p w14:paraId="739713FF" w14:textId="77777777" w:rsidR="00D61E09" w:rsidRPr="00D61E09" w:rsidRDefault="00D61E09" w:rsidP="00275672">
            <w:pPr>
              <w:jc w:val="right"/>
            </w:pPr>
          </w:p>
        </w:tc>
        <w:tc>
          <w:tcPr>
            <w:tcW w:w="297" w:type="pct"/>
            <w:shd w:val="clear" w:color="auto" w:fill="A6A6A6" w:themeFill="background1" w:themeFillShade="A6"/>
          </w:tcPr>
          <w:p w14:paraId="05E71766" w14:textId="77777777" w:rsidR="00D61E09" w:rsidRPr="00D61E09" w:rsidRDefault="00D61E09" w:rsidP="00275672">
            <w:pPr>
              <w:jc w:val="right"/>
            </w:pPr>
          </w:p>
        </w:tc>
        <w:tc>
          <w:tcPr>
            <w:tcW w:w="300" w:type="pct"/>
            <w:shd w:val="clear" w:color="auto" w:fill="A6A6A6" w:themeFill="background1" w:themeFillShade="A6"/>
            <w:vAlign w:val="center"/>
          </w:tcPr>
          <w:p w14:paraId="0D795DFA" w14:textId="77777777" w:rsidR="00D61E09" w:rsidRPr="00D61E09" w:rsidRDefault="00D61E09" w:rsidP="00275672">
            <w:pPr>
              <w:jc w:val="right"/>
            </w:pPr>
          </w:p>
        </w:tc>
        <w:tc>
          <w:tcPr>
            <w:tcW w:w="349" w:type="pct"/>
          </w:tcPr>
          <w:p w14:paraId="041702F6" w14:textId="77777777" w:rsidR="00D61E09" w:rsidRPr="00D61E09" w:rsidRDefault="00D61E09" w:rsidP="00275672">
            <w:pPr>
              <w:jc w:val="right"/>
            </w:pPr>
          </w:p>
        </w:tc>
        <w:tc>
          <w:tcPr>
            <w:tcW w:w="349" w:type="pct"/>
          </w:tcPr>
          <w:p w14:paraId="01D94142" w14:textId="77777777" w:rsidR="00D61E09" w:rsidRPr="00D61E09" w:rsidRDefault="00D61E09" w:rsidP="00275672">
            <w:pPr>
              <w:jc w:val="right"/>
            </w:pPr>
          </w:p>
        </w:tc>
        <w:tc>
          <w:tcPr>
            <w:tcW w:w="439" w:type="pct"/>
          </w:tcPr>
          <w:p w14:paraId="06A922B3" w14:textId="77777777" w:rsidR="00D61E09" w:rsidRPr="00D61E09" w:rsidRDefault="00D61E09" w:rsidP="00275672">
            <w:pPr>
              <w:jc w:val="right"/>
            </w:pPr>
          </w:p>
        </w:tc>
        <w:tc>
          <w:tcPr>
            <w:tcW w:w="290" w:type="pct"/>
          </w:tcPr>
          <w:p w14:paraId="21A4D678" w14:textId="77777777" w:rsidR="00D61E09" w:rsidRPr="00D61E09" w:rsidRDefault="00D61E09" w:rsidP="00275672">
            <w:pPr>
              <w:jc w:val="right"/>
            </w:pPr>
          </w:p>
        </w:tc>
      </w:tr>
      <w:tr w:rsidR="00D61E09" w:rsidRPr="00D61E09" w14:paraId="68B9F1DD" w14:textId="77777777" w:rsidTr="008F2441">
        <w:trPr>
          <w:trHeight w:val="287"/>
        </w:trPr>
        <w:tc>
          <w:tcPr>
            <w:tcW w:w="384" w:type="pct"/>
            <w:shd w:val="clear" w:color="auto" w:fill="FBE4D5"/>
            <w:vAlign w:val="center"/>
          </w:tcPr>
          <w:p w14:paraId="49DDBE22" w14:textId="7EF92A47" w:rsidR="00D61E09" w:rsidRPr="00D61E09" w:rsidRDefault="004A73E5" w:rsidP="00D61E09">
            <w:r>
              <w:t>5</w:t>
            </w:r>
            <w:r w:rsidR="00D61E09" w:rsidRPr="00D61E09">
              <w:t>B</w:t>
            </w:r>
          </w:p>
        </w:tc>
        <w:tc>
          <w:tcPr>
            <w:tcW w:w="1266" w:type="pct"/>
            <w:shd w:val="clear" w:color="auto" w:fill="FBE4D5"/>
            <w:vAlign w:val="center"/>
          </w:tcPr>
          <w:p w14:paraId="5AD3F62B" w14:textId="77777777" w:rsidR="00D61E09" w:rsidRPr="00D61E09" w:rsidRDefault="00D61E09" w:rsidP="00D61E09">
            <w:r w:rsidRPr="00D61E09">
              <w:t>Xử lý chất thải rắn bằng phường pháp sinh học</w:t>
            </w:r>
          </w:p>
        </w:tc>
        <w:tc>
          <w:tcPr>
            <w:tcW w:w="364" w:type="pct"/>
            <w:shd w:val="clear" w:color="auto" w:fill="FBE4D5"/>
            <w:vAlign w:val="center"/>
          </w:tcPr>
          <w:p w14:paraId="1097A4F8" w14:textId="77777777" w:rsidR="00D61E09" w:rsidRPr="00D61E09" w:rsidRDefault="00D61E09" w:rsidP="00275672">
            <w:pPr>
              <w:jc w:val="right"/>
            </w:pPr>
          </w:p>
        </w:tc>
        <w:tc>
          <w:tcPr>
            <w:tcW w:w="363" w:type="pct"/>
            <w:shd w:val="clear" w:color="auto" w:fill="FBE4D5"/>
            <w:vAlign w:val="center"/>
          </w:tcPr>
          <w:p w14:paraId="24A06D4D" w14:textId="0C4E142A" w:rsidR="00D61E09" w:rsidRPr="00D61E09" w:rsidRDefault="008F2441" w:rsidP="00275672">
            <w:pPr>
              <w:jc w:val="right"/>
            </w:pPr>
            <w:r>
              <w:t>12,62</w:t>
            </w:r>
          </w:p>
        </w:tc>
        <w:tc>
          <w:tcPr>
            <w:tcW w:w="301" w:type="pct"/>
            <w:shd w:val="clear" w:color="auto" w:fill="FBE4D5"/>
            <w:vAlign w:val="center"/>
          </w:tcPr>
          <w:p w14:paraId="398DE715" w14:textId="355B6E2D" w:rsidR="00D61E09" w:rsidRPr="00D61E09" w:rsidRDefault="008F2441" w:rsidP="00275672">
            <w:pPr>
              <w:jc w:val="right"/>
            </w:pPr>
            <w:r>
              <w:t>0,76</w:t>
            </w:r>
          </w:p>
        </w:tc>
        <w:tc>
          <w:tcPr>
            <w:tcW w:w="298" w:type="pct"/>
            <w:shd w:val="clear" w:color="auto" w:fill="FBE4D5"/>
          </w:tcPr>
          <w:p w14:paraId="13E6EEBE" w14:textId="77777777" w:rsidR="00D61E09" w:rsidRPr="00D61E09" w:rsidRDefault="00D61E09" w:rsidP="00275672">
            <w:pPr>
              <w:jc w:val="right"/>
            </w:pPr>
          </w:p>
        </w:tc>
        <w:tc>
          <w:tcPr>
            <w:tcW w:w="297" w:type="pct"/>
            <w:shd w:val="clear" w:color="auto" w:fill="FBE4D5"/>
          </w:tcPr>
          <w:p w14:paraId="1D61A7E5" w14:textId="77777777" w:rsidR="00D61E09" w:rsidRPr="00D61E09" w:rsidRDefault="00D61E09" w:rsidP="00275672">
            <w:pPr>
              <w:jc w:val="right"/>
            </w:pPr>
          </w:p>
        </w:tc>
        <w:tc>
          <w:tcPr>
            <w:tcW w:w="300" w:type="pct"/>
            <w:shd w:val="clear" w:color="auto" w:fill="FBE4D5"/>
            <w:vAlign w:val="center"/>
          </w:tcPr>
          <w:p w14:paraId="4672D0DC" w14:textId="77777777" w:rsidR="00D61E09" w:rsidRPr="00D61E09" w:rsidRDefault="00D61E09" w:rsidP="00275672">
            <w:pPr>
              <w:jc w:val="right"/>
            </w:pPr>
          </w:p>
        </w:tc>
        <w:tc>
          <w:tcPr>
            <w:tcW w:w="349" w:type="pct"/>
            <w:shd w:val="clear" w:color="auto" w:fill="FBE4D5"/>
          </w:tcPr>
          <w:p w14:paraId="3DC36B81" w14:textId="77777777" w:rsidR="00D61E09" w:rsidRPr="00D61E09" w:rsidRDefault="00D61E09" w:rsidP="00275672">
            <w:pPr>
              <w:jc w:val="right"/>
            </w:pPr>
          </w:p>
        </w:tc>
        <w:tc>
          <w:tcPr>
            <w:tcW w:w="349" w:type="pct"/>
            <w:shd w:val="clear" w:color="auto" w:fill="FBE4D5"/>
          </w:tcPr>
          <w:p w14:paraId="0CFFF6B4" w14:textId="77777777" w:rsidR="00D61E09" w:rsidRPr="00D61E09" w:rsidRDefault="00D61E09" w:rsidP="00275672">
            <w:pPr>
              <w:jc w:val="right"/>
            </w:pPr>
          </w:p>
        </w:tc>
        <w:tc>
          <w:tcPr>
            <w:tcW w:w="439" w:type="pct"/>
            <w:shd w:val="clear" w:color="auto" w:fill="FBE4D5"/>
          </w:tcPr>
          <w:p w14:paraId="52A80BC4" w14:textId="77777777" w:rsidR="00D61E09" w:rsidRPr="00D61E09" w:rsidRDefault="00D61E09" w:rsidP="00275672">
            <w:pPr>
              <w:jc w:val="right"/>
            </w:pPr>
          </w:p>
        </w:tc>
        <w:tc>
          <w:tcPr>
            <w:tcW w:w="290" w:type="pct"/>
            <w:shd w:val="clear" w:color="auto" w:fill="FBE4D5"/>
          </w:tcPr>
          <w:p w14:paraId="13D836C5" w14:textId="77777777" w:rsidR="00D61E09" w:rsidRPr="00D61E09" w:rsidRDefault="00D61E09" w:rsidP="00275672">
            <w:pPr>
              <w:jc w:val="right"/>
            </w:pPr>
          </w:p>
        </w:tc>
      </w:tr>
      <w:tr w:rsidR="008F2441" w:rsidRPr="00D61E09" w14:paraId="5032B8D6" w14:textId="77777777" w:rsidTr="008F2441">
        <w:trPr>
          <w:trHeight w:val="287"/>
        </w:trPr>
        <w:tc>
          <w:tcPr>
            <w:tcW w:w="384" w:type="pct"/>
            <w:shd w:val="clear" w:color="auto" w:fill="FBE4D5"/>
            <w:vAlign w:val="center"/>
          </w:tcPr>
          <w:p w14:paraId="4080A45F" w14:textId="70F57580" w:rsidR="008F2441" w:rsidRPr="00D61E09" w:rsidRDefault="008F2441" w:rsidP="008F2441">
            <w:r>
              <w:t>5</w:t>
            </w:r>
            <w:r w:rsidRPr="00D61E09">
              <w:t>C</w:t>
            </w:r>
          </w:p>
        </w:tc>
        <w:tc>
          <w:tcPr>
            <w:tcW w:w="1266" w:type="pct"/>
            <w:shd w:val="clear" w:color="auto" w:fill="FBE4D5"/>
            <w:vAlign w:val="center"/>
          </w:tcPr>
          <w:p w14:paraId="222E985F" w14:textId="77777777" w:rsidR="008F2441" w:rsidRPr="00D61E09" w:rsidRDefault="008F2441" w:rsidP="008F2441">
            <w:r w:rsidRPr="00D61E09">
              <w:t>Thiêu đốt và đốt lộ thiên chất thải</w:t>
            </w:r>
          </w:p>
        </w:tc>
        <w:tc>
          <w:tcPr>
            <w:tcW w:w="364" w:type="pct"/>
            <w:shd w:val="clear" w:color="auto" w:fill="FBE4D5"/>
          </w:tcPr>
          <w:p w14:paraId="70982F67" w14:textId="432427E0" w:rsidR="008F2441" w:rsidRPr="00D61E09" w:rsidRDefault="008F2441" w:rsidP="008F2441">
            <w:pPr>
              <w:jc w:val="right"/>
            </w:pPr>
            <w:r w:rsidRPr="00E4690E">
              <w:t xml:space="preserve">3.154,21 </w:t>
            </w:r>
          </w:p>
        </w:tc>
        <w:tc>
          <w:tcPr>
            <w:tcW w:w="363" w:type="pct"/>
            <w:shd w:val="clear" w:color="auto" w:fill="FBE4D5"/>
          </w:tcPr>
          <w:p w14:paraId="195F79C8" w14:textId="7230A590" w:rsidR="008F2441" w:rsidRPr="00D61E09" w:rsidRDefault="008F2441" w:rsidP="008F2441">
            <w:pPr>
              <w:jc w:val="right"/>
            </w:pPr>
            <w:r w:rsidRPr="00E4690E">
              <w:t xml:space="preserve"> 11,34 </w:t>
            </w:r>
          </w:p>
        </w:tc>
        <w:tc>
          <w:tcPr>
            <w:tcW w:w="301" w:type="pct"/>
            <w:shd w:val="clear" w:color="auto" w:fill="FBE4D5"/>
          </w:tcPr>
          <w:p w14:paraId="7ECFAEC4" w14:textId="4F4C74A8" w:rsidR="008F2441" w:rsidRPr="00D61E09" w:rsidRDefault="008F2441" w:rsidP="008F2441">
            <w:pPr>
              <w:jc w:val="right"/>
            </w:pPr>
            <w:r w:rsidRPr="00E4690E">
              <w:t xml:space="preserve"> 0,28 </w:t>
            </w:r>
          </w:p>
        </w:tc>
        <w:tc>
          <w:tcPr>
            <w:tcW w:w="298" w:type="pct"/>
            <w:shd w:val="clear" w:color="auto" w:fill="FBE4D5"/>
          </w:tcPr>
          <w:p w14:paraId="00708F7E" w14:textId="77777777" w:rsidR="008F2441" w:rsidRPr="00D61E09" w:rsidRDefault="008F2441" w:rsidP="008F2441">
            <w:pPr>
              <w:jc w:val="right"/>
            </w:pPr>
          </w:p>
        </w:tc>
        <w:tc>
          <w:tcPr>
            <w:tcW w:w="297" w:type="pct"/>
            <w:shd w:val="clear" w:color="auto" w:fill="FBE4D5"/>
          </w:tcPr>
          <w:p w14:paraId="793D72AB" w14:textId="77777777" w:rsidR="008F2441" w:rsidRPr="00D61E09" w:rsidRDefault="008F2441" w:rsidP="008F2441">
            <w:pPr>
              <w:jc w:val="right"/>
            </w:pPr>
          </w:p>
        </w:tc>
        <w:tc>
          <w:tcPr>
            <w:tcW w:w="300" w:type="pct"/>
            <w:shd w:val="clear" w:color="auto" w:fill="FBE4D5"/>
            <w:vAlign w:val="center"/>
          </w:tcPr>
          <w:p w14:paraId="4564F62B" w14:textId="77777777" w:rsidR="008F2441" w:rsidRPr="00D61E09" w:rsidRDefault="008F2441" w:rsidP="008F2441">
            <w:pPr>
              <w:jc w:val="right"/>
            </w:pPr>
          </w:p>
        </w:tc>
        <w:tc>
          <w:tcPr>
            <w:tcW w:w="349" w:type="pct"/>
            <w:shd w:val="clear" w:color="auto" w:fill="FBE4D5"/>
          </w:tcPr>
          <w:p w14:paraId="4D44B227" w14:textId="77777777" w:rsidR="008F2441" w:rsidRPr="00D61E09" w:rsidRDefault="008F2441" w:rsidP="008F2441">
            <w:pPr>
              <w:jc w:val="right"/>
            </w:pPr>
          </w:p>
        </w:tc>
        <w:tc>
          <w:tcPr>
            <w:tcW w:w="349" w:type="pct"/>
            <w:shd w:val="clear" w:color="auto" w:fill="FBE4D5"/>
          </w:tcPr>
          <w:p w14:paraId="5F735689" w14:textId="77777777" w:rsidR="008F2441" w:rsidRPr="00D61E09" w:rsidRDefault="008F2441" w:rsidP="008F2441">
            <w:pPr>
              <w:jc w:val="right"/>
            </w:pPr>
          </w:p>
        </w:tc>
        <w:tc>
          <w:tcPr>
            <w:tcW w:w="439" w:type="pct"/>
            <w:shd w:val="clear" w:color="auto" w:fill="FBE4D5"/>
          </w:tcPr>
          <w:p w14:paraId="66CBB3D6" w14:textId="77777777" w:rsidR="008F2441" w:rsidRPr="00D61E09" w:rsidRDefault="008F2441" w:rsidP="008F2441">
            <w:pPr>
              <w:jc w:val="right"/>
            </w:pPr>
          </w:p>
        </w:tc>
        <w:tc>
          <w:tcPr>
            <w:tcW w:w="290" w:type="pct"/>
            <w:shd w:val="clear" w:color="auto" w:fill="FBE4D5"/>
          </w:tcPr>
          <w:p w14:paraId="2FBF126D" w14:textId="77777777" w:rsidR="008F2441" w:rsidRPr="00D61E09" w:rsidRDefault="008F2441" w:rsidP="008F2441">
            <w:pPr>
              <w:jc w:val="right"/>
            </w:pPr>
          </w:p>
        </w:tc>
      </w:tr>
      <w:tr w:rsidR="008F2441" w:rsidRPr="00D61E09" w14:paraId="40F714AA" w14:textId="77777777" w:rsidTr="008F2441">
        <w:trPr>
          <w:trHeight w:val="287"/>
        </w:trPr>
        <w:tc>
          <w:tcPr>
            <w:tcW w:w="384" w:type="pct"/>
            <w:vAlign w:val="center"/>
          </w:tcPr>
          <w:p w14:paraId="44E9D065" w14:textId="6F78C18D" w:rsidR="008F2441" w:rsidRPr="00D61E09" w:rsidRDefault="008F2441" w:rsidP="008F2441">
            <w:r>
              <w:t>5</w:t>
            </w:r>
            <w:r w:rsidRPr="00D61E09">
              <w:t>C1</w:t>
            </w:r>
          </w:p>
        </w:tc>
        <w:tc>
          <w:tcPr>
            <w:tcW w:w="1266" w:type="pct"/>
            <w:vAlign w:val="center"/>
          </w:tcPr>
          <w:p w14:paraId="58EC86AF" w14:textId="77777777" w:rsidR="008F2441" w:rsidRPr="00D61E09" w:rsidRDefault="008F2441" w:rsidP="008F2441">
            <w:r w:rsidRPr="00D61E09">
              <w:t>Thiêu đốt chất thải</w:t>
            </w:r>
          </w:p>
        </w:tc>
        <w:tc>
          <w:tcPr>
            <w:tcW w:w="364" w:type="pct"/>
            <w:shd w:val="clear" w:color="auto" w:fill="FFFFFF"/>
          </w:tcPr>
          <w:p w14:paraId="04F7D92B" w14:textId="36559F57" w:rsidR="008F2441" w:rsidRPr="00D61E09" w:rsidRDefault="008F2441" w:rsidP="008F2441">
            <w:pPr>
              <w:jc w:val="right"/>
            </w:pPr>
            <w:r w:rsidRPr="00881D33">
              <w:t xml:space="preserve">2.036,72 </w:t>
            </w:r>
          </w:p>
        </w:tc>
        <w:tc>
          <w:tcPr>
            <w:tcW w:w="363" w:type="pct"/>
            <w:shd w:val="clear" w:color="auto" w:fill="FFFFFF"/>
          </w:tcPr>
          <w:p w14:paraId="3353082F" w14:textId="2D40C1D9" w:rsidR="008F2441" w:rsidRPr="00D61E09" w:rsidRDefault="008F2441" w:rsidP="008F2441">
            <w:pPr>
              <w:jc w:val="right"/>
            </w:pPr>
            <w:r w:rsidRPr="00881D33">
              <w:t xml:space="preserve"> 0,0</w:t>
            </w:r>
            <w:r>
              <w:t>2</w:t>
            </w:r>
            <w:r w:rsidRPr="00881D33">
              <w:t xml:space="preserve"> </w:t>
            </w:r>
          </w:p>
        </w:tc>
        <w:tc>
          <w:tcPr>
            <w:tcW w:w="301" w:type="pct"/>
            <w:shd w:val="clear" w:color="auto" w:fill="FFFFFF"/>
          </w:tcPr>
          <w:p w14:paraId="136DCA72" w14:textId="712F7DC6" w:rsidR="008F2441" w:rsidRPr="00D61E09" w:rsidRDefault="008F2441" w:rsidP="008F2441">
            <w:pPr>
              <w:jc w:val="right"/>
            </w:pPr>
            <w:r w:rsidRPr="00881D33">
              <w:t>0,1</w:t>
            </w:r>
            <w:r>
              <w:t>2</w:t>
            </w:r>
            <w:r w:rsidRPr="00881D33">
              <w:t xml:space="preserve"> </w:t>
            </w:r>
          </w:p>
        </w:tc>
        <w:tc>
          <w:tcPr>
            <w:tcW w:w="298" w:type="pct"/>
            <w:shd w:val="clear" w:color="auto" w:fill="A6A6A6" w:themeFill="background1" w:themeFillShade="A6"/>
          </w:tcPr>
          <w:p w14:paraId="75FC22F2" w14:textId="77777777" w:rsidR="008F2441" w:rsidRPr="00D61E09" w:rsidRDefault="008F2441" w:rsidP="008F2441">
            <w:pPr>
              <w:jc w:val="right"/>
            </w:pPr>
          </w:p>
        </w:tc>
        <w:tc>
          <w:tcPr>
            <w:tcW w:w="297" w:type="pct"/>
            <w:shd w:val="clear" w:color="auto" w:fill="A6A6A6" w:themeFill="background1" w:themeFillShade="A6"/>
          </w:tcPr>
          <w:p w14:paraId="64D58C35" w14:textId="77777777" w:rsidR="008F2441" w:rsidRPr="00D61E09" w:rsidRDefault="008F2441" w:rsidP="008F2441">
            <w:pPr>
              <w:jc w:val="right"/>
            </w:pPr>
          </w:p>
        </w:tc>
        <w:tc>
          <w:tcPr>
            <w:tcW w:w="300" w:type="pct"/>
            <w:shd w:val="clear" w:color="auto" w:fill="A6A6A6" w:themeFill="background1" w:themeFillShade="A6"/>
            <w:vAlign w:val="center"/>
          </w:tcPr>
          <w:p w14:paraId="6F70B57A" w14:textId="77777777" w:rsidR="008F2441" w:rsidRPr="00D61E09" w:rsidRDefault="008F2441" w:rsidP="008F2441">
            <w:pPr>
              <w:jc w:val="right"/>
            </w:pPr>
          </w:p>
        </w:tc>
        <w:tc>
          <w:tcPr>
            <w:tcW w:w="349" w:type="pct"/>
          </w:tcPr>
          <w:p w14:paraId="51EEFC8F" w14:textId="77777777" w:rsidR="008F2441" w:rsidRPr="00D61E09" w:rsidRDefault="008F2441" w:rsidP="008F2441">
            <w:pPr>
              <w:jc w:val="right"/>
            </w:pPr>
          </w:p>
        </w:tc>
        <w:tc>
          <w:tcPr>
            <w:tcW w:w="349" w:type="pct"/>
          </w:tcPr>
          <w:p w14:paraId="585BE1E0" w14:textId="77777777" w:rsidR="008F2441" w:rsidRPr="00D61E09" w:rsidRDefault="008F2441" w:rsidP="008F2441">
            <w:pPr>
              <w:jc w:val="right"/>
            </w:pPr>
          </w:p>
        </w:tc>
        <w:tc>
          <w:tcPr>
            <w:tcW w:w="439" w:type="pct"/>
          </w:tcPr>
          <w:p w14:paraId="57F525BE" w14:textId="77777777" w:rsidR="008F2441" w:rsidRPr="00D61E09" w:rsidRDefault="008F2441" w:rsidP="008F2441">
            <w:pPr>
              <w:jc w:val="right"/>
            </w:pPr>
          </w:p>
        </w:tc>
        <w:tc>
          <w:tcPr>
            <w:tcW w:w="290" w:type="pct"/>
          </w:tcPr>
          <w:p w14:paraId="72B5BBEB" w14:textId="77777777" w:rsidR="008F2441" w:rsidRPr="00D61E09" w:rsidRDefault="008F2441" w:rsidP="008F2441">
            <w:pPr>
              <w:jc w:val="right"/>
            </w:pPr>
          </w:p>
        </w:tc>
      </w:tr>
      <w:tr w:rsidR="008F2441" w:rsidRPr="00D61E09" w14:paraId="1DCDB0DD" w14:textId="77777777" w:rsidTr="008F2441">
        <w:trPr>
          <w:trHeight w:val="287"/>
        </w:trPr>
        <w:tc>
          <w:tcPr>
            <w:tcW w:w="384" w:type="pct"/>
            <w:vAlign w:val="center"/>
          </w:tcPr>
          <w:p w14:paraId="61E0A5FB" w14:textId="3211D4CB" w:rsidR="008F2441" w:rsidRPr="00D61E09" w:rsidRDefault="008F2441" w:rsidP="008F2441">
            <w:r>
              <w:t>5</w:t>
            </w:r>
            <w:r w:rsidRPr="00D61E09">
              <w:t>C2</w:t>
            </w:r>
          </w:p>
        </w:tc>
        <w:tc>
          <w:tcPr>
            <w:tcW w:w="1266" w:type="pct"/>
            <w:vAlign w:val="center"/>
          </w:tcPr>
          <w:p w14:paraId="024C816D" w14:textId="77777777" w:rsidR="008F2441" w:rsidRPr="00D61E09" w:rsidRDefault="008F2441" w:rsidP="008F2441">
            <w:r w:rsidRPr="00D61E09">
              <w:t>Đốt lộ thiên chất thải</w:t>
            </w:r>
          </w:p>
        </w:tc>
        <w:tc>
          <w:tcPr>
            <w:tcW w:w="364" w:type="pct"/>
            <w:shd w:val="clear" w:color="auto" w:fill="FFFFFF"/>
          </w:tcPr>
          <w:p w14:paraId="4C0DF402" w14:textId="47C0C408" w:rsidR="008F2441" w:rsidRPr="00D61E09" w:rsidRDefault="008F2441" w:rsidP="008F2441">
            <w:pPr>
              <w:jc w:val="right"/>
            </w:pPr>
            <w:r w:rsidRPr="00881D33">
              <w:t xml:space="preserve">1.117,49 </w:t>
            </w:r>
          </w:p>
        </w:tc>
        <w:tc>
          <w:tcPr>
            <w:tcW w:w="363" w:type="pct"/>
            <w:shd w:val="clear" w:color="auto" w:fill="FFFFFF"/>
          </w:tcPr>
          <w:p w14:paraId="4E56E085" w14:textId="2A3A7E2E" w:rsidR="008F2441" w:rsidRPr="00D61E09" w:rsidRDefault="008F2441" w:rsidP="008F2441">
            <w:pPr>
              <w:jc w:val="right"/>
            </w:pPr>
            <w:r w:rsidRPr="00881D33">
              <w:t xml:space="preserve"> 11,32 </w:t>
            </w:r>
          </w:p>
        </w:tc>
        <w:tc>
          <w:tcPr>
            <w:tcW w:w="301" w:type="pct"/>
            <w:shd w:val="clear" w:color="auto" w:fill="FFFFFF"/>
          </w:tcPr>
          <w:p w14:paraId="75F03F75" w14:textId="21077664" w:rsidR="008F2441" w:rsidRPr="00D61E09" w:rsidRDefault="008F2441" w:rsidP="008F2441">
            <w:pPr>
              <w:jc w:val="right"/>
            </w:pPr>
            <w:r w:rsidRPr="00881D33">
              <w:t xml:space="preserve"> 0,16 </w:t>
            </w:r>
          </w:p>
        </w:tc>
        <w:tc>
          <w:tcPr>
            <w:tcW w:w="298" w:type="pct"/>
            <w:shd w:val="clear" w:color="auto" w:fill="A6A6A6" w:themeFill="background1" w:themeFillShade="A6"/>
          </w:tcPr>
          <w:p w14:paraId="1CBF4FFC" w14:textId="77777777" w:rsidR="008F2441" w:rsidRPr="00D61E09" w:rsidRDefault="008F2441" w:rsidP="008F2441">
            <w:pPr>
              <w:jc w:val="right"/>
            </w:pPr>
          </w:p>
        </w:tc>
        <w:tc>
          <w:tcPr>
            <w:tcW w:w="297" w:type="pct"/>
            <w:shd w:val="clear" w:color="auto" w:fill="A6A6A6" w:themeFill="background1" w:themeFillShade="A6"/>
          </w:tcPr>
          <w:p w14:paraId="726C4059" w14:textId="77777777" w:rsidR="008F2441" w:rsidRPr="00D61E09" w:rsidRDefault="008F2441" w:rsidP="008F2441">
            <w:pPr>
              <w:jc w:val="right"/>
            </w:pPr>
          </w:p>
        </w:tc>
        <w:tc>
          <w:tcPr>
            <w:tcW w:w="300" w:type="pct"/>
            <w:shd w:val="clear" w:color="auto" w:fill="A6A6A6" w:themeFill="background1" w:themeFillShade="A6"/>
            <w:vAlign w:val="center"/>
          </w:tcPr>
          <w:p w14:paraId="3DED9350" w14:textId="77777777" w:rsidR="008F2441" w:rsidRPr="00D61E09" w:rsidRDefault="008F2441" w:rsidP="008F2441">
            <w:pPr>
              <w:jc w:val="right"/>
            </w:pPr>
          </w:p>
        </w:tc>
        <w:tc>
          <w:tcPr>
            <w:tcW w:w="349" w:type="pct"/>
          </w:tcPr>
          <w:p w14:paraId="5E393D00" w14:textId="77777777" w:rsidR="008F2441" w:rsidRPr="00D61E09" w:rsidRDefault="008F2441" w:rsidP="008F2441">
            <w:pPr>
              <w:jc w:val="right"/>
            </w:pPr>
          </w:p>
        </w:tc>
        <w:tc>
          <w:tcPr>
            <w:tcW w:w="349" w:type="pct"/>
          </w:tcPr>
          <w:p w14:paraId="54E61A24" w14:textId="77777777" w:rsidR="008F2441" w:rsidRPr="00D61E09" w:rsidRDefault="008F2441" w:rsidP="008F2441">
            <w:pPr>
              <w:jc w:val="right"/>
            </w:pPr>
          </w:p>
        </w:tc>
        <w:tc>
          <w:tcPr>
            <w:tcW w:w="439" w:type="pct"/>
          </w:tcPr>
          <w:p w14:paraId="1A85BB8F" w14:textId="77777777" w:rsidR="008F2441" w:rsidRPr="00D61E09" w:rsidRDefault="008F2441" w:rsidP="008F2441">
            <w:pPr>
              <w:jc w:val="right"/>
            </w:pPr>
          </w:p>
        </w:tc>
        <w:tc>
          <w:tcPr>
            <w:tcW w:w="290" w:type="pct"/>
          </w:tcPr>
          <w:p w14:paraId="177926AE" w14:textId="77777777" w:rsidR="008F2441" w:rsidRPr="00D61E09" w:rsidRDefault="008F2441" w:rsidP="008F2441">
            <w:pPr>
              <w:jc w:val="right"/>
            </w:pPr>
          </w:p>
        </w:tc>
      </w:tr>
      <w:tr w:rsidR="00D61E09" w:rsidRPr="00D61E09" w14:paraId="2390299E" w14:textId="77777777" w:rsidTr="008F2441">
        <w:trPr>
          <w:trHeight w:val="287"/>
        </w:trPr>
        <w:tc>
          <w:tcPr>
            <w:tcW w:w="384" w:type="pct"/>
            <w:shd w:val="clear" w:color="auto" w:fill="FBE4D5"/>
            <w:vAlign w:val="center"/>
          </w:tcPr>
          <w:p w14:paraId="7706C4FB" w14:textId="089793F5" w:rsidR="00D61E09" w:rsidRPr="00D61E09" w:rsidRDefault="004A73E5" w:rsidP="00D61E09">
            <w:r>
              <w:t>5</w:t>
            </w:r>
            <w:r w:rsidR="00D61E09" w:rsidRPr="00D61E09">
              <w:t>D</w:t>
            </w:r>
          </w:p>
        </w:tc>
        <w:tc>
          <w:tcPr>
            <w:tcW w:w="1266" w:type="pct"/>
            <w:shd w:val="clear" w:color="auto" w:fill="FBE4D5"/>
            <w:vAlign w:val="center"/>
          </w:tcPr>
          <w:p w14:paraId="59BFC1F3" w14:textId="77777777" w:rsidR="00D61E09" w:rsidRPr="00D61E09" w:rsidRDefault="00D61E09" w:rsidP="00D61E09">
            <w:r w:rsidRPr="00D61E09">
              <w:t>Xử lý và xả thải nước thải</w:t>
            </w:r>
          </w:p>
        </w:tc>
        <w:tc>
          <w:tcPr>
            <w:tcW w:w="364" w:type="pct"/>
            <w:shd w:val="clear" w:color="auto" w:fill="FBE4D5"/>
            <w:vAlign w:val="center"/>
          </w:tcPr>
          <w:p w14:paraId="2C806F5B" w14:textId="77777777" w:rsidR="00D61E09" w:rsidRPr="00D61E09" w:rsidRDefault="00D61E09" w:rsidP="00275672">
            <w:pPr>
              <w:jc w:val="right"/>
            </w:pPr>
          </w:p>
        </w:tc>
        <w:tc>
          <w:tcPr>
            <w:tcW w:w="363" w:type="pct"/>
            <w:shd w:val="clear" w:color="auto" w:fill="FBE4D5"/>
            <w:vAlign w:val="center"/>
          </w:tcPr>
          <w:p w14:paraId="563CB4FF" w14:textId="15E22D36" w:rsidR="00D61E09" w:rsidRPr="00D61E09" w:rsidRDefault="008F2441" w:rsidP="00275672">
            <w:pPr>
              <w:jc w:val="right"/>
            </w:pPr>
            <w:r>
              <w:t>374,78</w:t>
            </w:r>
          </w:p>
        </w:tc>
        <w:tc>
          <w:tcPr>
            <w:tcW w:w="301" w:type="pct"/>
            <w:shd w:val="clear" w:color="auto" w:fill="FBE4D5"/>
            <w:vAlign w:val="center"/>
          </w:tcPr>
          <w:p w14:paraId="71F88AA7" w14:textId="158F10DD" w:rsidR="00D61E09" w:rsidRPr="00D61E09" w:rsidRDefault="008F2441" w:rsidP="00275672">
            <w:pPr>
              <w:jc w:val="right"/>
            </w:pPr>
            <w:r>
              <w:t>0,40</w:t>
            </w:r>
          </w:p>
        </w:tc>
        <w:tc>
          <w:tcPr>
            <w:tcW w:w="298" w:type="pct"/>
            <w:shd w:val="clear" w:color="auto" w:fill="FBE4D5"/>
          </w:tcPr>
          <w:p w14:paraId="66EC17B6" w14:textId="77777777" w:rsidR="00D61E09" w:rsidRPr="00D61E09" w:rsidRDefault="00D61E09" w:rsidP="00275672">
            <w:pPr>
              <w:jc w:val="right"/>
            </w:pPr>
          </w:p>
        </w:tc>
        <w:tc>
          <w:tcPr>
            <w:tcW w:w="297" w:type="pct"/>
            <w:shd w:val="clear" w:color="auto" w:fill="FBE4D5"/>
          </w:tcPr>
          <w:p w14:paraId="0A568274" w14:textId="77777777" w:rsidR="00D61E09" w:rsidRPr="00D61E09" w:rsidRDefault="00D61E09" w:rsidP="00275672">
            <w:pPr>
              <w:jc w:val="right"/>
            </w:pPr>
          </w:p>
        </w:tc>
        <w:tc>
          <w:tcPr>
            <w:tcW w:w="300" w:type="pct"/>
            <w:shd w:val="clear" w:color="auto" w:fill="FBE4D5"/>
            <w:vAlign w:val="center"/>
          </w:tcPr>
          <w:p w14:paraId="33D74DBF" w14:textId="77777777" w:rsidR="00D61E09" w:rsidRPr="00D61E09" w:rsidRDefault="00D61E09" w:rsidP="00275672">
            <w:pPr>
              <w:jc w:val="right"/>
            </w:pPr>
          </w:p>
        </w:tc>
        <w:tc>
          <w:tcPr>
            <w:tcW w:w="349" w:type="pct"/>
            <w:shd w:val="clear" w:color="auto" w:fill="FBE4D5"/>
          </w:tcPr>
          <w:p w14:paraId="65CE554D" w14:textId="77777777" w:rsidR="00D61E09" w:rsidRPr="00D61E09" w:rsidRDefault="00D61E09" w:rsidP="00275672">
            <w:pPr>
              <w:jc w:val="right"/>
            </w:pPr>
          </w:p>
        </w:tc>
        <w:tc>
          <w:tcPr>
            <w:tcW w:w="349" w:type="pct"/>
            <w:shd w:val="clear" w:color="auto" w:fill="FBE4D5"/>
          </w:tcPr>
          <w:p w14:paraId="37AB5EAA" w14:textId="77777777" w:rsidR="00D61E09" w:rsidRPr="00D61E09" w:rsidRDefault="00D61E09" w:rsidP="00275672">
            <w:pPr>
              <w:jc w:val="right"/>
            </w:pPr>
          </w:p>
        </w:tc>
        <w:tc>
          <w:tcPr>
            <w:tcW w:w="439" w:type="pct"/>
            <w:shd w:val="clear" w:color="auto" w:fill="FBE4D5"/>
          </w:tcPr>
          <w:p w14:paraId="445B649E" w14:textId="77777777" w:rsidR="00D61E09" w:rsidRPr="00D61E09" w:rsidRDefault="00D61E09" w:rsidP="00275672">
            <w:pPr>
              <w:jc w:val="right"/>
            </w:pPr>
          </w:p>
        </w:tc>
        <w:tc>
          <w:tcPr>
            <w:tcW w:w="290" w:type="pct"/>
            <w:shd w:val="clear" w:color="auto" w:fill="FBE4D5"/>
          </w:tcPr>
          <w:p w14:paraId="012FD878" w14:textId="77777777" w:rsidR="00D61E09" w:rsidRPr="00D61E09" w:rsidRDefault="00D61E09" w:rsidP="00275672">
            <w:pPr>
              <w:jc w:val="right"/>
            </w:pPr>
          </w:p>
        </w:tc>
      </w:tr>
      <w:tr w:rsidR="008F2441" w:rsidRPr="00D61E09" w14:paraId="3BA349A6" w14:textId="77777777" w:rsidTr="008F2441">
        <w:trPr>
          <w:trHeight w:val="287"/>
        </w:trPr>
        <w:tc>
          <w:tcPr>
            <w:tcW w:w="384" w:type="pct"/>
            <w:vAlign w:val="center"/>
          </w:tcPr>
          <w:p w14:paraId="6C996AD0" w14:textId="24B174DC" w:rsidR="008F2441" w:rsidRPr="00D61E09" w:rsidRDefault="008F2441" w:rsidP="008F2441">
            <w:r>
              <w:t>5</w:t>
            </w:r>
            <w:r w:rsidRPr="00D61E09">
              <w:t>D1</w:t>
            </w:r>
          </w:p>
        </w:tc>
        <w:tc>
          <w:tcPr>
            <w:tcW w:w="1266" w:type="pct"/>
            <w:vAlign w:val="center"/>
          </w:tcPr>
          <w:p w14:paraId="54A39FCA" w14:textId="77777777" w:rsidR="008F2441" w:rsidRPr="00D61E09" w:rsidRDefault="008F2441" w:rsidP="008F2441">
            <w:r w:rsidRPr="00D61E09">
              <w:t>Xử lý và xả thải nước thải sinh hoạt</w:t>
            </w:r>
          </w:p>
        </w:tc>
        <w:tc>
          <w:tcPr>
            <w:tcW w:w="364" w:type="pct"/>
            <w:shd w:val="clear" w:color="auto" w:fill="A6A6A6" w:themeFill="background1" w:themeFillShade="A6"/>
            <w:vAlign w:val="center"/>
          </w:tcPr>
          <w:p w14:paraId="2435F21C" w14:textId="77777777" w:rsidR="008F2441" w:rsidRPr="00D61E09" w:rsidRDefault="008F2441" w:rsidP="008F2441">
            <w:pPr>
              <w:jc w:val="right"/>
            </w:pPr>
          </w:p>
        </w:tc>
        <w:tc>
          <w:tcPr>
            <w:tcW w:w="363" w:type="pct"/>
            <w:shd w:val="clear" w:color="auto" w:fill="FFFFFF"/>
          </w:tcPr>
          <w:p w14:paraId="4495DAF6" w14:textId="0E18A04A" w:rsidR="008F2441" w:rsidRPr="00D61E09" w:rsidRDefault="008F2441" w:rsidP="008F2441">
            <w:pPr>
              <w:jc w:val="right"/>
            </w:pPr>
            <w:r w:rsidRPr="006F5D82">
              <w:t xml:space="preserve"> 203,76 </w:t>
            </w:r>
          </w:p>
        </w:tc>
        <w:tc>
          <w:tcPr>
            <w:tcW w:w="301" w:type="pct"/>
            <w:shd w:val="clear" w:color="auto" w:fill="FFFFFF"/>
          </w:tcPr>
          <w:p w14:paraId="43FDF173" w14:textId="61C9E962" w:rsidR="008F2441" w:rsidRPr="00D61E09" w:rsidRDefault="008F2441" w:rsidP="008F2441">
            <w:pPr>
              <w:jc w:val="right"/>
            </w:pPr>
            <w:r w:rsidRPr="006F5D82">
              <w:t xml:space="preserve"> 0,08 </w:t>
            </w:r>
          </w:p>
        </w:tc>
        <w:tc>
          <w:tcPr>
            <w:tcW w:w="298" w:type="pct"/>
            <w:shd w:val="clear" w:color="auto" w:fill="A6A6A6" w:themeFill="background1" w:themeFillShade="A6"/>
          </w:tcPr>
          <w:p w14:paraId="002499B4" w14:textId="77777777" w:rsidR="008F2441" w:rsidRPr="00D61E09" w:rsidRDefault="008F2441" w:rsidP="008F2441">
            <w:pPr>
              <w:jc w:val="right"/>
            </w:pPr>
          </w:p>
        </w:tc>
        <w:tc>
          <w:tcPr>
            <w:tcW w:w="297" w:type="pct"/>
            <w:shd w:val="clear" w:color="auto" w:fill="A6A6A6" w:themeFill="background1" w:themeFillShade="A6"/>
          </w:tcPr>
          <w:p w14:paraId="17294876" w14:textId="77777777" w:rsidR="008F2441" w:rsidRPr="00D61E09" w:rsidRDefault="008F2441" w:rsidP="008F2441">
            <w:pPr>
              <w:jc w:val="right"/>
            </w:pPr>
          </w:p>
        </w:tc>
        <w:tc>
          <w:tcPr>
            <w:tcW w:w="300" w:type="pct"/>
            <w:shd w:val="clear" w:color="auto" w:fill="A6A6A6" w:themeFill="background1" w:themeFillShade="A6"/>
            <w:vAlign w:val="center"/>
          </w:tcPr>
          <w:p w14:paraId="25CDA7F1" w14:textId="77777777" w:rsidR="008F2441" w:rsidRPr="00D61E09" w:rsidRDefault="008F2441" w:rsidP="008F2441">
            <w:pPr>
              <w:jc w:val="right"/>
            </w:pPr>
          </w:p>
        </w:tc>
        <w:tc>
          <w:tcPr>
            <w:tcW w:w="349" w:type="pct"/>
          </w:tcPr>
          <w:p w14:paraId="5DB09EEC" w14:textId="77777777" w:rsidR="008F2441" w:rsidRPr="00D61E09" w:rsidRDefault="008F2441" w:rsidP="008F2441">
            <w:pPr>
              <w:jc w:val="right"/>
            </w:pPr>
          </w:p>
        </w:tc>
        <w:tc>
          <w:tcPr>
            <w:tcW w:w="349" w:type="pct"/>
          </w:tcPr>
          <w:p w14:paraId="5BCDB600" w14:textId="77777777" w:rsidR="008F2441" w:rsidRPr="00D61E09" w:rsidRDefault="008F2441" w:rsidP="008F2441">
            <w:pPr>
              <w:jc w:val="right"/>
            </w:pPr>
          </w:p>
        </w:tc>
        <w:tc>
          <w:tcPr>
            <w:tcW w:w="439" w:type="pct"/>
          </w:tcPr>
          <w:p w14:paraId="7DCBF7E9" w14:textId="77777777" w:rsidR="008F2441" w:rsidRPr="00D61E09" w:rsidRDefault="008F2441" w:rsidP="008F2441">
            <w:pPr>
              <w:jc w:val="right"/>
            </w:pPr>
          </w:p>
        </w:tc>
        <w:tc>
          <w:tcPr>
            <w:tcW w:w="290" w:type="pct"/>
          </w:tcPr>
          <w:p w14:paraId="14F2A4A7" w14:textId="77777777" w:rsidR="008F2441" w:rsidRPr="00D61E09" w:rsidRDefault="008F2441" w:rsidP="008F2441">
            <w:pPr>
              <w:jc w:val="right"/>
            </w:pPr>
          </w:p>
        </w:tc>
      </w:tr>
      <w:tr w:rsidR="008F2441" w:rsidRPr="00D61E09" w14:paraId="6058C89E" w14:textId="77777777" w:rsidTr="008F2441">
        <w:trPr>
          <w:trHeight w:val="287"/>
        </w:trPr>
        <w:tc>
          <w:tcPr>
            <w:tcW w:w="384" w:type="pct"/>
            <w:vAlign w:val="center"/>
          </w:tcPr>
          <w:p w14:paraId="024D3AE0" w14:textId="214F3F3F" w:rsidR="008F2441" w:rsidRPr="00D61E09" w:rsidRDefault="008F2441" w:rsidP="008F2441">
            <w:r>
              <w:t>5</w:t>
            </w:r>
            <w:r w:rsidRPr="00D61E09">
              <w:t>D2</w:t>
            </w:r>
          </w:p>
        </w:tc>
        <w:tc>
          <w:tcPr>
            <w:tcW w:w="1266" w:type="pct"/>
            <w:vAlign w:val="center"/>
          </w:tcPr>
          <w:p w14:paraId="67D8677C" w14:textId="77777777" w:rsidR="008F2441" w:rsidRPr="00D61E09" w:rsidRDefault="008F2441" w:rsidP="008F2441">
            <w:r w:rsidRPr="00D61E09">
              <w:t>Xử lý và xả thải nước thải công nghiệp</w:t>
            </w:r>
          </w:p>
        </w:tc>
        <w:tc>
          <w:tcPr>
            <w:tcW w:w="364" w:type="pct"/>
            <w:shd w:val="clear" w:color="auto" w:fill="A6A6A6" w:themeFill="background1" w:themeFillShade="A6"/>
            <w:vAlign w:val="center"/>
          </w:tcPr>
          <w:p w14:paraId="7406DE28" w14:textId="77777777" w:rsidR="008F2441" w:rsidRPr="00D61E09" w:rsidRDefault="008F2441" w:rsidP="008F2441">
            <w:pPr>
              <w:jc w:val="right"/>
            </w:pPr>
          </w:p>
        </w:tc>
        <w:tc>
          <w:tcPr>
            <w:tcW w:w="363" w:type="pct"/>
            <w:shd w:val="clear" w:color="auto" w:fill="FFFFFF"/>
            <w:vAlign w:val="center"/>
          </w:tcPr>
          <w:p w14:paraId="46859AC5" w14:textId="76CCB802" w:rsidR="008F2441" w:rsidRPr="00D61E09" w:rsidRDefault="008F2441" w:rsidP="008F2441">
            <w:pPr>
              <w:jc w:val="right"/>
            </w:pPr>
            <w:r w:rsidRPr="006F5D82">
              <w:t>171,02</w:t>
            </w:r>
          </w:p>
        </w:tc>
        <w:tc>
          <w:tcPr>
            <w:tcW w:w="301" w:type="pct"/>
            <w:vAlign w:val="center"/>
          </w:tcPr>
          <w:p w14:paraId="0E8F4352" w14:textId="18B3E94D" w:rsidR="008F2441" w:rsidRPr="00D61E09" w:rsidRDefault="008F2441" w:rsidP="008F2441">
            <w:pPr>
              <w:jc w:val="right"/>
            </w:pPr>
            <w:r w:rsidRPr="006F5D82">
              <w:t>0,32</w:t>
            </w:r>
          </w:p>
        </w:tc>
        <w:tc>
          <w:tcPr>
            <w:tcW w:w="298" w:type="pct"/>
            <w:shd w:val="clear" w:color="auto" w:fill="A6A6A6" w:themeFill="background1" w:themeFillShade="A6"/>
          </w:tcPr>
          <w:p w14:paraId="29166CC5" w14:textId="77777777" w:rsidR="008F2441" w:rsidRPr="00D61E09" w:rsidRDefault="008F2441" w:rsidP="008F2441">
            <w:pPr>
              <w:jc w:val="right"/>
            </w:pPr>
          </w:p>
        </w:tc>
        <w:tc>
          <w:tcPr>
            <w:tcW w:w="297" w:type="pct"/>
            <w:shd w:val="clear" w:color="auto" w:fill="A6A6A6" w:themeFill="background1" w:themeFillShade="A6"/>
          </w:tcPr>
          <w:p w14:paraId="5C577C16" w14:textId="77777777" w:rsidR="008F2441" w:rsidRPr="00D61E09" w:rsidRDefault="008F2441" w:rsidP="008F2441">
            <w:pPr>
              <w:jc w:val="right"/>
            </w:pPr>
          </w:p>
        </w:tc>
        <w:tc>
          <w:tcPr>
            <w:tcW w:w="300" w:type="pct"/>
            <w:shd w:val="clear" w:color="auto" w:fill="A6A6A6" w:themeFill="background1" w:themeFillShade="A6"/>
            <w:vAlign w:val="center"/>
          </w:tcPr>
          <w:p w14:paraId="23402C83" w14:textId="77777777" w:rsidR="008F2441" w:rsidRPr="00D61E09" w:rsidRDefault="008F2441" w:rsidP="008F2441">
            <w:pPr>
              <w:jc w:val="right"/>
            </w:pPr>
          </w:p>
        </w:tc>
        <w:tc>
          <w:tcPr>
            <w:tcW w:w="349" w:type="pct"/>
          </w:tcPr>
          <w:p w14:paraId="6FF8733B" w14:textId="77777777" w:rsidR="008F2441" w:rsidRPr="00D61E09" w:rsidRDefault="008F2441" w:rsidP="008F2441">
            <w:pPr>
              <w:jc w:val="right"/>
            </w:pPr>
          </w:p>
        </w:tc>
        <w:tc>
          <w:tcPr>
            <w:tcW w:w="349" w:type="pct"/>
          </w:tcPr>
          <w:p w14:paraId="29698FE0" w14:textId="77777777" w:rsidR="008F2441" w:rsidRPr="00D61E09" w:rsidRDefault="008F2441" w:rsidP="008F2441">
            <w:pPr>
              <w:jc w:val="right"/>
            </w:pPr>
          </w:p>
        </w:tc>
        <w:tc>
          <w:tcPr>
            <w:tcW w:w="439" w:type="pct"/>
          </w:tcPr>
          <w:p w14:paraId="51C15E83" w14:textId="77777777" w:rsidR="008F2441" w:rsidRPr="00D61E09" w:rsidRDefault="008F2441" w:rsidP="008F2441">
            <w:pPr>
              <w:jc w:val="right"/>
            </w:pPr>
          </w:p>
        </w:tc>
        <w:tc>
          <w:tcPr>
            <w:tcW w:w="290" w:type="pct"/>
          </w:tcPr>
          <w:p w14:paraId="0253B524" w14:textId="77777777" w:rsidR="008F2441" w:rsidRPr="00D61E09" w:rsidRDefault="008F2441" w:rsidP="008F2441">
            <w:pPr>
              <w:jc w:val="right"/>
            </w:pPr>
          </w:p>
        </w:tc>
      </w:tr>
      <w:tr w:rsidR="00D61E09" w:rsidRPr="00D61E09" w14:paraId="16FC007F" w14:textId="77777777" w:rsidTr="008F2441">
        <w:trPr>
          <w:trHeight w:val="287"/>
        </w:trPr>
        <w:tc>
          <w:tcPr>
            <w:tcW w:w="384" w:type="pct"/>
            <w:shd w:val="clear" w:color="auto" w:fill="FBE4D5"/>
            <w:vAlign w:val="center"/>
          </w:tcPr>
          <w:p w14:paraId="49154B7D" w14:textId="64FA0F4D" w:rsidR="00D61E09" w:rsidRPr="00D61E09" w:rsidRDefault="004A73E5" w:rsidP="00D61E09">
            <w:r>
              <w:t>5</w:t>
            </w:r>
            <w:r w:rsidR="00D61E09" w:rsidRPr="00D61E09">
              <w:t>E</w:t>
            </w:r>
          </w:p>
        </w:tc>
        <w:tc>
          <w:tcPr>
            <w:tcW w:w="1266" w:type="pct"/>
            <w:shd w:val="clear" w:color="auto" w:fill="FBE4D5"/>
            <w:vAlign w:val="center"/>
          </w:tcPr>
          <w:p w14:paraId="50FDCF14" w14:textId="77777777" w:rsidR="00D61E09" w:rsidRPr="00D61E09" w:rsidRDefault="00D61E09" w:rsidP="00D61E09">
            <w:r w:rsidRPr="00D61E09">
              <w:t>Phương pháp xử lý chất thải khác</w:t>
            </w:r>
          </w:p>
        </w:tc>
        <w:tc>
          <w:tcPr>
            <w:tcW w:w="364" w:type="pct"/>
            <w:shd w:val="clear" w:color="auto" w:fill="FBE4D5"/>
          </w:tcPr>
          <w:p w14:paraId="33FE15D9" w14:textId="77777777" w:rsidR="00D61E09" w:rsidRPr="00D61E09" w:rsidRDefault="00D61E09" w:rsidP="00275672">
            <w:pPr>
              <w:jc w:val="right"/>
            </w:pPr>
            <w:r w:rsidRPr="00D61E09">
              <w:t>NE</w:t>
            </w:r>
          </w:p>
        </w:tc>
        <w:tc>
          <w:tcPr>
            <w:tcW w:w="363" w:type="pct"/>
            <w:shd w:val="clear" w:color="auto" w:fill="FBE4D5"/>
          </w:tcPr>
          <w:p w14:paraId="3598E8AB" w14:textId="77777777" w:rsidR="00D61E09" w:rsidRPr="00D61E09" w:rsidRDefault="00D61E09" w:rsidP="00275672">
            <w:pPr>
              <w:jc w:val="right"/>
            </w:pPr>
            <w:r w:rsidRPr="00D61E09">
              <w:t>NE</w:t>
            </w:r>
          </w:p>
        </w:tc>
        <w:tc>
          <w:tcPr>
            <w:tcW w:w="301" w:type="pct"/>
            <w:shd w:val="clear" w:color="auto" w:fill="FBE4D5"/>
          </w:tcPr>
          <w:p w14:paraId="4622C2DC" w14:textId="77777777" w:rsidR="00D61E09" w:rsidRPr="00D61E09" w:rsidRDefault="00D61E09" w:rsidP="00275672">
            <w:pPr>
              <w:jc w:val="right"/>
            </w:pPr>
            <w:r w:rsidRPr="00D61E09">
              <w:t>NE</w:t>
            </w:r>
          </w:p>
        </w:tc>
        <w:tc>
          <w:tcPr>
            <w:tcW w:w="298" w:type="pct"/>
            <w:shd w:val="clear" w:color="auto" w:fill="FBE4D5"/>
          </w:tcPr>
          <w:p w14:paraId="3E9A4A7D" w14:textId="77777777" w:rsidR="00D61E09" w:rsidRPr="00D61E09" w:rsidRDefault="00D61E09" w:rsidP="00275672">
            <w:pPr>
              <w:jc w:val="right"/>
            </w:pPr>
          </w:p>
        </w:tc>
        <w:tc>
          <w:tcPr>
            <w:tcW w:w="297" w:type="pct"/>
            <w:shd w:val="clear" w:color="auto" w:fill="FBE4D5"/>
          </w:tcPr>
          <w:p w14:paraId="40286BB6" w14:textId="77777777" w:rsidR="00D61E09" w:rsidRPr="00D61E09" w:rsidRDefault="00D61E09" w:rsidP="00275672">
            <w:pPr>
              <w:jc w:val="right"/>
            </w:pPr>
          </w:p>
        </w:tc>
        <w:tc>
          <w:tcPr>
            <w:tcW w:w="300" w:type="pct"/>
            <w:shd w:val="clear" w:color="auto" w:fill="FBE4D5"/>
          </w:tcPr>
          <w:p w14:paraId="69B8F7D6" w14:textId="77777777" w:rsidR="00D61E09" w:rsidRPr="00D61E09" w:rsidRDefault="00D61E09" w:rsidP="00275672">
            <w:pPr>
              <w:jc w:val="right"/>
            </w:pPr>
          </w:p>
        </w:tc>
        <w:tc>
          <w:tcPr>
            <w:tcW w:w="349" w:type="pct"/>
            <w:shd w:val="clear" w:color="auto" w:fill="FBE4D5"/>
          </w:tcPr>
          <w:p w14:paraId="7808BAF5" w14:textId="77777777" w:rsidR="00D61E09" w:rsidRPr="00D61E09" w:rsidRDefault="00D61E09" w:rsidP="00275672">
            <w:pPr>
              <w:jc w:val="right"/>
            </w:pPr>
            <w:r w:rsidRPr="00D61E09">
              <w:t>NE</w:t>
            </w:r>
          </w:p>
        </w:tc>
        <w:tc>
          <w:tcPr>
            <w:tcW w:w="349" w:type="pct"/>
            <w:shd w:val="clear" w:color="auto" w:fill="FBE4D5"/>
          </w:tcPr>
          <w:p w14:paraId="01F950A1" w14:textId="77777777" w:rsidR="00D61E09" w:rsidRPr="00D61E09" w:rsidRDefault="00D61E09" w:rsidP="00275672">
            <w:pPr>
              <w:jc w:val="right"/>
            </w:pPr>
            <w:r w:rsidRPr="00D61E09">
              <w:t>NE</w:t>
            </w:r>
          </w:p>
        </w:tc>
        <w:tc>
          <w:tcPr>
            <w:tcW w:w="439" w:type="pct"/>
            <w:shd w:val="clear" w:color="auto" w:fill="FBE4D5"/>
          </w:tcPr>
          <w:p w14:paraId="5496DB45" w14:textId="77777777" w:rsidR="00D61E09" w:rsidRPr="00D61E09" w:rsidRDefault="00D61E09" w:rsidP="00275672">
            <w:pPr>
              <w:jc w:val="right"/>
            </w:pPr>
            <w:r w:rsidRPr="00D61E09">
              <w:t>NE</w:t>
            </w:r>
          </w:p>
        </w:tc>
        <w:tc>
          <w:tcPr>
            <w:tcW w:w="290" w:type="pct"/>
            <w:shd w:val="clear" w:color="auto" w:fill="FBE4D5"/>
          </w:tcPr>
          <w:p w14:paraId="3A66DB68" w14:textId="77777777" w:rsidR="00D61E09" w:rsidRPr="00D61E09" w:rsidRDefault="00D61E09" w:rsidP="00275672">
            <w:pPr>
              <w:jc w:val="right"/>
            </w:pPr>
            <w:r w:rsidRPr="00D61E09">
              <w:t>NE</w:t>
            </w:r>
          </w:p>
        </w:tc>
      </w:tr>
    </w:tbl>
    <w:p w14:paraId="6340987F" w14:textId="77777777" w:rsidR="00D61E09" w:rsidRPr="00D61E09" w:rsidRDefault="00D61E09" w:rsidP="00D61E09"/>
    <w:p w14:paraId="40272930" w14:textId="77777777" w:rsidR="00D61E09" w:rsidRPr="00D61E09" w:rsidRDefault="00D61E09" w:rsidP="00D61E09">
      <w:r w:rsidRPr="00D61E09">
        <w:br w:type="page"/>
      </w:r>
    </w:p>
    <w:p w14:paraId="3963E33D" w14:textId="5F35D5D9" w:rsidR="00D61E09" w:rsidRDefault="00316D2F" w:rsidP="009C4250">
      <w:pPr>
        <w:pStyle w:val="Heading2"/>
        <w:spacing w:before="120" w:after="120" w:line="312" w:lineRule="auto"/>
      </w:pPr>
      <w:r w:rsidRPr="00316D2F">
        <w:lastRenderedPageBreak/>
        <w:t xml:space="preserve">Phụ lục </w:t>
      </w:r>
      <w:r>
        <w:t>3</w:t>
      </w:r>
      <w:r w:rsidRPr="00316D2F">
        <w:t xml:space="preserve">. Độ không chắc chắn </w:t>
      </w:r>
      <w:r w:rsidR="00215FFA">
        <w:t>theo xu thế của kiểm kê quốc gia khí nhà kính</w:t>
      </w:r>
    </w:p>
    <w:p w14:paraId="2137B9DD" w14:textId="51D300AA" w:rsidR="00215FFA" w:rsidRDefault="00215FFA" w:rsidP="00215FFA">
      <w:pPr>
        <w:rPr>
          <w:b/>
          <w:bCs/>
          <w:i/>
          <w:iCs/>
          <w:sz w:val="28"/>
          <w:szCs w:val="28"/>
        </w:rPr>
      </w:pPr>
      <w:r w:rsidRPr="00215FFA">
        <w:rPr>
          <w:b/>
          <w:bCs/>
          <w:i/>
          <w:iCs/>
          <w:sz w:val="28"/>
          <w:szCs w:val="28"/>
        </w:rPr>
        <w:t xml:space="preserve">Phụ lục 3-1. </w:t>
      </w:r>
      <w:r w:rsidRPr="00215FFA">
        <w:rPr>
          <w:b/>
          <w:bCs/>
          <w:i/>
          <w:iCs/>
          <w:sz w:val="28"/>
          <w:szCs w:val="28"/>
        </w:rPr>
        <w:t>Độ không chắc chắn theo xu thế của kiểm kê quốc gia khí nhà kính bao gồm LULUCF</w:t>
      </w:r>
    </w:p>
    <w:tbl>
      <w:tblPr>
        <w:tblW w:w="0" w:type="auto"/>
        <w:tblLayout w:type="fixed"/>
        <w:tblLook w:val="04A0" w:firstRow="1" w:lastRow="0" w:firstColumn="1" w:lastColumn="0" w:noHBand="0" w:noVBand="1"/>
      </w:tblPr>
      <w:tblGrid>
        <w:gridCol w:w="457"/>
        <w:gridCol w:w="696"/>
        <w:gridCol w:w="2295"/>
        <w:gridCol w:w="606"/>
        <w:gridCol w:w="1105"/>
        <w:gridCol w:w="1073"/>
        <w:gridCol w:w="709"/>
        <w:gridCol w:w="851"/>
        <w:gridCol w:w="850"/>
        <w:gridCol w:w="1276"/>
        <w:gridCol w:w="736"/>
        <w:gridCol w:w="568"/>
        <w:gridCol w:w="1163"/>
        <w:gridCol w:w="935"/>
        <w:gridCol w:w="1240"/>
      </w:tblGrid>
      <w:tr w:rsidR="005F2B1D" w:rsidRPr="005F2B1D" w14:paraId="3E84A8F6" w14:textId="77777777" w:rsidTr="005E3155">
        <w:trPr>
          <w:trHeight w:val="896"/>
          <w:tblHeader/>
        </w:trPr>
        <w:tc>
          <w:tcPr>
            <w:tcW w:w="45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2DA19239" w14:textId="06AB5204" w:rsidR="005F2B1D" w:rsidRPr="005F2B1D" w:rsidRDefault="005F2B1D" w:rsidP="005E3155">
            <w:pPr>
              <w:jc w:val="center"/>
              <w:rPr>
                <w:b/>
                <w:bCs/>
                <w:color w:val="000000"/>
                <w:sz w:val="16"/>
                <w:szCs w:val="16"/>
                <w:lang w:val="en-US"/>
              </w:rPr>
            </w:pPr>
          </w:p>
        </w:tc>
        <w:tc>
          <w:tcPr>
            <w:tcW w:w="696" w:type="dxa"/>
            <w:tcBorders>
              <w:top w:val="single" w:sz="4" w:space="0" w:color="auto"/>
              <w:left w:val="nil"/>
              <w:bottom w:val="single" w:sz="4" w:space="0" w:color="auto"/>
              <w:right w:val="single" w:sz="4" w:space="0" w:color="auto"/>
            </w:tcBorders>
            <w:shd w:val="clear" w:color="000000" w:fill="E2EFDA"/>
            <w:vAlign w:val="center"/>
            <w:hideMark/>
          </w:tcPr>
          <w:p w14:paraId="2A736FBF" w14:textId="3DCC968F" w:rsidR="005F2B1D" w:rsidRPr="005F2B1D" w:rsidRDefault="005F2B1D" w:rsidP="005E3155">
            <w:pPr>
              <w:jc w:val="center"/>
              <w:rPr>
                <w:b/>
                <w:bCs/>
                <w:color w:val="000000"/>
                <w:sz w:val="16"/>
                <w:szCs w:val="16"/>
                <w:lang w:val="en-US"/>
              </w:rPr>
            </w:pPr>
            <w:r w:rsidRPr="005F2B1D">
              <w:rPr>
                <w:b/>
                <w:bCs/>
                <w:color w:val="000000"/>
                <w:sz w:val="16"/>
                <w:szCs w:val="16"/>
                <w:lang w:val="en-US"/>
              </w:rPr>
              <w:t xml:space="preserve">Mã </w:t>
            </w:r>
            <w:r>
              <w:rPr>
                <w:b/>
                <w:bCs/>
                <w:color w:val="000000"/>
                <w:sz w:val="16"/>
                <w:szCs w:val="16"/>
                <w:lang w:val="en-US"/>
              </w:rPr>
              <w:t>PL</w:t>
            </w:r>
          </w:p>
        </w:tc>
        <w:tc>
          <w:tcPr>
            <w:tcW w:w="2295" w:type="dxa"/>
            <w:tcBorders>
              <w:top w:val="single" w:sz="4" w:space="0" w:color="auto"/>
              <w:left w:val="nil"/>
              <w:bottom w:val="single" w:sz="4" w:space="0" w:color="auto"/>
              <w:right w:val="single" w:sz="4" w:space="0" w:color="auto"/>
            </w:tcBorders>
            <w:shd w:val="clear" w:color="000000" w:fill="E2EFDA"/>
            <w:vAlign w:val="center"/>
            <w:hideMark/>
          </w:tcPr>
          <w:p w14:paraId="2992C077"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Nguồn phát thải/hấp thụ</w:t>
            </w:r>
          </w:p>
        </w:tc>
        <w:tc>
          <w:tcPr>
            <w:tcW w:w="606" w:type="dxa"/>
            <w:tcBorders>
              <w:top w:val="single" w:sz="4" w:space="0" w:color="auto"/>
              <w:left w:val="nil"/>
              <w:bottom w:val="single" w:sz="4" w:space="0" w:color="auto"/>
              <w:right w:val="single" w:sz="4" w:space="0" w:color="auto"/>
            </w:tcBorders>
            <w:shd w:val="clear" w:color="000000" w:fill="E2EFDA"/>
            <w:vAlign w:val="center"/>
            <w:hideMark/>
          </w:tcPr>
          <w:p w14:paraId="7DEE530B"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KNK</w:t>
            </w:r>
          </w:p>
        </w:tc>
        <w:tc>
          <w:tcPr>
            <w:tcW w:w="1105" w:type="dxa"/>
            <w:tcBorders>
              <w:top w:val="single" w:sz="4" w:space="0" w:color="auto"/>
              <w:left w:val="nil"/>
              <w:bottom w:val="single" w:sz="4" w:space="0" w:color="auto"/>
              <w:right w:val="single" w:sz="4" w:space="0" w:color="auto"/>
            </w:tcBorders>
            <w:shd w:val="clear" w:color="000000" w:fill="E2EFDA"/>
            <w:vAlign w:val="center"/>
            <w:hideMark/>
          </w:tcPr>
          <w:p w14:paraId="3AF4C794" w14:textId="04487013" w:rsidR="005F2B1D" w:rsidRPr="005F2B1D" w:rsidRDefault="005F2B1D" w:rsidP="005E3155">
            <w:pPr>
              <w:jc w:val="center"/>
              <w:rPr>
                <w:b/>
                <w:bCs/>
                <w:sz w:val="16"/>
                <w:szCs w:val="16"/>
                <w:lang w:val="en-US"/>
              </w:rPr>
            </w:pPr>
            <w:r w:rsidRPr="005F2B1D">
              <w:rPr>
                <w:b/>
                <w:bCs/>
                <w:sz w:val="16"/>
                <w:szCs w:val="16"/>
                <w:lang w:val="en-US"/>
              </w:rPr>
              <w:t>Phát thải/Hấp thụ năm 2018</w:t>
            </w:r>
            <w:r w:rsidRPr="005F2B1D">
              <w:rPr>
                <w:b/>
                <w:bCs/>
                <w:sz w:val="16"/>
                <w:szCs w:val="16"/>
                <w:lang w:val="en-US"/>
              </w:rPr>
              <w:br/>
              <w:t>(</w:t>
            </w:r>
            <w:r>
              <w:rPr>
                <w:b/>
                <w:bCs/>
                <w:sz w:val="16"/>
                <w:szCs w:val="16"/>
                <w:lang w:val="en-US"/>
              </w:rPr>
              <w:t>Gg</w:t>
            </w:r>
            <w:r w:rsidRPr="005F2B1D">
              <w:rPr>
                <w:b/>
                <w:bCs/>
                <w:sz w:val="16"/>
                <w:szCs w:val="16"/>
                <w:lang w:val="en-US"/>
              </w:rPr>
              <w:t xml:space="preserve"> CO2tđ)</w:t>
            </w:r>
          </w:p>
        </w:tc>
        <w:tc>
          <w:tcPr>
            <w:tcW w:w="1073" w:type="dxa"/>
            <w:tcBorders>
              <w:top w:val="single" w:sz="4" w:space="0" w:color="auto"/>
              <w:left w:val="nil"/>
              <w:bottom w:val="single" w:sz="4" w:space="0" w:color="auto"/>
              <w:right w:val="single" w:sz="4" w:space="0" w:color="auto"/>
            </w:tcBorders>
            <w:shd w:val="clear" w:color="000000" w:fill="E2EFDA"/>
            <w:vAlign w:val="center"/>
            <w:hideMark/>
          </w:tcPr>
          <w:p w14:paraId="5B9958E6" w14:textId="59A6F170" w:rsidR="005F2B1D" w:rsidRPr="005F2B1D" w:rsidRDefault="005F2B1D" w:rsidP="005E3155">
            <w:pPr>
              <w:jc w:val="center"/>
              <w:rPr>
                <w:b/>
                <w:bCs/>
                <w:sz w:val="16"/>
                <w:szCs w:val="16"/>
                <w:lang w:val="en-US"/>
              </w:rPr>
            </w:pPr>
            <w:r w:rsidRPr="005F2B1D">
              <w:rPr>
                <w:b/>
                <w:bCs/>
                <w:sz w:val="16"/>
                <w:szCs w:val="16"/>
                <w:lang w:val="en-US"/>
              </w:rPr>
              <w:t>Phát thải/Hấp thụ năm 2022</w:t>
            </w:r>
            <w:r w:rsidRPr="005F2B1D">
              <w:rPr>
                <w:b/>
                <w:bCs/>
                <w:sz w:val="16"/>
                <w:szCs w:val="16"/>
                <w:lang w:val="en-US"/>
              </w:rPr>
              <w:br/>
              <w:t>(</w:t>
            </w:r>
            <w:r>
              <w:rPr>
                <w:b/>
                <w:bCs/>
                <w:sz w:val="16"/>
                <w:szCs w:val="16"/>
                <w:lang w:val="en-US"/>
              </w:rPr>
              <w:t>Gg</w:t>
            </w:r>
            <w:r w:rsidRPr="005F2B1D">
              <w:rPr>
                <w:b/>
                <w:bCs/>
                <w:sz w:val="16"/>
                <w:szCs w:val="16"/>
                <w:lang w:val="en-US"/>
              </w:rPr>
              <w:t xml:space="preserve"> CO2tđ)</w:t>
            </w:r>
          </w:p>
        </w:tc>
        <w:tc>
          <w:tcPr>
            <w:tcW w:w="709" w:type="dxa"/>
            <w:tcBorders>
              <w:top w:val="single" w:sz="4" w:space="0" w:color="auto"/>
              <w:left w:val="nil"/>
              <w:bottom w:val="single" w:sz="4" w:space="0" w:color="auto"/>
              <w:right w:val="single" w:sz="4" w:space="0" w:color="auto"/>
            </w:tcBorders>
            <w:shd w:val="clear" w:color="000000" w:fill="E2EFDA"/>
            <w:vAlign w:val="center"/>
            <w:hideMark/>
          </w:tcPr>
          <w:p w14:paraId="24F44B1E"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cúa SLHĐ</w:t>
            </w:r>
          </w:p>
        </w:tc>
        <w:tc>
          <w:tcPr>
            <w:tcW w:w="851" w:type="dxa"/>
            <w:tcBorders>
              <w:top w:val="single" w:sz="4" w:space="0" w:color="auto"/>
              <w:left w:val="nil"/>
              <w:bottom w:val="single" w:sz="4" w:space="0" w:color="auto"/>
              <w:right w:val="single" w:sz="4" w:space="0" w:color="auto"/>
            </w:tcBorders>
            <w:shd w:val="clear" w:color="000000" w:fill="E2EFDA"/>
            <w:vAlign w:val="center"/>
            <w:hideMark/>
          </w:tcPr>
          <w:p w14:paraId="4AF29663" w14:textId="74893E6F" w:rsidR="005F2B1D" w:rsidRPr="005F2B1D" w:rsidRDefault="005F2B1D" w:rsidP="005E3155">
            <w:pPr>
              <w:jc w:val="center"/>
              <w:rPr>
                <w:b/>
                <w:bCs/>
                <w:color w:val="000000"/>
                <w:sz w:val="16"/>
                <w:szCs w:val="16"/>
                <w:lang w:val="en-US"/>
              </w:rPr>
            </w:pPr>
            <w:r w:rsidRPr="005F2B1D">
              <w:rPr>
                <w:b/>
                <w:bCs/>
                <w:color w:val="000000"/>
                <w:sz w:val="16"/>
                <w:szCs w:val="16"/>
                <w:lang w:val="en-US"/>
              </w:rPr>
              <w:t>Độ KCC của HSPT/</w:t>
            </w:r>
            <w:r>
              <w:rPr>
                <w:b/>
                <w:bCs/>
                <w:color w:val="000000"/>
                <w:sz w:val="16"/>
                <w:szCs w:val="16"/>
                <w:lang w:val="en-US"/>
              </w:rPr>
              <w:t xml:space="preserve"> </w:t>
            </w:r>
            <w:r w:rsidRPr="005F2B1D">
              <w:rPr>
                <w:b/>
                <w:bCs/>
                <w:color w:val="000000"/>
                <w:sz w:val="16"/>
                <w:szCs w:val="16"/>
                <w:lang w:val="en-US"/>
              </w:rPr>
              <w:t>Thông số</w:t>
            </w:r>
          </w:p>
        </w:tc>
        <w:tc>
          <w:tcPr>
            <w:tcW w:w="850" w:type="dxa"/>
            <w:tcBorders>
              <w:top w:val="single" w:sz="4" w:space="0" w:color="auto"/>
              <w:left w:val="nil"/>
              <w:bottom w:val="single" w:sz="4" w:space="0" w:color="auto"/>
              <w:right w:val="single" w:sz="4" w:space="0" w:color="auto"/>
            </w:tcBorders>
            <w:shd w:val="clear" w:color="000000" w:fill="E2EFDA"/>
            <w:vAlign w:val="center"/>
            <w:hideMark/>
          </w:tcPr>
          <w:p w14:paraId="578041A9" w14:textId="502D25FA" w:rsidR="005F2B1D" w:rsidRPr="005F2B1D" w:rsidRDefault="005F2B1D" w:rsidP="005E3155">
            <w:pPr>
              <w:jc w:val="center"/>
              <w:rPr>
                <w:b/>
                <w:bCs/>
                <w:color w:val="000000"/>
                <w:sz w:val="16"/>
                <w:szCs w:val="16"/>
                <w:lang w:val="en-US"/>
              </w:rPr>
            </w:pPr>
            <w:r w:rsidRPr="005F2B1D">
              <w:rPr>
                <w:b/>
                <w:bCs/>
                <w:color w:val="000000"/>
                <w:sz w:val="16"/>
                <w:szCs w:val="16"/>
                <w:lang w:val="en-US"/>
              </w:rPr>
              <w:t>Độ KCC của Phát thải/</w:t>
            </w:r>
            <w:r>
              <w:rPr>
                <w:b/>
                <w:bCs/>
                <w:color w:val="000000"/>
                <w:sz w:val="16"/>
                <w:szCs w:val="16"/>
                <w:lang w:val="en-US"/>
              </w:rPr>
              <w:t xml:space="preserve"> </w:t>
            </w:r>
            <w:r w:rsidRPr="005F2B1D">
              <w:rPr>
                <w:b/>
                <w:bCs/>
                <w:color w:val="000000"/>
                <w:sz w:val="16"/>
                <w:szCs w:val="16"/>
                <w:lang w:val="en-US"/>
              </w:rPr>
              <w:t>Hấp thụ</w:t>
            </w:r>
          </w:p>
        </w:tc>
        <w:tc>
          <w:tcPr>
            <w:tcW w:w="1276" w:type="dxa"/>
            <w:tcBorders>
              <w:top w:val="single" w:sz="4" w:space="0" w:color="auto"/>
              <w:left w:val="nil"/>
              <w:bottom w:val="single" w:sz="4" w:space="0" w:color="auto"/>
              <w:right w:val="single" w:sz="4" w:space="0" w:color="auto"/>
            </w:tcBorders>
            <w:shd w:val="clear" w:color="000000" w:fill="E2EFDA"/>
            <w:vAlign w:val="center"/>
            <w:hideMark/>
          </w:tcPr>
          <w:p w14:paraId="6E63C73C" w14:textId="2F8B6FDC" w:rsidR="005F2B1D" w:rsidRPr="005F2B1D" w:rsidRDefault="005F2B1D" w:rsidP="005E3155">
            <w:pPr>
              <w:jc w:val="center"/>
              <w:rPr>
                <w:b/>
                <w:bCs/>
                <w:color w:val="000000"/>
                <w:sz w:val="16"/>
                <w:szCs w:val="16"/>
                <w:lang w:val="en-US"/>
              </w:rPr>
            </w:pPr>
            <w:r w:rsidRPr="005F2B1D">
              <w:rPr>
                <w:b/>
                <w:bCs/>
                <w:color w:val="000000"/>
                <w:sz w:val="16"/>
                <w:szCs w:val="16"/>
                <w:lang w:val="en-US"/>
              </w:rPr>
              <w:t xml:space="preserve">Phần đóng góp vào phương sai của mỗi nguồn phát thải/hấp thụ năm </w:t>
            </w:r>
            <w:r>
              <w:rPr>
                <w:b/>
                <w:bCs/>
                <w:color w:val="000000"/>
                <w:sz w:val="16"/>
                <w:szCs w:val="16"/>
                <w:lang w:val="en-US"/>
              </w:rPr>
              <w:t>2022</w:t>
            </w:r>
          </w:p>
        </w:tc>
        <w:tc>
          <w:tcPr>
            <w:tcW w:w="736" w:type="dxa"/>
            <w:tcBorders>
              <w:top w:val="single" w:sz="4" w:space="0" w:color="auto"/>
              <w:left w:val="nil"/>
              <w:bottom w:val="single" w:sz="4" w:space="0" w:color="auto"/>
              <w:right w:val="single" w:sz="4" w:space="0" w:color="auto"/>
            </w:tcBorders>
            <w:shd w:val="clear" w:color="000000" w:fill="E2EFDA"/>
            <w:vAlign w:val="center"/>
            <w:hideMark/>
          </w:tcPr>
          <w:p w14:paraId="04DF36A5"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nhạy loại A</w:t>
            </w:r>
          </w:p>
        </w:tc>
        <w:tc>
          <w:tcPr>
            <w:tcW w:w="568" w:type="dxa"/>
            <w:tcBorders>
              <w:top w:val="single" w:sz="4" w:space="0" w:color="auto"/>
              <w:left w:val="nil"/>
              <w:bottom w:val="single" w:sz="4" w:space="0" w:color="auto"/>
              <w:right w:val="single" w:sz="4" w:space="0" w:color="auto"/>
            </w:tcBorders>
            <w:shd w:val="clear" w:color="000000" w:fill="E2EFDA"/>
            <w:vAlign w:val="center"/>
            <w:hideMark/>
          </w:tcPr>
          <w:p w14:paraId="02401683"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nhạy loại B</w:t>
            </w:r>
          </w:p>
        </w:tc>
        <w:tc>
          <w:tcPr>
            <w:tcW w:w="1163" w:type="dxa"/>
            <w:tcBorders>
              <w:top w:val="single" w:sz="4" w:space="0" w:color="auto"/>
              <w:left w:val="nil"/>
              <w:bottom w:val="single" w:sz="4" w:space="0" w:color="auto"/>
              <w:right w:val="single" w:sz="4" w:space="0" w:color="auto"/>
            </w:tcBorders>
            <w:shd w:val="clear" w:color="000000" w:fill="E2EFDA"/>
            <w:vAlign w:val="center"/>
            <w:hideMark/>
          </w:tcPr>
          <w:p w14:paraId="6FAC4666"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theo xu thế của HSPT/Thông số</w:t>
            </w:r>
          </w:p>
        </w:tc>
        <w:tc>
          <w:tcPr>
            <w:tcW w:w="935" w:type="dxa"/>
            <w:tcBorders>
              <w:top w:val="single" w:sz="4" w:space="0" w:color="auto"/>
              <w:left w:val="nil"/>
              <w:bottom w:val="single" w:sz="4" w:space="0" w:color="auto"/>
              <w:right w:val="single" w:sz="4" w:space="0" w:color="auto"/>
            </w:tcBorders>
            <w:shd w:val="clear" w:color="000000" w:fill="E2EFDA"/>
            <w:vAlign w:val="center"/>
            <w:hideMark/>
          </w:tcPr>
          <w:p w14:paraId="3F15BAB5"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theo xu thế của SLHĐ</w:t>
            </w:r>
          </w:p>
        </w:tc>
        <w:tc>
          <w:tcPr>
            <w:tcW w:w="1240" w:type="dxa"/>
            <w:tcBorders>
              <w:top w:val="single" w:sz="4" w:space="0" w:color="auto"/>
              <w:left w:val="nil"/>
              <w:bottom w:val="single" w:sz="4" w:space="0" w:color="auto"/>
              <w:right w:val="single" w:sz="4" w:space="0" w:color="auto"/>
            </w:tcBorders>
            <w:shd w:val="clear" w:color="000000" w:fill="E2EFDA"/>
            <w:vAlign w:val="center"/>
            <w:hideMark/>
          </w:tcPr>
          <w:p w14:paraId="3FA881B4"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theo xu thế của phát thải quốc gia</w:t>
            </w:r>
          </w:p>
        </w:tc>
      </w:tr>
      <w:tr w:rsidR="005F2B1D" w:rsidRPr="005F2B1D" w14:paraId="0DFB9897" w14:textId="77777777" w:rsidTr="005F2B1D">
        <w:trPr>
          <w:trHeight w:val="275"/>
          <w:tblHeader/>
        </w:trPr>
        <w:tc>
          <w:tcPr>
            <w:tcW w:w="457" w:type="dxa"/>
            <w:tcBorders>
              <w:top w:val="nil"/>
              <w:left w:val="single" w:sz="4" w:space="0" w:color="auto"/>
              <w:bottom w:val="single" w:sz="4" w:space="0" w:color="auto"/>
              <w:right w:val="single" w:sz="4" w:space="0" w:color="auto"/>
            </w:tcBorders>
            <w:shd w:val="clear" w:color="000000" w:fill="E2EFDA"/>
            <w:noWrap/>
            <w:hideMark/>
          </w:tcPr>
          <w:p w14:paraId="0252C5A7"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 </w:t>
            </w:r>
          </w:p>
        </w:tc>
        <w:tc>
          <w:tcPr>
            <w:tcW w:w="696" w:type="dxa"/>
            <w:tcBorders>
              <w:top w:val="nil"/>
              <w:left w:val="nil"/>
              <w:bottom w:val="single" w:sz="4" w:space="0" w:color="auto"/>
              <w:right w:val="single" w:sz="4" w:space="0" w:color="auto"/>
            </w:tcBorders>
            <w:shd w:val="clear" w:color="000000" w:fill="E2EFDA"/>
            <w:hideMark/>
          </w:tcPr>
          <w:p w14:paraId="3C755ACE"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 </w:t>
            </w:r>
          </w:p>
        </w:tc>
        <w:tc>
          <w:tcPr>
            <w:tcW w:w="2295" w:type="dxa"/>
            <w:tcBorders>
              <w:top w:val="nil"/>
              <w:left w:val="nil"/>
              <w:bottom w:val="single" w:sz="4" w:space="0" w:color="auto"/>
              <w:right w:val="single" w:sz="4" w:space="0" w:color="auto"/>
            </w:tcBorders>
            <w:shd w:val="clear" w:color="000000" w:fill="E2EFDA"/>
            <w:hideMark/>
          </w:tcPr>
          <w:p w14:paraId="7D296115" w14:textId="77777777" w:rsidR="005F2B1D" w:rsidRPr="005F2B1D" w:rsidRDefault="005F2B1D" w:rsidP="005F2B1D">
            <w:pPr>
              <w:rPr>
                <w:b/>
                <w:bCs/>
                <w:color w:val="000000"/>
                <w:sz w:val="16"/>
                <w:szCs w:val="16"/>
                <w:lang w:val="en-US"/>
              </w:rPr>
            </w:pPr>
            <w:r w:rsidRPr="005F2B1D">
              <w:rPr>
                <w:b/>
                <w:bCs/>
                <w:color w:val="000000"/>
                <w:sz w:val="16"/>
                <w:szCs w:val="16"/>
                <w:lang w:val="en-US"/>
              </w:rPr>
              <w:t>A</w:t>
            </w:r>
          </w:p>
        </w:tc>
        <w:tc>
          <w:tcPr>
            <w:tcW w:w="606" w:type="dxa"/>
            <w:tcBorders>
              <w:top w:val="nil"/>
              <w:left w:val="nil"/>
              <w:bottom w:val="single" w:sz="4" w:space="0" w:color="auto"/>
              <w:right w:val="single" w:sz="4" w:space="0" w:color="auto"/>
            </w:tcBorders>
            <w:shd w:val="clear" w:color="000000" w:fill="E2EFDA"/>
            <w:hideMark/>
          </w:tcPr>
          <w:p w14:paraId="377E6814"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B</w:t>
            </w:r>
          </w:p>
        </w:tc>
        <w:tc>
          <w:tcPr>
            <w:tcW w:w="1105" w:type="dxa"/>
            <w:tcBorders>
              <w:top w:val="nil"/>
              <w:left w:val="nil"/>
              <w:bottom w:val="single" w:sz="4" w:space="0" w:color="auto"/>
              <w:right w:val="single" w:sz="4" w:space="0" w:color="auto"/>
            </w:tcBorders>
            <w:shd w:val="clear" w:color="000000" w:fill="E2EFDA"/>
            <w:hideMark/>
          </w:tcPr>
          <w:p w14:paraId="076B8E14" w14:textId="77777777" w:rsidR="005F2B1D" w:rsidRPr="005F2B1D" w:rsidRDefault="005F2B1D" w:rsidP="005F2B1D">
            <w:pPr>
              <w:jc w:val="center"/>
              <w:rPr>
                <w:b/>
                <w:bCs/>
                <w:sz w:val="16"/>
                <w:szCs w:val="16"/>
                <w:lang w:val="en-US"/>
              </w:rPr>
            </w:pPr>
            <w:r w:rsidRPr="005F2B1D">
              <w:rPr>
                <w:b/>
                <w:bCs/>
                <w:sz w:val="16"/>
                <w:szCs w:val="16"/>
                <w:lang w:val="en-US"/>
              </w:rPr>
              <w:t>C</w:t>
            </w:r>
          </w:p>
        </w:tc>
        <w:tc>
          <w:tcPr>
            <w:tcW w:w="1073" w:type="dxa"/>
            <w:tcBorders>
              <w:top w:val="nil"/>
              <w:left w:val="nil"/>
              <w:bottom w:val="single" w:sz="4" w:space="0" w:color="auto"/>
              <w:right w:val="single" w:sz="4" w:space="0" w:color="auto"/>
            </w:tcBorders>
            <w:shd w:val="clear" w:color="000000" w:fill="E2EFDA"/>
            <w:hideMark/>
          </w:tcPr>
          <w:p w14:paraId="44363B54" w14:textId="77777777" w:rsidR="005F2B1D" w:rsidRPr="005F2B1D" w:rsidRDefault="005F2B1D" w:rsidP="005F2B1D">
            <w:pPr>
              <w:jc w:val="center"/>
              <w:rPr>
                <w:b/>
                <w:bCs/>
                <w:sz w:val="16"/>
                <w:szCs w:val="16"/>
                <w:lang w:val="en-US"/>
              </w:rPr>
            </w:pPr>
            <w:r w:rsidRPr="005F2B1D">
              <w:rPr>
                <w:b/>
                <w:bCs/>
                <w:sz w:val="16"/>
                <w:szCs w:val="16"/>
                <w:lang w:val="en-US"/>
              </w:rPr>
              <w:t>D</w:t>
            </w:r>
          </w:p>
        </w:tc>
        <w:tc>
          <w:tcPr>
            <w:tcW w:w="709" w:type="dxa"/>
            <w:tcBorders>
              <w:top w:val="nil"/>
              <w:left w:val="nil"/>
              <w:bottom w:val="single" w:sz="4" w:space="0" w:color="auto"/>
              <w:right w:val="single" w:sz="4" w:space="0" w:color="auto"/>
            </w:tcBorders>
            <w:shd w:val="clear" w:color="000000" w:fill="E2EFDA"/>
            <w:hideMark/>
          </w:tcPr>
          <w:p w14:paraId="6F8EE9D8"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E</w:t>
            </w:r>
          </w:p>
        </w:tc>
        <w:tc>
          <w:tcPr>
            <w:tcW w:w="851" w:type="dxa"/>
            <w:tcBorders>
              <w:top w:val="nil"/>
              <w:left w:val="nil"/>
              <w:bottom w:val="single" w:sz="4" w:space="0" w:color="auto"/>
              <w:right w:val="single" w:sz="4" w:space="0" w:color="auto"/>
            </w:tcBorders>
            <w:shd w:val="clear" w:color="000000" w:fill="E2EFDA"/>
            <w:hideMark/>
          </w:tcPr>
          <w:p w14:paraId="58ADE5A0"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F</w:t>
            </w:r>
          </w:p>
        </w:tc>
        <w:tc>
          <w:tcPr>
            <w:tcW w:w="850" w:type="dxa"/>
            <w:tcBorders>
              <w:top w:val="nil"/>
              <w:left w:val="nil"/>
              <w:bottom w:val="single" w:sz="4" w:space="0" w:color="auto"/>
              <w:right w:val="single" w:sz="4" w:space="0" w:color="auto"/>
            </w:tcBorders>
            <w:shd w:val="clear" w:color="000000" w:fill="E2EFDA"/>
            <w:hideMark/>
          </w:tcPr>
          <w:p w14:paraId="224F032B"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G</w:t>
            </w:r>
          </w:p>
        </w:tc>
        <w:tc>
          <w:tcPr>
            <w:tcW w:w="1276" w:type="dxa"/>
            <w:tcBorders>
              <w:top w:val="nil"/>
              <w:left w:val="nil"/>
              <w:bottom w:val="single" w:sz="4" w:space="0" w:color="auto"/>
              <w:right w:val="single" w:sz="4" w:space="0" w:color="auto"/>
            </w:tcBorders>
            <w:shd w:val="clear" w:color="000000" w:fill="E2EFDA"/>
            <w:hideMark/>
          </w:tcPr>
          <w:p w14:paraId="4C394C81"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H</w:t>
            </w:r>
          </w:p>
        </w:tc>
        <w:tc>
          <w:tcPr>
            <w:tcW w:w="736" w:type="dxa"/>
            <w:tcBorders>
              <w:top w:val="nil"/>
              <w:left w:val="nil"/>
              <w:bottom w:val="single" w:sz="4" w:space="0" w:color="auto"/>
              <w:right w:val="single" w:sz="4" w:space="0" w:color="auto"/>
            </w:tcBorders>
            <w:shd w:val="clear" w:color="000000" w:fill="E2EFDA"/>
            <w:hideMark/>
          </w:tcPr>
          <w:p w14:paraId="4D38E06E"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I</w:t>
            </w:r>
          </w:p>
        </w:tc>
        <w:tc>
          <w:tcPr>
            <w:tcW w:w="568" w:type="dxa"/>
            <w:tcBorders>
              <w:top w:val="nil"/>
              <w:left w:val="nil"/>
              <w:bottom w:val="single" w:sz="4" w:space="0" w:color="auto"/>
              <w:right w:val="single" w:sz="4" w:space="0" w:color="auto"/>
            </w:tcBorders>
            <w:shd w:val="clear" w:color="000000" w:fill="E2EFDA"/>
            <w:hideMark/>
          </w:tcPr>
          <w:p w14:paraId="1A06C790"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J</w:t>
            </w:r>
          </w:p>
        </w:tc>
        <w:tc>
          <w:tcPr>
            <w:tcW w:w="1163" w:type="dxa"/>
            <w:tcBorders>
              <w:top w:val="nil"/>
              <w:left w:val="nil"/>
              <w:bottom w:val="single" w:sz="4" w:space="0" w:color="auto"/>
              <w:right w:val="single" w:sz="4" w:space="0" w:color="auto"/>
            </w:tcBorders>
            <w:shd w:val="clear" w:color="000000" w:fill="E2EFDA"/>
            <w:hideMark/>
          </w:tcPr>
          <w:p w14:paraId="11228C7F"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K</w:t>
            </w:r>
          </w:p>
        </w:tc>
        <w:tc>
          <w:tcPr>
            <w:tcW w:w="935" w:type="dxa"/>
            <w:tcBorders>
              <w:top w:val="nil"/>
              <w:left w:val="nil"/>
              <w:bottom w:val="single" w:sz="4" w:space="0" w:color="auto"/>
              <w:right w:val="single" w:sz="4" w:space="0" w:color="auto"/>
            </w:tcBorders>
            <w:shd w:val="clear" w:color="000000" w:fill="E2EFDA"/>
            <w:hideMark/>
          </w:tcPr>
          <w:p w14:paraId="7574ABEA"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L</w:t>
            </w:r>
          </w:p>
        </w:tc>
        <w:tc>
          <w:tcPr>
            <w:tcW w:w="1240" w:type="dxa"/>
            <w:tcBorders>
              <w:top w:val="nil"/>
              <w:left w:val="nil"/>
              <w:bottom w:val="single" w:sz="4" w:space="0" w:color="auto"/>
              <w:right w:val="single" w:sz="4" w:space="0" w:color="auto"/>
            </w:tcBorders>
            <w:shd w:val="clear" w:color="000000" w:fill="E2EFDA"/>
            <w:hideMark/>
          </w:tcPr>
          <w:p w14:paraId="17F430AA" w14:textId="77777777" w:rsidR="005F2B1D" w:rsidRPr="005F2B1D" w:rsidRDefault="005F2B1D" w:rsidP="005F2B1D">
            <w:pPr>
              <w:jc w:val="center"/>
              <w:rPr>
                <w:b/>
                <w:bCs/>
                <w:color w:val="000000"/>
                <w:sz w:val="16"/>
                <w:szCs w:val="16"/>
                <w:lang w:val="en-US"/>
              </w:rPr>
            </w:pPr>
            <w:r w:rsidRPr="005F2B1D">
              <w:rPr>
                <w:b/>
                <w:bCs/>
                <w:color w:val="000000"/>
                <w:sz w:val="16"/>
                <w:szCs w:val="16"/>
                <w:lang w:val="en-US"/>
              </w:rPr>
              <w:t>M</w:t>
            </w:r>
          </w:p>
        </w:tc>
      </w:tr>
      <w:tr w:rsidR="005F2B1D" w:rsidRPr="005F2B1D" w14:paraId="3B11A985"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819A07E" w14:textId="77777777" w:rsidR="005F2B1D" w:rsidRPr="005F2B1D" w:rsidRDefault="005F2B1D" w:rsidP="005F2B1D">
            <w:pPr>
              <w:jc w:val="center"/>
              <w:rPr>
                <w:color w:val="000000"/>
                <w:sz w:val="16"/>
                <w:szCs w:val="16"/>
                <w:lang w:val="en-US"/>
              </w:rPr>
            </w:pPr>
            <w:r w:rsidRPr="005F2B1D">
              <w:rPr>
                <w:color w:val="000000"/>
                <w:sz w:val="16"/>
                <w:szCs w:val="16"/>
                <w:lang w:val="en-US"/>
              </w:rPr>
              <w:t>1</w:t>
            </w:r>
          </w:p>
        </w:tc>
        <w:tc>
          <w:tcPr>
            <w:tcW w:w="696" w:type="dxa"/>
            <w:tcBorders>
              <w:top w:val="nil"/>
              <w:left w:val="nil"/>
              <w:bottom w:val="single" w:sz="4" w:space="0" w:color="auto"/>
              <w:right w:val="single" w:sz="4" w:space="0" w:color="auto"/>
            </w:tcBorders>
            <w:shd w:val="clear" w:color="000000" w:fill="DDEBF7"/>
            <w:noWrap/>
            <w:hideMark/>
          </w:tcPr>
          <w:p w14:paraId="5A2EA7C3" w14:textId="77777777" w:rsidR="005F2B1D" w:rsidRPr="005F2B1D" w:rsidRDefault="005F2B1D" w:rsidP="005F2B1D">
            <w:pPr>
              <w:rPr>
                <w:color w:val="000000"/>
                <w:sz w:val="16"/>
                <w:szCs w:val="16"/>
                <w:lang w:val="en-US"/>
              </w:rPr>
            </w:pPr>
            <w:r w:rsidRPr="005F2B1D">
              <w:rPr>
                <w:color w:val="000000"/>
                <w:sz w:val="16"/>
                <w:szCs w:val="16"/>
                <w:lang w:val="en-US"/>
              </w:rPr>
              <w:t>1A1ai</w:t>
            </w:r>
          </w:p>
        </w:tc>
        <w:tc>
          <w:tcPr>
            <w:tcW w:w="2295" w:type="dxa"/>
            <w:tcBorders>
              <w:top w:val="nil"/>
              <w:left w:val="nil"/>
              <w:bottom w:val="single" w:sz="4" w:space="0" w:color="auto"/>
              <w:right w:val="single" w:sz="4" w:space="0" w:color="auto"/>
            </w:tcBorders>
            <w:shd w:val="clear" w:color="000000" w:fill="DDEBF7"/>
            <w:noWrap/>
            <w:hideMark/>
          </w:tcPr>
          <w:p w14:paraId="4AE6C133" w14:textId="77777777" w:rsidR="005F2B1D" w:rsidRPr="005F2B1D" w:rsidRDefault="005F2B1D" w:rsidP="005F2B1D">
            <w:pPr>
              <w:rPr>
                <w:sz w:val="16"/>
                <w:szCs w:val="16"/>
                <w:lang w:val="en-US"/>
              </w:rPr>
            </w:pPr>
            <w:r w:rsidRPr="005F2B1D">
              <w:rPr>
                <w:sz w:val="16"/>
                <w:szCs w:val="16"/>
                <w:lang w:val="en-US"/>
              </w:rPr>
              <w:t>Đốt nhiên liệu để sản xuất điện</w:t>
            </w:r>
          </w:p>
        </w:tc>
        <w:tc>
          <w:tcPr>
            <w:tcW w:w="606" w:type="dxa"/>
            <w:tcBorders>
              <w:top w:val="nil"/>
              <w:left w:val="nil"/>
              <w:bottom w:val="single" w:sz="4" w:space="0" w:color="auto"/>
              <w:right w:val="single" w:sz="4" w:space="0" w:color="auto"/>
            </w:tcBorders>
            <w:shd w:val="clear" w:color="000000" w:fill="DDEBF7"/>
            <w:noWrap/>
            <w:hideMark/>
          </w:tcPr>
          <w:p w14:paraId="118EA7CF"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28C8615B" w14:textId="77777777" w:rsidR="005F2B1D" w:rsidRPr="005F2B1D" w:rsidRDefault="005F2B1D" w:rsidP="005F2B1D">
            <w:pPr>
              <w:jc w:val="right"/>
              <w:rPr>
                <w:sz w:val="16"/>
                <w:szCs w:val="16"/>
                <w:lang w:val="en-US"/>
              </w:rPr>
            </w:pPr>
            <w:r w:rsidRPr="005F2B1D">
              <w:rPr>
                <w:sz w:val="16"/>
                <w:szCs w:val="16"/>
                <w:lang w:val="en-US"/>
              </w:rPr>
              <w:t>108.475,76</w:t>
            </w:r>
          </w:p>
        </w:tc>
        <w:tc>
          <w:tcPr>
            <w:tcW w:w="1073" w:type="dxa"/>
            <w:tcBorders>
              <w:top w:val="nil"/>
              <w:left w:val="nil"/>
              <w:bottom w:val="single" w:sz="4" w:space="0" w:color="auto"/>
              <w:right w:val="single" w:sz="4" w:space="0" w:color="auto"/>
            </w:tcBorders>
            <w:shd w:val="clear" w:color="000000" w:fill="DDEBF7"/>
            <w:noWrap/>
            <w:hideMark/>
          </w:tcPr>
          <w:p w14:paraId="2A4B9988" w14:textId="77777777" w:rsidR="005F2B1D" w:rsidRPr="005F2B1D" w:rsidRDefault="005F2B1D" w:rsidP="005F2B1D">
            <w:pPr>
              <w:jc w:val="right"/>
              <w:rPr>
                <w:sz w:val="16"/>
                <w:szCs w:val="16"/>
                <w:lang w:val="en-US"/>
              </w:rPr>
            </w:pPr>
            <w:r w:rsidRPr="005F2B1D">
              <w:rPr>
                <w:sz w:val="16"/>
                <w:szCs w:val="16"/>
                <w:lang w:val="en-US"/>
              </w:rPr>
              <w:t xml:space="preserve">       119.695,83 </w:t>
            </w:r>
          </w:p>
        </w:tc>
        <w:tc>
          <w:tcPr>
            <w:tcW w:w="709" w:type="dxa"/>
            <w:tcBorders>
              <w:top w:val="nil"/>
              <w:left w:val="nil"/>
              <w:bottom w:val="single" w:sz="4" w:space="0" w:color="auto"/>
              <w:right w:val="single" w:sz="4" w:space="0" w:color="auto"/>
            </w:tcBorders>
            <w:shd w:val="clear" w:color="000000" w:fill="DDEBF7"/>
            <w:noWrap/>
            <w:hideMark/>
          </w:tcPr>
          <w:p w14:paraId="314DB619"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0D4F9FB2"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42AE357F" w14:textId="77777777" w:rsidR="005F2B1D" w:rsidRPr="005F2B1D" w:rsidRDefault="005F2B1D" w:rsidP="005F2B1D">
            <w:pPr>
              <w:jc w:val="right"/>
              <w:rPr>
                <w:color w:val="000000"/>
                <w:sz w:val="16"/>
                <w:szCs w:val="16"/>
                <w:lang w:val="en-US"/>
              </w:rPr>
            </w:pPr>
            <w:r w:rsidRPr="005F2B1D">
              <w:rPr>
                <w:color w:val="000000"/>
                <w:sz w:val="16"/>
                <w:szCs w:val="16"/>
                <w:lang w:val="en-US"/>
              </w:rPr>
              <w:t>10,3%</w:t>
            </w:r>
          </w:p>
        </w:tc>
        <w:tc>
          <w:tcPr>
            <w:tcW w:w="1276" w:type="dxa"/>
            <w:tcBorders>
              <w:top w:val="nil"/>
              <w:left w:val="nil"/>
              <w:bottom w:val="single" w:sz="4" w:space="0" w:color="auto"/>
              <w:right w:val="single" w:sz="4" w:space="0" w:color="auto"/>
            </w:tcBorders>
            <w:shd w:val="clear" w:color="000000" w:fill="DDEBF7"/>
            <w:noWrap/>
            <w:hideMark/>
          </w:tcPr>
          <w:p w14:paraId="30472E11" w14:textId="77777777" w:rsidR="005F2B1D" w:rsidRPr="005F2B1D" w:rsidRDefault="005F2B1D" w:rsidP="005F2B1D">
            <w:pPr>
              <w:jc w:val="right"/>
              <w:rPr>
                <w:color w:val="000000"/>
                <w:sz w:val="16"/>
                <w:szCs w:val="16"/>
                <w:lang w:val="en-US"/>
              </w:rPr>
            </w:pPr>
            <w:r w:rsidRPr="005F2B1D">
              <w:rPr>
                <w:color w:val="000000"/>
                <w:sz w:val="16"/>
                <w:szCs w:val="16"/>
                <w:lang w:val="en-US"/>
              </w:rPr>
              <w:t>0,0008</w:t>
            </w:r>
          </w:p>
        </w:tc>
        <w:tc>
          <w:tcPr>
            <w:tcW w:w="736" w:type="dxa"/>
            <w:tcBorders>
              <w:top w:val="nil"/>
              <w:left w:val="nil"/>
              <w:bottom w:val="single" w:sz="4" w:space="0" w:color="auto"/>
              <w:right w:val="single" w:sz="4" w:space="0" w:color="auto"/>
            </w:tcBorders>
            <w:shd w:val="clear" w:color="000000" w:fill="DDEBF7"/>
            <w:noWrap/>
            <w:hideMark/>
          </w:tcPr>
          <w:p w14:paraId="35BF0F5A" w14:textId="77777777" w:rsidR="005F2B1D" w:rsidRPr="005F2B1D" w:rsidRDefault="005F2B1D" w:rsidP="005F2B1D">
            <w:pPr>
              <w:jc w:val="right"/>
              <w:rPr>
                <w:color w:val="000000"/>
                <w:sz w:val="16"/>
                <w:szCs w:val="16"/>
                <w:lang w:val="en-US"/>
              </w:rPr>
            </w:pPr>
            <w:r w:rsidRPr="005F2B1D">
              <w:rPr>
                <w:color w:val="000000"/>
                <w:sz w:val="16"/>
                <w:szCs w:val="16"/>
                <w:lang w:val="en-US"/>
              </w:rPr>
              <w:t>-0,0055</w:t>
            </w:r>
          </w:p>
        </w:tc>
        <w:tc>
          <w:tcPr>
            <w:tcW w:w="568" w:type="dxa"/>
            <w:tcBorders>
              <w:top w:val="nil"/>
              <w:left w:val="nil"/>
              <w:bottom w:val="single" w:sz="4" w:space="0" w:color="auto"/>
              <w:right w:val="single" w:sz="4" w:space="0" w:color="auto"/>
            </w:tcBorders>
            <w:shd w:val="clear" w:color="000000" w:fill="DDEBF7"/>
            <w:noWrap/>
            <w:hideMark/>
          </w:tcPr>
          <w:p w14:paraId="7DBCCCFA" w14:textId="77777777" w:rsidR="005F2B1D" w:rsidRPr="005F2B1D" w:rsidRDefault="005F2B1D" w:rsidP="005F2B1D">
            <w:pPr>
              <w:jc w:val="right"/>
              <w:rPr>
                <w:color w:val="000000"/>
                <w:sz w:val="16"/>
                <w:szCs w:val="16"/>
                <w:lang w:val="en-US"/>
              </w:rPr>
            </w:pPr>
            <w:r w:rsidRPr="005F2B1D">
              <w:rPr>
                <w:color w:val="000000"/>
                <w:sz w:val="16"/>
                <w:szCs w:val="16"/>
                <w:lang w:val="en-US"/>
              </w:rPr>
              <w:t>0,32</w:t>
            </w:r>
          </w:p>
        </w:tc>
        <w:tc>
          <w:tcPr>
            <w:tcW w:w="1163" w:type="dxa"/>
            <w:tcBorders>
              <w:top w:val="nil"/>
              <w:left w:val="nil"/>
              <w:bottom w:val="single" w:sz="4" w:space="0" w:color="auto"/>
              <w:right w:val="single" w:sz="4" w:space="0" w:color="auto"/>
            </w:tcBorders>
            <w:shd w:val="clear" w:color="000000" w:fill="DDEBF7"/>
            <w:noWrap/>
            <w:hideMark/>
          </w:tcPr>
          <w:p w14:paraId="4F10987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AB6F569" w14:textId="77777777" w:rsidR="005F2B1D" w:rsidRPr="005F2B1D" w:rsidRDefault="005F2B1D" w:rsidP="005F2B1D">
            <w:pPr>
              <w:jc w:val="right"/>
              <w:rPr>
                <w:color w:val="000000"/>
                <w:sz w:val="16"/>
                <w:szCs w:val="16"/>
                <w:lang w:val="en-US"/>
              </w:rPr>
            </w:pPr>
            <w:r w:rsidRPr="005F2B1D">
              <w:rPr>
                <w:color w:val="000000"/>
                <w:sz w:val="16"/>
                <w:szCs w:val="16"/>
                <w:lang w:val="en-US"/>
              </w:rPr>
              <w:t>0,03</w:t>
            </w:r>
          </w:p>
        </w:tc>
        <w:tc>
          <w:tcPr>
            <w:tcW w:w="1240" w:type="dxa"/>
            <w:tcBorders>
              <w:top w:val="nil"/>
              <w:left w:val="nil"/>
              <w:bottom w:val="single" w:sz="4" w:space="0" w:color="auto"/>
              <w:right w:val="single" w:sz="4" w:space="0" w:color="auto"/>
            </w:tcBorders>
            <w:shd w:val="clear" w:color="000000" w:fill="DDEBF7"/>
            <w:noWrap/>
            <w:hideMark/>
          </w:tcPr>
          <w:p w14:paraId="67F19C9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8DD086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FA12A89" w14:textId="77777777" w:rsidR="005F2B1D" w:rsidRPr="005F2B1D" w:rsidRDefault="005F2B1D" w:rsidP="005F2B1D">
            <w:pPr>
              <w:jc w:val="center"/>
              <w:rPr>
                <w:color w:val="000000"/>
                <w:sz w:val="16"/>
                <w:szCs w:val="16"/>
                <w:lang w:val="en-US"/>
              </w:rPr>
            </w:pPr>
            <w:r w:rsidRPr="005F2B1D">
              <w:rPr>
                <w:color w:val="000000"/>
                <w:sz w:val="16"/>
                <w:szCs w:val="16"/>
                <w:lang w:val="en-US"/>
              </w:rPr>
              <w:t>2</w:t>
            </w:r>
          </w:p>
        </w:tc>
        <w:tc>
          <w:tcPr>
            <w:tcW w:w="696" w:type="dxa"/>
            <w:tcBorders>
              <w:top w:val="nil"/>
              <w:left w:val="nil"/>
              <w:bottom w:val="single" w:sz="4" w:space="0" w:color="auto"/>
              <w:right w:val="single" w:sz="4" w:space="0" w:color="auto"/>
            </w:tcBorders>
            <w:shd w:val="clear" w:color="000000" w:fill="DDEBF7"/>
            <w:noWrap/>
            <w:hideMark/>
          </w:tcPr>
          <w:p w14:paraId="54E98DBB" w14:textId="77777777" w:rsidR="005F2B1D" w:rsidRPr="005F2B1D" w:rsidRDefault="005F2B1D" w:rsidP="005F2B1D">
            <w:pPr>
              <w:rPr>
                <w:color w:val="000000"/>
                <w:sz w:val="16"/>
                <w:szCs w:val="16"/>
                <w:lang w:val="en-US"/>
              </w:rPr>
            </w:pPr>
            <w:r w:rsidRPr="005F2B1D">
              <w:rPr>
                <w:color w:val="000000"/>
                <w:sz w:val="16"/>
                <w:szCs w:val="16"/>
                <w:lang w:val="en-US"/>
              </w:rPr>
              <w:t>1A1ai</w:t>
            </w:r>
          </w:p>
        </w:tc>
        <w:tc>
          <w:tcPr>
            <w:tcW w:w="2295" w:type="dxa"/>
            <w:tcBorders>
              <w:top w:val="nil"/>
              <w:left w:val="nil"/>
              <w:bottom w:val="single" w:sz="4" w:space="0" w:color="auto"/>
              <w:right w:val="single" w:sz="4" w:space="0" w:color="auto"/>
            </w:tcBorders>
            <w:shd w:val="clear" w:color="000000" w:fill="DDEBF7"/>
            <w:noWrap/>
            <w:hideMark/>
          </w:tcPr>
          <w:p w14:paraId="1EEF0F1C" w14:textId="77777777" w:rsidR="005F2B1D" w:rsidRPr="005F2B1D" w:rsidRDefault="005F2B1D" w:rsidP="005F2B1D">
            <w:pPr>
              <w:rPr>
                <w:sz w:val="16"/>
                <w:szCs w:val="16"/>
                <w:lang w:val="en-US"/>
              </w:rPr>
            </w:pPr>
            <w:r w:rsidRPr="005F2B1D">
              <w:rPr>
                <w:sz w:val="16"/>
                <w:szCs w:val="16"/>
                <w:lang w:val="en-US"/>
              </w:rPr>
              <w:t>Đốt nhiên liệu để sản xuất điện</w:t>
            </w:r>
          </w:p>
        </w:tc>
        <w:tc>
          <w:tcPr>
            <w:tcW w:w="606" w:type="dxa"/>
            <w:tcBorders>
              <w:top w:val="nil"/>
              <w:left w:val="nil"/>
              <w:bottom w:val="single" w:sz="4" w:space="0" w:color="auto"/>
              <w:right w:val="single" w:sz="4" w:space="0" w:color="auto"/>
            </w:tcBorders>
            <w:shd w:val="clear" w:color="000000" w:fill="DDEBF7"/>
            <w:noWrap/>
            <w:hideMark/>
          </w:tcPr>
          <w:p w14:paraId="54236649"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6D17D270" w14:textId="77777777" w:rsidR="005F2B1D" w:rsidRPr="005F2B1D" w:rsidRDefault="005F2B1D" w:rsidP="005F2B1D">
            <w:pPr>
              <w:jc w:val="right"/>
              <w:rPr>
                <w:sz w:val="16"/>
                <w:szCs w:val="16"/>
                <w:lang w:val="en-US"/>
              </w:rPr>
            </w:pPr>
            <w:r w:rsidRPr="005F2B1D">
              <w:rPr>
                <w:sz w:val="16"/>
                <w:szCs w:val="16"/>
                <w:lang w:val="en-US"/>
              </w:rPr>
              <w:t>65,23</w:t>
            </w:r>
          </w:p>
        </w:tc>
        <w:tc>
          <w:tcPr>
            <w:tcW w:w="1073" w:type="dxa"/>
            <w:tcBorders>
              <w:top w:val="nil"/>
              <w:left w:val="nil"/>
              <w:bottom w:val="single" w:sz="4" w:space="0" w:color="auto"/>
              <w:right w:val="single" w:sz="4" w:space="0" w:color="auto"/>
            </w:tcBorders>
            <w:shd w:val="clear" w:color="000000" w:fill="DDEBF7"/>
            <w:noWrap/>
            <w:hideMark/>
          </w:tcPr>
          <w:p w14:paraId="45F0FD4F" w14:textId="77777777" w:rsidR="005F2B1D" w:rsidRPr="005F2B1D" w:rsidRDefault="005F2B1D" w:rsidP="005F2B1D">
            <w:pPr>
              <w:jc w:val="right"/>
              <w:rPr>
                <w:sz w:val="16"/>
                <w:szCs w:val="16"/>
                <w:lang w:val="en-US"/>
              </w:rPr>
            </w:pPr>
            <w:r w:rsidRPr="005F2B1D">
              <w:rPr>
                <w:sz w:val="16"/>
                <w:szCs w:val="16"/>
                <w:lang w:val="en-US"/>
              </w:rPr>
              <w:t xml:space="preserve">                82,43 </w:t>
            </w:r>
          </w:p>
        </w:tc>
        <w:tc>
          <w:tcPr>
            <w:tcW w:w="709" w:type="dxa"/>
            <w:tcBorders>
              <w:top w:val="nil"/>
              <w:left w:val="nil"/>
              <w:bottom w:val="single" w:sz="4" w:space="0" w:color="auto"/>
              <w:right w:val="single" w:sz="4" w:space="0" w:color="auto"/>
            </w:tcBorders>
            <w:shd w:val="clear" w:color="000000" w:fill="DDEBF7"/>
            <w:noWrap/>
            <w:hideMark/>
          </w:tcPr>
          <w:p w14:paraId="4932ABD2"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37F67540"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04FCE98D" w14:textId="77777777" w:rsidR="005F2B1D" w:rsidRPr="005F2B1D" w:rsidRDefault="005F2B1D" w:rsidP="005F2B1D">
            <w:pPr>
              <w:jc w:val="right"/>
              <w:rPr>
                <w:color w:val="000000"/>
                <w:sz w:val="16"/>
                <w:szCs w:val="16"/>
                <w:lang w:val="en-US"/>
              </w:rPr>
            </w:pPr>
            <w:r w:rsidRPr="005F2B1D">
              <w:rPr>
                <w:color w:val="000000"/>
                <w:sz w:val="16"/>
                <w:szCs w:val="16"/>
                <w:lang w:val="en-US"/>
              </w:rPr>
              <w:t>100,3%</w:t>
            </w:r>
          </w:p>
        </w:tc>
        <w:tc>
          <w:tcPr>
            <w:tcW w:w="1276" w:type="dxa"/>
            <w:tcBorders>
              <w:top w:val="nil"/>
              <w:left w:val="nil"/>
              <w:bottom w:val="single" w:sz="4" w:space="0" w:color="auto"/>
              <w:right w:val="single" w:sz="4" w:space="0" w:color="auto"/>
            </w:tcBorders>
            <w:shd w:val="clear" w:color="000000" w:fill="DDEBF7"/>
            <w:noWrap/>
            <w:hideMark/>
          </w:tcPr>
          <w:p w14:paraId="75987CC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5F7746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139370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B002C5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0B276B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981852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4A6B09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29705FE" w14:textId="77777777" w:rsidR="005F2B1D" w:rsidRPr="005F2B1D" w:rsidRDefault="005F2B1D" w:rsidP="005F2B1D">
            <w:pPr>
              <w:jc w:val="center"/>
              <w:rPr>
                <w:color w:val="000000"/>
                <w:sz w:val="16"/>
                <w:szCs w:val="16"/>
                <w:lang w:val="en-US"/>
              </w:rPr>
            </w:pPr>
            <w:r w:rsidRPr="005F2B1D">
              <w:rPr>
                <w:color w:val="000000"/>
                <w:sz w:val="16"/>
                <w:szCs w:val="16"/>
                <w:lang w:val="en-US"/>
              </w:rPr>
              <w:t>3</w:t>
            </w:r>
          </w:p>
        </w:tc>
        <w:tc>
          <w:tcPr>
            <w:tcW w:w="696" w:type="dxa"/>
            <w:tcBorders>
              <w:top w:val="nil"/>
              <w:left w:val="nil"/>
              <w:bottom w:val="single" w:sz="4" w:space="0" w:color="auto"/>
              <w:right w:val="single" w:sz="4" w:space="0" w:color="auto"/>
            </w:tcBorders>
            <w:shd w:val="clear" w:color="000000" w:fill="DDEBF7"/>
            <w:noWrap/>
            <w:hideMark/>
          </w:tcPr>
          <w:p w14:paraId="36CDC72D" w14:textId="77777777" w:rsidR="005F2B1D" w:rsidRPr="005F2B1D" w:rsidRDefault="005F2B1D" w:rsidP="005F2B1D">
            <w:pPr>
              <w:rPr>
                <w:color w:val="000000"/>
                <w:sz w:val="16"/>
                <w:szCs w:val="16"/>
                <w:lang w:val="en-US"/>
              </w:rPr>
            </w:pPr>
            <w:r w:rsidRPr="005F2B1D">
              <w:rPr>
                <w:color w:val="000000"/>
                <w:sz w:val="16"/>
                <w:szCs w:val="16"/>
                <w:lang w:val="en-US"/>
              </w:rPr>
              <w:t>1A1ai</w:t>
            </w:r>
          </w:p>
        </w:tc>
        <w:tc>
          <w:tcPr>
            <w:tcW w:w="2295" w:type="dxa"/>
            <w:tcBorders>
              <w:top w:val="nil"/>
              <w:left w:val="nil"/>
              <w:bottom w:val="single" w:sz="4" w:space="0" w:color="auto"/>
              <w:right w:val="single" w:sz="4" w:space="0" w:color="auto"/>
            </w:tcBorders>
            <w:shd w:val="clear" w:color="000000" w:fill="DDEBF7"/>
            <w:noWrap/>
            <w:hideMark/>
          </w:tcPr>
          <w:p w14:paraId="0F5EE464" w14:textId="77777777" w:rsidR="005F2B1D" w:rsidRPr="005F2B1D" w:rsidRDefault="005F2B1D" w:rsidP="005F2B1D">
            <w:pPr>
              <w:rPr>
                <w:sz w:val="16"/>
                <w:szCs w:val="16"/>
                <w:lang w:val="en-US"/>
              </w:rPr>
            </w:pPr>
            <w:r w:rsidRPr="005F2B1D">
              <w:rPr>
                <w:sz w:val="16"/>
                <w:szCs w:val="16"/>
                <w:lang w:val="en-US"/>
              </w:rPr>
              <w:t>Đốt nhiên liệu để sản xuất điện</w:t>
            </w:r>
          </w:p>
        </w:tc>
        <w:tc>
          <w:tcPr>
            <w:tcW w:w="606" w:type="dxa"/>
            <w:tcBorders>
              <w:top w:val="nil"/>
              <w:left w:val="nil"/>
              <w:bottom w:val="single" w:sz="4" w:space="0" w:color="auto"/>
              <w:right w:val="single" w:sz="4" w:space="0" w:color="auto"/>
            </w:tcBorders>
            <w:shd w:val="clear" w:color="000000" w:fill="DDEBF7"/>
            <w:noWrap/>
            <w:hideMark/>
          </w:tcPr>
          <w:p w14:paraId="466C780A"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A45FBD0" w14:textId="77777777" w:rsidR="005F2B1D" w:rsidRPr="005F2B1D" w:rsidRDefault="005F2B1D" w:rsidP="005F2B1D">
            <w:pPr>
              <w:jc w:val="right"/>
              <w:rPr>
                <w:sz w:val="16"/>
                <w:szCs w:val="16"/>
                <w:lang w:val="en-US"/>
              </w:rPr>
            </w:pPr>
            <w:r w:rsidRPr="005F2B1D">
              <w:rPr>
                <w:sz w:val="16"/>
                <w:szCs w:val="16"/>
                <w:lang w:val="en-US"/>
              </w:rPr>
              <w:t>419,89</w:t>
            </w:r>
          </w:p>
        </w:tc>
        <w:tc>
          <w:tcPr>
            <w:tcW w:w="1073" w:type="dxa"/>
            <w:tcBorders>
              <w:top w:val="nil"/>
              <w:left w:val="nil"/>
              <w:bottom w:val="single" w:sz="4" w:space="0" w:color="auto"/>
              <w:right w:val="single" w:sz="4" w:space="0" w:color="auto"/>
            </w:tcBorders>
            <w:shd w:val="clear" w:color="000000" w:fill="DDEBF7"/>
            <w:noWrap/>
            <w:hideMark/>
          </w:tcPr>
          <w:p w14:paraId="79DA2EC7" w14:textId="77777777" w:rsidR="005F2B1D" w:rsidRPr="005F2B1D" w:rsidRDefault="005F2B1D" w:rsidP="005F2B1D">
            <w:pPr>
              <w:jc w:val="right"/>
              <w:rPr>
                <w:sz w:val="16"/>
                <w:szCs w:val="16"/>
                <w:lang w:val="en-US"/>
              </w:rPr>
            </w:pPr>
            <w:r w:rsidRPr="005F2B1D">
              <w:rPr>
                <w:sz w:val="16"/>
                <w:szCs w:val="16"/>
                <w:lang w:val="en-US"/>
              </w:rPr>
              <w:t xml:space="preserve">              500,93 </w:t>
            </w:r>
          </w:p>
        </w:tc>
        <w:tc>
          <w:tcPr>
            <w:tcW w:w="709" w:type="dxa"/>
            <w:tcBorders>
              <w:top w:val="nil"/>
              <w:left w:val="nil"/>
              <w:bottom w:val="single" w:sz="4" w:space="0" w:color="auto"/>
              <w:right w:val="single" w:sz="4" w:space="0" w:color="auto"/>
            </w:tcBorders>
            <w:shd w:val="clear" w:color="000000" w:fill="DDEBF7"/>
            <w:noWrap/>
            <w:hideMark/>
          </w:tcPr>
          <w:p w14:paraId="42418ECA"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680FB705"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3DED1A47" w14:textId="77777777" w:rsidR="005F2B1D" w:rsidRPr="005F2B1D" w:rsidRDefault="005F2B1D" w:rsidP="005F2B1D">
            <w:pPr>
              <w:jc w:val="right"/>
              <w:rPr>
                <w:color w:val="000000"/>
                <w:sz w:val="16"/>
                <w:szCs w:val="16"/>
                <w:lang w:val="en-US"/>
              </w:rPr>
            </w:pPr>
            <w:r w:rsidRPr="005F2B1D">
              <w:rPr>
                <w:color w:val="000000"/>
                <w:sz w:val="16"/>
                <w:szCs w:val="16"/>
                <w:lang w:val="en-US"/>
              </w:rPr>
              <w:t>505,1%</w:t>
            </w:r>
          </w:p>
        </w:tc>
        <w:tc>
          <w:tcPr>
            <w:tcW w:w="1276" w:type="dxa"/>
            <w:tcBorders>
              <w:top w:val="nil"/>
              <w:left w:val="nil"/>
              <w:bottom w:val="single" w:sz="4" w:space="0" w:color="auto"/>
              <w:right w:val="single" w:sz="4" w:space="0" w:color="auto"/>
            </w:tcBorders>
            <w:shd w:val="clear" w:color="000000" w:fill="DDEBF7"/>
            <w:noWrap/>
            <w:hideMark/>
          </w:tcPr>
          <w:p w14:paraId="4C15D90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D32D294"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21C5621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C50DC9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52BEE6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165422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EDD2DB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9D2AC4A" w14:textId="77777777" w:rsidR="005F2B1D" w:rsidRPr="005F2B1D" w:rsidRDefault="005F2B1D" w:rsidP="005F2B1D">
            <w:pPr>
              <w:jc w:val="center"/>
              <w:rPr>
                <w:color w:val="000000"/>
                <w:sz w:val="16"/>
                <w:szCs w:val="16"/>
                <w:lang w:val="en-US"/>
              </w:rPr>
            </w:pPr>
            <w:r w:rsidRPr="005F2B1D">
              <w:rPr>
                <w:color w:val="000000"/>
                <w:sz w:val="16"/>
                <w:szCs w:val="16"/>
                <w:lang w:val="en-US"/>
              </w:rPr>
              <w:t>4</w:t>
            </w:r>
          </w:p>
        </w:tc>
        <w:tc>
          <w:tcPr>
            <w:tcW w:w="696" w:type="dxa"/>
            <w:tcBorders>
              <w:top w:val="nil"/>
              <w:left w:val="nil"/>
              <w:bottom w:val="single" w:sz="4" w:space="0" w:color="auto"/>
              <w:right w:val="single" w:sz="4" w:space="0" w:color="auto"/>
            </w:tcBorders>
            <w:shd w:val="clear" w:color="000000" w:fill="DDEBF7"/>
            <w:noWrap/>
            <w:hideMark/>
          </w:tcPr>
          <w:p w14:paraId="42285545" w14:textId="77777777" w:rsidR="005F2B1D" w:rsidRPr="005F2B1D" w:rsidRDefault="005F2B1D" w:rsidP="005F2B1D">
            <w:pPr>
              <w:rPr>
                <w:color w:val="000000"/>
                <w:sz w:val="16"/>
                <w:szCs w:val="16"/>
                <w:lang w:val="en-US"/>
              </w:rPr>
            </w:pPr>
            <w:r w:rsidRPr="005F2B1D">
              <w:rPr>
                <w:color w:val="000000"/>
                <w:sz w:val="16"/>
                <w:szCs w:val="16"/>
                <w:lang w:val="en-US"/>
              </w:rPr>
              <w:t>1A1b</w:t>
            </w:r>
          </w:p>
        </w:tc>
        <w:tc>
          <w:tcPr>
            <w:tcW w:w="2295" w:type="dxa"/>
            <w:tcBorders>
              <w:top w:val="nil"/>
              <w:left w:val="nil"/>
              <w:bottom w:val="single" w:sz="4" w:space="0" w:color="auto"/>
              <w:right w:val="single" w:sz="4" w:space="0" w:color="auto"/>
            </w:tcBorders>
            <w:shd w:val="clear" w:color="000000" w:fill="DDEBF7"/>
            <w:noWrap/>
            <w:hideMark/>
          </w:tcPr>
          <w:p w14:paraId="205C0F5C" w14:textId="77777777" w:rsidR="005F2B1D" w:rsidRPr="005F2B1D" w:rsidRDefault="005F2B1D" w:rsidP="005F2B1D">
            <w:pPr>
              <w:rPr>
                <w:sz w:val="16"/>
                <w:szCs w:val="16"/>
                <w:lang w:val="en-US"/>
              </w:rPr>
            </w:pPr>
            <w:r w:rsidRPr="005F2B1D">
              <w:rPr>
                <w:sz w:val="16"/>
                <w:szCs w:val="16"/>
                <w:lang w:val="en-US"/>
              </w:rPr>
              <w:t>Đốt nhiên liệu để lọc hóa dầu</w:t>
            </w:r>
          </w:p>
        </w:tc>
        <w:tc>
          <w:tcPr>
            <w:tcW w:w="606" w:type="dxa"/>
            <w:tcBorders>
              <w:top w:val="nil"/>
              <w:left w:val="nil"/>
              <w:bottom w:val="single" w:sz="4" w:space="0" w:color="auto"/>
              <w:right w:val="single" w:sz="4" w:space="0" w:color="auto"/>
            </w:tcBorders>
            <w:shd w:val="clear" w:color="000000" w:fill="DDEBF7"/>
            <w:noWrap/>
            <w:hideMark/>
          </w:tcPr>
          <w:p w14:paraId="06C6075B"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614D3BF" w14:textId="77777777" w:rsidR="005F2B1D" w:rsidRPr="005F2B1D" w:rsidRDefault="005F2B1D" w:rsidP="005F2B1D">
            <w:pPr>
              <w:jc w:val="right"/>
              <w:rPr>
                <w:sz w:val="16"/>
                <w:szCs w:val="16"/>
                <w:lang w:val="en-US"/>
              </w:rPr>
            </w:pPr>
            <w:r w:rsidRPr="005F2B1D">
              <w:rPr>
                <w:sz w:val="16"/>
                <w:szCs w:val="16"/>
                <w:lang w:val="en-US"/>
              </w:rPr>
              <w:t>3.024,37</w:t>
            </w:r>
          </w:p>
        </w:tc>
        <w:tc>
          <w:tcPr>
            <w:tcW w:w="1073" w:type="dxa"/>
            <w:tcBorders>
              <w:top w:val="nil"/>
              <w:left w:val="nil"/>
              <w:bottom w:val="single" w:sz="4" w:space="0" w:color="auto"/>
              <w:right w:val="single" w:sz="4" w:space="0" w:color="auto"/>
            </w:tcBorders>
            <w:shd w:val="clear" w:color="000000" w:fill="DDEBF7"/>
            <w:noWrap/>
            <w:hideMark/>
          </w:tcPr>
          <w:p w14:paraId="180C2E3D" w14:textId="77777777" w:rsidR="005F2B1D" w:rsidRPr="005F2B1D" w:rsidRDefault="005F2B1D" w:rsidP="005F2B1D">
            <w:pPr>
              <w:jc w:val="right"/>
              <w:rPr>
                <w:sz w:val="16"/>
                <w:szCs w:val="16"/>
                <w:lang w:val="en-US"/>
              </w:rPr>
            </w:pPr>
            <w:r w:rsidRPr="005F2B1D">
              <w:rPr>
                <w:sz w:val="16"/>
                <w:szCs w:val="16"/>
                <w:lang w:val="en-US"/>
              </w:rPr>
              <w:t>4.122,98</w:t>
            </w:r>
          </w:p>
        </w:tc>
        <w:tc>
          <w:tcPr>
            <w:tcW w:w="709" w:type="dxa"/>
            <w:tcBorders>
              <w:top w:val="nil"/>
              <w:left w:val="nil"/>
              <w:bottom w:val="single" w:sz="4" w:space="0" w:color="auto"/>
              <w:right w:val="single" w:sz="4" w:space="0" w:color="auto"/>
            </w:tcBorders>
            <w:shd w:val="clear" w:color="000000" w:fill="DDEBF7"/>
            <w:noWrap/>
            <w:hideMark/>
          </w:tcPr>
          <w:p w14:paraId="2656AAB6"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65DFC5B5"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54B0966E" w14:textId="77777777" w:rsidR="005F2B1D" w:rsidRPr="005F2B1D" w:rsidRDefault="005F2B1D" w:rsidP="005F2B1D">
            <w:pPr>
              <w:jc w:val="right"/>
              <w:rPr>
                <w:color w:val="000000"/>
                <w:sz w:val="16"/>
                <w:szCs w:val="16"/>
                <w:lang w:val="en-US"/>
              </w:rPr>
            </w:pPr>
            <w:r w:rsidRPr="005F2B1D">
              <w:rPr>
                <w:color w:val="000000"/>
                <w:sz w:val="16"/>
                <w:szCs w:val="16"/>
                <w:lang w:val="en-US"/>
              </w:rPr>
              <w:t>10,3%</w:t>
            </w:r>
          </w:p>
        </w:tc>
        <w:tc>
          <w:tcPr>
            <w:tcW w:w="1276" w:type="dxa"/>
            <w:tcBorders>
              <w:top w:val="nil"/>
              <w:left w:val="nil"/>
              <w:bottom w:val="single" w:sz="4" w:space="0" w:color="auto"/>
              <w:right w:val="single" w:sz="4" w:space="0" w:color="auto"/>
            </w:tcBorders>
            <w:shd w:val="clear" w:color="000000" w:fill="DDEBF7"/>
            <w:noWrap/>
            <w:hideMark/>
          </w:tcPr>
          <w:p w14:paraId="1587E67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9A0F0F2" w14:textId="77777777" w:rsidR="005F2B1D" w:rsidRPr="005F2B1D" w:rsidRDefault="005F2B1D" w:rsidP="005F2B1D">
            <w:pPr>
              <w:jc w:val="right"/>
              <w:rPr>
                <w:color w:val="000000"/>
                <w:sz w:val="16"/>
                <w:szCs w:val="16"/>
                <w:lang w:val="en-US"/>
              </w:rPr>
            </w:pPr>
            <w:r w:rsidRPr="005F2B1D">
              <w:rPr>
                <w:color w:val="000000"/>
                <w:sz w:val="16"/>
                <w:szCs w:val="16"/>
                <w:lang w:val="en-US"/>
              </w:rPr>
              <w:t>0,0019</w:t>
            </w:r>
          </w:p>
        </w:tc>
        <w:tc>
          <w:tcPr>
            <w:tcW w:w="568" w:type="dxa"/>
            <w:tcBorders>
              <w:top w:val="nil"/>
              <w:left w:val="nil"/>
              <w:bottom w:val="single" w:sz="4" w:space="0" w:color="auto"/>
              <w:right w:val="single" w:sz="4" w:space="0" w:color="auto"/>
            </w:tcBorders>
            <w:shd w:val="clear" w:color="000000" w:fill="DDEBF7"/>
            <w:noWrap/>
            <w:hideMark/>
          </w:tcPr>
          <w:p w14:paraId="4E48309B"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427D891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5012EF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972A97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EDFCC6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630023A" w14:textId="77777777" w:rsidR="005F2B1D" w:rsidRPr="005F2B1D" w:rsidRDefault="005F2B1D" w:rsidP="005F2B1D">
            <w:pPr>
              <w:jc w:val="center"/>
              <w:rPr>
                <w:color w:val="000000"/>
                <w:sz w:val="16"/>
                <w:szCs w:val="16"/>
                <w:lang w:val="en-US"/>
              </w:rPr>
            </w:pPr>
            <w:r w:rsidRPr="005F2B1D">
              <w:rPr>
                <w:color w:val="000000"/>
                <w:sz w:val="16"/>
                <w:szCs w:val="16"/>
                <w:lang w:val="en-US"/>
              </w:rPr>
              <w:t>5</w:t>
            </w:r>
          </w:p>
        </w:tc>
        <w:tc>
          <w:tcPr>
            <w:tcW w:w="696" w:type="dxa"/>
            <w:tcBorders>
              <w:top w:val="nil"/>
              <w:left w:val="nil"/>
              <w:bottom w:val="single" w:sz="4" w:space="0" w:color="auto"/>
              <w:right w:val="single" w:sz="4" w:space="0" w:color="auto"/>
            </w:tcBorders>
            <w:shd w:val="clear" w:color="000000" w:fill="DDEBF7"/>
            <w:noWrap/>
            <w:hideMark/>
          </w:tcPr>
          <w:p w14:paraId="3AD233C0" w14:textId="77777777" w:rsidR="005F2B1D" w:rsidRPr="005F2B1D" w:rsidRDefault="005F2B1D" w:rsidP="005F2B1D">
            <w:pPr>
              <w:rPr>
                <w:color w:val="000000"/>
                <w:sz w:val="16"/>
                <w:szCs w:val="16"/>
                <w:lang w:val="en-US"/>
              </w:rPr>
            </w:pPr>
            <w:r w:rsidRPr="005F2B1D">
              <w:rPr>
                <w:color w:val="000000"/>
                <w:sz w:val="16"/>
                <w:szCs w:val="16"/>
                <w:lang w:val="en-US"/>
              </w:rPr>
              <w:t>1A1b</w:t>
            </w:r>
          </w:p>
        </w:tc>
        <w:tc>
          <w:tcPr>
            <w:tcW w:w="2295" w:type="dxa"/>
            <w:tcBorders>
              <w:top w:val="nil"/>
              <w:left w:val="nil"/>
              <w:bottom w:val="single" w:sz="4" w:space="0" w:color="auto"/>
              <w:right w:val="single" w:sz="4" w:space="0" w:color="auto"/>
            </w:tcBorders>
            <w:shd w:val="clear" w:color="000000" w:fill="DDEBF7"/>
            <w:noWrap/>
            <w:hideMark/>
          </w:tcPr>
          <w:p w14:paraId="2D182DEF" w14:textId="77777777" w:rsidR="005F2B1D" w:rsidRPr="005F2B1D" w:rsidRDefault="005F2B1D" w:rsidP="005F2B1D">
            <w:pPr>
              <w:rPr>
                <w:sz w:val="16"/>
                <w:szCs w:val="16"/>
                <w:lang w:val="en-US"/>
              </w:rPr>
            </w:pPr>
            <w:r w:rsidRPr="005F2B1D">
              <w:rPr>
                <w:sz w:val="16"/>
                <w:szCs w:val="16"/>
                <w:lang w:val="en-US"/>
              </w:rPr>
              <w:t>Đốt nhiên liệu để lọc hóa dầu</w:t>
            </w:r>
          </w:p>
        </w:tc>
        <w:tc>
          <w:tcPr>
            <w:tcW w:w="606" w:type="dxa"/>
            <w:tcBorders>
              <w:top w:val="nil"/>
              <w:left w:val="nil"/>
              <w:bottom w:val="single" w:sz="4" w:space="0" w:color="auto"/>
              <w:right w:val="single" w:sz="4" w:space="0" w:color="auto"/>
            </w:tcBorders>
            <w:shd w:val="clear" w:color="000000" w:fill="DDEBF7"/>
            <w:noWrap/>
            <w:hideMark/>
          </w:tcPr>
          <w:p w14:paraId="13A6F3DB"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06E5DDB9" w14:textId="77777777" w:rsidR="005F2B1D" w:rsidRPr="005F2B1D" w:rsidRDefault="005F2B1D" w:rsidP="005F2B1D">
            <w:pPr>
              <w:jc w:val="right"/>
              <w:rPr>
                <w:sz w:val="16"/>
                <w:szCs w:val="16"/>
                <w:lang w:val="en-US"/>
              </w:rPr>
            </w:pPr>
            <w:r w:rsidRPr="005F2B1D">
              <w:rPr>
                <w:sz w:val="16"/>
                <w:szCs w:val="16"/>
                <w:lang w:val="en-US"/>
              </w:rPr>
              <w:t>3,47</w:t>
            </w:r>
          </w:p>
        </w:tc>
        <w:tc>
          <w:tcPr>
            <w:tcW w:w="1073" w:type="dxa"/>
            <w:tcBorders>
              <w:top w:val="nil"/>
              <w:left w:val="nil"/>
              <w:bottom w:val="single" w:sz="4" w:space="0" w:color="auto"/>
              <w:right w:val="single" w:sz="4" w:space="0" w:color="auto"/>
            </w:tcBorders>
            <w:shd w:val="clear" w:color="000000" w:fill="DDEBF7"/>
            <w:noWrap/>
            <w:hideMark/>
          </w:tcPr>
          <w:p w14:paraId="3B77A86C" w14:textId="77777777" w:rsidR="005F2B1D" w:rsidRPr="005F2B1D" w:rsidRDefault="005F2B1D" w:rsidP="005F2B1D">
            <w:pPr>
              <w:jc w:val="right"/>
              <w:rPr>
                <w:sz w:val="16"/>
                <w:szCs w:val="16"/>
                <w:lang w:val="en-US"/>
              </w:rPr>
            </w:pPr>
            <w:r w:rsidRPr="005F2B1D">
              <w:rPr>
                <w:sz w:val="16"/>
                <w:szCs w:val="16"/>
                <w:lang w:val="en-US"/>
              </w:rPr>
              <w:t>4,72</w:t>
            </w:r>
          </w:p>
        </w:tc>
        <w:tc>
          <w:tcPr>
            <w:tcW w:w="709" w:type="dxa"/>
            <w:tcBorders>
              <w:top w:val="nil"/>
              <w:left w:val="nil"/>
              <w:bottom w:val="single" w:sz="4" w:space="0" w:color="auto"/>
              <w:right w:val="single" w:sz="4" w:space="0" w:color="auto"/>
            </w:tcBorders>
            <w:shd w:val="clear" w:color="000000" w:fill="DDEBF7"/>
            <w:noWrap/>
            <w:hideMark/>
          </w:tcPr>
          <w:p w14:paraId="78850322"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21D62FA2"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30EE0C21" w14:textId="77777777" w:rsidR="005F2B1D" w:rsidRPr="005F2B1D" w:rsidRDefault="005F2B1D" w:rsidP="005F2B1D">
            <w:pPr>
              <w:jc w:val="right"/>
              <w:rPr>
                <w:color w:val="000000"/>
                <w:sz w:val="16"/>
                <w:szCs w:val="16"/>
                <w:lang w:val="en-US"/>
              </w:rPr>
            </w:pPr>
            <w:r w:rsidRPr="005F2B1D">
              <w:rPr>
                <w:color w:val="000000"/>
                <w:sz w:val="16"/>
                <w:szCs w:val="16"/>
                <w:lang w:val="en-US"/>
              </w:rPr>
              <w:t>100,3%</w:t>
            </w:r>
          </w:p>
        </w:tc>
        <w:tc>
          <w:tcPr>
            <w:tcW w:w="1276" w:type="dxa"/>
            <w:tcBorders>
              <w:top w:val="nil"/>
              <w:left w:val="nil"/>
              <w:bottom w:val="single" w:sz="4" w:space="0" w:color="auto"/>
              <w:right w:val="single" w:sz="4" w:space="0" w:color="auto"/>
            </w:tcBorders>
            <w:shd w:val="clear" w:color="000000" w:fill="DDEBF7"/>
            <w:noWrap/>
            <w:hideMark/>
          </w:tcPr>
          <w:p w14:paraId="3754234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1D9699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CB41AF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47C866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83BCD5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94172D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BBFE25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AB1F9B0" w14:textId="77777777" w:rsidR="005F2B1D" w:rsidRPr="005F2B1D" w:rsidRDefault="005F2B1D" w:rsidP="005F2B1D">
            <w:pPr>
              <w:jc w:val="center"/>
              <w:rPr>
                <w:color w:val="000000"/>
                <w:sz w:val="16"/>
                <w:szCs w:val="16"/>
                <w:lang w:val="en-US"/>
              </w:rPr>
            </w:pPr>
            <w:r w:rsidRPr="005F2B1D">
              <w:rPr>
                <w:color w:val="000000"/>
                <w:sz w:val="16"/>
                <w:szCs w:val="16"/>
                <w:lang w:val="en-US"/>
              </w:rPr>
              <w:t>6</w:t>
            </w:r>
          </w:p>
        </w:tc>
        <w:tc>
          <w:tcPr>
            <w:tcW w:w="696" w:type="dxa"/>
            <w:tcBorders>
              <w:top w:val="nil"/>
              <w:left w:val="nil"/>
              <w:bottom w:val="single" w:sz="4" w:space="0" w:color="auto"/>
              <w:right w:val="single" w:sz="4" w:space="0" w:color="auto"/>
            </w:tcBorders>
            <w:shd w:val="clear" w:color="000000" w:fill="DDEBF7"/>
            <w:noWrap/>
            <w:hideMark/>
          </w:tcPr>
          <w:p w14:paraId="78C4C673" w14:textId="77777777" w:rsidR="005F2B1D" w:rsidRPr="005F2B1D" w:rsidRDefault="005F2B1D" w:rsidP="005F2B1D">
            <w:pPr>
              <w:rPr>
                <w:color w:val="000000"/>
                <w:sz w:val="16"/>
                <w:szCs w:val="16"/>
                <w:lang w:val="en-US"/>
              </w:rPr>
            </w:pPr>
            <w:r w:rsidRPr="005F2B1D">
              <w:rPr>
                <w:color w:val="000000"/>
                <w:sz w:val="16"/>
                <w:szCs w:val="16"/>
                <w:lang w:val="en-US"/>
              </w:rPr>
              <w:t>1A1b</w:t>
            </w:r>
          </w:p>
        </w:tc>
        <w:tc>
          <w:tcPr>
            <w:tcW w:w="2295" w:type="dxa"/>
            <w:tcBorders>
              <w:top w:val="nil"/>
              <w:left w:val="nil"/>
              <w:bottom w:val="single" w:sz="4" w:space="0" w:color="auto"/>
              <w:right w:val="single" w:sz="4" w:space="0" w:color="auto"/>
            </w:tcBorders>
            <w:shd w:val="clear" w:color="000000" w:fill="DDEBF7"/>
            <w:noWrap/>
            <w:hideMark/>
          </w:tcPr>
          <w:p w14:paraId="2FFE3119" w14:textId="77777777" w:rsidR="005F2B1D" w:rsidRPr="005F2B1D" w:rsidRDefault="005F2B1D" w:rsidP="005F2B1D">
            <w:pPr>
              <w:rPr>
                <w:sz w:val="16"/>
                <w:szCs w:val="16"/>
                <w:lang w:val="en-US"/>
              </w:rPr>
            </w:pPr>
            <w:r w:rsidRPr="005F2B1D">
              <w:rPr>
                <w:sz w:val="16"/>
                <w:szCs w:val="16"/>
                <w:lang w:val="en-US"/>
              </w:rPr>
              <w:t>Đốt nhiên liệu để lọc hóa dầu</w:t>
            </w:r>
          </w:p>
        </w:tc>
        <w:tc>
          <w:tcPr>
            <w:tcW w:w="606" w:type="dxa"/>
            <w:tcBorders>
              <w:top w:val="nil"/>
              <w:left w:val="nil"/>
              <w:bottom w:val="single" w:sz="4" w:space="0" w:color="auto"/>
              <w:right w:val="single" w:sz="4" w:space="0" w:color="auto"/>
            </w:tcBorders>
            <w:shd w:val="clear" w:color="000000" w:fill="DDEBF7"/>
            <w:noWrap/>
            <w:hideMark/>
          </w:tcPr>
          <w:p w14:paraId="45AE67B8"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ECDDD4D" w14:textId="77777777" w:rsidR="005F2B1D" w:rsidRPr="005F2B1D" w:rsidRDefault="005F2B1D" w:rsidP="005F2B1D">
            <w:pPr>
              <w:jc w:val="right"/>
              <w:rPr>
                <w:sz w:val="16"/>
                <w:szCs w:val="16"/>
                <w:lang w:val="en-US"/>
              </w:rPr>
            </w:pPr>
            <w:r w:rsidRPr="005F2B1D">
              <w:rPr>
                <w:sz w:val="16"/>
                <w:szCs w:val="16"/>
                <w:lang w:val="en-US"/>
              </w:rPr>
              <w:t>6,56</w:t>
            </w:r>
          </w:p>
        </w:tc>
        <w:tc>
          <w:tcPr>
            <w:tcW w:w="1073" w:type="dxa"/>
            <w:tcBorders>
              <w:top w:val="nil"/>
              <w:left w:val="nil"/>
              <w:bottom w:val="single" w:sz="4" w:space="0" w:color="auto"/>
              <w:right w:val="single" w:sz="4" w:space="0" w:color="auto"/>
            </w:tcBorders>
            <w:shd w:val="clear" w:color="000000" w:fill="DDEBF7"/>
            <w:noWrap/>
            <w:hideMark/>
          </w:tcPr>
          <w:p w14:paraId="4AAFBC8C" w14:textId="77777777" w:rsidR="005F2B1D" w:rsidRPr="005F2B1D" w:rsidRDefault="005F2B1D" w:rsidP="005F2B1D">
            <w:pPr>
              <w:jc w:val="right"/>
              <w:rPr>
                <w:sz w:val="16"/>
                <w:szCs w:val="16"/>
                <w:lang w:val="en-US"/>
              </w:rPr>
            </w:pPr>
            <w:r w:rsidRPr="005F2B1D">
              <w:rPr>
                <w:sz w:val="16"/>
                <w:szCs w:val="16"/>
                <w:lang w:val="en-US"/>
              </w:rPr>
              <w:t>8,94</w:t>
            </w:r>
          </w:p>
        </w:tc>
        <w:tc>
          <w:tcPr>
            <w:tcW w:w="709" w:type="dxa"/>
            <w:tcBorders>
              <w:top w:val="nil"/>
              <w:left w:val="nil"/>
              <w:bottom w:val="single" w:sz="4" w:space="0" w:color="auto"/>
              <w:right w:val="single" w:sz="4" w:space="0" w:color="auto"/>
            </w:tcBorders>
            <w:shd w:val="clear" w:color="000000" w:fill="DDEBF7"/>
            <w:noWrap/>
            <w:hideMark/>
          </w:tcPr>
          <w:p w14:paraId="52E11E13"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214BA93A"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6EA7E63E" w14:textId="77777777" w:rsidR="005F2B1D" w:rsidRPr="005F2B1D" w:rsidRDefault="005F2B1D" w:rsidP="005F2B1D">
            <w:pPr>
              <w:jc w:val="right"/>
              <w:rPr>
                <w:color w:val="000000"/>
                <w:sz w:val="16"/>
                <w:szCs w:val="16"/>
                <w:lang w:val="en-US"/>
              </w:rPr>
            </w:pPr>
            <w:r w:rsidRPr="005F2B1D">
              <w:rPr>
                <w:color w:val="000000"/>
                <w:sz w:val="16"/>
                <w:szCs w:val="16"/>
                <w:lang w:val="en-US"/>
              </w:rPr>
              <w:t>505,1%</w:t>
            </w:r>
          </w:p>
        </w:tc>
        <w:tc>
          <w:tcPr>
            <w:tcW w:w="1276" w:type="dxa"/>
            <w:tcBorders>
              <w:top w:val="nil"/>
              <w:left w:val="nil"/>
              <w:bottom w:val="single" w:sz="4" w:space="0" w:color="auto"/>
              <w:right w:val="single" w:sz="4" w:space="0" w:color="auto"/>
            </w:tcBorders>
            <w:shd w:val="clear" w:color="000000" w:fill="DDEBF7"/>
            <w:noWrap/>
            <w:hideMark/>
          </w:tcPr>
          <w:p w14:paraId="3A38C00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E2A93F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27C68D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9CFCE3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426C4F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E5FC97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86FAF7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B5B3233" w14:textId="77777777" w:rsidR="005F2B1D" w:rsidRPr="005F2B1D" w:rsidRDefault="005F2B1D" w:rsidP="005F2B1D">
            <w:pPr>
              <w:jc w:val="center"/>
              <w:rPr>
                <w:color w:val="000000"/>
                <w:sz w:val="16"/>
                <w:szCs w:val="16"/>
                <w:lang w:val="en-US"/>
              </w:rPr>
            </w:pPr>
            <w:r w:rsidRPr="005F2B1D">
              <w:rPr>
                <w:color w:val="000000"/>
                <w:sz w:val="16"/>
                <w:szCs w:val="16"/>
                <w:lang w:val="en-US"/>
              </w:rPr>
              <w:t>7</w:t>
            </w:r>
          </w:p>
        </w:tc>
        <w:tc>
          <w:tcPr>
            <w:tcW w:w="696" w:type="dxa"/>
            <w:tcBorders>
              <w:top w:val="nil"/>
              <w:left w:val="nil"/>
              <w:bottom w:val="single" w:sz="4" w:space="0" w:color="auto"/>
              <w:right w:val="single" w:sz="4" w:space="0" w:color="auto"/>
            </w:tcBorders>
            <w:shd w:val="clear" w:color="000000" w:fill="DDEBF7"/>
            <w:noWrap/>
            <w:hideMark/>
          </w:tcPr>
          <w:p w14:paraId="44A1751E" w14:textId="77777777" w:rsidR="005F2B1D" w:rsidRPr="005F2B1D" w:rsidRDefault="005F2B1D" w:rsidP="005F2B1D">
            <w:pPr>
              <w:rPr>
                <w:color w:val="000000"/>
                <w:sz w:val="16"/>
                <w:szCs w:val="16"/>
                <w:lang w:val="en-US"/>
              </w:rPr>
            </w:pPr>
            <w:r w:rsidRPr="005F2B1D">
              <w:rPr>
                <w:color w:val="000000"/>
                <w:sz w:val="16"/>
                <w:szCs w:val="16"/>
                <w:lang w:val="en-US"/>
              </w:rPr>
              <w:t>1A1ci</w:t>
            </w:r>
          </w:p>
        </w:tc>
        <w:tc>
          <w:tcPr>
            <w:tcW w:w="2295" w:type="dxa"/>
            <w:tcBorders>
              <w:top w:val="nil"/>
              <w:left w:val="nil"/>
              <w:bottom w:val="single" w:sz="4" w:space="0" w:color="auto"/>
              <w:right w:val="single" w:sz="4" w:space="0" w:color="auto"/>
            </w:tcBorders>
            <w:shd w:val="clear" w:color="000000" w:fill="DDEBF7"/>
            <w:noWrap/>
            <w:hideMark/>
          </w:tcPr>
          <w:p w14:paraId="0116C849" w14:textId="77777777" w:rsidR="005F2B1D" w:rsidRPr="005F2B1D" w:rsidRDefault="005F2B1D" w:rsidP="005F2B1D">
            <w:pPr>
              <w:rPr>
                <w:sz w:val="16"/>
                <w:szCs w:val="16"/>
                <w:lang w:val="en-US"/>
              </w:rPr>
            </w:pPr>
            <w:r w:rsidRPr="005F2B1D">
              <w:rPr>
                <w:sz w:val="16"/>
                <w:szCs w:val="16"/>
                <w:lang w:val="en-US"/>
              </w:rPr>
              <w:t>Đốt làm than củi</w:t>
            </w:r>
          </w:p>
        </w:tc>
        <w:tc>
          <w:tcPr>
            <w:tcW w:w="606" w:type="dxa"/>
            <w:tcBorders>
              <w:top w:val="nil"/>
              <w:left w:val="nil"/>
              <w:bottom w:val="single" w:sz="4" w:space="0" w:color="auto"/>
              <w:right w:val="single" w:sz="4" w:space="0" w:color="auto"/>
            </w:tcBorders>
            <w:shd w:val="clear" w:color="000000" w:fill="DDEBF7"/>
            <w:noWrap/>
            <w:hideMark/>
          </w:tcPr>
          <w:p w14:paraId="620E3777"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5672AABE" w14:textId="77777777" w:rsidR="005F2B1D" w:rsidRPr="005F2B1D" w:rsidRDefault="005F2B1D" w:rsidP="005F2B1D">
            <w:pPr>
              <w:jc w:val="right"/>
              <w:rPr>
                <w:sz w:val="16"/>
                <w:szCs w:val="16"/>
                <w:lang w:val="en-US"/>
              </w:rPr>
            </w:pPr>
            <w:r w:rsidRPr="005F2B1D">
              <w:rPr>
                <w:sz w:val="16"/>
                <w:szCs w:val="16"/>
                <w:lang w:val="en-US"/>
              </w:rPr>
              <w:t>224,33</w:t>
            </w:r>
          </w:p>
        </w:tc>
        <w:tc>
          <w:tcPr>
            <w:tcW w:w="1073" w:type="dxa"/>
            <w:tcBorders>
              <w:top w:val="nil"/>
              <w:left w:val="nil"/>
              <w:bottom w:val="single" w:sz="4" w:space="0" w:color="auto"/>
              <w:right w:val="single" w:sz="4" w:space="0" w:color="auto"/>
            </w:tcBorders>
            <w:shd w:val="clear" w:color="000000" w:fill="DDEBF7"/>
            <w:noWrap/>
            <w:hideMark/>
          </w:tcPr>
          <w:p w14:paraId="080D3084" w14:textId="77777777" w:rsidR="005F2B1D" w:rsidRPr="005F2B1D" w:rsidRDefault="005F2B1D" w:rsidP="005F2B1D">
            <w:pPr>
              <w:jc w:val="right"/>
              <w:rPr>
                <w:sz w:val="16"/>
                <w:szCs w:val="16"/>
                <w:lang w:val="en-US"/>
              </w:rPr>
            </w:pPr>
            <w:r w:rsidRPr="005F2B1D">
              <w:rPr>
                <w:sz w:val="16"/>
                <w:szCs w:val="16"/>
                <w:lang w:val="en-US"/>
              </w:rPr>
              <w:t xml:space="preserve">              242,30 </w:t>
            </w:r>
          </w:p>
        </w:tc>
        <w:tc>
          <w:tcPr>
            <w:tcW w:w="709" w:type="dxa"/>
            <w:tcBorders>
              <w:top w:val="nil"/>
              <w:left w:val="nil"/>
              <w:bottom w:val="single" w:sz="4" w:space="0" w:color="auto"/>
              <w:right w:val="single" w:sz="4" w:space="0" w:color="auto"/>
            </w:tcBorders>
            <w:shd w:val="clear" w:color="000000" w:fill="DDEBF7"/>
            <w:noWrap/>
            <w:hideMark/>
          </w:tcPr>
          <w:p w14:paraId="7D0AE43B"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25E2B90D"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05E1E6E4" w14:textId="77777777" w:rsidR="005F2B1D" w:rsidRPr="005F2B1D" w:rsidRDefault="005F2B1D" w:rsidP="005F2B1D">
            <w:pPr>
              <w:jc w:val="right"/>
              <w:rPr>
                <w:color w:val="000000"/>
                <w:sz w:val="16"/>
                <w:szCs w:val="16"/>
                <w:lang w:val="en-US"/>
              </w:rPr>
            </w:pPr>
            <w:r w:rsidRPr="005F2B1D">
              <w:rPr>
                <w:color w:val="000000"/>
                <w:sz w:val="16"/>
                <w:szCs w:val="16"/>
                <w:lang w:val="en-US"/>
              </w:rPr>
              <w:t>100,3%</w:t>
            </w:r>
          </w:p>
        </w:tc>
        <w:tc>
          <w:tcPr>
            <w:tcW w:w="1276" w:type="dxa"/>
            <w:tcBorders>
              <w:top w:val="nil"/>
              <w:left w:val="nil"/>
              <w:bottom w:val="single" w:sz="4" w:space="0" w:color="auto"/>
              <w:right w:val="single" w:sz="4" w:space="0" w:color="auto"/>
            </w:tcBorders>
            <w:shd w:val="clear" w:color="000000" w:fill="DDEBF7"/>
            <w:noWrap/>
            <w:hideMark/>
          </w:tcPr>
          <w:p w14:paraId="4663710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FF3D5D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8603B3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ECD05E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A681CB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721D83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66615F4"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FAC0029" w14:textId="77777777" w:rsidR="005F2B1D" w:rsidRPr="005F2B1D" w:rsidRDefault="005F2B1D" w:rsidP="005F2B1D">
            <w:pPr>
              <w:jc w:val="center"/>
              <w:rPr>
                <w:color w:val="000000"/>
                <w:sz w:val="16"/>
                <w:szCs w:val="16"/>
                <w:lang w:val="en-US"/>
              </w:rPr>
            </w:pPr>
            <w:r w:rsidRPr="005F2B1D">
              <w:rPr>
                <w:color w:val="000000"/>
                <w:sz w:val="16"/>
                <w:szCs w:val="16"/>
                <w:lang w:val="en-US"/>
              </w:rPr>
              <w:t>8</w:t>
            </w:r>
          </w:p>
        </w:tc>
        <w:tc>
          <w:tcPr>
            <w:tcW w:w="696" w:type="dxa"/>
            <w:tcBorders>
              <w:top w:val="nil"/>
              <w:left w:val="nil"/>
              <w:bottom w:val="single" w:sz="4" w:space="0" w:color="auto"/>
              <w:right w:val="single" w:sz="4" w:space="0" w:color="auto"/>
            </w:tcBorders>
            <w:shd w:val="clear" w:color="000000" w:fill="DDEBF7"/>
            <w:noWrap/>
            <w:hideMark/>
          </w:tcPr>
          <w:p w14:paraId="348F161D" w14:textId="77777777" w:rsidR="005F2B1D" w:rsidRPr="005F2B1D" w:rsidRDefault="005F2B1D" w:rsidP="005F2B1D">
            <w:pPr>
              <w:rPr>
                <w:color w:val="000000"/>
                <w:sz w:val="16"/>
                <w:szCs w:val="16"/>
                <w:lang w:val="en-US"/>
              </w:rPr>
            </w:pPr>
            <w:r w:rsidRPr="005F2B1D">
              <w:rPr>
                <w:color w:val="000000"/>
                <w:sz w:val="16"/>
                <w:szCs w:val="16"/>
                <w:lang w:val="en-US"/>
              </w:rPr>
              <w:t>1A1ci</w:t>
            </w:r>
          </w:p>
        </w:tc>
        <w:tc>
          <w:tcPr>
            <w:tcW w:w="2295" w:type="dxa"/>
            <w:tcBorders>
              <w:top w:val="nil"/>
              <w:left w:val="nil"/>
              <w:bottom w:val="single" w:sz="4" w:space="0" w:color="auto"/>
              <w:right w:val="single" w:sz="4" w:space="0" w:color="auto"/>
            </w:tcBorders>
            <w:shd w:val="clear" w:color="000000" w:fill="DDEBF7"/>
            <w:noWrap/>
            <w:hideMark/>
          </w:tcPr>
          <w:p w14:paraId="70501BB1" w14:textId="77777777" w:rsidR="005F2B1D" w:rsidRPr="005F2B1D" w:rsidRDefault="005F2B1D" w:rsidP="005F2B1D">
            <w:pPr>
              <w:rPr>
                <w:sz w:val="16"/>
                <w:szCs w:val="16"/>
                <w:lang w:val="en-US"/>
              </w:rPr>
            </w:pPr>
            <w:r w:rsidRPr="005F2B1D">
              <w:rPr>
                <w:sz w:val="16"/>
                <w:szCs w:val="16"/>
                <w:lang w:val="en-US"/>
              </w:rPr>
              <w:t>Đốt làm than củi</w:t>
            </w:r>
          </w:p>
        </w:tc>
        <w:tc>
          <w:tcPr>
            <w:tcW w:w="606" w:type="dxa"/>
            <w:tcBorders>
              <w:top w:val="nil"/>
              <w:left w:val="nil"/>
              <w:bottom w:val="single" w:sz="4" w:space="0" w:color="auto"/>
              <w:right w:val="single" w:sz="4" w:space="0" w:color="auto"/>
            </w:tcBorders>
            <w:shd w:val="clear" w:color="000000" w:fill="DDEBF7"/>
            <w:noWrap/>
            <w:hideMark/>
          </w:tcPr>
          <w:p w14:paraId="4C43483E"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C373E93" w14:textId="77777777" w:rsidR="005F2B1D" w:rsidRPr="005F2B1D" w:rsidRDefault="005F2B1D" w:rsidP="005F2B1D">
            <w:pPr>
              <w:jc w:val="right"/>
              <w:rPr>
                <w:sz w:val="16"/>
                <w:szCs w:val="16"/>
                <w:lang w:val="en-US"/>
              </w:rPr>
            </w:pPr>
            <w:r w:rsidRPr="005F2B1D">
              <w:rPr>
                <w:sz w:val="16"/>
                <w:szCs w:val="16"/>
                <w:lang w:val="en-US"/>
              </w:rPr>
              <w:t>42,46</w:t>
            </w:r>
          </w:p>
        </w:tc>
        <w:tc>
          <w:tcPr>
            <w:tcW w:w="1073" w:type="dxa"/>
            <w:tcBorders>
              <w:top w:val="nil"/>
              <w:left w:val="nil"/>
              <w:bottom w:val="single" w:sz="4" w:space="0" w:color="auto"/>
              <w:right w:val="single" w:sz="4" w:space="0" w:color="auto"/>
            </w:tcBorders>
            <w:shd w:val="clear" w:color="000000" w:fill="DDEBF7"/>
            <w:noWrap/>
            <w:hideMark/>
          </w:tcPr>
          <w:p w14:paraId="7E687540" w14:textId="77777777" w:rsidR="005F2B1D" w:rsidRPr="005F2B1D" w:rsidRDefault="005F2B1D" w:rsidP="005F2B1D">
            <w:pPr>
              <w:jc w:val="right"/>
              <w:rPr>
                <w:sz w:val="16"/>
                <w:szCs w:val="16"/>
                <w:lang w:val="en-US"/>
              </w:rPr>
            </w:pPr>
            <w:r w:rsidRPr="005F2B1D">
              <w:rPr>
                <w:sz w:val="16"/>
                <w:szCs w:val="16"/>
                <w:lang w:val="en-US"/>
              </w:rPr>
              <w:t xml:space="preserve">                45,86 </w:t>
            </w:r>
          </w:p>
        </w:tc>
        <w:tc>
          <w:tcPr>
            <w:tcW w:w="709" w:type="dxa"/>
            <w:tcBorders>
              <w:top w:val="nil"/>
              <w:left w:val="nil"/>
              <w:bottom w:val="single" w:sz="4" w:space="0" w:color="auto"/>
              <w:right w:val="single" w:sz="4" w:space="0" w:color="auto"/>
            </w:tcBorders>
            <w:shd w:val="clear" w:color="000000" w:fill="DDEBF7"/>
            <w:noWrap/>
            <w:hideMark/>
          </w:tcPr>
          <w:p w14:paraId="08670F04"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74B7BC2E"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47BB2599" w14:textId="77777777" w:rsidR="005F2B1D" w:rsidRPr="005F2B1D" w:rsidRDefault="005F2B1D" w:rsidP="005F2B1D">
            <w:pPr>
              <w:jc w:val="right"/>
              <w:rPr>
                <w:color w:val="000000"/>
                <w:sz w:val="16"/>
                <w:szCs w:val="16"/>
                <w:lang w:val="en-US"/>
              </w:rPr>
            </w:pPr>
            <w:r w:rsidRPr="005F2B1D">
              <w:rPr>
                <w:color w:val="000000"/>
                <w:sz w:val="16"/>
                <w:szCs w:val="16"/>
                <w:lang w:val="en-US"/>
              </w:rPr>
              <w:t>505,1%</w:t>
            </w:r>
          </w:p>
        </w:tc>
        <w:tc>
          <w:tcPr>
            <w:tcW w:w="1276" w:type="dxa"/>
            <w:tcBorders>
              <w:top w:val="nil"/>
              <w:left w:val="nil"/>
              <w:bottom w:val="single" w:sz="4" w:space="0" w:color="auto"/>
              <w:right w:val="single" w:sz="4" w:space="0" w:color="auto"/>
            </w:tcBorders>
            <w:shd w:val="clear" w:color="000000" w:fill="DDEBF7"/>
            <w:noWrap/>
            <w:hideMark/>
          </w:tcPr>
          <w:p w14:paraId="719E463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FF8411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51E6B1B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A3C1AC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EDB728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3C6382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80CF1F9"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564F1EF" w14:textId="77777777" w:rsidR="005F2B1D" w:rsidRPr="005F2B1D" w:rsidRDefault="005F2B1D" w:rsidP="005F2B1D">
            <w:pPr>
              <w:jc w:val="center"/>
              <w:rPr>
                <w:color w:val="000000"/>
                <w:sz w:val="16"/>
                <w:szCs w:val="16"/>
                <w:lang w:val="en-US"/>
              </w:rPr>
            </w:pPr>
            <w:r w:rsidRPr="005F2B1D">
              <w:rPr>
                <w:color w:val="000000"/>
                <w:sz w:val="16"/>
                <w:szCs w:val="16"/>
                <w:lang w:val="en-US"/>
              </w:rPr>
              <w:t>9</w:t>
            </w:r>
          </w:p>
        </w:tc>
        <w:tc>
          <w:tcPr>
            <w:tcW w:w="696" w:type="dxa"/>
            <w:tcBorders>
              <w:top w:val="nil"/>
              <w:left w:val="nil"/>
              <w:bottom w:val="single" w:sz="4" w:space="0" w:color="auto"/>
              <w:right w:val="single" w:sz="4" w:space="0" w:color="auto"/>
            </w:tcBorders>
            <w:shd w:val="clear" w:color="000000" w:fill="DDEBF7"/>
            <w:noWrap/>
            <w:hideMark/>
          </w:tcPr>
          <w:p w14:paraId="0CA20B76" w14:textId="77777777" w:rsidR="005F2B1D" w:rsidRPr="005F2B1D" w:rsidRDefault="005F2B1D" w:rsidP="005F2B1D">
            <w:pPr>
              <w:rPr>
                <w:color w:val="000000"/>
                <w:sz w:val="16"/>
                <w:szCs w:val="16"/>
                <w:lang w:val="en-US"/>
              </w:rPr>
            </w:pPr>
            <w:r w:rsidRPr="005F2B1D">
              <w:rPr>
                <w:color w:val="000000"/>
                <w:sz w:val="16"/>
                <w:szCs w:val="16"/>
                <w:lang w:val="en-US"/>
              </w:rPr>
              <w:t>1A2a</w:t>
            </w:r>
          </w:p>
        </w:tc>
        <w:tc>
          <w:tcPr>
            <w:tcW w:w="2295" w:type="dxa"/>
            <w:tcBorders>
              <w:top w:val="nil"/>
              <w:left w:val="nil"/>
              <w:bottom w:val="single" w:sz="4" w:space="0" w:color="auto"/>
              <w:right w:val="single" w:sz="4" w:space="0" w:color="auto"/>
            </w:tcBorders>
            <w:shd w:val="clear" w:color="000000" w:fill="DDEBF7"/>
            <w:noWrap/>
            <w:hideMark/>
          </w:tcPr>
          <w:p w14:paraId="3F9E52BB" w14:textId="77777777" w:rsidR="005F2B1D" w:rsidRPr="005F2B1D" w:rsidRDefault="005F2B1D" w:rsidP="005F2B1D">
            <w:pPr>
              <w:rPr>
                <w:sz w:val="16"/>
                <w:szCs w:val="16"/>
                <w:lang w:val="en-US"/>
              </w:rPr>
            </w:pPr>
            <w:r w:rsidRPr="005F2B1D">
              <w:rPr>
                <w:sz w:val="16"/>
                <w:szCs w:val="16"/>
                <w:lang w:val="en-US"/>
              </w:rPr>
              <w:t xml:space="preserve">Đốt nhiên liệu để sản xuất sắt thép </w:t>
            </w:r>
          </w:p>
        </w:tc>
        <w:tc>
          <w:tcPr>
            <w:tcW w:w="606" w:type="dxa"/>
            <w:tcBorders>
              <w:top w:val="nil"/>
              <w:left w:val="nil"/>
              <w:bottom w:val="single" w:sz="4" w:space="0" w:color="auto"/>
              <w:right w:val="single" w:sz="4" w:space="0" w:color="auto"/>
            </w:tcBorders>
            <w:shd w:val="clear" w:color="000000" w:fill="DDEBF7"/>
            <w:noWrap/>
            <w:hideMark/>
          </w:tcPr>
          <w:p w14:paraId="37D8B7DC"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10124A4B" w14:textId="77777777" w:rsidR="005F2B1D" w:rsidRPr="005F2B1D" w:rsidRDefault="005F2B1D" w:rsidP="005F2B1D">
            <w:pPr>
              <w:jc w:val="right"/>
              <w:rPr>
                <w:sz w:val="16"/>
                <w:szCs w:val="16"/>
                <w:lang w:val="en-US"/>
              </w:rPr>
            </w:pPr>
            <w:r w:rsidRPr="005F2B1D">
              <w:rPr>
                <w:sz w:val="16"/>
                <w:szCs w:val="16"/>
                <w:lang w:val="en-US"/>
              </w:rPr>
              <w:t>4.853,29</w:t>
            </w:r>
          </w:p>
        </w:tc>
        <w:tc>
          <w:tcPr>
            <w:tcW w:w="1073" w:type="dxa"/>
            <w:tcBorders>
              <w:top w:val="nil"/>
              <w:left w:val="nil"/>
              <w:bottom w:val="single" w:sz="4" w:space="0" w:color="auto"/>
              <w:right w:val="single" w:sz="4" w:space="0" w:color="auto"/>
            </w:tcBorders>
            <w:shd w:val="clear" w:color="000000" w:fill="DDEBF7"/>
            <w:noWrap/>
            <w:hideMark/>
          </w:tcPr>
          <w:p w14:paraId="28B8CAC8" w14:textId="77777777" w:rsidR="005F2B1D" w:rsidRPr="005F2B1D" w:rsidRDefault="005F2B1D" w:rsidP="005F2B1D">
            <w:pPr>
              <w:jc w:val="right"/>
              <w:rPr>
                <w:sz w:val="16"/>
                <w:szCs w:val="16"/>
                <w:lang w:val="en-US"/>
              </w:rPr>
            </w:pPr>
            <w:r w:rsidRPr="005F2B1D">
              <w:rPr>
                <w:sz w:val="16"/>
                <w:szCs w:val="16"/>
                <w:lang w:val="en-US"/>
              </w:rPr>
              <w:t xml:space="preserve">           9.137,84 </w:t>
            </w:r>
          </w:p>
        </w:tc>
        <w:tc>
          <w:tcPr>
            <w:tcW w:w="709" w:type="dxa"/>
            <w:tcBorders>
              <w:top w:val="nil"/>
              <w:left w:val="nil"/>
              <w:bottom w:val="single" w:sz="4" w:space="0" w:color="auto"/>
              <w:right w:val="single" w:sz="4" w:space="0" w:color="auto"/>
            </w:tcBorders>
            <w:shd w:val="clear" w:color="000000" w:fill="DDEBF7"/>
            <w:noWrap/>
            <w:hideMark/>
          </w:tcPr>
          <w:p w14:paraId="54482296"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6E63BCB7"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034BABB9" w14:textId="77777777" w:rsidR="005F2B1D" w:rsidRPr="005F2B1D" w:rsidRDefault="005F2B1D" w:rsidP="005F2B1D">
            <w:pPr>
              <w:jc w:val="right"/>
              <w:rPr>
                <w:color w:val="000000"/>
                <w:sz w:val="16"/>
                <w:szCs w:val="16"/>
                <w:lang w:val="en-US"/>
              </w:rPr>
            </w:pPr>
            <w:r w:rsidRPr="005F2B1D">
              <w:rPr>
                <w:color w:val="000000"/>
                <w:sz w:val="16"/>
                <w:szCs w:val="16"/>
                <w:lang w:val="en-US"/>
              </w:rPr>
              <w:t>10,3%</w:t>
            </w:r>
          </w:p>
        </w:tc>
        <w:tc>
          <w:tcPr>
            <w:tcW w:w="1276" w:type="dxa"/>
            <w:tcBorders>
              <w:top w:val="nil"/>
              <w:left w:val="nil"/>
              <w:bottom w:val="single" w:sz="4" w:space="0" w:color="auto"/>
              <w:right w:val="single" w:sz="4" w:space="0" w:color="auto"/>
            </w:tcBorders>
            <w:shd w:val="clear" w:color="000000" w:fill="DDEBF7"/>
            <w:noWrap/>
            <w:hideMark/>
          </w:tcPr>
          <w:p w14:paraId="090799C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3A2F1F0" w14:textId="77777777" w:rsidR="005F2B1D" w:rsidRPr="005F2B1D" w:rsidRDefault="005F2B1D" w:rsidP="005F2B1D">
            <w:pPr>
              <w:jc w:val="right"/>
              <w:rPr>
                <w:color w:val="000000"/>
                <w:sz w:val="16"/>
                <w:szCs w:val="16"/>
                <w:lang w:val="en-US"/>
              </w:rPr>
            </w:pPr>
            <w:r w:rsidRPr="005F2B1D">
              <w:rPr>
                <w:color w:val="000000"/>
                <w:sz w:val="16"/>
                <w:szCs w:val="16"/>
                <w:lang w:val="en-US"/>
              </w:rPr>
              <w:t>0,0097</w:t>
            </w:r>
          </w:p>
        </w:tc>
        <w:tc>
          <w:tcPr>
            <w:tcW w:w="568" w:type="dxa"/>
            <w:tcBorders>
              <w:top w:val="nil"/>
              <w:left w:val="nil"/>
              <w:bottom w:val="single" w:sz="4" w:space="0" w:color="auto"/>
              <w:right w:val="single" w:sz="4" w:space="0" w:color="auto"/>
            </w:tcBorders>
            <w:shd w:val="clear" w:color="000000" w:fill="DDEBF7"/>
            <w:noWrap/>
            <w:hideMark/>
          </w:tcPr>
          <w:p w14:paraId="1D2846B8"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DEBF7"/>
            <w:noWrap/>
            <w:hideMark/>
          </w:tcPr>
          <w:p w14:paraId="2D2DB07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CD71A2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312ECA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CE3DAD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3AB9F51" w14:textId="77777777" w:rsidR="005F2B1D" w:rsidRPr="005F2B1D" w:rsidRDefault="005F2B1D" w:rsidP="005F2B1D">
            <w:pPr>
              <w:jc w:val="center"/>
              <w:rPr>
                <w:color w:val="000000"/>
                <w:sz w:val="16"/>
                <w:szCs w:val="16"/>
                <w:lang w:val="en-US"/>
              </w:rPr>
            </w:pPr>
            <w:r w:rsidRPr="005F2B1D">
              <w:rPr>
                <w:color w:val="000000"/>
                <w:sz w:val="16"/>
                <w:szCs w:val="16"/>
                <w:lang w:val="en-US"/>
              </w:rPr>
              <w:t>10</w:t>
            </w:r>
          </w:p>
        </w:tc>
        <w:tc>
          <w:tcPr>
            <w:tcW w:w="696" w:type="dxa"/>
            <w:tcBorders>
              <w:top w:val="nil"/>
              <w:left w:val="nil"/>
              <w:bottom w:val="single" w:sz="4" w:space="0" w:color="auto"/>
              <w:right w:val="single" w:sz="4" w:space="0" w:color="auto"/>
            </w:tcBorders>
            <w:shd w:val="clear" w:color="000000" w:fill="DDEBF7"/>
            <w:noWrap/>
            <w:hideMark/>
          </w:tcPr>
          <w:p w14:paraId="4A0BD9AA" w14:textId="77777777" w:rsidR="005F2B1D" w:rsidRPr="005F2B1D" w:rsidRDefault="005F2B1D" w:rsidP="005F2B1D">
            <w:pPr>
              <w:rPr>
                <w:color w:val="000000"/>
                <w:sz w:val="16"/>
                <w:szCs w:val="16"/>
                <w:lang w:val="en-US"/>
              </w:rPr>
            </w:pPr>
            <w:r w:rsidRPr="005F2B1D">
              <w:rPr>
                <w:color w:val="000000"/>
                <w:sz w:val="16"/>
                <w:szCs w:val="16"/>
                <w:lang w:val="en-US"/>
              </w:rPr>
              <w:t>1A2a</w:t>
            </w:r>
          </w:p>
        </w:tc>
        <w:tc>
          <w:tcPr>
            <w:tcW w:w="2295" w:type="dxa"/>
            <w:tcBorders>
              <w:top w:val="nil"/>
              <w:left w:val="nil"/>
              <w:bottom w:val="single" w:sz="4" w:space="0" w:color="auto"/>
              <w:right w:val="single" w:sz="4" w:space="0" w:color="auto"/>
            </w:tcBorders>
            <w:shd w:val="clear" w:color="000000" w:fill="DDEBF7"/>
            <w:noWrap/>
            <w:hideMark/>
          </w:tcPr>
          <w:p w14:paraId="43AA3689" w14:textId="77777777" w:rsidR="005F2B1D" w:rsidRPr="005F2B1D" w:rsidRDefault="005F2B1D" w:rsidP="005F2B1D">
            <w:pPr>
              <w:rPr>
                <w:sz w:val="16"/>
                <w:szCs w:val="16"/>
                <w:lang w:val="en-US"/>
              </w:rPr>
            </w:pPr>
            <w:r w:rsidRPr="005F2B1D">
              <w:rPr>
                <w:sz w:val="16"/>
                <w:szCs w:val="16"/>
                <w:lang w:val="en-US"/>
              </w:rPr>
              <w:t xml:space="preserve">Đốt nhiên liệu để sản xuất sắt thép </w:t>
            </w:r>
          </w:p>
        </w:tc>
        <w:tc>
          <w:tcPr>
            <w:tcW w:w="606" w:type="dxa"/>
            <w:tcBorders>
              <w:top w:val="nil"/>
              <w:left w:val="nil"/>
              <w:bottom w:val="single" w:sz="4" w:space="0" w:color="auto"/>
              <w:right w:val="single" w:sz="4" w:space="0" w:color="auto"/>
            </w:tcBorders>
            <w:shd w:val="clear" w:color="000000" w:fill="DDEBF7"/>
            <w:noWrap/>
            <w:hideMark/>
          </w:tcPr>
          <w:p w14:paraId="73FAEF32"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7CB751AA" w14:textId="77777777" w:rsidR="005F2B1D" w:rsidRPr="005F2B1D" w:rsidRDefault="005F2B1D" w:rsidP="005F2B1D">
            <w:pPr>
              <w:jc w:val="right"/>
              <w:rPr>
                <w:sz w:val="16"/>
                <w:szCs w:val="16"/>
                <w:lang w:val="en-US"/>
              </w:rPr>
            </w:pPr>
            <w:r w:rsidRPr="005F2B1D">
              <w:rPr>
                <w:sz w:val="16"/>
                <w:szCs w:val="16"/>
                <w:lang w:val="en-US"/>
              </w:rPr>
              <w:t>11,52</w:t>
            </w:r>
          </w:p>
        </w:tc>
        <w:tc>
          <w:tcPr>
            <w:tcW w:w="1073" w:type="dxa"/>
            <w:tcBorders>
              <w:top w:val="nil"/>
              <w:left w:val="nil"/>
              <w:bottom w:val="single" w:sz="4" w:space="0" w:color="auto"/>
              <w:right w:val="single" w:sz="4" w:space="0" w:color="auto"/>
            </w:tcBorders>
            <w:shd w:val="clear" w:color="000000" w:fill="DDEBF7"/>
            <w:noWrap/>
            <w:hideMark/>
          </w:tcPr>
          <w:p w14:paraId="1FC4D461" w14:textId="77777777" w:rsidR="005F2B1D" w:rsidRPr="005F2B1D" w:rsidRDefault="005F2B1D" w:rsidP="005F2B1D">
            <w:pPr>
              <w:jc w:val="right"/>
              <w:rPr>
                <w:sz w:val="16"/>
                <w:szCs w:val="16"/>
                <w:lang w:val="en-US"/>
              </w:rPr>
            </w:pPr>
            <w:r w:rsidRPr="005F2B1D">
              <w:rPr>
                <w:sz w:val="16"/>
                <w:szCs w:val="16"/>
                <w:lang w:val="en-US"/>
              </w:rPr>
              <w:t xml:space="preserve">                18,32 </w:t>
            </w:r>
          </w:p>
        </w:tc>
        <w:tc>
          <w:tcPr>
            <w:tcW w:w="709" w:type="dxa"/>
            <w:tcBorders>
              <w:top w:val="nil"/>
              <w:left w:val="nil"/>
              <w:bottom w:val="single" w:sz="4" w:space="0" w:color="auto"/>
              <w:right w:val="single" w:sz="4" w:space="0" w:color="auto"/>
            </w:tcBorders>
            <w:shd w:val="clear" w:color="000000" w:fill="DDEBF7"/>
            <w:noWrap/>
            <w:hideMark/>
          </w:tcPr>
          <w:p w14:paraId="5D145D2F"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7147CD01"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6A90A602" w14:textId="77777777" w:rsidR="005F2B1D" w:rsidRPr="005F2B1D" w:rsidRDefault="005F2B1D" w:rsidP="005F2B1D">
            <w:pPr>
              <w:jc w:val="right"/>
              <w:rPr>
                <w:color w:val="000000"/>
                <w:sz w:val="16"/>
                <w:szCs w:val="16"/>
                <w:lang w:val="en-US"/>
              </w:rPr>
            </w:pPr>
            <w:r w:rsidRPr="005F2B1D">
              <w:rPr>
                <w:color w:val="000000"/>
                <w:sz w:val="16"/>
                <w:szCs w:val="16"/>
                <w:lang w:val="en-US"/>
              </w:rPr>
              <w:t>100,3%</w:t>
            </w:r>
          </w:p>
        </w:tc>
        <w:tc>
          <w:tcPr>
            <w:tcW w:w="1276" w:type="dxa"/>
            <w:tcBorders>
              <w:top w:val="nil"/>
              <w:left w:val="nil"/>
              <w:bottom w:val="single" w:sz="4" w:space="0" w:color="auto"/>
              <w:right w:val="single" w:sz="4" w:space="0" w:color="auto"/>
            </w:tcBorders>
            <w:shd w:val="clear" w:color="000000" w:fill="DDEBF7"/>
            <w:noWrap/>
            <w:hideMark/>
          </w:tcPr>
          <w:p w14:paraId="4A3D844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509553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215FCC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08E950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8F77B9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94C3D9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7B1E1F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C4F5626" w14:textId="77777777" w:rsidR="005F2B1D" w:rsidRPr="005F2B1D" w:rsidRDefault="005F2B1D" w:rsidP="005F2B1D">
            <w:pPr>
              <w:jc w:val="center"/>
              <w:rPr>
                <w:color w:val="000000"/>
                <w:sz w:val="16"/>
                <w:szCs w:val="16"/>
                <w:lang w:val="en-US"/>
              </w:rPr>
            </w:pPr>
            <w:r w:rsidRPr="005F2B1D">
              <w:rPr>
                <w:color w:val="000000"/>
                <w:sz w:val="16"/>
                <w:szCs w:val="16"/>
                <w:lang w:val="en-US"/>
              </w:rPr>
              <w:t>11</w:t>
            </w:r>
          </w:p>
        </w:tc>
        <w:tc>
          <w:tcPr>
            <w:tcW w:w="696" w:type="dxa"/>
            <w:tcBorders>
              <w:top w:val="nil"/>
              <w:left w:val="nil"/>
              <w:bottom w:val="single" w:sz="4" w:space="0" w:color="auto"/>
              <w:right w:val="single" w:sz="4" w:space="0" w:color="auto"/>
            </w:tcBorders>
            <w:shd w:val="clear" w:color="000000" w:fill="DDEBF7"/>
            <w:noWrap/>
            <w:hideMark/>
          </w:tcPr>
          <w:p w14:paraId="0AA8ED50" w14:textId="77777777" w:rsidR="005F2B1D" w:rsidRPr="005F2B1D" w:rsidRDefault="005F2B1D" w:rsidP="005F2B1D">
            <w:pPr>
              <w:rPr>
                <w:color w:val="000000"/>
                <w:sz w:val="16"/>
                <w:szCs w:val="16"/>
                <w:lang w:val="en-US"/>
              </w:rPr>
            </w:pPr>
            <w:r w:rsidRPr="005F2B1D">
              <w:rPr>
                <w:color w:val="000000"/>
                <w:sz w:val="16"/>
                <w:szCs w:val="16"/>
                <w:lang w:val="en-US"/>
              </w:rPr>
              <w:t>1A2a</w:t>
            </w:r>
          </w:p>
        </w:tc>
        <w:tc>
          <w:tcPr>
            <w:tcW w:w="2295" w:type="dxa"/>
            <w:tcBorders>
              <w:top w:val="nil"/>
              <w:left w:val="nil"/>
              <w:bottom w:val="single" w:sz="4" w:space="0" w:color="auto"/>
              <w:right w:val="single" w:sz="4" w:space="0" w:color="auto"/>
            </w:tcBorders>
            <w:shd w:val="clear" w:color="000000" w:fill="DDEBF7"/>
            <w:noWrap/>
            <w:hideMark/>
          </w:tcPr>
          <w:p w14:paraId="0DA4D322" w14:textId="77777777" w:rsidR="005F2B1D" w:rsidRPr="005F2B1D" w:rsidRDefault="005F2B1D" w:rsidP="005F2B1D">
            <w:pPr>
              <w:rPr>
                <w:sz w:val="16"/>
                <w:szCs w:val="16"/>
                <w:lang w:val="en-US"/>
              </w:rPr>
            </w:pPr>
            <w:r w:rsidRPr="005F2B1D">
              <w:rPr>
                <w:sz w:val="16"/>
                <w:szCs w:val="16"/>
                <w:lang w:val="en-US"/>
              </w:rPr>
              <w:t xml:space="preserve">Đốt nhiên liệu để sản xuất sắt thép </w:t>
            </w:r>
          </w:p>
        </w:tc>
        <w:tc>
          <w:tcPr>
            <w:tcW w:w="606" w:type="dxa"/>
            <w:tcBorders>
              <w:top w:val="nil"/>
              <w:left w:val="nil"/>
              <w:bottom w:val="single" w:sz="4" w:space="0" w:color="auto"/>
              <w:right w:val="single" w:sz="4" w:space="0" w:color="auto"/>
            </w:tcBorders>
            <w:shd w:val="clear" w:color="000000" w:fill="DDEBF7"/>
            <w:noWrap/>
            <w:hideMark/>
          </w:tcPr>
          <w:p w14:paraId="07447441"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682C9E3A" w14:textId="77777777" w:rsidR="005F2B1D" w:rsidRPr="005F2B1D" w:rsidRDefault="005F2B1D" w:rsidP="005F2B1D">
            <w:pPr>
              <w:jc w:val="right"/>
              <w:rPr>
                <w:sz w:val="16"/>
                <w:szCs w:val="16"/>
                <w:lang w:val="en-US"/>
              </w:rPr>
            </w:pPr>
            <w:r w:rsidRPr="005F2B1D">
              <w:rPr>
                <w:sz w:val="16"/>
                <w:szCs w:val="16"/>
                <w:lang w:val="en-US"/>
              </w:rPr>
              <w:t>16,30</w:t>
            </w:r>
          </w:p>
        </w:tc>
        <w:tc>
          <w:tcPr>
            <w:tcW w:w="1073" w:type="dxa"/>
            <w:tcBorders>
              <w:top w:val="nil"/>
              <w:left w:val="nil"/>
              <w:bottom w:val="single" w:sz="4" w:space="0" w:color="auto"/>
              <w:right w:val="single" w:sz="4" w:space="0" w:color="auto"/>
            </w:tcBorders>
            <w:shd w:val="clear" w:color="000000" w:fill="DDEBF7"/>
            <w:noWrap/>
            <w:hideMark/>
          </w:tcPr>
          <w:p w14:paraId="12BF1541" w14:textId="77777777" w:rsidR="005F2B1D" w:rsidRPr="005F2B1D" w:rsidRDefault="005F2B1D" w:rsidP="005F2B1D">
            <w:pPr>
              <w:jc w:val="right"/>
              <w:rPr>
                <w:sz w:val="16"/>
                <w:szCs w:val="16"/>
                <w:lang w:val="en-US"/>
              </w:rPr>
            </w:pPr>
            <w:r w:rsidRPr="005F2B1D">
              <w:rPr>
                <w:sz w:val="16"/>
                <w:szCs w:val="16"/>
                <w:lang w:val="en-US"/>
              </w:rPr>
              <w:t xml:space="preserve">                27,48 </w:t>
            </w:r>
          </w:p>
        </w:tc>
        <w:tc>
          <w:tcPr>
            <w:tcW w:w="709" w:type="dxa"/>
            <w:tcBorders>
              <w:top w:val="nil"/>
              <w:left w:val="nil"/>
              <w:bottom w:val="single" w:sz="4" w:space="0" w:color="auto"/>
              <w:right w:val="single" w:sz="4" w:space="0" w:color="auto"/>
            </w:tcBorders>
            <w:shd w:val="clear" w:color="000000" w:fill="DDEBF7"/>
            <w:noWrap/>
            <w:hideMark/>
          </w:tcPr>
          <w:p w14:paraId="479F0D98" w14:textId="77777777" w:rsidR="005F2B1D" w:rsidRPr="005F2B1D" w:rsidRDefault="005F2B1D" w:rsidP="005F2B1D">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3BD955CA"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1BBCEA7F" w14:textId="77777777" w:rsidR="005F2B1D" w:rsidRPr="005F2B1D" w:rsidRDefault="005F2B1D" w:rsidP="005F2B1D">
            <w:pPr>
              <w:jc w:val="right"/>
              <w:rPr>
                <w:color w:val="000000"/>
                <w:sz w:val="16"/>
                <w:szCs w:val="16"/>
                <w:lang w:val="en-US"/>
              </w:rPr>
            </w:pPr>
            <w:r w:rsidRPr="005F2B1D">
              <w:rPr>
                <w:color w:val="000000"/>
                <w:sz w:val="16"/>
                <w:szCs w:val="16"/>
                <w:lang w:val="en-US"/>
              </w:rPr>
              <w:t>505,1%</w:t>
            </w:r>
          </w:p>
        </w:tc>
        <w:tc>
          <w:tcPr>
            <w:tcW w:w="1276" w:type="dxa"/>
            <w:tcBorders>
              <w:top w:val="nil"/>
              <w:left w:val="nil"/>
              <w:bottom w:val="single" w:sz="4" w:space="0" w:color="auto"/>
              <w:right w:val="single" w:sz="4" w:space="0" w:color="auto"/>
            </w:tcBorders>
            <w:shd w:val="clear" w:color="000000" w:fill="DDEBF7"/>
            <w:noWrap/>
            <w:hideMark/>
          </w:tcPr>
          <w:p w14:paraId="397CC1E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226DA5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792E9E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A24733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36551E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104295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C81AF8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E369CE5" w14:textId="77777777" w:rsidR="005F2B1D" w:rsidRPr="005F2B1D" w:rsidRDefault="005F2B1D" w:rsidP="005F2B1D">
            <w:pPr>
              <w:jc w:val="center"/>
              <w:rPr>
                <w:color w:val="000000"/>
                <w:sz w:val="16"/>
                <w:szCs w:val="16"/>
                <w:lang w:val="en-US"/>
              </w:rPr>
            </w:pPr>
            <w:r w:rsidRPr="005F2B1D">
              <w:rPr>
                <w:color w:val="000000"/>
                <w:sz w:val="16"/>
                <w:szCs w:val="16"/>
                <w:lang w:val="en-US"/>
              </w:rPr>
              <w:t>12</w:t>
            </w:r>
          </w:p>
        </w:tc>
        <w:tc>
          <w:tcPr>
            <w:tcW w:w="696" w:type="dxa"/>
            <w:tcBorders>
              <w:top w:val="nil"/>
              <w:left w:val="nil"/>
              <w:bottom w:val="single" w:sz="4" w:space="0" w:color="auto"/>
              <w:right w:val="single" w:sz="4" w:space="0" w:color="auto"/>
            </w:tcBorders>
            <w:shd w:val="clear" w:color="000000" w:fill="DDEBF7"/>
            <w:noWrap/>
            <w:hideMark/>
          </w:tcPr>
          <w:p w14:paraId="002DC0B5" w14:textId="77777777" w:rsidR="005F2B1D" w:rsidRPr="005F2B1D" w:rsidRDefault="005F2B1D" w:rsidP="005F2B1D">
            <w:pPr>
              <w:rPr>
                <w:color w:val="000000"/>
                <w:sz w:val="16"/>
                <w:szCs w:val="16"/>
                <w:lang w:val="en-US"/>
              </w:rPr>
            </w:pPr>
            <w:r w:rsidRPr="005F2B1D">
              <w:rPr>
                <w:color w:val="000000"/>
                <w:sz w:val="16"/>
                <w:szCs w:val="16"/>
                <w:lang w:val="en-US"/>
              </w:rPr>
              <w:t>1A2c</w:t>
            </w:r>
          </w:p>
        </w:tc>
        <w:tc>
          <w:tcPr>
            <w:tcW w:w="2295" w:type="dxa"/>
            <w:tcBorders>
              <w:top w:val="nil"/>
              <w:left w:val="nil"/>
              <w:bottom w:val="single" w:sz="4" w:space="0" w:color="auto"/>
              <w:right w:val="single" w:sz="4" w:space="0" w:color="auto"/>
            </w:tcBorders>
            <w:shd w:val="clear" w:color="000000" w:fill="DDEBF7"/>
            <w:noWrap/>
            <w:hideMark/>
          </w:tcPr>
          <w:p w14:paraId="7646861D" w14:textId="77777777" w:rsidR="005F2B1D" w:rsidRPr="005F2B1D" w:rsidRDefault="005F2B1D" w:rsidP="005F2B1D">
            <w:pPr>
              <w:rPr>
                <w:sz w:val="16"/>
                <w:szCs w:val="16"/>
                <w:lang w:val="en-US"/>
              </w:rPr>
            </w:pPr>
            <w:r w:rsidRPr="005F2B1D">
              <w:rPr>
                <w:sz w:val="16"/>
                <w:szCs w:val="16"/>
                <w:lang w:val="en-US"/>
              </w:rPr>
              <w:t xml:space="preserve">Đốt nhiên liệu để sản xuất hóa chất và hóa dầu </w:t>
            </w:r>
          </w:p>
        </w:tc>
        <w:tc>
          <w:tcPr>
            <w:tcW w:w="606" w:type="dxa"/>
            <w:tcBorders>
              <w:top w:val="nil"/>
              <w:left w:val="nil"/>
              <w:bottom w:val="single" w:sz="4" w:space="0" w:color="auto"/>
              <w:right w:val="single" w:sz="4" w:space="0" w:color="auto"/>
            </w:tcBorders>
            <w:shd w:val="clear" w:color="000000" w:fill="DDEBF7"/>
            <w:noWrap/>
            <w:hideMark/>
          </w:tcPr>
          <w:p w14:paraId="0A9406BE"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6BD360CA" w14:textId="77777777" w:rsidR="005F2B1D" w:rsidRPr="005F2B1D" w:rsidRDefault="005F2B1D" w:rsidP="005F2B1D">
            <w:pPr>
              <w:jc w:val="right"/>
              <w:rPr>
                <w:sz w:val="16"/>
                <w:szCs w:val="16"/>
                <w:lang w:val="en-US"/>
              </w:rPr>
            </w:pPr>
            <w:r w:rsidRPr="005F2B1D">
              <w:rPr>
                <w:sz w:val="16"/>
                <w:szCs w:val="16"/>
                <w:lang w:val="en-US"/>
              </w:rPr>
              <w:t>3774,18</w:t>
            </w:r>
          </w:p>
        </w:tc>
        <w:tc>
          <w:tcPr>
            <w:tcW w:w="1073" w:type="dxa"/>
            <w:tcBorders>
              <w:top w:val="nil"/>
              <w:left w:val="nil"/>
              <w:bottom w:val="single" w:sz="4" w:space="0" w:color="auto"/>
              <w:right w:val="single" w:sz="4" w:space="0" w:color="auto"/>
            </w:tcBorders>
            <w:shd w:val="clear" w:color="000000" w:fill="DDEBF7"/>
            <w:noWrap/>
            <w:hideMark/>
          </w:tcPr>
          <w:p w14:paraId="2735274F" w14:textId="77777777" w:rsidR="005F2B1D" w:rsidRPr="005F2B1D" w:rsidRDefault="005F2B1D" w:rsidP="005F2B1D">
            <w:pPr>
              <w:jc w:val="right"/>
              <w:rPr>
                <w:sz w:val="16"/>
                <w:szCs w:val="16"/>
                <w:lang w:val="en-US"/>
              </w:rPr>
            </w:pPr>
            <w:r w:rsidRPr="005F2B1D">
              <w:rPr>
                <w:sz w:val="16"/>
                <w:szCs w:val="16"/>
                <w:lang w:val="en-US"/>
              </w:rPr>
              <w:t xml:space="preserve">           5.288,16 </w:t>
            </w:r>
          </w:p>
        </w:tc>
        <w:tc>
          <w:tcPr>
            <w:tcW w:w="709" w:type="dxa"/>
            <w:tcBorders>
              <w:top w:val="nil"/>
              <w:left w:val="nil"/>
              <w:bottom w:val="single" w:sz="4" w:space="0" w:color="auto"/>
              <w:right w:val="single" w:sz="4" w:space="0" w:color="auto"/>
            </w:tcBorders>
            <w:shd w:val="clear" w:color="000000" w:fill="DDEBF7"/>
            <w:noWrap/>
            <w:hideMark/>
          </w:tcPr>
          <w:p w14:paraId="3D31DA57"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C9210E0"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4A9E2FF9"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31A3520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18F9A75" w14:textId="77777777" w:rsidR="005F2B1D" w:rsidRPr="005F2B1D" w:rsidRDefault="005F2B1D" w:rsidP="005F2B1D">
            <w:pPr>
              <w:jc w:val="right"/>
              <w:rPr>
                <w:color w:val="000000"/>
                <w:sz w:val="16"/>
                <w:szCs w:val="16"/>
                <w:lang w:val="en-US"/>
              </w:rPr>
            </w:pPr>
            <w:r w:rsidRPr="005F2B1D">
              <w:rPr>
                <w:color w:val="000000"/>
                <w:sz w:val="16"/>
                <w:szCs w:val="16"/>
                <w:lang w:val="en-US"/>
              </w:rPr>
              <w:t>0,0028</w:t>
            </w:r>
          </w:p>
        </w:tc>
        <w:tc>
          <w:tcPr>
            <w:tcW w:w="568" w:type="dxa"/>
            <w:tcBorders>
              <w:top w:val="nil"/>
              <w:left w:val="nil"/>
              <w:bottom w:val="single" w:sz="4" w:space="0" w:color="auto"/>
              <w:right w:val="single" w:sz="4" w:space="0" w:color="auto"/>
            </w:tcBorders>
            <w:shd w:val="clear" w:color="000000" w:fill="DDEBF7"/>
            <w:noWrap/>
            <w:hideMark/>
          </w:tcPr>
          <w:p w14:paraId="5D255D42"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7D77963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FCBF6F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ECDE97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07BF88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637A449" w14:textId="77777777" w:rsidR="005F2B1D" w:rsidRPr="005F2B1D" w:rsidRDefault="005F2B1D" w:rsidP="005F2B1D">
            <w:pPr>
              <w:jc w:val="center"/>
              <w:rPr>
                <w:color w:val="000000"/>
                <w:sz w:val="16"/>
                <w:szCs w:val="16"/>
                <w:lang w:val="en-US"/>
              </w:rPr>
            </w:pPr>
            <w:r w:rsidRPr="005F2B1D">
              <w:rPr>
                <w:color w:val="000000"/>
                <w:sz w:val="16"/>
                <w:szCs w:val="16"/>
                <w:lang w:val="en-US"/>
              </w:rPr>
              <w:t>13</w:t>
            </w:r>
          </w:p>
        </w:tc>
        <w:tc>
          <w:tcPr>
            <w:tcW w:w="696" w:type="dxa"/>
            <w:tcBorders>
              <w:top w:val="nil"/>
              <w:left w:val="nil"/>
              <w:bottom w:val="single" w:sz="4" w:space="0" w:color="auto"/>
              <w:right w:val="single" w:sz="4" w:space="0" w:color="auto"/>
            </w:tcBorders>
            <w:shd w:val="clear" w:color="000000" w:fill="DDEBF7"/>
            <w:noWrap/>
            <w:hideMark/>
          </w:tcPr>
          <w:p w14:paraId="2FA660FB" w14:textId="77777777" w:rsidR="005F2B1D" w:rsidRPr="005F2B1D" w:rsidRDefault="005F2B1D" w:rsidP="005F2B1D">
            <w:pPr>
              <w:rPr>
                <w:color w:val="000000"/>
                <w:sz w:val="16"/>
                <w:szCs w:val="16"/>
                <w:lang w:val="en-US"/>
              </w:rPr>
            </w:pPr>
            <w:r w:rsidRPr="005F2B1D">
              <w:rPr>
                <w:color w:val="000000"/>
                <w:sz w:val="16"/>
                <w:szCs w:val="16"/>
                <w:lang w:val="en-US"/>
              </w:rPr>
              <w:t>1A2c</w:t>
            </w:r>
          </w:p>
        </w:tc>
        <w:tc>
          <w:tcPr>
            <w:tcW w:w="2295" w:type="dxa"/>
            <w:tcBorders>
              <w:top w:val="nil"/>
              <w:left w:val="nil"/>
              <w:bottom w:val="single" w:sz="4" w:space="0" w:color="auto"/>
              <w:right w:val="single" w:sz="4" w:space="0" w:color="auto"/>
            </w:tcBorders>
            <w:shd w:val="clear" w:color="000000" w:fill="DDEBF7"/>
            <w:noWrap/>
            <w:hideMark/>
          </w:tcPr>
          <w:p w14:paraId="1CE35C92" w14:textId="77777777" w:rsidR="005F2B1D" w:rsidRPr="005F2B1D" w:rsidRDefault="005F2B1D" w:rsidP="005F2B1D">
            <w:pPr>
              <w:rPr>
                <w:sz w:val="16"/>
                <w:szCs w:val="16"/>
                <w:lang w:val="en-US"/>
              </w:rPr>
            </w:pPr>
            <w:r w:rsidRPr="005F2B1D">
              <w:rPr>
                <w:sz w:val="16"/>
                <w:szCs w:val="16"/>
                <w:lang w:val="en-US"/>
              </w:rPr>
              <w:t xml:space="preserve">Đốt nhiên liệu để sản xuất hóa chất và hóa dầu </w:t>
            </w:r>
          </w:p>
        </w:tc>
        <w:tc>
          <w:tcPr>
            <w:tcW w:w="606" w:type="dxa"/>
            <w:tcBorders>
              <w:top w:val="nil"/>
              <w:left w:val="nil"/>
              <w:bottom w:val="single" w:sz="4" w:space="0" w:color="auto"/>
              <w:right w:val="single" w:sz="4" w:space="0" w:color="auto"/>
            </w:tcBorders>
            <w:shd w:val="clear" w:color="000000" w:fill="DDEBF7"/>
            <w:noWrap/>
            <w:hideMark/>
          </w:tcPr>
          <w:p w14:paraId="59630948"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4767EA7E" w14:textId="77777777" w:rsidR="005F2B1D" w:rsidRPr="005F2B1D" w:rsidRDefault="005F2B1D" w:rsidP="005F2B1D">
            <w:pPr>
              <w:jc w:val="right"/>
              <w:rPr>
                <w:sz w:val="16"/>
                <w:szCs w:val="16"/>
                <w:lang w:val="en-US"/>
              </w:rPr>
            </w:pPr>
            <w:r w:rsidRPr="005F2B1D">
              <w:rPr>
                <w:sz w:val="16"/>
                <w:szCs w:val="16"/>
                <w:lang w:val="en-US"/>
              </w:rPr>
              <w:t>8,68</w:t>
            </w:r>
          </w:p>
        </w:tc>
        <w:tc>
          <w:tcPr>
            <w:tcW w:w="1073" w:type="dxa"/>
            <w:tcBorders>
              <w:top w:val="nil"/>
              <w:left w:val="nil"/>
              <w:bottom w:val="single" w:sz="4" w:space="0" w:color="auto"/>
              <w:right w:val="single" w:sz="4" w:space="0" w:color="auto"/>
            </w:tcBorders>
            <w:shd w:val="clear" w:color="000000" w:fill="DDEBF7"/>
            <w:noWrap/>
            <w:hideMark/>
          </w:tcPr>
          <w:p w14:paraId="789BCDB8" w14:textId="77777777" w:rsidR="005F2B1D" w:rsidRPr="005F2B1D" w:rsidRDefault="005F2B1D" w:rsidP="005F2B1D">
            <w:pPr>
              <w:jc w:val="right"/>
              <w:rPr>
                <w:sz w:val="16"/>
                <w:szCs w:val="16"/>
                <w:lang w:val="en-US"/>
              </w:rPr>
            </w:pPr>
            <w:r w:rsidRPr="005F2B1D">
              <w:rPr>
                <w:sz w:val="16"/>
                <w:szCs w:val="16"/>
                <w:lang w:val="en-US"/>
              </w:rPr>
              <w:t xml:space="preserve">                11,73 </w:t>
            </w:r>
          </w:p>
        </w:tc>
        <w:tc>
          <w:tcPr>
            <w:tcW w:w="709" w:type="dxa"/>
            <w:tcBorders>
              <w:top w:val="nil"/>
              <w:left w:val="nil"/>
              <w:bottom w:val="single" w:sz="4" w:space="0" w:color="auto"/>
              <w:right w:val="single" w:sz="4" w:space="0" w:color="auto"/>
            </w:tcBorders>
            <w:shd w:val="clear" w:color="000000" w:fill="DDEBF7"/>
            <w:noWrap/>
            <w:hideMark/>
          </w:tcPr>
          <w:p w14:paraId="0C3005E8"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95F44B6"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46DBD322"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7A3F911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3AE4C7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0B7554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4506B7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C37EE8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8C59F4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1FDD1C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EFB14EE" w14:textId="77777777" w:rsidR="005F2B1D" w:rsidRPr="005F2B1D" w:rsidRDefault="005F2B1D" w:rsidP="005F2B1D">
            <w:pPr>
              <w:jc w:val="center"/>
              <w:rPr>
                <w:color w:val="000000"/>
                <w:sz w:val="16"/>
                <w:szCs w:val="16"/>
                <w:lang w:val="en-US"/>
              </w:rPr>
            </w:pPr>
            <w:r w:rsidRPr="005F2B1D">
              <w:rPr>
                <w:color w:val="000000"/>
                <w:sz w:val="16"/>
                <w:szCs w:val="16"/>
                <w:lang w:val="en-US"/>
              </w:rPr>
              <w:t>14</w:t>
            </w:r>
          </w:p>
        </w:tc>
        <w:tc>
          <w:tcPr>
            <w:tcW w:w="696" w:type="dxa"/>
            <w:tcBorders>
              <w:top w:val="nil"/>
              <w:left w:val="nil"/>
              <w:bottom w:val="single" w:sz="4" w:space="0" w:color="auto"/>
              <w:right w:val="single" w:sz="4" w:space="0" w:color="auto"/>
            </w:tcBorders>
            <w:shd w:val="clear" w:color="000000" w:fill="DDEBF7"/>
            <w:noWrap/>
            <w:hideMark/>
          </w:tcPr>
          <w:p w14:paraId="015EFB41" w14:textId="77777777" w:rsidR="005F2B1D" w:rsidRPr="005F2B1D" w:rsidRDefault="005F2B1D" w:rsidP="005F2B1D">
            <w:pPr>
              <w:rPr>
                <w:color w:val="000000"/>
                <w:sz w:val="16"/>
                <w:szCs w:val="16"/>
                <w:lang w:val="en-US"/>
              </w:rPr>
            </w:pPr>
            <w:r w:rsidRPr="005F2B1D">
              <w:rPr>
                <w:color w:val="000000"/>
                <w:sz w:val="16"/>
                <w:szCs w:val="16"/>
                <w:lang w:val="en-US"/>
              </w:rPr>
              <w:t>1A2c</w:t>
            </w:r>
          </w:p>
        </w:tc>
        <w:tc>
          <w:tcPr>
            <w:tcW w:w="2295" w:type="dxa"/>
            <w:tcBorders>
              <w:top w:val="nil"/>
              <w:left w:val="nil"/>
              <w:bottom w:val="single" w:sz="4" w:space="0" w:color="auto"/>
              <w:right w:val="single" w:sz="4" w:space="0" w:color="auto"/>
            </w:tcBorders>
            <w:shd w:val="clear" w:color="000000" w:fill="DDEBF7"/>
            <w:noWrap/>
            <w:hideMark/>
          </w:tcPr>
          <w:p w14:paraId="33D9ABC7" w14:textId="77777777" w:rsidR="005F2B1D" w:rsidRPr="005F2B1D" w:rsidRDefault="005F2B1D" w:rsidP="005F2B1D">
            <w:pPr>
              <w:rPr>
                <w:sz w:val="16"/>
                <w:szCs w:val="16"/>
                <w:lang w:val="en-US"/>
              </w:rPr>
            </w:pPr>
            <w:r w:rsidRPr="005F2B1D">
              <w:rPr>
                <w:sz w:val="16"/>
                <w:szCs w:val="16"/>
                <w:lang w:val="en-US"/>
              </w:rPr>
              <w:t xml:space="preserve">Đốt nhiên liệu để sản xuất hóa chất và hóa dầu </w:t>
            </w:r>
          </w:p>
        </w:tc>
        <w:tc>
          <w:tcPr>
            <w:tcW w:w="606" w:type="dxa"/>
            <w:tcBorders>
              <w:top w:val="nil"/>
              <w:left w:val="nil"/>
              <w:bottom w:val="single" w:sz="4" w:space="0" w:color="auto"/>
              <w:right w:val="single" w:sz="4" w:space="0" w:color="auto"/>
            </w:tcBorders>
            <w:shd w:val="clear" w:color="000000" w:fill="DDEBF7"/>
            <w:noWrap/>
            <w:hideMark/>
          </w:tcPr>
          <w:p w14:paraId="409FCFDB"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DF5CC60" w14:textId="77777777" w:rsidR="005F2B1D" w:rsidRPr="005F2B1D" w:rsidRDefault="005F2B1D" w:rsidP="005F2B1D">
            <w:pPr>
              <w:jc w:val="right"/>
              <w:rPr>
                <w:sz w:val="16"/>
                <w:szCs w:val="16"/>
                <w:lang w:val="en-US"/>
              </w:rPr>
            </w:pPr>
            <w:r w:rsidRPr="005F2B1D">
              <w:rPr>
                <w:sz w:val="16"/>
                <w:szCs w:val="16"/>
                <w:lang w:val="en-US"/>
              </w:rPr>
              <w:t>12,24</w:t>
            </w:r>
          </w:p>
        </w:tc>
        <w:tc>
          <w:tcPr>
            <w:tcW w:w="1073" w:type="dxa"/>
            <w:tcBorders>
              <w:top w:val="nil"/>
              <w:left w:val="nil"/>
              <w:bottom w:val="single" w:sz="4" w:space="0" w:color="auto"/>
              <w:right w:val="single" w:sz="4" w:space="0" w:color="auto"/>
            </w:tcBorders>
            <w:shd w:val="clear" w:color="000000" w:fill="DDEBF7"/>
            <w:noWrap/>
            <w:hideMark/>
          </w:tcPr>
          <w:p w14:paraId="69AE6FDD" w14:textId="77777777" w:rsidR="005F2B1D" w:rsidRPr="005F2B1D" w:rsidRDefault="005F2B1D" w:rsidP="005F2B1D">
            <w:pPr>
              <w:jc w:val="right"/>
              <w:rPr>
                <w:sz w:val="16"/>
                <w:szCs w:val="16"/>
                <w:lang w:val="en-US"/>
              </w:rPr>
            </w:pPr>
            <w:r w:rsidRPr="005F2B1D">
              <w:rPr>
                <w:sz w:val="16"/>
                <w:szCs w:val="16"/>
                <w:lang w:val="en-US"/>
              </w:rPr>
              <w:t xml:space="preserve">                16,68 </w:t>
            </w:r>
          </w:p>
        </w:tc>
        <w:tc>
          <w:tcPr>
            <w:tcW w:w="709" w:type="dxa"/>
            <w:tcBorders>
              <w:top w:val="nil"/>
              <w:left w:val="nil"/>
              <w:bottom w:val="single" w:sz="4" w:space="0" w:color="auto"/>
              <w:right w:val="single" w:sz="4" w:space="0" w:color="auto"/>
            </w:tcBorders>
            <w:shd w:val="clear" w:color="000000" w:fill="DDEBF7"/>
            <w:noWrap/>
            <w:hideMark/>
          </w:tcPr>
          <w:p w14:paraId="64066E30"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5BE1FC5"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49D5BDD4"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27E0521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3BB3C8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10D51D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709A6A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84B570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D571CE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1E0E9ED"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16631D7" w14:textId="77777777" w:rsidR="005F2B1D" w:rsidRPr="005F2B1D" w:rsidRDefault="005F2B1D" w:rsidP="005F2B1D">
            <w:pPr>
              <w:jc w:val="center"/>
              <w:rPr>
                <w:color w:val="000000"/>
                <w:sz w:val="16"/>
                <w:szCs w:val="16"/>
                <w:lang w:val="en-US"/>
              </w:rPr>
            </w:pPr>
            <w:r w:rsidRPr="005F2B1D">
              <w:rPr>
                <w:color w:val="000000"/>
                <w:sz w:val="16"/>
                <w:szCs w:val="16"/>
                <w:lang w:val="en-US"/>
              </w:rPr>
              <w:t>15</w:t>
            </w:r>
          </w:p>
        </w:tc>
        <w:tc>
          <w:tcPr>
            <w:tcW w:w="696" w:type="dxa"/>
            <w:tcBorders>
              <w:top w:val="nil"/>
              <w:left w:val="nil"/>
              <w:bottom w:val="single" w:sz="4" w:space="0" w:color="auto"/>
              <w:right w:val="single" w:sz="4" w:space="0" w:color="auto"/>
            </w:tcBorders>
            <w:shd w:val="clear" w:color="000000" w:fill="DDEBF7"/>
            <w:noWrap/>
            <w:hideMark/>
          </w:tcPr>
          <w:p w14:paraId="4892B776" w14:textId="77777777" w:rsidR="005F2B1D" w:rsidRPr="005F2B1D" w:rsidRDefault="005F2B1D" w:rsidP="005F2B1D">
            <w:pPr>
              <w:rPr>
                <w:color w:val="000000"/>
                <w:sz w:val="16"/>
                <w:szCs w:val="16"/>
                <w:lang w:val="en-US"/>
              </w:rPr>
            </w:pPr>
            <w:r w:rsidRPr="005F2B1D">
              <w:rPr>
                <w:color w:val="000000"/>
                <w:sz w:val="16"/>
                <w:szCs w:val="16"/>
                <w:lang w:val="en-US"/>
              </w:rPr>
              <w:t>1A2d</w:t>
            </w:r>
          </w:p>
        </w:tc>
        <w:tc>
          <w:tcPr>
            <w:tcW w:w="2295" w:type="dxa"/>
            <w:tcBorders>
              <w:top w:val="nil"/>
              <w:left w:val="nil"/>
              <w:bottom w:val="single" w:sz="4" w:space="0" w:color="auto"/>
              <w:right w:val="single" w:sz="4" w:space="0" w:color="auto"/>
            </w:tcBorders>
            <w:shd w:val="clear" w:color="000000" w:fill="DDEBF7"/>
            <w:noWrap/>
            <w:hideMark/>
          </w:tcPr>
          <w:p w14:paraId="3F94F6BD" w14:textId="77777777" w:rsidR="005F2B1D" w:rsidRPr="005F2B1D" w:rsidRDefault="005F2B1D" w:rsidP="005F2B1D">
            <w:pPr>
              <w:rPr>
                <w:sz w:val="16"/>
                <w:szCs w:val="16"/>
                <w:lang w:val="en-US"/>
              </w:rPr>
            </w:pPr>
            <w:r w:rsidRPr="005F2B1D">
              <w:rPr>
                <w:sz w:val="16"/>
                <w:szCs w:val="16"/>
                <w:lang w:val="en-US"/>
              </w:rPr>
              <w:t xml:space="preserve">Đốt nhiên liệu để sản xuất giấy, bột giấy và in ấn </w:t>
            </w:r>
          </w:p>
        </w:tc>
        <w:tc>
          <w:tcPr>
            <w:tcW w:w="606" w:type="dxa"/>
            <w:tcBorders>
              <w:top w:val="nil"/>
              <w:left w:val="nil"/>
              <w:bottom w:val="single" w:sz="4" w:space="0" w:color="auto"/>
              <w:right w:val="single" w:sz="4" w:space="0" w:color="auto"/>
            </w:tcBorders>
            <w:shd w:val="clear" w:color="000000" w:fill="DDEBF7"/>
            <w:noWrap/>
            <w:hideMark/>
          </w:tcPr>
          <w:p w14:paraId="50CA8554"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469CB19" w14:textId="77777777" w:rsidR="005F2B1D" w:rsidRPr="005F2B1D" w:rsidRDefault="005F2B1D" w:rsidP="005F2B1D">
            <w:pPr>
              <w:jc w:val="right"/>
              <w:rPr>
                <w:sz w:val="16"/>
                <w:szCs w:val="16"/>
                <w:lang w:val="en-US"/>
              </w:rPr>
            </w:pPr>
            <w:r w:rsidRPr="005F2B1D">
              <w:rPr>
                <w:sz w:val="16"/>
                <w:szCs w:val="16"/>
                <w:lang w:val="en-US"/>
              </w:rPr>
              <w:t>2334,93</w:t>
            </w:r>
          </w:p>
        </w:tc>
        <w:tc>
          <w:tcPr>
            <w:tcW w:w="1073" w:type="dxa"/>
            <w:tcBorders>
              <w:top w:val="nil"/>
              <w:left w:val="nil"/>
              <w:bottom w:val="single" w:sz="4" w:space="0" w:color="auto"/>
              <w:right w:val="single" w:sz="4" w:space="0" w:color="auto"/>
            </w:tcBorders>
            <w:shd w:val="clear" w:color="000000" w:fill="DDEBF7"/>
            <w:noWrap/>
            <w:hideMark/>
          </w:tcPr>
          <w:p w14:paraId="69A140EA" w14:textId="77777777" w:rsidR="005F2B1D" w:rsidRPr="005F2B1D" w:rsidRDefault="005F2B1D" w:rsidP="005F2B1D">
            <w:pPr>
              <w:jc w:val="right"/>
              <w:rPr>
                <w:sz w:val="16"/>
                <w:szCs w:val="16"/>
                <w:lang w:val="en-US"/>
              </w:rPr>
            </w:pPr>
            <w:r w:rsidRPr="005F2B1D">
              <w:rPr>
                <w:sz w:val="16"/>
                <w:szCs w:val="16"/>
                <w:lang w:val="en-US"/>
              </w:rPr>
              <w:t xml:space="preserve">           2.873,09 </w:t>
            </w:r>
          </w:p>
        </w:tc>
        <w:tc>
          <w:tcPr>
            <w:tcW w:w="709" w:type="dxa"/>
            <w:tcBorders>
              <w:top w:val="nil"/>
              <w:left w:val="nil"/>
              <w:bottom w:val="single" w:sz="4" w:space="0" w:color="auto"/>
              <w:right w:val="single" w:sz="4" w:space="0" w:color="auto"/>
            </w:tcBorders>
            <w:shd w:val="clear" w:color="000000" w:fill="DDEBF7"/>
            <w:noWrap/>
            <w:hideMark/>
          </w:tcPr>
          <w:p w14:paraId="6A44521B"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A0ED4BC"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060424F7"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680AC41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0116E37" w14:textId="77777777" w:rsidR="005F2B1D" w:rsidRPr="005F2B1D" w:rsidRDefault="005F2B1D" w:rsidP="005F2B1D">
            <w:pPr>
              <w:jc w:val="right"/>
              <w:rPr>
                <w:color w:val="000000"/>
                <w:sz w:val="16"/>
                <w:szCs w:val="16"/>
                <w:lang w:val="en-US"/>
              </w:rPr>
            </w:pPr>
            <w:r w:rsidRPr="005F2B1D">
              <w:rPr>
                <w:color w:val="000000"/>
                <w:sz w:val="16"/>
                <w:szCs w:val="16"/>
                <w:lang w:val="en-US"/>
              </w:rPr>
              <w:t>0,0007</w:t>
            </w:r>
          </w:p>
        </w:tc>
        <w:tc>
          <w:tcPr>
            <w:tcW w:w="568" w:type="dxa"/>
            <w:tcBorders>
              <w:top w:val="nil"/>
              <w:left w:val="nil"/>
              <w:bottom w:val="single" w:sz="4" w:space="0" w:color="auto"/>
              <w:right w:val="single" w:sz="4" w:space="0" w:color="auto"/>
            </w:tcBorders>
            <w:shd w:val="clear" w:color="000000" w:fill="DDEBF7"/>
            <w:noWrap/>
            <w:hideMark/>
          </w:tcPr>
          <w:p w14:paraId="37BDEEE0"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0C81D86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C56A98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3B3556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EB20A7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C7AECD5" w14:textId="77777777" w:rsidR="005F2B1D" w:rsidRPr="005F2B1D" w:rsidRDefault="005F2B1D" w:rsidP="005F2B1D">
            <w:pPr>
              <w:jc w:val="center"/>
              <w:rPr>
                <w:color w:val="000000"/>
                <w:sz w:val="16"/>
                <w:szCs w:val="16"/>
                <w:lang w:val="en-US"/>
              </w:rPr>
            </w:pPr>
            <w:r w:rsidRPr="005F2B1D">
              <w:rPr>
                <w:color w:val="000000"/>
                <w:sz w:val="16"/>
                <w:szCs w:val="16"/>
                <w:lang w:val="en-US"/>
              </w:rPr>
              <w:t>16</w:t>
            </w:r>
          </w:p>
        </w:tc>
        <w:tc>
          <w:tcPr>
            <w:tcW w:w="696" w:type="dxa"/>
            <w:tcBorders>
              <w:top w:val="nil"/>
              <w:left w:val="nil"/>
              <w:bottom w:val="single" w:sz="4" w:space="0" w:color="auto"/>
              <w:right w:val="single" w:sz="4" w:space="0" w:color="auto"/>
            </w:tcBorders>
            <w:shd w:val="clear" w:color="000000" w:fill="DDEBF7"/>
            <w:noWrap/>
            <w:hideMark/>
          </w:tcPr>
          <w:p w14:paraId="22DC8903" w14:textId="77777777" w:rsidR="005F2B1D" w:rsidRPr="005F2B1D" w:rsidRDefault="005F2B1D" w:rsidP="005F2B1D">
            <w:pPr>
              <w:rPr>
                <w:color w:val="000000"/>
                <w:sz w:val="16"/>
                <w:szCs w:val="16"/>
                <w:lang w:val="en-US"/>
              </w:rPr>
            </w:pPr>
            <w:r w:rsidRPr="005F2B1D">
              <w:rPr>
                <w:color w:val="000000"/>
                <w:sz w:val="16"/>
                <w:szCs w:val="16"/>
                <w:lang w:val="en-US"/>
              </w:rPr>
              <w:t>1A2d</w:t>
            </w:r>
          </w:p>
        </w:tc>
        <w:tc>
          <w:tcPr>
            <w:tcW w:w="2295" w:type="dxa"/>
            <w:tcBorders>
              <w:top w:val="nil"/>
              <w:left w:val="nil"/>
              <w:bottom w:val="single" w:sz="4" w:space="0" w:color="auto"/>
              <w:right w:val="single" w:sz="4" w:space="0" w:color="auto"/>
            </w:tcBorders>
            <w:shd w:val="clear" w:color="000000" w:fill="DDEBF7"/>
            <w:noWrap/>
            <w:hideMark/>
          </w:tcPr>
          <w:p w14:paraId="01810592" w14:textId="77777777" w:rsidR="005F2B1D" w:rsidRPr="005F2B1D" w:rsidRDefault="005F2B1D" w:rsidP="005F2B1D">
            <w:pPr>
              <w:rPr>
                <w:sz w:val="16"/>
                <w:szCs w:val="16"/>
                <w:lang w:val="en-US"/>
              </w:rPr>
            </w:pPr>
            <w:r w:rsidRPr="005F2B1D">
              <w:rPr>
                <w:sz w:val="16"/>
                <w:szCs w:val="16"/>
                <w:lang w:val="en-US"/>
              </w:rPr>
              <w:t xml:space="preserve">Đốt nhiên liệu để sản xuất giấy, bột giấy và in ấn </w:t>
            </w:r>
          </w:p>
        </w:tc>
        <w:tc>
          <w:tcPr>
            <w:tcW w:w="606" w:type="dxa"/>
            <w:tcBorders>
              <w:top w:val="nil"/>
              <w:left w:val="nil"/>
              <w:bottom w:val="single" w:sz="4" w:space="0" w:color="auto"/>
              <w:right w:val="single" w:sz="4" w:space="0" w:color="auto"/>
            </w:tcBorders>
            <w:shd w:val="clear" w:color="000000" w:fill="DDEBF7"/>
            <w:noWrap/>
            <w:hideMark/>
          </w:tcPr>
          <w:p w14:paraId="4DBF5E79"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419816C8" w14:textId="77777777" w:rsidR="005F2B1D" w:rsidRPr="005F2B1D" w:rsidRDefault="005F2B1D" w:rsidP="005F2B1D">
            <w:pPr>
              <w:jc w:val="right"/>
              <w:rPr>
                <w:sz w:val="16"/>
                <w:szCs w:val="16"/>
                <w:lang w:val="en-US"/>
              </w:rPr>
            </w:pPr>
            <w:r w:rsidRPr="005F2B1D">
              <w:rPr>
                <w:sz w:val="16"/>
                <w:szCs w:val="16"/>
                <w:lang w:val="en-US"/>
              </w:rPr>
              <w:t>6,51</w:t>
            </w:r>
          </w:p>
        </w:tc>
        <w:tc>
          <w:tcPr>
            <w:tcW w:w="1073" w:type="dxa"/>
            <w:tcBorders>
              <w:top w:val="nil"/>
              <w:left w:val="nil"/>
              <w:bottom w:val="single" w:sz="4" w:space="0" w:color="auto"/>
              <w:right w:val="single" w:sz="4" w:space="0" w:color="auto"/>
            </w:tcBorders>
            <w:shd w:val="clear" w:color="000000" w:fill="DDEBF7"/>
            <w:noWrap/>
            <w:hideMark/>
          </w:tcPr>
          <w:p w14:paraId="02AEDF43" w14:textId="77777777" w:rsidR="005F2B1D" w:rsidRPr="005F2B1D" w:rsidRDefault="005F2B1D" w:rsidP="005F2B1D">
            <w:pPr>
              <w:jc w:val="right"/>
              <w:rPr>
                <w:sz w:val="16"/>
                <w:szCs w:val="16"/>
                <w:lang w:val="en-US"/>
              </w:rPr>
            </w:pPr>
            <w:r w:rsidRPr="005F2B1D">
              <w:rPr>
                <w:sz w:val="16"/>
                <w:szCs w:val="16"/>
                <w:lang w:val="en-US"/>
              </w:rPr>
              <w:t xml:space="preserve">                  7,91 </w:t>
            </w:r>
          </w:p>
        </w:tc>
        <w:tc>
          <w:tcPr>
            <w:tcW w:w="709" w:type="dxa"/>
            <w:tcBorders>
              <w:top w:val="nil"/>
              <w:left w:val="nil"/>
              <w:bottom w:val="single" w:sz="4" w:space="0" w:color="auto"/>
              <w:right w:val="single" w:sz="4" w:space="0" w:color="auto"/>
            </w:tcBorders>
            <w:shd w:val="clear" w:color="000000" w:fill="DDEBF7"/>
            <w:noWrap/>
            <w:hideMark/>
          </w:tcPr>
          <w:p w14:paraId="09B7B056"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6F4800D"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4CE15505"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7B87775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6FAD66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FFFAFB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F05D7B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E30D96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311032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9F2B68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F484C47" w14:textId="77777777" w:rsidR="005F2B1D" w:rsidRPr="005F2B1D" w:rsidRDefault="005F2B1D" w:rsidP="005F2B1D">
            <w:pPr>
              <w:jc w:val="center"/>
              <w:rPr>
                <w:color w:val="000000"/>
                <w:sz w:val="16"/>
                <w:szCs w:val="16"/>
                <w:lang w:val="en-US"/>
              </w:rPr>
            </w:pPr>
            <w:r w:rsidRPr="005F2B1D">
              <w:rPr>
                <w:color w:val="000000"/>
                <w:sz w:val="16"/>
                <w:szCs w:val="16"/>
                <w:lang w:val="en-US"/>
              </w:rPr>
              <w:t>17</w:t>
            </w:r>
          </w:p>
        </w:tc>
        <w:tc>
          <w:tcPr>
            <w:tcW w:w="696" w:type="dxa"/>
            <w:tcBorders>
              <w:top w:val="nil"/>
              <w:left w:val="nil"/>
              <w:bottom w:val="single" w:sz="4" w:space="0" w:color="auto"/>
              <w:right w:val="single" w:sz="4" w:space="0" w:color="auto"/>
            </w:tcBorders>
            <w:shd w:val="clear" w:color="000000" w:fill="DDEBF7"/>
            <w:noWrap/>
            <w:hideMark/>
          </w:tcPr>
          <w:p w14:paraId="33A2F97D" w14:textId="77777777" w:rsidR="005F2B1D" w:rsidRPr="005F2B1D" w:rsidRDefault="005F2B1D" w:rsidP="005F2B1D">
            <w:pPr>
              <w:rPr>
                <w:color w:val="000000"/>
                <w:sz w:val="16"/>
                <w:szCs w:val="16"/>
                <w:lang w:val="en-US"/>
              </w:rPr>
            </w:pPr>
            <w:r w:rsidRPr="005F2B1D">
              <w:rPr>
                <w:color w:val="000000"/>
                <w:sz w:val="16"/>
                <w:szCs w:val="16"/>
                <w:lang w:val="en-US"/>
              </w:rPr>
              <w:t>1A2d</w:t>
            </w:r>
          </w:p>
        </w:tc>
        <w:tc>
          <w:tcPr>
            <w:tcW w:w="2295" w:type="dxa"/>
            <w:tcBorders>
              <w:top w:val="nil"/>
              <w:left w:val="nil"/>
              <w:bottom w:val="single" w:sz="4" w:space="0" w:color="auto"/>
              <w:right w:val="single" w:sz="4" w:space="0" w:color="auto"/>
            </w:tcBorders>
            <w:shd w:val="clear" w:color="000000" w:fill="DDEBF7"/>
            <w:noWrap/>
            <w:hideMark/>
          </w:tcPr>
          <w:p w14:paraId="0E4A0502" w14:textId="77777777" w:rsidR="005F2B1D" w:rsidRPr="005F2B1D" w:rsidRDefault="005F2B1D" w:rsidP="005F2B1D">
            <w:pPr>
              <w:rPr>
                <w:sz w:val="16"/>
                <w:szCs w:val="16"/>
                <w:lang w:val="en-US"/>
              </w:rPr>
            </w:pPr>
            <w:r w:rsidRPr="005F2B1D">
              <w:rPr>
                <w:sz w:val="16"/>
                <w:szCs w:val="16"/>
                <w:lang w:val="en-US"/>
              </w:rPr>
              <w:t xml:space="preserve">Đốt nhiên liệu để sản xuất giấy, bột giấy và in ấn </w:t>
            </w:r>
          </w:p>
        </w:tc>
        <w:tc>
          <w:tcPr>
            <w:tcW w:w="606" w:type="dxa"/>
            <w:tcBorders>
              <w:top w:val="nil"/>
              <w:left w:val="nil"/>
              <w:bottom w:val="single" w:sz="4" w:space="0" w:color="auto"/>
              <w:right w:val="single" w:sz="4" w:space="0" w:color="auto"/>
            </w:tcBorders>
            <w:shd w:val="clear" w:color="000000" w:fill="DDEBF7"/>
            <w:noWrap/>
            <w:hideMark/>
          </w:tcPr>
          <w:p w14:paraId="48AED3F9"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606E4C6" w14:textId="77777777" w:rsidR="005F2B1D" w:rsidRPr="005F2B1D" w:rsidRDefault="005F2B1D" w:rsidP="005F2B1D">
            <w:pPr>
              <w:jc w:val="right"/>
              <w:rPr>
                <w:sz w:val="16"/>
                <w:szCs w:val="16"/>
                <w:lang w:val="en-US"/>
              </w:rPr>
            </w:pPr>
            <w:r w:rsidRPr="005F2B1D">
              <w:rPr>
                <w:sz w:val="16"/>
                <w:szCs w:val="16"/>
                <w:lang w:val="en-US"/>
              </w:rPr>
              <w:t>9,26</w:t>
            </w:r>
          </w:p>
        </w:tc>
        <w:tc>
          <w:tcPr>
            <w:tcW w:w="1073" w:type="dxa"/>
            <w:tcBorders>
              <w:top w:val="nil"/>
              <w:left w:val="nil"/>
              <w:bottom w:val="single" w:sz="4" w:space="0" w:color="auto"/>
              <w:right w:val="single" w:sz="4" w:space="0" w:color="auto"/>
            </w:tcBorders>
            <w:shd w:val="clear" w:color="000000" w:fill="DDEBF7"/>
            <w:noWrap/>
            <w:hideMark/>
          </w:tcPr>
          <w:p w14:paraId="018380A9" w14:textId="77777777" w:rsidR="005F2B1D" w:rsidRPr="005F2B1D" w:rsidRDefault="005F2B1D" w:rsidP="005F2B1D">
            <w:pPr>
              <w:jc w:val="right"/>
              <w:rPr>
                <w:sz w:val="16"/>
                <w:szCs w:val="16"/>
                <w:lang w:val="en-US"/>
              </w:rPr>
            </w:pPr>
            <w:r w:rsidRPr="005F2B1D">
              <w:rPr>
                <w:sz w:val="16"/>
                <w:szCs w:val="16"/>
                <w:lang w:val="en-US"/>
              </w:rPr>
              <w:t xml:space="preserve">                11,28 </w:t>
            </w:r>
          </w:p>
        </w:tc>
        <w:tc>
          <w:tcPr>
            <w:tcW w:w="709" w:type="dxa"/>
            <w:tcBorders>
              <w:top w:val="nil"/>
              <w:left w:val="nil"/>
              <w:bottom w:val="single" w:sz="4" w:space="0" w:color="auto"/>
              <w:right w:val="single" w:sz="4" w:space="0" w:color="auto"/>
            </w:tcBorders>
            <w:shd w:val="clear" w:color="000000" w:fill="DDEBF7"/>
            <w:noWrap/>
            <w:hideMark/>
          </w:tcPr>
          <w:p w14:paraId="2CEB8945"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2FDE68B"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41825CF7"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413558A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695FDB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3333E8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FF2B43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CF8361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93ED15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0A6150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F5209ED" w14:textId="77777777" w:rsidR="005F2B1D" w:rsidRPr="005F2B1D" w:rsidRDefault="005F2B1D" w:rsidP="005F2B1D">
            <w:pPr>
              <w:jc w:val="center"/>
              <w:rPr>
                <w:color w:val="000000"/>
                <w:sz w:val="16"/>
                <w:szCs w:val="16"/>
                <w:lang w:val="en-US"/>
              </w:rPr>
            </w:pPr>
            <w:r w:rsidRPr="005F2B1D">
              <w:rPr>
                <w:color w:val="000000"/>
                <w:sz w:val="16"/>
                <w:szCs w:val="16"/>
                <w:lang w:val="en-US"/>
              </w:rPr>
              <w:t>18</w:t>
            </w:r>
          </w:p>
        </w:tc>
        <w:tc>
          <w:tcPr>
            <w:tcW w:w="696" w:type="dxa"/>
            <w:tcBorders>
              <w:top w:val="nil"/>
              <w:left w:val="nil"/>
              <w:bottom w:val="single" w:sz="4" w:space="0" w:color="auto"/>
              <w:right w:val="single" w:sz="4" w:space="0" w:color="auto"/>
            </w:tcBorders>
            <w:shd w:val="clear" w:color="000000" w:fill="DDEBF7"/>
            <w:noWrap/>
            <w:hideMark/>
          </w:tcPr>
          <w:p w14:paraId="4953A69C" w14:textId="77777777" w:rsidR="005F2B1D" w:rsidRPr="005F2B1D" w:rsidRDefault="005F2B1D" w:rsidP="005F2B1D">
            <w:pPr>
              <w:rPr>
                <w:color w:val="000000"/>
                <w:sz w:val="16"/>
                <w:szCs w:val="16"/>
                <w:lang w:val="en-US"/>
              </w:rPr>
            </w:pPr>
            <w:r w:rsidRPr="005F2B1D">
              <w:rPr>
                <w:color w:val="000000"/>
                <w:sz w:val="16"/>
                <w:szCs w:val="16"/>
                <w:lang w:val="en-US"/>
              </w:rPr>
              <w:t>1A2e</w:t>
            </w:r>
          </w:p>
        </w:tc>
        <w:tc>
          <w:tcPr>
            <w:tcW w:w="2295" w:type="dxa"/>
            <w:tcBorders>
              <w:top w:val="nil"/>
              <w:left w:val="nil"/>
              <w:bottom w:val="single" w:sz="4" w:space="0" w:color="auto"/>
              <w:right w:val="single" w:sz="4" w:space="0" w:color="auto"/>
            </w:tcBorders>
            <w:shd w:val="clear" w:color="000000" w:fill="DDEBF7"/>
            <w:noWrap/>
            <w:hideMark/>
          </w:tcPr>
          <w:p w14:paraId="292B7C86" w14:textId="77777777" w:rsidR="005F2B1D" w:rsidRPr="005F2B1D" w:rsidRDefault="005F2B1D" w:rsidP="005F2B1D">
            <w:pPr>
              <w:rPr>
                <w:sz w:val="16"/>
                <w:szCs w:val="16"/>
                <w:lang w:val="en-US"/>
              </w:rPr>
            </w:pPr>
            <w:r w:rsidRPr="005F2B1D">
              <w:rPr>
                <w:sz w:val="16"/>
                <w:szCs w:val="16"/>
                <w:lang w:val="en-US"/>
              </w:rPr>
              <w:t xml:space="preserve">Đốt nhiên liệu để sản xuất thực phẩm, đồ uống và thuốc lá </w:t>
            </w:r>
          </w:p>
        </w:tc>
        <w:tc>
          <w:tcPr>
            <w:tcW w:w="606" w:type="dxa"/>
            <w:tcBorders>
              <w:top w:val="nil"/>
              <w:left w:val="nil"/>
              <w:bottom w:val="single" w:sz="4" w:space="0" w:color="auto"/>
              <w:right w:val="single" w:sz="4" w:space="0" w:color="auto"/>
            </w:tcBorders>
            <w:shd w:val="clear" w:color="000000" w:fill="DDEBF7"/>
            <w:noWrap/>
            <w:hideMark/>
          </w:tcPr>
          <w:p w14:paraId="0454EFF5"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49864439" w14:textId="77777777" w:rsidR="005F2B1D" w:rsidRPr="005F2B1D" w:rsidRDefault="005F2B1D" w:rsidP="005F2B1D">
            <w:pPr>
              <w:jc w:val="right"/>
              <w:rPr>
                <w:sz w:val="16"/>
                <w:szCs w:val="16"/>
                <w:lang w:val="en-US"/>
              </w:rPr>
            </w:pPr>
            <w:r w:rsidRPr="005F2B1D">
              <w:rPr>
                <w:sz w:val="16"/>
                <w:szCs w:val="16"/>
                <w:lang w:val="en-US"/>
              </w:rPr>
              <w:t>2475,81</w:t>
            </w:r>
          </w:p>
        </w:tc>
        <w:tc>
          <w:tcPr>
            <w:tcW w:w="1073" w:type="dxa"/>
            <w:tcBorders>
              <w:top w:val="nil"/>
              <w:left w:val="nil"/>
              <w:bottom w:val="single" w:sz="4" w:space="0" w:color="auto"/>
              <w:right w:val="single" w:sz="4" w:space="0" w:color="auto"/>
            </w:tcBorders>
            <w:shd w:val="clear" w:color="000000" w:fill="DDEBF7"/>
            <w:noWrap/>
            <w:hideMark/>
          </w:tcPr>
          <w:p w14:paraId="3EF41DB7" w14:textId="77777777" w:rsidR="005F2B1D" w:rsidRPr="005F2B1D" w:rsidRDefault="005F2B1D" w:rsidP="005F2B1D">
            <w:pPr>
              <w:jc w:val="right"/>
              <w:rPr>
                <w:sz w:val="16"/>
                <w:szCs w:val="16"/>
                <w:lang w:val="en-US"/>
              </w:rPr>
            </w:pPr>
            <w:r w:rsidRPr="005F2B1D">
              <w:rPr>
                <w:sz w:val="16"/>
                <w:szCs w:val="16"/>
                <w:lang w:val="en-US"/>
              </w:rPr>
              <w:t xml:space="preserve">           2.545,16 </w:t>
            </w:r>
          </w:p>
        </w:tc>
        <w:tc>
          <w:tcPr>
            <w:tcW w:w="709" w:type="dxa"/>
            <w:tcBorders>
              <w:top w:val="nil"/>
              <w:left w:val="nil"/>
              <w:bottom w:val="single" w:sz="4" w:space="0" w:color="auto"/>
              <w:right w:val="single" w:sz="4" w:space="0" w:color="auto"/>
            </w:tcBorders>
            <w:shd w:val="clear" w:color="000000" w:fill="DDEBF7"/>
            <w:noWrap/>
            <w:hideMark/>
          </w:tcPr>
          <w:p w14:paraId="3624DB9C"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F09B940"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7314B453"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7C56B97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6158729" w14:textId="77777777" w:rsidR="005F2B1D" w:rsidRPr="005F2B1D" w:rsidRDefault="005F2B1D" w:rsidP="005F2B1D">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shd w:val="clear" w:color="000000" w:fill="DDEBF7"/>
            <w:noWrap/>
            <w:hideMark/>
          </w:tcPr>
          <w:p w14:paraId="22EEF8A7"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44C5E07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640AE6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A6FDE0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C849DC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E827163" w14:textId="77777777" w:rsidR="005F2B1D" w:rsidRPr="005F2B1D" w:rsidRDefault="005F2B1D" w:rsidP="005F2B1D">
            <w:pPr>
              <w:jc w:val="center"/>
              <w:rPr>
                <w:color w:val="000000"/>
                <w:sz w:val="16"/>
                <w:szCs w:val="16"/>
                <w:lang w:val="en-US"/>
              </w:rPr>
            </w:pPr>
            <w:r w:rsidRPr="005F2B1D">
              <w:rPr>
                <w:color w:val="000000"/>
                <w:sz w:val="16"/>
                <w:szCs w:val="16"/>
                <w:lang w:val="en-US"/>
              </w:rPr>
              <w:lastRenderedPageBreak/>
              <w:t>19</w:t>
            </w:r>
          </w:p>
        </w:tc>
        <w:tc>
          <w:tcPr>
            <w:tcW w:w="696" w:type="dxa"/>
            <w:tcBorders>
              <w:top w:val="nil"/>
              <w:left w:val="nil"/>
              <w:bottom w:val="single" w:sz="4" w:space="0" w:color="auto"/>
              <w:right w:val="single" w:sz="4" w:space="0" w:color="auto"/>
            </w:tcBorders>
            <w:shd w:val="clear" w:color="000000" w:fill="DDEBF7"/>
            <w:noWrap/>
            <w:hideMark/>
          </w:tcPr>
          <w:p w14:paraId="0D449864" w14:textId="77777777" w:rsidR="005F2B1D" w:rsidRPr="005F2B1D" w:rsidRDefault="005F2B1D" w:rsidP="005F2B1D">
            <w:pPr>
              <w:rPr>
                <w:color w:val="000000"/>
                <w:sz w:val="16"/>
                <w:szCs w:val="16"/>
                <w:lang w:val="en-US"/>
              </w:rPr>
            </w:pPr>
            <w:r w:rsidRPr="005F2B1D">
              <w:rPr>
                <w:color w:val="000000"/>
                <w:sz w:val="16"/>
                <w:szCs w:val="16"/>
                <w:lang w:val="en-US"/>
              </w:rPr>
              <w:t>1A2e</w:t>
            </w:r>
          </w:p>
        </w:tc>
        <w:tc>
          <w:tcPr>
            <w:tcW w:w="2295" w:type="dxa"/>
            <w:tcBorders>
              <w:top w:val="nil"/>
              <w:left w:val="nil"/>
              <w:bottom w:val="single" w:sz="4" w:space="0" w:color="auto"/>
              <w:right w:val="single" w:sz="4" w:space="0" w:color="auto"/>
            </w:tcBorders>
            <w:shd w:val="clear" w:color="000000" w:fill="DDEBF7"/>
            <w:noWrap/>
            <w:hideMark/>
          </w:tcPr>
          <w:p w14:paraId="1B96FB5D" w14:textId="77777777" w:rsidR="005F2B1D" w:rsidRPr="005F2B1D" w:rsidRDefault="005F2B1D" w:rsidP="005F2B1D">
            <w:pPr>
              <w:rPr>
                <w:sz w:val="16"/>
                <w:szCs w:val="16"/>
                <w:lang w:val="en-US"/>
              </w:rPr>
            </w:pPr>
            <w:r w:rsidRPr="005F2B1D">
              <w:rPr>
                <w:sz w:val="16"/>
                <w:szCs w:val="16"/>
                <w:lang w:val="en-US"/>
              </w:rPr>
              <w:t xml:space="preserve">Đốt nhiên liệu để sản xuất thực phẩm, đồ uống và thuốc lá </w:t>
            </w:r>
          </w:p>
        </w:tc>
        <w:tc>
          <w:tcPr>
            <w:tcW w:w="606" w:type="dxa"/>
            <w:tcBorders>
              <w:top w:val="nil"/>
              <w:left w:val="nil"/>
              <w:bottom w:val="single" w:sz="4" w:space="0" w:color="auto"/>
              <w:right w:val="single" w:sz="4" w:space="0" w:color="auto"/>
            </w:tcBorders>
            <w:shd w:val="clear" w:color="000000" w:fill="DDEBF7"/>
            <w:noWrap/>
            <w:hideMark/>
          </w:tcPr>
          <w:p w14:paraId="0A35D9C2"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4EEF9914" w14:textId="77777777" w:rsidR="005F2B1D" w:rsidRPr="005F2B1D" w:rsidRDefault="005F2B1D" w:rsidP="005F2B1D">
            <w:pPr>
              <w:jc w:val="right"/>
              <w:rPr>
                <w:sz w:val="16"/>
                <w:szCs w:val="16"/>
                <w:lang w:val="en-US"/>
              </w:rPr>
            </w:pPr>
            <w:r w:rsidRPr="005F2B1D">
              <w:rPr>
                <w:sz w:val="16"/>
                <w:szCs w:val="16"/>
                <w:lang w:val="en-US"/>
              </w:rPr>
              <w:t>72,20</w:t>
            </w:r>
          </w:p>
        </w:tc>
        <w:tc>
          <w:tcPr>
            <w:tcW w:w="1073" w:type="dxa"/>
            <w:tcBorders>
              <w:top w:val="nil"/>
              <w:left w:val="nil"/>
              <w:bottom w:val="single" w:sz="4" w:space="0" w:color="auto"/>
              <w:right w:val="single" w:sz="4" w:space="0" w:color="auto"/>
            </w:tcBorders>
            <w:shd w:val="clear" w:color="000000" w:fill="DDEBF7"/>
            <w:noWrap/>
            <w:hideMark/>
          </w:tcPr>
          <w:p w14:paraId="58D0778B" w14:textId="77777777" w:rsidR="005F2B1D" w:rsidRPr="005F2B1D" w:rsidRDefault="005F2B1D" w:rsidP="005F2B1D">
            <w:pPr>
              <w:jc w:val="right"/>
              <w:rPr>
                <w:sz w:val="16"/>
                <w:szCs w:val="16"/>
                <w:lang w:val="en-US"/>
              </w:rPr>
            </w:pPr>
            <w:r w:rsidRPr="005F2B1D">
              <w:rPr>
                <w:sz w:val="16"/>
                <w:szCs w:val="16"/>
                <w:lang w:val="en-US"/>
              </w:rPr>
              <w:t xml:space="preserve">                88,94 </w:t>
            </w:r>
          </w:p>
        </w:tc>
        <w:tc>
          <w:tcPr>
            <w:tcW w:w="709" w:type="dxa"/>
            <w:tcBorders>
              <w:top w:val="nil"/>
              <w:left w:val="nil"/>
              <w:bottom w:val="single" w:sz="4" w:space="0" w:color="auto"/>
              <w:right w:val="single" w:sz="4" w:space="0" w:color="auto"/>
            </w:tcBorders>
            <w:shd w:val="clear" w:color="000000" w:fill="DDEBF7"/>
            <w:noWrap/>
            <w:hideMark/>
          </w:tcPr>
          <w:p w14:paraId="5087032F"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6920D4B"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0C14F3AE"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1AD5103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ADCA63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DE14C5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73AA70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025C5E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4250D8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8F1C47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6A5BBCD" w14:textId="77777777" w:rsidR="005F2B1D" w:rsidRPr="005F2B1D" w:rsidRDefault="005F2B1D" w:rsidP="005F2B1D">
            <w:pPr>
              <w:jc w:val="center"/>
              <w:rPr>
                <w:color w:val="000000"/>
                <w:sz w:val="16"/>
                <w:szCs w:val="16"/>
                <w:lang w:val="en-US"/>
              </w:rPr>
            </w:pPr>
            <w:r w:rsidRPr="005F2B1D">
              <w:rPr>
                <w:color w:val="000000"/>
                <w:sz w:val="16"/>
                <w:szCs w:val="16"/>
                <w:lang w:val="en-US"/>
              </w:rPr>
              <w:t>20</w:t>
            </w:r>
          </w:p>
        </w:tc>
        <w:tc>
          <w:tcPr>
            <w:tcW w:w="696" w:type="dxa"/>
            <w:tcBorders>
              <w:top w:val="nil"/>
              <w:left w:val="nil"/>
              <w:bottom w:val="single" w:sz="4" w:space="0" w:color="auto"/>
              <w:right w:val="single" w:sz="4" w:space="0" w:color="auto"/>
            </w:tcBorders>
            <w:shd w:val="clear" w:color="000000" w:fill="DDEBF7"/>
            <w:noWrap/>
            <w:hideMark/>
          </w:tcPr>
          <w:p w14:paraId="2F227F84" w14:textId="77777777" w:rsidR="005F2B1D" w:rsidRPr="005F2B1D" w:rsidRDefault="005F2B1D" w:rsidP="005F2B1D">
            <w:pPr>
              <w:rPr>
                <w:color w:val="000000"/>
                <w:sz w:val="16"/>
                <w:szCs w:val="16"/>
                <w:lang w:val="en-US"/>
              </w:rPr>
            </w:pPr>
            <w:r w:rsidRPr="005F2B1D">
              <w:rPr>
                <w:color w:val="000000"/>
                <w:sz w:val="16"/>
                <w:szCs w:val="16"/>
                <w:lang w:val="en-US"/>
              </w:rPr>
              <w:t>1A2e</w:t>
            </w:r>
          </w:p>
        </w:tc>
        <w:tc>
          <w:tcPr>
            <w:tcW w:w="2295" w:type="dxa"/>
            <w:tcBorders>
              <w:top w:val="nil"/>
              <w:left w:val="nil"/>
              <w:bottom w:val="single" w:sz="4" w:space="0" w:color="auto"/>
              <w:right w:val="single" w:sz="4" w:space="0" w:color="auto"/>
            </w:tcBorders>
            <w:shd w:val="clear" w:color="000000" w:fill="DDEBF7"/>
            <w:noWrap/>
            <w:hideMark/>
          </w:tcPr>
          <w:p w14:paraId="5982AED6" w14:textId="77777777" w:rsidR="005F2B1D" w:rsidRPr="005F2B1D" w:rsidRDefault="005F2B1D" w:rsidP="005F2B1D">
            <w:pPr>
              <w:rPr>
                <w:sz w:val="16"/>
                <w:szCs w:val="16"/>
                <w:lang w:val="en-US"/>
              </w:rPr>
            </w:pPr>
            <w:r w:rsidRPr="005F2B1D">
              <w:rPr>
                <w:sz w:val="16"/>
                <w:szCs w:val="16"/>
                <w:lang w:val="en-US"/>
              </w:rPr>
              <w:t xml:space="preserve">Đốt nhiên liệu để sản xuất thực phẩm, đồ uống và thuốc lá </w:t>
            </w:r>
          </w:p>
        </w:tc>
        <w:tc>
          <w:tcPr>
            <w:tcW w:w="606" w:type="dxa"/>
            <w:tcBorders>
              <w:top w:val="nil"/>
              <w:left w:val="nil"/>
              <w:bottom w:val="single" w:sz="4" w:space="0" w:color="auto"/>
              <w:right w:val="single" w:sz="4" w:space="0" w:color="auto"/>
            </w:tcBorders>
            <w:shd w:val="clear" w:color="000000" w:fill="DDEBF7"/>
            <w:noWrap/>
            <w:hideMark/>
          </w:tcPr>
          <w:p w14:paraId="057A3750"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3CA8BD4C" w14:textId="77777777" w:rsidR="005F2B1D" w:rsidRPr="005F2B1D" w:rsidRDefault="005F2B1D" w:rsidP="005F2B1D">
            <w:pPr>
              <w:jc w:val="right"/>
              <w:rPr>
                <w:sz w:val="16"/>
                <w:szCs w:val="16"/>
                <w:lang w:val="en-US"/>
              </w:rPr>
            </w:pPr>
            <w:r w:rsidRPr="005F2B1D">
              <w:rPr>
                <w:sz w:val="16"/>
                <w:szCs w:val="16"/>
                <w:lang w:val="en-US"/>
              </w:rPr>
              <w:t>92,23</w:t>
            </w:r>
          </w:p>
        </w:tc>
        <w:tc>
          <w:tcPr>
            <w:tcW w:w="1073" w:type="dxa"/>
            <w:tcBorders>
              <w:top w:val="nil"/>
              <w:left w:val="nil"/>
              <w:bottom w:val="single" w:sz="4" w:space="0" w:color="auto"/>
              <w:right w:val="single" w:sz="4" w:space="0" w:color="auto"/>
            </w:tcBorders>
            <w:shd w:val="clear" w:color="000000" w:fill="DDEBF7"/>
            <w:noWrap/>
            <w:hideMark/>
          </w:tcPr>
          <w:p w14:paraId="3072E028" w14:textId="77777777" w:rsidR="005F2B1D" w:rsidRPr="005F2B1D" w:rsidRDefault="005F2B1D" w:rsidP="005F2B1D">
            <w:pPr>
              <w:jc w:val="right"/>
              <w:rPr>
                <w:sz w:val="16"/>
                <w:szCs w:val="16"/>
                <w:lang w:val="en-US"/>
              </w:rPr>
            </w:pPr>
            <w:r w:rsidRPr="005F2B1D">
              <w:rPr>
                <w:sz w:val="16"/>
                <w:szCs w:val="16"/>
                <w:lang w:val="en-US"/>
              </w:rPr>
              <w:t xml:space="preserve">              113,45 </w:t>
            </w:r>
          </w:p>
        </w:tc>
        <w:tc>
          <w:tcPr>
            <w:tcW w:w="709" w:type="dxa"/>
            <w:tcBorders>
              <w:top w:val="nil"/>
              <w:left w:val="nil"/>
              <w:bottom w:val="single" w:sz="4" w:space="0" w:color="auto"/>
              <w:right w:val="single" w:sz="4" w:space="0" w:color="auto"/>
            </w:tcBorders>
            <w:shd w:val="clear" w:color="000000" w:fill="DDEBF7"/>
            <w:noWrap/>
            <w:hideMark/>
          </w:tcPr>
          <w:p w14:paraId="420E2650"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3E0A55A"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4C3442D0"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0BF40C9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C93CD5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D38EC8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BD5D44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53E53B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31F0AE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F381A23"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E0BCC52" w14:textId="77777777" w:rsidR="005F2B1D" w:rsidRPr="005F2B1D" w:rsidRDefault="005F2B1D" w:rsidP="005F2B1D">
            <w:pPr>
              <w:jc w:val="center"/>
              <w:rPr>
                <w:color w:val="000000"/>
                <w:sz w:val="16"/>
                <w:szCs w:val="16"/>
                <w:lang w:val="en-US"/>
              </w:rPr>
            </w:pPr>
            <w:r w:rsidRPr="005F2B1D">
              <w:rPr>
                <w:color w:val="000000"/>
                <w:sz w:val="16"/>
                <w:szCs w:val="16"/>
                <w:lang w:val="en-US"/>
              </w:rPr>
              <w:t>21</w:t>
            </w:r>
          </w:p>
        </w:tc>
        <w:tc>
          <w:tcPr>
            <w:tcW w:w="696" w:type="dxa"/>
            <w:tcBorders>
              <w:top w:val="nil"/>
              <w:left w:val="nil"/>
              <w:bottom w:val="single" w:sz="4" w:space="0" w:color="auto"/>
              <w:right w:val="single" w:sz="4" w:space="0" w:color="auto"/>
            </w:tcBorders>
            <w:shd w:val="clear" w:color="000000" w:fill="DDEBF7"/>
            <w:noWrap/>
            <w:hideMark/>
          </w:tcPr>
          <w:p w14:paraId="55AA489E" w14:textId="77777777" w:rsidR="005F2B1D" w:rsidRPr="005F2B1D" w:rsidRDefault="005F2B1D" w:rsidP="005F2B1D">
            <w:pPr>
              <w:rPr>
                <w:color w:val="000000"/>
                <w:sz w:val="16"/>
                <w:szCs w:val="16"/>
                <w:lang w:val="en-US"/>
              </w:rPr>
            </w:pPr>
            <w:r w:rsidRPr="005F2B1D">
              <w:rPr>
                <w:color w:val="000000"/>
                <w:sz w:val="16"/>
                <w:szCs w:val="16"/>
                <w:lang w:val="en-US"/>
              </w:rPr>
              <w:t>1A2f</w:t>
            </w:r>
          </w:p>
        </w:tc>
        <w:tc>
          <w:tcPr>
            <w:tcW w:w="2295" w:type="dxa"/>
            <w:tcBorders>
              <w:top w:val="nil"/>
              <w:left w:val="nil"/>
              <w:bottom w:val="single" w:sz="4" w:space="0" w:color="auto"/>
              <w:right w:val="single" w:sz="4" w:space="0" w:color="auto"/>
            </w:tcBorders>
            <w:shd w:val="clear" w:color="000000" w:fill="DDEBF7"/>
            <w:noWrap/>
            <w:hideMark/>
          </w:tcPr>
          <w:p w14:paraId="00B0C5B8" w14:textId="77777777" w:rsidR="005F2B1D" w:rsidRPr="005F2B1D" w:rsidRDefault="005F2B1D" w:rsidP="005F2B1D">
            <w:pPr>
              <w:rPr>
                <w:sz w:val="16"/>
                <w:szCs w:val="16"/>
                <w:lang w:val="en-US"/>
              </w:rPr>
            </w:pPr>
            <w:r w:rsidRPr="005F2B1D">
              <w:rPr>
                <w:sz w:val="16"/>
                <w:szCs w:val="16"/>
                <w:lang w:val="en-US"/>
              </w:rPr>
              <w:t xml:space="preserve">Đốt nhiên liệu để sản xuất khoáng phi kim </w:t>
            </w:r>
          </w:p>
        </w:tc>
        <w:tc>
          <w:tcPr>
            <w:tcW w:w="606" w:type="dxa"/>
            <w:tcBorders>
              <w:top w:val="nil"/>
              <w:left w:val="nil"/>
              <w:bottom w:val="single" w:sz="4" w:space="0" w:color="auto"/>
              <w:right w:val="single" w:sz="4" w:space="0" w:color="auto"/>
            </w:tcBorders>
            <w:shd w:val="clear" w:color="000000" w:fill="DDEBF7"/>
            <w:noWrap/>
            <w:hideMark/>
          </w:tcPr>
          <w:p w14:paraId="189DE209"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BF543F7" w14:textId="77777777" w:rsidR="005F2B1D" w:rsidRPr="005F2B1D" w:rsidRDefault="005F2B1D" w:rsidP="005F2B1D">
            <w:pPr>
              <w:jc w:val="right"/>
              <w:rPr>
                <w:sz w:val="16"/>
                <w:szCs w:val="16"/>
                <w:lang w:val="en-US"/>
              </w:rPr>
            </w:pPr>
            <w:r w:rsidRPr="005F2B1D">
              <w:rPr>
                <w:sz w:val="16"/>
                <w:szCs w:val="16"/>
                <w:lang w:val="en-US"/>
              </w:rPr>
              <w:t>30463,21</w:t>
            </w:r>
          </w:p>
        </w:tc>
        <w:tc>
          <w:tcPr>
            <w:tcW w:w="1073" w:type="dxa"/>
            <w:tcBorders>
              <w:top w:val="nil"/>
              <w:left w:val="nil"/>
              <w:bottom w:val="single" w:sz="4" w:space="0" w:color="auto"/>
              <w:right w:val="single" w:sz="4" w:space="0" w:color="auto"/>
            </w:tcBorders>
            <w:shd w:val="clear" w:color="000000" w:fill="DDEBF7"/>
            <w:noWrap/>
            <w:hideMark/>
          </w:tcPr>
          <w:p w14:paraId="0B3D5820" w14:textId="77777777" w:rsidR="005F2B1D" w:rsidRPr="005F2B1D" w:rsidRDefault="005F2B1D" w:rsidP="005F2B1D">
            <w:pPr>
              <w:jc w:val="right"/>
              <w:rPr>
                <w:sz w:val="16"/>
                <w:szCs w:val="16"/>
                <w:lang w:val="en-US"/>
              </w:rPr>
            </w:pPr>
            <w:r w:rsidRPr="005F2B1D">
              <w:rPr>
                <w:sz w:val="16"/>
                <w:szCs w:val="16"/>
                <w:lang w:val="en-US"/>
              </w:rPr>
              <w:t xml:space="preserve">         45.845,94 </w:t>
            </w:r>
          </w:p>
        </w:tc>
        <w:tc>
          <w:tcPr>
            <w:tcW w:w="709" w:type="dxa"/>
            <w:tcBorders>
              <w:top w:val="nil"/>
              <w:left w:val="nil"/>
              <w:bottom w:val="single" w:sz="4" w:space="0" w:color="auto"/>
              <w:right w:val="single" w:sz="4" w:space="0" w:color="auto"/>
            </w:tcBorders>
            <w:shd w:val="clear" w:color="000000" w:fill="DDEBF7"/>
            <w:noWrap/>
            <w:hideMark/>
          </w:tcPr>
          <w:p w14:paraId="4B6A8962"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1255290"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1FDD2F9D"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03785096" w14:textId="77777777" w:rsidR="005F2B1D" w:rsidRPr="005F2B1D" w:rsidRDefault="005F2B1D" w:rsidP="005F2B1D">
            <w:pPr>
              <w:jc w:val="right"/>
              <w:rPr>
                <w:color w:val="000000"/>
                <w:sz w:val="16"/>
                <w:szCs w:val="16"/>
                <w:lang w:val="en-US"/>
              </w:rPr>
            </w:pPr>
            <w:r w:rsidRPr="005F2B1D">
              <w:rPr>
                <w:color w:val="000000"/>
                <w:sz w:val="16"/>
                <w:szCs w:val="16"/>
                <w:lang w:val="en-US"/>
              </w:rPr>
              <w:t>0,0004</w:t>
            </w:r>
          </w:p>
        </w:tc>
        <w:tc>
          <w:tcPr>
            <w:tcW w:w="736" w:type="dxa"/>
            <w:tcBorders>
              <w:top w:val="nil"/>
              <w:left w:val="nil"/>
              <w:bottom w:val="single" w:sz="4" w:space="0" w:color="auto"/>
              <w:right w:val="single" w:sz="4" w:space="0" w:color="auto"/>
            </w:tcBorders>
            <w:shd w:val="clear" w:color="000000" w:fill="DDEBF7"/>
            <w:noWrap/>
            <w:hideMark/>
          </w:tcPr>
          <w:p w14:paraId="39B846F6" w14:textId="77777777" w:rsidR="005F2B1D" w:rsidRPr="005F2B1D" w:rsidRDefault="005F2B1D" w:rsidP="005F2B1D">
            <w:pPr>
              <w:jc w:val="right"/>
              <w:rPr>
                <w:color w:val="000000"/>
                <w:sz w:val="16"/>
                <w:szCs w:val="16"/>
                <w:lang w:val="en-US"/>
              </w:rPr>
            </w:pPr>
            <w:r w:rsidRPr="005F2B1D">
              <w:rPr>
                <w:color w:val="000000"/>
                <w:sz w:val="16"/>
                <w:szCs w:val="16"/>
                <w:lang w:val="en-US"/>
              </w:rPr>
              <w:t>0,0307</w:t>
            </w:r>
          </w:p>
        </w:tc>
        <w:tc>
          <w:tcPr>
            <w:tcW w:w="568" w:type="dxa"/>
            <w:tcBorders>
              <w:top w:val="nil"/>
              <w:left w:val="nil"/>
              <w:bottom w:val="single" w:sz="4" w:space="0" w:color="auto"/>
              <w:right w:val="single" w:sz="4" w:space="0" w:color="auto"/>
            </w:tcBorders>
            <w:shd w:val="clear" w:color="000000" w:fill="DDEBF7"/>
            <w:noWrap/>
            <w:hideMark/>
          </w:tcPr>
          <w:p w14:paraId="6D87153E" w14:textId="77777777" w:rsidR="005F2B1D" w:rsidRPr="005F2B1D" w:rsidRDefault="005F2B1D" w:rsidP="005F2B1D">
            <w:pPr>
              <w:jc w:val="right"/>
              <w:rPr>
                <w:color w:val="000000"/>
                <w:sz w:val="16"/>
                <w:szCs w:val="16"/>
                <w:lang w:val="en-US"/>
              </w:rPr>
            </w:pPr>
            <w:r w:rsidRPr="005F2B1D">
              <w:rPr>
                <w:color w:val="000000"/>
                <w:sz w:val="16"/>
                <w:szCs w:val="16"/>
                <w:lang w:val="en-US"/>
              </w:rPr>
              <w:t>0,12</w:t>
            </w:r>
          </w:p>
        </w:tc>
        <w:tc>
          <w:tcPr>
            <w:tcW w:w="1163" w:type="dxa"/>
            <w:tcBorders>
              <w:top w:val="nil"/>
              <w:left w:val="nil"/>
              <w:bottom w:val="single" w:sz="4" w:space="0" w:color="auto"/>
              <w:right w:val="single" w:sz="4" w:space="0" w:color="auto"/>
            </w:tcBorders>
            <w:shd w:val="clear" w:color="000000" w:fill="DDEBF7"/>
            <w:noWrap/>
            <w:hideMark/>
          </w:tcPr>
          <w:p w14:paraId="7246EF7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65DC9DA" w14:textId="77777777" w:rsidR="005F2B1D" w:rsidRPr="005F2B1D" w:rsidRDefault="005F2B1D" w:rsidP="005F2B1D">
            <w:pPr>
              <w:jc w:val="right"/>
              <w:rPr>
                <w:color w:val="000000"/>
                <w:sz w:val="16"/>
                <w:szCs w:val="16"/>
                <w:lang w:val="en-US"/>
              </w:rPr>
            </w:pPr>
            <w:r w:rsidRPr="005F2B1D">
              <w:rPr>
                <w:color w:val="000000"/>
                <w:sz w:val="16"/>
                <w:szCs w:val="16"/>
                <w:lang w:val="en-US"/>
              </w:rPr>
              <w:t>0,03</w:t>
            </w:r>
          </w:p>
        </w:tc>
        <w:tc>
          <w:tcPr>
            <w:tcW w:w="1240" w:type="dxa"/>
            <w:tcBorders>
              <w:top w:val="nil"/>
              <w:left w:val="nil"/>
              <w:bottom w:val="single" w:sz="4" w:space="0" w:color="auto"/>
              <w:right w:val="single" w:sz="4" w:space="0" w:color="auto"/>
            </w:tcBorders>
            <w:shd w:val="clear" w:color="000000" w:fill="DDEBF7"/>
            <w:noWrap/>
            <w:hideMark/>
          </w:tcPr>
          <w:p w14:paraId="7715826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146536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64F6217" w14:textId="77777777" w:rsidR="005F2B1D" w:rsidRPr="005F2B1D" w:rsidRDefault="005F2B1D" w:rsidP="005F2B1D">
            <w:pPr>
              <w:jc w:val="center"/>
              <w:rPr>
                <w:color w:val="000000"/>
                <w:sz w:val="16"/>
                <w:szCs w:val="16"/>
                <w:lang w:val="en-US"/>
              </w:rPr>
            </w:pPr>
            <w:r w:rsidRPr="005F2B1D">
              <w:rPr>
                <w:color w:val="000000"/>
                <w:sz w:val="16"/>
                <w:szCs w:val="16"/>
                <w:lang w:val="en-US"/>
              </w:rPr>
              <w:t>22</w:t>
            </w:r>
          </w:p>
        </w:tc>
        <w:tc>
          <w:tcPr>
            <w:tcW w:w="696" w:type="dxa"/>
            <w:tcBorders>
              <w:top w:val="nil"/>
              <w:left w:val="nil"/>
              <w:bottom w:val="single" w:sz="4" w:space="0" w:color="auto"/>
              <w:right w:val="single" w:sz="4" w:space="0" w:color="auto"/>
            </w:tcBorders>
            <w:shd w:val="clear" w:color="000000" w:fill="DDEBF7"/>
            <w:noWrap/>
            <w:hideMark/>
          </w:tcPr>
          <w:p w14:paraId="5E730118" w14:textId="77777777" w:rsidR="005F2B1D" w:rsidRPr="005F2B1D" w:rsidRDefault="005F2B1D" w:rsidP="005F2B1D">
            <w:pPr>
              <w:rPr>
                <w:color w:val="000000"/>
                <w:sz w:val="16"/>
                <w:szCs w:val="16"/>
                <w:lang w:val="en-US"/>
              </w:rPr>
            </w:pPr>
            <w:r w:rsidRPr="005F2B1D">
              <w:rPr>
                <w:color w:val="000000"/>
                <w:sz w:val="16"/>
                <w:szCs w:val="16"/>
                <w:lang w:val="en-US"/>
              </w:rPr>
              <w:t>1A2f</w:t>
            </w:r>
          </w:p>
        </w:tc>
        <w:tc>
          <w:tcPr>
            <w:tcW w:w="2295" w:type="dxa"/>
            <w:tcBorders>
              <w:top w:val="nil"/>
              <w:left w:val="nil"/>
              <w:bottom w:val="single" w:sz="4" w:space="0" w:color="auto"/>
              <w:right w:val="single" w:sz="4" w:space="0" w:color="auto"/>
            </w:tcBorders>
            <w:shd w:val="clear" w:color="000000" w:fill="DDEBF7"/>
            <w:noWrap/>
            <w:hideMark/>
          </w:tcPr>
          <w:p w14:paraId="7CFDCF8E" w14:textId="77777777" w:rsidR="005F2B1D" w:rsidRPr="005F2B1D" w:rsidRDefault="005F2B1D" w:rsidP="005F2B1D">
            <w:pPr>
              <w:rPr>
                <w:sz w:val="16"/>
                <w:szCs w:val="16"/>
                <w:lang w:val="en-US"/>
              </w:rPr>
            </w:pPr>
            <w:r w:rsidRPr="005F2B1D">
              <w:rPr>
                <w:sz w:val="16"/>
                <w:szCs w:val="16"/>
                <w:lang w:val="en-US"/>
              </w:rPr>
              <w:t xml:space="preserve">Đốt nhiên liệu để sản xuất khoáng phi kim </w:t>
            </w:r>
          </w:p>
        </w:tc>
        <w:tc>
          <w:tcPr>
            <w:tcW w:w="606" w:type="dxa"/>
            <w:tcBorders>
              <w:top w:val="nil"/>
              <w:left w:val="nil"/>
              <w:bottom w:val="single" w:sz="4" w:space="0" w:color="auto"/>
              <w:right w:val="single" w:sz="4" w:space="0" w:color="auto"/>
            </w:tcBorders>
            <w:shd w:val="clear" w:color="000000" w:fill="DDEBF7"/>
            <w:noWrap/>
            <w:hideMark/>
          </w:tcPr>
          <w:p w14:paraId="3010729F"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020A174E" w14:textId="77777777" w:rsidR="005F2B1D" w:rsidRPr="005F2B1D" w:rsidRDefault="005F2B1D" w:rsidP="005F2B1D">
            <w:pPr>
              <w:jc w:val="right"/>
              <w:rPr>
                <w:sz w:val="16"/>
                <w:szCs w:val="16"/>
                <w:lang w:val="en-US"/>
              </w:rPr>
            </w:pPr>
            <w:r w:rsidRPr="005F2B1D">
              <w:rPr>
                <w:sz w:val="16"/>
                <w:szCs w:val="16"/>
                <w:lang w:val="en-US"/>
              </w:rPr>
              <w:t>98,69</w:t>
            </w:r>
          </w:p>
        </w:tc>
        <w:tc>
          <w:tcPr>
            <w:tcW w:w="1073" w:type="dxa"/>
            <w:tcBorders>
              <w:top w:val="nil"/>
              <w:left w:val="nil"/>
              <w:bottom w:val="single" w:sz="4" w:space="0" w:color="auto"/>
              <w:right w:val="single" w:sz="4" w:space="0" w:color="auto"/>
            </w:tcBorders>
            <w:shd w:val="clear" w:color="000000" w:fill="DDEBF7"/>
            <w:noWrap/>
            <w:hideMark/>
          </w:tcPr>
          <w:p w14:paraId="582CC122" w14:textId="77777777" w:rsidR="005F2B1D" w:rsidRPr="005F2B1D" w:rsidRDefault="005F2B1D" w:rsidP="005F2B1D">
            <w:pPr>
              <w:jc w:val="right"/>
              <w:rPr>
                <w:sz w:val="16"/>
                <w:szCs w:val="16"/>
                <w:lang w:val="en-US"/>
              </w:rPr>
            </w:pPr>
            <w:r w:rsidRPr="005F2B1D">
              <w:rPr>
                <w:sz w:val="16"/>
                <w:szCs w:val="16"/>
                <w:lang w:val="en-US"/>
              </w:rPr>
              <w:t xml:space="preserve">              143,44 </w:t>
            </w:r>
          </w:p>
        </w:tc>
        <w:tc>
          <w:tcPr>
            <w:tcW w:w="709" w:type="dxa"/>
            <w:tcBorders>
              <w:top w:val="nil"/>
              <w:left w:val="nil"/>
              <w:bottom w:val="single" w:sz="4" w:space="0" w:color="auto"/>
              <w:right w:val="single" w:sz="4" w:space="0" w:color="auto"/>
            </w:tcBorders>
            <w:shd w:val="clear" w:color="000000" w:fill="DDEBF7"/>
            <w:noWrap/>
            <w:hideMark/>
          </w:tcPr>
          <w:p w14:paraId="47FA1F3A"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18CD7CC"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733FA43E"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6B8CD76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52FA3FE"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5FB3159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44F7B1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833427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18A4A0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A3F078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1FB1327" w14:textId="77777777" w:rsidR="005F2B1D" w:rsidRPr="005F2B1D" w:rsidRDefault="005F2B1D" w:rsidP="005F2B1D">
            <w:pPr>
              <w:jc w:val="center"/>
              <w:rPr>
                <w:color w:val="000000"/>
                <w:sz w:val="16"/>
                <w:szCs w:val="16"/>
                <w:lang w:val="en-US"/>
              </w:rPr>
            </w:pPr>
            <w:r w:rsidRPr="005F2B1D">
              <w:rPr>
                <w:color w:val="000000"/>
                <w:sz w:val="16"/>
                <w:szCs w:val="16"/>
                <w:lang w:val="en-US"/>
              </w:rPr>
              <w:t>23</w:t>
            </w:r>
          </w:p>
        </w:tc>
        <w:tc>
          <w:tcPr>
            <w:tcW w:w="696" w:type="dxa"/>
            <w:tcBorders>
              <w:top w:val="nil"/>
              <w:left w:val="nil"/>
              <w:bottom w:val="single" w:sz="4" w:space="0" w:color="auto"/>
              <w:right w:val="single" w:sz="4" w:space="0" w:color="auto"/>
            </w:tcBorders>
            <w:shd w:val="clear" w:color="000000" w:fill="DDEBF7"/>
            <w:noWrap/>
            <w:hideMark/>
          </w:tcPr>
          <w:p w14:paraId="581A8C7E" w14:textId="77777777" w:rsidR="005F2B1D" w:rsidRPr="005F2B1D" w:rsidRDefault="005F2B1D" w:rsidP="005F2B1D">
            <w:pPr>
              <w:rPr>
                <w:color w:val="000000"/>
                <w:sz w:val="16"/>
                <w:szCs w:val="16"/>
                <w:lang w:val="en-US"/>
              </w:rPr>
            </w:pPr>
            <w:r w:rsidRPr="005F2B1D">
              <w:rPr>
                <w:color w:val="000000"/>
                <w:sz w:val="16"/>
                <w:szCs w:val="16"/>
                <w:lang w:val="en-US"/>
              </w:rPr>
              <w:t>1A2f</w:t>
            </w:r>
          </w:p>
        </w:tc>
        <w:tc>
          <w:tcPr>
            <w:tcW w:w="2295" w:type="dxa"/>
            <w:tcBorders>
              <w:top w:val="nil"/>
              <w:left w:val="nil"/>
              <w:bottom w:val="single" w:sz="4" w:space="0" w:color="auto"/>
              <w:right w:val="single" w:sz="4" w:space="0" w:color="auto"/>
            </w:tcBorders>
            <w:shd w:val="clear" w:color="000000" w:fill="DDEBF7"/>
            <w:noWrap/>
            <w:hideMark/>
          </w:tcPr>
          <w:p w14:paraId="0D8CA900" w14:textId="77777777" w:rsidR="005F2B1D" w:rsidRPr="005F2B1D" w:rsidRDefault="005F2B1D" w:rsidP="005F2B1D">
            <w:pPr>
              <w:rPr>
                <w:sz w:val="16"/>
                <w:szCs w:val="16"/>
                <w:lang w:val="en-US"/>
              </w:rPr>
            </w:pPr>
            <w:r w:rsidRPr="005F2B1D">
              <w:rPr>
                <w:sz w:val="16"/>
                <w:szCs w:val="16"/>
                <w:lang w:val="en-US"/>
              </w:rPr>
              <w:t xml:space="preserve">Đốt nhiên liệu để sản xuất khoáng phi kim </w:t>
            </w:r>
          </w:p>
        </w:tc>
        <w:tc>
          <w:tcPr>
            <w:tcW w:w="606" w:type="dxa"/>
            <w:tcBorders>
              <w:top w:val="nil"/>
              <w:left w:val="nil"/>
              <w:bottom w:val="single" w:sz="4" w:space="0" w:color="auto"/>
              <w:right w:val="single" w:sz="4" w:space="0" w:color="auto"/>
            </w:tcBorders>
            <w:shd w:val="clear" w:color="000000" w:fill="DDEBF7"/>
            <w:noWrap/>
            <w:hideMark/>
          </w:tcPr>
          <w:p w14:paraId="683C15B4"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641976C6" w14:textId="77777777" w:rsidR="005F2B1D" w:rsidRPr="005F2B1D" w:rsidRDefault="005F2B1D" w:rsidP="005F2B1D">
            <w:pPr>
              <w:jc w:val="right"/>
              <w:rPr>
                <w:sz w:val="16"/>
                <w:szCs w:val="16"/>
                <w:lang w:val="en-US"/>
              </w:rPr>
            </w:pPr>
            <w:r w:rsidRPr="005F2B1D">
              <w:rPr>
                <w:sz w:val="16"/>
                <w:szCs w:val="16"/>
                <w:lang w:val="en-US"/>
              </w:rPr>
              <w:t>138,03</w:t>
            </w:r>
          </w:p>
        </w:tc>
        <w:tc>
          <w:tcPr>
            <w:tcW w:w="1073" w:type="dxa"/>
            <w:tcBorders>
              <w:top w:val="nil"/>
              <w:left w:val="nil"/>
              <w:bottom w:val="single" w:sz="4" w:space="0" w:color="auto"/>
              <w:right w:val="single" w:sz="4" w:space="0" w:color="auto"/>
            </w:tcBorders>
            <w:shd w:val="clear" w:color="000000" w:fill="DDEBF7"/>
            <w:noWrap/>
            <w:hideMark/>
          </w:tcPr>
          <w:p w14:paraId="3FEE88B5" w14:textId="77777777" w:rsidR="005F2B1D" w:rsidRPr="005F2B1D" w:rsidRDefault="005F2B1D" w:rsidP="005F2B1D">
            <w:pPr>
              <w:jc w:val="right"/>
              <w:rPr>
                <w:sz w:val="16"/>
                <w:szCs w:val="16"/>
                <w:lang w:val="en-US"/>
              </w:rPr>
            </w:pPr>
            <w:r w:rsidRPr="005F2B1D">
              <w:rPr>
                <w:sz w:val="16"/>
                <w:szCs w:val="16"/>
                <w:lang w:val="en-US"/>
              </w:rPr>
              <w:t xml:space="preserve">              201,58 </w:t>
            </w:r>
          </w:p>
        </w:tc>
        <w:tc>
          <w:tcPr>
            <w:tcW w:w="709" w:type="dxa"/>
            <w:tcBorders>
              <w:top w:val="nil"/>
              <w:left w:val="nil"/>
              <w:bottom w:val="single" w:sz="4" w:space="0" w:color="auto"/>
              <w:right w:val="single" w:sz="4" w:space="0" w:color="auto"/>
            </w:tcBorders>
            <w:shd w:val="clear" w:color="000000" w:fill="DDEBF7"/>
            <w:noWrap/>
            <w:hideMark/>
          </w:tcPr>
          <w:p w14:paraId="3CFF6E7B"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E3E3FA6"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251C8A6A"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52F6C67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027D742"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7379E2A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5F82AA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C8945B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944AA1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2AD053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F11B784" w14:textId="77777777" w:rsidR="005F2B1D" w:rsidRPr="005F2B1D" w:rsidRDefault="005F2B1D" w:rsidP="005F2B1D">
            <w:pPr>
              <w:jc w:val="center"/>
              <w:rPr>
                <w:color w:val="000000"/>
                <w:sz w:val="16"/>
                <w:szCs w:val="16"/>
                <w:lang w:val="en-US"/>
              </w:rPr>
            </w:pPr>
            <w:r w:rsidRPr="005F2B1D">
              <w:rPr>
                <w:color w:val="000000"/>
                <w:sz w:val="16"/>
                <w:szCs w:val="16"/>
                <w:lang w:val="en-US"/>
              </w:rPr>
              <w:t>24</w:t>
            </w:r>
          </w:p>
        </w:tc>
        <w:tc>
          <w:tcPr>
            <w:tcW w:w="696" w:type="dxa"/>
            <w:tcBorders>
              <w:top w:val="nil"/>
              <w:left w:val="nil"/>
              <w:bottom w:val="single" w:sz="4" w:space="0" w:color="auto"/>
              <w:right w:val="single" w:sz="4" w:space="0" w:color="auto"/>
            </w:tcBorders>
            <w:shd w:val="clear" w:color="000000" w:fill="DDEBF7"/>
            <w:noWrap/>
            <w:hideMark/>
          </w:tcPr>
          <w:p w14:paraId="25BA1022" w14:textId="77777777" w:rsidR="005F2B1D" w:rsidRPr="005F2B1D" w:rsidRDefault="005F2B1D" w:rsidP="005F2B1D">
            <w:pPr>
              <w:rPr>
                <w:color w:val="000000"/>
                <w:sz w:val="16"/>
                <w:szCs w:val="16"/>
                <w:lang w:val="en-US"/>
              </w:rPr>
            </w:pPr>
            <w:r w:rsidRPr="005F2B1D">
              <w:rPr>
                <w:color w:val="000000"/>
                <w:sz w:val="16"/>
                <w:szCs w:val="16"/>
                <w:lang w:val="en-US"/>
              </w:rPr>
              <w:t>1A2g</w:t>
            </w:r>
          </w:p>
        </w:tc>
        <w:tc>
          <w:tcPr>
            <w:tcW w:w="2295" w:type="dxa"/>
            <w:tcBorders>
              <w:top w:val="nil"/>
              <w:left w:val="nil"/>
              <w:bottom w:val="single" w:sz="4" w:space="0" w:color="auto"/>
              <w:right w:val="single" w:sz="4" w:space="0" w:color="auto"/>
            </w:tcBorders>
            <w:shd w:val="clear" w:color="000000" w:fill="DDEBF7"/>
            <w:noWrap/>
            <w:hideMark/>
          </w:tcPr>
          <w:p w14:paraId="6E099F46" w14:textId="77777777" w:rsidR="005F2B1D" w:rsidRPr="005F2B1D" w:rsidRDefault="005F2B1D" w:rsidP="005F2B1D">
            <w:pPr>
              <w:rPr>
                <w:sz w:val="16"/>
                <w:szCs w:val="16"/>
                <w:lang w:val="en-US"/>
              </w:rPr>
            </w:pPr>
            <w:r w:rsidRPr="005F2B1D">
              <w:rPr>
                <w:sz w:val="16"/>
                <w:szCs w:val="16"/>
                <w:lang w:val="en-US"/>
              </w:rPr>
              <w:t>Đốt nhiên liệu để sản xuất thiết bị giao thông vận tải</w:t>
            </w:r>
          </w:p>
        </w:tc>
        <w:tc>
          <w:tcPr>
            <w:tcW w:w="606" w:type="dxa"/>
            <w:tcBorders>
              <w:top w:val="nil"/>
              <w:left w:val="nil"/>
              <w:bottom w:val="single" w:sz="4" w:space="0" w:color="auto"/>
              <w:right w:val="single" w:sz="4" w:space="0" w:color="auto"/>
            </w:tcBorders>
            <w:shd w:val="clear" w:color="000000" w:fill="DDEBF7"/>
            <w:noWrap/>
            <w:hideMark/>
          </w:tcPr>
          <w:p w14:paraId="02301FBE"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B3E714D" w14:textId="77777777" w:rsidR="005F2B1D" w:rsidRPr="005F2B1D" w:rsidRDefault="005F2B1D" w:rsidP="005F2B1D">
            <w:pPr>
              <w:jc w:val="right"/>
              <w:rPr>
                <w:sz w:val="16"/>
                <w:szCs w:val="16"/>
                <w:lang w:val="en-US"/>
              </w:rPr>
            </w:pPr>
            <w:r w:rsidRPr="005F2B1D">
              <w:rPr>
                <w:sz w:val="16"/>
                <w:szCs w:val="16"/>
                <w:lang w:val="en-US"/>
              </w:rPr>
              <w:t>259,01</w:t>
            </w:r>
          </w:p>
        </w:tc>
        <w:tc>
          <w:tcPr>
            <w:tcW w:w="1073" w:type="dxa"/>
            <w:tcBorders>
              <w:top w:val="nil"/>
              <w:left w:val="nil"/>
              <w:bottom w:val="single" w:sz="4" w:space="0" w:color="auto"/>
              <w:right w:val="single" w:sz="4" w:space="0" w:color="auto"/>
            </w:tcBorders>
            <w:shd w:val="clear" w:color="000000" w:fill="DDEBF7"/>
            <w:noWrap/>
            <w:hideMark/>
          </w:tcPr>
          <w:p w14:paraId="758D5011" w14:textId="77777777" w:rsidR="005F2B1D" w:rsidRPr="005F2B1D" w:rsidRDefault="005F2B1D" w:rsidP="005F2B1D">
            <w:pPr>
              <w:jc w:val="right"/>
              <w:rPr>
                <w:sz w:val="16"/>
                <w:szCs w:val="16"/>
                <w:lang w:val="en-US"/>
              </w:rPr>
            </w:pPr>
            <w:r w:rsidRPr="005F2B1D">
              <w:rPr>
                <w:sz w:val="16"/>
                <w:szCs w:val="16"/>
                <w:lang w:val="en-US"/>
              </w:rPr>
              <w:t xml:space="preserve">              410,00 </w:t>
            </w:r>
          </w:p>
        </w:tc>
        <w:tc>
          <w:tcPr>
            <w:tcW w:w="709" w:type="dxa"/>
            <w:tcBorders>
              <w:top w:val="nil"/>
              <w:left w:val="nil"/>
              <w:bottom w:val="single" w:sz="4" w:space="0" w:color="auto"/>
              <w:right w:val="single" w:sz="4" w:space="0" w:color="auto"/>
            </w:tcBorders>
            <w:shd w:val="clear" w:color="000000" w:fill="DDEBF7"/>
            <w:noWrap/>
            <w:hideMark/>
          </w:tcPr>
          <w:p w14:paraId="49459CBE"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0E9B0A68"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6CEAE20A"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09EE848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E601D38"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DDEBF7"/>
            <w:noWrap/>
            <w:hideMark/>
          </w:tcPr>
          <w:p w14:paraId="684DBAD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904DD1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AA263D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2DC260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97DDCC3"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2ACBFF4" w14:textId="77777777" w:rsidR="005F2B1D" w:rsidRPr="005F2B1D" w:rsidRDefault="005F2B1D" w:rsidP="005F2B1D">
            <w:pPr>
              <w:jc w:val="center"/>
              <w:rPr>
                <w:color w:val="000000"/>
                <w:sz w:val="16"/>
                <w:szCs w:val="16"/>
                <w:lang w:val="en-US"/>
              </w:rPr>
            </w:pPr>
            <w:r w:rsidRPr="005F2B1D">
              <w:rPr>
                <w:color w:val="000000"/>
                <w:sz w:val="16"/>
                <w:szCs w:val="16"/>
                <w:lang w:val="en-US"/>
              </w:rPr>
              <w:t>25</w:t>
            </w:r>
          </w:p>
        </w:tc>
        <w:tc>
          <w:tcPr>
            <w:tcW w:w="696" w:type="dxa"/>
            <w:tcBorders>
              <w:top w:val="nil"/>
              <w:left w:val="nil"/>
              <w:bottom w:val="single" w:sz="4" w:space="0" w:color="auto"/>
              <w:right w:val="single" w:sz="4" w:space="0" w:color="auto"/>
            </w:tcBorders>
            <w:shd w:val="clear" w:color="000000" w:fill="DDEBF7"/>
            <w:noWrap/>
            <w:hideMark/>
          </w:tcPr>
          <w:p w14:paraId="284CD25A" w14:textId="77777777" w:rsidR="005F2B1D" w:rsidRPr="005F2B1D" w:rsidRDefault="005F2B1D" w:rsidP="005F2B1D">
            <w:pPr>
              <w:rPr>
                <w:color w:val="000000"/>
                <w:sz w:val="16"/>
                <w:szCs w:val="16"/>
                <w:lang w:val="en-US"/>
              </w:rPr>
            </w:pPr>
            <w:r w:rsidRPr="005F2B1D">
              <w:rPr>
                <w:color w:val="000000"/>
                <w:sz w:val="16"/>
                <w:szCs w:val="16"/>
                <w:lang w:val="en-US"/>
              </w:rPr>
              <w:t>1A2g</w:t>
            </w:r>
          </w:p>
        </w:tc>
        <w:tc>
          <w:tcPr>
            <w:tcW w:w="2295" w:type="dxa"/>
            <w:tcBorders>
              <w:top w:val="nil"/>
              <w:left w:val="nil"/>
              <w:bottom w:val="single" w:sz="4" w:space="0" w:color="auto"/>
              <w:right w:val="single" w:sz="4" w:space="0" w:color="auto"/>
            </w:tcBorders>
            <w:shd w:val="clear" w:color="000000" w:fill="DDEBF7"/>
            <w:noWrap/>
            <w:hideMark/>
          </w:tcPr>
          <w:p w14:paraId="262E90F3" w14:textId="77777777" w:rsidR="005F2B1D" w:rsidRPr="005F2B1D" w:rsidRDefault="005F2B1D" w:rsidP="005F2B1D">
            <w:pPr>
              <w:rPr>
                <w:sz w:val="16"/>
                <w:szCs w:val="16"/>
                <w:lang w:val="en-US"/>
              </w:rPr>
            </w:pPr>
            <w:r w:rsidRPr="005F2B1D">
              <w:rPr>
                <w:sz w:val="16"/>
                <w:szCs w:val="16"/>
                <w:lang w:val="en-US"/>
              </w:rPr>
              <w:t>Đốt nhiên liệu để sản xuất thiết bị giao thông vận tải</w:t>
            </w:r>
          </w:p>
        </w:tc>
        <w:tc>
          <w:tcPr>
            <w:tcW w:w="606" w:type="dxa"/>
            <w:tcBorders>
              <w:top w:val="nil"/>
              <w:left w:val="nil"/>
              <w:bottom w:val="single" w:sz="4" w:space="0" w:color="auto"/>
              <w:right w:val="single" w:sz="4" w:space="0" w:color="auto"/>
            </w:tcBorders>
            <w:shd w:val="clear" w:color="000000" w:fill="DDEBF7"/>
            <w:noWrap/>
            <w:hideMark/>
          </w:tcPr>
          <w:p w14:paraId="637B9457"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16F6B42F" w14:textId="77777777" w:rsidR="005F2B1D" w:rsidRPr="005F2B1D" w:rsidRDefault="005F2B1D" w:rsidP="005F2B1D">
            <w:pPr>
              <w:jc w:val="right"/>
              <w:rPr>
                <w:sz w:val="16"/>
                <w:szCs w:val="16"/>
                <w:lang w:val="en-US"/>
              </w:rPr>
            </w:pPr>
            <w:r w:rsidRPr="005F2B1D">
              <w:rPr>
                <w:sz w:val="16"/>
                <w:szCs w:val="16"/>
                <w:lang w:val="en-US"/>
              </w:rPr>
              <w:t>0,17</w:t>
            </w:r>
          </w:p>
        </w:tc>
        <w:tc>
          <w:tcPr>
            <w:tcW w:w="1073" w:type="dxa"/>
            <w:tcBorders>
              <w:top w:val="nil"/>
              <w:left w:val="nil"/>
              <w:bottom w:val="single" w:sz="4" w:space="0" w:color="auto"/>
              <w:right w:val="single" w:sz="4" w:space="0" w:color="auto"/>
            </w:tcBorders>
            <w:shd w:val="clear" w:color="000000" w:fill="DDEBF7"/>
            <w:noWrap/>
            <w:hideMark/>
          </w:tcPr>
          <w:p w14:paraId="116B3C1B" w14:textId="77777777" w:rsidR="005F2B1D" w:rsidRPr="005F2B1D" w:rsidRDefault="005F2B1D" w:rsidP="005F2B1D">
            <w:pPr>
              <w:jc w:val="right"/>
              <w:rPr>
                <w:sz w:val="16"/>
                <w:szCs w:val="16"/>
                <w:lang w:val="en-US"/>
              </w:rPr>
            </w:pPr>
            <w:r w:rsidRPr="005F2B1D">
              <w:rPr>
                <w:sz w:val="16"/>
                <w:szCs w:val="16"/>
                <w:lang w:val="en-US"/>
              </w:rPr>
              <w:t xml:space="preserve">                  0,32 </w:t>
            </w:r>
          </w:p>
        </w:tc>
        <w:tc>
          <w:tcPr>
            <w:tcW w:w="709" w:type="dxa"/>
            <w:tcBorders>
              <w:top w:val="nil"/>
              <w:left w:val="nil"/>
              <w:bottom w:val="single" w:sz="4" w:space="0" w:color="auto"/>
              <w:right w:val="single" w:sz="4" w:space="0" w:color="auto"/>
            </w:tcBorders>
            <w:shd w:val="clear" w:color="000000" w:fill="DDEBF7"/>
            <w:noWrap/>
            <w:hideMark/>
          </w:tcPr>
          <w:p w14:paraId="59ED80CB"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0772D34D"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5B20E57F"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18111FA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3F79CA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D40ECB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EC4DCC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155902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A8849A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C940F9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C8B09EB" w14:textId="77777777" w:rsidR="005F2B1D" w:rsidRPr="005F2B1D" w:rsidRDefault="005F2B1D" w:rsidP="005F2B1D">
            <w:pPr>
              <w:jc w:val="center"/>
              <w:rPr>
                <w:color w:val="000000"/>
                <w:sz w:val="16"/>
                <w:szCs w:val="16"/>
                <w:lang w:val="en-US"/>
              </w:rPr>
            </w:pPr>
            <w:r w:rsidRPr="005F2B1D">
              <w:rPr>
                <w:color w:val="000000"/>
                <w:sz w:val="16"/>
                <w:szCs w:val="16"/>
                <w:lang w:val="en-US"/>
              </w:rPr>
              <w:t>26</w:t>
            </w:r>
          </w:p>
        </w:tc>
        <w:tc>
          <w:tcPr>
            <w:tcW w:w="696" w:type="dxa"/>
            <w:tcBorders>
              <w:top w:val="nil"/>
              <w:left w:val="nil"/>
              <w:bottom w:val="single" w:sz="4" w:space="0" w:color="auto"/>
              <w:right w:val="single" w:sz="4" w:space="0" w:color="auto"/>
            </w:tcBorders>
            <w:shd w:val="clear" w:color="000000" w:fill="DDEBF7"/>
            <w:noWrap/>
            <w:hideMark/>
          </w:tcPr>
          <w:p w14:paraId="6D08577B" w14:textId="77777777" w:rsidR="005F2B1D" w:rsidRPr="005F2B1D" w:rsidRDefault="005F2B1D" w:rsidP="005F2B1D">
            <w:pPr>
              <w:rPr>
                <w:color w:val="000000"/>
                <w:sz w:val="16"/>
                <w:szCs w:val="16"/>
                <w:lang w:val="en-US"/>
              </w:rPr>
            </w:pPr>
            <w:r w:rsidRPr="005F2B1D">
              <w:rPr>
                <w:color w:val="000000"/>
                <w:sz w:val="16"/>
                <w:szCs w:val="16"/>
                <w:lang w:val="en-US"/>
              </w:rPr>
              <w:t>1A2g</w:t>
            </w:r>
          </w:p>
        </w:tc>
        <w:tc>
          <w:tcPr>
            <w:tcW w:w="2295" w:type="dxa"/>
            <w:tcBorders>
              <w:top w:val="nil"/>
              <w:left w:val="nil"/>
              <w:bottom w:val="single" w:sz="4" w:space="0" w:color="auto"/>
              <w:right w:val="single" w:sz="4" w:space="0" w:color="auto"/>
            </w:tcBorders>
            <w:shd w:val="clear" w:color="000000" w:fill="DDEBF7"/>
            <w:noWrap/>
            <w:hideMark/>
          </w:tcPr>
          <w:p w14:paraId="74110516" w14:textId="77777777" w:rsidR="005F2B1D" w:rsidRPr="005F2B1D" w:rsidRDefault="005F2B1D" w:rsidP="005F2B1D">
            <w:pPr>
              <w:rPr>
                <w:sz w:val="16"/>
                <w:szCs w:val="16"/>
                <w:lang w:val="en-US"/>
              </w:rPr>
            </w:pPr>
            <w:r w:rsidRPr="005F2B1D">
              <w:rPr>
                <w:sz w:val="16"/>
                <w:szCs w:val="16"/>
                <w:lang w:val="en-US"/>
              </w:rPr>
              <w:t>Đốt nhiên liệu để sản xuất thiết bị giao thông vận tải</w:t>
            </w:r>
          </w:p>
        </w:tc>
        <w:tc>
          <w:tcPr>
            <w:tcW w:w="606" w:type="dxa"/>
            <w:tcBorders>
              <w:top w:val="nil"/>
              <w:left w:val="nil"/>
              <w:bottom w:val="single" w:sz="4" w:space="0" w:color="auto"/>
              <w:right w:val="single" w:sz="4" w:space="0" w:color="auto"/>
            </w:tcBorders>
            <w:shd w:val="clear" w:color="000000" w:fill="DDEBF7"/>
            <w:noWrap/>
            <w:hideMark/>
          </w:tcPr>
          <w:p w14:paraId="4BFD237D"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9474E0C" w14:textId="77777777" w:rsidR="005F2B1D" w:rsidRPr="005F2B1D" w:rsidRDefault="005F2B1D" w:rsidP="005F2B1D">
            <w:pPr>
              <w:jc w:val="right"/>
              <w:rPr>
                <w:sz w:val="16"/>
                <w:szCs w:val="16"/>
                <w:lang w:val="en-US"/>
              </w:rPr>
            </w:pPr>
            <w:r w:rsidRPr="005F2B1D">
              <w:rPr>
                <w:sz w:val="16"/>
                <w:szCs w:val="16"/>
                <w:lang w:val="en-US"/>
              </w:rPr>
              <w:t>0,25</w:t>
            </w:r>
          </w:p>
        </w:tc>
        <w:tc>
          <w:tcPr>
            <w:tcW w:w="1073" w:type="dxa"/>
            <w:tcBorders>
              <w:top w:val="nil"/>
              <w:left w:val="nil"/>
              <w:bottom w:val="single" w:sz="4" w:space="0" w:color="auto"/>
              <w:right w:val="single" w:sz="4" w:space="0" w:color="auto"/>
            </w:tcBorders>
            <w:shd w:val="clear" w:color="000000" w:fill="DDEBF7"/>
            <w:noWrap/>
            <w:hideMark/>
          </w:tcPr>
          <w:p w14:paraId="4F8A01D1" w14:textId="77777777" w:rsidR="005F2B1D" w:rsidRPr="005F2B1D" w:rsidRDefault="005F2B1D" w:rsidP="005F2B1D">
            <w:pPr>
              <w:jc w:val="right"/>
              <w:rPr>
                <w:sz w:val="16"/>
                <w:szCs w:val="16"/>
                <w:lang w:val="en-US"/>
              </w:rPr>
            </w:pPr>
            <w:r w:rsidRPr="005F2B1D">
              <w:rPr>
                <w:sz w:val="16"/>
                <w:szCs w:val="16"/>
                <w:lang w:val="en-US"/>
              </w:rPr>
              <w:t xml:space="preserve">                  0,51 </w:t>
            </w:r>
          </w:p>
        </w:tc>
        <w:tc>
          <w:tcPr>
            <w:tcW w:w="709" w:type="dxa"/>
            <w:tcBorders>
              <w:top w:val="nil"/>
              <w:left w:val="nil"/>
              <w:bottom w:val="single" w:sz="4" w:space="0" w:color="auto"/>
              <w:right w:val="single" w:sz="4" w:space="0" w:color="auto"/>
            </w:tcBorders>
            <w:shd w:val="clear" w:color="000000" w:fill="DDEBF7"/>
            <w:noWrap/>
            <w:hideMark/>
          </w:tcPr>
          <w:p w14:paraId="7C74987F"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00B3DB8"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6A4B7FCD"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6D72D20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8EF7E3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6C964E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73023B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CD6253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E5EF97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FECCA6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726B56C" w14:textId="77777777" w:rsidR="005F2B1D" w:rsidRPr="005F2B1D" w:rsidRDefault="005F2B1D" w:rsidP="005F2B1D">
            <w:pPr>
              <w:jc w:val="center"/>
              <w:rPr>
                <w:color w:val="000000"/>
                <w:sz w:val="16"/>
                <w:szCs w:val="16"/>
                <w:lang w:val="en-US"/>
              </w:rPr>
            </w:pPr>
            <w:r w:rsidRPr="005F2B1D">
              <w:rPr>
                <w:color w:val="000000"/>
                <w:sz w:val="16"/>
                <w:szCs w:val="16"/>
                <w:lang w:val="en-US"/>
              </w:rPr>
              <w:t>27</w:t>
            </w:r>
          </w:p>
        </w:tc>
        <w:tc>
          <w:tcPr>
            <w:tcW w:w="696" w:type="dxa"/>
            <w:tcBorders>
              <w:top w:val="nil"/>
              <w:left w:val="nil"/>
              <w:bottom w:val="single" w:sz="4" w:space="0" w:color="auto"/>
              <w:right w:val="single" w:sz="4" w:space="0" w:color="auto"/>
            </w:tcBorders>
            <w:shd w:val="clear" w:color="000000" w:fill="DDEBF7"/>
            <w:noWrap/>
            <w:hideMark/>
          </w:tcPr>
          <w:p w14:paraId="330AD876" w14:textId="77777777" w:rsidR="005F2B1D" w:rsidRPr="005F2B1D" w:rsidRDefault="005F2B1D" w:rsidP="005F2B1D">
            <w:pPr>
              <w:rPr>
                <w:color w:val="000000"/>
                <w:sz w:val="16"/>
                <w:szCs w:val="16"/>
                <w:lang w:val="en-US"/>
              </w:rPr>
            </w:pPr>
            <w:r w:rsidRPr="005F2B1D">
              <w:rPr>
                <w:color w:val="000000"/>
                <w:sz w:val="16"/>
                <w:szCs w:val="16"/>
                <w:lang w:val="en-US"/>
              </w:rPr>
              <w:t>1A2h</w:t>
            </w:r>
          </w:p>
        </w:tc>
        <w:tc>
          <w:tcPr>
            <w:tcW w:w="2295" w:type="dxa"/>
            <w:tcBorders>
              <w:top w:val="nil"/>
              <w:left w:val="nil"/>
              <w:bottom w:val="single" w:sz="4" w:space="0" w:color="auto"/>
              <w:right w:val="single" w:sz="4" w:space="0" w:color="auto"/>
            </w:tcBorders>
            <w:shd w:val="clear" w:color="000000" w:fill="DDEBF7"/>
            <w:noWrap/>
            <w:hideMark/>
          </w:tcPr>
          <w:p w14:paraId="421EF3BE" w14:textId="77777777" w:rsidR="005F2B1D" w:rsidRPr="005F2B1D" w:rsidRDefault="005F2B1D" w:rsidP="005F2B1D">
            <w:pPr>
              <w:rPr>
                <w:sz w:val="16"/>
                <w:szCs w:val="16"/>
                <w:lang w:val="en-US"/>
              </w:rPr>
            </w:pPr>
            <w:r w:rsidRPr="005F2B1D">
              <w:rPr>
                <w:sz w:val="16"/>
                <w:szCs w:val="16"/>
                <w:lang w:val="en-US"/>
              </w:rPr>
              <w:t>Đốt nhiên liệu để sản xuất máy móc và thiết bị</w:t>
            </w:r>
          </w:p>
        </w:tc>
        <w:tc>
          <w:tcPr>
            <w:tcW w:w="606" w:type="dxa"/>
            <w:tcBorders>
              <w:top w:val="nil"/>
              <w:left w:val="nil"/>
              <w:bottom w:val="single" w:sz="4" w:space="0" w:color="auto"/>
              <w:right w:val="single" w:sz="4" w:space="0" w:color="auto"/>
            </w:tcBorders>
            <w:shd w:val="clear" w:color="000000" w:fill="DDEBF7"/>
            <w:noWrap/>
            <w:hideMark/>
          </w:tcPr>
          <w:p w14:paraId="3879A7CD"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2E272CE7" w14:textId="77777777" w:rsidR="005F2B1D" w:rsidRPr="005F2B1D" w:rsidRDefault="005F2B1D" w:rsidP="005F2B1D">
            <w:pPr>
              <w:jc w:val="right"/>
              <w:rPr>
                <w:sz w:val="16"/>
                <w:szCs w:val="16"/>
                <w:lang w:val="en-US"/>
              </w:rPr>
            </w:pPr>
            <w:r w:rsidRPr="005F2B1D">
              <w:rPr>
                <w:sz w:val="16"/>
                <w:szCs w:val="16"/>
                <w:lang w:val="en-US"/>
              </w:rPr>
              <w:t>461,82</w:t>
            </w:r>
          </w:p>
        </w:tc>
        <w:tc>
          <w:tcPr>
            <w:tcW w:w="1073" w:type="dxa"/>
            <w:tcBorders>
              <w:top w:val="nil"/>
              <w:left w:val="nil"/>
              <w:bottom w:val="single" w:sz="4" w:space="0" w:color="auto"/>
              <w:right w:val="single" w:sz="4" w:space="0" w:color="auto"/>
            </w:tcBorders>
            <w:shd w:val="clear" w:color="000000" w:fill="DDEBF7"/>
            <w:noWrap/>
            <w:hideMark/>
          </w:tcPr>
          <w:p w14:paraId="2FF2740F" w14:textId="77777777" w:rsidR="005F2B1D" w:rsidRPr="005F2B1D" w:rsidRDefault="005F2B1D" w:rsidP="005F2B1D">
            <w:pPr>
              <w:jc w:val="right"/>
              <w:rPr>
                <w:sz w:val="16"/>
                <w:szCs w:val="16"/>
                <w:lang w:val="en-US"/>
              </w:rPr>
            </w:pPr>
            <w:r w:rsidRPr="005F2B1D">
              <w:rPr>
                <w:sz w:val="16"/>
                <w:szCs w:val="16"/>
                <w:lang w:val="en-US"/>
              </w:rPr>
              <w:t xml:space="preserve">              729,80 </w:t>
            </w:r>
          </w:p>
        </w:tc>
        <w:tc>
          <w:tcPr>
            <w:tcW w:w="709" w:type="dxa"/>
            <w:tcBorders>
              <w:top w:val="nil"/>
              <w:left w:val="nil"/>
              <w:bottom w:val="single" w:sz="4" w:space="0" w:color="auto"/>
              <w:right w:val="single" w:sz="4" w:space="0" w:color="auto"/>
            </w:tcBorders>
            <w:shd w:val="clear" w:color="000000" w:fill="DDEBF7"/>
            <w:noWrap/>
            <w:hideMark/>
          </w:tcPr>
          <w:p w14:paraId="035B2AA3"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B7F51C1"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3E704F33"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759B3B8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F48A33B" w14:textId="77777777" w:rsidR="005F2B1D" w:rsidRPr="005F2B1D" w:rsidRDefault="005F2B1D" w:rsidP="005F2B1D">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shd w:val="clear" w:color="000000" w:fill="DDEBF7"/>
            <w:noWrap/>
            <w:hideMark/>
          </w:tcPr>
          <w:p w14:paraId="00AAF6F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9D0FDC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1A3AC6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F19E82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4F694A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A1CE8BD" w14:textId="77777777" w:rsidR="005F2B1D" w:rsidRPr="005F2B1D" w:rsidRDefault="005F2B1D" w:rsidP="005F2B1D">
            <w:pPr>
              <w:jc w:val="center"/>
              <w:rPr>
                <w:color w:val="000000"/>
                <w:sz w:val="16"/>
                <w:szCs w:val="16"/>
                <w:lang w:val="en-US"/>
              </w:rPr>
            </w:pPr>
            <w:r w:rsidRPr="005F2B1D">
              <w:rPr>
                <w:color w:val="000000"/>
                <w:sz w:val="16"/>
                <w:szCs w:val="16"/>
                <w:lang w:val="en-US"/>
              </w:rPr>
              <w:t>28</w:t>
            </w:r>
          </w:p>
        </w:tc>
        <w:tc>
          <w:tcPr>
            <w:tcW w:w="696" w:type="dxa"/>
            <w:tcBorders>
              <w:top w:val="nil"/>
              <w:left w:val="nil"/>
              <w:bottom w:val="single" w:sz="4" w:space="0" w:color="auto"/>
              <w:right w:val="single" w:sz="4" w:space="0" w:color="auto"/>
            </w:tcBorders>
            <w:shd w:val="clear" w:color="000000" w:fill="DDEBF7"/>
            <w:noWrap/>
            <w:hideMark/>
          </w:tcPr>
          <w:p w14:paraId="4219A461" w14:textId="77777777" w:rsidR="005F2B1D" w:rsidRPr="005F2B1D" w:rsidRDefault="005F2B1D" w:rsidP="005F2B1D">
            <w:pPr>
              <w:rPr>
                <w:color w:val="000000"/>
                <w:sz w:val="16"/>
                <w:szCs w:val="16"/>
                <w:lang w:val="en-US"/>
              </w:rPr>
            </w:pPr>
            <w:r w:rsidRPr="005F2B1D">
              <w:rPr>
                <w:color w:val="000000"/>
                <w:sz w:val="16"/>
                <w:szCs w:val="16"/>
                <w:lang w:val="en-US"/>
              </w:rPr>
              <w:t>1A2h</w:t>
            </w:r>
          </w:p>
        </w:tc>
        <w:tc>
          <w:tcPr>
            <w:tcW w:w="2295" w:type="dxa"/>
            <w:tcBorders>
              <w:top w:val="nil"/>
              <w:left w:val="nil"/>
              <w:bottom w:val="single" w:sz="4" w:space="0" w:color="auto"/>
              <w:right w:val="single" w:sz="4" w:space="0" w:color="auto"/>
            </w:tcBorders>
            <w:shd w:val="clear" w:color="000000" w:fill="DDEBF7"/>
            <w:noWrap/>
            <w:hideMark/>
          </w:tcPr>
          <w:p w14:paraId="6CC3F1AE" w14:textId="77777777" w:rsidR="005F2B1D" w:rsidRPr="005F2B1D" w:rsidRDefault="005F2B1D" w:rsidP="005F2B1D">
            <w:pPr>
              <w:rPr>
                <w:sz w:val="16"/>
                <w:szCs w:val="16"/>
                <w:lang w:val="en-US"/>
              </w:rPr>
            </w:pPr>
            <w:r w:rsidRPr="005F2B1D">
              <w:rPr>
                <w:sz w:val="16"/>
                <w:szCs w:val="16"/>
                <w:lang w:val="en-US"/>
              </w:rPr>
              <w:t>Đốt nhiên liệu để sản xuất máy móc và thiết bị</w:t>
            </w:r>
          </w:p>
        </w:tc>
        <w:tc>
          <w:tcPr>
            <w:tcW w:w="606" w:type="dxa"/>
            <w:tcBorders>
              <w:top w:val="nil"/>
              <w:left w:val="nil"/>
              <w:bottom w:val="single" w:sz="4" w:space="0" w:color="auto"/>
              <w:right w:val="single" w:sz="4" w:space="0" w:color="auto"/>
            </w:tcBorders>
            <w:shd w:val="clear" w:color="000000" w:fill="DDEBF7"/>
            <w:noWrap/>
            <w:hideMark/>
          </w:tcPr>
          <w:p w14:paraId="341B9540"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2139879A" w14:textId="77777777" w:rsidR="005F2B1D" w:rsidRPr="005F2B1D" w:rsidRDefault="005F2B1D" w:rsidP="005F2B1D">
            <w:pPr>
              <w:jc w:val="right"/>
              <w:rPr>
                <w:sz w:val="16"/>
                <w:szCs w:val="16"/>
                <w:lang w:val="en-US"/>
              </w:rPr>
            </w:pPr>
            <w:r w:rsidRPr="005F2B1D">
              <w:rPr>
                <w:sz w:val="16"/>
                <w:szCs w:val="16"/>
                <w:lang w:val="en-US"/>
              </w:rPr>
              <w:t>0,31</w:t>
            </w:r>
          </w:p>
        </w:tc>
        <w:tc>
          <w:tcPr>
            <w:tcW w:w="1073" w:type="dxa"/>
            <w:tcBorders>
              <w:top w:val="nil"/>
              <w:left w:val="nil"/>
              <w:bottom w:val="single" w:sz="4" w:space="0" w:color="auto"/>
              <w:right w:val="single" w:sz="4" w:space="0" w:color="auto"/>
            </w:tcBorders>
            <w:shd w:val="clear" w:color="000000" w:fill="DDEBF7"/>
            <w:noWrap/>
            <w:hideMark/>
          </w:tcPr>
          <w:p w14:paraId="3713E022" w14:textId="77777777" w:rsidR="005F2B1D" w:rsidRPr="005F2B1D" w:rsidRDefault="005F2B1D" w:rsidP="005F2B1D">
            <w:pPr>
              <w:jc w:val="right"/>
              <w:rPr>
                <w:sz w:val="16"/>
                <w:szCs w:val="16"/>
                <w:lang w:val="en-US"/>
              </w:rPr>
            </w:pPr>
            <w:r w:rsidRPr="005F2B1D">
              <w:rPr>
                <w:sz w:val="16"/>
                <w:szCs w:val="16"/>
                <w:lang w:val="en-US"/>
              </w:rPr>
              <w:t xml:space="preserve">                  0,57 </w:t>
            </w:r>
          </w:p>
        </w:tc>
        <w:tc>
          <w:tcPr>
            <w:tcW w:w="709" w:type="dxa"/>
            <w:tcBorders>
              <w:top w:val="nil"/>
              <w:left w:val="nil"/>
              <w:bottom w:val="single" w:sz="4" w:space="0" w:color="auto"/>
              <w:right w:val="single" w:sz="4" w:space="0" w:color="auto"/>
            </w:tcBorders>
            <w:shd w:val="clear" w:color="000000" w:fill="DDEBF7"/>
            <w:noWrap/>
            <w:hideMark/>
          </w:tcPr>
          <w:p w14:paraId="108A533E"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5A831AA"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40860CD1"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71A6816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BBEE6D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5ABB12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6B7411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F47E93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4CBAE9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4101613"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2B0A4EE" w14:textId="77777777" w:rsidR="005F2B1D" w:rsidRPr="005F2B1D" w:rsidRDefault="005F2B1D" w:rsidP="005F2B1D">
            <w:pPr>
              <w:jc w:val="center"/>
              <w:rPr>
                <w:color w:val="000000"/>
                <w:sz w:val="16"/>
                <w:szCs w:val="16"/>
                <w:lang w:val="en-US"/>
              </w:rPr>
            </w:pPr>
            <w:r w:rsidRPr="005F2B1D">
              <w:rPr>
                <w:color w:val="000000"/>
                <w:sz w:val="16"/>
                <w:szCs w:val="16"/>
                <w:lang w:val="en-US"/>
              </w:rPr>
              <w:t>29</w:t>
            </w:r>
          </w:p>
        </w:tc>
        <w:tc>
          <w:tcPr>
            <w:tcW w:w="696" w:type="dxa"/>
            <w:tcBorders>
              <w:top w:val="nil"/>
              <w:left w:val="nil"/>
              <w:bottom w:val="single" w:sz="4" w:space="0" w:color="auto"/>
              <w:right w:val="single" w:sz="4" w:space="0" w:color="auto"/>
            </w:tcBorders>
            <w:shd w:val="clear" w:color="000000" w:fill="DDEBF7"/>
            <w:noWrap/>
            <w:hideMark/>
          </w:tcPr>
          <w:p w14:paraId="3DB3FA08" w14:textId="77777777" w:rsidR="005F2B1D" w:rsidRPr="005F2B1D" w:rsidRDefault="005F2B1D" w:rsidP="005F2B1D">
            <w:pPr>
              <w:rPr>
                <w:color w:val="000000"/>
                <w:sz w:val="16"/>
                <w:szCs w:val="16"/>
                <w:lang w:val="en-US"/>
              </w:rPr>
            </w:pPr>
            <w:r w:rsidRPr="005F2B1D">
              <w:rPr>
                <w:color w:val="000000"/>
                <w:sz w:val="16"/>
                <w:szCs w:val="16"/>
                <w:lang w:val="en-US"/>
              </w:rPr>
              <w:t>1A2h</w:t>
            </w:r>
          </w:p>
        </w:tc>
        <w:tc>
          <w:tcPr>
            <w:tcW w:w="2295" w:type="dxa"/>
            <w:tcBorders>
              <w:top w:val="nil"/>
              <w:left w:val="nil"/>
              <w:bottom w:val="single" w:sz="4" w:space="0" w:color="auto"/>
              <w:right w:val="single" w:sz="4" w:space="0" w:color="auto"/>
            </w:tcBorders>
            <w:shd w:val="clear" w:color="000000" w:fill="DDEBF7"/>
            <w:noWrap/>
            <w:hideMark/>
          </w:tcPr>
          <w:p w14:paraId="3C8BC7E5" w14:textId="77777777" w:rsidR="005F2B1D" w:rsidRPr="005F2B1D" w:rsidRDefault="005F2B1D" w:rsidP="005F2B1D">
            <w:pPr>
              <w:rPr>
                <w:sz w:val="16"/>
                <w:szCs w:val="16"/>
                <w:lang w:val="en-US"/>
              </w:rPr>
            </w:pPr>
            <w:r w:rsidRPr="005F2B1D">
              <w:rPr>
                <w:sz w:val="16"/>
                <w:szCs w:val="16"/>
                <w:lang w:val="en-US"/>
              </w:rPr>
              <w:t>Đốt nhiên liệu để sản xuất máy móc và thiết bị</w:t>
            </w:r>
          </w:p>
        </w:tc>
        <w:tc>
          <w:tcPr>
            <w:tcW w:w="606" w:type="dxa"/>
            <w:tcBorders>
              <w:top w:val="nil"/>
              <w:left w:val="nil"/>
              <w:bottom w:val="single" w:sz="4" w:space="0" w:color="auto"/>
              <w:right w:val="single" w:sz="4" w:space="0" w:color="auto"/>
            </w:tcBorders>
            <w:shd w:val="clear" w:color="000000" w:fill="DDEBF7"/>
            <w:noWrap/>
            <w:hideMark/>
          </w:tcPr>
          <w:p w14:paraId="59805E80"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2CB64B30" w14:textId="77777777" w:rsidR="005F2B1D" w:rsidRPr="005F2B1D" w:rsidRDefault="005F2B1D" w:rsidP="005F2B1D">
            <w:pPr>
              <w:jc w:val="right"/>
              <w:rPr>
                <w:sz w:val="16"/>
                <w:szCs w:val="16"/>
                <w:lang w:val="en-US"/>
              </w:rPr>
            </w:pPr>
            <w:r w:rsidRPr="005F2B1D">
              <w:rPr>
                <w:sz w:val="16"/>
                <w:szCs w:val="16"/>
                <w:lang w:val="en-US"/>
              </w:rPr>
              <w:t>0,44</w:t>
            </w:r>
          </w:p>
        </w:tc>
        <w:tc>
          <w:tcPr>
            <w:tcW w:w="1073" w:type="dxa"/>
            <w:tcBorders>
              <w:top w:val="nil"/>
              <w:left w:val="nil"/>
              <w:bottom w:val="single" w:sz="4" w:space="0" w:color="auto"/>
              <w:right w:val="single" w:sz="4" w:space="0" w:color="auto"/>
            </w:tcBorders>
            <w:shd w:val="clear" w:color="000000" w:fill="DDEBF7"/>
            <w:noWrap/>
            <w:hideMark/>
          </w:tcPr>
          <w:p w14:paraId="686F3F7C" w14:textId="77777777" w:rsidR="005F2B1D" w:rsidRPr="005F2B1D" w:rsidRDefault="005F2B1D" w:rsidP="005F2B1D">
            <w:pPr>
              <w:jc w:val="right"/>
              <w:rPr>
                <w:sz w:val="16"/>
                <w:szCs w:val="16"/>
                <w:lang w:val="en-US"/>
              </w:rPr>
            </w:pPr>
            <w:r w:rsidRPr="005F2B1D">
              <w:rPr>
                <w:sz w:val="16"/>
                <w:szCs w:val="16"/>
                <w:lang w:val="en-US"/>
              </w:rPr>
              <w:t xml:space="preserve">                  0,91 </w:t>
            </w:r>
          </w:p>
        </w:tc>
        <w:tc>
          <w:tcPr>
            <w:tcW w:w="709" w:type="dxa"/>
            <w:tcBorders>
              <w:top w:val="nil"/>
              <w:left w:val="nil"/>
              <w:bottom w:val="single" w:sz="4" w:space="0" w:color="auto"/>
              <w:right w:val="single" w:sz="4" w:space="0" w:color="auto"/>
            </w:tcBorders>
            <w:shd w:val="clear" w:color="000000" w:fill="DDEBF7"/>
            <w:noWrap/>
            <w:hideMark/>
          </w:tcPr>
          <w:p w14:paraId="0EE36A17"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569B95D"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03F909CB"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03F95E8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0AC3A3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A41E2F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CABE94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A22203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A39BCE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42E09F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82BA6EE" w14:textId="77777777" w:rsidR="005F2B1D" w:rsidRPr="005F2B1D" w:rsidRDefault="005F2B1D" w:rsidP="005F2B1D">
            <w:pPr>
              <w:jc w:val="center"/>
              <w:rPr>
                <w:color w:val="000000"/>
                <w:sz w:val="16"/>
                <w:szCs w:val="16"/>
                <w:lang w:val="en-US"/>
              </w:rPr>
            </w:pPr>
            <w:r w:rsidRPr="005F2B1D">
              <w:rPr>
                <w:color w:val="000000"/>
                <w:sz w:val="16"/>
                <w:szCs w:val="16"/>
                <w:lang w:val="en-US"/>
              </w:rPr>
              <w:t>30</w:t>
            </w:r>
          </w:p>
        </w:tc>
        <w:tc>
          <w:tcPr>
            <w:tcW w:w="696" w:type="dxa"/>
            <w:tcBorders>
              <w:top w:val="nil"/>
              <w:left w:val="nil"/>
              <w:bottom w:val="single" w:sz="4" w:space="0" w:color="auto"/>
              <w:right w:val="single" w:sz="4" w:space="0" w:color="auto"/>
            </w:tcBorders>
            <w:shd w:val="clear" w:color="000000" w:fill="DDEBF7"/>
            <w:noWrap/>
            <w:hideMark/>
          </w:tcPr>
          <w:p w14:paraId="5DAFABA3" w14:textId="77777777" w:rsidR="005F2B1D" w:rsidRPr="005F2B1D" w:rsidRDefault="005F2B1D" w:rsidP="005F2B1D">
            <w:pPr>
              <w:rPr>
                <w:color w:val="000000"/>
                <w:sz w:val="16"/>
                <w:szCs w:val="16"/>
                <w:lang w:val="en-US"/>
              </w:rPr>
            </w:pPr>
            <w:r w:rsidRPr="005F2B1D">
              <w:rPr>
                <w:color w:val="000000"/>
                <w:sz w:val="16"/>
                <w:szCs w:val="16"/>
                <w:lang w:val="en-US"/>
              </w:rPr>
              <w:t>1A2i</w:t>
            </w:r>
          </w:p>
        </w:tc>
        <w:tc>
          <w:tcPr>
            <w:tcW w:w="2295" w:type="dxa"/>
            <w:tcBorders>
              <w:top w:val="nil"/>
              <w:left w:val="nil"/>
              <w:bottom w:val="single" w:sz="4" w:space="0" w:color="auto"/>
              <w:right w:val="single" w:sz="4" w:space="0" w:color="auto"/>
            </w:tcBorders>
            <w:shd w:val="clear" w:color="000000" w:fill="DDEBF7"/>
            <w:noWrap/>
            <w:hideMark/>
          </w:tcPr>
          <w:p w14:paraId="37586861" w14:textId="77777777" w:rsidR="005F2B1D" w:rsidRPr="005F2B1D" w:rsidRDefault="005F2B1D" w:rsidP="005F2B1D">
            <w:pPr>
              <w:rPr>
                <w:sz w:val="16"/>
                <w:szCs w:val="16"/>
                <w:lang w:val="en-US"/>
              </w:rPr>
            </w:pPr>
            <w:r w:rsidRPr="005F2B1D">
              <w:rPr>
                <w:sz w:val="16"/>
                <w:szCs w:val="16"/>
                <w:lang w:val="en-US"/>
              </w:rPr>
              <w:t>Đốt nhiên liệu để khai khoáng và đá</w:t>
            </w:r>
          </w:p>
        </w:tc>
        <w:tc>
          <w:tcPr>
            <w:tcW w:w="606" w:type="dxa"/>
            <w:tcBorders>
              <w:top w:val="nil"/>
              <w:left w:val="nil"/>
              <w:bottom w:val="single" w:sz="4" w:space="0" w:color="auto"/>
              <w:right w:val="single" w:sz="4" w:space="0" w:color="auto"/>
            </w:tcBorders>
            <w:shd w:val="clear" w:color="000000" w:fill="DDEBF7"/>
            <w:noWrap/>
            <w:hideMark/>
          </w:tcPr>
          <w:p w14:paraId="55A914BF"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528DD67A" w14:textId="77777777" w:rsidR="005F2B1D" w:rsidRPr="005F2B1D" w:rsidRDefault="005F2B1D" w:rsidP="005F2B1D">
            <w:pPr>
              <w:jc w:val="right"/>
              <w:rPr>
                <w:sz w:val="16"/>
                <w:szCs w:val="16"/>
                <w:lang w:val="en-US"/>
              </w:rPr>
            </w:pPr>
            <w:r w:rsidRPr="005F2B1D">
              <w:rPr>
                <w:sz w:val="16"/>
                <w:szCs w:val="16"/>
                <w:lang w:val="en-US"/>
              </w:rPr>
              <w:t>2351,31</w:t>
            </w:r>
          </w:p>
        </w:tc>
        <w:tc>
          <w:tcPr>
            <w:tcW w:w="1073" w:type="dxa"/>
            <w:tcBorders>
              <w:top w:val="nil"/>
              <w:left w:val="nil"/>
              <w:bottom w:val="single" w:sz="4" w:space="0" w:color="auto"/>
              <w:right w:val="single" w:sz="4" w:space="0" w:color="auto"/>
            </w:tcBorders>
            <w:shd w:val="clear" w:color="000000" w:fill="DDEBF7"/>
            <w:noWrap/>
            <w:hideMark/>
          </w:tcPr>
          <w:p w14:paraId="2669E029" w14:textId="77777777" w:rsidR="005F2B1D" w:rsidRPr="005F2B1D" w:rsidRDefault="005F2B1D" w:rsidP="005F2B1D">
            <w:pPr>
              <w:jc w:val="right"/>
              <w:rPr>
                <w:sz w:val="16"/>
                <w:szCs w:val="16"/>
                <w:lang w:val="en-US"/>
              </w:rPr>
            </w:pPr>
            <w:r w:rsidRPr="005F2B1D">
              <w:rPr>
                <w:sz w:val="16"/>
                <w:szCs w:val="16"/>
                <w:lang w:val="en-US"/>
              </w:rPr>
              <w:t>3690,12</w:t>
            </w:r>
          </w:p>
        </w:tc>
        <w:tc>
          <w:tcPr>
            <w:tcW w:w="709" w:type="dxa"/>
            <w:tcBorders>
              <w:top w:val="nil"/>
              <w:left w:val="nil"/>
              <w:bottom w:val="single" w:sz="4" w:space="0" w:color="auto"/>
              <w:right w:val="single" w:sz="4" w:space="0" w:color="auto"/>
            </w:tcBorders>
            <w:shd w:val="clear" w:color="000000" w:fill="DDEBF7"/>
            <w:noWrap/>
            <w:hideMark/>
          </w:tcPr>
          <w:p w14:paraId="46C95691"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50AD211"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7B29A466"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0794CF2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2DC9709" w14:textId="77777777" w:rsidR="005F2B1D" w:rsidRPr="005F2B1D" w:rsidRDefault="005F2B1D" w:rsidP="005F2B1D">
            <w:pPr>
              <w:jc w:val="right"/>
              <w:rPr>
                <w:color w:val="000000"/>
                <w:sz w:val="16"/>
                <w:szCs w:val="16"/>
                <w:lang w:val="en-US"/>
              </w:rPr>
            </w:pPr>
            <w:r w:rsidRPr="005F2B1D">
              <w:rPr>
                <w:color w:val="000000"/>
                <w:sz w:val="16"/>
                <w:szCs w:val="16"/>
                <w:lang w:val="en-US"/>
              </w:rPr>
              <w:t>0,0028</w:t>
            </w:r>
          </w:p>
        </w:tc>
        <w:tc>
          <w:tcPr>
            <w:tcW w:w="568" w:type="dxa"/>
            <w:tcBorders>
              <w:top w:val="nil"/>
              <w:left w:val="nil"/>
              <w:bottom w:val="single" w:sz="4" w:space="0" w:color="auto"/>
              <w:right w:val="single" w:sz="4" w:space="0" w:color="auto"/>
            </w:tcBorders>
            <w:shd w:val="clear" w:color="000000" w:fill="DDEBF7"/>
            <w:noWrap/>
            <w:hideMark/>
          </w:tcPr>
          <w:p w14:paraId="139B1C20"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4092A1C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456662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199CBD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4265FF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541232C" w14:textId="77777777" w:rsidR="005F2B1D" w:rsidRPr="005F2B1D" w:rsidRDefault="005F2B1D" w:rsidP="005F2B1D">
            <w:pPr>
              <w:jc w:val="center"/>
              <w:rPr>
                <w:color w:val="000000"/>
                <w:sz w:val="16"/>
                <w:szCs w:val="16"/>
                <w:lang w:val="en-US"/>
              </w:rPr>
            </w:pPr>
            <w:r w:rsidRPr="005F2B1D">
              <w:rPr>
                <w:color w:val="000000"/>
                <w:sz w:val="16"/>
                <w:szCs w:val="16"/>
                <w:lang w:val="en-US"/>
              </w:rPr>
              <w:t>31</w:t>
            </w:r>
          </w:p>
        </w:tc>
        <w:tc>
          <w:tcPr>
            <w:tcW w:w="696" w:type="dxa"/>
            <w:tcBorders>
              <w:top w:val="nil"/>
              <w:left w:val="nil"/>
              <w:bottom w:val="single" w:sz="4" w:space="0" w:color="auto"/>
              <w:right w:val="single" w:sz="4" w:space="0" w:color="auto"/>
            </w:tcBorders>
            <w:shd w:val="clear" w:color="000000" w:fill="DDEBF7"/>
            <w:noWrap/>
            <w:hideMark/>
          </w:tcPr>
          <w:p w14:paraId="2EEF0BAD" w14:textId="77777777" w:rsidR="005F2B1D" w:rsidRPr="005F2B1D" w:rsidRDefault="005F2B1D" w:rsidP="005F2B1D">
            <w:pPr>
              <w:rPr>
                <w:color w:val="000000"/>
                <w:sz w:val="16"/>
                <w:szCs w:val="16"/>
                <w:lang w:val="en-US"/>
              </w:rPr>
            </w:pPr>
            <w:r w:rsidRPr="005F2B1D">
              <w:rPr>
                <w:color w:val="000000"/>
                <w:sz w:val="16"/>
                <w:szCs w:val="16"/>
                <w:lang w:val="en-US"/>
              </w:rPr>
              <w:t>1A2i</w:t>
            </w:r>
          </w:p>
        </w:tc>
        <w:tc>
          <w:tcPr>
            <w:tcW w:w="2295" w:type="dxa"/>
            <w:tcBorders>
              <w:top w:val="nil"/>
              <w:left w:val="nil"/>
              <w:bottom w:val="single" w:sz="4" w:space="0" w:color="auto"/>
              <w:right w:val="single" w:sz="4" w:space="0" w:color="auto"/>
            </w:tcBorders>
            <w:shd w:val="clear" w:color="000000" w:fill="DDEBF7"/>
            <w:noWrap/>
            <w:hideMark/>
          </w:tcPr>
          <w:p w14:paraId="239FCAA2" w14:textId="77777777" w:rsidR="005F2B1D" w:rsidRPr="005F2B1D" w:rsidRDefault="005F2B1D" w:rsidP="005F2B1D">
            <w:pPr>
              <w:rPr>
                <w:sz w:val="16"/>
                <w:szCs w:val="16"/>
                <w:lang w:val="en-US"/>
              </w:rPr>
            </w:pPr>
            <w:r w:rsidRPr="005F2B1D">
              <w:rPr>
                <w:sz w:val="16"/>
                <w:szCs w:val="16"/>
                <w:lang w:val="en-US"/>
              </w:rPr>
              <w:t>Đốt nhiên liệu để khai khoáng và đá</w:t>
            </w:r>
          </w:p>
        </w:tc>
        <w:tc>
          <w:tcPr>
            <w:tcW w:w="606" w:type="dxa"/>
            <w:tcBorders>
              <w:top w:val="nil"/>
              <w:left w:val="nil"/>
              <w:bottom w:val="single" w:sz="4" w:space="0" w:color="auto"/>
              <w:right w:val="single" w:sz="4" w:space="0" w:color="auto"/>
            </w:tcBorders>
            <w:shd w:val="clear" w:color="000000" w:fill="DDEBF7"/>
            <w:noWrap/>
            <w:hideMark/>
          </w:tcPr>
          <w:p w14:paraId="442D7A13"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1FB100D9" w14:textId="77777777" w:rsidR="005F2B1D" w:rsidRPr="005F2B1D" w:rsidRDefault="005F2B1D" w:rsidP="005F2B1D">
            <w:pPr>
              <w:jc w:val="right"/>
              <w:rPr>
                <w:sz w:val="16"/>
                <w:szCs w:val="16"/>
                <w:lang w:val="en-US"/>
              </w:rPr>
            </w:pPr>
            <w:r w:rsidRPr="005F2B1D">
              <w:rPr>
                <w:sz w:val="16"/>
                <w:szCs w:val="16"/>
                <w:lang w:val="en-US"/>
              </w:rPr>
              <w:t>5,27</w:t>
            </w:r>
          </w:p>
        </w:tc>
        <w:tc>
          <w:tcPr>
            <w:tcW w:w="1073" w:type="dxa"/>
            <w:tcBorders>
              <w:top w:val="nil"/>
              <w:left w:val="nil"/>
              <w:bottom w:val="single" w:sz="4" w:space="0" w:color="auto"/>
              <w:right w:val="single" w:sz="4" w:space="0" w:color="auto"/>
            </w:tcBorders>
            <w:shd w:val="clear" w:color="000000" w:fill="DDEBF7"/>
            <w:noWrap/>
            <w:hideMark/>
          </w:tcPr>
          <w:p w14:paraId="647A456B" w14:textId="77777777" w:rsidR="005F2B1D" w:rsidRPr="005F2B1D" w:rsidRDefault="005F2B1D" w:rsidP="005F2B1D">
            <w:pPr>
              <w:jc w:val="right"/>
              <w:rPr>
                <w:sz w:val="16"/>
                <w:szCs w:val="16"/>
                <w:lang w:val="en-US"/>
              </w:rPr>
            </w:pPr>
            <w:r w:rsidRPr="005F2B1D">
              <w:rPr>
                <w:sz w:val="16"/>
                <w:szCs w:val="16"/>
                <w:lang w:val="en-US"/>
              </w:rPr>
              <w:t>6,76</w:t>
            </w:r>
          </w:p>
        </w:tc>
        <w:tc>
          <w:tcPr>
            <w:tcW w:w="709" w:type="dxa"/>
            <w:tcBorders>
              <w:top w:val="nil"/>
              <w:left w:val="nil"/>
              <w:bottom w:val="single" w:sz="4" w:space="0" w:color="auto"/>
              <w:right w:val="single" w:sz="4" w:space="0" w:color="auto"/>
            </w:tcBorders>
            <w:shd w:val="clear" w:color="000000" w:fill="DDEBF7"/>
            <w:noWrap/>
            <w:hideMark/>
          </w:tcPr>
          <w:p w14:paraId="41C609BD"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57078C4"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26D5E0A1"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761749C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675D6C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1BD131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D91425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8AC367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1B33C8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505322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F3C3470" w14:textId="77777777" w:rsidR="005F2B1D" w:rsidRPr="005F2B1D" w:rsidRDefault="005F2B1D" w:rsidP="005F2B1D">
            <w:pPr>
              <w:jc w:val="center"/>
              <w:rPr>
                <w:color w:val="000000"/>
                <w:sz w:val="16"/>
                <w:szCs w:val="16"/>
                <w:lang w:val="en-US"/>
              </w:rPr>
            </w:pPr>
            <w:r w:rsidRPr="005F2B1D">
              <w:rPr>
                <w:color w:val="000000"/>
                <w:sz w:val="16"/>
                <w:szCs w:val="16"/>
                <w:lang w:val="en-US"/>
              </w:rPr>
              <w:t>32</w:t>
            </w:r>
          </w:p>
        </w:tc>
        <w:tc>
          <w:tcPr>
            <w:tcW w:w="696" w:type="dxa"/>
            <w:tcBorders>
              <w:top w:val="nil"/>
              <w:left w:val="nil"/>
              <w:bottom w:val="single" w:sz="4" w:space="0" w:color="auto"/>
              <w:right w:val="single" w:sz="4" w:space="0" w:color="auto"/>
            </w:tcBorders>
            <w:shd w:val="clear" w:color="000000" w:fill="DDEBF7"/>
            <w:noWrap/>
            <w:hideMark/>
          </w:tcPr>
          <w:p w14:paraId="23B495E4" w14:textId="77777777" w:rsidR="005F2B1D" w:rsidRPr="005F2B1D" w:rsidRDefault="005F2B1D" w:rsidP="005F2B1D">
            <w:pPr>
              <w:rPr>
                <w:color w:val="000000"/>
                <w:sz w:val="16"/>
                <w:szCs w:val="16"/>
                <w:lang w:val="en-US"/>
              </w:rPr>
            </w:pPr>
            <w:r w:rsidRPr="005F2B1D">
              <w:rPr>
                <w:color w:val="000000"/>
                <w:sz w:val="16"/>
                <w:szCs w:val="16"/>
                <w:lang w:val="en-US"/>
              </w:rPr>
              <w:t>1A2i</w:t>
            </w:r>
          </w:p>
        </w:tc>
        <w:tc>
          <w:tcPr>
            <w:tcW w:w="2295" w:type="dxa"/>
            <w:tcBorders>
              <w:top w:val="nil"/>
              <w:left w:val="nil"/>
              <w:bottom w:val="single" w:sz="4" w:space="0" w:color="auto"/>
              <w:right w:val="single" w:sz="4" w:space="0" w:color="auto"/>
            </w:tcBorders>
            <w:shd w:val="clear" w:color="000000" w:fill="DDEBF7"/>
            <w:noWrap/>
            <w:hideMark/>
          </w:tcPr>
          <w:p w14:paraId="61E70034" w14:textId="77777777" w:rsidR="005F2B1D" w:rsidRPr="005F2B1D" w:rsidRDefault="005F2B1D" w:rsidP="005F2B1D">
            <w:pPr>
              <w:rPr>
                <w:sz w:val="16"/>
                <w:szCs w:val="16"/>
                <w:lang w:val="en-US"/>
              </w:rPr>
            </w:pPr>
            <w:r w:rsidRPr="005F2B1D">
              <w:rPr>
                <w:sz w:val="16"/>
                <w:szCs w:val="16"/>
                <w:lang w:val="en-US"/>
              </w:rPr>
              <w:t>Đốt nhiên liệu để khai khoáng và đá</w:t>
            </w:r>
          </w:p>
        </w:tc>
        <w:tc>
          <w:tcPr>
            <w:tcW w:w="606" w:type="dxa"/>
            <w:tcBorders>
              <w:top w:val="nil"/>
              <w:left w:val="nil"/>
              <w:bottom w:val="single" w:sz="4" w:space="0" w:color="auto"/>
              <w:right w:val="single" w:sz="4" w:space="0" w:color="auto"/>
            </w:tcBorders>
            <w:shd w:val="clear" w:color="000000" w:fill="DDEBF7"/>
            <w:noWrap/>
            <w:hideMark/>
          </w:tcPr>
          <w:p w14:paraId="75FFA374"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6B2E8DCD" w14:textId="77777777" w:rsidR="005F2B1D" w:rsidRPr="005F2B1D" w:rsidRDefault="005F2B1D" w:rsidP="005F2B1D">
            <w:pPr>
              <w:jc w:val="right"/>
              <w:rPr>
                <w:sz w:val="16"/>
                <w:szCs w:val="16"/>
                <w:lang w:val="en-US"/>
              </w:rPr>
            </w:pPr>
            <w:r w:rsidRPr="005F2B1D">
              <w:rPr>
                <w:sz w:val="16"/>
                <w:szCs w:val="16"/>
                <w:lang w:val="en-US"/>
              </w:rPr>
              <w:t>7,93</w:t>
            </w:r>
          </w:p>
        </w:tc>
        <w:tc>
          <w:tcPr>
            <w:tcW w:w="1073" w:type="dxa"/>
            <w:tcBorders>
              <w:top w:val="nil"/>
              <w:left w:val="nil"/>
              <w:bottom w:val="single" w:sz="4" w:space="0" w:color="auto"/>
              <w:right w:val="single" w:sz="4" w:space="0" w:color="auto"/>
            </w:tcBorders>
            <w:shd w:val="clear" w:color="000000" w:fill="DDEBF7"/>
            <w:noWrap/>
            <w:hideMark/>
          </w:tcPr>
          <w:p w14:paraId="7402EAA1" w14:textId="77777777" w:rsidR="005F2B1D" w:rsidRPr="005F2B1D" w:rsidRDefault="005F2B1D" w:rsidP="005F2B1D">
            <w:pPr>
              <w:jc w:val="right"/>
              <w:rPr>
                <w:sz w:val="16"/>
                <w:szCs w:val="16"/>
                <w:lang w:val="en-US"/>
              </w:rPr>
            </w:pPr>
            <w:r w:rsidRPr="005F2B1D">
              <w:rPr>
                <w:sz w:val="16"/>
                <w:szCs w:val="16"/>
                <w:lang w:val="en-US"/>
              </w:rPr>
              <w:t>10,77</w:t>
            </w:r>
          </w:p>
        </w:tc>
        <w:tc>
          <w:tcPr>
            <w:tcW w:w="709" w:type="dxa"/>
            <w:tcBorders>
              <w:top w:val="nil"/>
              <w:left w:val="nil"/>
              <w:bottom w:val="single" w:sz="4" w:space="0" w:color="auto"/>
              <w:right w:val="single" w:sz="4" w:space="0" w:color="auto"/>
            </w:tcBorders>
            <w:shd w:val="clear" w:color="000000" w:fill="DDEBF7"/>
            <w:noWrap/>
            <w:hideMark/>
          </w:tcPr>
          <w:p w14:paraId="2EF017C1"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BCC04EE"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6CE5F2AE"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4C9BDD5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287549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CC59DC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44251C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F48169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B97437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0DB1AB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3620C42" w14:textId="77777777" w:rsidR="005F2B1D" w:rsidRPr="005F2B1D" w:rsidRDefault="005F2B1D" w:rsidP="005F2B1D">
            <w:pPr>
              <w:jc w:val="center"/>
              <w:rPr>
                <w:color w:val="000000"/>
                <w:sz w:val="16"/>
                <w:szCs w:val="16"/>
                <w:lang w:val="en-US"/>
              </w:rPr>
            </w:pPr>
            <w:r w:rsidRPr="005F2B1D">
              <w:rPr>
                <w:color w:val="000000"/>
                <w:sz w:val="16"/>
                <w:szCs w:val="16"/>
                <w:lang w:val="en-US"/>
              </w:rPr>
              <w:t>33</w:t>
            </w:r>
          </w:p>
        </w:tc>
        <w:tc>
          <w:tcPr>
            <w:tcW w:w="696" w:type="dxa"/>
            <w:tcBorders>
              <w:top w:val="nil"/>
              <w:left w:val="nil"/>
              <w:bottom w:val="single" w:sz="4" w:space="0" w:color="auto"/>
              <w:right w:val="single" w:sz="4" w:space="0" w:color="auto"/>
            </w:tcBorders>
            <w:shd w:val="clear" w:color="000000" w:fill="DDEBF7"/>
            <w:noWrap/>
            <w:hideMark/>
          </w:tcPr>
          <w:p w14:paraId="437D3730" w14:textId="77777777" w:rsidR="005F2B1D" w:rsidRPr="005F2B1D" w:rsidRDefault="005F2B1D" w:rsidP="005F2B1D">
            <w:pPr>
              <w:rPr>
                <w:color w:val="000000"/>
                <w:sz w:val="16"/>
                <w:szCs w:val="16"/>
                <w:lang w:val="en-US"/>
              </w:rPr>
            </w:pPr>
            <w:r w:rsidRPr="005F2B1D">
              <w:rPr>
                <w:color w:val="000000"/>
                <w:sz w:val="16"/>
                <w:szCs w:val="16"/>
                <w:lang w:val="en-US"/>
              </w:rPr>
              <w:t xml:space="preserve">1A2j  </w:t>
            </w:r>
          </w:p>
        </w:tc>
        <w:tc>
          <w:tcPr>
            <w:tcW w:w="2295" w:type="dxa"/>
            <w:tcBorders>
              <w:top w:val="nil"/>
              <w:left w:val="nil"/>
              <w:bottom w:val="single" w:sz="4" w:space="0" w:color="auto"/>
              <w:right w:val="single" w:sz="4" w:space="0" w:color="auto"/>
            </w:tcBorders>
            <w:shd w:val="clear" w:color="000000" w:fill="DDEBF7"/>
            <w:noWrap/>
            <w:hideMark/>
          </w:tcPr>
          <w:p w14:paraId="35BB05E7" w14:textId="77777777" w:rsidR="005F2B1D" w:rsidRPr="005F2B1D" w:rsidRDefault="005F2B1D" w:rsidP="005F2B1D">
            <w:pPr>
              <w:rPr>
                <w:sz w:val="16"/>
                <w:szCs w:val="16"/>
                <w:lang w:val="en-US"/>
              </w:rPr>
            </w:pPr>
            <w:r w:rsidRPr="005F2B1D">
              <w:rPr>
                <w:sz w:val="16"/>
                <w:szCs w:val="16"/>
                <w:lang w:val="en-US"/>
              </w:rPr>
              <w:t>Đốt nhiên liệu để sản xuất gỗ và các sản phẩm từ gỗ</w:t>
            </w:r>
          </w:p>
        </w:tc>
        <w:tc>
          <w:tcPr>
            <w:tcW w:w="606" w:type="dxa"/>
            <w:tcBorders>
              <w:top w:val="nil"/>
              <w:left w:val="nil"/>
              <w:bottom w:val="single" w:sz="4" w:space="0" w:color="auto"/>
              <w:right w:val="single" w:sz="4" w:space="0" w:color="auto"/>
            </w:tcBorders>
            <w:shd w:val="clear" w:color="000000" w:fill="DDEBF7"/>
            <w:noWrap/>
            <w:hideMark/>
          </w:tcPr>
          <w:p w14:paraId="62DE441C"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3E7D42C" w14:textId="77777777" w:rsidR="005F2B1D" w:rsidRPr="005F2B1D" w:rsidRDefault="005F2B1D" w:rsidP="005F2B1D">
            <w:pPr>
              <w:jc w:val="right"/>
              <w:rPr>
                <w:sz w:val="16"/>
                <w:szCs w:val="16"/>
                <w:lang w:val="en-US"/>
              </w:rPr>
            </w:pPr>
            <w:r w:rsidRPr="005F2B1D">
              <w:rPr>
                <w:sz w:val="16"/>
                <w:szCs w:val="16"/>
                <w:lang w:val="en-US"/>
              </w:rPr>
              <w:t>71,39</w:t>
            </w:r>
          </w:p>
        </w:tc>
        <w:tc>
          <w:tcPr>
            <w:tcW w:w="1073" w:type="dxa"/>
            <w:tcBorders>
              <w:top w:val="nil"/>
              <w:left w:val="nil"/>
              <w:bottom w:val="single" w:sz="4" w:space="0" w:color="auto"/>
              <w:right w:val="single" w:sz="4" w:space="0" w:color="auto"/>
            </w:tcBorders>
            <w:shd w:val="clear" w:color="000000" w:fill="DDEBF7"/>
            <w:noWrap/>
            <w:hideMark/>
          </w:tcPr>
          <w:p w14:paraId="6FC341F8" w14:textId="77777777" w:rsidR="005F2B1D" w:rsidRPr="005F2B1D" w:rsidRDefault="005F2B1D" w:rsidP="005F2B1D">
            <w:pPr>
              <w:jc w:val="right"/>
              <w:rPr>
                <w:sz w:val="16"/>
                <w:szCs w:val="16"/>
                <w:lang w:val="en-US"/>
              </w:rPr>
            </w:pPr>
            <w:r w:rsidRPr="005F2B1D">
              <w:rPr>
                <w:sz w:val="16"/>
                <w:szCs w:val="16"/>
                <w:lang w:val="en-US"/>
              </w:rPr>
              <w:t xml:space="preserve">              198,88 </w:t>
            </w:r>
          </w:p>
        </w:tc>
        <w:tc>
          <w:tcPr>
            <w:tcW w:w="709" w:type="dxa"/>
            <w:tcBorders>
              <w:top w:val="nil"/>
              <w:left w:val="nil"/>
              <w:bottom w:val="single" w:sz="4" w:space="0" w:color="auto"/>
              <w:right w:val="single" w:sz="4" w:space="0" w:color="auto"/>
            </w:tcBorders>
            <w:shd w:val="clear" w:color="000000" w:fill="DDEBF7"/>
            <w:noWrap/>
            <w:hideMark/>
          </w:tcPr>
          <w:p w14:paraId="30C6CAD2"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55F9A5A"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4FB15426"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60F60D6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A6CC27E"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DDEBF7"/>
            <w:noWrap/>
            <w:hideMark/>
          </w:tcPr>
          <w:p w14:paraId="196E3DB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5420BB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1C93A5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FCFC59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F7B41C9"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09D1D40" w14:textId="77777777" w:rsidR="005F2B1D" w:rsidRPr="005F2B1D" w:rsidRDefault="005F2B1D" w:rsidP="005F2B1D">
            <w:pPr>
              <w:jc w:val="center"/>
              <w:rPr>
                <w:color w:val="000000"/>
                <w:sz w:val="16"/>
                <w:szCs w:val="16"/>
                <w:lang w:val="en-US"/>
              </w:rPr>
            </w:pPr>
            <w:r w:rsidRPr="005F2B1D">
              <w:rPr>
                <w:color w:val="000000"/>
                <w:sz w:val="16"/>
                <w:szCs w:val="16"/>
                <w:lang w:val="en-US"/>
              </w:rPr>
              <w:t>34</w:t>
            </w:r>
          </w:p>
        </w:tc>
        <w:tc>
          <w:tcPr>
            <w:tcW w:w="696" w:type="dxa"/>
            <w:tcBorders>
              <w:top w:val="nil"/>
              <w:left w:val="nil"/>
              <w:bottom w:val="single" w:sz="4" w:space="0" w:color="auto"/>
              <w:right w:val="single" w:sz="4" w:space="0" w:color="auto"/>
            </w:tcBorders>
            <w:shd w:val="clear" w:color="000000" w:fill="DDEBF7"/>
            <w:noWrap/>
            <w:hideMark/>
          </w:tcPr>
          <w:p w14:paraId="1677E543" w14:textId="77777777" w:rsidR="005F2B1D" w:rsidRPr="005F2B1D" w:rsidRDefault="005F2B1D" w:rsidP="005F2B1D">
            <w:pPr>
              <w:rPr>
                <w:color w:val="000000"/>
                <w:sz w:val="16"/>
                <w:szCs w:val="16"/>
                <w:lang w:val="en-US"/>
              </w:rPr>
            </w:pPr>
            <w:r w:rsidRPr="005F2B1D">
              <w:rPr>
                <w:color w:val="000000"/>
                <w:sz w:val="16"/>
                <w:szCs w:val="16"/>
                <w:lang w:val="en-US"/>
              </w:rPr>
              <w:t xml:space="preserve">1A2j  </w:t>
            </w:r>
          </w:p>
        </w:tc>
        <w:tc>
          <w:tcPr>
            <w:tcW w:w="2295" w:type="dxa"/>
            <w:tcBorders>
              <w:top w:val="nil"/>
              <w:left w:val="nil"/>
              <w:bottom w:val="single" w:sz="4" w:space="0" w:color="auto"/>
              <w:right w:val="single" w:sz="4" w:space="0" w:color="auto"/>
            </w:tcBorders>
            <w:shd w:val="clear" w:color="000000" w:fill="DDEBF7"/>
            <w:noWrap/>
            <w:hideMark/>
          </w:tcPr>
          <w:p w14:paraId="10A2F9FC" w14:textId="77777777" w:rsidR="005F2B1D" w:rsidRPr="005F2B1D" w:rsidRDefault="005F2B1D" w:rsidP="005F2B1D">
            <w:pPr>
              <w:rPr>
                <w:sz w:val="16"/>
                <w:szCs w:val="16"/>
                <w:lang w:val="en-US"/>
              </w:rPr>
            </w:pPr>
            <w:r w:rsidRPr="005F2B1D">
              <w:rPr>
                <w:sz w:val="16"/>
                <w:szCs w:val="16"/>
                <w:lang w:val="en-US"/>
              </w:rPr>
              <w:t>Đốt nhiên liệu để sản xuất gỗ và các sản phẩm từ gỗ</w:t>
            </w:r>
          </w:p>
        </w:tc>
        <w:tc>
          <w:tcPr>
            <w:tcW w:w="606" w:type="dxa"/>
            <w:tcBorders>
              <w:top w:val="nil"/>
              <w:left w:val="nil"/>
              <w:bottom w:val="single" w:sz="4" w:space="0" w:color="auto"/>
              <w:right w:val="single" w:sz="4" w:space="0" w:color="auto"/>
            </w:tcBorders>
            <w:shd w:val="clear" w:color="000000" w:fill="DDEBF7"/>
            <w:noWrap/>
            <w:hideMark/>
          </w:tcPr>
          <w:p w14:paraId="575CE654"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21FCFDAF" w14:textId="77777777" w:rsidR="005F2B1D" w:rsidRPr="005F2B1D" w:rsidRDefault="005F2B1D" w:rsidP="005F2B1D">
            <w:pPr>
              <w:jc w:val="right"/>
              <w:rPr>
                <w:sz w:val="16"/>
                <w:szCs w:val="16"/>
                <w:lang w:val="en-US"/>
              </w:rPr>
            </w:pPr>
            <w:r w:rsidRPr="005F2B1D">
              <w:rPr>
                <w:sz w:val="16"/>
                <w:szCs w:val="16"/>
                <w:lang w:val="en-US"/>
              </w:rPr>
              <w:t>19,60</w:t>
            </w:r>
          </w:p>
        </w:tc>
        <w:tc>
          <w:tcPr>
            <w:tcW w:w="1073" w:type="dxa"/>
            <w:tcBorders>
              <w:top w:val="nil"/>
              <w:left w:val="nil"/>
              <w:bottom w:val="single" w:sz="4" w:space="0" w:color="auto"/>
              <w:right w:val="single" w:sz="4" w:space="0" w:color="auto"/>
            </w:tcBorders>
            <w:shd w:val="clear" w:color="000000" w:fill="DDEBF7"/>
            <w:noWrap/>
            <w:hideMark/>
          </w:tcPr>
          <w:p w14:paraId="019CDBE6" w14:textId="77777777" w:rsidR="005F2B1D" w:rsidRPr="005F2B1D" w:rsidRDefault="005F2B1D" w:rsidP="005F2B1D">
            <w:pPr>
              <w:jc w:val="right"/>
              <w:rPr>
                <w:sz w:val="16"/>
                <w:szCs w:val="16"/>
                <w:lang w:val="en-US"/>
              </w:rPr>
            </w:pPr>
            <w:r w:rsidRPr="005F2B1D">
              <w:rPr>
                <w:sz w:val="16"/>
                <w:szCs w:val="16"/>
                <w:lang w:val="en-US"/>
              </w:rPr>
              <w:t xml:space="preserve">                29,37 </w:t>
            </w:r>
          </w:p>
        </w:tc>
        <w:tc>
          <w:tcPr>
            <w:tcW w:w="709" w:type="dxa"/>
            <w:tcBorders>
              <w:top w:val="nil"/>
              <w:left w:val="nil"/>
              <w:bottom w:val="single" w:sz="4" w:space="0" w:color="auto"/>
              <w:right w:val="single" w:sz="4" w:space="0" w:color="auto"/>
            </w:tcBorders>
            <w:shd w:val="clear" w:color="000000" w:fill="DDEBF7"/>
            <w:noWrap/>
            <w:hideMark/>
          </w:tcPr>
          <w:p w14:paraId="79ACB84E"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7227798D"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6F6F0D48"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125D752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6630AB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09FE4C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1178FC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FF308E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9A9505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50612C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697C0B7" w14:textId="77777777" w:rsidR="005F2B1D" w:rsidRPr="005F2B1D" w:rsidRDefault="005F2B1D" w:rsidP="005F2B1D">
            <w:pPr>
              <w:jc w:val="center"/>
              <w:rPr>
                <w:color w:val="000000"/>
                <w:sz w:val="16"/>
                <w:szCs w:val="16"/>
                <w:lang w:val="en-US"/>
              </w:rPr>
            </w:pPr>
            <w:r w:rsidRPr="005F2B1D">
              <w:rPr>
                <w:color w:val="000000"/>
                <w:sz w:val="16"/>
                <w:szCs w:val="16"/>
                <w:lang w:val="en-US"/>
              </w:rPr>
              <w:t>35</w:t>
            </w:r>
          </w:p>
        </w:tc>
        <w:tc>
          <w:tcPr>
            <w:tcW w:w="696" w:type="dxa"/>
            <w:tcBorders>
              <w:top w:val="nil"/>
              <w:left w:val="nil"/>
              <w:bottom w:val="single" w:sz="4" w:space="0" w:color="auto"/>
              <w:right w:val="single" w:sz="4" w:space="0" w:color="auto"/>
            </w:tcBorders>
            <w:shd w:val="clear" w:color="000000" w:fill="DDEBF7"/>
            <w:noWrap/>
            <w:hideMark/>
          </w:tcPr>
          <w:p w14:paraId="66C920B1" w14:textId="77777777" w:rsidR="005F2B1D" w:rsidRPr="005F2B1D" w:rsidRDefault="005F2B1D" w:rsidP="005F2B1D">
            <w:pPr>
              <w:rPr>
                <w:color w:val="000000"/>
                <w:sz w:val="16"/>
                <w:szCs w:val="16"/>
                <w:lang w:val="en-US"/>
              </w:rPr>
            </w:pPr>
            <w:r w:rsidRPr="005F2B1D">
              <w:rPr>
                <w:color w:val="000000"/>
                <w:sz w:val="16"/>
                <w:szCs w:val="16"/>
                <w:lang w:val="en-US"/>
              </w:rPr>
              <w:t xml:space="preserve">1A2j  </w:t>
            </w:r>
          </w:p>
        </w:tc>
        <w:tc>
          <w:tcPr>
            <w:tcW w:w="2295" w:type="dxa"/>
            <w:tcBorders>
              <w:top w:val="nil"/>
              <w:left w:val="nil"/>
              <w:bottom w:val="single" w:sz="4" w:space="0" w:color="auto"/>
              <w:right w:val="single" w:sz="4" w:space="0" w:color="auto"/>
            </w:tcBorders>
            <w:shd w:val="clear" w:color="000000" w:fill="DDEBF7"/>
            <w:noWrap/>
            <w:hideMark/>
          </w:tcPr>
          <w:p w14:paraId="4CF81BF0" w14:textId="77777777" w:rsidR="005F2B1D" w:rsidRPr="005F2B1D" w:rsidRDefault="005F2B1D" w:rsidP="005F2B1D">
            <w:pPr>
              <w:rPr>
                <w:sz w:val="16"/>
                <w:szCs w:val="16"/>
                <w:lang w:val="en-US"/>
              </w:rPr>
            </w:pPr>
            <w:r w:rsidRPr="005F2B1D">
              <w:rPr>
                <w:sz w:val="16"/>
                <w:szCs w:val="16"/>
                <w:lang w:val="en-US"/>
              </w:rPr>
              <w:t>Đốt nhiên liệu để sản xuất gỗ và các sản phẩm từ gỗ</w:t>
            </w:r>
          </w:p>
        </w:tc>
        <w:tc>
          <w:tcPr>
            <w:tcW w:w="606" w:type="dxa"/>
            <w:tcBorders>
              <w:top w:val="nil"/>
              <w:left w:val="nil"/>
              <w:bottom w:val="single" w:sz="4" w:space="0" w:color="auto"/>
              <w:right w:val="single" w:sz="4" w:space="0" w:color="auto"/>
            </w:tcBorders>
            <w:shd w:val="clear" w:color="000000" w:fill="DDEBF7"/>
            <w:noWrap/>
            <w:hideMark/>
          </w:tcPr>
          <w:p w14:paraId="6554A6C5"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B8EB292" w14:textId="77777777" w:rsidR="005F2B1D" w:rsidRPr="005F2B1D" w:rsidRDefault="005F2B1D" w:rsidP="005F2B1D">
            <w:pPr>
              <w:jc w:val="right"/>
              <w:rPr>
                <w:sz w:val="16"/>
                <w:szCs w:val="16"/>
                <w:lang w:val="en-US"/>
              </w:rPr>
            </w:pPr>
            <w:r w:rsidRPr="005F2B1D">
              <w:rPr>
                <w:sz w:val="16"/>
                <w:szCs w:val="16"/>
                <w:lang w:val="en-US"/>
              </w:rPr>
              <w:t>24,78</w:t>
            </w:r>
          </w:p>
        </w:tc>
        <w:tc>
          <w:tcPr>
            <w:tcW w:w="1073" w:type="dxa"/>
            <w:tcBorders>
              <w:top w:val="nil"/>
              <w:left w:val="nil"/>
              <w:bottom w:val="single" w:sz="4" w:space="0" w:color="auto"/>
              <w:right w:val="single" w:sz="4" w:space="0" w:color="auto"/>
            </w:tcBorders>
            <w:shd w:val="clear" w:color="000000" w:fill="DDEBF7"/>
            <w:noWrap/>
            <w:hideMark/>
          </w:tcPr>
          <w:p w14:paraId="2C659788" w14:textId="77777777" w:rsidR="005F2B1D" w:rsidRPr="005F2B1D" w:rsidRDefault="005F2B1D" w:rsidP="005F2B1D">
            <w:pPr>
              <w:jc w:val="right"/>
              <w:rPr>
                <w:sz w:val="16"/>
                <w:szCs w:val="16"/>
                <w:lang w:val="en-US"/>
              </w:rPr>
            </w:pPr>
            <w:r w:rsidRPr="005F2B1D">
              <w:rPr>
                <w:sz w:val="16"/>
                <w:szCs w:val="16"/>
                <w:lang w:val="en-US"/>
              </w:rPr>
              <w:t xml:space="preserve">                37,19 </w:t>
            </w:r>
          </w:p>
        </w:tc>
        <w:tc>
          <w:tcPr>
            <w:tcW w:w="709" w:type="dxa"/>
            <w:tcBorders>
              <w:top w:val="nil"/>
              <w:left w:val="nil"/>
              <w:bottom w:val="single" w:sz="4" w:space="0" w:color="auto"/>
              <w:right w:val="single" w:sz="4" w:space="0" w:color="auto"/>
            </w:tcBorders>
            <w:shd w:val="clear" w:color="000000" w:fill="DDEBF7"/>
            <w:noWrap/>
            <w:hideMark/>
          </w:tcPr>
          <w:p w14:paraId="5073060F"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7BC5C7E"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40352EF5"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5357370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3E7196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3C75D8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25C430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8848A2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FB605B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A10609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50A1E80" w14:textId="77777777" w:rsidR="005F2B1D" w:rsidRPr="005F2B1D" w:rsidRDefault="005F2B1D" w:rsidP="005F2B1D">
            <w:pPr>
              <w:jc w:val="center"/>
              <w:rPr>
                <w:color w:val="000000"/>
                <w:sz w:val="16"/>
                <w:szCs w:val="16"/>
                <w:lang w:val="en-US"/>
              </w:rPr>
            </w:pPr>
            <w:r w:rsidRPr="005F2B1D">
              <w:rPr>
                <w:color w:val="000000"/>
                <w:sz w:val="16"/>
                <w:szCs w:val="16"/>
                <w:lang w:val="en-US"/>
              </w:rPr>
              <w:t>36</w:t>
            </w:r>
          </w:p>
        </w:tc>
        <w:tc>
          <w:tcPr>
            <w:tcW w:w="696" w:type="dxa"/>
            <w:tcBorders>
              <w:top w:val="nil"/>
              <w:left w:val="nil"/>
              <w:bottom w:val="single" w:sz="4" w:space="0" w:color="auto"/>
              <w:right w:val="single" w:sz="4" w:space="0" w:color="auto"/>
            </w:tcBorders>
            <w:shd w:val="clear" w:color="000000" w:fill="DDEBF7"/>
            <w:noWrap/>
            <w:hideMark/>
          </w:tcPr>
          <w:p w14:paraId="3040EAAB" w14:textId="77777777" w:rsidR="005F2B1D" w:rsidRPr="005F2B1D" w:rsidRDefault="005F2B1D" w:rsidP="005F2B1D">
            <w:pPr>
              <w:rPr>
                <w:color w:val="000000"/>
                <w:sz w:val="16"/>
                <w:szCs w:val="16"/>
                <w:lang w:val="en-US"/>
              </w:rPr>
            </w:pPr>
            <w:r w:rsidRPr="005F2B1D">
              <w:rPr>
                <w:color w:val="000000"/>
                <w:sz w:val="16"/>
                <w:szCs w:val="16"/>
                <w:lang w:val="en-US"/>
              </w:rPr>
              <w:t xml:space="preserve">1A2k  </w:t>
            </w:r>
          </w:p>
        </w:tc>
        <w:tc>
          <w:tcPr>
            <w:tcW w:w="2295" w:type="dxa"/>
            <w:tcBorders>
              <w:top w:val="nil"/>
              <w:left w:val="nil"/>
              <w:bottom w:val="single" w:sz="4" w:space="0" w:color="auto"/>
              <w:right w:val="single" w:sz="4" w:space="0" w:color="auto"/>
            </w:tcBorders>
            <w:shd w:val="clear" w:color="000000" w:fill="DDEBF7"/>
            <w:noWrap/>
            <w:hideMark/>
          </w:tcPr>
          <w:p w14:paraId="4577779D" w14:textId="77777777" w:rsidR="005F2B1D" w:rsidRPr="005F2B1D" w:rsidRDefault="005F2B1D" w:rsidP="005F2B1D">
            <w:pPr>
              <w:rPr>
                <w:sz w:val="16"/>
                <w:szCs w:val="16"/>
                <w:lang w:val="en-US"/>
              </w:rPr>
            </w:pPr>
            <w:r w:rsidRPr="005F2B1D">
              <w:rPr>
                <w:sz w:val="16"/>
                <w:szCs w:val="16"/>
                <w:lang w:val="en-US"/>
              </w:rPr>
              <w:t>Đốt nhiên liệu trong xây dựng</w:t>
            </w:r>
          </w:p>
        </w:tc>
        <w:tc>
          <w:tcPr>
            <w:tcW w:w="606" w:type="dxa"/>
            <w:tcBorders>
              <w:top w:val="nil"/>
              <w:left w:val="nil"/>
              <w:bottom w:val="single" w:sz="4" w:space="0" w:color="auto"/>
              <w:right w:val="single" w:sz="4" w:space="0" w:color="auto"/>
            </w:tcBorders>
            <w:shd w:val="clear" w:color="000000" w:fill="DDEBF7"/>
            <w:noWrap/>
            <w:hideMark/>
          </w:tcPr>
          <w:p w14:paraId="1334A58B"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65BF815D" w14:textId="77777777" w:rsidR="005F2B1D" w:rsidRPr="005F2B1D" w:rsidRDefault="005F2B1D" w:rsidP="005F2B1D">
            <w:pPr>
              <w:jc w:val="right"/>
              <w:rPr>
                <w:sz w:val="16"/>
                <w:szCs w:val="16"/>
                <w:lang w:val="en-US"/>
              </w:rPr>
            </w:pPr>
            <w:r w:rsidRPr="005F2B1D">
              <w:rPr>
                <w:sz w:val="16"/>
                <w:szCs w:val="16"/>
                <w:lang w:val="en-US"/>
              </w:rPr>
              <w:t>1406,50</w:t>
            </w:r>
          </w:p>
        </w:tc>
        <w:tc>
          <w:tcPr>
            <w:tcW w:w="1073" w:type="dxa"/>
            <w:tcBorders>
              <w:top w:val="nil"/>
              <w:left w:val="nil"/>
              <w:bottom w:val="single" w:sz="4" w:space="0" w:color="auto"/>
              <w:right w:val="single" w:sz="4" w:space="0" w:color="auto"/>
            </w:tcBorders>
            <w:shd w:val="clear" w:color="000000" w:fill="DDEBF7"/>
            <w:noWrap/>
            <w:hideMark/>
          </w:tcPr>
          <w:p w14:paraId="7ED2ABA4" w14:textId="77777777" w:rsidR="005F2B1D" w:rsidRPr="005F2B1D" w:rsidRDefault="005F2B1D" w:rsidP="005F2B1D">
            <w:pPr>
              <w:jc w:val="right"/>
              <w:rPr>
                <w:sz w:val="16"/>
                <w:szCs w:val="16"/>
                <w:lang w:val="en-US"/>
              </w:rPr>
            </w:pPr>
            <w:r w:rsidRPr="005F2B1D">
              <w:rPr>
                <w:sz w:val="16"/>
                <w:szCs w:val="16"/>
                <w:lang w:val="en-US"/>
              </w:rPr>
              <w:t xml:space="preserve">              910,45 </w:t>
            </w:r>
          </w:p>
        </w:tc>
        <w:tc>
          <w:tcPr>
            <w:tcW w:w="709" w:type="dxa"/>
            <w:tcBorders>
              <w:top w:val="nil"/>
              <w:left w:val="nil"/>
              <w:bottom w:val="single" w:sz="4" w:space="0" w:color="auto"/>
              <w:right w:val="single" w:sz="4" w:space="0" w:color="auto"/>
            </w:tcBorders>
            <w:shd w:val="clear" w:color="000000" w:fill="DDEBF7"/>
            <w:noWrap/>
            <w:hideMark/>
          </w:tcPr>
          <w:p w14:paraId="730FB121"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C0B3740"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15535A42"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39BA5EC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DD3F3F4" w14:textId="77777777" w:rsidR="005F2B1D" w:rsidRPr="005F2B1D" w:rsidRDefault="005F2B1D" w:rsidP="005F2B1D">
            <w:pPr>
              <w:jc w:val="right"/>
              <w:rPr>
                <w:color w:val="000000"/>
                <w:sz w:val="16"/>
                <w:szCs w:val="16"/>
                <w:lang w:val="en-US"/>
              </w:rPr>
            </w:pPr>
            <w:r w:rsidRPr="005F2B1D">
              <w:rPr>
                <w:color w:val="000000"/>
                <w:sz w:val="16"/>
                <w:szCs w:val="16"/>
                <w:lang w:val="en-US"/>
              </w:rPr>
              <w:t>-0,0018</w:t>
            </w:r>
          </w:p>
        </w:tc>
        <w:tc>
          <w:tcPr>
            <w:tcW w:w="568" w:type="dxa"/>
            <w:tcBorders>
              <w:top w:val="nil"/>
              <w:left w:val="nil"/>
              <w:bottom w:val="single" w:sz="4" w:space="0" w:color="auto"/>
              <w:right w:val="single" w:sz="4" w:space="0" w:color="auto"/>
            </w:tcBorders>
            <w:shd w:val="clear" w:color="000000" w:fill="DDEBF7"/>
            <w:noWrap/>
            <w:hideMark/>
          </w:tcPr>
          <w:p w14:paraId="0742BFC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6C494A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E87B69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773A1B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F208199"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1568301" w14:textId="77777777" w:rsidR="005F2B1D" w:rsidRPr="005F2B1D" w:rsidRDefault="005F2B1D" w:rsidP="005F2B1D">
            <w:pPr>
              <w:jc w:val="center"/>
              <w:rPr>
                <w:color w:val="000000"/>
                <w:sz w:val="16"/>
                <w:szCs w:val="16"/>
                <w:lang w:val="en-US"/>
              </w:rPr>
            </w:pPr>
            <w:r w:rsidRPr="005F2B1D">
              <w:rPr>
                <w:color w:val="000000"/>
                <w:sz w:val="16"/>
                <w:szCs w:val="16"/>
                <w:lang w:val="en-US"/>
              </w:rPr>
              <w:t>37</w:t>
            </w:r>
          </w:p>
        </w:tc>
        <w:tc>
          <w:tcPr>
            <w:tcW w:w="696" w:type="dxa"/>
            <w:tcBorders>
              <w:top w:val="nil"/>
              <w:left w:val="nil"/>
              <w:bottom w:val="single" w:sz="4" w:space="0" w:color="auto"/>
              <w:right w:val="single" w:sz="4" w:space="0" w:color="auto"/>
            </w:tcBorders>
            <w:shd w:val="clear" w:color="000000" w:fill="DDEBF7"/>
            <w:noWrap/>
            <w:hideMark/>
          </w:tcPr>
          <w:p w14:paraId="1EECAAC3" w14:textId="77777777" w:rsidR="005F2B1D" w:rsidRPr="005F2B1D" w:rsidRDefault="005F2B1D" w:rsidP="005F2B1D">
            <w:pPr>
              <w:rPr>
                <w:color w:val="000000"/>
                <w:sz w:val="16"/>
                <w:szCs w:val="16"/>
                <w:lang w:val="en-US"/>
              </w:rPr>
            </w:pPr>
            <w:r w:rsidRPr="005F2B1D">
              <w:rPr>
                <w:color w:val="000000"/>
                <w:sz w:val="16"/>
                <w:szCs w:val="16"/>
                <w:lang w:val="en-US"/>
              </w:rPr>
              <w:t xml:space="preserve">1A2k  </w:t>
            </w:r>
          </w:p>
        </w:tc>
        <w:tc>
          <w:tcPr>
            <w:tcW w:w="2295" w:type="dxa"/>
            <w:tcBorders>
              <w:top w:val="nil"/>
              <w:left w:val="nil"/>
              <w:bottom w:val="single" w:sz="4" w:space="0" w:color="auto"/>
              <w:right w:val="single" w:sz="4" w:space="0" w:color="auto"/>
            </w:tcBorders>
            <w:shd w:val="clear" w:color="000000" w:fill="DDEBF7"/>
            <w:noWrap/>
            <w:hideMark/>
          </w:tcPr>
          <w:p w14:paraId="785FB5CE" w14:textId="77777777" w:rsidR="005F2B1D" w:rsidRPr="005F2B1D" w:rsidRDefault="005F2B1D" w:rsidP="005F2B1D">
            <w:pPr>
              <w:rPr>
                <w:sz w:val="16"/>
                <w:szCs w:val="16"/>
                <w:lang w:val="en-US"/>
              </w:rPr>
            </w:pPr>
            <w:r w:rsidRPr="005F2B1D">
              <w:rPr>
                <w:sz w:val="16"/>
                <w:szCs w:val="16"/>
                <w:lang w:val="en-US"/>
              </w:rPr>
              <w:t>Đốt nhiên liệu trong xây dựng</w:t>
            </w:r>
          </w:p>
        </w:tc>
        <w:tc>
          <w:tcPr>
            <w:tcW w:w="606" w:type="dxa"/>
            <w:tcBorders>
              <w:top w:val="nil"/>
              <w:left w:val="nil"/>
              <w:bottom w:val="single" w:sz="4" w:space="0" w:color="auto"/>
              <w:right w:val="single" w:sz="4" w:space="0" w:color="auto"/>
            </w:tcBorders>
            <w:shd w:val="clear" w:color="000000" w:fill="DDEBF7"/>
            <w:noWrap/>
            <w:hideMark/>
          </w:tcPr>
          <w:p w14:paraId="0ACE9E2B"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339694B0" w14:textId="77777777" w:rsidR="005F2B1D" w:rsidRPr="005F2B1D" w:rsidRDefault="005F2B1D" w:rsidP="005F2B1D">
            <w:pPr>
              <w:jc w:val="right"/>
              <w:rPr>
                <w:sz w:val="16"/>
                <w:szCs w:val="16"/>
                <w:lang w:val="en-US"/>
              </w:rPr>
            </w:pPr>
            <w:r w:rsidRPr="005F2B1D">
              <w:rPr>
                <w:sz w:val="16"/>
                <w:szCs w:val="16"/>
                <w:lang w:val="en-US"/>
              </w:rPr>
              <w:t>1,78</w:t>
            </w:r>
          </w:p>
        </w:tc>
        <w:tc>
          <w:tcPr>
            <w:tcW w:w="1073" w:type="dxa"/>
            <w:tcBorders>
              <w:top w:val="nil"/>
              <w:left w:val="nil"/>
              <w:bottom w:val="single" w:sz="4" w:space="0" w:color="auto"/>
              <w:right w:val="single" w:sz="4" w:space="0" w:color="auto"/>
            </w:tcBorders>
            <w:shd w:val="clear" w:color="000000" w:fill="DDEBF7"/>
            <w:noWrap/>
            <w:hideMark/>
          </w:tcPr>
          <w:p w14:paraId="32D2FF34" w14:textId="77777777" w:rsidR="005F2B1D" w:rsidRPr="005F2B1D" w:rsidRDefault="005F2B1D" w:rsidP="005F2B1D">
            <w:pPr>
              <w:jc w:val="right"/>
              <w:rPr>
                <w:sz w:val="16"/>
                <w:szCs w:val="16"/>
                <w:lang w:val="en-US"/>
              </w:rPr>
            </w:pPr>
            <w:r w:rsidRPr="005F2B1D">
              <w:rPr>
                <w:sz w:val="16"/>
                <w:szCs w:val="16"/>
                <w:lang w:val="en-US"/>
              </w:rPr>
              <w:t xml:space="preserve">                  1,11 </w:t>
            </w:r>
          </w:p>
        </w:tc>
        <w:tc>
          <w:tcPr>
            <w:tcW w:w="709" w:type="dxa"/>
            <w:tcBorders>
              <w:top w:val="nil"/>
              <w:left w:val="nil"/>
              <w:bottom w:val="single" w:sz="4" w:space="0" w:color="auto"/>
              <w:right w:val="single" w:sz="4" w:space="0" w:color="auto"/>
            </w:tcBorders>
            <w:shd w:val="clear" w:color="000000" w:fill="DDEBF7"/>
            <w:noWrap/>
            <w:hideMark/>
          </w:tcPr>
          <w:p w14:paraId="63952A81"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C8C950A"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683E9C56"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45008B4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0EAE15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DD32D8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9858D7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3912C1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355D6D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8000DD4"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D18B5F5" w14:textId="77777777" w:rsidR="005F2B1D" w:rsidRPr="005F2B1D" w:rsidRDefault="005F2B1D" w:rsidP="005F2B1D">
            <w:pPr>
              <w:jc w:val="center"/>
              <w:rPr>
                <w:color w:val="000000"/>
                <w:sz w:val="16"/>
                <w:szCs w:val="16"/>
                <w:lang w:val="en-US"/>
              </w:rPr>
            </w:pPr>
            <w:r w:rsidRPr="005F2B1D">
              <w:rPr>
                <w:color w:val="000000"/>
                <w:sz w:val="16"/>
                <w:szCs w:val="16"/>
                <w:lang w:val="en-US"/>
              </w:rPr>
              <w:t>38</w:t>
            </w:r>
          </w:p>
        </w:tc>
        <w:tc>
          <w:tcPr>
            <w:tcW w:w="696" w:type="dxa"/>
            <w:tcBorders>
              <w:top w:val="nil"/>
              <w:left w:val="nil"/>
              <w:bottom w:val="single" w:sz="4" w:space="0" w:color="auto"/>
              <w:right w:val="single" w:sz="4" w:space="0" w:color="auto"/>
            </w:tcBorders>
            <w:shd w:val="clear" w:color="000000" w:fill="DDEBF7"/>
            <w:noWrap/>
            <w:hideMark/>
          </w:tcPr>
          <w:p w14:paraId="280936A5" w14:textId="77777777" w:rsidR="005F2B1D" w:rsidRPr="005F2B1D" w:rsidRDefault="005F2B1D" w:rsidP="005F2B1D">
            <w:pPr>
              <w:rPr>
                <w:color w:val="000000"/>
                <w:sz w:val="16"/>
                <w:szCs w:val="16"/>
                <w:lang w:val="en-US"/>
              </w:rPr>
            </w:pPr>
            <w:r w:rsidRPr="005F2B1D">
              <w:rPr>
                <w:color w:val="000000"/>
                <w:sz w:val="16"/>
                <w:szCs w:val="16"/>
                <w:lang w:val="en-US"/>
              </w:rPr>
              <w:t xml:space="preserve">1A2k  </w:t>
            </w:r>
          </w:p>
        </w:tc>
        <w:tc>
          <w:tcPr>
            <w:tcW w:w="2295" w:type="dxa"/>
            <w:tcBorders>
              <w:top w:val="nil"/>
              <w:left w:val="nil"/>
              <w:bottom w:val="single" w:sz="4" w:space="0" w:color="auto"/>
              <w:right w:val="single" w:sz="4" w:space="0" w:color="auto"/>
            </w:tcBorders>
            <w:shd w:val="clear" w:color="000000" w:fill="DDEBF7"/>
            <w:noWrap/>
            <w:hideMark/>
          </w:tcPr>
          <w:p w14:paraId="04822C17" w14:textId="77777777" w:rsidR="005F2B1D" w:rsidRPr="005F2B1D" w:rsidRDefault="005F2B1D" w:rsidP="005F2B1D">
            <w:pPr>
              <w:rPr>
                <w:sz w:val="16"/>
                <w:szCs w:val="16"/>
                <w:lang w:val="en-US"/>
              </w:rPr>
            </w:pPr>
            <w:r w:rsidRPr="005F2B1D">
              <w:rPr>
                <w:sz w:val="16"/>
                <w:szCs w:val="16"/>
                <w:lang w:val="en-US"/>
              </w:rPr>
              <w:t>Đốt nhiên liệu trong xây dựng</w:t>
            </w:r>
          </w:p>
        </w:tc>
        <w:tc>
          <w:tcPr>
            <w:tcW w:w="606" w:type="dxa"/>
            <w:tcBorders>
              <w:top w:val="nil"/>
              <w:left w:val="nil"/>
              <w:bottom w:val="single" w:sz="4" w:space="0" w:color="auto"/>
              <w:right w:val="single" w:sz="4" w:space="0" w:color="auto"/>
            </w:tcBorders>
            <w:shd w:val="clear" w:color="000000" w:fill="DDEBF7"/>
            <w:noWrap/>
            <w:hideMark/>
          </w:tcPr>
          <w:p w14:paraId="10E22129"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E1EDB37" w14:textId="77777777" w:rsidR="005F2B1D" w:rsidRPr="005F2B1D" w:rsidRDefault="005F2B1D" w:rsidP="005F2B1D">
            <w:pPr>
              <w:jc w:val="right"/>
              <w:rPr>
                <w:sz w:val="16"/>
                <w:szCs w:val="16"/>
                <w:lang w:val="en-US"/>
              </w:rPr>
            </w:pPr>
            <w:r w:rsidRPr="005F2B1D">
              <w:rPr>
                <w:sz w:val="16"/>
                <w:szCs w:val="16"/>
                <w:lang w:val="en-US"/>
              </w:rPr>
              <w:t>3,21</w:t>
            </w:r>
          </w:p>
        </w:tc>
        <w:tc>
          <w:tcPr>
            <w:tcW w:w="1073" w:type="dxa"/>
            <w:tcBorders>
              <w:top w:val="nil"/>
              <w:left w:val="nil"/>
              <w:bottom w:val="single" w:sz="4" w:space="0" w:color="auto"/>
              <w:right w:val="single" w:sz="4" w:space="0" w:color="auto"/>
            </w:tcBorders>
            <w:shd w:val="clear" w:color="000000" w:fill="DDEBF7"/>
            <w:noWrap/>
            <w:hideMark/>
          </w:tcPr>
          <w:p w14:paraId="10CCA519" w14:textId="77777777" w:rsidR="005F2B1D" w:rsidRPr="005F2B1D" w:rsidRDefault="005F2B1D" w:rsidP="005F2B1D">
            <w:pPr>
              <w:jc w:val="right"/>
              <w:rPr>
                <w:sz w:val="16"/>
                <w:szCs w:val="16"/>
                <w:lang w:val="en-US"/>
              </w:rPr>
            </w:pPr>
            <w:r w:rsidRPr="005F2B1D">
              <w:rPr>
                <w:sz w:val="16"/>
                <w:szCs w:val="16"/>
                <w:lang w:val="en-US"/>
              </w:rPr>
              <w:t xml:space="preserve">                  2,02 </w:t>
            </w:r>
          </w:p>
        </w:tc>
        <w:tc>
          <w:tcPr>
            <w:tcW w:w="709" w:type="dxa"/>
            <w:tcBorders>
              <w:top w:val="nil"/>
              <w:left w:val="nil"/>
              <w:bottom w:val="single" w:sz="4" w:space="0" w:color="auto"/>
              <w:right w:val="single" w:sz="4" w:space="0" w:color="auto"/>
            </w:tcBorders>
            <w:shd w:val="clear" w:color="000000" w:fill="DDEBF7"/>
            <w:noWrap/>
            <w:hideMark/>
          </w:tcPr>
          <w:p w14:paraId="15E67AF0"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6070E45"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17BB590A"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0953A4A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8E09A9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B96AF3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ECC216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82A392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6DF1A4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EE7D1E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51F5768" w14:textId="77777777" w:rsidR="005F2B1D" w:rsidRPr="005F2B1D" w:rsidRDefault="005F2B1D" w:rsidP="005F2B1D">
            <w:pPr>
              <w:jc w:val="center"/>
              <w:rPr>
                <w:color w:val="000000"/>
                <w:sz w:val="16"/>
                <w:szCs w:val="16"/>
                <w:lang w:val="en-US"/>
              </w:rPr>
            </w:pPr>
            <w:r w:rsidRPr="005F2B1D">
              <w:rPr>
                <w:color w:val="000000"/>
                <w:sz w:val="16"/>
                <w:szCs w:val="16"/>
                <w:lang w:val="en-US"/>
              </w:rPr>
              <w:lastRenderedPageBreak/>
              <w:t>39</w:t>
            </w:r>
          </w:p>
        </w:tc>
        <w:tc>
          <w:tcPr>
            <w:tcW w:w="696" w:type="dxa"/>
            <w:tcBorders>
              <w:top w:val="nil"/>
              <w:left w:val="nil"/>
              <w:bottom w:val="single" w:sz="4" w:space="0" w:color="auto"/>
              <w:right w:val="single" w:sz="4" w:space="0" w:color="auto"/>
            </w:tcBorders>
            <w:shd w:val="clear" w:color="000000" w:fill="DDEBF7"/>
            <w:noWrap/>
            <w:hideMark/>
          </w:tcPr>
          <w:p w14:paraId="3E68FF02" w14:textId="77777777" w:rsidR="005F2B1D" w:rsidRPr="005F2B1D" w:rsidRDefault="005F2B1D" w:rsidP="005F2B1D">
            <w:pPr>
              <w:rPr>
                <w:color w:val="000000"/>
                <w:sz w:val="16"/>
                <w:szCs w:val="16"/>
                <w:lang w:val="en-US"/>
              </w:rPr>
            </w:pPr>
            <w:r w:rsidRPr="005F2B1D">
              <w:rPr>
                <w:color w:val="000000"/>
                <w:sz w:val="16"/>
                <w:szCs w:val="16"/>
                <w:lang w:val="en-US"/>
              </w:rPr>
              <w:t>1A2l</w:t>
            </w:r>
          </w:p>
        </w:tc>
        <w:tc>
          <w:tcPr>
            <w:tcW w:w="2295" w:type="dxa"/>
            <w:tcBorders>
              <w:top w:val="nil"/>
              <w:left w:val="nil"/>
              <w:bottom w:val="single" w:sz="4" w:space="0" w:color="auto"/>
              <w:right w:val="single" w:sz="4" w:space="0" w:color="auto"/>
            </w:tcBorders>
            <w:shd w:val="clear" w:color="000000" w:fill="DDEBF7"/>
            <w:noWrap/>
            <w:hideMark/>
          </w:tcPr>
          <w:p w14:paraId="5D0BBB7A" w14:textId="77777777" w:rsidR="005F2B1D" w:rsidRPr="005F2B1D" w:rsidRDefault="005F2B1D" w:rsidP="005F2B1D">
            <w:pPr>
              <w:rPr>
                <w:sz w:val="16"/>
                <w:szCs w:val="16"/>
                <w:lang w:val="en-US"/>
              </w:rPr>
            </w:pPr>
            <w:r w:rsidRPr="005F2B1D">
              <w:rPr>
                <w:sz w:val="16"/>
                <w:szCs w:val="16"/>
                <w:lang w:val="en-US"/>
              </w:rPr>
              <w:t xml:space="preserve">Đốt nhiên liệu trong công nghiệp dệt may và đồ da </w:t>
            </w:r>
          </w:p>
        </w:tc>
        <w:tc>
          <w:tcPr>
            <w:tcW w:w="606" w:type="dxa"/>
            <w:tcBorders>
              <w:top w:val="nil"/>
              <w:left w:val="nil"/>
              <w:bottom w:val="single" w:sz="4" w:space="0" w:color="auto"/>
              <w:right w:val="single" w:sz="4" w:space="0" w:color="auto"/>
            </w:tcBorders>
            <w:shd w:val="clear" w:color="000000" w:fill="DDEBF7"/>
            <w:noWrap/>
            <w:hideMark/>
          </w:tcPr>
          <w:p w14:paraId="262429AA"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545F1947" w14:textId="77777777" w:rsidR="005F2B1D" w:rsidRPr="005F2B1D" w:rsidRDefault="005F2B1D" w:rsidP="005F2B1D">
            <w:pPr>
              <w:jc w:val="right"/>
              <w:rPr>
                <w:sz w:val="16"/>
                <w:szCs w:val="16"/>
                <w:lang w:val="en-US"/>
              </w:rPr>
            </w:pPr>
            <w:r w:rsidRPr="005F2B1D">
              <w:rPr>
                <w:sz w:val="16"/>
                <w:szCs w:val="16"/>
                <w:lang w:val="en-US"/>
              </w:rPr>
              <w:t>5489,59</w:t>
            </w:r>
          </w:p>
        </w:tc>
        <w:tc>
          <w:tcPr>
            <w:tcW w:w="1073" w:type="dxa"/>
            <w:tcBorders>
              <w:top w:val="nil"/>
              <w:left w:val="nil"/>
              <w:bottom w:val="single" w:sz="4" w:space="0" w:color="auto"/>
              <w:right w:val="single" w:sz="4" w:space="0" w:color="auto"/>
            </w:tcBorders>
            <w:shd w:val="clear" w:color="000000" w:fill="DDEBF7"/>
            <w:noWrap/>
            <w:hideMark/>
          </w:tcPr>
          <w:p w14:paraId="5F598D4F" w14:textId="77777777" w:rsidR="005F2B1D" w:rsidRPr="005F2B1D" w:rsidRDefault="005F2B1D" w:rsidP="005F2B1D">
            <w:pPr>
              <w:jc w:val="right"/>
              <w:rPr>
                <w:sz w:val="16"/>
                <w:szCs w:val="16"/>
                <w:lang w:val="en-US"/>
              </w:rPr>
            </w:pPr>
            <w:r w:rsidRPr="005F2B1D">
              <w:rPr>
                <w:sz w:val="16"/>
                <w:szCs w:val="16"/>
                <w:lang w:val="en-US"/>
              </w:rPr>
              <w:t xml:space="preserve">           5.875,12 </w:t>
            </w:r>
          </w:p>
        </w:tc>
        <w:tc>
          <w:tcPr>
            <w:tcW w:w="709" w:type="dxa"/>
            <w:tcBorders>
              <w:top w:val="nil"/>
              <w:left w:val="nil"/>
              <w:bottom w:val="single" w:sz="4" w:space="0" w:color="auto"/>
              <w:right w:val="single" w:sz="4" w:space="0" w:color="auto"/>
            </w:tcBorders>
            <w:shd w:val="clear" w:color="000000" w:fill="DDEBF7"/>
            <w:noWrap/>
            <w:hideMark/>
          </w:tcPr>
          <w:p w14:paraId="098F0BB6"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FC0E9D5"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36D76A5E"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011877C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2B71EA0" w14:textId="77777777" w:rsidR="005F2B1D" w:rsidRPr="005F2B1D" w:rsidRDefault="005F2B1D" w:rsidP="005F2B1D">
            <w:pPr>
              <w:jc w:val="right"/>
              <w:rPr>
                <w:color w:val="000000"/>
                <w:sz w:val="16"/>
                <w:szCs w:val="16"/>
                <w:lang w:val="en-US"/>
              </w:rPr>
            </w:pPr>
            <w:r w:rsidRPr="005F2B1D">
              <w:rPr>
                <w:color w:val="000000"/>
                <w:sz w:val="16"/>
                <w:szCs w:val="16"/>
                <w:lang w:val="en-US"/>
              </w:rPr>
              <w:t>-0,0008</w:t>
            </w:r>
          </w:p>
        </w:tc>
        <w:tc>
          <w:tcPr>
            <w:tcW w:w="568" w:type="dxa"/>
            <w:tcBorders>
              <w:top w:val="nil"/>
              <w:left w:val="nil"/>
              <w:bottom w:val="single" w:sz="4" w:space="0" w:color="auto"/>
              <w:right w:val="single" w:sz="4" w:space="0" w:color="auto"/>
            </w:tcBorders>
            <w:shd w:val="clear" w:color="000000" w:fill="DDEBF7"/>
            <w:noWrap/>
            <w:hideMark/>
          </w:tcPr>
          <w:p w14:paraId="661EAF19"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DEBF7"/>
            <w:noWrap/>
            <w:hideMark/>
          </w:tcPr>
          <w:p w14:paraId="423048A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1602CD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1A5562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7F6B57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E6CE8A1" w14:textId="77777777" w:rsidR="005F2B1D" w:rsidRPr="005F2B1D" w:rsidRDefault="005F2B1D" w:rsidP="005F2B1D">
            <w:pPr>
              <w:jc w:val="center"/>
              <w:rPr>
                <w:color w:val="000000"/>
                <w:sz w:val="16"/>
                <w:szCs w:val="16"/>
                <w:lang w:val="en-US"/>
              </w:rPr>
            </w:pPr>
            <w:r w:rsidRPr="005F2B1D">
              <w:rPr>
                <w:color w:val="000000"/>
                <w:sz w:val="16"/>
                <w:szCs w:val="16"/>
                <w:lang w:val="en-US"/>
              </w:rPr>
              <w:t>40</w:t>
            </w:r>
          </w:p>
        </w:tc>
        <w:tc>
          <w:tcPr>
            <w:tcW w:w="696" w:type="dxa"/>
            <w:tcBorders>
              <w:top w:val="nil"/>
              <w:left w:val="nil"/>
              <w:bottom w:val="single" w:sz="4" w:space="0" w:color="auto"/>
              <w:right w:val="single" w:sz="4" w:space="0" w:color="auto"/>
            </w:tcBorders>
            <w:shd w:val="clear" w:color="000000" w:fill="DDEBF7"/>
            <w:noWrap/>
            <w:hideMark/>
          </w:tcPr>
          <w:p w14:paraId="4325549C" w14:textId="77777777" w:rsidR="005F2B1D" w:rsidRPr="005F2B1D" w:rsidRDefault="005F2B1D" w:rsidP="005F2B1D">
            <w:pPr>
              <w:rPr>
                <w:color w:val="000000"/>
                <w:sz w:val="16"/>
                <w:szCs w:val="16"/>
                <w:lang w:val="en-US"/>
              </w:rPr>
            </w:pPr>
            <w:r w:rsidRPr="005F2B1D">
              <w:rPr>
                <w:color w:val="000000"/>
                <w:sz w:val="16"/>
                <w:szCs w:val="16"/>
                <w:lang w:val="en-US"/>
              </w:rPr>
              <w:t>1A2l</w:t>
            </w:r>
          </w:p>
        </w:tc>
        <w:tc>
          <w:tcPr>
            <w:tcW w:w="2295" w:type="dxa"/>
            <w:tcBorders>
              <w:top w:val="nil"/>
              <w:left w:val="nil"/>
              <w:bottom w:val="single" w:sz="4" w:space="0" w:color="auto"/>
              <w:right w:val="single" w:sz="4" w:space="0" w:color="auto"/>
            </w:tcBorders>
            <w:shd w:val="clear" w:color="000000" w:fill="DDEBF7"/>
            <w:noWrap/>
            <w:hideMark/>
          </w:tcPr>
          <w:p w14:paraId="0A2BC2A3" w14:textId="77777777" w:rsidR="005F2B1D" w:rsidRPr="005F2B1D" w:rsidRDefault="005F2B1D" w:rsidP="005F2B1D">
            <w:pPr>
              <w:rPr>
                <w:sz w:val="16"/>
                <w:szCs w:val="16"/>
                <w:lang w:val="en-US"/>
              </w:rPr>
            </w:pPr>
            <w:r w:rsidRPr="005F2B1D">
              <w:rPr>
                <w:sz w:val="16"/>
                <w:szCs w:val="16"/>
                <w:lang w:val="en-US"/>
              </w:rPr>
              <w:t xml:space="preserve">Đốt nhiên liệu trong công nghiệp dệt may và đồ da </w:t>
            </w:r>
          </w:p>
        </w:tc>
        <w:tc>
          <w:tcPr>
            <w:tcW w:w="606" w:type="dxa"/>
            <w:tcBorders>
              <w:top w:val="nil"/>
              <w:left w:val="nil"/>
              <w:bottom w:val="single" w:sz="4" w:space="0" w:color="auto"/>
              <w:right w:val="single" w:sz="4" w:space="0" w:color="auto"/>
            </w:tcBorders>
            <w:shd w:val="clear" w:color="000000" w:fill="DDEBF7"/>
            <w:noWrap/>
            <w:hideMark/>
          </w:tcPr>
          <w:p w14:paraId="4BD69226"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01B198B8" w14:textId="77777777" w:rsidR="005F2B1D" w:rsidRPr="005F2B1D" w:rsidRDefault="005F2B1D" w:rsidP="005F2B1D">
            <w:pPr>
              <w:jc w:val="right"/>
              <w:rPr>
                <w:sz w:val="16"/>
                <w:szCs w:val="16"/>
                <w:lang w:val="en-US"/>
              </w:rPr>
            </w:pPr>
            <w:r w:rsidRPr="005F2B1D">
              <w:rPr>
                <w:sz w:val="16"/>
                <w:szCs w:val="16"/>
                <w:lang w:val="en-US"/>
              </w:rPr>
              <w:t>43,23</w:t>
            </w:r>
          </w:p>
        </w:tc>
        <w:tc>
          <w:tcPr>
            <w:tcW w:w="1073" w:type="dxa"/>
            <w:tcBorders>
              <w:top w:val="nil"/>
              <w:left w:val="nil"/>
              <w:bottom w:val="single" w:sz="4" w:space="0" w:color="auto"/>
              <w:right w:val="single" w:sz="4" w:space="0" w:color="auto"/>
            </w:tcBorders>
            <w:shd w:val="clear" w:color="000000" w:fill="DDEBF7"/>
            <w:noWrap/>
            <w:hideMark/>
          </w:tcPr>
          <w:p w14:paraId="153C8750" w14:textId="77777777" w:rsidR="005F2B1D" w:rsidRPr="005F2B1D" w:rsidRDefault="005F2B1D" w:rsidP="005F2B1D">
            <w:pPr>
              <w:jc w:val="right"/>
              <w:rPr>
                <w:sz w:val="16"/>
                <w:szCs w:val="16"/>
                <w:lang w:val="en-US"/>
              </w:rPr>
            </w:pPr>
            <w:r w:rsidRPr="005F2B1D">
              <w:rPr>
                <w:sz w:val="16"/>
                <w:szCs w:val="16"/>
                <w:lang w:val="en-US"/>
              </w:rPr>
              <w:t xml:space="preserve">                53,31 </w:t>
            </w:r>
          </w:p>
        </w:tc>
        <w:tc>
          <w:tcPr>
            <w:tcW w:w="709" w:type="dxa"/>
            <w:tcBorders>
              <w:top w:val="nil"/>
              <w:left w:val="nil"/>
              <w:bottom w:val="single" w:sz="4" w:space="0" w:color="auto"/>
              <w:right w:val="single" w:sz="4" w:space="0" w:color="auto"/>
            </w:tcBorders>
            <w:shd w:val="clear" w:color="000000" w:fill="DDEBF7"/>
            <w:noWrap/>
            <w:hideMark/>
          </w:tcPr>
          <w:p w14:paraId="4E1FD1F2"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5C5FF24"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07D9D3D6"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4AA05E5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550A9F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294571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FDD232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19B8D2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783022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81E9959"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E9B5BAA" w14:textId="77777777" w:rsidR="005F2B1D" w:rsidRPr="005F2B1D" w:rsidRDefault="005F2B1D" w:rsidP="005F2B1D">
            <w:pPr>
              <w:jc w:val="center"/>
              <w:rPr>
                <w:color w:val="000000"/>
                <w:sz w:val="16"/>
                <w:szCs w:val="16"/>
                <w:lang w:val="en-US"/>
              </w:rPr>
            </w:pPr>
            <w:r w:rsidRPr="005F2B1D">
              <w:rPr>
                <w:color w:val="000000"/>
                <w:sz w:val="16"/>
                <w:szCs w:val="16"/>
                <w:lang w:val="en-US"/>
              </w:rPr>
              <w:t>41</w:t>
            </w:r>
          </w:p>
        </w:tc>
        <w:tc>
          <w:tcPr>
            <w:tcW w:w="696" w:type="dxa"/>
            <w:tcBorders>
              <w:top w:val="nil"/>
              <w:left w:val="nil"/>
              <w:bottom w:val="single" w:sz="4" w:space="0" w:color="auto"/>
              <w:right w:val="single" w:sz="4" w:space="0" w:color="auto"/>
            </w:tcBorders>
            <w:shd w:val="clear" w:color="000000" w:fill="DDEBF7"/>
            <w:noWrap/>
            <w:hideMark/>
          </w:tcPr>
          <w:p w14:paraId="7918314A" w14:textId="77777777" w:rsidR="005F2B1D" w:rsidRPr="005F2B1D" w:rsidRDefault="005F2B1D" w:rsidP="005F2B1D">
            <w:pPr>
              <w:rPr>
                <w:color w:val="000000"/>
                <w:sz w:val="16"/>
                <w:szCs w:val="16"/>
                <w:lang w:val="en-US"/>
              </w:rPr>
            </w:pPr>
            <w:r w:rsidRPr="005F2B1D">
              <w:rPr>
                <w:color w:val="000000"/>
                <w:sz w:val="16"/>
                <w:szCs w:val="16"/>
                <w:lang w:val="en-US"/>
              </w:rPr>
              <w:t>1A2l</w:t>
            </w:r>
          </w:p>
        </w:tc>
        <w:tc>
          <w:tcPr>
            <w:tcW w:w="2295" w:type="dxa"/>
            <w:tcBorders>
              <w:top w:val="nil"/>
              <w:left w:val="nil"/>
              <w:bottom w:val="single" w:sz="4" w:space="0" w:color="auto"/>
              <w:right w:val="single" w:sz="4" w:space="0" w:color="auto"/>
            </w:tcBorders>
            <w:shd w:val="clear" w:color="000000" w:fill="DDEBF7"/>
            <w:noWrap/>
            <w:hideMark/>
          </w:tcPr>
          <w:p w14:paraId="3027EE5A" w14:textId="77777777" w:rsidR="005F2B1D" w:rsidRPr="005F2B1D" w:rsidRDefault="005F2B1D" w:rsidP="005F2B1D">
            <w:pPr>
              <w:rPr>
                <w:sz w:val="16"/>
                <w:szCs w:val="16"/>
                <w:lang w:val="en-US"/>
              </w:rPr>
            </w:pPr>
            <w:r w:rsidRPr="005F2B1D">
              <w:rPr>
                <w:sz w:val="16"/>
                <w:szCs w:val="16"/>
                <w:lang w:val="en-US"/>
              </w:rPr>
              <w:t xml:space="preserve">Đốt nhiên liệu trong công nghiệp dệt may và đồ da </w:t>
            </w:r>
          </w:p>
        </w:tc>
        <w:tc>
          <w:tcPr>
            <w:tcW w:w="606" w:type="dxa"/>
            <w:tcBorders>
              <w:top w:val="nil"/>
              <w:left w:val="nil"/>
              <w:bottom w:val="single" w:sz="4" w:space="0" w:color="auto"/>
              <w:right w:val="single" w:sz="4" w:space="0" w:color="auto"/>
            </w:tcBorders>
            <w:shd w:val="clear" w:color="000000" w:fill="DDEBF7"/>
            <w:noWrap/>
            <w:hideMark/>
          </w:tcPr>
          <w:p w14:paraId="06EFBFF3"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36A38B2B" w14:textId="77777777" w:rsidR="005F2B1D" w:rsidRPr="005F2B1D" w:rsidRDefault="005F2B1D" w:rsidP="005F2B1D">
            <w:pPr>
              <w:jc w:val="right"/>
              <w:rPr>
                <w:sz w:val="16"/>
                <w:szCs w:val="16"/>
                <w:lang w:val="en-US"/>
              </w:rPr>
            </w:pPr>
            <w:r w:rsidRPr="005F2B1D">
              <w:rPr>
                <w:sz w:val="16"/>
                <w:szCs w:val="16"/>
                <w:lang w:val="en-US"/>
              </w:rPr>
              <w:t>57,01</w:t>
            </w:r>
          </w:p>
        </w:tc>
        <w:tc>
          <w:tcPr>
            <w:tcW w:w="1073" w:type="dxa"/>
            <w:tcBorders>
              <w:top w:val="nil"/>
              <w:left w:val="nil"/>
              <w:bottom w:val="single" w:sz="4" w:space="0" w:color="auto"/>
              <w:right w:val="single" w:sz="4" w:space="0" w:color="auto"/>
            </w:tcBorders>
            <w:shd w:val="clear" w:color="000000" w:fill="DDEBF7"/>
            <w:noWrap/>
            <w:hideMark/>
          </w:tcPr>
          <w:p w14:paraId="3B1ECBCF" w14:textId="77777777" w:rsidR="005F2B1D" w:rsidRPr="005F2B1D" w:rsidRDefault="005F2B1D" w:rsidP="005F2B1D">
            <w:pPr>
              <w:jc w:val="right"/>
              <w:rPr>
                <w:sz w:val="16"/>
                <w:szCs w:val="16"/>
                <w:lang w:val="en-US"/>
              </w:rPr>
            </w:pPr>
            <w:r w:rsidRPr="005F2B1D">
              <w:rPr>
                <w:sz w:val="16"/>
                <w:szCs w:val="16"/>
                <w:lang w:val="en-US"/>
              </w:rPr>
              <w:t xml:space="preserve">                69,95 </w:t>
            </w:r>
          </w:p>
        </w:tc>
        <w:tc>
          <w:tcPr>
            <w:tcW w:w="709" w:type="dxa"/>
            <w:tcBorders>
              <w:top w:val="nil"/>
              <w:left w:val="nil"/>
              <w:bottom w:val="single" w:sz="4" w:space="0" w:color="auto"/>
              <w:right w:val="single" w:sz="4" w:space="0" w:color="auto"/>
            </w:tcBorders>
            <w:shd w:val="clear" w:color="000000" w:fill="DDEBF7"/>
            <w:noWrap/>
            <w:hideMark/>
          </w:tcPr>
          <w:p w14:paraId="277DA037"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1978138F"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2E93038E"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58FC37A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EF0C09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5518308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C0B5BB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AC9D0F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B63A0D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E046873"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8EDB01E" w14:textId="77777777" w:rsidR="005F2B1D" w:rsidRPr="005F2B1D" w:rsidRDefault="005F2B1D" w:rsidP="005F2B1D">
            <w:pPr>
              <w:jc w:val="center"/>
              <w:rPr>
                <w:color w:val="000000"/>
                <w:sz w:val="16"/>
                <w:szCs w:val="16"/>
                <w:lang w:val="en-US"/>
              </w:rPr>
            </w:pPr>
            <w:r w:rsidRPr="005F2B1D">
              <w:rPr>
                <w:color w:val="000000"/>
                <w:sz w:val="16"/>
                <w:szCs w:val="16"/>
                <w:lang w:val="en-US"/>
              </w:rPr>
              <w:t>42</w:t>
            </w:r>
          </w:p>
        </w:tc>
        <w:tc>
          <w:tcPr>
            <w:tcW w:w="696" w:type="dxa"/>
            <w:tcBorders>
              <w:top w:val="nil"/>
              <w:left w:val="nil"/>
              <w:bottom w:val="single" w:sz="4" w:space="0" w:color="auto"/>
              <w:right w:val="single" w:sz="4" w:space="0" w:color="auto"/>
            </w:tcBorders>
            <w:shd w:val="clear" w:color="000000" w:fill="DDEBF7"/>
            <w:noWrap/>
            <w:hideMark/>
          </w:tcPr>
          <w:p w14:paraId="118A3F00" w14:textId="77777777" w:rsidR="005F2B1D" w:rsidRPr="005F2B1D" w:rsidRDefault="005F2B1D" w:rsidP="005F2B1D">
            <w:pPr>
              <w:rPr>
                <w:color w:val="000000"/>
                <w:sz w:val="16"/>
                <w:szCs w:val="16"/>
                <w:lang w:val="en-US"/>
              </w:rPr>
            </w:pPr>
            <w:r w:rsidRPr="005F2B1D">
              <w:rPr>
                <w:color w:val="000000"/>
                <w:sz w:val="16"/>
                <w:szCs w:val="16"/>
                <w:lang w:val="en-US"/>
              </w:rPr>
              <w:t>1A2m</w:t>
            </w:r>
          </w:p>
        </w:tc>
        <w:tc>
          <w:tcPr>
            <w:tcW w:w="2295" w:type="dxa"/>
            <w:tcBorders>
              <w:top w:val="nil"/>
              <w:left w:val="nil"/>
              <w:bottom w:val="single" w:sz="4" w:space="0" w:color="auto"/>
              <w:right w:val="single" w:sz="4" w:space="0" w:color="auto"/>
            </w:tcBorders>
            <w:shd w:val="clear" w:color="000000" w:fill="DDEBF7"/>
            <w:noWrap/>
            <w:hideMark/>
          </w:tcPr>
          <w:p w14:paraId="7F9F9D24" w14:textId="77777777" w:rsidR="005F2B1D" w:rsidRPr="005F2B1D" w:rsidRDefault="005F2B1D" w:rsidP="005F2B1D">
            <w:pPr>
              <w:rPr>
                <w:sz w:val="16"/>
                <w:szCs w:val="16"/>
                <w:lang w:val="en-US"/>
              </w:rPr>
            </w:pPr>
            <w:r w:rsidRPr="005F2B1D">
              <w:rPr>
                <w:sz w:val="16"/>
                <w:szCs w:val="16"/>
                <w:lang w:val="en-US"/>
              </w:rPr>
              <w:t>Đốt nhiên liệu trong công nghiệp chưa phân loại</w:t>
            </w:r>
          </w:p>
        </w:tc>
        <w:tc>
          <w:tcPr>
            <w:tcW w:w="606" w:type="dxa"/>
            <w:tcBorders>
              <w:top w:val="nil"/>
              <w:left w:val="nil"/>
              <w:bottom w:val="single" w:sz="4" w:space="0" w:color="auto"/>
              <w:right w:val="single" w:sz="4" w:space="0" w:color="auto"/>
            </w:tcBorders>
            <w:shd w:val="clear" w:color="000000" w:fill="DDEBF7"/>
            <w:noWrap/>
            <w:hideMark/>
          </w:tcPr>
          <w:p w14:paraId="295C6C7C"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59BA9501" w14:textId="77777777" w:rsidR="005F2B1D" w:rsidRPr="005F2B1D" w:rsidRDefault="005F2B1D" w:rsidP="005F2B1D">
            <w:pPr>
              <w:jc w:val="right"/>
              <w:rPr>
                <w:sz w:val="16"/>
                <w:szCs w:val="16"/>
                <w:lang w:val="en-US"/>
              </w:rPr>
            </w:pPr>
            <w:r w:rsidRPr="005F2B1D">
              <w:rPr>
                <w:sz w:val="16"/>
                <w:szCs w:val="16"/>
                <w:lang w:val="en-US"/>
              </w:rPr>
              <w:t>3440,15</w:t>
            </w:r>
          </w:p>
        </w:tc>
        <w:tc>
          <w:tcPr>
            <w:tcW w:w="1073" w:type="dxa"/>
            <w:tcBorders>
              <w:top w:val="nil"/>
              <w:left w:val="nil"/>
              <w:bottom w:val="single" w:sz="4" w:space="0" w:color="auto"/>
              <w:right w:val="single" w:sz="4" w:space="0" w:color="auto"/>
            </w:tcBorders>
            <w:shd w:val="clear" w:color="000000" w:fill="DDEBF7"/>
            <w:noWrap/>
            <w:hideMark/>
          </w:tcPr>
          <w:p w14:paraId="65F33DE6" w14:textId="77777777" w:rsidR="005F2B1D" w:rsidRPr="005F2B1D" w:rsidRDefault="005F2B1D" w:rsidP="005F2B1D">
            <w:pPr>
              <w:jc w:val="right"/>
              <w:rPr>
                <w:sz w:val="16"/>
                <w:szCs w:val="16"/>
                <w:lang w:val="en-US"/>
              </w:rPr>
            </w:pPr>
            <w:r w:rsidRPr="005F2B1D">
              <w:rPr>
                <w:sz w:val="16"/>
                <w:szCs w:val="16"/>
                <w:lang w:val="en-US"/>
              </w:rPr>
              <w:t xml:space="preserve">           3.425,07 </w:t>
            </w:r>
          </w:p>
        </w:tc>
        <w:tc>
          <w:tcPr>
            <w:tcW w:w="709" w:type="dxa"/>
            <w:tcBorders>
              <w:top w:val="nil"/>
              <w:left w:val="nil"/>
              <w:bottom w:val="single" w:sz="4" w:space="0" w:color="auto"/>
              <w:right w:val="single" w:sz="4" w:space="0" w:color="auto"/>
            </w:tcBorders>
            <w:shd w:val="clear" w:color="000000" w:fill="DDEBF7"/>
            <w:noWrap/>
            <w:hideMark/>
          </w:tcPr>
          <w:p w14:paraId="3F9A8808"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6616ED4"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02E57F48" w14:textId="77777777" w:rsidR="005F2B1D" w:rsidRPr="005F2B1D" w:rsidRDefault="005F2B1D" w:rsidP="005F2B1D">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39508C7A"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229FB50" w14:textId="77777777" w:rsidR="005F2B1D" w:rsidRPr="005F2B1D" w:rsidRDefault="005F2B1D" w:rsidP="005F2B1D">
            <w:pPr>
              <w:jc w:val="right"/>
              <w:rPr>
                <w:color w:val="000000"/>
                <w:sz w:val="16"/>
                <w:szCs w:val="16"/>
                <w:lang w:val="en-US"/>
              </w:rPr>
            </w:pPr>
            <w:r w:rsidRPr="005F2B1D">
              <w:rPr>
                <w:color w:val="000000"/>
                <w:sz w:val="16"/>
                <w:szCs w:val="16"/>
                <w:lang w:val="en-US"/>
              </w:rPr>
              <w:t>-0,0012</w:t>
            </w:r>
          </w:p>
        </w:tc>
        <w:tc>
          <w:tcPr>
            <w:tcW w:w="568" w:type="dxa"/>
            <w:tcBorders>
              <w:top w:val="nil"/>
              <w:left w:val="nil"/>
              <w:bottom w:val="single" w:sz="4" w:space="0" w:color="auto"/>
              <w:right w:val="single" w:sz="4" w:space="0" w:color="auto"/>
            </w:tcBorders>
            <w:shd w:val="clear" w:color="000000" w:fill="DDEBF7"/>
            <w:noWrap/>
            <w:hideMark/>
          </w:tcPr>
          <w:p w14:paraId="7F9B187B"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7C07208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8774F4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429433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30B38A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A27EAF5" w14:textId="77777777" w:rsidR="005F2B1D" w:rsidRPr="005F2B1D" w:rsidRDefault="005F2B1D" w:rsidP="005F2B1D">
            <w:pPr>
              <w:jc w:val="center"/>
              <w:rPr>
                <w:color w:val="000000"/>
                <w:sz w:val="16"/>
                <w:szCs w:val="16"/>
                <w:lang w:val="en-US"/>
              </w:rPr>
            </w:pPr>
            <w:r w:rsidRPr="005F2B1D">
              <w:rPr>
                <w:color w:val="000000"/>
                <w:sz w:val="16"/>
                <w:szCs w:val="16"/>
                <w:lang w:val="en-US"/>
              </w:rPr>
              <w:t>43</w:t>
            </w:r>
          </w:p>
        </w:tc>
        <w:tc>
          <w:tcPr>
            <w:tcW w:w="696" w:type="dxa"/>
            <w:tcBorders>
              <w:top w:val="nil"/>
              <w:left w:val="nil"/>
              <w:bottom w:val="single" w:sz="4" w:space="0" w:color="auto"/>
              <w:right w:val="single" w:sz="4" w:space="0" w:color="auto"/>
            </w:tcBorders>
            <w:shd w:val="clear" w:color="000000" w:fill="DDEBF7"/>
            <w:noWrap/>
            <w:hideMark/>
          </w:tcPr>
          <w:p w14:paraId="086D710E" w14:textId="77777777" w:rsidR="005F2B1D" w:rsidRPr="005F2B1D" w:rsidRDefault="005F2B1D" w:rsidP="005F2B1D">
            <w:pPr>
              <w:rPr>
                <w:color w:val="000000"/>
                <w:sz w:val="16"/>
                <w:szCs w:val="16"/>
                <w:lang w:val="en-US"/>
              </w:rPr>
            </w:pPr>
            <w:r w:rsidRPr="005F2B1D">
              <w:rPr>
                <w:color w:val="000000"/>
                <w:sz w:val="16"/>
                <w:szCs w:val="16"/>
                <w:lang w:val="en-US"/>
              </w:rPr>
              <w:t>1A2m</w:t>
            </w:r>
          </w:p>
        </w:tc>
        <w:tc>
          <w:tcPr>
            <w:tcW w:w="2295" w:type="dxa"/>
            <w:tcBorders>
              <w:top w:val="nil"/>
              <w:left w:val="nil"/>
              <w:bottom w:val="single" w:sz="4" w:space="0" w:color="auto"/>
              <w:right w:val="single" w:sz="4" w:space="0" w:color="auto"/>
            </w:tcBorders>
            <w:shd w:val="clear" w:color="000000" w:fill="DDEBF7"/>
            <w:noWrap/>
            <w:hideMark/>
          </w:tcPr>
          <w:p w14:paraId="6996D477" w14:textId="77777777" w:rsidR="005F2B1D" w:rsidRPr="005F2B1D" w:rsidRDefault="005F2B1D" w:rsidP="005F2B1D">
            <w:pPr>
              <w:rPr>
                <w:sz w:val="16"/>
                <w:szCs w:val="16"/>
                <w:lang w:val="en-US"/>
              </w:rPr>
            </w:pPr>
            <w:r w:rsidRPr="005F2B1D">
              <w:rPr>
                <w:sz w:val="16"/>
                <w:szCs w:val="16"/>
                <w:lang w:val="en-US"/>
              </w:rPr>
              <w:t>Đốt nhiên liệu trong công nghiệp chưa phân loại</w:t>
            </w:r>
          </w:p>
        </w:tc>
        <w:tc>
          <w:tcPr>
            <w:tcW w:w="606" w:type="dxa"/>
            <w:tcBorders>
              <w:top w:val="nil"/>
              <w:left w:val="nil"/>
              <w:bottom w:val="single" w:sz="4" w:space="0" w:color="auto"/>
              <w:right w:val="single" w:sz="4" w:space="0" w:color="auto"/>
            </w:tcBorders>
            <w:shd w:val="clear" w:color="000000" w:fill="DDEBF7"/>
            <w:noWrap/>
            <w:hideMark/>
          </w:tcPr>
          <w:p w14:paraId="5A61C3C7"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73A08E5E" w14:textId="77777777" w:rsidR="005F2B1D" w:rsidRPr="005F2B1D" w:rsidRDefault="005F2B1D" w:rsidP="005F2B1D">
            <w:pPr>
              <w:jc w:val="right"/>
              <w:rPr>
                <w:sz w:val="16"/>
                <w:szCs w:val="16"/>
                <w:lang w:val="en-US"/>
              </w:rPr>
            </w:pPr>
            <w:r w:rsidRPr="005F2B1D">
              <w:rPr>
                <w:sz w:val="16"/>
                <w:szCs w:val="16"/>
                <w:lang w:val="en-US"/>
              </w:rPr>
              <w:t>9,56</w:t>
            </w:r>
          </w:p>
        </w:tc>
        <w:tc>
          <w:tcPr>
            <w:tcW w:w="1073" w:type="dxa"/>
            <w:tcBorders>
              <w:top w:val="nil"/>
              <w:left w:val="nil"/>
              <w:bottom w:val="single" w:sz="4" w:space="0" w:color="auto"/>
              <w:right w:val="single" w:sz="4" w:space="0" w:color="auto"/>
            </w:tcBorders>
            <w:shd w:val="clear" w:color="000000" w:fill="DDEBF7"/>
            <w:noWrap/>
            <w:hideMark/>
          </w:tcPr>
          <w:p w14:paraId="7182AD9F" w14:textId="77777777" w:rsidR="005F2B1D" w:rsidRPr="005F2B1D" w:rsidRDefault="005F2B1D" w:rsidP="005F2B1D">
            <w:pPr>
              <w:jc w:val="right"/>
              <w:rPr>
                <w:sz w:val="16"/>
                <w:szCs w:val="16"/>
                <w:lang w:val="en-US"/>
              </w:rPr>
            </w:pPr>
            <w:r w:rsidRPr="005F2B1D">
              <w:rPr>
                <w:sz w:val="16"/>
                <w:szCs w:val="16"/>
                <w:lang w:val="en-US"/>
              </w:rPr>
              <w:t xml:space="preserve">                  9,34 </w:t>
            </w:r>
          </w:p>
        </w:tc>
        <w:tc>
          <w:tcPr>
            <w:tcW w:w="709" w:type="dxa"/>
            <w:tcBorders>
              <w:top w:val="nil"/>
              <w:left w:val="nil"/>
              <w:bottom w:val="single" w:sz="4" w:space="0" w:color="auto"/>
              <w:right w:val="single" w:sz="4" w:space="0" w:color="auto"/>
            </w:tcBorders>
            <w:shd w:val="clear" w:color="000000" w:fill="DDEBF7"/>
            <w:noWrap/>
            <w:hideMark/>
          </w:tcPr>
          <w:p w14:paraId="3D4BA82B"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1A7F59C2"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22A31CAE" w14:textId="77777777" w:rsidR="005F2B1D" w:rsidRPr="005F2B1D" w:rsidRDefault="005F2B1D" w:rsidP="005F2B1D">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668FF15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B2A5DF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362970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848D56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D2F1BB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3482DA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E6664B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0893D3A" w14:textId="77777777" w:rsidR="005F2B1D" w:rsidRPr="005F2B1D" w:rsidRDefault="005F2B1D" w:rsidP="005F2B1D">
            <w:pPr>
              <w:jc w:val="center"/>
              <w:rPr>
                <w:color w:val="000000"/>
                <w:sz w:val="16"/>
                <w:szCs w:val="16"/>
                <w:lang w:val="en-US"/>
              </w:rPr>
            </w:pPr>
            <w:r w:rsidRPr="005F2B1D">
              <w:rPr>
                <w:color w:val="000000"/>
                <w:sz w:val="16"/>
                <w:szCs w:val="16"/>
                <w:lang w:val="en-US"/>
              </w:rPr>
              <w:t>44</w:t>
            </w:r>
          </w:p>
        </w:tc>
        <w:tc>
          <w:tcPr>
            <w:tcW w:w="696" w:type="dxa"/>
            <w:tcBorders>
              <w:top w:val="nil"/>
              <w:left w:val="nil"/>
              <w:bottom w:val="single" w:sz="4" w:space="0" w:color="auto"/>
              <w:right w:val="single" w:sz="4" w:space="0" w:color="auto"/>
            </w:tcBorders>
            <w:shd w:val="clear" w:color="000000" w:fill="DDEBF7"/>
            <w:noWrap/>
            <w:hideMark/>
          </w:tcPr>
          <w:p w14:paraId="5BFEBCC0" w14:textId="77777777" w:rsidR="005F2B1D" w:rsidRPr="005F2B1D" w:rsidRDefault="005F2B1D" w:rsidP="005F2B1D">
            <w:pPr>
              <w:rPr>
                <w:color w:val="000000"/>
                <w:sz w:val="16"/>
                <w:szCs w:val="16"/>
                <w:lang w:val="en-US"/>
              </w:rPr>
            </w:pPr>
            <w:r w:rsidRPr="005F2B1D">
              <w:rPr>
                <w:color w:val="000000"/>
                <w:sz w:val="16"/>
                <w:szCs w:val="16"/>
                <w:lang w:val="en-US"/>
              </w:rPr>
              <w:t>1A2m</w:t>
            </w:r>
          </w:p>
        </w:tc>
        <w:tc>
          <w:tcPr>
            <w:tcW w:w="2295" w:type="dxa"/>
            <w:tcBorders>
              <w:top w:val="nil"/>
              <w:left w:val="nil"/>
              <w:bottom w:val="single" w:sz="4" w:space="0" w:color="auto"/>
              <w:right w:val="single" w:sz="4" w:space="0" w:color="auto"/>
            </w:tcBorders>
            <w:shd w:val="clear" w:color="000000" w:fill="DDEBF7"/>
            <w:noWrap/>
            <w:hideMark/>
          </w:tcPr>
          <w:p w14:paraId="569BF421" w14:textId="77777777" w:rsidR="005F2B1D" w:rsidRPr="005F2B1D" w:rsidRDefault="005F2B1D" w:rsidP="005F2B1D">
            <w:pPr>
              <w:rPr>
                <w:sz w:val="16"/>
                <w:szCs w:val="16"/>
                <w:lang w:val="en-US"/>
              </w:rPr>
            </w:pPr>
            <w:r w:rsidRPr="005F2B1D">
              <w:rPr>
                <w:sz w:val="16"/>
                <w:szCs w:val="16"/>
                <w:lang w:val="en-US"/>
              </w:rPr>
              <w:t>Đốt nhiên liệu trong công nghiệp chưa phân loại</w:t>
            </w:r>
          </w:p>
        </w:tc>
        <w:tc>
          <w:tcPr>
            <w:tcW w:w="606" w:type="dxa"/>
            <w:tcBorders>
              <w:top w:val="nil"/>
              <w:left w:val="nil"/>
              <w:bottom w:val="single" w:sz="4" w:space="0" w:color="auto"/>
              <w:right w:val="single" w:sz="4" w:space="0" w:color="auto"/>
            </w:tcBorders>
            <w:shd w:val="clear" w:color="000000" w:fill="DDEBF7"/>
            <w:noWrap/>
            <w:hideMark/>
          </w:tcPr>
          <w:p w14:paraId="37F182C9"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73328F8" w14:textId="77777777" w:rsidR="005F2B1D" w:rsidRPr="005F2B1D" w:rsidRDefault="005F2B1D" w:rsidP="005F2B1D">
            <w:pPr>
              <w:jc w:val="right"/>
              <w:rPr>
                <w:sz w:val="16"/>
                <w:szCs w:val="16"/>
                <w:lang w:val="en-US"/>
              </w:rPr>
            </w:pPr>
            <w:r w:rsidRPr="005F2B1D">
              <w:rPr>
                <w:sz w:val="16"/>
                <w:szCs w:val="16"/>
                <w:lang w:val="en-US"/>
              </w:rPr>
              <w:t>13,59</w:t>
            </w:r>
          </w:p>
        </w:tc>
        <w:tc>
          <w:tcPr>
            <w:tcW w:w="1073" w:type="dxa"/>
            <w:tcBorders>
              <w:top w:val="nil"/>
              <w:left w:val="nil"/>
              <w:bottom w:val="single" w:sz="4" w:space="0" w:color="auto"/>
              <w:right w:val="single" w:sz="4" w:space="0" w:color="auto"/>
            </w:tcBorders>
            <w:shd w:val="clear" w:color="000000" w:fill="DDEBF7"/>
            <w:noWrap/>
            <w:hideMark/>
          </w:tcPr>
          <w:p w14:paraId="10B784AB" w14:textId="77777777" w:rsidR="005F2B1D" w:rsidRPr="005F2B1D" w:rsidRDefault="005F2B1D" w:rsidP="005F2B1D">
            <w:pPr>
              <w:jc w:val="right"/>
              <w:rPr>
                <w:sz w:val="16"/>
                <w:szCs w:val="16"/>
                <w:lang w:val="en-US"/>
              </w:rPr>
            </w:pPr>
            <w:r w:rsidRPr="005F2B1D">
              <w:rPr>
                <w:sz w:val="16"/>
                <w:szCs w:val="16"/>
                <w:lang w:val="en-US"/>
              </w:rPr>
              <w:t xml:space="preserve">                13,33 </w:t>
            </w:r>
          </w:p>
        </w:tc>
        <w:tc>
          <w:tcPr>
            <w:tcW w:w="709" w:type="dxa"/>
            <w:tcBorders>
              <w:top w:val="nil"/>
              <w:left w:val="nil"/>
              <w:bottom w:val="single" w:sz="4" w:space="0" w:color="auto"/>
              <w:right w:val="single" w:sz="4" w:space="0" w:color="auto"/>
            </w:tcBorders>
            <w:shd w:val="clear" w:color="000000" w:fill="DDEBF7"/>
            <w:noWrap/>
            <w:hideMark/>
          </w:tcPr>
          <w:p w14:paraId="6B694E0A" w14:textId="77777777" w:rsidR="005F2B1D" w:rsidRPr="005F2B1D" w:rsidRDefault="005F2B1D" w:rsidP="005F2B1D">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1E3BF22"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59284B99" w14:textId="77777777" w:rsidR="005F2B1D" w:rsidRPr="005F2B1D" w:rsidRDefault="005F2B1D" w:rsidP="005F2B1D">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79E91B0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EBEAB5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3C013A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ABFC36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9B8A52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BA5B03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A17525D"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9333499" w14:textId="77777777" w:rsidR="005F2B1D" w:rsidRPr="005F2B1D" w:rsidRDefault="005F2B1D" w:rsidP="005F2B1D">
            <w:pPr>
              <w:jc w:val="center"/>
              <w:rPr>
                <w:color w:val="000000"/>
                <w:sz w:val="16"/>
                <w:szCs w:val="16"/>
                <w:lang w:val="en-US"/>
              </w:rPr>
            </w:pPr>
            <w:r w:rsidRPr="005F2B1D">
              <w:rPr>
                <w:color w:val="000000"/>
                <w:sz w:val="16"/>
                <w:szCs w:val="16"/>
                <w:lang w:val="en-US"/>
              </w:rPr>
              <w:t>45</w:t>
            </w:r>
          </w:p>
        </w:tc>
        <w:tc>
          <w:tcPr>
            <w:tcW w:w="696" w:type="dxa"/>
            <w:tcBorders>
              <w:top w:val="nil"/>
              <w:left w:val="nil"/>
              <w:bottom w:val="single" w:sz="4" w:space="0" w:color="auto"/>
              <w:right w:val="single" w:sz="4" w:space="0" w:color="auto"/>
            </w:tcBorders>
            <w:shd w:val="clear" w:color="000000" w:fill="DDEBF7"/>
            <w:noWrap/>
            <w:hideMark/>
          </w:tcPr>
          <w:p w14:paraId="7C75A353" w14:textId="77777777" w:rsidR="005F2B1D" w:rsidRPr="005F2B1D" w:rsidRDefault="005F2B1D" w:rsidP="005F2B1D">
            <w:pPr>
              <w:rPr>
                <w:color w:val="000000"/>
                <w:sz w:val="16"/>
                <w:szCs w:val="16"/>
                <w:lang w:val="en-US"/>
              </w:rPr>
            </w:pPr>
            <w:r w:rsidRPr="005F2B1D">
              <w:rPr>
                <w:color w:val="000000"/>
                <w:sz w:val="16"/>
                <w:szCs w:val="16"/>
                <w:lang w:val="en-US"/>
              </w:rPr>
              <w:t>1A3a</w:t>
            </w:r>
          </w:p>
        </w:tc>
        <w:tc>
          <w:tcPr>
            <w:tcW w:w="2295" w:type="dxa"/>
            <w:tcBorders>
              <w:top w:val="nil"/>
              <w:left w:val="nil"/>
              <w:bottom w:val="single" w:sz="4" w:space="0" w:color="auto"/>
              <w:right w:val="single" w:sz="4" w:space="0" w:color="auto"/>
            </w:tcBorders>
            <w:shd w:val="clear" w:color="000000" w:fill="DDEBF7"/>
            <w:noWrap/>
            <w:hideMark/>
          </w:tcPr>
          <w:p w14:paraId="4807ADE0" w14:textId="77777777" w:rsidR="005F2B1D" w:rsidRPr="005F2B1D" w:rsidRDefault="005F2B1D" w:rsidP="005F2B1D">
            <w:pPr>
              <w:rPr>
                <w:sz w:val="16"/>
                <w:szCs w:val="16"/>
                <w:lang w:val="en-US"/>
              </w:rPr>
            </w:pPr>
            <w:r w:rsidRPr="005F2B1D">
              <w:rPr>
                <w:sz w:val="16"/>
                <w:szCs w:val="16"/>
                <w:lang w:val="en-US"/>
              </w:rPr>
              <w:t>Giao thông vận tải hàng không</w:t>
            </w:r>
          </w:p>
        </w:tc>
        <w:tc>
          <w:tcPr>
            <w:tcW w:w="606" w:type="dxa"/>
            <w:tcBorders>
              <w:top w:val="nil"/>
              <w:left w:val="nil"/>
              <w:bottom w:val="single" w:sz="4" w:space="0" w:color="auto"/>
              <w:right w:val="single" w:sz="4" w:space="0" w:color="auto"/>
            </w:tcBorders>
            <w:shd w:val="clear" w:color="000000" w:fill="DDEBF7"/>
            <w:noWrap/>
            <w:hideMark/>
          </w:tcPr>
          <w:p w14:paraId="69A634A0"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283DDE8E" w14:textId="77777777" w:rsidR="005F2B1D" w:rsidRPr="005F2B1D" w:rsidRDefault="005F2B1D" w:rsidP="005F2B1D">
            <w:pPr>
              <w:jc w:val="right"/>
              <w:rPr>
                <w:sz w:val="16"/>
                <w:szCs w:val="16"/>
                <w:lang w:val="en-US"/>
              </w:rPr>
            </w:pPr>
            <w:r w:rsidRPr="005F2B1D">
              <w:rPr>
                <w:sz w:val="16"/>
                <w:szCs w:val="16"/>
                <w:lang w:val="en-US"/>
              </w:rPr>
              <w:t>2.390,54</w:t>
            </w:r>
          </w:p>
        </w:tc>
        <w:tc>
          <w:tcPr>
            <w:tcW w:w="1073" w:type="dxa"/>
            <w:tcBorders>
              <w:top w:val="nil"/>
              <w:left w:val="nil"/>
              <w:bottom w:val="single" w:sz="4" w:space="0" w:color="auto"/>
              <w:right w:val="single" w:sz="4" w:space="0" w:color="auto"/>
            </w:tcBorders>
            <w:shd w:val="clear" w:color="000000" w:fill="DDEBF7"/>
            <w:noWrap/>
            <w:hideMark/>
          </w:tcPr>
          <w:p w14:paraId="688FADCC" w14:textId="77777777" w:rsidR="005F2B1D" w:rsidRPr="005F2B1D" w:rsidRDefault="005F2B1D" w:rsidP="005F2B1D">
            <w:pPr>
              <w:jc w:val="right"/>
              <w:rPr>
                <w:sz w:val="16"/>
                <w:szCs w:val="16"/>
                <w:lang w:val="en-US"/>
              </w:rPr>
            </w:pPr>
            <w:r w:rsidRPr="005F2B1D">
              <w:rPr>
                <w:sz w:val="16"/>
                <w:szCs w:val="16"/>
                <w:lang w:val="en-US"/>
              </w:rPr>
              <w:t>3382,46</w:t>
            </w:r>
          </w:p>
        </w:tc>
        <w:tc>
          <w:tcPr>
            <w:tcW w:w="709" w:type="dxa"/>
            <w:tcBorders>
              <w:top w:val="nil"/>
              <w:left w:val="nil"/>
              <w:bottom w:val="single" w:sz="4" w:space="0" w:color="auto"/>
              <w:right w:val="single" w:sz="4" w:space="0" w:color="auto"/>
            </w:tcBorders>
            <w:shd w:val="clear" w:color="000000" w:fill="DDEBF7"/>
            <w:noWrap/>
            <w:hideMark/>
          </w:tcPr>
          <w:p w14:paraId="6B0B5E7F"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2E3523DA"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0" w:type="dxa"/>
            <w:tcBorders>
              <w:top w:val="nil"/>
              <w:left w:val="nil"/>
              <w:bottom w:val="single" w:sz="4" w:space="0" w:color="auto"/>
              <w:right w:val="single" w:sz="4" w:space="0" w:color="auto"/>
            </w:tcBorders>
            <w:shd w:val="clear" w:color="000000" w:fill="DDEBF7"/>
            <w:noWrap/>
            <w:hideMark/>
          </w:tcPr>
          <w:p w14:paraId="47AD2375" w14:textId="77777777" w:rsidR="005F2B1D" w:rsidRPr="005F2B1D" w:rsidRDefault="005F2B1D" w:rsidP="005F2B1D">
            <w:pPr>
              <w:jc w:val="right"/>
              <w:rPr>
                <w:color w:val="000000"/>
                <w:sz w:val="16"/>
                <w:szCs w:val="16"/>
                <w:lang w:val="en-US"/>
              </w:rPr>
            </w:pPr>
            <w:r w:rsidRPr="005F2B1D">
              <w:rPr>
                <w:color w:val="000000"/>
                <w:sz w:val="16"/>
                <w:szCs w:val="16"/>
                <w:lang w:val="en-US"/>
              </w:rPr>
              <w:t>5,6%</w:t>
            </w:r>
          </w:p>
        </w:tc>
        <w:tc>
          <w:tcPr>
            <w:tcW w:w="1276" w:type="dxa"/>
            <w:tcBorders>
              <w:top w:val="nil"/>
              <w:left w:val="nil"/>
              <w:bottom w:val="single" w:sz="4" w:space="0" w:color="auto"/>
              <w:right w:val="single" w:sz="4" w:space="0" w:color="auto"/>
            </w:tcBorders>
            <w:shd w:val="clear" w:color="000000" w:fill="DDEBF7"/>
            <w:noWrap/>
            <w:hideMark/>
          </w:tcPr>
          <w:p w14:paraId="5836215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FAAA8CE" w14:textId="77777777" w:rsidR="005F2B1D" w:rsidRPr="005F2B1D" w:rsidRDefault="005F2B1D" w:rsidP="005F2B1D">
            <w:pPr>
              <w:jc w:val="right"/>
              <w:rPr>
                <w:color w:val="000000"/>
                <w:sz w:val="16"/>
                <w:szCs w:val="16"/>
                <w:lang w:val="en-US"/>
              </w:rPr>
            </w:pPr>
            <w:r w:rsidRPr="005F2B1D">
              <w:rPr>
                <w:color w:val="000000"/>
                <w:sz w:val="16"/>
                <w:szCs w:val="16"/>
                <w:lang w:val="en-US"/>
              </w:rPr>
              <w:t>0,0018</w:t>
            </w:r>
          </w:p>
        </w:tc>
        <w:tc>
          <w:tcPr>
            <w:tcW w:w="568" w:type="dxa"/>
            <w:tcBorders>
              <w:top w:val="nil"/>
              <w:left w:val="nil"/>
              <w:bottom w:val="single" w:sz="4" w:space="0" w:color="auto"/>
              <w:right w:val="single" w:sz="4" w:space="0" w:color="auto"/>
            </w:tcBorders>
            <w:shd w:val="clear" w:color="000000" w:fill="DDEBF7"/>
            <w:noWrap/>
            <w:hideMark/>
          </w:tcPr>
          <w:p w14:paraId="411AAD45"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3776000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4EB6C0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69C027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7136CE1"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BBFB065" w14:textId="77777777" w:rsidR="005F2B1D" w:rsidRPr="005F2B1D" w:rsidRDefault="005F2B1D" w:rsidP="005F2B1D">
            <w:pPr>
              <w:jc w:val="center"/>
              <w:rPr>
                <w:color w:val="000000"/>
                <w:sz w:val="16"/>
                <w:szCs w:val="16"/>
                <w:lang w:val="en-US"/>
              </w:rPr>
            </w:pPr>
            <w:r w:rsidRPr="005F2B1D">
              <w:rPr>
                <w:color w:val="000000"/>
                <w:sz w:val="16"/>
                <w:szCs w:val="16"/>
                <w:lang w:val="en-US"/>
              </w:rPr>
              <w:t>46</w:t>
            </w:r>
          </w:p>
        </w:tc>
        <w:tc>
          <w:tcPr>
            <w:tcW w:w="696" w:type="dxa"/>
            <w:tcBorders>
              <w:top w:val="nil"/>
              <w:left w:val="nil"/>
              <w:bottom w:val="single" w:sz="4" w:space="0" w:color="auto"/>
              <w:right w:val="single" w:sz="4" w:space="0" w:color="auto"/>
            </w:tcBorders>
            <w:shd w:val="clear" w:color="000000" w:fill="DDEBF7"/>
            <w:noWrap/>
            <w:hideMark/>
          </w:tcPr>
          <w:p w14:paraId="33DF0136" w14:textId="77777777" w:rsidR="005F2B1D" w:rsidRPr="005F2B1D" w:rsidRDefault="005F2B1D" w:rsidP="005F2B1D">
            <w:pPr>
              <w:rPr>
                <w:color w:val="000000"/>
                <w:sz w:val="16"/>
                <w:szCs w:val="16"/>
                <w:lang w:val="en-US"/>
              </w:rPr>
            </w:pPr>
            <w:r w:rsidRPr="005F2B1D">
              <w:rPr>
                <w:color w:val="000000"/>
                <w:sz w:val="16"/>
                <w:szCs w:val="16"/>
                <w:lang w:val="en-US"/>
              </w:rPr>
              <w:t>1A3a</w:t>
            </w:r>
          </w:p>
        </w:tc>
        <w:tc>
          <w:tcPr>
            <w:tcW w:w="2295" w:type="dxa"/>
            <w:tcBorders>
              <w:top w:val="nil"/>
              <w:left w:val="nil"/>
              <w:bottom w:val="single" w:sz="4" w:space="0" w:color="auto"/>
              <w:right w:val="single" w:sz="4" w:space="0" w:color="auto"/>
            </w:tcBorders>
            <w:shd w:val="clear" w:color="000000" w:fill="DDEBF7"/>
            <w:noWrap/>
            <w:hideMark/>
          </w:tcPr>
          <w:p w14:paraId="0D3E4B76" w14:textId="77777777" w:rsidR="005F2B1D" w:rsidRPr="005F2B1D" w:rsidRDefault="005F2B1D" w:rsidP="005F2B1D">
            <w:pPr>
              <w:rPr>
                <w:sz w:val="16"/>
                <w:szCs w:val="16"/>
                <w:lang w:val="en-US"/>
              </w:rPr>
            </w:pPr>
            <w:r w:rsidRPr="005F2B1D">
              <w:rPr>
                <w:sz w:val="16"/>
                <w:szCs w:val="16"/>
                <w:lang w:val="en-US"/>
              </w:rPr>
              <w:t>Giao thông vận tải hàng không</w:t>
            </w:r>
          </w:p>
        </w:tc>
        <w:tc>
          <w:tcPr>
            <w:tcW w:w="606" w:type="dxa"/>
            <w:tcBorders>
              <w:top w:val="nil"/>
              <w:left w:val="nil"/>
              <w:bottom w:val="single" w:sz="4" w:space="0" w:color="auto"/>
              <w:right w:val="single" w:sz="4" w:space="0" w:color="auto"/>
            </w:tcBorders>
            <w:shd w:val="clear" w:color="000000" w:fill="DDEBF7"/>
            <w:noWrap/>
            <w:hideMark/>
          </w:tcPr>
          <w:p w14:paraId="29E1B55A"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52F6FC1C" w14:textId="77777777" w:rsidR="005F2B1D" w:rsidRPr="005F2B1D" w:rsidRDefault="005F2B1D" w:rsidP="005F2B1D">
            <w:pPr>
              <w:jc w:val="right"/>
              <w:rPr>
                <w:sz w:val="16"/>
                <w:szCs w:val="16"/>
                <w:lang w:val="en-US"/>
              </w:rPr>
            </w:pPr>
            <w:r w:rsidRPr="005F2B1D">
              <w:rPr>
                <w:sz w:val="16"/>
                <w:szCs w:val="16"/>
                <w:lang w:val="en-US"/>
              </w:rPr>
              <w:t>0,47</w:t>
            </w:r>
          </w:p>
        </w:tc>
        <w:tc>
          <w:tcPr>
            <w:tcW w:w="1073" w:type="dxa"/>
            <w:tcBorders>
              <w:top w:val="nil"/>
              <w:left w:val="nil"/>
              <w:bottom w:val="single" w:sz="4" w:space="0" w:color="auto"/>
              <w:right w:val="single" w:sz="4" w:space="0" w:color="auto"/>
            </w:tcBorders>
            <w:shd w:val="clear" w:color="000000" w:fill="DDEBF7"/>
            <w:noWrap/>
            <w:hideMark/>
          </w:tcPr>
          <w:p w14:paraId="6832A3C6" w14:textId="77777777" w:rsidR="005F2B1D" w:rsidRPr="005F2B1D" w:rsidRDefault="005F2B1D" w:rsidP="005F2B1D">
            <w:pPr>
              <w:jc w:val="right"/>
              <w:rPr>
                <w:sz w:val="16"/>
                <w:szCs w:val="16"/>
                <w:lang w:val="en-US"/>
              </w:rPr>
            </w:pPr>
            <w:r w:rsidRPr="005F2B1D">
              <w:rPr>
                <w:sz w:val="16"/>
                <w:szCs w:val="16"/>
                <w:lang w:val="en-US"/>
              </w:rPr>
              <w:t>0,66</w:t>
            </w:r>
          </w:p>
        </w:tc>
        <w:tc>
          <w:tcPr>
            <w:tcW w:w="709" w:type="dxa"/>
            <w:tcBorders>
              <w:top w:val="nil"/>
              <w:left w:val="nil"/>
              <w:bottom w:val="single" w:sz="4" w:space="0" w:color="auto"/>
              <w:right w:val="single" w:sz="4" w:space="0" w:color="auto"/>
            </w:tcBorders>
            <w:shd w:val="clear" w:color="000000" w:fill="DDEBF7"/>
            <w:noWrap/>
            <w:hideMark/>
          </w:tcPr>
          <w:p w14:paraId="79C1C874"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1A340F11"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DDEBF7"/>
            <w:noWrap/>
            <w:hideMark/>
          </w:tcPr>
          <w:p w14:paraId="5A32BBA4" w14:textId="77777777" w:rsidR="005F2B1D" w:rsidRPr="005F2B1D" w:rsidRDefault="005F2B1D" w:rsidP="005F2B1D">
            <w:pPr>
              <w:jc w:val="right"/>
              <w:rPr>
                <w:color w:val="000000"/>
                <w:sz w:val="16"/>
                <w:szCs w:val="16"/>
                <w:lang w:val="en-US"/>
              </w:rPr>
            </w:pPr>
            <w:r w:rsidRPr="005F2B1D">
              <w:rPr>
                <w:color w:val="000000"/>
                <w:sz w:val="16"/>
                <w:szCs w:val="16"/>
                <w:lang w:val="en-US"/>
              </w:rPr>
              <w:t>50,2%</w:t>
            </w:r>
          </w:p>
        </w:tc>
        <w:tc>
          <w:tcPr>
            <w:tcW w:w="1276" w:type="dxa"/>
            <w:tcBorders>
              <w:top w:val="nil"/>
              <w:left w:val="nil"/>
              <w:bottom w:val="single" w:sz="4" w:space="0" w:color="auto"/>
              <w:right w:val="single" w:sz="4" w:space="0" w:color="auto"/>
            </w:tcBorders>
            <w:shd w:val="clear" w:color="000000" w:fill="DDEBF7"/>
            <w:noWrap/>
            <w:hideMark/>
          </w:tcPr>
          <w:p w14:paraId="675572D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422BFE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5427C93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55E4E5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DEF5A6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26B3D1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CAA905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F44BF31" w14:textId="77777777" w:rsidR="005F2B1D" w:rsidRPr="005F2B1D" w:rsidRDefault="005F2B1D" w:rsidP="005F2B1D">
            <w:pPr>
              <w:jc w:val="center"/>
              <w:rPr>
                <w:color w:val="000000"/>
                <w:sz w:val="16"/>
                <w:szCs w:val="16"/>
                <w:lang w:val="en-US"/>
              </w:rPr>
            </w:pPr>
            <w:r w:rsidRPr="005F2B1D">
              <w:rPr>
                <w:color w:val="000000"/>
                <w:sz w:val="16"/>
                <w:szCs w:val="16"/>
                <w:lang w:val="en-US"/>
              </w:rPr>
              <w:t>47</w:t>
            </w:r>
          </w:p>
        </w:tc>
        <w:tc>
          <w:tcPr>
            <w:tcW w:w="696" w:type="dxa"/>
            <w:tcBorders>
              <w:top w:val="nil"/>
              <w:left w:val="nil"/>
              <w:bottom w:val="single" w:sz="4" w:space="0" w:color="auto"/>
              <w:right w:val="single" w:sz="4" w:space="0" w:color="auto"/>
            </w:tcBorders>
            <w:shd w:val="clear" w:color="000000" w:fill="DDEBF7"/>
            <w:noWrap/>
            <w:hideMark/>
          </w:tcPr>
          <w:p w14:paraId="7B679144" w14:textId="77777777" w:rsidR="005F2B1D" w:rsidRPr="005F2B1D" w:rsidRDefault="005F2B1D" w:rsidP="005F2B1D">
            <w:pPr>
              <w:rPr>
                <w:color w:val="000000"/>
                <w:sz w:val="16"/>
                <w:szCs w:val="16"/>
                <w:lang w:val="en-US"/>
              </w:rPr>
            </w:pPr>
            <w:r w:rsidRPr="005F2B1D">
              <w:rPr>
                <w:color w:val="000000"/>
                <w:sz w:val="16"/>
                <w:szCs w:val="16"/>
                <w:lang w:val="en-US"/>
              </w:rPr>
              <w:t>1A3a</w:t>
            </w:r>
          </w:p>
        </w:tc>
        <w:tc>
          <w:tcPr>
            <w:tcW w:w="2295" w:type="dxa"/>
            <w:tcBorders>
              <w:top w:val="nil"/>
              <w:left w:val="nil"/>
              <w:bottom w:val="single" w:sz="4" w:space="0" w:color="auto"/>
              <w:right w:val="single" w:sz="4" w:space="0" w:color="auto"/>
            </w:tcBorders>
            <w:shd w:val="clear" w:color="000000" w:fill="DDEBF7"/>
            <w:noWrap/>
            <w:hideMark/>
          </w:tcPr>
          <w:p w14:paraId="4F3CCF12" w14:textId="77777777" w:rsidR="005F2B1D" w:rsidRPr="005F2B1D" w:rsidRDefault="005F2B1D" w:rsidP="005F2B1D">
            <w:pPr>
              <w:rPr>
                <w:sz w:val="16"/>
                <w:szCs w:val="16"/>
                <w:lang w:val="en-US"/>
              </w:rPr>
            </w:pPr>
            <w:r w:rsidRPr="005F2B1D">
              <w:rPr>
                <w:sz w:val="16"/>
                <w:szCs w:val="16"/>
                <w:lang w:val="en-US"/>
              </w:rPr>
              <w:t>Giao thông vận tải hàng không</w:t>
            </w:r>
          </w:p>
        </w:tc>
        <w:tc>
          <w:tcPr>
            <w:tcW w:w="606" w:type="dxa"/>
            <w:tcBorders>
              <w:top w:val="nil"/>
              <w:left w:val="nil"/>
              <w:bottom w:val="single" w:sz="4" w:space="0" w:color="auto"/>
              <w:right w:val="single" w:sz="4" w:space="0" w:color="auto"/>
            </w:tcBorders>
            <w:shd w:val="clear" w:color="000000" w:fill="DDEBF7"/>
            <w:noWrap/>
            <w:hideMark/>
          </w:tcPr>
          <w:p w14:paraId="6AE0B8A2"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A18098D" w14:textId="77777777" w:rsidR="005F2B1D" w:rsidRPr="005F2B1D" w:rsidRDefault="005F2B1D" w:rsidP="005F2B1D">
            <w:pPr>
              <w:jc w:val="right"/>
              <w:rPr>
                <w:sz w:val="16"/>
                <w:szCs w:val="16"/>
                <w:lang w:val="en-US"/>
              </w:rPr>
            </w:pPr>
            <w:r w:rsidRPr="005F2B1D">
              <w:rPr>
                <w:sz w:val="16"/>
                <w:szCs w:val="16"/>
                <w:lang w:val="en-US"/>
              </w:rPr>
              <w:t>17,72</w:t>
            </w:r>
          </w:p>
        </w:tc>
        <w:tc>
          <w:tcPr>
            <w:tcW w:w="1073" w:type="dxa"/>
            <w:tcBorders>
              <w:top w:val="nil"/>
              <w:left w:val="nil"/>
              <w:bottom w:val="single" w:sz="4" w:space="0" w:color="auto"/>
              <w:right w:val="single" w:sz="4" w:space="0" w:color="auto"/>
            </w:tcBorders>
            <w:shd w:val="clear" w:color="000000" w:fill="DDEBF7"/>
            <w:noWrap/>
            <w:hideMark/>
          </w:tcPr>
          <w:p w14:paraId="173332E1" w14:textId="77777777" w:rsidR="005F2B1D" w:rsidRPr="005F2B1D" w:rsidRDefault="005F2B1D" w:rsidP="005F2B1D">
            <w:pPr>
              <w:jc w:val="right"/>
              <w:rPr>
                <w:sz w:val="16"/>
                <w:szCs w:val="16"/>
                <w:lang w:val="en-US"/>
              </w:rPr>
            </w:pPr>
            <w:r w:rsidRPr="005F2B1D">
              <w:rPr>
                <w:sz w:val="16"/>
                <w:szCs w:val="16"/>
                <w:lang w:val="en-US"/>
              </w:rPr>
              <w:t>25,07</w:t>
            </w:r>
          </w:p>
        </w:tc>
        <w:tc>
          <w:tcPr>
            <w:tcW w:w="709" w:type="dxa"/>
            <w:tcBorders>
              <w:top w:val="nil"/>
              <w:left w:val="nil"/>
              <w:bottom w:val="single" w:sz="4" w:space="0" w:color="auto"/>
              <w:right w:val="single" w:sz="4" w:space="0" w:color="auto"/>
            </w:tcBorders>
            <w:shd w:val="clear" w:color="000000" w:fill="DDEBF7"/>
            <w:noWrap/>
            <w:hideMark/>
          </w:tcPr>
          <w:p w14:paraId="22338E3F"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2EE4DCAE" w14:textId="77777777" w:rsidR="005F2B1D" w:rsidRPr="005F2B1D" w:rsidRDefault="005F2B1D" w:rsidP="005F2B1D">
            <w:pPr>
              <w:jc w:val="right"/>
              <w:rPr>
                <w:color w:val="000000"/>
                <w:sz w:val="16"/>
                <w:szCs w:val="16"/>
                <w:lang w:val="en-US"/>
              </w:rPr>
            </w:pPr>
            <w:r w:rsidRPr="005F2B1D">
              <w:rPr>
                <w:color w:val="000000"/>
                <w:sz w:val="16"/>
                <w:szCs w:val="16"/>
                <w:lang w:val="en-US"/>
              </w:rPr>
              <w:t>75,0%</w:t>
            </w:r>
          </w:p>
        </w:tc>
        <w:tc>
          <w:tcPr>
            <w:tcW w:w="850" w:type="dxa"/>
            <w:tcBorders>
              <w:top w:val="nil"/>
              <w:left w:val="nil"/>
              <w:bottom w:val="single" w:sz="4" w:space="0" w:color="auto"/>
              <w:right w:val="single" w:sz="4" w:space="0" w:color="auto"/>
            </w:tcBorders>
            <w:shd w:val="clear" w:color="000000" w:fill="DDEBF7"/>
            <w:noWrap/>
            <w:hideMark/>
          </w:tcPr>
          <w:p w14:paraId="1CF2D83A" w14:textId="77777777" w:rsidR="005F2B1D" w:rsidRPr="005F2B1D" w:rsidRDefault="005F2B1D" w:rsidP="005F2B1D">
            <w:pPr>
              <w:jc w:val="right"/>
              <w:rPr>
                <w:color w:val="000000"/>
                <w:sz w:val="16"/>
                <w:szCs w:val="16"/>
                <w:lang w:val="en-US"/>
              </w:rPr>
            </w:pPr>
            <w:r w:rsidRPr="005F2B1D">
              <w:rPr>
                <w:color w:val="000000"/>
                <w:sz w:val="16"/>
                <w:szCs w:val="16"/>
                <w:lang w:val="en-US"/>
              </w:rPr>
              <w:t>75,2%</w:t>
            </w:r>
          </w:p>
        </w:tc>
        <w:tc>
          <w:tcPr>
            <w:tcW w:w="1276" w:type="dxa"/>
            <w:tcBorders>
              <w:top w:val="nil"/>
              <w:left w:val="nil"/>
              <w:bottom w:val="single" w:sz="4" w:space="0" w:color="auto"/>
              <w:right w:val="single" w:sz="4" w:space="0" w:color="auto"/>
            </w:tcBorders>
            <w:shd w:val="clear" w:color="000000" w:fill="DDEBF7"/>
            <w:noWrap/>
            <w:hideMark/>
          </w:tcPr>
          <w:p w14:paraId="2B5DFAD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F6C044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DED2E9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F227C4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905921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5C188D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52866C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66F5DD4" w14:textId="77777777" w:rsidR="005F2B1D" w:rsidRPr="005F2B1D" w:rsidRDefault="005F2B1D" w:rsidP="005F2B1D">
            <w:pPr>
              <w:jc w:val="center"/>
              <w:rPr>
                <w:color w:val="000000"/>
                <w:sz w:val="16"/>
                <w:szCs w:val="16"/>
                <w:lang w:val="en-US"/>
              </w:rPr>
            </w:pPr>
            <w:r w:rsidRPr="005F2B1D">
              <w:rPr>
                <w:color w:val="000000"/>
                <w:sz w:val="16"/>
                <w:szCs w:val="16"/>
                <w:lang w:val="en-US"/>
              </w:rPr>
              <w:t>48</w:t>
            </w:r>
          </w:p>
        </w:tc>
        <w:tc>
          <w:tcPr>
            <w:tcW w:w="696" w:type="dxa"/>
            <w:tcBorders>
              <w:top w:val="nil"/>
              <w:left w:val="nil"/>
              <w:bottom w:val="single" w:sz="4" w:space="0" w:color="auto"/>
              <w:right w:val="single" w:sz="4" w:space="0" w:color="auto"/>
            </w:tcBorders>
            <w:shd w:val="clear" w:color="000000" w:fill="DDEBF7"/>
            <w:noWrap/>
            <w:hideMark/>
          </w:tcPr>
          <w:p w14:paraId="796F3ECA" w14:textId="77777777" w:rsidR="005F2B1D" w:rsidRPr="005F2B1D" w:rsidRDefault="005F2B1D" w:rsidP="005F2B1D">
            <w:pPr>
              <w:rPr>
                <w:color w:val="000000"/>
                <w:sz w:val="16"/>
                <w:szCs w:val="16"/>
                <w:lang w:val="en-US"/>
              </w:rPr>
            </w:pPr>
            <w:r w:rsidRPr="005F2B1D">
              <w:rPr>
                <w:color w:val="000000"/>
                <w:sz w:val="16"/>
                <w:szCs w:val="16"/>
                <w:lang w:val="en-US"/>
              </w:rPr>
              <w:t>1A3b</w:t>
            </w:r>
          </w:p>
        </w:tc>
        <w:tc>
          <w:tcPr>
            <w:tcW w:w="2295" w:type="dxa"/>
            <w:tcBorders>
              <w:top w:val="nil"/>
              <w:left w:val="nil"/>
              <w:bottom w:val="single" w:sz="4" w:space="0" w:color="auto"/>
              <w:right w:val="single" w:sz="4" w:space="0" w:color="auto"/>
            </w:tcBorders>
            <w:shd w:val="clear" w:color="000000" w:fill="DDEBF7"/>
            <w:noWrap/>
            <w:hideMark/>
          </w:tcPr>
          <w:p w14:paraId="3BC8D51A" w14:textId="77777777" w:rsidR="005F2B1D" w:rsidRPr="005F2B1D" w:rsidRDefault="005F2B1D" w:rsidP="005F2B1D">
            <w:pPr>
              <w:rPr>
                <w:sz w:val="16"/>
                <w:szCs w:val="16"/>
                <w:lang w:val="en-US"/>
              </w:rPr>
            </w:pPr>
            <w:r w:rsidRPr="005F2B1D">
              <w:rPr>
                <w:sz w:val="16"/>
                <w:szCs w:val="16"/>
                <w:lang w:val="en-US"/>
              </w:rPr>
              <w:t>Giao thông vận tải đường bộ</w:t>
            </w:r>
          </w:p>
        </w:tc>
        <w:tc>
          <w:tcPr>
            <w:tcW w:w="606" w:type="dxa"/>
            <w:tcBorders>
              <w:top w:val="nil"/>
              <w:left w:val="nil"/>
              <w:bottom w:val="single" w:sz="4" w:space="0" w:color="auto"/>
              <w:right w:val="single" w:sz="4" w:space="0" w:color="auto"/>
            </w:tcBorders>
            <w:shd w:val="clear" w:color="000000" w:fill="DDEBF7"/>
            <w:noWrap/>
            <w:hideMark/>
          </w:tcPr>
          <w:p w14:paraId="22A41AE4"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CA86B82" w14:textId="77777777" w:rsidR="005F2B1D" w:rsidRPr="005F2B1D" w:rsidRDefault="005F2B1D" w:rsidP="005F2B1D">
            <w:pPr>
              <w:jc w:val="right"/>
              <w:rPr>
                <w:sz w:val="16"/>
                <w:szCs w:val="16"/>
                <w:lang w:val="en-US"/>
              </w:rPr>
            </w:pPr>
            <w:r w:rsidRPr="005F2B1D">
              <w:rPr>
                <w:sz w:val="16"/>
                <w:szCs w:val="16"/>
                <w:lang w:val="en-US"/>
              </w:rPr>
              <w:t>36.204,28</w:t>
            </w:r>
          </w:p>
        </w:tc>
        <w:tc>
          <w:tcPr>
            <w:tcW w:w="1073" w:type="dxa"/>
            <w:tcBorders>
              <w:top w:val="nil"/>
              <w:left w:val="nil"/>
              <w:bottom w:val="single" w:sz="4" w:space="0" w:color="auto"/>
              <w:right w:val="single" w:sz="4" w:space="0" w:color="auto"/>
            </w:tcBorders>
            <w:shd w:val="clear" w:color="000000" w:fill="DDEBF7"/>
            <w:noWrap/>
            <w:hideMark/>
          </w:tcPr>
          <w:p w14:paraId="34310310" w14:textId="77777777" w:rsidR="005F2B1D" w:rsidRPr="005F2B1D" w:rsidRDefault="005F2B1D" w:rsidP="005F2B1D">
            <w:pPr>
              <w:jc w:val="right"/>
              <w:rPr>
                <w:sz w:val="16"/>
                <w:szCs w:val="16"/>
                <w:lang w:val="en-US"/>
              </w:rPr>
            </w:pPr>
            <w:r w:rsidRPr="005F2B1D">
              <w:rPr>
                <w:sz w:val="16"/>
                <w:szCs w:val="16"/>
                <w:lang w:val="en-US"/>
              </w:rPr>
              <w:t xml:space="preserve">         37.686,43 </w:t>
            </w:r>
          </w:p>
        </w:tc>
        <w:tc>
          <w:tcPr>
            <w:tcW w:w="709" w:type="dxa"/>
            <w:tcBorders>
              <w:top w:val="nil"/>
              <w:left w:val="nil"/>
              <w:bottom w:val="single" w:sz="4" w:space="0" w:color="auto"/>
              <w:right w:val="single" w:sz="4" w:space="0" w:color="auto"/>
            </w:tcBorders>
            <w:shd w:val="clear" w:color="000000" w:fill="DDEBF7"/>
            <w:noWrap/>
            <w:hideMark/>
          </w:tcPr>
          <w:p w14:paraId="574F566D"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19B376BB" w14:textId="77777777" w:rsidR="005F2B1D" w:rsidRPr="005F2B1D" w:rsidRDefault="005F2B1D" w:rsidP="005F2B1D">
            <w:pPr>
              <w:jc w:val="right"/>
              <w:rPr>
                <w:color w:val="000000"/>
                <w:sz w:val="16"/>
                <w:szCs w:val="16"/>
                <w:lang w:val="en-US"/>
              </w:rPr>
            </w:pPr>
            <w:r w:rsidRPr="005F2B1D">
              <w:rPr>
                <w:color w:val="000000"/>
                <w:sz w:val="16"/>
                <w:szCs w:val="16"/>
                <w:lang w:val="en-US"/>
              </w:rPr>
              <w:t>3,5%</w:t>
            </w:r>
          </w:p>
        </w:tc>
        <w:tc>
          <w:tcPr>
            <w:tcW w:w="850" w:type="dxa"/>
            <w:tcBorders>
              <w:top w:val="nil"/>
              <w:left w:val="nil"/>
              <w:bottom w:val="single" w:sz="4" w:space="0" w:color="auto"/>
              <w:right w:val="single" w:sz="4" w:space="0" w:color="auto"/>
            </w:tcBorders>
            <w:shd w:val="clear" w:color="000000" w:fill="DDEBF7"/>
            <w:noWrap/>
            <w:hideMark/>
          </w:tcPr>
          <w:p w14:paraId="14DEA353" w14:textId="77777777" w:rsidR="005F2B1D" w:rsidRPr="005F2B1D" w:rsidRDefault="005F2B1D" w:rsidP="005F2B1D">
            <w:pPr>
              <w:jc w:val="right"/>
              <w:rPr>
                <w:color w:val="000000"/>
                <w:sz w:val="16"/>
                <w:szCs w:val="16"/>
                <w:lang w:val="en-US"/>
              </w:rPr>
            </w:pPr>
            <w:r w:rsidRPr="005F2B1D">
              <w:rPr>
                <w:color w:val="000000"/>
                <w:sz w:val="16"/>
                <w:szCs w:val="16"/>
                <w:lang w:val="en-US"/>
              </w:rPr>
              <w:t>4,3%</w:t>
            </w:r>
          </w:p>
        </w:tc>
        <w:tc>
          <w:tcPr>
            <w:tcW w:w="1276" w:type="dxa"/>
            <w:tcBorders>
              <w:top w:val="nil"/>
              <w:left w:val="nil"/>
              <w:bottom w:val="single" w:sz="4" w:space="0" w:color="auto"/>
              <w:right w:val="single" w:sz="4" w:space="0" w:color="auto"/>
            </w:tcBorders>
            <w:shd w:val="clear" w:color="000000" w:fill="DDEBF7"/>
            <w:noWrap/>
            <w:hideMark/>
          </w:tcPr>
          <w:p w14:paraId="3C2C744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074B7EF" w14:textId="77777777" w:rsidR="005F2B1D" w:rsidRPr="005F2B1D" w:rsidRDefault="005F2B1D" w:rsidP="005F2B1D">
            <w:pPr>
              <w:jc w:val="right"/>
              <w:rPr>
                <w:color w:val="000000"/>
                <w:sz w:val="16"/>
                <w:szCs w:val="16"/>
                <w:lang w:val="en-US"/>
              </w:rPr>
            </w:pPr>
            <w:r w:rsidRPr="005F2B1D">
              <w:rPr>
                <w:color w:val="000000"/>
                <w:sz w:val="16"/>
                <w:szCs w:val="16"/>
                <w:lang w:val="en-US"/>
              </w:rPr>
              <w:t>-0,0078</w:t>
            </w:r>
          </w:p>
        </w:tc>
        <w:tc>
          <w:tcPr>
            <w:tcW w:w="568" w:type="dxa"/>
            <w:tcBorders>
              <w:top w:val="nil"/>
              <w:left w:val="nil"/>
              <w:bottom w:val="single" w:sz="4" w:space="0" w:color="auto"/>
              <w:right w:val="single" w:sz="4" w:space="0" w:color="auto"/>
            </w:tcBorders>
            <w:shd w:val="clear" w:color="000000" w:fill="DDEBF7"/>
            <w:noWrap/>
            <w:hideMark/>
          </w:tcPr>
          <w:p w14:paraId="68C108E3" w14:textId="77777777" w:rsidR="005F2B1D" w:rsidRPr="005F2B1D" w:rsidRDefault="005F2B1D" w:rsidP="005F2B1D">
            <w:pPr>
              <w:jc w:val="right"/>
              <w:rPr>
                <w:color w:val="000000"/>
                <w:sz w:val="16"/>
                <w:szCs w:val="16"/>
                <w:lang w:val="en-US"/>
              </w:rPr>
            </w:pPr>
            <w:r w:rsidRPr="005F2B1D">
              <w:rPr>
                <w:color w:val="000000"/>
                <w:sz w:val="16"/>
                <w:szCs w:val="16"/>
                <w:lang w:val="en-US"/>
              </w:rPr>
              <w:t>0,10</w:t>
            </w:r>
          </w:p>
        </w:tc>
        <w:tc>
          <w:tcPr>
            <w:tcW w:w="1163" w:type="dxa"/>
            <w:tcBorders>
              <w:top w:val="nil"/>
              <w:left w:val="nil"/>
              <w:bottom w:val="single" w:sz="4" w:space="0" w:color="auto"/>
              <w:right w:val="single" w:sz="4" w:space="0" w:color="auto"/>
            </w:tcBorders>
            <w:shd w:val="clear" w:color="000000" w:fill="DDEBF7"/>
            <w:noWrap/>
            <w:hideMark/>
          </w:tcPr>
          <w:p w14:paraId="507EEE1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080CB5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8057A0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7DF80F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9FC4F50" w14:textId="77777777" w:rsidR="005F2B1D" w:rsidRPr="005F2B1D" w:rsidRDefault="005F2B1D" w:rsidP="005F2B1D">
            <w:pPr>
              <w:jc w:val="center"/>
              <w:rPr>
                <w:color w:val="000000"/>
                <w:sz w:val="16"/>
                <w:szCs w:val="16"/>
                <w:lang w:val="en-US"/>
              </w:rPr>
            </w:pPr>
            <w:r w:rsidRPr="005F2B1D">
              <w:rPr>
                <w:color w:val="000000"/>
                <w:sz w:val="16"/>
                <w:szCs w:val="16"/>
                <w:lang w:val="en-US"/>
              </w:rPr>
              <w:t>49</w:t>
            </w:r>
          </w:p>
        </w:tc>
        <w:tc>
          <w:tcPr>
            <w:tcW w:w="696" w:type="dxa"/>
            <w:tcBorders>
              <w:top w:val="nil"/>
              <w:left w:val="nil"/>
              <w:bottom w:val="single" w:sz="4" w:space="0" w:color="auto"/>
              <w:right w:val="single" w:sz="4" w:space="0" w:color="auto"/>
            </w:tcBorders>
            <w:shd w:val="clear" w:color="000000" w:fill="DDEBF7"/>
            <w:noWrap/>
            <w:hideMark/>
          </w:tcPr>
          <w:p w14:paraId="3F7B9A89" w14:textId="77777777" w:rsidR="005F2B1D" w:rsidRPr="005F2B1D" w:rsidRDefault="005F2B1D" w:rsidP="005F2B1D">
            <w:pPr>
              <w:rPr>
                <w:color w:val="000000"/>
                <w:sz w:val="16"/>
                <w:szCs w:val="16"/>
                <w:lang w:val="en-US"/>
              </w:rPr>
            </w:pPr>
            <w:r w:rsidRPr="005F2B1D">
              <w:rPr>
                <w:color w:val="000000"/>
                <w:sz w:val="16"/>
                <w:szCs w:val="16"/>
                <w:lang w:val="en-US"/>
              </w:rPr>
              <w:t>1A3b</w:t>
            </w:r>
          </w:p>
        </w:tc>
        <w:tc>
          <w:tcPr>
            <w:tcW w:w="2295" w:type="dxa"/>
            <w:tcBorders>
              <w:top w:val="nil"/>
              <w:left w:val="nil"/>
              <w:bottom w:val="single" w:sz="4" w:space="0" w:color="auto"/>
              <w:right w:val="single" w:sz="4" w:space="0" w:color="auto"/>
            </w:tcBorders>
            <w:shd w:val="clear" w:color="000000" w:fill="DDEBF7"/>
            <w:noWrap/>
            <w:hideMark/>
          </w:tcPr>
          <w:p w14:paraId="03E457E2" w14:textId="77777777" w:rsidR="005F2B1D" w:rsidRPr="005F2B1D" w:rsidRDefault="005F2B1D" w:rsidP="005F2B1D">
            <w:pPr>
              <w:rPr>
                <w:sz w:val="16"/>
                <w:szCs w:val="16"/>
                <w:lang w:val="en-US"/>
              </w:rPr>
            </w:pPr>
            <w:r w:rsidRPr="005F2B1D">
              <w:rPr>
                <w:sz w:val="16"/>
                <w:szCs w:val="16"/>
                <w:lang w:val="en-US"/>
              </w:rPr>
              <w:t>Giao thông vận tải đường bộ</w:t>
            </w:r>
          </w:p>
        </w:tc>
        <w:tc>
          <w:tcPr>
            <w:tcW w:w="606" w:type="dxa"/>
            <w:tcBorders>
              <w:top w:val="nil"/>
              <w:left w:val="nil"/>
              <w:bottom w:val="single" w:sz="4" w:space="0" w:color="auto"/>
              <w:right w:val="single" w:sz="4" w:space="0" w:color="auto"/>
            </w:tcBorders>
            <w:shd w:val="clear" w:color="000000" w:fill="DDEBF7"/>
            <w:noWrap/>
            <w:hideMark/>
          </w:tcPr>
          <w:p w14:paraId="6A0C31F8"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70E5F220" w14:textId="77777777" w:rsidR="005F2B1D" w:rsidRPr="005F2B1D" w:rsidRDefault="005F2B1D" w:rsidP="005F2B1D">
            <w:pPr>
              <w:jc w:val="right"/>
              <w:rPr>
                <w:sz w:val="16"/>
                <w:szCs w:val="16"/>
                <w:lang w:val="en-US"/>
              </w:rPr>
            </w:pPr>
            <w:r w:rsidRPr="005F2B1D">
              <w:rPr>
                <w:sz w:val="16"/>
                <w:szCs w:val="16"/>
                <w:lang w:val="en-US"/>
              </w:rPr>
              <w:t>284,23</w:t>
            </w:r>
          </w:p>
        </w:tc>
        <w:tc>
          <w:tcPr>
            <w:tcW w:w="1073" w:type="dxa"/>
            <w:tcBorders>
              <w:top w:val="nil"/>
              <w:left w:val="nil"/>
              <w:bottom w:val="single" w:sz="4" w:space="0" w:color="auto"/>
              <w:right w:val="single" w:sz="4" w:space="0" w:color="auto"/>
            </w:tcBorders>
            <w:shd w:val="clear" w:color="000000" w:fill="DDEBF7"/>
            <w:noWrap/>
            <w:hideMark/>
          </w:tcPr>
          <w:p w14:paraId="40869934" w14:textId="77777777" w:rsidR="005F2B1D" w:rsidRPr="005F2B1D" w:rsidRDefault="005F2B1D" w:rsidP="005F2B1D">
            <w:pPr>
              <w:jc w:val="right"/>
              <w:rPr>
                <w:sz w:val="16"/>
                <w:szCs w:val="16"/>
                <w:lang w:val="en-US"/>
              </w:rPr>
            </w:pPr>
            <w:r w:rsidRPr="005F2B1D">
              <w:rPr>
                <w:sz w:val="16"/>
                <w:szCs w:val="16"/>
                <w:lang w:val="en-US"/>
              </w:rPr>
              <w:t>302,77</w:t>
            </w:r>
          </w:p>
        </w:tc>
        <w:tc>
          <w:tcPr>
            <w:tcW w:w="709" w:type="dxa"/>
            <w:tcBorders>
              <w:top w:val="nil"/>
              <w:left w:val="nil"/>
              <w:bottom w:val="single" w:sz="4" w:space="0" w:color="auto"/>
              <w:right w:val="single" w:sz="4" w:space="0" w:color="auto"/>
            </w:tcBorders>
            <w:shd w:val="clear" w:color="000000" w:fill="DDEBF7"/>
            <w:noWrap/>
            <w:hideMark/>
          </w:tcPr>
          <w:p w14:paraId="06B0492B"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33F3B1F7"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0" w:type="dxa"/>
            <w:tcBorders>
              <w:top w:val="nil"/>
              <w:left w:val="nil"/>
              <w:bottom w:val="single" w:sz="4" w:space="0" w:color="auto"/>
              <w:right w:val="single" w:sz="4" w:space="0" w:color="auto"/>
            </w:tcBorders>
            <w:shd w:val="clear" w:color="000000" w:fill="DDEBF7"/>
            <w:noWrap/>
            <w:hideMark/>
          </w:tcPr>
          <w:p w14:paraId="26FF252D" w14:textId="77777777" w:rsidR="005F2B1D" w:rsidRPr="005F2B1D" w:rsidRDefault="005F2B1D" w:rsidP="005F2B1D">
            <w:pPr>
              <w:jc w:val="right"/>
              <w:rPr>
                <w:color w:val="000000"/>
                <w:sz w:val="16"/>
                <w:szCs w:val="16"/>
                <w:lang w:val="en-US"/>
              </w:rPr>
            </w:pPr>
            <w:r w:rsidRPr="005F2B1D">
              <w:rPr>
                <w:color w:val="000000"/>
                <w:sz w:val="16"/>
                <w:szCs w:val="16"/>
                <w:lang w:val="en-US"/>
              </w:rPr>
              <w:t>20,2%</w:t>
            </w:r>
          </w:p>
        </w:tc>
        <w:tc>
          <w:tcPr>
            <w:tcW w:w="1276" w:type="dxa"/>
            <w:tcBorders>
              <w:top w:val="nil"/>
              <w:left w:val="nil"/>
              <w:bottom w:val="single" w:sz="4" w:space="0" w:color="auto"/>
              <w:right w:val="single" w:sz="4" w:space="0" w:color="auto"/>
            </w:tcBorders>
            <w:shd w:val="clear" w:color="000000" w:fill="DDEBF7"/>
            <w:noWrap/>
            <w:hideMark/>
          </w:tcPr>
          <w:p w14:paraId="2541FE0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FBAFB6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34A91D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ECA3B5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F52C4F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55BA54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A06EA5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46328BE" w14:textId="77777777" w:rsidR="005F2B1D" w:rsidRPr="005F2B1D" w:rsidRDefault="005F2B1D" w:rsidP="005F2B1D">
            <w:pPr>
              <w:jc w:val="center"/>
              <w:rPr>
                <w:color w:val="000000"/>
                <w:sz w:val="16"/>
                <w:szCs w:val="16"/>
                <w:lang w:val="en-US"/>
              </w:rPr>
            </w:pPr>
            <w:r w:rsidRPr="005F2B1D">
              <w:rPr>
                <w:color w:val="000000"/>
                <w:sz w:val="16"/>
                <w:szCs w:val="16"/>
                <w:lang w:val="en-US"/>
              </w:rPr>
              <w:t>50</w:t>
            </w:r>
          </w:p>
        </w:tc>
        <w:tc>
          <w:tcPr>
            <w:tcW w:w="696" w:type="dxa"/>
            <w:tcBorders>
              <w:top w:val="nil"/>
              <w:left w:val="nil"/>
              <w:bottom w:val="single" w:sz="4" w:space="0" w:color="auto"/>
              <w:right w:val="single" w:sz="4" w:space="0" w:color="auto"/>
            </w:tcBorders>
            <w:shd w:val="clear" w:color="000000" w:fill="DDEBF7"/>
            <w:noWrap/>
            <w:hideMark/>
          </w:tcPr>
          <w:p w14:paraId="4B1EF6E3" w14:textId="77777777" w:rsidR="005F2B1D" w:rsidRPr="005F2B1D" w:rsidRDefault="005F2B1D" w:rsidP="005F2B1D">
            <w:pPr>
              <w:rPr>
                <w:color w:val="000000"/>
                <w:sz w:val="16"/>
                <w:szCs w:val="16"/>
                <w:lang w:val="en-US"/>
              </w:rPr>
            </w:pPr>
            <w:r w:rsidRPr="005F2B1D">
              <w:rPr>
                <w:color w:val="000000"/>
                <w:sz w:val="16"/>
                <w:szCs w:val="16"/>
                <w:lang w:val="en-US"/>
              </w:rPr>
              <w:t>1A3b</w:t>
            </w:r>
          </w:p>
        </w:tc>
        <w:tc>
          <w:tcPr>
            <w:tcW w:w="2295" w:type="dxa"/>
            <w:tcBorders>
              <w:top w:val="nil"/>
              <w:left w:val="nil"/>
              <w:bottom w:val="single" w:sz="4" w:space="0" w:color="auto"/>
              <w:right w:val="single" w:sz="4" w:space="0" w:color="auto"/>
            </w:tcBorders>
            <w:shd w:val="clear" w:color="000000" w:fill="DDEBF7"/>
            <w:noWrap/>
            <w:hideMark/>
          </w:tcPr>
          <w:p w14:paraId="7DF23196" w14:textId="77777777" w:rsidR="005F2B1D" w:rsidRPr="005F2B1D" w:rsidRDefault="005F2B1D" w:rsidP="005F2B1D">
            <w:pPr>
              <w:rPr>
                <w:sz w:val="16"/>
                <w:szCs w:val="16"/>
                <w:lang w:val="en-US"/>
              </w:rPr>
            </w:pPr>
            <w:r w:rsidRPr="005F2B1D">
              <w:rPr>
                <w:sz w:val="16"/>
                <w:szCs w:val="16"/>
                <w:lang w:val="en-US"/>
              </w:rPr>
              <w:t>Giao thông vận tải đường bộ</w:t>
            </w:r>
          </w:p>
        </w:tc>
        <w:tc>
          <w:tcPr>
            <w:tcW w:w="606" w:type="dxa"/>
            <w:tcBorders>
              <w:top w:val="nil"/>
              <w:left w:val="nil"/>
              <w:bottom w:val="single" w:sz="4" w:space="0" w:color="auto"/>
              <w:right w:val="single" w:sz="4" w:space="0" w:color="auto"/>
            </w:tcBorders>
            <w:shd w:val="clear" w:color="000000" w:fill="DDEBF7"/>
            <w:noWrap/>
            <w:hideMark/>
          </w:tcPr>
          <w:p w14:paraId="4F654080"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A6855D3" w14:textId="77777777" w:rsidR="005F2B1D" w:rsidRPr="005F2B1D" w:rsidRDefault="005F2B1D" w:rsidP="005F2B1D">
            <w:pPr>
              <w:jc w:val="right"/>
              <w:rPr>
                <w:sz w:val="16"/>
                <w:szCs w:val="16"/>
                <w:lang w:val="en-US"/>
              </w:rPr>
            </w:pPr>
            <w:r w:rsidRPr="005F2B1D">
              <w:rPr>
                <w:sz w:val="16"/>
                <w:szCs w:val="16"/>
                <w:lang w:val="en-US"/>
              </w:rPr>
              <w:t>472,16</w:t>
            </w:r>
          </w:p>
        </w:tc>
        <w:tc>
          <w:tcPr>
            <w:tcW w:w="1073" w:type="dxa"/>
            <w:tcBorders>
              <w:top w:val="nil"/>
              <w:left w:val="nil"/>
              <w:bottom w:val="single" w:sz="4" w:space="0" w:color="auto"/>
              <w:right w:val="single" w:sz="4" w:space="0" w:color="auto"/>
            </w:tcBorders>
            <w:shd w:val="clear" w:color="000000" w:fill="DDEBF7"/>
            <w:noWrap/>
            <w:hideMark/>
          </w:tcPr>
          <w:p w14:paraId="0FB16C00" w14:textId="77777777" w:rsidR="005F2B1D" w:rsidRPr="005F2B1D" w:rsidRDefault="005F2B1D" w:rsidP="005F2B1D">
            <w:pPr>
              <w:jc w:val="right"/>
              <w:rPr>
                <w:sz w:val="16"/>
                <w:szCs w:val="16"/>
                <w:lang w:val="en-US"/>
              </w:rPr>
            </w:pPr>
            <w:r w:rsidRPr="005F2B1D">
              <w:rPr>
                <w:sz w:val="16"/>
                <w:szCs w:val="16"/>
                <w:lang w:val="en-US"/>
              </w:rPr>
              <w:t>490,16</w:t>
            </w:r>
          </w:p>
        </w:tc>
        <w:tc>
          <w:tcPr>
            <w:tcW w:w="709" w:type="dxa"/>
            <w:tcBorders>
              <w:top w:val="nil"/>
              <w:left w:val="nil"/>
              <w:bottom w:val="single" w:sz="4" w:space="0" w:color="auto"/>
              <w:right w:val="single" w:sz="4" w:space="0" w:color="auto"/>
            </w:tcBorders>
            <w:shd w:val="clear" w:color="000000" w:fill="DDEBF7"/>
            <w:noWrap/>
            <w:hideMark/>
          </w:tcPr>
          <w:p w14:paraId="248908A7"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381DC18A" w14:textId="77777777" w:rsidR="005F2B1D" w:rsidRPr="005F2B1D" w:rsidRDefault="005F2B1D" w:rsidP="005F2B1D">
            <w:pPr>
              <w:jc w:val="right"/>
              <w:rPr>
                <w:color w:val="000000"/>
                <w:sz w:val="16"/>
                <w:szCs w:val="16"/>
                <w:lang w:val="en-US"/>
              </w:rPr>
            </w:pPr>
            <w:r w:rsidRPr="005F2B1D">
              <w:rPr>
                <w:color w:val="000000"/>
                <w:sz w:val="16"/>
                <w:szCs w:val="16"/>
                <w:lang w:val="en-US"/>
              </w:rPr>
              <w:t>25,0%</w:t>
            </w:r>
          </w:p>
        </w:tc>
        <w:tc>
          <w:tcPr>
            <w:tcW w:w="850" w:type="dxa"/>
            <w:tcBorders>
              <w:top w:val="nil"/>
              <w:left w:val="nil"/>
              <w:bottom w:val="single" w:sz="4" w:space="0" w:color="auto"/>
              <w:right w:val="single" w:sz="4" w:space="0" w:color="auto"/>
            </w:tcBorders>
            <w:shd w:val="clear" w:color="000000" w:fill="DDEBF7"/>
            <w:noWrap/>
            <w:hideMark/>
          </w:tcPr>
          <w:p w14:paraId="6896A0EC" w14:textId="77777777" w:rsidR="005F2B1D" w:rsidRPr="005F2B1D" w:rsidRDefault="005F2B1D" w:rsidP="005F2B1D">
            <w:pPr>
              <w:jc w:val="right"/>
              <w:rPr>
                <w:color w:val="000000"/>
                <w:sz w:val="16"/>
                <w:szCs w:val="16"/>
                <w:lang w:val="en-US"/>
              </w:rPr>
            </w:pPr>
            <w:r w:rsidRPr="005F2B1D">
              <w:rPr>
                <w:color w:val="000000"/>
                <w:sz w:val="16"/>
                <w:szCs w:val="16"/>
                <w:lang w:val="en-US"/>
              </w:rPr>
              <w:t>25,1%</w:t>
            </w:r>
          </w:p>
        </w:tc>
        <w:tc>
          <w:tcPr>
            <w:tcW w:w="1276" w:type="dxa"/>
            <w:tcBorders>
              <w:top w:val="nil"/>
              <w:left w:val="nil"/>
              <w:bottom w:val="single" w:sz="4" w:space="0" w:color="auto"/>
              <w:right w:val="single" w:sz="4" w:space="0" w:color="auto"/>
            </w:tcBorders>
            <w:shd w:val="clear" w:color="000000" w:fill="DDEBF7"/>
            <w:noWrap/>
            <w:hideMark/>
          </w:tcPr>
          <w:p w14:paraId="75A87D1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BD49348"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0523119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D669EE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4EBD87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6DC3C6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906D1B3"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65966EB" w14:textId="77777777" w:rsidR="005F2B1D" w:rsidRPr="005F2B1D" w:rsidRDefault="005F2B1D" w:rsidP="005F2B1D">
            <w:pPr>
              <w:jc w:val="center"/>
              <w:rPr>
                <w:color w:val="000000"/>
                <w:sz w:val="16"/>
                <w:szCs w:val="16"/>
                <w:lang w:val="en-US"/>
              </w:rPr>
            </w:pPr>
            <w:r w:rsidRPr="005F2B1D">
              <w:rPr>
                <w:color w:val="000000"/>
                <w:sz w:val="16"/>
                <w:szCs w:val="16"/>
                <w:lang w:val="en-US"/>
              </w:rPr>
              <w:t>51</w:t>
            </w:r>
          </w:p>
        </w:tc>
        <w:tc>
          <w:tcPr>
            <w:tcW w:w="696" w:type="dxa"/>
            <w:tcBorders>
              <w:top w:val="nil"/>
              <w:left w:val="nil"/>
              <w:bottom w:val="single" w:sz="4" w:space="0" w:color="auto"/>
              <w:right w:val="single" w:sz="4" w:space="0" w:color="auto"/>
            </w:tcBorders>
            <w:shd w:val="clear" w:color="000000" w:fill="DDEBF7"/>
            <w:noWrap/>
            <w:hideMark/>
          </w:tcPr>
          <w:p w14:paraId="5ECE38AF" w14:textId="77777777" w:rsidR="005F2B1D" w:rsidRPr="005F2B1D" w:rsidRDefault="005F2B1D" w:rsidP="005F2B1D">
            <w:pPr>
              <w:rPr>
                <w:color w:val="000000"/>
                <w:sz w:val="16"/>
                <w:szCs w:val="16"/>
                <w:lang w:val="en-US"/>
              </w:rPr>
            </w:pPr>
            <w:r w:rsidRPr="005F2B1D">
              <w:rPr>
                <w:color w:val="000000"/>
                <w:sz w:val="16"/>
                <w:szCs w:val="16"/>
                <w:lang w:val="en-US"/>
              </w:rPr>
              <w:t>1A3c</w:t>
            </w:r>
          </w:p>
        </w:tc>
        <w:tc>
          <w:tcPr>
            <w:tcW w:w="2295" w:type="dxa"/>
            <w:tcBorders>
              <w:top w:val="nil"/>
              <w:left w:val="nil"/>
              <w:bottom w:val="single" w:sz="4" w:space="0" w:color="auto"/>
              <w:right w:val="single" w:sz="4" w:space="0" w:color="auto"/>
            </w:tcBorders>
            <w:shd w:val="clear" w:color="000000" w:fill="DDEBF7"/>
            <w:noWrap/>
            <w:hideMark/>
          </w:tcPr>
          <w:p w14:paraId="28618065" w14:textId="77777777" w:rsidR="005F2B1D" w:rsidRPr="005F2B1D" w:rsidRDefault="005F2B1D" w:rsidP="005F2B1D">
            <w:pPr>
              <w:rPr>
                <w:sz w:val="16"/>
                <w:szCs w:val="16"/>
                <w:lang w:val="en-US"/>
              </w:rPr>
            </w:pPr>
            <w:r w:rsidRPr="005F2B1D">
              <w:rPr>
                <w:sz w:val="16"/>
                <w:szCs w:val="16"/>
                <w:lang w:val="en-US"/>
              </w:rPr>
              <w:t>Giao thông vận tải đường sắt</w:t>
            </w:r>
          </w:p>
        </w:tc>
        <w:tc>
          <w:tcPr>
            <w:tcW w:w="606" w:type="dxa"/>
            <w:tcBorders>
              <w:top w:val="nil"/>
              <w:left w:val="nil"/>
              <w:bottom w:val="single" w:sz="4" w:space="0" w:color="auto"/>
              <w:right w:val="single" w:sz="4" w:space="0" w:color="auto"/>
            </w:tcBorders>
            <w:shd w:val="clear" w:color="000000" w:fill="DDEBF7"/>
            <w:noWrap/>
            <w:hideMark/>
          </w:tcPr>
          <w:p w14:paraId="3F876EF8"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49B8F67C" w14:textId="77777777" w:rsidR="005F2B1D" w:rsidRPr="005F2B1D" w:rsidRDefault="005F2B1D" w:rsidP="005F2B1D">
            <w:pPr>
              <w:jc w:val="right"/>
              <w:rPr>
                <w:sz w:val="16"/>
                <w:szCs w:val="16"/>
                <w:lang w:val="en-US"/>
              </w:rPr>
            </w:pPr>
            <w:r w:rsidRPr="005F2B1D">
              <w:rPr>
                <w:sz w:val="16"/>
                <w:szCs w:val="16"/>
                <w:lang w:val="en-US"/>
              </w:rPr>
              <w:t>136,93</w:t>
            </w:r>
          </w:p>
        </w:tc>
        <w:tc>
          <w:tcPr>
            <w:tcW w:w="1073" w:type="dxa"/>
            <w:tcBorders>
              <w:top w:val="nil"/>
              <w:left w:val="nil"/>
              <w:bottom w:val="single" w:sz="4" w:space="0" w:color="auto"/>
              <w:right w:val="single" w:sz="4" w:space="0" w:color="auto"/>
            </w:tcBorders>
            <w:shd w:val="clear" w:color="000000" w:fill="DDEBF7"/>
            <w:noWrap/>
            <w:hideMark/>
          </w:tcPr>
          <w:p w14:paraId="57D4DD72" w14:textId="77777777" w:rsidR="005F2B1D" w:rsidRPr="005F2B1D" w:rsidRDefault="005F2B1D" w:rsidP="005F2B1D">
            <w:pPr>
              <w:jc w:val="right"/>
              <w:rPr>
                <w:sz w:val="16"/>
                <w:szCs w:val="16"/>
                <w:lang w:val="en-US"/>
              </w:rPr>
            </w:pPr>
            <w:r w:rsidRPr="005F2B1D">
              <w:rPr>
                <w:sz w:val="16"/>
                <w:szCs w:val="16"/>
                <w:lang w:val="en-US"/>
              </w:rPr>
              <w:t>103,70</w:t>
            </w:r>
          </w:p>
        </w:tc>
        <w:tc>
          <w:tcPr>
            <w:tcW w:w="709" w:type="dxa"/>
            <w:tcBorders>
              <w:top w:val="nil"/>
              <w:left w:val="nil"/>
              <w:bottom w:val="single" w:sz="4" w:space="0" w:color="auto"/>
              <w:right w:val="single" w:sz="4" w:space="0" w:color="auto"/>
            </w:tcBorders>
            <w:shd w:val="clear" w:color="000000" w:fill="DDEBF7"/>
            <w:noWrap/>
            <w:hideMark/>
          </w:tcPr>
          <w:p w14:paraId="1C40358F"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66536BF0"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0" w:type="dxa"/>
            <w:tcBorders>
              <w:top w:val="nil"/>
              <w:left w:val="nil"/>
              <w:bottom w:val="single" w:sz="4" w:space="0" w:color="auto"/>
              <w:right w:val="single" w:sz="4" w:space="0" w:color="auto"/>
            </w:tcBorders>
            <w:shd w:val="clear" w:color="000000" w:fill="DDEBF7"/>
            <w:noWrap/>
            <w:hideMark/>
          </w:tcPr>
          <w:p w14:paraId="2960D0D9" w14:textId="77777777" w:rsidR="005F2B1D" w:rsidRPr="005F2B1D" w:rsidRDefault="005F2B1D" w:rsidP="005F2B1D">
            <w:pPr>
              <w:jc w:val="right"/>
              <w:rPr>
                <w:color w:val="000000"/>
                <w:sz w:val="16"/>
                <w:szCs w:val="16"/>
                <w:lang w:val="en-US"/>
              </w:rPr>
            </w:pPr>
            <w:r w:rsidRPr="005F2B1D">
              <w:rPr>
                <w:color w:val="000000"/>
                <w:sz w:val="16"/>
                <w:szCs w:val="16"/>
                <w:lang w:val="en-US"/>
              </w:rPr>
              <w:t>7,1%</w:t>
            </w:r>
          </w:p>
        </w:tc>
        <w:tc>
          <w:tcPr>
            <w:tcW w:w="1276" w:type="dxa"/>
            <w:tcBorders>
              <w:top w:val="nil"/>
              <w:left w:val="nil"/>
              <w:bottom w:val="single" w:sz="4" w:space="0" w:color="auto"/>
              <w:right w:val="single" w:sz="4" w:space="0" w:color="auto"/>
            </w:tcBorders>
            <w:shd w:val="clear" w:color="000000" w:fill="DDEBF7"/>
            <w:noWrap/>
            <w:hideMark/>
          </w:tcPr>
          <w:p w14:paraId="0238D59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966197B"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3CEC5C8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2A7680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B4F00C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0DEA90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91C8CC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5A7924D" w14:textId="77777777" w:rsidR="005F2B1D" w:rsidRPr="005F2B1D" w:rsidRDefault="005F2B1D" w:rsidP="005F2B1D">
            <w:pPr>
              <w:jc w:val="center"/>
              <w:rPr>
                <w:color w:val="000000"/>
                <w:sz w:val="16"/>
                <w:szCs w:val="16"/>
                <w:lang w:val="en-US"/>
              </w:rPr>
            </w:pPr>
            <w:r w:rsidRPr="005F2B1D">
              <w:rPr>
                <w:color w:val="000000"/>
                <w:sz w:val="16"/>
                <w:szCs w:val="16"/>
                <w:lang w:val="en-US"/>
              </w:rPr>
              <w:t>52</w:t>
            </w:r>
          </w:p>
        </w:tc>
        <w:tc>
          <w:tcPr>
            <w:tcW w:w="696" w:type="dxa"/>
            <w:tcBorders>
              <w:top w:val="nil"/>
              <w:left w:val="nil"/>
              <w:bottom w:val="single" w:sz="4" w:space="0" w:color="auto"/>
              <w:right w:val="single" w:sz="4" w:space="0" w:color="auto"/>
            </w:tcBorders>
            <w:shd w:val="clear" w:color="000000" w:fill="DDEBF7"/>
            <w:noWrap/>
            <w:hideMark/>
          </w:tcPr>
          <w:p w14:paraId="78A45861" w14:textId="77777777" w:rsidR="005F2B1D" w:rsidRPr="005F2B1D" w:rsidRDefault="005F2B1D" w:rsidP="005F2B1D">
            <w:pPr>
              <w:rPr>
                <w:color w:val="000000"/>
                <w:sz w:val="16"/>
                <w:szCs w:val="16"/>
                <w:lang w:val="en-US"/>
              </w:rPr>
            </w:pPr>
            <w:r w:rsidRPr="005F2B1D">
              <w:rPr>
                <w:color w:val="000000"/>
                <w:sz w:val="16"/>
                <w:szCs w:val="16"/>
                <w:lang w:val="en-US"/>
              </w:rPr>
              <w:t>1A3c</w:t>
            </w:r>
          </w:p>
        </w:tc>
        <w:tc>
          <w:tcPr>
            <w:tcW w:w="2295" w:type="dxa"/>
            <w:tcBorders>
              <w:top w:val="nil"/>
              <w:left w:val="nil"/>
              <w:bottom w:val="single" w:sz="4" w:space="0" w:color="auto"/>
              <w:right w:val="single" w:sz="4" w:space="0" w:color="auto"/>
            </w:tcBorders>
            <w:shd w:val="clear" w:color="000000" w:fill="DDEBF7"/>
            <w:noWrap/>
            <w:hideMark/>
          </w:tcPr>
          <w:p w14:paraId="53DF7B38" w14:textId="77777777" w:rsidR="005F2B1D" w:rsidRPr="005F2B1D" w:rsidRDefault="005F2B1D" w:rsidP="005F2B1D">
            <w:pPr>
              <w:rPr>
                <w:sz w:val="16"/>
                <w:szCs w:val="16"/>
                <w:lang w:val="en-US"/>
              </w:rPr>
            </w:pPr>
            <w:r w:rsidRPr="005F2B1D">
              <w:rPr>
                <w:sz w:val="16"/>
                <w:szCs w:val="16"/>
                <w:lang w:val="en-US"/>
              </w:rPr>
              <w:t>Giao thông vận tải đường sắt</w:t>
            </w:r>
          </w:p>
        </w:tc>
        <w:tc>
          <w:tcPr>
            <w:tcW w:w="606" w:type="dxa"/>
            <w:tcBorders>
              <w:top w:val="nil"/>
              <w:left w:val="nil"/>
              <w:bottom w:val="single" w:sz="4" w:space="0" w:color="auto"/>
              <w:right w:val="single" w:sz="4" w:space="0" w:color="auto"/>
            </w:tcBorders>
            <w:shd w:val="clear" w:color="000000" w:fill="DDEBF7"/>
            <w:noWrap/>
            <w:hideMark/>
          </w:tcPr>
          <w:p w14:paraId="3F870875"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3A5C46AC" w14:textId="77777777" w:rsidR="005F2B1D" w:rsidRPr="005F2B1D" w:rsidRDefault="005F2B1D" w:rsidP="005F2B1D">
            <w:pPr>
              <w:jc w:val="right"/>
              <w:rPr>
                <w:sz w:val="16"/>
                <w:szCs w:val="16"/>
                <w:lang w:val="en-US"/>
              </w:rPr>
            </w:pPr>
            <w:r w:rsidRPr="005F2B1D">
              <w:rPr>
                <w:sz w:val="16"/>
                <w:szCs w:val="16"/>
                <w:lang w:val="en-US"/>
              </w:rPr>
              <w:t>0,21</w:t>
            </w:r>
          </w:p>
        </w:tc>
        <w:tc>
          <w:tcPr>
            <w:tcW w:w="1073" w:type="dxa"/>
            <w:tcBorders>
              <w:top w:val="nil"/>
              <w:left w:val="nil"/>
              <w:bottom w:val="single" w:sz="4" w:space="0" w:color="auto"/>
              <w:right w:val="single" w:sz="4" w:space="0" w:color="auto"/>
            </w:tcBorders>
            <w:shd w:val="clear" w:color="000000" w:fill="DDEBF7"/>
            <w:noWrap/>
            <w:hideMark/>
          </w:tcPr>
          <w:p w14:paraId="011009FB" w14:textId="77777777" w:rsidR="005F2B1D" w:rsidRPr="005F2B1D" w:rsidRDefault="005F2B1D" w:rsidP="005F2B1D">
            <w:pPr>
              <w:jc w:val="right"/>
              <w:rPr>
                <w:sz w:val="16"/>
                <w:szCs w:val="16"/>
                <w:lang w:val="en-US"/>
              </w:rPr>
            </w:pPr>
            <w:r w:rsidRPr="005F2B1D">
              <w:rPr>
                <w:sz w:val="16"/>
                <w:szCs w:val="16"/>
                <w:lang w:val="en-US"/>
              </w:rPr>
              <w:t>0,16</w:t>
            </w:r>
          </w:p>
        </w:tc>
        <w:tc>
          <w:tcPr>
            <w:tcW w:w="709" w:type="dxa"/>
            <w:tcBorders>
              <w:top w:val="nil"/>
              <w:left w:val="nil"/>
              <w:bottom w:val="single" w:sz="4" w:space="0" w:color="auto"/>
              <w:right w:val="single" w:sz="4" w:space="0" w:color="auto"/>
            </w:tcBorders>
            <w:shd w:val="clear" w:color="000000" w:fill="DDEBF7"/>
            <w:noWrap/>
            <w:hideMark/>
          </w:tcPr>
          <w:p w14:paraId="5F5B9F53"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58FC1562"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0" w:type="dxa"/>
            <w:tcBorders>
              <w:top w:val="nil"/>
              <w:left w:val="nil"/>
              <w:bottom w:val="single" w:sz="4" w:space="0" w:color="auto"/>
              <w:right w:val="single" w:sz="4" w:space="0" w:color="auto"/>
            </w:tcBorders>
            <w:shd w:val="clear" w:color="000000" w:fill="DDEBF7"/>
            <w:noWrap/>
            <w:hideMark/>
          </w:tcPr>
          <w:p w14:paraId="59CD3AEC" w14:textId="77777777" w:rsidR="005F2B1D" w:rsidRPr="005F2B1D" w:rsidRDefault="005F2B1D" w:rsidP="005F2B1D">
            <w:pPr>
              <w:jc w:val="right"/>
              <w:rPr>
                <w:color w:val="000000"/>
                <w:sz w:val="16"/>
                <w:szCs w:val="16"/>
                <w:lang w:val="en-US"/>
              </w:rPr>
            </w:pPr>
            <w:r w:rsidRPr="005F2B1D">
              <w:rPr>
                <w:color w:val="000000"/>
                <w:sz w:val="16"/>
                <w:szCs w:val="16"/>
                <w:lang w:val="en-US"/>
              </w:rPr>
              <w:t>20,6%</w:t>
            </w:r>
          </w:p>
        </w:tc>
        <w:tc>
          <w:tcPr>
            <w:tcW w:w="1276" w:type="dxa"/>
            <w:tcBorders>
              <w:top w:val="nil"/>
              <w:left w:val="nil"/>
              <w:bottom w:val="single" w:sz="4" w:space="0" w:color="auto"/>
              <w:right w:val="single" w:sz="4" w:space="0" w:color="auto"/>
            </w:tcBorders>
            <w:shd w:val="clear" w:color="000000" w:fill="DDEBF7"/>
            <w:noWrap/>
            <w:hideMark/>
          </w:tcPr>
          <w:p w14:paraId="315A664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4124C8A"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D0F446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DC0812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D26BB1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1E4FF2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2E1EFB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75258F5" w14:textId="77777777" w:rsidR="005F2B1D" w:rsidRPr="005F2B1D" w:rsidRDefault="005F2B1D" w:rsidP="005F2B1D">
            <w:pPr>
              <w:jc w:val="center"/>
              <w:rPr>
                <w:color w:val="000000"/>
                <w:sz w:val="16"/>
                <w:szCs w:val="16"/>
                <w:lang w:val="en-US"/>
              </w:rPr>
            </w:pPr>
            <w:r w:rsidRPr="005F2B1D">
              <w:rPr>
                <w:color w:val="000000"/>
                <w:sz w:val="16"/>
                <w:szCs w:val="16"/>
                <w:lang w:val="en-US"/>
              </w:rPr>
              <w:t>53</w:t>
            </w:r>
          </w:p>
        </w:tc>
        <w:tc>
          <w:tcPr>
            <w:tcW w:w="696" w:type="dxa"/>
            <w:tcBorders>
              <w:top w:val="nil"/>
              <w:left w:val="nil"/>
              <w:bottom w:val="single" w:sz="4" w:space="0" w:color="auto"/>
              <w:right w:val="single" w:sz="4" w:space="0" w:color="auto"/>
            </w:tcBorders>
            <w:shd w:val="clear" w:color="000000" w:fill="DDEBF7"/>
            <w:noWrap/>
            <w:hideMark/>
          </w:tcPr>
          <w:p w14:paraId="5D2BA098" w14:textId="77777777" w:rsidR="005F2B1D" w:rsidRPr="005F2B1D" w:rsidRDefault="005F2B1D" w:rsidP="005F2B1D">
            <w:pPr>
              <w:rPr>
                <w:color w:val="000000"/>
                <w:sz w:val="16"/>
                <w:szCs w:val="16"/>
                <w:lang w:val="en-US"/>
              </w:rPr>
            </w:pPr>
            <w:r w:rsidRPr="005F2B1D">
              <w:rPr>
                <w:color w:val="000000"/>
                <w:sz w:val="16"/>
                <w:szCs w:val="16"/>
                <w:lang w:val="en-US"/>
              </w:rPr>
              <w:t>1A3c</w:t>
            </w:r>
          </w:p>
        </w:tc>
        <w:tc>
          <w:tcPr>
            <w:tcW w:w="2295" w:type="dxa"/>
            <w:tcBorders>
              <w:top w:val="nil"/>
              <w:left w:val="nil"/>
              <w:bottom w:val="single" w:sz="4" w:space="0" w:color="auto"/>
              <w:right w:val="single" w:sz="4" w:space="0" w:color="auto"/>
            </w:tcBorders>
            <w:shd w:val="clear" w:color="000000" w:fill="DDEBF7"/>
            <w:noWrap/>
            <w:hideMark/>
          </w:tcPr>
          <w:p w14:paraId="6DBCCF24" w14:textId="77777777" w:rsidR="005F2B1D" w:rsidRPr="005F2B1D" w:rsidRDefault="005F2B1D" w:rsidP="005F2B1D">
            <w:pPr>
              <w:rPr>
                <w:sz w:val="16"/>
                <w:szCs w:val="16"/>
                <w:lang w:val="en-US"/>
              </w:rPr>
            </w:pPr>
            <w:r w:rsidRPr="005F2B1D">
              <w:rPr>
                <w:sz w:val="16"/>
                <w:szCs w:val="16"/>
                <w:lang w:val="en-US"/>
              </w:rPr>
              <w:t>Giao thông vận tải đường sắt</w:t>
            </w:r>
          </w:p>
        </w:tc>
        <w:tc>
          <w:tcPr>
            <w:tcW w:w="606" w:type="dxa"/>
            <w:tcBorders>
              <w:top w:val="nil"/>
              <w:left w:val="nil"/>
              <w:bottom w:val="single" w:sz="4" w:space="0" w:color="auto"/>
              <w:right w:val="single" w:sz="4" w:space="0" w:color="auto"/>
            </w:tcBorders>
            <w:shd w:val="clear" w:color="000000" w:fill="DDEBF7"/>
            <w:noWrap/>
            <w:hideMark/>
          </w:tcPr>
          <w:p w14:paraId="7F6395CE"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2A76F83F" w14:textId="77777777" w:rsidR="005F2B1D" w:rsidRPr="005F2B1D" w:rsidRDefault="005F2B1D" w:rsidP="005F2B1D">
            <w:pPr>
              <w:jc w:val="right"/>
              <w:rPr>
                <w:sz w:val="16"/>
                <w:szCs w:val="16"/>
                <w:lang w:val="en-US"/>
              </w:rPr>
            </w:pPr>
            <w:r w:rsidRPr="005F2B1D">
              <w:rPr>
                <w:sz w:val="16"/>
                <w:szCs w:val="16"/>
                <w:lang w:val="en-US"/>
              </w:rPr>
              <w:t>14,00</w:t>
            </w:r>
          </w:p>
        </w:tc>
        <w:tc>
          <w:tcPr>
            <w:tcW w:w="1073" w:type="dxa"/>
            <w:tcBorders>
              <w:top w:val="nil"/>
              <w:left w:val="nil"/>
              <w:bottom w:val="single" w:sz="4" w:space="0" w:color="auto"/>
              <w:right w:val="single" w:sz="4" w:space="0" w:color="auto"/>
            </w:tcBorders>
            <w:shd w:val="clear" w:color="000000" w:fill="DDEBF7"/>
            <w:noWrap/>
            <w:hideMark/>
          </w:tcPr>
          <w:p w14:paraId="311E5ED5" w14:textId="77777777" w:rsidR="005F2B1D" w:rsidRPr="005F2B1D" w:rsidRDefault="005F2B1D" w:rsidP="005F2B1D">
            <w:pPr>
              <w:jc w:val="right"/>
              <w:rPr>
                <w:sz w:val="16"/>
                <w:szCs w:val="16"/>
                <w:lang w:val="en-US"/>
              </w:rPr>
            </w:pPr>
            <w:r w:rsidRPr="005F2B1D">
              <w:rPr>
                <w:sz w:val="16"/>
                <w:szCs w:val="16"/>
                <w:lang w:val="en-US"/>
              </w:rPr>
              <w:t>10,61</w:t>
            </w:r>
          </w:p>
        </w:tc>
        <w:tc>
          <w:tcPr>
            <w:tcW w:w="709" w:type="dxa"/>
            <w:tcBorders>
              <w:top w:val="nil"/>
              <w:left w:val="nil"/>
              <w:bottom w:val="single" w:sz="4" w:space="0" w:color="auto"/>
              <w:right w:val="single" w:sz="4" w:space="0" w:color="auto"/>
            </w:tcBorders>
            <w:shd w:val="clear" w:color="000000" w:fill="DDEBF7"/>
            <w:noWrap/>
            <w:hideMark/>
          </w:tcPr>
          <w:p w14:paraId="7528D1F7"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3A0BE099" w14:textId="77777777" w:rsidR="005F2B1D" w:rsidRPr="005F2B1D" w:rsidRDefault="005F2B1D" w:rsidP="005F2B1D">
            <w:pPr>
              <w:jc w:val="right"/>
              <w:rPr>
                <w:color w:val="000000"/>
                <w:sz w:val="16"/>
                <w:szCs w:val="16"/>
                <w:lang w:val="en-US"/>
              </w:rPr>
            </w:pPr>
            <w:r w:rsidRPr="005F2B1D">
              <w:rPr>
                <w:color w:val="000000"/>
                <w:sz w:val="16"/>
                <w:szCs w:val="16"/>
                <w:lang w:val="en-US"/>
              </w:rPr>
              <w:t>25,0%</w:t>
            </w:r>
          </w:p>
        </w:tc>
        <w:tc>
          <w:tcPr>
            <w:tcW w:w="850" w:type="dxa"/>
            <w:tcBorders>
              <w:top w:val="nil"/>
              <w:left w:val="nil"/>
              <w:bottom w:val="single" w:sz="4" w:space="0" w:color="auto"/>
              <w:right w:val="single" w:sz="4" w:space="0" w:color="auto"/>
            </w:tcBorders>
            <w:shd w:val="clear" w:color="000000" w:fill="DDEBF7"/>
            <w:noWrap/>
            <w:hideMark/>
          </w:tcPr>
          <w:p w14:paraId="74B42EC3" w14:textId="77777777" w:rsidR="005F2B1D" w:rsidRPr="005F2B1D" w:rsidRDefault="005F2B1D" w:rsidP="005F2B1D">
            <w:pPr>
              <w:jc w:val="right"/>
              <w:rPr>
                <w:color w:val="000000"/>
                <w:sz w:val="16"/>
                <w:szCs w:val="16"/>
                <w:lang w:val="en-US"/>
              </w:rPr>
            </w:pPr>
            <w:r w:rsidRPr="005F2B1D">
              <w:rPr>
                <w:color w:val="000000"/>
                <w:sz w:val="16"/>
                <w:szCs w:val="16"/>
                <w:lang w:val="en-US"/>
              </w:rPr>
              <w:t>25,5%</w:t>
            </w:r>
          </w:p>
        </w:tc>
        <w:tc>
          <w:tcPr>
            <w:tcW w:w="1276" w:type="dxa"/>
            <w:tcBorders>
              <w:top w:val="nil"/>
              <w:left w:val="nil"/>
              <w:bottom w:val="single" w:sz="4" w:space="0" w:color="auto"/>
              <w:right w:val="single" w:sz="4" w:space="0" w:color="auto"/>
            </w:tcBorders>
            <w:shd w:val="clear" w:color="000000" w:fill="DDEBF7"/>
            <w:noWrap/>
            <w:hideMark/>
          </w:tcPr>
          <w:p w14:paraId="3F72DF3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4EAC5F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DB9149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057640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3A560D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A8030E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E9C940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0B6A788" w14:textId="77777777" w:rsidR="005F2B1D" w:rsidRPr="005F2B1D" w:rsidRDefault="005F2B1D" w:rsidP="005F2B1D">
            <w:pPr>
              <w:jc w:val="center"/>
              <w:rPr>
                <w:color w:val="000000"/>
                <w:sz w:val="16"/>
                <w:szCs w:val="16"/>
                <w:lang w:val="en-US"/>
              </w:rPr>
            </w:pPr>
            <w:r w:rsidRPr="005F2B1D">
              <w:rPr>
                <w:color w:val="000000"/>
                <w:sz w:val="16"/>
                <w:szCs w:val="16"/>
                <w:lang w:val="en-US"/>
              </w:rPr>
              <w:t>54</w:t>
            </w:r>
          </w:p>
        </w:tc>
        <w:tc>
          <w:tcPr>
            <w:tcW w:w="696" w:type="dxa"/>
            <w:tcBorders>
              <w:top w:val="nil"/>
              <w:left w:val="nil"/>
              <w:bottom w:val="single" w:sz="4" w:space="0" w:color="auto"/>
              <w:right w:val="single" w:sz="4" w:space="0" w:color="auto"/>
            </w:tcBorders>
            <w:shd w:val="clear" w:color="000000" w:fill="DDEBF7"/>
            <w:noWrap/>
            <w:hideMark/>
          </w:tcPr>
          <w:p w14:paraId="2A45FB01" w14:textId="77777777" w:rsidR="005F2B1D" w:rsidRPr="005F2B1D" w:rsidRDefault="005F2B1D" w:rsidP="005F2B1D">
            <w:pPr>
              <w:rPr>
                <w:color w:val="000000"/>
                <w:sz w:val="16"/>
                <w:szCs w:val="16"/>
                <w:lang w:val="en-US"/>
              </w:rPr>
            </w:pPr>
            <w:r w:rsidRPr="005F2B1D">
              <w:rPr>
                <w:color w:val="000000"/>
                <w:sz w:val="16"/>
                <w:szCs w:val="16"/>
                <w:lang w:val="en-US"/>
              </w:rPr>
              <w:t>1A3d</w:t>
            </w:r>
          </w:p>
        </w:tc>
        <w:tc>
          <w:tcPr>
            <w:tcW w:w="2295" w:type="dxa"/>
            <w:tcBorders>
              <w:top w:val="nil"/>
              <w:left w:val="nil"/>
              <w:bottom w:val="single" w:sz="4" w:space="0" w:color="auto"/>
              <w:right w:val="single" w:sz="4" w:space="0" w:color="auto"/>
            </w:tcBorders>
            <w:shd w:val="clear" w:color="000000" w:fill="DDEBF7"/>
            <w:noWrap/>
            <w:hideMark/>
          </w:tcPr>
          <w:p w14:paraId="59BB0CBC" w14:textId="77777777" w:rsidR="005F2B1D" w:rsidRPr="005F2B1D" w:rsidRDefault="005F2B1D" w:rsidP="005F2B1D">
            <w:pPr>
              <w:rPr>
                <w:sz w:val="16"/>
                <w:szCs w:val="16"/>
                <w:lang w:val="en-US"/>
              </w:rPr>
            </w:pPr>
            <w:r w:rsidRPr="005F2B1D">
              <w:rPr>
                <w:sz w:val="16"/>
                <w:szCs w:val="16"/>
                <w:lang w:val="en-US"/>
              </w:rPr>
              <w:t>Giao thông vận tải đường thủy và hàng hải nội địa</w:t>
            </w:r>
          </w:p>
        </w:tc>
        <w:tc>
          <w:tcPr>
            <w:tcW w:w="606" w:type="dxa"/>
            <w:tcBorders>
              <w:top w:val="nil"/>
              <w:left w:val="nil"/>
              <w:bottom w:val="single" w:sz="4" w:space="0" w:color="auto"/>
              <w:right w:val="single" w:sz="4" w:space="0" w:color="auto"/>
            </w:tcBorders>
            <w:shd w:val="clear" w:color="000000" w:fill="DDEBF7"/>
            <w:noWrap/>
            <w:hideMark/>
          </w:tcPr>
          <w:p w14:paraId="77E46B0D"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10EBBB00" w14:textId="77777777" w:rsidR="005F2B1D" w:rsidRPr="005F2B1D" w:rsidRDefault="005F2B1D" w:rsidP="005F2B1D">
            <w:pPr>
              <w:jc w:val="right"/>
              <w:rPr>
                <w:sz w:val="16"/>
                <w:szCs w:val="16"/>
                <w:lang w:val="en-US"/>
              </w:rPr>
            </w:pPr>
            <w:r w:rsidRPr="005F2B1D">
              <w:rPr>
                <w:sz w:val="16"/>
                <w:szCs w:val="16"/>
                <w:lang w:val="en-US"/>
              </w:rPr>
              <w:t>3.787,52</w:t>
            </w:r>
          </w:p>
        </w:tc>
        <w:tc>
          <w:tcPr>
            <w:tcW w:w="1073" w:type="dxa"/>
            <w:tcBorders>
              <w:top w:val="nil"/>
              <w:left w:val="nil"/>
              <w:bottom w:val="single" w:sz="4" w:space="0" w:color="auto"/>
              <w:right w:val="single" w:sz="4" w:space="0" w:color="auto"/>
            </w:tcBorders>
            <w:shd w:val="clear" w:color="000000" w:fill="DDEBF7"/>
            <w:noWrap/>
            <w:hideMark/>
          </w:tcPr>
          <w:p w14:paraId="3E71AA6B" w14:textId="77777777" w:rsidR="005F2B1D" w:rsidRPr="005F2B1D" w:rsidRDefault="005F2B1D" w:rsidP="005F2B1D">
            <w:pPr>
              <w:jc w:val="right"/>
              <w:rPr>
                <w:sz w:val="16"/>
                <w:szCs w:val="16"/>
                <w:lang w:val="en-US"/>
              </w:rPr>
            </w:pPr>
            <w:r w:rsidRPr="005F2B1D">
              <w:rPr>
                <w:sz w:val="16"/>
                <w:szCs w:val="16"/>
                <w:lang w:val="en-US"/>
              </w:rPr>
              <w:t>3559,43</w:t>
            </w:r>
          </w:p>
        </w:tc>
        <w:tc>
          <w:tcPr>
            <w:tcW w:w="709" w:type="dxa"/>
            <w:tcBorders>
              <w:top w:val="nil"/>
              <w:left w:val="nil"/>
              <w:bottom w:val="single" w:sz="4" w:space="0" w:color="auto"/>
              <w:right w:val="single" w:sz="4" w:space="0" w:color="auto"/>
            </w:tcBorders>
            <w:shd w:val="clear" w:color="000000" w:fill="DDEBF7"/>
            <w:noWrap/>
            <w:hideMark/>
          </w:tcPr>
          <w:p w14:paraId="29A3A649" w14:textId="77777777" w:rsidR="005F2B1D" w:rsidRPr="005F2B1D" w:rsidRDefault="005F2B1D" w:rsidP="005F2B1D">
            <w:pPr>
              <w:jc w:val="right"/>
              <w:rPr>
                <w:color w:val="000000"/>
                <w:sz w:val="16"/>
                <w:szCs w:val="16"/>
                <w:lang w:val="en-US"/>
              </w:rPr>
            </w:pPr>
            <w:r w:rsidRPr="005F2B1D">
              <w:rPr>
                <w:color w:val="000000"/>
                <w:sz w:val="16"/>
                <w:szCs w:val="16"/>
                <w:lang w:val="en-US"/>
              </w:rPr>
              <w:t>25,0%</w:t>
            </w:r>
          </w:p>
        </w:tc>
        <w:tc>
          <w:tcPr>
            <w:tcW w:w="851" w:type="dxa"/>
            <w:tcBorders>
              <w:top w:val="nil"/>
              <w:left w:val="nil"/>
              <w:bottom w:val="single" w:sz="4" w:space="0" w:color="auto"/>
              <w:right w:val="single" w:sz="4" w:space="0" w:color="auto"/>
            </w:tcBorders>
            <w:shd w:val="clear" w:color="000000" w:fill="DDEBF7"/>
            <w:noWrap/>
            <w:hideMark/>
          </w:tcPr>
          <w:p w14:paraId="062F0914" w14:textId="77777777" w:rsidR="005F2B1D" w:rsidRPr="005F2B1D" w:rsidRDefault="005F2B1D" w:rsidP="005F2B1D">
            <w:pPr>
              <w:jc w:val="right"/>
              <w:rPr>
                <w:color w:val="000000"/>
                <w:sz w:val="16"/>
                <w:szCs w:val="16"/>
                <w:lang w:val="en-US"/>
              </w:rPr>
            </w:pPr>
            <w:r w:rsidRPr="005F2B1D">
              <w:rPr>
                <w:color w:val="000000"/>
                <w:sz w:val="16"/>
                <w:szCs w:val="16"/>
                <w:lang w:val="en-US"/>
              </w:rPr>
              <w:t>1,5%</w:t>
            </w:r>
          </w:p>
        </w:tc>
        <w:tc>
          <w:tcPr>
            <w:tcW w:w="850" w:type="dxa"/>
            <w:tcBorders>
              <w:top w:val="nil"/>
              <w:left w:val="nil"/>
              <w:bottom w:val="single" w:sz="4" w:space="0" w:color="auto"/>
              <w:right w:val="single" w:sz="4" w:space="0" w:color="auto"/>
            </w:tcBorders>
            <w:shd w:val="clear" w:color="000000" w:fill="DDEBF7"/>
            <w:noWrap/>
            <w:hideMark/>
          </w:tcPr>
          <w:p w14:paraId="557BED7A" w14:textId="77777777" w:rsidR="005F2B1D" w:rsidRPr="005F2B1D" w:rsidRDefault="005F2B1D" w:rsidP="005F2B1D">
            <w:pPr>
              <w:jc w:val="right"/>
              <w:rPr>
                <w:color w:val="000000"/>
                <w:sz w:val="16"/>
                <w:szCs w:val="16"/>
                <w:lang w:val="en-US"/>
              </w:rPr>
            </w:pPr>
            <w:r w:rsidRPr="005F2B1D">
              <w:rPr>
                <w:color w:val="000000"/>
                <w:sz w:val="16"/>
                <w:szCs w:val="16"/>
                <w:lang w:val="en-US"/>
              </w:rPr>
              <w:t>25,0%</w:t>
            </w:r>
          </w:p>
        </w:tc>
        <w:tc>
          <w:tcPr>
            <w:tcW w:w="1276" w:type="dxa"/>
            <w:tcBorders>
              <w:top w:val="nil"/>
              <w:left w:val="nil"/>
              <w:bottom w:val="single" w:sz="4" w:space="0" w:color="auto"/>
              <w:right w:val="single" w:sz="4" w:space="0" w:color="auto"/>
            </w:tcBorders>
            <w:shd w:val="clear" w:color="000000" w:fill="DDEBF7"/>
            <w:noWrap/>
            <w:hideMark/>
          </w:tcPr>
          <w:p w14:paraId="0E52376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324AC09" w14:textId="77777777" w:rsidR="005F2B1D" w:rsidRPr="005F2B1D" w:rsidRDefault="005F2B1D" w:rsidP="005F2B1D">
            <w:pPr>
              <w:jc w:val="right"/>
              <w:rPr>
                <w:color w:val="000000"/>
                <w:sz w:val="16"/>
                <w:szCs w:val="16"/>
                <w:lang w:val="en-US"/>
              </w:rPr>
            </w:pPr>
            <w:r w:rsidRPr="005F2B1D">
              <w:rPr>
                <w:color w:val="000000"/>
                <w:sz w:val="16"/>
                <w:szCs w:val="16"/>
                <w:lang w:val="en-US"/>
              </w:rPr>
              <w:t>-0,0018</w:t>
            </w:r>
          </w:p>
        </w:tc>
        <w:tc>
          <w:tcPr>
            <w:tcW w:w="568" w:type="dxa"/>
            <w:tcBorders>
              <w:top w:val="nil"/>
              <w:left w:val="nil"/>
              <w:bottom w:val="single" w:sz="4" w:space="0" w:color="auto"/>
              <w:right w:val="single" w:sz="4" w:space="0" w:color="auto"/>
            </w:tcBorders>
            <w:shd w:val="clear" w:color="000000" w:fill="DDEBF7"/>
            <w:noWrap/>
            <w:hideMark/>
          </w:tcPr>
          <w:p w14:paraId="30E89689"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65E3C14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D7A20B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1463CF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559BA4D"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7E7F6BC" w14:textId="77777777" w:rsidR="005F2B1D" w:rsidRPr="005F2B1D" w:rsidRDefault="005F2B1D" w:rsidP="005F2B1D">
            <w:pPr>
              <w:jc w:val="center"/>
              <w:rPr>
                <w:color w:val="000000"/>
                <w:sz w:val="16"/>
                <w:szCs w:val="16"/>
                <w:lang w:val="en-US"/>
              </w:rPr>
            </w:pPr>
            <w:r w:rsidRPr="005F2B1D">
              <w:rPr>
                <w:color w:val="000000"/>
                <w:sz w:val="16"/>
                <w:szCs w:val="16"/>
                <w:lang w:val="en-US"/>
              </w:rPr>
              <w:t>55</w:t>
            </w:r>
          </w:p>
        </w:tc>
        <w:tc>
          <w:tcPr>
            <w:tcW w:w="696" w:type="dxa"/>
            <w:tcBorders>
              <w:top w:val="nil"/>
              <w:left w:val="nil"/>
              <w:bottom w:val="single" w:sz="4" w:space="0" w:color="auto"/>
              <w:right w:val="single" w:sz="4" w:space="0" w:color="auto"/>
            </w:tcBorders>
            <w:shd w:val="clear" w:color="000000" w:fill="DDEBF7"/>
            <w:noWrap/>
            <w:hideMark/>
          </w:tcPr>
          <w:p w14:paraId="78F16B07" w14:textId="77777777" w:rsidR="005F2B1D" w:rsidRPr="005F2B1D" w:rsidRDefault="005F2B1D" w:rsidP="005F2B1D">
            <w:pPr>
              <w:rPr>
                <w:color w:val="000000"/>
                <w:sz w:val="16"/>
                <w:szCs w:val="16"/>
                <w:lang w:val="en-US"/>
              </w:rPr>
            </w:pPr>
            <w:r w:rsidRPr="005F2B1D">
              <w:rPr>
                <w:color w:val="000000"/>
                <w:sz w:val="16"/>
                <w:szCs w:val="16"/>
                <w:lang w:val="en-US"/>
              </w:rPr>
              <w:t>1A3d</w:t>
            </w:r>
          </w:p>
        </w:tc>
        <w:tc>
          <w:tcPr>
            <w:tcW w:w="2295" w:type="dxa"/>
            <w:tcBorders>
              <w:top w:val="nil"/>
              <w:left w:val="nil"/>
              <w:bottom w:val="single" w:sz="4" w:space="0" w:color="auto"/>
              <w:right w:val="single" w:sz="4" w:space="0" w:color="auto"/>
            </w:tcBorders>
            <w:shd w:val="clear" w:color="000000" w:fill="DDEBF7"/>
            <w:noWrap/>
            <w:hideMark/>
          </w:tcPr>
          <w:p w14:paraId="60A3D87D" w14:textId="77777777" w:rsidR="005F2B1D" w:rsidRPr="005F2B1D" w:rsidRDefault="005F2B1D" w:rsidP="005F2B1D">
            <w:pPr>
              <w:rPr>
                <w:sz w:val="16"/>
                <w:szCs w:val="16"/>
                <w:lang w:val="en-US"/>
              </w:rPr>
            </w:pPr>
            <w:r w:rsidRPr="005F2B1D">
              <w:rPr>
                <w:sz w:val="16"/>
                <w:szCs w:val="16"/>
                <w:lang w:val="en-US"/>
              </w:rPr>
              <w:t>Giao thông vận tải đường thủy và hàng hải nội địa</w:t>
            </w:r>
          </w:p>
        </w:tc>
        <w:tc>
          <w:tcPr>
            <w:tcW w:w="606" w:type="dxa"/>
            <w:tcBorders>
              <w:top w:val="nil"/>
              <w:left w:val="nil"/>
              <w:bottom w:val="single" w:sz="4" w:space="0" w:color="auto"/>
              <w:right w:val="single" w:sz="4" w:space="0" w:color="auto"/>
            </w:tcBorders>
            <w:shd w:val="clear" w:color="000000" w:fill="DDEBF7"/>
            <w:noWrap/>
            <w:hideMark/>
          </w:tcPr>
          <w:p w14:paraId="08B51173"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256B1AAE" w14:textId="77777777" w:rsidR="005F2B1D" w:rsidRPr="005F2B1D" w:rsidRDefault="005F2B1D" w:rsidP="005F2B1D">
            <w:pPr>
              <w:jc w:val="right"/>
              <w:rPr>
                <w:sz w:val="16"/>
                <w:szCs w:val="16"/>
                <w:lang w:val="en-US"/>
              </w:rPr>
            </w:pPr>
            <w:r w:rsidRPr="005F2B1D">
              <w:rPr>
                <w:sz w:val="16"/>
                <w:szCs w:val="16"/>
                <w:lang w:val="en-US"/>
              </w:rPr>
              <w:t>9,94</w:t>
            </w:r>
          </w:p>
        </w:tc>
        <w:tc>
          <w:tcPr>
            <w:tcW w:w="1073" w:type="dxa"/>
            <w:tcBorders>
              <w:top w:val="nil"/>
              <w:left w:val="nil"/>
              <w:bottom w:val="single" w:sz="4" w:space="0" w:color="auto"/>
              <w:right w:val="single" w:sz="4" w:space="0" w:color="auto"/>
            </w:tcBorders>
            <w:shd w:val="clear" w:color="000000" w:fill="DDEBF7"/>
            <w:noWrap/>
            <w:hideMark/>
          </w:tcPr>
          <w:p w14:paraId="18EB5E01" w14:textId="77777777" w:rsidR="005F2B1D" w:rsidRPr="005F2B1D" w:rsidRDefault="005F2B1D" w:rsidP="005F2B1D">
            <w:pPr>
              <w:jc w:val="right"/>
              <w:rPr>
                <w:sz w:val="16"/>
                <w:szCs w:val="16"/>
                <w:lang w:val="en-US"/>
              </w:rPr>
            </w:pPr>
            <w:r w:rsidRPr="005F2B1D">
              <w:rPr>
                <w:sz w:val="16"/>
                <w:szCs w:val="16"/>
                <w:lang w:val="en-US"/>
              </w:rPr>
              <w:t>9,30</w:t>
            </w:r>
          </w:p>
        </w:tc>
        <w:tc>
          <w:tcPr>
            <w:tcW w:w="709" w:type="dxa"/>
            <w:tcBorders>
              <w:top w:val="nil"/>
              <w:left w:val="nil"/>
              <w:bottom w:val="single" w:sz="4" w:space="0" w:color="auto"/>
              <w:right w:val="single" w:sz="4" w:space="0" w:color="auto"/>
            </w:tcBorders>
            <w:shd w:val="clear" w:color="000000" w:fill="DDEBF7"/>
            <w:noWrap/>
            <w:hideMark/>
          </w:tcPr>
          <w:p w14:paraId="18820935" w14:textId="77777777" w:rsidR="005F2B1D" w:rsidRPr="005F2B1D" w:rsidRDefault="005F2B1D" w:rsidP="005F2B1D">
            <w:pPr>
              <w:jc w:val="right"/>
              <w:rPr>
                <w:color w:val="000000"/>
                <w:sz w:val="16"/>
                <w:szCs w:val="16"/>
                <w:lang w:val="en-US"/>
              </w:rPr>
            </w:pPr>
            <w:r w:rsidRPr="005F2B1D">
              <w:rPr>
                <w:color w:val="000000"/>
                <w:sz w:val="16"/>
                <w:szCs w:val="16"/>
                <w:lang w:val="en-US"/>
              </w:rPr>
              <w:t>25,0%</w:t>
            </w:r>
          </w:p>
        </w:tc>
        <w:tc>
          <w:tcPr>
            <w:tcW w:w="851" w:type="dxa"/>
            <w:tcBorders>
              <w:top w:val="nil"/>
              <w:left w:val="nil"/>
              <w:bottom w:val="single" w:sz="4" w:space="0" w:color="auto"/>
              <w:right w:val="single" w:sz="4" w:space="0" w:color="auto"/>
            </w:tcBorders>
            <w:shd w:val="clear" w:color="000000" w:fill="DDEBF7"/>
            <w:noWrap/>
            <w:hideMark/>
          </w:tcPr>
          <w:p w14:paraId="4FA7FC9C" w14:textId="77777777" w:rsidR="005F2B1D" w:rsidRPr="005F2B1D" w:rsidRDefault="005F2B1D" w:rsidP="005F2B1D">
            <w:pPr>
              <w:jc w:val="right"/>
              <w:rPr>
                <w:color w:val="000000"/>
                <w:sz w:val="16"/>
                <w:szCs w:val="16"/>
                <w:lang w:val="en-US"/>
              </w:rPr>
            </w:pPr>
            <w:r w:rsidRPr="005F2B1D">
              <w:rPr>
                <w:color w:val="000000"/>
                <w:sz w:val="16"/>
                <w:szCs w:val="16"/>
                <w:lang w:val="en-US"/>
              </w:rPr>
              <w:t>25,0%</w:t>
            </w:r>
          </w:p>
        </w:tc>
        <w:tc>
          <w:tcPr>
            <w:tcW w:w="850" w:type="dxa"/>
            <w:tcBorders>
              <w:top w:val="nil"/>
              <w:left w:val="nil"/>
              <w:bottom w:val="single" w:sz="4" w:space="0" w:color="auto"/>
              <w:right w:val="single" w:sz="4" w:space="0" w:color="auto"/>
            </w:tcBorders>
            <w:shd w:val="clear" w:color="000000" w:fill="DDEBF7"/>
            <w:noWrap/>
            <w:hideMark/>
          </w:tcPr>
          <w:p w14:paraId="7A92DC03" w14:textId="77777777" w:rsidR="005F2B1D" w:rsidRPr="005F2B1D" w:rsidRDefault="005F2B1D" w:rsidP="005F2B1D">
            <w:pPr>
              <w:jc w:val="right"/>
              <w:rPr>
                <w:color w:val="000000"/>
                <w:sz w:val="16"/>
                <w:szCs w:val="16"/>
                <w:lang w:val="en-US"/>
              </w:rPr>
            </w:pPr>
            <w:r w:rsidRPr="005F2B1D">
              <w:rPr>
                <w:color w:val="000000"/>
                <w:sz w:val="16"/>
                <w:szCs w:val="16"/>
                <w:lang w:val="en-US"/>
              </w:rPr>
              <w:t>35,4%</w:t>
            </w:r>
          </w:p>
        </w:tc>
        <w:tc>
          <w:tcPr>
            <w:tcW w:w="1276" w:type="dxa"/>
            <w:tcBorders>
              <w:top w:val="nil"/>
              <w:left w:val="nil"/>
              <w:bottom w:val="single" w:sz="4" w:space="0" w:color="auto"/>
              <w:right w:val="single" w:sz="4" w:space="0" w:color="auto"/>
            </w:tcBorders>
            <w:shd w:val="clear" w:color="000000" w:fill="DDEBF7"/>
            <w:noWrap/>
            <w:hideMark/>
          </w:tcPr>
          <w:p w14:paraId="6F0F5C2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B4ED76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5AAB3E4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681D14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D47AC8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1B26F0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7E2258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E4D11AF" w14:textId="77777777" w:rsidR="005F2B1D" w:rsidRPr="005F2B1D" w:rsidRDefault="005F2B1D" w:rsidP="005F2B1D">
            <w:pPr>
              <w:jc w:val="center"/>
              <w:rPr>
                <w:color w:val="000000"/>
                <w:sz w:val="16"/>
                <w:szCs w:val="16"/>
                <w:lang w:val="en-US"/>
              </w:rPr>
            </w:pPr>
            <w:r w:rsidRPr="005F2B1D">
              <w:rPr>
                <w:color w:val="000000"/>
                <w:sz w:val="16"/>
                <w:szCs w:val="16"/>
                <w:lang w:val="en-US"/>
              </w:rPr>
              <w:t>56</w:t>
            </w:r>
          </w:p>
        </w:tc>
        <w:tc>
          <w:tcPr>
            <w:tcW w:w="696" w:type="dxa"/>
            <w:tcBorders>
              <w:top w:val="nil"/>
              <w:left w:val="nil"/>
              <w:bottom w:val="single" w:sz="4" w:space="0" w:color="auto"/>
              <w:right w:val="single" w:sz="4" w:space="0" w:color="auto"/>
            </w:tcBorders>
            <w:shd w:val="clear" w:color="000000" w:fill="DDEBF7"/>
            <w:noWrap/>
            <w:hideMark/>
          </w:tcPr>
          <w:p w14:paraId="2DAC4E20" w14:textId="77777777" w:rsidR="005F2B1D" w:rsidRPr="005F2B1D" w:rsidRDefault="005F2B1D" w:rsidP="005F2B1D">
            <w:pPr>
              <w:rPr>
                <w:color w:val="000000"/>
                <w:sz w:val="16"/>
                <w:szCs w:val="16"/>
                <w:lang w:val="en-US"/>
              </w:rPr>
            </w:pPr>
            <w:r w:rsidRPr="005F2B1D">
              <w:rPr>
                <w:color w:val="000000"/>
                <w:sz w:val="16"/>
                <w:szCs w:val="16"/>
                <w:lang w:val="en-US"/>
              </w:rPr>
              <w:t>1A3d</w:t>
            </w:r>
          </w:p>
        </w:tc>
        <w:tc>
          <w:tcPr>
            <w:tcW w:w="2295" w:type="dxa"/>
            <w:tcBorders>
              <w:top w:val="nil"/>
              <w:left w:val="nil"/>
              <w:bottom w:val="single" w:sz="4" w:space="0" w:color="auto"/>
              <w:right w:val="single" w:sz="4" w:space="0" w:color="auto"/>
            </w:tcBorders>
            <w:shd w:val="clear" w:color="000000" w:fill="DDEBF7"/>
            <w:noWrap/>
            <w:hideMark/>
          </w:tcPr>
          <w:p w14:paraId="463DFC83" w14:textId="77777777" w:rsidR="005F2B1D" w:rsidRPr="005F2B1D" w:rsidRDefault="005F2B1D" w:rsidP="005F2B1D">
            <w:pPr>
              <w:rPr>
                <w:sz w:val="16"/>
                <w:szCs w:val="16"/>
                <w:lang w:val="en-US"/>
              </w:rPr>
            </w:pPr>
            <w:r w:rsidRPr="005F2B1D">
              <w:rPr>
                <w:sz w:val="16"/>
                <w:szCs w:val="16"/>
                <w:lang w:val="en-US"/>
              </w:rPr>
              <w:t>Giao thông vận tải đường thủy và hàng hải nội địa</w:t>
            </w:r>
          </w:p>
        </w:tc>
        <w:tc>
          <w:tcPr>
            <w:tcW w:w="606" w:type="dxa"/>
            <w:tcBorders>
              <w:top w:val="nil"/>
              <w:left w:val="nil"/>
              <w:bottom w:val="single" w:sz="4" w:space="0" w:color="auto"/>
              <w:right w:val="single" w:sz="4" w:space="0" w:color="auto"/>
            </w:tcBorders>
            <w:shd w:val="clear" w:color="000000" w:fill="DDEBF7"/>
            <w:noWrap/>
            <w:hideMark/>
          </w:tcPr>
          <w:p w14:paraId="530D1417"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37C8A2C7" w14:textId="77777777" w:rsidR="005F2B1D" w:rsidRPr="005F2B1D" w:rsidRDefault="005F2B1D" w:rsidP="005F2B1D">
            <w:pPr>
              <w:jc w:val="right"/>
              <w:rPr>
                <w:sz w:val="16"/>
                <w:szCs w:val="16"/>
                <w:lang w:val="en-US"/>
              </w:rPr>
            </w:pPr>
            <w:r w:rsidRPr="005F2B1D">
              <w:rPr>
                <w:sz w:val="16"/>
                <w:szCs w:val="16"/>
                <w:lang w:val="en-US"/>
              </w:rPr>
              <w:t>26,87</w:t>
            </w:r>
          </w:p>
        </w:tc>
        <w:tc>
          <w:tcPr>
            <w:tcW w:w="1073" w:type="dxa"/>
            <w:tcBorders>
              <w:top w:val="nil"/>
              <w:left w:val="nil"/>
              <w:bottom w:val="single" w:sz="4" w:space="0" w:color="auto"/>
              <w:right w:val="single" w:sz="4" w:space="0" w:color="auto"/>
            </w:tcBorders>
            <w:shd w:val="clear" w:color="000000" w:fill="DDEBF7"/>
            <w:noWrap/>
            <w:hideMark/>
          </w:tcPr>
          <w:p w14:paraId="27197FC4" w14:textId="77777777" w:rsidR="005F2B1D" w:rsidRPr="005F2B1D" w:rsidRDefault="005F2B1D" w:rsidP="005F2B1D">
            <w:pPr>
              <w:jc w:val="right"/>
              <w:rPr>
                <w:sz w:val="16"/>
                <w:szCs w:val="16"/>
                <w:lang w:val="en-US"/>
              </w:rPr>
            </w:pPr>
            <w:r w:rsidRPr="005F2B1D">
              <w:rPr>
                <w:sz w:val="16"/>
                <w:szCs w:val="16"/>
                <w:lang w:val="en-US"/>
              </w:rPr>
              <w:t>25,15</w:t>
            </w:r>
          </w:p>
        </w:tc>
        <w:tc>
          <w:tcPr>
            <w:tcW w:w="709" w:type="dxa"/>
            <w:tcBorders>
              <w:top w:val="nil"/>
              <w:left w:val="nil"/>
              <w:bottom w:val="single" w:sz="4" w:space="0" w:color="auto"/>
              <w:right w:val="single" w:sz="4" w:space="0" w:color="auto"/>
            </w:tcBorders>
            <w:shd w:val="clear" w:color="000000" w:fill="DDEBF7"/>
            <w:noWrap/>
            <w:hideMark/>
          </w:tcPr>
          <w:p w14:paraId="18474305" w14:textId="77777777" w:rsidR="005F2B1D" w:rsidRPr="005F2B1D" w:rsidRDefault="005F2B1D" w:rsidP="005F2B1D">
            <w:pPr>
              <w:jc w:val="right"/>
              <w:rPr>
                <w:color w:val="000000"/>
                <w:sz w:val="16"/>
                <w:szCs w:val="16"/>
                <w:lang w:val="en-US"/>
              </w:rPr>
            </w:pPr>
            <w:r w:rsidRPr="005F2B1D">
              <w:rPr>
                <w:color w:val="000000"/>
                <w:sz w:val="16"/>
                <w:szCs w:val="16"/>
                <w:lang w:val="en-US"/>
              </w:rPr>
              <w:t>25,0%</w:t>
            </w:r>
          </w:p>
        </w:tc>
        <w:tc>
          <w:tcPr>
            <w:tcW w:w="851" w:type="dxa"/>
            <w:tcBorders>
              <w:top w:val="nil"/>
              <w:left w:val="nil"/>
              <w:bottom w:val="single" w:sz="4" w:space="0" w:color="auto"/>
              <w:right w:val="single" w:sz="4" w:space="0" w:color="auto"/>
            </w:tcBorders>
            <w:shd w:val="clear" w:color="000000" w:fill="DDEBF7"/>
            <w:noWrap/>
            <w:hideMark/>
          </w:tcPr>
          <w:p w14:paraId="00E2CEDE"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1826C908" w14:textId="77777777" w:rsidR="005F2B1D" w:rsidRPr="005F2B1D" w:rsidRDefault="005F2B1D" w:rsidP="005F2B1D">
            <w:pPr>
              <w:jc w:val="right"/>
              <w:rPr>
                <w:color w:val="000000"/>
                <w:sz w:val="16"/>
                <w:szCs w:val="16"/>
                <w:lang w:val="en-US"/>
              </w:rPr>
            </w:pPr>
            <w:r w:rsidRPr="005F2B1D">
              <w:rPr>
                <w:color w:val="000000"/>
                <w:sz w:val="16"/>
                <w:szCs w:val="16"/>
                <w:lang w:val="en-US"/>
              </w:rPr>
              <w:t>103,1%</w:t>
            </w:r>
          </w:p>
        </w:tc>
        <w:tc>
          <w:tcPr>
            <w:tcW w:w="1276" w:type="dxa"/>
            <w:tcBorders>
              <w:top w:val="nil"/>
              <w:left w:val="nil"/>
              <w:bottom w:val="single" w:sz="4" w:space="0" w:color="auto"/>
              <w:right w:val="single" w:sz="4" w:space="0" w:color="auto"/>
            </w:tcBorders>
            <w:shd w:val="clear" w:color="000000" w:fill="DDEBF7"/>
            <w:noWrap/>
            <w:hideMark/>
          </w:tcPr>
          <w:p w14:paraId="22FAFC1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1A5EEF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5CC309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570BFF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1809A1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DA5420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134FE4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9C5E3E3" w14:textId="77777777" w:rsidR="005F2B1D" w:rsidRPr="005F2B1D" w:rsidRDefault="005F2B1D" w:rsidP="005F2B1D">
            <w:pPr>
              <w:jc w:val="center"/>
              <w:rPr>
                <w:color w:val="000000"/>
                <w:sz w:val="16"/>
                <w:szCs w:val="16"/>
                <w:lang w:val="en-US"/>
              </w:rPr>
            </w:pPr>
            <w:r w:rsidRPr="005F2B1D">
              <w:rPr>
                <w:color w:val="000000"/>
                <w:sz w:val="16"/>
                <w:szCs w:val="16"/>
                <w:lang w:val="en-US"/>
              </w:rPr>
              <w:t>57</w:t>
            </w:r>
          </w:p>
        </w:tc>
        <w:tc>
          <w:tcPr>
            <w:tcW w:w="696" w:type="dxa"/>
            <w:tcBorders>
              <w:top w:val="nil"/>
              <w:left w:val="nil"/>
              <w:bottom w:val="single" w:sz="4" w:space="0" w:color="auto"/>
              <w:right w:val="single" w:sz="4" w:space="0" w:color="auto"/>
            </w:tcBorders>
            <w:shd w:val="clear" w:color="000000" w:fill="DDEBF7"/>
            <w:noWrap/>
            <w:hideMark/>
          </w:tcPr>
          <w:p w14:paraId="77C45873" w14:textId="77777777" w:rsidR="005F2B1D" w:rsidRPr="005F2B1D" w:rsidRDefault="005F2B1D" w:rsidP="005F2B1D">
            <w:pPr>
              <w:rPr>
                <w:color w:val="000000"/>
                <w:sz w:val="16"/>
                <w:szCs w:val="16"/>
                <w:lang w:val="en-US"/>
              </w:rPr>
            </w:pPr>
            <w:r w:rsidRPr="005F2B1D">
              <w:rPr>
                <w:color w:val="000000"/>
                <w:sz w:val="16"/>
                <w:szCs w:val="16"/>
                <w:lang w:val="en-US"/>
              </w:rPr>
              <w:t>1A4a</w:t>
            </w:r>
          </w:p>
        </w:tc>
        <w:tc>
          <w:tcPr>
            <w:tcW w:w="2295" w:type="dxa"/>
            <w:tcBorders>
              <w:top w:val="nil"/>
              <w:left w:val="nil"/>
              <w:bottom w:val="single" w:sz="4" w:space="0" w:color="auto"/>
              <w:right w:val="single" w:sz="4" w:space="0" w:color="auto"/>
            </w:tcBorders>
            <w:shd w:val="clear" w:color="000000" w:fill="DDEBF7"/>
            <w:noWrap/>
            <w:hideMark/>
          </w:tcPr>
          <w:p w14:paraId="42821D94" w14:textId="77777777" w:rsidR="005F2B1D" w:rsidRPr="005F2B1D" w:rsidRDefault="005F2B1D" w:rsidP="005F2B1D">
            <w:pPr>
              <w:rPr>
                <w:sz w:val="16"/>
                <w:szCs w:val="16"/>
                <w:lang w:val="en-US"/>
              </w:rPr>
            </w:pPr>
            <w:r w:rsidRPr="005F2B1D">
              <w:rPr>
                <w:sz w:val="16"/>
                <w:szCs w:val="16"/>
                <w:lang w:val="en-US"/>
              </w:rPr>
              <w:t>Năng lượng sử dụng trong thương mại và dịch vụ</w:t>
            </w:r>
          </w:p>
        </w:tc>
        <w:tc>
          <w:tcPr>
            <w:tcW w:w="606" w:type="dxa"/>
            <w:tcBorders>
              <w:top w:val="nil"/>
              <w:left w:val="nil"/>
              <w:bottom w:val="single" w:sz="4" w:space="0" w:color="auto"/>
              <w:right w:val="single" w:sz="4" w:space="0" w:color="auto"/>
            </w:tcBorders>
            <w:shd w:val="clear" w:color="000000" w:fill="DDEBF7"/>
            <w:noWrap/>
            <w:hideMark/>
          </w:tcPr>
          <w:p w14:paraId="14B57C87"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1176FEA5" w14:textId="77777777" w:rsidR="005F2B1D" w:rsidRPr="005F2B1D" w:rsidRDefault="005F2B1D" w:rsidP="005F2B1D">
            <w:pPr>
              <w:jc w:val="right"/>
              <w:rPr>
                <w:sz w:val="16"/>
                <w:szCs w:val="16"/>
                <w:lang w:val="en-US"/>
              </w:rPr>
            </w:pPr>
            <w:r w:rsidRPr="005F2B1D">
              <w:rPr>
                <w:sz w:val="16"/>
                <w:szCs w:val="16"/>
                <w:lang w:val="en-US"/>
              </w:rPr>
              <w:t>1.253,09</w:t>
            </w:r>
          </w:p>
        </w:tc>
        <w:tc>
          <w:tcPr>
            <w:tcW w:w="1073" w:type="dxa"/>
            <w:tcBorders>
              <w:top w:val="nil"/>
              <w:left w:val="nil"/>
              <w:bottom w:val="single" w:sz="4" w:space="0" w:color="auto"/>
              <w:right w:val="single" w:sz="4" w:space="0" w:color="auto"/>
            </w:tcBorders>
            <w:shd w:val="clear" w:color="000000" w:fill="DDEBF7"/>
            <w:noWrap/>
            <w:hideMark/>
          </w:tcPr>
          <w:p w14:paraId="1D13AAE1" w14:textId="77777777" w:rsidR="005F2B1D" w:rsidRPr="005F2B1D" w:rsidRDefault="005F2B1D" w:rsidP="005F2B1D">
            <w:pPr>
              <w:jc w:val="right"/>
              <w:rPr>
                <w:sz w:val="16"/>
                <w:szCs w:val="16"/>
                <w:lang w:val="en-US"/>
              </w:rPr>
            </w:pPr>
            <w:r w:rsidRPr="005F2B1D">
              <w:rPr>
                <w:sz w:val="16"/>
                <w:szCs w:val="16"/>
                <w:lang w:val="en-US"/>
              </w:rPr>
              <w:t xml:space="preserve">           1.138,27 </w:t>
            </w:r>
          </w:p>
        </w:tc>
        <w:tc>
          <w:tcPr>
            <w:tcW w:w="709" w:type="dxa"/>
            <w:tcBorders>
              <w:top w:val="nil"/>
              <w:left w:val="nil"/>
              <w:bottom w:val="single" w:sz="4" w:space="0" w:color="auto"/>
              <w:right w:val="single" w:sz="4" w:space="0" w:color="auto"/>
            </w:tcBorders>
            <w:shd w:val="clear" w:color="000000" w:fill="DDEBF7"/>
            <w:noWrap/>
            <w:hideMark/>
          </w:tcPr>
          <w:p w14:paraId="168F304A"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0E3C435A"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38F09D93" w14:textId="77777777" w:rsidR="005F2B1D" w:rsidRPr="005F2B1D" w:rsidRDefault="005F2B1D" w:rsidP="005F2B1D">
            <w:pPr>
              <w:jc w:val="right"/>
              <w:rPr>
                <w:color w:val="000000"/>
                <w:sz w:val="16"/>
                <w:szCs w:val="16"/>
                <w:lang w:val="en-US"/>
              </w:rPr>
            </w:pPr>
            <w:r w:rsidRPr="005F2B1D">
              <w:rPr>
                <w:color w:val="000000"/>
                <w:sz w:val="16"/>
                <w:szCs w:val="16"/>
                <w:lang w:val="en-US"/>
              </w:rPr>
              <w:t>21,2%</w:t>
            </w:r>
          </w:p>
        </w:tc>
        <w:tc>
          <w:tcPr>
            <w:tcW w:w="1276" w:type="dxa"/>
            <w:tcBorders>
              <w:top w:val="nil"/>
              <w:left w:val="nil"/>
              <w:bottom w:val="single" w:sz="4" w:space="0" w:color="auto"/>
              <w:right w:val="single" w:sz="4" w:space="0" w:color="auto"/>
            </w:tcBorders>
            <w:shd w:val="clear" w:color="000000" w:fill="DDEBF7"/>
            <w:noWrap/>
            <w:hideMark/>
          </w:tcPr>
          <w:p w14:paraId="01D9EDF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08BD7BB" w14:textId="77777777" w:rsidR="005F2B1D" w:rsidRPr="005F2B1D" w:rsidRDefault="005F2B1D" w:rsidP="005F2B1D">
            <w:pPr>
              <w:jc w:val="right"/>
              <w:rPr>
                <w:color w:val="000000"/>
                <w:sz w:val="16"/>
                <w:szCs w:val="16"/>
                <w:lang w:val="en-US"/>
              </w:rPr>
            </w:pPr>
            <w:r w:rsidRPr="005F2B1D">
              <w:rPr>
                <w:color w:val="000000"/>
                <w:sz w:val="16"/>
                <w:szCs w:val="16"/>
                <w:lang w:val="en-US"/>
              </w:rPr>
              <w:t>-0,0007</w:t>
            </w:r>
          </w:p>
        </w:tc>
        <w:tc>
          <w:tcPr>
            <w:tcW w:w="568" w:type="dxa"/>
            <w:tcBorders>
              <w:top w:val="nil"/>
              <w:left w:val="nil"/>
              <w:bottom w:val="single" w:sz="4" w:space="0" w:color="auto"/>
              <w:right w:val="single" w:sz="4" w:space="0" w:color="auto"/>
            </w:tcBorders>
            <w:shd w:val="clear" w:color="000000" w:fill="DDEBF7"/>
            <w:noWrap/>
            <w:hideMark/>
          </w:tcPr>
          <w:p w14:paraId="2FDFEC1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C70FFF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618061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2AD662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0FBA9C4"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90B9314" w14:textId="77777777" w:rsidR="005F2B1D" w:rsidRPr="005F2B1D" w:rsidRDefault="005F2B1D" w:rsidP="005F2B1D">
            <w:pPr>
              <w:jc w:val="center"/>
              <w:rPr>
                <w:color w:val="000000"/>
                <w:sz w:val="16"/>
                <w:szCs w:val="16"/>
                <w:lang w:val="en-US"/>
              </w:rPr>
            </w:pPr>
            <w:r w:rsidRPr="005F2B1D">
              <w:rPr>
                <w:color w:val="000000"/>
                <w:sz w:val="16"/>
                <w:szCs w:val="16"/>
                <w:lang w:val="en-US"/>
              </w:rPr>
              <w:t>58</w:t>
            </w:r>
          </w:p>
        </w:tc>
        <w:tc>
          <w:tcPr>
            <w:tcW w:w="696" w:type="dxa"/>
            <w:tcBorders>
              <w:top w:val="nil"/>
              <w:left w:val="nil"/>
              <w:bottom w:val="single" w:sz="4" w:space="0" w:color="auto"/>
              <w:right w:val="single" w:sz="4" w:space="0" w:color="auto"/>
            </w:tcBorders>
            <w:shd w:val="clear" w:color="000000" w:fill="DDEBF7"/>
            <w:noWrap/>
            <w:hideMark/>
          </w:tcPr>
          <w:p w14:paraId="7C164353" w14:textId="77777777" w:rsidR="005F2B1D" w:rsidRPr="005F2B1D" w:rsidRDefault="005F2B1D" w:rsidP="005F2B1D">
            <w:pPr>
              <w:rPr>
                <w:color w:val="000000"/>
                <w:sz w:val="16"/>
                <w:szCs w:val="16"/>
                <w:lang w:val="en-US"/>
              </w:rPr>
            </w:pPr>
            <w:r w:rsidRPr="005F2B1D">
              <w:rPr>
                <w:color w:val="000000"/>
                <w:sz w:val="16"/>
                <w:szCs w:val="16"/>
                <w:lang w:val="en-US"/>
              </w:rPr>
              <w:t>1A4a</w:t>
            </w:r>
          </w:p>
        </w:tc>
        <w:tc>
          <w:tcPr>
            <w:tcW w:w="2295" w:type="dxa"/>
            <w:tcBorders>
              <w:top w:val="nil"/>
              <w:left w:val="nil"/>
              <w:bottom w:val="single" w:sz="4" w:space="0" w:color="auto"/>
              <w:right w:val="single" w:sz="4" w:space="0" w:color="auto"/>
            </w:tcBorders>
            <w:shd w:val="clear" w:color="000000" w:fill="DDEBF7"/>
            <w:noWrap/>
            <w:hideMark/>
          </w:tcPr>
          <w:p w14:paraId="7D21C361" w14:textId="77777777" w:rsidR="005F2B1D" w:rsidRPr="005F2B1D" w:rsidRDefault="005F2B1D" w:rsidP="005F2B1D">
            <w:pPr>
              <w:rPr>
                <w:sz w:val="16"/>
                <w:szCs w:val="16"/>
                <w:lang w:val="en-US"/>
              </w:rPr>
            </w:pPr>
            <w:r w:rsidRPr="005F2B1D">
              <w:rPr>
                <w:sz w:val="16"/>
                <w:szCs w:val="16"/>
                <w:lang w:val="en-US"/>
              </w:rPr>
              <w:t>Năng lượng sử dụng trong thương mại và dịch vụ</w:t>
            </w:r>
          </w:p>
        </w:tc>
        <w:tc>
          <w:tcPr>
            <w:tcW w:w="606" w:type="dxa"/>
            <w:tcBorders>
              <w:top w:val="nil"/>
              <w:left w:val="nil"/>
              <w:bottom w:val="single" w:sz="4" w:space="0" w:color="auto"/>
              <w:right w:val="single" w:sz="4" w:space="0" w:color="auto"/>
            </w:tcBorders>
            <w:shd w:val="clear" w:color="000000" w:fill="DDEBF7"/>
            <w:noWrap/>
            <w:hideMark/>
          </w:tcPr>
          <w:p w14:paraId="135166BD"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34DF15EF" w14:textId="77777777" w:rsidR="005F2B1D" w:rsidRPr="005F2B1D" w:rsidRDefault="005F2B1D" w:rsidP="005F2B1D">
            <w:pPr>
              <w:jc w:val="right"/>
              <w:rPr>
                <w:sz w:val="16"/>
                <w:szCs w:val="16"/>
                <w:lang w:val="en-US"/>
              </w:rPr>
            </w:pPr>
            <w:r w:rsidRPr="005F2B1D">
              <w:rPr>
                <w:sz w:val="16"/>
                <w:szCs w:val="16"/>
                <w:lang w:val="en-US"/>
              </w:rPr>
              <w:t>23,18</w:t>
            </w:r>
          </w:p>
        </w:tc>
        <w:tc>
          <w:tcPr>
            <w:tcW w:w="1073" w:type="dxa"/>
            <w:tcBorders>
              <w:top w:val="nil"/>
              <w:left w:val="nil"/>
              <w:bottom w:val="single" w:sz="4" w:space="0" w:color="auto"/>
              <w:right w:val="single" w:sz="4" w:space="0" w:color="auto"/>
            </w:tcBorders>
            <w:shd w:val="clear" w:color="000000" w:fill="DDEBF7"/>
            <w:noWrap/>
            <w:hideMark/>
          </w:tcPr>
          <w:p w14:paraId="6D595148" w14:textId="77777777" w:rsidR="005F2B1D" w:rsidRPr="005F2B1D" w:rsidRDefault="005F2B1D" w:rsidP="005F2B1D">
            <w:pPr>
              <w:jc w:val="right"/>
              <w:rPr>
                <w:sz w:val="16"/>
                <w:szCs w:val="16"/>
                <w:lang w:val="en-US"/>
              </w:rPr>
            </w:pPr>
            <w:r w:rsidRPr="005F2B1D">
              <w:rPr>
                <w:sz w:val="16"/>
                <w:szCs w:val="16"/>
                <w:lang w:val="en-US"/>
              </w:rPr>
              <w:t xml:space="preserve">                24,22 </w:t>
            </w:r>
          </w:p>
        </w:tc>
        <w:tc>
          <w:tcPr>
            <w:tcW w:w="709" w:type="dxa"/>
            <w:tcBorders>
              <w:top w:val="nil"/>
              <w:left w:val="nil"/>
              <w:bottom w:val="single" w:sz="4" w:space="0" w:color="auto"/>
              <w:right w:val="single" w:sz="4" w:space="0" w:color="auto"/>
            </w:tcBorders>
            <w:shd w:val="clear" w:color="000000" w:fill="DDEBF7"/>
            <w:noWrap/>
            <w:hideMark/>
          </w:tcPr>
          <w:p w14:paraId="169020BC"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32447D3A" w14:textId="77777777" w:rsidR="005F2B1D" w:rsidRPr="005F2B1D" w:rsidRDefault="005F2B1D" w:rsidP="005F2B1D">
            <w:pPr>
              <w:jc w:val="right"/>
              <w:rPr>
                <w:color w:val="000000"/>
                <w:sz w:val="16"/>
                <w:szCs w:val="16"/>
                <w:lang w:val="en-US"/>
              </w:rPr>
            </w:pPr>
            <w:r w:rsidRPr="005F2B1D">
              <w:rPr>
                <w:color w:val="000000"/>
                <w:sz w:val="16"/>
                <w:szCs w:val="16"/>
                <w:lang w:val="en-US"/>
              </w:rPr>
              <w:t>120,0%</w:t>
            </w:r>
          </w:p>
        </w:tc>
        <w:tc>
          <w:tcPr>
            <w:tcW w:w="850" w:type="dxa"/>
            <w:tcBorders>
              <w:top w:val="nil"/>
              <w:left w:val="nil"/>
              <w:bottom w:val="single" w:sz="4" w:space="0" w:color="auto"/>
              <w:right w:val="single" w:sz="4" w:space="0" w:color="auto"/>
            </w:tcBorders>
            <w:shd w:val="clear" w:color="000000" w:fill="DDEBF7"/>
            <w:noWrap/>
            <w:hideMark/>
          </w:tcPr>
          <w:p w14:paraId="0884E501" w14:textId="77777777" w:rsidR="005F2B1D" w:rsidRPr="005F2B1D" w:rsidRDefault="005F2B1D" w:rsidP="005F2B1D">
            <w:pPr>
              <w:jc w:val="right"/>
              <w:rPr>
                <w:color w:val="000000"/>
                <w:sz w:val="16"/>
                <w:szCs w:val="16"/>
                <w:lang w:val="en-US"/>
              </w:rPr>
            </w:pPr>
            <w:r w:rsidRPr="005F2B1D">
              <w:rPr>
                <w:color w:val="000000"/>
                <w:sz w:val="16"/>
                <w:szCs w:val="16"/>
                <w:lang w:val="en-US"/>
              </w:rPr>
              <w:t>121,7%</w:t>
            </w:r>
          </w:p>
        </w:tc>
        <w:tc>
          <w:tcPr>
            <w:tcW w:w="1276" w:type="dxa"/>
            <w:tcBorders>
              <w:top w:val="nil"/>
              <w:left w:val="nil"/>
              <w:bottom w:val="single" w:sz="4" w:space="0" w:color="auto"/>
              <w:right w:val="single" w:sz="4" w:space="0" w:color="auto"/>
            </w:tcBorders>
            <w:shd w:val="clear" w:color="000000" w:fill="DDEBF7"/>
            <w:noWrap/>
            <w:hideMark/>
          </w:tcPr>
          <w:p w14:paraId="6D51FD0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D65C39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40CAEF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5A0844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A0090F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2C6D58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91B5CC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1AC7D60" w14:textId="77777777" w:rsidR="005F2B1D" w:rsidRPr="005F2B1D" w:rsidRDefault="005F2B1D" w:rsidP="005F2B1D">
            <w:pPr>
              <w:jc w:val="center"/>
              <w:rPr>
                <w:color w:val="000000"/>
                <w:sz w:val="16"/>
                <w:szCs w:val="16"/>
                <w:lang w:val="en-US"/>
              </w:rPr>
            </w:pPr>
            <w:r w:rsidRPr="005F2B1D">
              <w:rPr>
                <w:color w:val="000000"/>
                <w:sz w:val="16"/>
                <w:szCs w:val="16"/>
                <w:lang w:val="en-US"/>
              </w:rPr>
              <w:t>59</w:t>
            </w:r>
          </w:p>
        </w:tc>
        <w:tc>
          <w:tcPr>
            <w:tcW w:w="696" w:type="dxa"/>
            <w:tcBorders>
              <w:top w:val="nil"/>
              <w:left w:val="nil"/>
              <w:bottom w:val="single" w:sz="4" w:space="0" w:color="auto"/>
              <w:right w:val="single" w:sz="4" w:space="0" w:color="auto"/>
            </w:tcBorders>
            <w:shd w:val="clear" w:color="000000" w:fill="DDEBF7"/>
            <w:noWrap/>
            <w:hideMark/>
          </w:tcPr>
          <w:p w14:paraId="7152960D" w14:textId="77777777" w:rsidR="005F2B1D" w:rsidRPr="005F2B1D" w:rsidRDefault="005F2B1D" w:rsidP="005F2B1D">
            <w:pPr>
              <w:rPr>
                <w:color w:val="000000"/>
                <w:sz w:val="16"/>
                <w:szCs w:val="16"/>
                <w:lang w:val="en-US"/>
              </w:rPr>
            </w:pPr>
            <w:r w:rsidRPr="005F2B1D">
              <w:rPr>
                <w:color w:val="000000"/>
                <w:sz w:val="16"/>
                <w:szCs w:val="16"/>
                <w:lang w:val="en-US"/>
              </w:rPr>
              <w:t>1A4a</w:t>
            </w:r>
          </w:p>
        </w:tc>
        <w:tc>
          <w:tcPr>
            <w:tcW w:w="2295" w:type="dxa"/>
            <w:tcBorders>
              <w:top w:val="nil"/>
              <w:left w:val="nil"/>
              <w:bottom w:val="single" w:sz="4" w:space="0" w:color="auto"/>
              <w:right w:val="single" w:sz="4" w:space="0" w:color="auto"/>
            </w:tcBorders>
            <w:shd w:val="clear" w:color="000000" w:fill="DDEBF7"/>
            <w:noWrap/>
            <w:hideMark/>
          </w:tcPr>
          <w:p w14:paraId="08536A2F" w14:textId="77777777" w:rsidR="005F2B1D" w:rsidRPr="005F2B1D" w:rsidRDefault="005F2B1D" w:rsidP="005F2B1D">
            <w:pPr>
              <w:rPr>
                <w:sz w:val="16"/>
                <w:szCs w:val="16"/>
                <w:lang w:val="en-US"/>
              </w:rPr>
            </w:pPr>
            <w:r w:rsidRPr="005F2B1D">
              <w:rPr>
                <w:sz w:val="16"/>
                <w:szCs w:val="16"/>
                <w:lang w:val="en-US"/>
              </w:rPr>
              <w:t>Năng lượng sử dụng trong thương mại và dịch vụ</w:t>
            </w:r>
          </w:p>
        </w:tc>
        <w:tc>
          <w:tcPr>
            <w:tcW w:w="606" w:type="dxa"/>
            <w:tcBorders>
              <w:top w:val="nil"/>
              <w:left w:val="nil"/>
              <w:bottom w:val="single" w:sz="4" w:space="0" w:color="auto"/>
              <w:right w:val="single" w:sz="4" w:space="0" w:color="auto"/>
            </w:tcBorders>
            <w:shd w:val="clear" w:color="000000" w:fill="DDEBF7"/>
            <w:noWrap/>
            <w:hideMark/>
          </w:tcPr>
          <w:p w14:paraId="031D517D"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16CBD5AB" w14:textId="77777777" w:rsidR="005F2B1D" w:rsidRPr="005F2B1D" w:rsidRDefault="005F2B1D" w:rsidP="005F2B1D">
            <w:pPr>
              <w:jc w:val="right"/>
              <w:rPr>
                <w:sz w:val="16"/>
                <w:szCs w:val="16"/>
                <w:lang w:val="en-US"/>
              </w:rPr>
            </w:pPr>
            <w:r w:rsidRPr="005F2B1D">
              <w:rPr>
                <w:sz w:val="16"/>
                <w:szCs w:val="16"/>
                <w:lang w:val="en-US"/>
              </w:rPr>
              <w:t>2,36</w:t>
            </w:r>
          </w:p>
        </w:tc>
        <w:tc>
          <w:tcPr>
            <w:tcW w:w="1073" w:type="dxa"/>
            <w:tcBorders>
              <w:top w:val="nil"/>
              <w:left w:val="nil"/>
              <w:bottom w:val="single" w:sz="4" w:space="0" w:color="auto"/>
              <w:right w:val="single" w:sz="4" w:space="0" w:color="auto"/>
            </w:tcBorders>
            <w:shd w:val="clear" w:color="000000" w:fill="DDEBF7"/>
            <w:noWrap/>
            <w:hideMark/>
          </w:tcPr>
          <w:p w14:paraId="24D0CFE0" w14:textId="77777777" w:rsidR="005F2B1D" w:rsidRPr="005F2B1D" w:rsidRDefault="005F2B1D" w:rsidP="005F2B1D">
            <w:pPr>
              <w:jc w:val="right"/>
              <w:rPr>
                <w:sz w:val="16"/>
                <w:szCs w:val="16"/>
                <w:lang w:val="en-US"/>
              </w:rPr>
            </w:pPr>
            <w:r w:rsidRPr="005F2B1D">
              <w:rPr>
                <w:sz w:val="16"/>
                <w:szCs w:val="16"/>
                <w:lang w:val="en-US"/>
              </w:rPr>
              <w:t xml:space="preserve">                  1,66 </w:t>
            </w:r>
          </w:p>
        </w:tc>
        <w:tc>
          <w:tcPr>
            <w:tcW w:w="709" w:type="dxa"/>
            <w:tcBorders>
              <w:top w:val="nil"/>
              <w:left w:val="nil"/>
              <w:bottom w:val="single" w:sz="4" w:space="0" w:color="auto"/>
              <w:right w:val="single" w:sz="4" w:space="0" w:color="auto"/>
            </w:tcBorders>
            <w:shd w:val="clear" w:color="000000" w:fill="DDEBF7"/>
            <w:noWrap/>
            <w:hideMark/>
          </w:tcPr>
          <w:p w14:paraId="79C38B2E"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5DBF5680"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106650D5" w14:textId="77777777" w:rsidR="005F2B1D" w:rsidRPr="005F2B1D" w:rsidRDefault="005F2B1D" w:rsidP="005F2B1D">
            <w:pPr>
              <w:jc w:val="right"/>
              <w:rPr>
                <w:color w:val="000000"/>
                <w:sz w:val="16"/>
                <w:szCs w:val="16"/>
                <w:lang w:val="en-US"/>
              </w:rPr>
            </w:pPr>
            <w:r w:rsidRPr="005F2B1D">
              <w:rPr>
                <w:color w:val="000000"/>
                <w:sz w:val="16"/>
                <w:szCs w:val="16"/>
                <w:lang w:val="en-US"/>
              </w:rPr>
              <w:t>505,4%</w:t>
            </w:r>
          </w:p>
        </w:tc>
        <w:tc>
          <w:tcPr>
            <w:tcW w:w="1276" w:type="dxa"/>
            <w:tcBorders>
              <w:top w:val="nil"/>
              <w:left w:val="nil"/>
              <w:bottom w:val="single" w:sz="4" w:space="0" w:color="auto"/>
              <w:right w:val="single" w:sz="4" w:space="0" w:color="auto"/>
            </w:tcBorders>
            <w:shd w:val="clear" w:color="000000" w:fill="DDEBF7"/>
            <w:noWrap/>
            <w:hideMark/>
          </w:tcPr>
          <w:p w14:paraId="4037B72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47AEAE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A916FA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876846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5C18E7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D82AC5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5E1AF4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9C314D5" w14:textId="77777777" w:rsidR="005F2B1D" w:rsidRPr="005F2B1D" w:rsidRDefault="005F2B1D" w:rsidP="005F2B1D">
            <w:pPr>
              <w:jc w:val="center"/>
              <w:rPr>
                <w:color w:val="000000"/>
                <w:sz w:val="16"/>
                <w:szCs w:val="16"/>
                <w:lang w:val="en-US"/>
              </w:rPr>
            </w:pPr>
            <w:r w:rsidRPr="005F2B1D">
              <w:rPr>
                <w:color w:val="000000"/>
                <w:sz w:val="16"/>
                <w:szCs w:val="16"/>
                <w:lang w:val="en-US"/>
              </w:rPr>
              <w:lastRenderedPageBreak/>
              <w:t>60</w:t>
            </w:r>
          </w:p>
        </w:tc>
        <w:tc>
          <w:tcPr>
            <w:tcW w:w="696" w:type="dxa"/>
            <w:tcBorders>
              <w:top w:val="nil"/>
              <w:left w:val="nil"/>
              <w:bottom w:val="single" w:sz="4" w:space="0" w:color="auto"/>
              <w:right w:val="single" w:sz="4" w:space="0" w:color="auto"/>
            </w:tcBorders>
            <w:shd w:val="clear" w:color="000000" w:fill="DDEBF7"/>
            <w:noWrap/>
            <w:hideMark/>
          </w:tcPr>
          <w:p w14:paraId="2C0327B7" w14:textId="77777777" w:rsidR="005F2B1D" w:rsidRPr="005F2B1D" w:rsidRDefault="005F2B1D" w:rsidP="005F2B1D">
            <w:pPr>
              <w:rPr>
                <w:color w:val="000000"/>
                <w:sz w:val="16"/>
                <w:szCs w:val="16"/>
                <w:lang w:val="en-US"/>
              </w:rPr>
            </w:pPr>
            <w:r w:rsidRPr="005F2B1D">
              <w:rPr>
                <w:color w:val="000000"/>
                <w:sz w:val="16"/>
                <w:szCs w:val="16"/>
                <w:lang w:val="en-US"/>
              </w:rPr>
              <w:t>1A4b</w:t>
            </w:r>
          </w:p>
        </w:tc>
        <w:tc>
          <w:tcPr>
            <w:tcW w:w="2295" w:type="dxa"/>
            <w:tcBorders>
              <w:top w:val="nil"/>
              <w:left w:val="nil"/>
              <w:bottom w:val="single" w:sz="4" w:space="0" w:color="auto"/>
              <w:right w:val="single" w:sz="4" w:space="0" w:color="auto"/>
            </w:tcBorders>
            <w:shd w:val="clear" w:color="000000" w:fill="DDEBF7"/>
            <w:noWrap/>
            <w:hideMark/>
          </w:tcPr>
          <w:p w14:paraId="10176662" w14:textId="77777777" w:rsidR="005F2B1D" w:rsidRPr="005F2B1D" w:rsidRDefault="005F2B1D" w:rsidP="005F2B1D">
            <w:pPr>
              <w:rPr>
                <w:sz w:val="16"/>
                <w:szCs w:val="16"/>
                <w:lang w:val="en-US"/>
              </w:rPr>
            </w:pPr>
            <w:r w:rsidRPr="005F2B1D">
              <w:rPr>
                <w:sz w:val="16"/>
                <w:szCs w:val="16"/>
                <w:lang w:val="en-US"/>
              </w:rPr>
              <w:t>Năng lượng sử dụng trong dân dụng</w:t>
            </w:r>
          </w:p>
        </w:tc>
        <w:tc>
          <w:tcPr>
            <w:tcW w:w="606" w:type="dxa"/>
            <w:tcBorders>
              <w:top w:val="nil"/>
              <w:left w:val="nil"/>
              <w:bottom w:val="single" w:sz="4" w:space="0" w:color="auto"/>
              <w:right w:val="single" w:sz="4" w:space="0" w:color="auto"/>
            </w:tcBorders>
            <w:shd w:val="clear" w:color="000000" w:fill="DDEBF7"/>
            <w:noWrap/>
            <w:hideMark/>
          </w:tcPr>
          <w:p w14:paraId="6CBF7B57"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8EBAC39" w14:textId="77777777" w:rsidR="005F2B1D" w:rsidRPr="005F2B1D" w:rsidRDefault="005F2B1D" w:rsidP="005F2B1D">
            <w:pPr>
              <w:jc w:val="right"/>
              <w:rPr>
                <w:sz w:val="16"/>
                <w:szCs w:val="16"/>
                <w:lang w:val="en-US"/>
              </w:rPr>
            </w:pPr>
            <w:r w:rsidRPr="005F2B1D">
              <w:rPr>
                <w:sz w:val="16"/>
                <w:szCs w:val="16"/>
                <w:lang w:val="en-US"/>
              </w:rPr>
              <w:t>6.307,75</w:t>
            </w:r>
          </w:p>
        </w:tc>
        <w:tc>
          <w:tcPr>
            <w:tcW w:w="1073" w:type="dxa"/>
            <w:tcBorders>
              <w:top w:val="nil"/>
              <w:left w:val="nil"/>
              <w:bottom w:val="single" w:sz="4" w:space="0" w:color="auto"/>
              <w:right w:val="single" w:sz="4" w:space="0" w:color="auto"/>
            </w:tcBorders>
            <w:shd w:val="clear" w:color="000000" w:fill="DDEBF7"/>
            <w:noWrap/>
            <w:hideMark/>
          </w:tcPr>
          <w:p w14:paraId="543AC4AC" w14:textId="77777777" w:rsidR="005F2B1D" w:rsidRPr="005F2B1D" w:rsidRDefault="005F2B1D" w:rsidP="005F2B1D">
            <w:pPr>
              <w:jc w:val="right"/>
              <w:rPr>
                <w:sz w:val="16"/>
                <w:szCs w:val="16"/>
                <w:lang w:val="en-US"/>
              </w:rPr>
            </w:pPr>
            <w:r w:rsidRPr="005F2B1D">
              <w:rPr>
                <w:sz w:val="16"/>
                <w:szCs w:val="16"/>
                <w:lang w:val="en-US"/>
              </w:rPr>
              <w:t xml:space="preserve">           5.776,89 </w:t>
            </w:r>
          </w:p>
        </w:tc>
        <w:tc>
          <w:tcPr>
            <w:tcW w:w="709" w:type="dxa"/>
            <w:tcBorders>
              <w:top w:val="nil"/>
              <w:left w:val="nil"/>
              <w:bottom w:val="single" w:sz="4" w:space="0" w:color="auto"/>
              <w:right w:val="single" w:sz="4" w:space="0" w:color="auto"/>
            </w:tcBorders>
            <w:shd w:val="clear" w:color="000000" w:fill="DDEBF7"/>
            <w:noWrap/>
            <w:hideMark/>
          </w:tcPr>
          <w:p w14:paraId="6D97DCA3"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75F85777"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534072FB" w14:textId="77777777" w:rsidR="005F2B1D" w:rsidRPr="005F2B1D" w:rsidRDefault="005F2B1D" w:rsidP="005F2B1D">
            <w:pPr>
              <w:jc w:val="right"/>
              <w:rPr>
                <w:color w:val="000000"/>
                <w:sz w:val="16"/>
                <w:szCs w:val="16"/>
                <w:lang w:val="en-US"/>
              </w:rPr>
            </w:pPr>
            <w:r w:rsidRPr="005F2B1D">
              <w:rPr>
                <w:color w:val="000000"/>
                <w:sz w:val="16"/>
                <w:szCs w:val="16"/>
                <w:lang w:val="en-US"/>
              </w:rPr>
              <w:t>21,2%</w:t>
            </w:r>
          </w:p>
        </w:tc>
        <w:tc>
          <w:tcPr>
            <w:tcW w:w="1276" w:type="dxa"/>
            <w:tcBorders>
              <w:top w:val="nil"/>
              <w:left w:val="nil"/>
              <w:bottom w:val="single" w:sz="4" w:space="0" w:color="auto"/>
              <w:right w:val="single" w:sz="4" w:space="0" w:color="auto"/>
            </w:tcBorders>
            <w:shd w:val="clear" w:color="000000" w:fill="DDEBF7"/>
            <w:noWrap/>
            <w:hideMark/>
          </w:tcPr>
          <w:p w14:paraId="6A87DFA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99CB72D" w14:textId="77777777" w:rsidR="005F2B1D" w:rsidRPr="005F2B1D" w:rsidRDefault="005F2B1D" w:rsidP="005F2B1D">
            <w:pPr>
              <w:jc w:val="right"/>
              <w:rPr>
                <w:color w:val="000000"/>
                <w:sz w:val="16"/>
                <w:szCs w:val="16"/>
                <w:lang w:val="en-US"/>
              </w:rPr>
            </w:pPr>
            <w:r w:rsidRPr="005F2B1D">
              <w:rPr>
                <w:color w:val="000000"/>
                <w:sz w:val="16"/>
                <w:szCs w:val="16"/>
                <w:lang w:val="en-US"/>
              </w:rPr>
              <w:t>-0,0034</w:t>
            </w:r>
          </w:p>
        </w:tc>
        <w:tc>
          <w:tcPr>
            <w:tcW w:w="568" w:type="dxa"/>
            <w:tcBorders>
              <w:top w:val="nil"/>
              <w:left w:val="nil"/>
              <w:bottom w:val="single" w:sz="4" w:space="0" w:color="auto"/>
              <w:right w:val="single" w:sz="4" w:space="0" w:color="auto"/>
            </w:tcBorders>
            <w:shd w:val="clear" w:color="000000" w:fill="DDEBF7"/>
            <w:noWrap/>
            <w:hideMark/>
          </w:tcPr>
          <w:p w14:paraId="0C2C368E"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DEBF7"/>
            <w:noWrap/>
            <w:hideMark/>
          </w:tcPr>
          <w:p w14:paraId="1735AD2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14029D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591652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060AA5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E0D3727" w14:textId="77777777" w:rsidR="005F2B1D" w:rsidRPr="005F2B1D" w:rsidRDefault="005F2B1D" w:rsidP="005F2B1D">
            <w:pPr>
              <w:jc w:val="center"/>
              <w:rPr>
                <w:color w:val="000000"/>
                <w:sz w:val="16"/>
                <w:szCs w:val="16"/>
                <w:lang w:val="en-US"/>
              </w:rPr>
            </w:pPr>
            <w:r w:rsidRPr="005F2B1D">
              <w:rPr>
                <w:color w:val="000000"/>
                <w:sz w:val="16"/>
                <w:szCs w:val="16"/>
                <w:lang w:val="en-US"/>
              </w:rPr>
              <w:t>61</w:t>
            </w:r>
          </w:p>
        </w:tc>
        <w:tc>
          <w:tcPr>
            <w:tcW w:w="696" w:type="dxa"/>
            <w:tcBorders>
              <w:top w:val="nil"/>
              <w:left w:val="nil"/>
              <w:bottom w:val="single" w:sz="4" w:space="0" w:color="auto"/>
              <w:right w:val="single" w:sz="4" w:space="0" w:color="auto"/>
            </w:tcBorders>
            <w:shd w:val="clear" w:color="000000" w:fill="DDEBF7"/>
            <w:noWrap/>
            <w:hideMark/>
          </w:tcPr>
          <w:p w14:paraId="1C09AFE5" w14:textId="77777777" w:rsidR="005F2B1D" w:rsidRPr="005F2B1D" w:rsidRDefault="005F2B1D" w:rsidP="005F2B1D">
            <w:pPr>
              <w:rPr>
                <w:color w:val="000000"/>
                <w:sz w:val="16"/>
                <w:szCs w:val="16"/>
                <w:lang w:val="en-US"/>
              </w:rPr>
            </w:pPr>
            <w:r w:rsidRPr="005F2B1D">
              <w:rPr>
                <w:color w:val="000000"/>
                <w:sz w:val="16"/>
                <w:szCs w:val="16"/>
                <w:lang w:val="en-US"/>
              </w:rPr>
              <w:t>1A4b</w:t>
            </w:r>
          </w:p>
        </w:tc>
        <w:tc>
          <w:tcPr>
            <w:tcW w:w="2295" w:type="dxa"/>
            <w:tcBorders>
              <w:top w:val="nil"/>
              <w:left w:val="nil"/>
              <w:bottom w:val="single" w:sz="4" w:space="0" w:color="auto"/>
              <w:right w:val="single" w:sz="4" w:space="0" w:color="auto"/>
            </w:tcBorders>
            <w:shd w:val="clear" w:color="000000" w:fill="DDEBF7"/>
            <w:noWrap/>
            <w:hideMark/>
          </w:tcPr>
          <w:p w14:paraId="3AADA262" w14:textId="77777777" w:rsidR="005F2B1D" w:rsidRPr="005F2B1D" w:rsidRDefault="005F2B1D" w:rsidP="005F2B1D">
            <w:pPr>
              <w:rPr>
                <w:sz w:val="16"/>
                <w:szCs w:val="16"/>
                <w:lang w:val="en-US"/>
              </w:rPr>
            </w:pPr>
            <w:r w:rsidRPr="005F2B1D">
              <w:rPr>
                <w:sz w:val="16"/>
                <w:szCs w:val="16"/>
                <w:lang w:val="en-US"/>
              </w:rPr>
              <w:t>Năng lượng sử dụng trong dân dụng</w:t>
            </w:r>
          </w:p>
        </w:tc>
        <w:tc>
          <w:tcPr>
            <w:tcW w:w="606" w:type="dxa"/>
            <w:tcBorders>
              <w:top w:val="nil"/>
              <w:left w:val="nil"/>
              <w:bottom w:val="single" w:sz="4" w:space="0" w:color="auto"/>
              <w:right w:val="single" w:sz="4" w:space="0" w:color="auto"/>
            </w:tcBorders>
            <w:shd w:val="clear" w:color="000000" w:fill="DDEBF7"/>
            <w:noWrap/>
            <w:hideMark/>
          </w:tcPr>
          <w:p w14:paraId="323B5A4D"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2A040781" w14:textId="77777777" w:rsidR="005F2B1D" w:rsidRPr="005F2B1D" w:rsidRDefault="005F2B1D" w:rsidP="005F2B1D">
            <w:pPr>
              <w:jc w:val="right"/>
              <w:rPr>
                <w:sz w:val="16"/>
                <w:szCs w:val="16"/>
                <w:lang w:val="en-US"/>
              </w:rPr>
            </w:pPr>
            <w:r w:rsidRPr="005F2B1D">
              <w:rPr>
                <w:sz w:val="16"/>
                <w:szCs w:val="16"/>
                <w:lang w:val="en-US"/>
              </w:rPr>
              <w:t>1.338,15</w:t>
            </w:r>
          </w:p>
        </w:tc>
        <w:tc>
          <w:tcPr>
            <w:tcW w:w="1073" w:type="dxa"/>
            <w:tcBorders>
              <w:top w:val="nil"/>
              <w:left w:val="nil"/>
              <w:bottom w:val="single" w:sz="4" w:space="0" w:color="auto"/>
              <w:right w:val="single" w:sz="4" w:space="0" w:color="auto"/>
            </w:tcBorders>
            <w:shd w:val="clear" w:color="000000" w:fill="DDEBF7"/>
            <w:noWrap/>
            <w:hideMark/>
          </w:tcPr>
          <w:p w14:paraId="77A096EF" w14:textId="77777777" w:rsidR="005F2B1D" w:rsidRPr="005F2B1D" w:rsidRDefault="005F2B1D" w:rsidP="005F2B1D">
            <w:pPr>
              <w:jc w:val="right"/>
              <w:rPr>
                <w:sz w:val="16"/>
                <w:szCs w:val="16"/>
                <w:lang w:val="en-US"/>
              </w:rPr>
            </w:pPr>
            <w:r w:rsidRPr="005F2B1D">
              <w:rPr>
                <w:sz w:val="16"/>
                <w:szCs w:val="16"/>
                <w:lang w:val="en-US"/>
              </w:rPr>
              <w:t xml:space="preserve">              535,06 </w:t>
            </w:r>
          </w:p>
        </w:tc>
        <w:tc>
          <w:tcPr>
            <w:tcW w:w="709" w:type="dxa"/>
            <w:tcBorders>
              <w:top w:val="nil"/>
              <w:left w:val="nil"/>
              <w:bottom w:val="single" w:sz="4" w:space="0" w:color="auto"/>
              <w:right w:val="single" w:sz="4" w:space="0" w:color="auto"/>
            </w:tcBorders>
            <w:shd w:val="clear" w:color="000000" w:fill="DDEBF7"/>
            <w:noWrap/>
            <w:hideMark/>
          </w:tcPr>
          <w:p w14:paraId="66CB3C11"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1DCC5216" w14:textId="77777777" w:rsidR="005F2B1D" w:rsidRPr="005F2B1D" w:rsidRDefault="005F2B1D" w:rsidP="005F2B1D">
            <w:pPr>
              <w:jc w:val="right"/>
              <w:rPr>
                <w:color w:val="000000"/>
                <w:sz w:val="16"/>
                <w:szCs w:val="16"/>
                <w:lang w:val="en-US"/>
              </w:rPr>
            </w:pPr>
            <w:r w:rsidRPr="005F2B1D">
              <w:rPr>
                <w:color w:val="000000"/>
                <w:sz w:val="16"/>
                <w:szCs w:val="16"/>
                <w:lang w:val="en-US"/>
              </w:rPr>
              <w:t>120,0%</w:t>
            </w:r>
          </w:p>
        </w:tc>
        <w:tc>
          <w:tcPr>
            <w:tcW w:w="850" w:type="dxa"/>
            <w:tcBorders>
              <w:top w:val="nil"/>
              <w:left w:val="nil"/>
              <w:bottom w:val="single" w:sz="4" w:space="0" w:color="auto"/>
              <w:right w:val="single" w:sz="4" w:space="0" w:color="auto"/>
            </w:tcBorders>
            <w:shd w:val="clear" w:color="000000" w:fill="DDEBF7"/>
            <w:noWrap/>
            <w:hideMark/>
          </w:tcPr>
          <w:p w14:paraId="4275DDC6" w14:textId="77777777" w:rsidR="005F2B1D" w:rsidRPr="005F2B1D" w:rsidRDefault="005F2B1D" w:rsidP="005F2B1D">
            <w:pPr>
              <w:jc w:val="right"/>
              <w:rPr>
                <w:color w:val="000000"/>
                <w:sz w:val="16"/>
                <w:szCs w:val="16"/>
                <w:lang w:val="en-US"/>
              </w:rPr>
            </w:pPr>
            <w:r w:rsidRPr="005F2B1D">
              <w:rPr>
                <w:color w:val="000000"/>
                <w:sz w:val="16"/>
                <w:szCs w:val="16"/>
                <w:lang w:val="en-US"/>
              </w:rPr>
              <w:t>121,7%</w:t>
            </w:r>
          </w:p>
        </w:tc>
        <w:tc>
          <w:tcPr>
            <w:tcW w:w="1276" w:type="dxa"/>
            <w:tcBorders>
              <w:top w:val="nil"/>
              <w:left w:val="nil"/>
              <w:bottom w:val="single" w:sz="4" w:space="0" w:color="auto"/>
              <w:right w:val="single" w:sz="4" w:space="0" w:color="auto"/>
            </w:tcBorders>
            <w:shd w:val="clear" w:color="000000" w:fill="DDEBF7"/>
            <w:noWrap/>
            <w:hideMark/>
          </w:tcPr>
          <w:p w14:paraId="3EC9CF3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F1F6C76" w14:textId="77777777" w:rsidR="005F2B1D" w:rsidRPr="005F2B1D" w:rsidRDefault="005F2B1D" w:rsidP="005F2B1D">
            <w:pPr>
              <w:jc w:val="right"/>
              <w:rPr>
                <w:color w:val="000000"/>
                <w:sz w:val="16"/>
                <w:szCs w:val="16"/>
                <w:lang w:val="en-US"/>
              </w:rPr>
            </w:pPr>
            <w:r w:rsidRPr="005F2B1D">
              <w:rPr>
                <w:color w:val="000000"/>
                <w:sz w:val="16"/>
                <w:szCs w:val="16"/>
                <w:lang w:val="en-US"/>
              </w:rPr>
              <w:t>-0,0026</w:t>
            </w:r>
          </w:p>
        </w:tc>
        <w:tc>
          <w:tcPr>
            <w:tcW w:w="568" w:type="dxa"/>
            <w:tcBorders>
              <w:top w:val="nil"/>
              <w:left w:val="nil"/>
              <w:bottom w:val="single" w:sz="4" w:space="0" w:color="auto"/>
              <w:right w:val="single" w:sz="4" w:space="0" w:color="auto"/>
            </w:tcBorders>
            <w:shd w:val="clear" w:color="000000" w:fill="DDEBF7"/>
            <w:noWrap/>
            <w:hideMark/>
          </w:tcPr>
          <w:p w14:paraId="5390D1E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5D10EA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02C6CB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3549EE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FFC4E1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77445F0" w14:textId="77777777" w:rsidR="005F2B1D" w:rsidRPr="005F2B1D" w:rsidRDefault="005F2B1D" w:rsidP="005F2B1D">
            <w:pPr>
              <w:jc w:val="center"/>
              <w:rPr>
                <w:color w:val="000000"/>
                <w:sz w:val="16"/>
                <w:szCs w:val="16"/>
                <w:lang w:val="en-US"/>
              </w:rPr>
            </w:pPr>
            <w:r w:rsidRPr="005F2B1D">
              <w:rPr>
                <w:color w:val="000000"/>
                <w:sz w:val="16"/>
                <w:szCs w:val="16"/>
                <w:lang w:val="en-US"/>
              </w:rPr>
              <w:t>62</w:t>
            </w:r>
          </w:p>
        </w:tc>
        <w:tc>
          <w:tcPr>
            <w:tcW w:w="696" w:type="dxa"/>
            <w:tcBorders>
              <w:top w:val="nil"/>
              <w:left w:val="nil"/>
              <w:bottom w:val="single" w:sz="4" w:space="0" w:color="auto"/>
              <w:right w:val="single" w:sz="4" w:space="0" w:color="auto"/>
            </w:tcBorders>
            <w:shd w:val="clear" w:color="000000" w:fill="DDEBF7"/>
            <w:noWrap/>
            <w:hideMark/>
          </w:tcPr>
          <w:p w14:paraId="72AC0311" w14:textId="77777777" w:rsidR="005F2B1D" w:rsidRPr="005F2B1D" w:rsidRDefault="005F2B1D" w:rsidP="005F2B1D">
            <w:pPr>
              <w:rPr>
                <w:color w:val="000000"/>
                <w:sz w:val="16"/>
                <w:szCs w:val="16"/>
                <w:lang w:val="en-US"/>
              </w:rPr>
            </w:pPr>
            <w:r w:rsidRPr="005F2B1D">
              <w:rPr>
                <w:color w:val="000000"/>
                <w:sz w:val="16"/>
                <w:szCs w:val="16"/>
                <w:lang w:val="en-US"/>
              </w:rPr>
              <w:t>1A4b</w:t>
            </w:r>
          </w:p>
        </w:tc>
        <w:tc>
          <w:tcPr>
            <w:tcW w:w="2295" w:type="dxa"/>
            <w:tcBorders>
              <w:top w:val="nil"/>
              <w:left w:val="nil"/>
              <w:bottom w:val="single" w:sz="4" w:space="0" w:color="auto"/>
              <w:right w:val="single" w:sz="4" w:space="0" w:color="auto"/>
            </w:tcBorders>
            <w:shd w:val="clear" w:color="000000" w:fill="DDEBF7"/>
            <w:noWrap/>
            <w:hideMark/>
          </w:tcPr>
          <w:p w14:paraId="4BFE9F2F" w14:textId="77777777" w:rsidR="005F2B1D" w:rsidRPr="005F2B1D" w:rsidRDefault="005F2B1D" w:rsidP="005F2B1D">
            <w:pPr>
              <w:rPr>
                <w:sz w:val="16"/>
                <w:szCs w:val="16"/>
                <w:lang w:val="en-US"/>
              </w:rPr>
            </w:pPr>
            <w:r w:rsidRPr="005F2B1D">
              <w:rPr>
                <w:sz w:val="16"/>
                <w:szCs w:val="16"/>
                <w:lang w:val="en-US"/>
              </w:rPr>
              <w:t>Năng lượng sử dụng trong dân dụng</w:t>
            </w:r>
          </w:p>
        </w:tc>
        <w:tc>
          <w:tcPr>
            <w:tcW w:w="606" w:type="dxa"/>
            <w:tcBorders>
              <w:top w:val="nil"/>
              <w:left w:val="nil"/>
              <w:bottom w:val="single" w:sz="4" w:space="0" w:color="auto"/>
              <w:right w:val="single" w:sz="4" w:space="0" w:color="auto"/>
            </w:tcBorders>
            <w:shd w:val="clear" w:color="000000" w:fill="DDEBF7"/>
            <w:noWrap/>
            <w:hideMark/>
          </w:tcPr>
          <w:p w14:paraId="022D993B"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2A5C2707" w14:textId="77777777" w:rsidR="005F2B1D" w:rsidRPr="005F2B1D" w:rsidRDefault="005F2B1D" w:rsidP="005F2B1D">
            <w:pPr>
              <w:jc w:val="right"/>
              <w:rPr>
                <w:sz w:val="16"/>
                <w:szCs w:val="16"/>
                <w:lang w:val="en-US"/>
              </w:rPr>
            </w:pPr>
            <w:r w:rsidRPr="005F2B1D">
              <w:rPr>
                <w:sz w:val="16"/>
                <w:szCs w:val="16"/>
                <w:lang w:val="en-US"/>
              </w:rPr>
              <w:t>154,77</w:t>
            </w:r>
          </w:p>
        </w:tc>
        <w:tc>
          <w:tcPr>
            <w:tcW w:w="1073" w:type="dxa"/>
            <w:tcBorders>
              <w:top w:val="nil"/>
              <w:left w:val="nil"/>
              <w:bottom w:val="single" w:sz="4" w:space="0" w:color="auto"/>
              <w:right w:val="single" w:sz="4" w:space="0" w:color="auto"/>
            </w:tcBorders>
            <w:shd w:val="clear" w:color="000000" w:fill="DDEBF7"/>
            <w:noWrap/>
            <w:hideMark/>
          </w:tcPr>
          <w:p w14:paraId="2C521309" w14:textId="77777777" w:rsidR="005F2B1D" w:rsidRPr="005F2B1D" w:rsidRDefault="005F2B1D" w:rsidP="005F2B1D">
            <w:pPr>
              <w:jc w:val="right"/>
              <w:rPr>
                <w:sz w:val="16"/>
                <w:szCs w:val="16"/>
                <w:lang w:val="en-US"/>
              </w:rPr>
            </w:pPr>
            <w:r w:rsidRPr="005F2B1D">
              <w:rPr>
                <w:sz w:val="16"/>
                <w:szCs w:val="16"/>
                <w:lang w:val="en-US"/>
              </w:rPr>
              <w:t xml:space="preserve">                63,66 </w:t>
            </w:r>
          </w:p>
        </w:tc>
        <w:tc>
          <w:tcPr>
            <w:tcW w:w="709" w:type="dxa"/>
            <w:tcBorders>
              <w:top w:val="nil"/>
              <w:left w:val="nil"/>
              <w:bottom w:val="single" w:sz="4" w:space="0" w:color="auto"/>
              <w:right w:val="single" w:sz="4" w:space="0" w:color="auto"/>
            </w:tcBorders>
            <w:shd w:val="clear" w:color="000000" w:fill="DDEBF7"/>
            <w:noWrap/>
            <w:hideMark/>
          </w:tcPr>
          <w:p w14:paraId="63B1026E"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18B71EB7"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44220369" w14:textId="77777777" w:rsidR="005F2B1D" w:rsidRPr="005F2B1D" w:rsidRDefault="005F2B1D" w:rsidP="005F2B1D">
            <w:pPr>
              <w:jc w:val="right"/>
              <w:rPr>
                <w:color w:val="000000"/>
                <w:sz w:val="16"/>
                <w:szCs w:val="16"/>
                <w:lang w:val="en-US"/>
              </w:rPr>
            </w:pPr>
            <w:r w:rsidRPr="005F2B1D">
              <w:rPr>
                <w:color w:val="000000"/>
                <w:sz w:val="16"/>
                <w:szCs w:val="16"/>
                <w:lang w:val="en-US"/>
              </w:rPr>
              <w:t>505,4%</w:t>
            </w:r>
          </w:p>
        </w:tc>
        <w:tc>
          <w:tcPr>
            <w:tcW w:w="1276" w:type="dxa"/>
            <w:tcBorders>
              <w:top w:val="nil"/>
              <w:left w:val="nil"/>
              <w:bottom w:val="single" w:sz="4" w:space="0" w:color="auto"/>
              <w:right w:val="single" w:sz="4" w:space="0" w:color="auto"/>
            </w:tcBorders>
            <w:shd w:val="clear" w:color="000000" w:fill="DDEBF7"/>
            <w:noWrap/>
            <w:hideMark/>
          </w:tcPr>
          <w:p w14:paraId="67E99E1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8620AF5"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DDEBF7"/>
            <w:noWrap/>
            <w:hideMark/>
          </w:tcPr>
          <w:p w14:paraId="344B1A7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044242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12C820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38427E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3DCADCD"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D4DB687" w14:textId="77777777" w:rsidR="005F2B1D" w:rsidRPr="005F2B1D" w:rsidRDefault="005F2B1D" w:rsidP="005F2B1D">
            <w:pPr>
              <w:jc w:val="center"/>
              <w:rPr>
                <w:color w:val="000000"/>
                <w:sz w:val="16"/>
                <w:szCs w:val="16"/>
                <w:lang w:val="en-US"/>
              </w:rPr>
            </w:pPr>
            <w:r w:rsidRPr="005F2B1D">
              <w:rPr>
                <w:color w:val="000000"/>
                <w:sz w:val="16"/>
                <w:szCs w:val="16"/>
                <w:lang w:val="en-US"/>
              </w:rPr>
              <w:t>63</w:t>
            </w:r>
          </w:p>
        </w:tc>
        <w:tc>
          <w:tcPr>
            <w:tcW w:w="696" w:type="dxa"/>
            <w:tcBorders>
              <w:top w:val="nil"/>
              <w:left w:val="nil"/>
              <w:bottom w:val="single" w:sz="4" w:space="0" w:color="auto"/>
              <w:right w:val="single" w:sz="4" w:space="0" w:color="auto"/>
            </w:tcBorders>
            <w:shd w:val="clear" w:color="000000" w:fill="DDEBF7"/>
            <w:noWrap/>
            <w:hideMark/>
          </w:tcPr>
          <w:p w14:paraId="29604CE2" w14:textId="77777777" w:rsidR="005F2B1D" w:rsidRPr="005F2B1D" w:rsidRDefault="005F2B1D" w:rsidP="005F2B1D">
            <w:pPr>
              <w:rPr>
                <w:color w:val="000000"/>
                <w:sz w:val="16"/>
                <w:szCs w:val="16"/>
                <w:lang w:val="en-US"/>
              </w:rPr>
            </w:pPr>
            <w:r w:rsidRPr="005F2B1D">
              <w:rPr>
                <w:color w:val="000000"/>
                <w:sz w:val="16"/>
                <w:szCs w:val="16"/>
                <w:lang w:val="en-US"/>
              </w:rPr>
              <w:t>1A4c</w:t>
            </w:r>
          </w:p>
        </w:tc>
        <w:tc>
          <w:tcPr>
            <w:tcW w:w="2295" w:type="dxa"/>
            <w:tcBorders>
              <w:top w:val="nil"/>
              <w:left w:val="nil"/>
              <w:bottom w:val="single" w:sz="4" w:space="0" w:color="auto"/>
              <w:right w:val="single" w:sz="4" w:space="0" w:color="auto"/>
            </w:tcBorders>
            <w:shd w:val="clear" w:color="000000" w:fill="DDEBF7"/>
            <w:noWrap/>
            <w:hideMark/>
          </w:tcPr>
          <w:p w14:paraId="6E724D0B" w14:textId="77777777" w:rsidR="005F2B1D" w:rsidRPr="005F2B1D" w:rsidRDefault="005F2B1D" w:rsidP="005F2B1D">
            <w:pPr>
              <w:rPr>
                <w:sz w:val="16"/>
                <w:szCs w:val="16"/>
                <w:lang w:val="en-US"/>
              </w:rPr>
            </w:pPr>
            <w:r w:rsidRPr="005F2B1D">
              <w:rPr>
                <w:sz w:val="16"/>
                <w:szCs w:val="16"/>
                <w:lang w:val="en-US"/>
              </w:rPr>
              <w:t>Năng lượng sử dụng trong nông, lâm nghiệp và thủy sản</w:t>
            </w:r>
          </w:p>
        </w:tc>
        <w:tc>
          <w:tcPr>
            <w:tcW w:w="606" w:type="dxa"/>
            <w:tcBorders>
              <w:top w:val="nil"/>
              <w:left w:val="nil"/>
              <w:bottom w:val="single" w:sz="4" w:space="0" w:color="auto"/>
              <w:right w:val="single" w:sz="4" w:space="0" w:color="auto"/>
            </w:tcBorders>
            <w:shd w:val="clear" w:color="000000" w:fill="DDEBF7"/>
            <w:noWrap/>
            <w:hideMark/>
          </w:tcPr>
          <w:p w14:paraId="3202A21F"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2A12544F" w14:textId="77777777" w:rsidR="005F2B1D" w:rsidRPr="005F2B1D" w:rsidRDefault="005F2B1D" w:rsidP="005F2B1D">
            <w:pPr>
              <w:jc w:val="right"/>
              <w:rPr>
                <w:sz w:val="16"/>
                <w:szCs w:val="16"/>
                <w:lang w:val="en-US"/>
              </w:rPr>
            </w:pPr>
            <w:r w:rsidRPr="005F2B1D">
              <w:rPr>
                <w:sz w:val="16"/>
                <w:szCs w:val="16"/>
                <w:lang w:val="en-US"/>
              </w:rPr>
              <w:t>6.993,99</w:t>
            </w:r>
          </w:p>
        </w:tc>
        <w:tc>
          <w:tcPr>
            <w:tcW w:w="1073" w:type="dxa"/>
            <w:tcBorders>
              <w:top w:val="nil"/>
              <w:left w:val="nil"/>
              <w:bottom w:val="single" w:sz="4" w:space="0" w:color="auto"/>
              <w:right w:val="single" w:sz="4" w:space="0" w:color="auto"/>
            </w:tcBorders>
            <w:shd w:val="clear" w:color="000000" w:fill="DDEBF7"/>
            <w:noWrap/>
            <w:hideMark/>
          </w:tcPr>
          <w:p w14:paraId="1C391466" w14:textId="77777777" w:rsidR="005F2B1D" w:rsidRPr="005F2B1D" w:rsidRDefault="005F2B1D" w:rsidP="005F2B1D">
            <w:pPr>
              <w:jc w:val="right"/>
              <w:rPr>
                <w:sz w:val="16"/>
                <w:szCs w:val="16"/>
                <w:lang w:val="en-US"/>
              </w:rPr>
            </w:pPr>
            <w:r w:rsidRPr="005F2B1D">
              <w:rPr>
                <w:sz w:val="16"/>
                <w:szCs w:val="16"/>
                <w:lang w:val="en-US"/>
              </w:rPr>
              <w:t xml:space="preserve">           7.463,58 </w:t>
            </w:r>
          </w:p>
        </w:tc>
        <w:tc>
          <w:tcPr>
            <w:tcW w:w="709" w:type="dxa"/>
            <w:tcBorders>
              <w:top w:val="nil"/>
              <w:left w:val="nil"/>
              <w:bottom w:val="single" w:sz="4" w:space="0" w:color="auto"/>
              <w:right w:val="single" w:sz="4" w:space="0" w:color="auto"/>
            </w:tcBorders>
            <w:shd w:val="clear" w:color="000000" w:fill="DDEBF7"/>
            <w:noWrap/>
            <w:hideMark/>
          </w:tcPr>
          <w:p w14:paraId="54D03B49"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537F3C21" w14:textId="77777777" w:rsidR="005F2B1D" w:rsidRPr="005F2B1D" w:rsidRDefault="005F2B1D" w:rsidP="005F2B1D">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5332AB4F" w14:textId="77777777" w:rsidR="005F2B1D" w:rsidRPr="005F2B1D" w:rsidRDefault="005F2B1D" w:rsidP="005F2B1D">
            <w:pPr>
              <w:jc w:val="right"/>
              <w:rPr>
                <w:color w:val="000000"/>
                <w:sz w:val="16"/>
                <w:szCs w:val="16"/>
                <w:lang w:val="en-US"/>
              </w:rPr>
            </w:pPr>
            <w:r w:rsidRPr="005F2B1D">
              <w:rPr>
                <w:color w:val="000000"/>
                <w:sz w:val="16"/>
                <w:szCs w:val="16"/>
                <w:lang w:val="en-US"/>
              </w:rPr>
              <w:t>21,2%</w:t>
            </w:r>
          </w:p>
        </w:tc>
        <w:tc>
          <w:tcPr>
            <w:tcW w:w="1276" w:type="dxa"/>
            <w:tcBorders>
              <w:top w:val="nil"/>
              <w:left w:val="nil"/>
              <w:bottom w:val="single" w:sz="4" w:space="0" w:color="auto"/>
              <w:right w:val="single" w:sz="4" w:space="0" w:color="auto"/>
            </w:tcBorders>
            <w:shd w:val="clear" w:color="000000" w:fill="DDEBF7"/>
            <w:noWrap/>
            <w:hideMark/>
          </w:tcPr>
          <w:p w14:paraId="59E2D01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D54D1E6" w14:textId="77777777" w:rsidR="005F2B1D" w:rsidRPr="005F2B1D" w:rsidRDefault="005F2B1D" w:rsidP="005F2B1D">
            <w:pPr>
              <w:jc w:val="right"/>
              <w:rPr>
                <w:color w:val="000000"/>
                <w:sz w:val="16"/>
                <w:szCs w:val="16"/>
                <w:lang w:val="en-US"/>
              </w:rPr>
            </w:pPr>
            <w:r w:rsidRPr="005F2B1D">
              <w:rPr>
                <w:color w:val="000000"/>
                <w:sz w:val="16"/>
                <w:szCs w:val="16"/>
                <w:lang w:val="en-US"/>
              </w:rPr>
              <w:t>-0,0010</w:t>
            </w:r>
          </w:p>
        </w:tc>
        <w:tc>
          <w:tcPr>
            <w:tcW w:w="568" w:type="dxa"/>
            <w:tcBorders>
              <w:top w:val="nil"/>
              <w:left w:val="nil"/>
              <w:bottom w:val="single" w:sz="4" w:space="0" w:color="auto"/>
              <w:right w:val="single" w:sz="4" w:space="0" w:color="auto"/>
            </w:tcBorders>
            <w:shd w:val="clear" w:color="000000" w:fill="DDEBF7"/>
            <w:noWrap/>
            <w:hideMark/>
          </w:tcPr>
          <w:p w14:paraId="6A054775"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DEBF7"/>
            <w:noWrap/>
            <w:hideMark/>
          </w:tcPr>
          <w:p w14:paraId="67934AB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8A627F3"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shd w:val="clear" w:color="000000" w:fill="DDEBF7"/>
            <w:noWrap/>
            <w:hideMark/>
          </w:tcPr>
          <w:p w14:paraId="3957441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976C07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4048431" w14:textId="77777777" w:rsidR="005F2B1D" w:rsidRPr="005F2B1D" w:rsidRDefault="005F2B1D" w:rsidP="005F2B1D">
            <w:pPr>
              <w:jc w:val="center"/>
              <w:rPr>
                <w:color w:val="000000"/>
                <w:sz w:val="16"/>
                <w:szCs w:val="16"/>
                <w:lang w:val="en-US"/>
              </w:rPr>
            </w:pPr>
            <w:r w:rsidRPr="005F2B1D">
              <w:rPr>
                <w:color w:val="000000"/>
                <w:sz w:val="16"/>
                <w:szCs w:val="16"/>
                <w:lang w:val="en-US"/>
              </w:rPr>
              <w:t>64</w:t>
            </w:r>
          </w:p>
        </w:tc>
        <w:tc>
          <w:tcPr>
            <w:tcW w:w="696" w:type="dxa"/>
            <w:tcBorders>
              <w:top w:val="nil"/>
              <w:left w:val="nil"/>
              <w:bottom w:val="single" w:sz="4" w:space="0" w:color="auto"/>
              <w:right w:val="single" w:sz="4" w:space="0" w:color="auto"/>
            </w:tcBorders>
            <w:shd w:val="clear" w:color="000000" w:fill="DDEBF7"/>
            <w:noWrap/>
            <w:hideMark/>
          </w:tcPr>
          <w:p w14:paraId="5C5002CC" w14:textId="77777777" w:rsidR="005F2B1D" w:rsidRPr="005F2B1D" w:rsidRDefault="005F2B1D" w:rsidP="005F2B1D">
            <w:pPr>
              <w:rPr>
                <w:color w:val="000000"/>
                <w:sz w:val="16"/>
                <w:szCs w:val="16"/>
                <w:lang w:val="en-US"/>
              </w:rPr>
            </w:pPr>
            <w:r w:rsidRPr="005F2B1D">
              <w:rPr>
                <w:color w:val="000000"/>
                <w:sz w:val="16"/>
                <w:szCs w:val="16"/>
                <w:lang w:val="en-US"/>
              </w:rPr>
              <w:t>1A4c</w:t>
            </w:r>
          </w:p>
        </w:tc>
        <w:tc>
          <w:tcPr>
            <w:tcW w:w="2295" w:type="dxa"/>
            <w:tcBorders>
              <w:top w:val="nil"/>
              <w:left w:val="nil"/>
              <w:bottom w:val="single" w:sz="4" w:space="0" w:color="auto"/>
              <w:right w:val="single" w:sz="4" w:space="0" w:color="auto"/>
            </w:tcBorders>
            <w:shd w:val="clear" w:color="000000" w:fill="DDEBF7"/>
            <w:noWrap/>
            <w:hideMark/>
          </w:tcPr>
          <w:p w14:paraId="04883264" w14:textId="77777777" w:rsidR="005F2B1D" w:rsidRPr="005F2B1D" w:rsidRDefault="005F2B1D" w:rsidP="005F2B1D">
            <w:pPr>
              <w:rPr>
                <w:sz w:val="16"/>
                <w:szCs w:val="16"/>
                <w:lang w:val="en-US"/>
              </w:rPr>
            </w:pPr>
            <w:r w:rsidRPr="005F2B1D">
              <w:rPr>
                <w:sz w:val="16"/>
                <w:szCs w:val="16"/>
                <w:lang w:val="en-US"/>
              </w:rPr>
              <w:t>Năng lượng sử dụng trong nông, lâm nghiệp và thủy sản</w:t>
            </w:r>
          </w:p>
        </w:tc>
        <w:tc>
          <w:tcPr>
            <w:tcW w:w="606" w:type="dxa"/>
            <w:tcBorders>
              <w:top w:val="nil"/>
              <w:left w:val="nil"/>
              <w:bottom w:val="single" w:sz="4" w:space="0" w:color="auto"/>
              <w:right w:val="single" w:sz="4" w:space="0" w:color="auto"/>
            </w:tcBorders>
            <w:shd w:val="clear" w:color="000000" w:fill="DDEBF7"/>
            <w:noWrap/>
            <w:hideMark/>
          </w:tcPr>
          <w:p w14:paraId="7801D77A"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79B46984" w14:textId="77777777" w:rsidR="005F2B1D" w:rsidRPr="005F2B1D" w:rsidRDefault="005F2B1D" w:rsidP="005F2B1D">
            <w:pPr>
              <w:jc w:val="right"/>
              <w:rPr>
                <w:sz w:val="16"/>
                <w:szCs w:val="16"/>
                <w:lang w:val="en-US"/>
              </w:rPr>
            </w:pPr>
            <w:r w:rsidRPr="005F2B1D">
              <w:rPr>
                <w:sz w:val="16"/>
                <w:szCs w:val="16"/>
                <w:lang w:val="en-US"/>
              </w:rPr>
              <w:t>149,54</w:t>
            </w:r>
          </w:p>
        </w:tc>
        <w:tc>
          <w:tcPr>
            <w:tcW w:w="1073" w:type="dxa"/>
            <w:tcBorders>
              <w:top w:val="nil"/>
              <w:left w:val="nil"/>
              <w:bottom w:val="single" w:sz="4" w:space="0" w:color="auto"/>
              <w:right w:val="single" w:sz="4" w:space="0" w:color="auto"/>
            </w:tcBorders>
            <w:shd w:val="clear" w:color="000000" w:fill="DDEBF7"/>
            <w:noWrap/>
            <w:hideMark/>
          </w:tcPr>
          <w:p w14:paraId="1940D315" w14:textId="77777777" w:rsidR="005F2B1D" w:rsidRPr="005F2B1D" w:rsidRDefault="005F2B1D" w:rsidP="005F2B1D">
            <w:pPr>
              <w:jc w:val="right"/>
              <w:rPr>
                <w:sz w:val="16"/>
                <w:szCs w:val="16"/>
                <w:lang w:val="en-US"/>
              </w:rPr>
            </w:pPr>
            <w:r w:rsidRPr="005F2B1D">
              <w:rPr>
                <w:sz w:val="16"/>
                <w:szCs w:val="16"/>
                <w:lang w:val="en-US"/>
              </w:rPr>
              <w:t xml:space="preserve">              189,98 </w:t>
            </w:r>
          </w:p>
        </w:tc>
        <w:tc>
          <w:tcPr>
            <w:tcW w:w="709" w:type="dxa"/>
            <w:tcBorders>
              <w:top w:val="nil"/>
              <w:left w:val="nil"/>
              <w:bottom w:val="single" w:sz="4" w:space="0" w:color="auto"/>
              <w:right w:val="single" w:sz="4" w:space="0" w:color="auto"/>
            </w:tcBorders>
            <w:shd w:val="clear" w:color="000000" w:fill="DDEBF7"/>
            <w:noWrap/>
            <w:hideMark/>
          </w:tcPr>
          <w:p w14:paraId="66EE9648"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6A083733" w14:textId="77777777" w:rsidR="005F2B1D" w:rsidRPr="005F2B1D" w:rsidRDefault="005F2B1D" w:rsidP="005F2B1D">
            <w:pPr>
              <w:jc w:val="right"/>
              <w:rPr>
                <w:color w:val="000000"/>
                <w:sz w:val="16"/>
                <w:szCs w:val="16"/>
                <w:lang w:val="en-US"/>
              </w:rPr>
            </w:pPr>
            <w:r w:rsidRPr="005F2B1D">
              <w:rPr>
                <w:color w:val="000000"/>
                <w:sz w:val="16"/>
                <w:szCs w:val="16"/>
                <w:lang w:val="en-US"/>
              </w:rPr>
              <w:t>120,0%</w:t>
            </w:r>
          </w:p>
        </w:tc>
        <w:tc>
          <w:tcPr>
            <w:tcW w:w="850" w:type="dxa"/>
            <w:tcBorders>
              <w:top w:val="nil"/>
              <w:left w:val="nil"/>
              <w:bottom w:val="single" w:sz="4" w:space="0" w:color="auto"/>
              <w:right w:val="single" w:sz="4" w:space="0" w:color="auto"/>
            </w:tcBorders>
            <w:shd w:val="clear" w:color="000000" w:fill="DDEBF7"/>
            <w:noWrap/>
            <w:hideMark/>
          </w:tcPr>
          <w:p w14:paraId="583A80B5" w14:textId="77777777" w:rsidR="005F2B1D" w:rsidRPr="005F2B1D" w:rsidRDefault="005F2B1D" w:rsidP="005F2B1D">
            <w:pPr>
              <w:jc w:val="right"/>
              <w:rPr>
                <w:color w:val="000000"/>
                <w:sz w:val="16"/>
                <w:szCs w:val="16"/>
                <w:lang w:val="en-US"/>
              </w:rPr>
            </w:pPr>
            <w:r w:rsidRPr="005F2B1D">
              <w:rPr>
                <w:color w:val="000000"/>
                <w:sz w:val="16"/>
                <w:szCs w:val="16"/>
                <w:lang w:val="en-US"/>
              </w:rPr>
              <w:t>121,7%</w:t>
            </w:r>
          </w:p>
        </w:tc>
        <w:tc>
          <w:tcPr>
            <w:tcW w:w="1276" w:type="dxa"/>
            <w:tcBorders>
              <w:top w:val="nil"/>
              <w:left w:val="nil"/>
              <w:bottom w:val="single" w:sz="4" w:space="0" w:color="auto"/>
              <w:right w:val="single" w:sz="4" w:space="0" w:color="auto"/>
            </w:tcBorders>
            <w:shd w:val="clear" w:color="000000" w:fill="DDEBF7"/>
            <w:noWrap/>
            <w:hideMark/>
          </w:tcPr>
          <w:p w14:paraId="5768902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16EC6F6"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71D3BE4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338A89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FA8F5F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FEFB16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113862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BC2B0EF" w14:textId="77777777" w:rsidR="005F2B1D" w:rsidRPr="005F2B1D" w:rsidRDefault="005F2B1D" w:rsidP="005F2B1D">
            <w:pPr>
              <w:jc w:val="center"/>
              <w:rPr>
                <w:color w:val="000000"/>
                <w:sz w:val="16"/>
                <w:szCs w:val="16"/>
                <w:lang w:val="en-US"/>
              </w:rPr>
            </w:pPr>
            <w:r w:rsidRPr="005F2B1D">
              <w:rPr>
                <w:color w:val="000000"/>
                <w:sz w:val="16"/>
                <w:szCs w:val="16"/>
                <w:lang w:val="en-US"/>
              </w:rPr>
              <w:t>65</w:t>
            </w:r>
          </w:p>
        </w:tc>
        <w:tc>
          <w:tcPr>
            <w:tcW w:w="696" w:type="dxa"/>
            <w:tcBorders>
              <w:top w:val="nil"/>
              <w:left w:val="nil"/>
              <w:bottom w:val="single" w:sz="4" w:space="0" w:color="auto"/>
              <w:right w:val="single" w:sz="4" w:space="0" w:color="auto"/>
            </w:tcBorders>
            <w:shd w:val="clear" w:color="000000" w:fill="DDEBF7"/>
            <w:noWrap/>
            <w:hideMark/>
          </w:tcPr>
          <w:p w14:paraId="670A8588" w14:textId="77777777" w:rsidR="005F2B1D" w:rsidRPr="005F2B1D" w:rsidRDefault="005F2B1D" w:rsidP="005F2B1D">
            <w:pPr>
              <w:rPr>
                <w:color w:val="000000"/>
                <w:sz w:val="16"/>
                <w:szCs w:val="16"/>
                <w:lang w:val="en-US"/>
              </w:rPr>
            </w:pPr>
            <w:r w:rsidRPr="005F2B1D">
              <w:rPr>
                <w:color w:val="000000"/>
                <w:sz w:val="16"/>
                <w:szCs w:val="16"/>
                <w:lang w:val="en-US"/>
              </w:rPr>
              <w:t>1A4c</w:t>
            </w:r>
          </w:p>
        </w:tc>
        <w:tc>
          <w:tcPr>
            <w:tcW w:w="2295" w:type="dxa"/>
            <w:tcBorders>
              <w:top w:val="nil"/>
              <w:left w:val="nil"/>
              <w:bottom w:val="single" w:sz="4" w:space="0" w:color="auto"/>
              <w:right w:val="single" w:sz="4" w:space="0" w:color="auto"/>
            </w:tcBorders>
            <w:shd w:val="clear" w:color="000000" w:fill="DDEBF7"/>
            <w:noWrap/>
            <w:hideMark/>
          </w:tcPr>
          <w:p w14:paraId="19B1A1E7" w14:textId="77777777" w:rsidR="005F2B1D" w:rsidRPr="005F2B1D" w:rsidRDefault="005F2B1D" w:rsidP="005F2B1D">
            <w:pPr>
              <w:rPr>
                <w:sz w:val="16"/>
                <w:szCs w:val="16"/>
                <w:lang w:val="en-US"/>
              </w:rPr>
            </w:pPr>
            <w:r w:rsidRPr="005F2B1D">
              <w:rPr>
                <w:sz w:val="16"/>
                <w:szCs w:val="16"/>
                <w:lang w:val="en-US"/>
              </w:rPr>
              <w:t>Năng lượng sử dụng trong nông, lâm nghiệp và thủy sản</w:t>
            </w:r>
          </w:p>
        </w:tc>
        <w:tc>
          <w:tcPr>
            <w:tcW w:w="606" w:type="dxa"/>
            <w:tcBorders>
              <w:top w:val="nil"/>
              <w:left w:val="nil"/>
              <w:bottom w:val="single" w:sz="4" w:space="0" w:color="auto"/>
              <w:right w:val="single" w:sz="4" w:space="0" w:color="auto"/>
            </w:tcBorders>
            <w:shd w:val="clear" w:color="000000" w:fill="DDEBF7"/>
            <w:noWrap/>
            <w:hideMark/>
          </w:tcPr>
          <w:p w14:paraId="4E9CD92F"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244B7BD" w14:textId="77777777" w:rsidR="005F2B1D" w:rsidRPr="005F2B1D" w:rsidRDefault="005F2B1D" w:rsidP="005F2B1D">
            <w:pPr>
              <w:jc w:val="right"/>
              <w:rPr>
                <w:sz w:val="16"/>
                <w:szCs w:val="16"/>
                <w:lang w:val="en-US"/>
              </w:rPr>
            </w:pPr>
            <w:r w:rsidRPr="005F2B1D">
              <w:rPr>
                <w:sz w:val="16"/>
                <w:szCs w:val="16"/>
                <w:lang w:val="en-US"/>
              </w:rPr>
              <w:t>30,59</w:t>
            </w:r>
          </w:p>
        </w:tc>
        <w:tc>
          <w:tcPr>
            <w:tcW w:w="1073" w:type="dxa"/>
            <w:tcBorders>
              <w:top w:val="nil"/>
              <w:left w:val="nil"/>
              <w:bottom w:val="single" w:sz="4" w:space="0" w:color="auto"/>
              <w:right w:val="single" w:sz="4" w:space="0" w:color="auto"/>
            </w:tcBorders>
            <w:shd w:val="clear" w:color="000000" w:fill="DDEBF7"/>
            <w:noWrap/>
            <w:hideMark/>
          </w:tcPr>
          <w:p w14:paraId="5149BB6E" w14:textId="77777777" w:rsidR="005F2B1D" w:rsidRPr="005F2B1D" w:rsidRDefault="005F2B1D" w:rsidP="005F2B1D">
            <w:pPr>
              <w:jc w:val="right"/>
              <w:rPr>
                <w:sz w:val="16"/>
                <w:szCs w:val="16"/>
                <w:lang w:val="en-US"/>
              </w:rPr>
            </w:pPr>
            <w:r w:rsidRPr="005F2B1D">
              <w:rPr>
                <w:sz w:val="16"/>
                <w:szCs w:val="16"/>
                <w:lang w:val="en-US"/>
              </w:rPr>
              <w:t xml:space="preserve">                36,48 </w:t>
            </w:r>
          </w:p>
        </w:tc>
        <w:tc>
          <w:tcPr>
            <w:tcW w:w="709" w:type="dxa"/>
            <w:tcBorders>
              <w:top w:val="nil"/>
              <w:left w:val="nil"/>
              <w:bottom w:val="single" w:sz="4" w:space="0" w:color="auto"/>
              <w:right w:val="single" w:sz="4" w:space="0" w:color="auto"/>
            </w:tcBorders>
            <w:shd w:val="clear" w:color="000000" w:fill="DDEBF7"/>
            <w:noWrap/>
            <w:hideMark/>
          </w:tcPr>
          <w:p w14:paraId="14A848D9"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16FF772A" w14:textId="77777777" w:rsidR="005F2B1D" w:rsidRPr="005F2B1D" w:rsidRDefault="005F2B1D" w:rsidP="005F2B1D">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618B40ED" w14:textId="77777777" w:rsidR="005F2B1D" w:rsidRPr="005F2B1D" w:rsidRDefault="005F2B1D" w:rsidP="005F2B1D">
            <w:pPr>
              <w:jc w:val="right"/>
              <w:rPr>
                <w:color w:val="000000"/>
                <w:sz w:val="16"/>
                <w:szCs w:val="16"/>
                <w:lang w:val="en-US"/>
              </w:rPr>
            </w:pPr>
            <w:r w:rsidRPr="005F2B1D">
              <w:rPr>
                <w:color w:val="000000"/>
                <w:sz w:val="16"/>
                <w:szCs w:val="16"/>
                <w:lang w:val="en-US"/>
              </w:rPr>
              <w:t>505,4%</w:t>
            </w:r>
          </w:p>
        </w:tc>
        <w:tc>
          <w:tcPr>
            <w:tcW w:w="1276" w:type="dxa"/>
            <w:tcBorders>
              <w:top w:val="nil"/>
              <w:left w:val="nil"/>
              <w:bottom w:val="single" w:sz="4" w:space="0" w:color="auto"/>
              <w:right w:val="single" w:sz="4" w:space="0" w:color="auto"/>
            </w:tcBorders>
            <w:shd w:val="clear" w:color="000000" w:fill="DDEBF7"/>
            <w:noWrap/>
            <w:hideMark/>
          </w:tcPr>
          <w:p w14:paraId="3646A68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F7062F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5924FB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909D89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9C78F1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7C87A9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2F3CC2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50FB409" w14:textId="77777777" w:rsidR="005F2B1D" w:rsidRPr="005F2B1D" w:rsidRDefault="005F2B1D" w:rsidP="005F2B1D">
            <w:pPr>
              <w:jc w:val="center"/>
              <w:rPr>
                <w:color w:val="000000"/>
                <w:sz w:val="16"/>
                <w:szCs w:val="16"/>
                <w:lang w:val="en-US"/>
              </w:rPr>
            </w:pPr>
            <w:r w:rsidRPr="005F2B1D">
              <w:rPr>
                <w:color w:val="000000"/>
                <w:sz w:val="16"/>
                <w:szCs w:val="16"/>
                <w:lang w:val="en-US"/>
              </w:rPr>
              <w:t>66</w:t>
            </w:r>
          </w:p>
        </w:tc>
        <w:tc>
          <w:tcPr>
            <w:tcW w:w="696" w:type="dxa"/>
            <w:tcBorders>
              <w:top w:val="nil"/>
              <w:left w:val="nil"/>
              <w:bottom w:val="single" w:sz="4" w:space="0" w:color="auto"/>
              <w:right w:val="single" w:sz="4" w:space="0" w:color="auto"/>
            </w:tcBorders>
            <w:shd w:val="clear" w:color="000000" w:fill="DDEBF7"/>
            <w:noWrap/>
            <w:hideMark/>
          </w:tcPr>
          <w:p w14:paraId="167A7398" w14:textId="77777777" w:rsidR="005F2B1D" w:rsidRPr="005F2B1D" w:rsidRDefault="005F2B1D" w:rsidP="005F2B1D">
            <w:pPr>
              <w:rPr>
                <w:color w:val="000000"/>
                <w:sz w:val="16"/>
                <w:szCs w:val="16"/>
                <w:lang w:val="en-US"/>
              </w:rPr>
            </w:pPr>
            <w:r w:rsidRPr="005F2B1D">
              <w:rPr>
                <w:color w:val="000000"/>
                <w:sz w:val="16"/>
                <w:szCs w:val="16"/>
                <w:lang w:val="en-US"/>
              </w:rPr>
              <w:t>1B1ai</w:t>
            </w:r>
          </w:p>
        </w:tc>
        <w:tc>
          <w:tcPr>
            <w:tcW w:w="2295" w:type="dxa"/>
            <w:tcBorders>
              <w:top w:val="nil"/>
              <w:left w:val="nil"/>
              <w:bottom w:val="single" w:sz="4" w:space="0" w:color="auto"/>
              <w:right w:val="single" w:sz="4" w:space="0" w:color="auto"/>
            </w:tcBorders>
            <w:shd w:val="clear" w:color="000000" w:fill="DDEBF7"/>
            <w:noWrap/>
            <w:hideMark/>
          </w:tcPr>
          <w:p w14:paraId="72B15C24" w14:textId="77777777" w:rsidR="005F2B1D" w:rsidRPr="005F2B1D" w:rsidRDefault="005F2B1D" w:rsidP="005F2B1D">
            <w:pPr>
              <w:rPr>
                <w:sz w:val="16"/>
                <w:szCs w:val="16"/>
                <w:lang w:val="en-US"/>
              </w:rPr>
            </w:pPr>
            <w:r w:rsidRPr="005F2B1D">
              <w:rPr>
                <w:sz w:val="16"/>
                <w:szCs w:val="16"/>
                <w:lang w:val="en-US"/>
              </w:rPr>
              <w:t>Phát tán do khai thác than hầm lò</w:t>
            </w:r>
          </w:p>
        </w:tc>
        <w:tc>
          <w:tcPr>
            <w:tcW w:w="606" w:type="dxa"/>
            <w:tcBorders>
              <w:top w:val="nil"/>
              <w:left w:val="nil"/>
              <w:bottom w:val="single" w:sz="4" w:space="0" w:color="auto"/>
              <w:right w:val="single" w:sz="4" w:space="0" w:color="auto"/>
            </w:tcBorders>
            <w:shd w:val="clear" w:color="000000" w:fill="DDEBF7"/>
            <w:noWrap/>
            <w:hideMark/>
          </w:tcPr>
          <w:p w14:paraId="1928CDB0"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4D678F1C" w14:textId="77777777" w:rsidR="005F2B1D" w:rsidRPr="005F2B1D" w:rsidRDefault="005F2B1D" w:rsidP="005F2B1D">
            <w:pPr>
              <w:jc w:val="right"/>
              <w:rPr>
                <w:sz w:val="16"/>
                <w:szCs w:val="16"/>
                <w:lang w:val="en-US"/>
              </w:rPr>
            </w:pPr>
            <w:r w:rsidRPr="005F2B1D">
              <w:rPr>
                <w:sz w:val="16"/>
                <w:szCs w:val="16"/>
                <w:lang w:val="en-US"/>
              </w:rPr>
              <w:t>269,58</w:t>
            </w:r>
          </w:p>
        </w:tc>
        <w:tc>
          <w:tcPr>
            <w:tcW w:w="1073" w:type="dxa"/>
            <w:tcBorders>
              <w:top w:val="nil"/>
              <w:left w:val="nil"/>
              <w:bottom w:val="single" w:sz="4" w:space="0" w:color="auto"/>
              <w:right w:val="single" w:sz="4" w:space="0" w:color="auto"/>
            </w:tcBorders>
            <w:shd w:val="clear" w:color="000000" w:fill="DDEBF7"/>
            <w:noWrap/>
            <w:hideMark/>
          </w:tcPr>
          <w:p w14:paraId="18EA0B87" w14:textId="77777777" w:rsidR="005F2B1D" w:rsidRPr="005F2B1D" w:rsidRDefault="005F2B1D" w:rsidP="005F2B1D">
            <w:pPr>
              <w:jc w:val="right"/>
              <w:rPr>
                <w:sz w:val="16"/>
                <w:szCs w:val="16"/>
                <w:lang w:val="en-US"/>
              </w:rPr>
            </w:pPr>
            <w:r w:rsidRPr="005F2B1D">
              <w:rPr>
                <w:sz w:val="16"/>
                <w:szCs w:val="16"/>
                <w:lang w:val="en-US"/>
              </w:rPr>
              <w:t xml:space="preserve">              324,73 </w:t>
            </w:r>
          </w:p>
        </w:tc>
        <w:tc>
          <w:tcPr>
            <w:tcW w:w="709" w:type="dxa"/>
            <w:tcBorders>
              <w:top w:val="nil"/>
              <w:left w:val="nil"/>
              <w:bottom w:val="single" w:sz="4" w:space="0" w:color="auto"/>
              <w:right w:val="single" w:sz="4" w:space="0" w:color="auto"/>
            </w:tcBorders>
            <w:shd w:val="clear" w:color="000000" w:fill="DDEBF7"/>
            <w:noWrap/>
            <w:hideMark/>
          </w:tcPr>
          <w:p w14:paraId="65C8F22A"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68FF10F8"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DDEBF7"/>
            <w:noWrap/>
            <w:hideMark/>
          </w:tcPr>
          <w:p w14:paraId="1C3AE086" w14:textId="77777777" w:rsidR="005F2B1D" w:rsidRPr="005F2B1D" w:rsidRDefault="005F2B1D" w:rsidP="005F2B1D">
            <w:pPr>
              <w:jc w:val="right"/>
              <w:rPr>
                <w:color w:val="000000"/>
                <w:sz w:val="16"/>
                <w:szCs w:val="16"/>
                <w:lang w:val="en-US"/>
              </w:rPr>
            </w:pPr>
            <w:r w:rsidRPr="005F2B1D">
              <w:rPr>
                <w:color w:val="000000"/>
                <w:sz w:val="16"/>
                <w:szCs w:val="16"/>
                <w:lang w:val="en-US"/>
              </w:rPr>
              <w:t>50,1%</w:t>
            </w:r>
          </w:p>
        </w:tc>
        <w:tc>
          <w:tcPr>
            <w:tcW w:w="1276" w:type="dxa"/>
            <w:tcBorders>
              <w:top w:val="nil"/>
              <w:left w:val="nil"/>
              <w:bottom w:val="single" w:sz="4" w:space="0" w:color="auto"/>
              <w:right w:val="single" w:sz="4" w:space="0" w:color="auto"/>
            </w:tcBorders>
            <w:shd w:val="clear" w:color="000000" w:fill="DDEBF7"/>
            <w:noWrap/>
            <w:hideMark/>
          </w:tcPr>
          <w:p w14:paraId="19C433C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702E429"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64F7B95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E8DD3D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203958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E8D048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A66652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DEC63A3" w14:textId="77777777" w:rsidR="005F2B1D" w:rsidRPr="005F2B1D" w:rsidRDefault="005F2B1D" w:rsidP="005F2B1D">
            <w:pPr>
              <w:jc w:val="center"/>
              <w:rPr>
                <w:color w:val="000000"/>
                <w:sz w:val="16"/>
                <w:szCs w:val="16"/>
                <w:lang w:val="en-US"/>
              </w:rPr>
            </w:pPr>
            <w:r w:rsidRPr="005F2B1D">
              <w:rPr>
                <w:color w:val="000000"/>
                <w:sz w:val="16"/>
                <w:szCs w:val="16"/>
                <w:lang w:val="en-US"/>
              </w:rPr>
              <w:t>67</w:t>
            </w:r>
          </w:p>
        </w:tc>
        <w:tc>
          <w:tcPr>
            <w:tcW w:w="696" w:type="dxa"/>
            <w:tcBorders>
              <w:top w:val="nil"/>
              <w:left w:val="nil"/>
              <w:bottom w:val="single" w:sz="4" w:space="0" w:color="auto"/>
              <w:right w:val="single" w:sz="4" w:space="0" w:color="auto"/>
            </w:tcBorders>
            <w:shd w:val="clear" w:color="000000" w:fill="DDEBF7"/>
            <w:noWrap/>
            <w:hideMark/>
          </w:tcPr>
          <w:p w14:paraId="20B75223" w14:textId="77777777" w:rsidR="005F2B1D" w:rsidRPr="005F2B1D" w:rsidRDefault="005F2B1D" w:rsidP="005F2B1D">
            <w:pPr>
              <w:rPr>
                <w:color w:val="000000"/>
                <w:sz w:val="16"/>
                <w:szCs w:val="16"/>
                <w:lang w:val="en-US"/>
              </w:rPr>
            </w:pPr>
            <w:r w:rsidRPr="005F2B1D">
              <w:rPr>
                <w:color w:val="000000"/>
                <w:sz w:val="16"/>
                <w:szCs w:val="16"/>
                <w:lang w:val="en-US"/>
              </w:rPr>
              <w:t>1B1ai</w:t>
            </w:r>
          </w:p>
        </w:tc>
        <w:tc>
          <w:tcPr>
            <w:tcW w:w="2295" w:type="dxa"/>
            <w:tcBorders>
              <w:top w:val="nil"/>
              <w:left w:val="nil"/>
              <w:bottom w:val="single" w:sz="4" w:space="0" w:color="auto"/>
              <w:right w:val="single" w:sz="4" w:space="0" w:color="auto"/>
            </w:tcBorders>
            <w:shd w:val="clear" w:color="000000" w:fill="DDEBF7"/>
            <w:noWrap/>
            <w:hideMark/>
          </w:tcPr>
          <w:p w14:paraId="33D6CE2D" w14:textId="77777777" w:rsidR="005F2B1D" w:rsidRPr="005F2B1D" w:rsidRDefault="005F2B1D" w:rsidP="005F2B1D">
            <w:pPr>
              <w:rPr>
                <w:sz w:val="16"/>
                <w:szCs w:val="16"/>
                <w:lang w:val="en-US"/>
              </w:rPr>
            </w:pPr>
            <w:r w:rsidRPr="005F2B1D">
              <w:rPr>
                <w:sz w:val="16"/>
                <w:szCs w:val="16"/>
                <w:lang w:val="en-US"/>
              </w:rPr>
              <w:t>Phát tán do khai thác than hầm lò</w:t>
            </w:r>
          </w:p>
        </w:tc>
        <w:tc>
          <w:tcPr>
            <w:tcW w:w="606" w:type="dxa"/>
            <w:tcBorders>
              <w:top w:val="nil"/>
              <w:left w:val="nil"/>
              <w:bottom w:val="single" w:sz="4" w:space="0" w:color="auto"/>
              <w:right w:val="single" w:sz="4" w:space="0" w:color="auto"/>
            </w:tcBorders>
            <w:shd w:val="clear" w:color="000000" w:fill="DDEBF7"/>
            <w:noWrap/>
            <w:hideMark/>
          </w:tcPr>
          <w:p w14:paraId="52B0566F"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51F0C21B" w14:textId="77777777" w:rsidR="005F2B1D" w:rsidRPr="005F2B1D" w:rsidRDefault="005F2B1D" w:rsidP="005F2B1D">
            <w:pPr>
              <w:jc w:val="right"/>
              <w:rPr>
                <w:sz w:val="16"/>
                <w:szCs w:val="16"/>
                <w:lang w:val="en-US"/>
              </w:rPr>
            </w:pPr>
            <w:r w:rsidRPr="005F2B1D">
              <w:rPr>
                <w:sz w:val="16"/>
                <w:szCs w:val="16"/>
                <w:lang w:val="en-US"/>
              </w:rPr>
              <w:t>814,58</w:t>
            </w:r>
          </w:p>
        </w:tc>
        <w:tc>
          <w:tcPr>
            <w:tcW w:w="1073" w:type="dxa"/>
            <w:tcBorders>
              <w:top w:val="nil"/>
              <w:left w:val="nil"/>
              <w:bottom w:val="single" w:sz="4" w:space="0" w:color="auto"/>
              <w:right w:val="single" w:sz="4" w:space="0" w:color="auto"/>
            </w:tcBorders>
            <w:shd w:val="clear" w:color="000000" w:fill="DDEBF7"/>
            <w:noWrap/>
            <w:hideMark/>
          </w:tcPr>
          <w:p w14:paraId="1C536139" w14:textId="77777777" w:rsidR="005F2B1D" w:rsidRPr="005F2B1D" w:rsidRDefault="005F2B1D" w:rsidP="005F2B1D">
            <w:pPr>
              <w:jc w:val="right"/>
              <w:rPr>
                <w:sz w:val="16"/>
                <w:szCs w:val="16"/>
                <w:lang w:val="en-US"/>
              </w:rPr>
            </w:pPr>
            <w:r w:rsidRPr="005F2B1D">
              <w:rPr>
                <w:sz w:val="16"/>
                <w:szCs w:val="16"/>
                <w:lang w:val="en-US"/>
              </w:rPr>
              <w:t xml:space="preserve">              981,25 </w:t>
            </w:r>
          </w:p>
        </w:tc>
        <w:tc>
          <w:tcPr>
            <w:tcW w:w="709" w:type="dxa"/>
            <w:tcBorders>
              <w:top w:val="nil"/>
              <w:left w:val="nil"/>
              <w:bottom w:val="single" w:sz="4" w:space="0" w:color="auto"/>
              <w:right w:val="single" w:sz="4" w:space="0" w:color="auto"/>
            </w:tcBorders>
            <w:shd w:val="clear" w:color="000000" w:fill="DDEBF7"/>
            <w:noWrap/>
            <w:hideMark/>
          </w:tcPr>
          <w:p w14:paraId="45C59243" w14:textId="77777777" w:rsidR="005F2B1D" w:rsidRPr="005F2B1D" w:rsidRDefault="005F2B1D" w:rsidP="005F2B1D">
            <w:pPr>
              <w:jc w:val="right"/>
              <w:rPr>
                <w:color w:val="000000"/>
                <w:sz w:val="16"/>
                <w:szCs w:val="16"/>
                <w:lang w:val="en-US"/>
              </w:rPr>
            </w:pPr>
            <w:r w:rsidRPr="005F2B1D">
              <w:rPr>
                <w:color w:val="000000"/>
                <w:sz w:val="16"/>
                <w:szCs w:val="16"/>
                <w:lang w:val="en-US"/>
              </w:rPr>
              <w:t>3,6%</w:t>
            </w:r>
          </w:p>
        </w:tc>
        <w:tc>
          <w:tcPr>
            <w:tcW w:w="851" w:type="dxa"/>
            <w:tcBorders>
              <w:top w:val="nil"/>
              <w:left w:val="nil"/>
              <w:bottom w:val="single" w:sz="4" w:space="0" w:color="auto"/>
              <w:right w:val="single" w:sz="4" w:space="0" w:color="auto"/>
            </w:tcBorders>
            <w:shd w:val="clear" w:color="000000" w:fill="DDEBF7"/>
            <w:noWrap/>
            <w:hideMark/>
          </w:tcPr>
          <w:p w14:paraId="4788E3EA" w14:textId="77777777" w:rsidR="005F2B1D" w:rsidRPr="005F2B1D" w:rsidRDefault="005F2B1D" w:rsidP="005F2B1D">
            <w:pPr>
              <w:jc w:val="right"/>
              <w:rPr>
                <w:color w:val="000000"/>
                <w:sz w:val="16"/>
                <w:szCs w:val="16"/>
                <w:lang w:val="en-US"/>
              </w:rPr>
            </w:pPr>
            <w:r w:rsidRPr="005F2B1D">
              <w:rPr>
                <w:color w:val="000000"/>
                <w:sz w:val="16"/>
                <w:szCs w:val="16"/>
                <w:lang w:val="en-US"/>
              </w:rPr>
              <w:t>39,2%</w:t>
            </w:r>
          </w:p>
        </w:tc>
        <w:tc>
          <w:tcPr>
            <w:tcW w:w="850" w:type="dxa"/>
            <w:tcBorders>
              <w:top w:val="nil"/>
              <w:left w:val="nil"/>
              <w:bottom w:val="single" w:sz="4" w:space="0" w:color="auto"/>
              <w:right w:val="single" w:sz="4" w:space="0" w:color="auto"/>
            </w:tcBorders>
            <w:shd w:val="clear" w:color="000000" w:fill="DDEBF7"/>
            <w:noWrap/>
            <w:hideMark/>
          </w:tcPr>
          <w:p w14:paraId="699C5E19" w14:textId="77777777" w:rsidR="005F2B1D" w:rsidRPr="005F2B1D" w:rsidRDefault="005F2B1D" w:rsidP="005F2B1D">
            <w:pPr>
              <w:jc w:val="right"/>
              <w:rPr>
                <w:color w:val="000000"/>
                <w:sz w:val="16"/>
                <w:szCs w:val="16"/>
                <w:lang w:val="en-US"/>
              </w:rPr>
            </w:pPr>
            <w:r w:rsidRPr="005F2B1D">
              <w:rPr>
                <w:color w:val="000000"/>
                <w:sz w:val="16"/>
                <w:szCs w:val="16"/>
                <w:lang w:val="en-US"/>
              </w:rPr>
              <w:t>39,4%</w:t>
            </w:r>
          </w:p>
        </w:tc>
        <w:tc>
          <w:tcPr>
            <w:tcW w:w="1276" w:type="dxa"/>
            <w:tcBorders>
              <w:top w:val="nil"/>
              <w:left w:val="nil"/>
              <w:bottom w:val="single" w:sz="4" w:space="0" w:color="auto"/>
              <w:right w:val="single" w:sz="4" w:space="0" w:color="auto"/>
            </w:tcBorders>
            <w:shd w:val="clear" w:color="000000" w:fill="DDEBF7"/>
            <w:noWrap/>
            <w:hideMark/>
          </w:tcPr>
          <w:p w14:paraId="2ED2D9F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A00E6B8"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DEBF7"/>
            <w:noWrap/>
            <w:hideMark/>
          </w:tcPr>
          <w:p w14:paraId="3FA002B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8946F6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182D59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3485EB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2F4FED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54263E0" w14:textId="77777777" w:rsidR="005F2B1D" w:rsidRPr="005F2B1D" w:rsidRDefault="005F2B1D" w:rsidP="005F2B1D">
            <w:pPr>
              <w:jc w:val="center"/>
              <w:rPr>
                <w:color w:val="000000"/>
                <w:sz w:val="16"/>
                <w:szCs w:val="16"/>
                <w:lang w:val="en-US"/>
              </w:rPr>
            </w:pPr>
            <w:r w:rsidRPr="005F2B1D">
              <w:rPr>
                <w:color w:val="000000"/>
                <w:sz w:val="16"/>
                <w:szCs w:val="16"/>
                <w:lang w:val="en-US"/>
              </w:rPr>
              <w:t>68</w:t>
            </w:r>
          </w:p>
        </w:tc>
        <w:tc>
          <w:tcPr>
            <w:tcW w:w="696" w:type="dxa"/>
            <w:tcBorders>
              <w:top w:val="nil"/>
              <w:left w:val="nil"/>
              <w:bottom w:val="single" w:sz="4" w:space="0" w:color="auto"/>
              <w:right w:val="single" w:sz="4" w:space="0" w:color="auto"/>
            </w:tcBorders>
            <w:shd w:val="clear" w:color="000000" w:fill="DDEBF7"/>
            <w:noWrap/>
            <w:hideMark/>
          </w:tcPr>
          <w:p w14:paraId="6EFE6DC0" w14:textId="77777777" w:rsidR="005F2B1D" w:rsidRPr="005F2B1D" w:rsidRDefault="005F2B1D" w:rsidP="005F2B1D">
            <w:pPr>
              <w:rPr>
                <w:color w:val="000000"/>
                <w:sz w:val="16"/>
                <w:szCs w:val="16"/>
                <w:lang w:val="en-US"/>
              </w:rPr>
            </w:pPr>
            <w:r w:rsidRPr="005F2B1D">
              <w:rPr>
                <w:color w:val="000000"/>
                <w:sz w:val="16"/>
                <w:szCs w:val="16"/>
                <w:lang w:val="en-US"/>
              </w:rPr>
              <w:t>1B1aii</w:t>
            </w:r>
          </w:p>
        </w:tc>
        <w:tc>
          <w:tcPr>
            <w:tcW w:w="2295" w:type="dxa"/>
            <w:tcBorders>
              <w:top w:val="nil"/>
              <w:left w:val="nil"/>
              <w:bottom w:val="single" w:sz="4" w:space="0" w:color="auto"/>
              <w:right w:val="single" w:sz="4" w:space="0" w:color="auto"/>
            </w:tcBorders>
            <w:shd w:val="clear" w:color="000000" w:fill="DDEBF7"/>
            <w:noWrap/>
            <w:hideMark/>
          </w:tcPr>
          <w:p w14:paraId="31C555BD" w14:textId="77777777" w:rsidR="005F2B1D" w:rsidRPr="005F2B1D" w:rsidRDefault="005F2B1D" w:rsidP="005F2B1D">
            <w:pPr>
              <w:rPr>
                <w:sz w:val="16"/>
                <w:szCs w:val="16"/>
                <w:lang w:val="en-US"/>
              </w:rPr>
            </w:pPr>
            <w:r w:rsidRPr="005F2B1D">
              <w:rPr>
                <w:sz w:val="16"/>
                <w:szCs w:val="16"/>
                <w:lang w:val="en-US"/>
              </w:rPr>
              <w:t>Phát tán do khai thác than lộ thiên</w:t>
            </w:r>
          </w:p>
        </w:tc>
        <w:tc>
          <w:tcPr>
            <w:tcW w:w="606" w:type="dxa"/>
            <w:tcBorders>
              <w:top w:val="nil"/>
              <w:left w:val="nil"/>
              <w:bottom w:val="single" w:sz="4" w:space="0" w:color="auto"/>
              <w:right w:val="single" w:sz="4" w:space="0" w:color="auto"/>
            </w:tcBorders>
            <w:shd w:val="clear" w:color="000000" w:fill="DDEBF7"/>
            <w:noWrap/>
            <w:hideMark/>
          </w:tcPr>
          <w:p w14:paraId="7A76F837"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411D5DE7" w14:textId="77777777" w:rsidR="005F2B1D" w:rsidRPr="005F2B1D" w:rsidRDefault="005F2B1D" w:rsidP="005F2B1D">
            <w:pPr>
              <w:jc w:val="right"/>
              <w:rPr>
                <w:sz w:val="16"/>
                <w:szCs w:val="16"/>
                <w:lang w:val="en-US"/>
              </w:rPr>
            </w:pPr>
            <w:r w:rsidRPr="005F2B1D">
              <w:rPr>
                <w:sz w:val="16"/>
                <w:szCs w:val="16"/>
                <w:lang w:val="en-US"/>
              </w:rPr>
              <w:t>13,40</w:t>
            </w:r>
          </w:p>
        </w:tc>
        <w:tc>
          <w:tcPr>
            <w:tcW w:w="1073" w:type="dxa"/>
            <w:tcBorders>
              <w:top w:val="nil"/>
              <w:left w:val="nil"/>
              <w:bottom w:val="single" w:sz="4" w:space="0" w:color="auto"/>
              <w:right w:val="single" w:sz="4" w:space="0" w:color="auto"/>
            </w:tcBorders>
            <w:shd w:val="clear" w:color="000000" w:fill="DDEBF7"/>
            <w:noWrap/>
            <w:hideMark/>
          </w:tcPr>
          <w:p w14:paraId="1EA82D94" w14:textId="77777777" w:rsidR="005F2B1D" w:rsidRPr="005F2B1D" w:rsidRDefault="005F2B1D" w:rsidP="005F2B1D">
            <w:pPr>
              <w:jc w:val="right"/>
              <w:rPr>
                <w:sz w:val="16"/>
                <w:szCs w:val="16"/>
                <w:lang w:val="en-US"/>
              </w:rPr>
            </w:pPr>
            <w:r w:rsidRPr="005F2B1D">
              <w:rPr>
                <w:sz w:val="16"/>
                <w:szCs w:val="16"/>
                <w:lang w:val="en-US"/>
              </w:rPr>
              <w:t xml:space="preserve">                16,14 </w:t>
            </w:r>
          </w:p>
        </w:tc>
        <w:tc>
          <w:tcPr>
            <w:tcW w:w="709" w:type="dxa"/>
            <w:tcBorders>
              <w:top w:val="nil"/>
              <w:left w:val="nil"/>
              <w:bottom w:val="single" w:sz="4" w:space="0" w:color="auto"/>
              <w:right w:val="single" w:sz="4" w:space="0" w:color="auto"/>
            </w:tcBorders>
            <w:shd w:val="clear" w:color="000000" w:fill="DDEBF7"/>
            <w:noWrap/>
            <w:hideMark/>
          </w:tcPr>
          <w:p w14:paraId="34E94542"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7412BB2E"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0DA3DB7C"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1276" w:type="dxa"/>
            <w:tcBorders>
              <w:top w:val="nil"/>
              <w:left w:val="nil"/>
              <w:bottom w:val="single" w:sz="4" w:space="0" w:color="auto"/>
              <w:right w:val="single" w:sz="4" w:space="0" w:color="auto"/>
            </w:tcBorders>
            <w:shd w:val="clear" w:color="000000" w:fill="DDEBF7"/>
            <w:noWrap/>
            <w:hideMark/>
          </w:tcPr>
          <w:p w14:paraId="6227DC9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E47788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6E8D3A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D0C6F0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10B623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CC2A9B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E145013"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BE1242B" w14:textId="77777777" w:rsidR="005F2B1D" w:rsidRPr="005F2B1D" w:rsidRDefault="005F2B1D" w:rsidP="005F2B1D">
            <w:pPr>
              <w:jc w:val="center"/>
              <w:rPr>
                <w:color w:val="000000"/>
                <w:sz w:val="16"/>
                <w:szCs w:val="16"/>
                <w:lang w:val="en-US"/>
              </w:rPr>
            </w:pPr>
            <w:r w:rsidRPr="005F2B1D">
              <w:rPr>
                <w:color w:val="000000"/>
                <w:sz w:val="16"/>
                <w:szCs w:val="16"/>
                <w:lang w:val="en-US"/>
              </w:rPr>
              <w:t>69</w:t>
            </w:r>
          </w:p>
        </w:tc>
        <w:tc>
          <w:tcPr>
            <w:tcW w:w="696" w:type="dxa"/>
            <w:tcBorders>
              <w:top w:val="nil"/>
              <w:left w:val="nil"/>
              <w:bottom w:val="single" w:sz="4" w:space="0" w:color="auto"/>
              <w:right w:val="single" w:sz="4" w:space="0" w:color="auto"/>
            </w:tcBorders>
            <w:shd w:val="clear" w:color="000000" w:fill="DDEBF7"/>
            <w:noWrap/>
            <w:hideMark/>
          </w:tcPr>
          <w:p w14:paraId="673569F3" w14:textId="77777777" w:rsidR="005F2B1D" w:rsidRPr="005F2B1D" w:rsidRDefault="005F2B1D" w:rsidP="005F2B1D">
            <w:pPr>
              <w:rPr>
                <w:color w:val="000000"/>
                <w:sz w:val="16"/>
                <w:szCs w:val="16"/>
                <w:lang w:val="en-US"/>
              </w:rPr>
            </w:pPr>
            <w:r w:rsidRPr="005F2B1D">
              <w:rPr>
                <w:color w:val="000000"/>
                <w:sz w:val="16"/>
                <w:szCs w:val="16"/>
                <w:lang w:val="en-US"/>
              </w:rPr>
              <w:t>1B1aii</w:t>
            </w:r>
          </w:p>
        </w:tc>
        <w:tc>
          <w:tcPr>
            <w:tcW w:w="2295" w:type="dxa"/>
            <w:tcBorders>
              <w:top w:val="nil"/>
              <w:left w:val="nil"/>
              <w:bottom w:val="single" w:sz="4" w:space="0" w:color="auto"/>
              <w:right w:val="single" w:sz="4" w:space="0" w:color="auto"/>
            </w:tcBorders>
            <w:shd w:val="clear" w:color="000000" w:fill="DDEBF7"/>
            <w:noWrap/>
            <w:hideMark/>
          </w:tcPr>
          <w:p w14:paraId="072E7170" w14:textId="77777777" w:rsidR="005F2B1D" w:rsidRPr="005F2B1D" w:rsidRDefault="005F2B1D" w:rsidP="005F2B1D">
            <w:pPr>
              <w:rPr>
                <w:sz w:val="16"/>
                <w:szCs w:val="16"/>
                <w:lang w:val="en-US"/>
              </w:rPr>
            </w:pPr>
            <w:r w:rsidRPr="005F2B1D">
              <w:rPr>
                <w:sz w:val="16"/>
                <w:szCs w:val="16"/>
                <w:lang w:val="en-US"/>
              </w:rPr>
              <w:t>Phát tán do khai thác than lộ thiên</w:t>
            </w:r>
          </w:p>
        </w:tc>
        <w:tc>
          <w:tcPr>
            <w:tcW w:w="606" w:type="dxa"/>
            <w:tcBorders>
              <w:top w:val="nil"/>
              <w:left w:val="nil"/>
              <w:bottom w:val="single" w:sz="4" w:space="0" w:color="auto"/>
              <w:right w:val="single" w:sz="4" w:space="0" w:color="auto"/>
            </w:tcBorders>
            <w:shd w:val="clear" w:color="000000" w:fill="DDEBF7"/>
            <w:noWrap/>
            <w:hideMark/>
          </w:tcPr>
          <w:p w14:paraId="1BC28738"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10CA254C" w14:textId="77777777" w:rsidR="005F2B1D" w:rsidRPr="005F2B1D" w:rsidRDefault="005F2B1D" w:rsidP="005F2B1D">
            <w:pPr>
              <w:jc w:val="right"/>
              <w:rPr>
                <w:sz w:val="16"/>
                <w:szCs w:val="16"/>
                <w:lang w:val="en-US"/>
              </w:rPr>
            </w:pPr>
            <w:r w:rsidRPr="005F2B1D">
              <w:rPr>
                <w:sz w:val="16"/>
                <w:szCs w:val="16"/>
                <w:lang w:val="en-US"/>
              </w:rPr>
              <w:t>69,39</w:t>
            </w:r>
          </w:p>
        </w:tc>
        <w:tc>
          <w:tcPr>
            <w:tcW w:w="1073" w:type="dxa"/>
            <w:tcBorders>
              <w:top w:val="nil"/>
              <w:left w:val="nil"/>
              <w:bottom w:val="single" w:sz="4" w:space="0" w:color="auto"/>
              <w:right w:val="single" w:sz="4" w:space="0" w:color="auto"/>
            </w:tcBorders>
            <w:shd w:val="clear" w:color="000000" w:fill="DDEBF7"/>
            <w:noWrap/>
            <w:hideMark/>
          </w:tcPr>
          <w:p w14:paraId="36057FB2" w14:textId="77777777" w:rsidR="005F2B1D" w:rsidRPr="005F2B1D" w:rsidRDefault="005F2B1D" w:rsidP="005F2B1D">
            <w:pPr>
              <w:jc w:val="right"/>
              <w:rPr>
                <w:sz w:val="16"/>
                <w:szCs w:val="16"/>
                <w:lang w:val="en-US"/>
              </w:rPr>
            </w:pPr>
            <w:r w:rsidRPr="005F2B1D">
              <w:rPr>
                <w:sz w:val="16"/>
                <w:szCs w:val="16"/>
                <w:lang w:val="en-US"/>
              </w:rPr>
              <w:t>83,59</w:t>
            </w:r>
          </w:p>
        </w:tc>
        <w:tc>
          <w:tcPr>
            <w:tcW w:w="709" w:type="dxa"/>
            <w:tcBorders>
              <w:top w:val="nil"/>
              <w:left w:val="nil"/>
              <w:bottom w:val="single" w:sz="4" w:space="0" w:color="auto"/>
              <w:right w:val="single" w:sz="4" w:space="0" w:color="auto"/>
            </w:tcBorders>
            <w:shd w:val="clear" w:color="000000" w:fill="DDEBF7"/>
            <w:noWrap/>
            <w:hideMark/>
          </w:tcPr>
          <w:p w14:paraId="0C009427" w14:textId="77777777" w:rsidR="005F2B1D" w:rsidRPr="005F2B1D" w:rsidRDefault="005F2B1D" w:rsidP="005F2B1D">
            <w:pPr>
              <w:jc w:val="right"/>
              <w:rPr>
                <w:color w:val="000000"/>
                <w:sz w:val="16"/>
                <w:szCs w:val="16"/>
                <w:lang w:val="en-US"/>
              </w:rPr>
            </w:pPr>
            <w:r w:rsidRPr="005F2B1D">
              <w:rPr>
                <w:color w:val="000000"/>
                <w:sz w:val="16"/>
                <w:szCs w:val="16"/>
                <w:lang w:val="en-US"/>
              </w:rPr>
              <w:t>4,6%</w:t>
            </w:r>
          </w:p>
        </w:tc>
        <w:tc>
          <w:tcPr>
            <w:tcW w:w="851" w:type="dxa"/>
            <w:tcBorders>
              <w:top w:val="nil"/>
              <w:left w:val="nil"/>
              <w:bottom w:val="single" w:sz="4" w:space="0" w:color="auto"/>
              <w:right w:val="single" w:sz="4" w:space="0" w:color="auto"/>
            </w:tcBorders>
            <w:shd w:val="clear" w:color="000000" w:fill="DDEBF7"/>
            <w:noWrap/>
            <w:hideMark/>
          </w:tcPr>
          <w:p w14:paraId="0D405065" w14:textId="77777777" w:rsidR="005F2B1D" w:rsidRPr="005F2B1D" w:rsidRDefault="005F2B1D" w:rsidP="005F2B1D">
            <w:pPr>
              <w:jc w:val="right"/>
              <w:rPr>
                <w:color w:val="000000"/>
                <w:sz w:val="16"/>
                <w:szCs w:val="16"/>
                <w:lang w:val="en-US"/>
              </w:rPr>
            </w:pPr>
            <w:r w:rsidRPr="005F2B1D">
              <w:rPr>
                <w:color w:val="000000"/>
                <w:sz w:val="16"/>
                <w:szCs w:val="16"/>
                <w:lang w:val="en-US"/>
              </w:rPr>
              <w:t>92,3%</w:t>
            </w:r>
          </w:p>
        </w:tc>
        <w:tc>
          <w:tcPr>
            <w:tcW w:w="850" w:type="dxa"/>
            <w:tcBorders>
              <w:top w:val="nil"/>
              <w:left w:val="nil"/>
              <w:bottom w:val="single" w:sz="4" w:space="0" w:color="auto"/>
              <w:right w:val="single" w:sz="4" w:space="0" w:color="auto"/>
            </w:tcBorders>
            <w:shd w:val="clear" w:color="000000" w:fill="DDEBF7"/>
            <w:noWrap/>
            <w:hideMark/>
          </w:tcPr>
          <w:p w14:paraId="7758FD51" w14:textId="77777777" w:rsidR="005F2B1D" w:rsidRPr="005F2B1D" w:rsidRDefault="005F2B1D" w:rsidP="005F2B1D">
            <w:pPr>
              <w:jc w:val="right"/>
              <w:rPr>
                <w:color w:val="000000"/>
                <w:sz w:val="16"/>
                <w:szCs w:val="16"/>
                <w:lang w:val="en-US"/>
              </w:rPr>
            </w:pPr>
            <w:r w:rsidRPr="005F2B1D">
              <w:rPr>
                <w:color w:val="000000"/>
                <w:sz w:val="16"/>
                <w:szCs w:val="16"/>
                <w:lang w:val="en-US"/>
              </w:rPr>
              <w:t>92,4%</w:t>
            </w:r>
          </w:p>
        </w:tc>
        <w:tc>
          <w:tcPr>
            <w:tcW w:w="1276" w:type="dxa"/>
            <w:tcBorders>
              <w:top w:val="nil"/>
              <w:left w:val="nil"/>
              <w:bottom w:val="single" w:sz="4" w:space="0" w:color="auto"/>
              <w:right w:val="single" w:sz="4" w:space="0" w:color="auto"/>
            </w:tcBorders>
            <w:shd w:val="clear" w:color="000000" w:fill="DDEBF7"/>
            <w:noWrap/>
            <w:hideMark/>
          </w:tcPr>
          <w:p w14:paraId="2BFB095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8A1D3E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534C00F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5CDE3B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6A5B11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D88398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808995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C50ED4E" w14:textId="77777777" w:rsidR="005F2B1D" w:rsidRPr="005F2B1D" w:rsidRDefault="005F2B1D" w:rsidP="005F2B1D">
            <w:pPr>
              <w:jc w:val="center"/>
              <w:rPr>
                <w:color w:val="000000"/>
                <w:sz w:val="16"/>
                <w:szCs w:val="16"/>
                <w:lang w:val="en-US"/>
              </w:rPr>
            </w:pPr>
            <w:r w:rsidRPr="005F2B1D">
              <w:rPr>
                <w:color w:val="000000"/>
                <w:sz w:val="16"/>
                <w:szCs w:val="16"/>
                <w:lang w:val="en-US"/>
              </w:rPr>
              <w:t>70</w:t>
            </w:r>
          </w:p>
        </w:tc>
        <w:tc>
          <w:tcPr>
            <w:tcW w:w="696" w:type="dxa"/>
            <w:tcBorders>
              <w:top w:val="nil"/>
              <w:left w:val="nil"/>
              <w:bottom w:val="single" w:sz="4" w:space="0" w:color="auto"/>
              <w:right w:val="single" w:sz="4" w:space="0" w:color="auto"/>
            </w:tcBorders>
            <w:shd w:val="clear" w:color="000000" w:fill="DDEBF7"/>
            <w:noWrap/>
            <w:hideMark/>
          </w:tcPr>
          <w:p w14:paraId="67AC7B50" w14:textId="77777777" w:rsidR="005F2B1D" w:rsidRPr="005F2B1D" w:rsidRDefault="005F2B1D" w:rsidP="005F2B1D">
            <w:pPr>
              <w:rPr>
                <w:sz w:val="16"/>
                <w:szCs w:val="16"/>
                <w:lang w:val="en-US"/>
              </w:rPr>
            </w:pPr>
            <w:r w:rsidRPr="005F2B1D">
              <w:rPr>
                <w:sz w:val="16"/>
                <w:szCs w:val="16"/>
                <w:lang w:val="en-US"/>
              </w:rPr>
              <w:t>1B1c</w:t>
            </w:r>
          </w:p>
        </w:tc>
        <w:tc>
          <w:tcPr>
            <w:tcW w:w="2295" w:type="dxa"/>
            <w:tcBorders>
              <w:top w:val="nil"/>
              <w:left w:val="nil"/>
              <w:bottom w:val="single" w:sz="4" w:space="0" w:color="auto"/>
              <w:right w:val="single" w:sz="4" w:space="0" w:color="auto"/>
            </w:tcBorders>
            <w:shd w:val="clear" w:color="000000" w:fill="DDEBF7"/>
            <w:noWrap/>
            <w:hideMark/>
          </w:tcPr>
          <w:p w14:paraId="5F038BD2" w14:textId="77777777" w:rsidR="005F2B1D" w:rsidRPr="005F2B1D" w:rsidRDefault="005F2B1D" w:rsidP="005F2B1D">
            <w:pPr>
              <w:rPr>
                <w:sz w:val="16"/>
                <w:szCs w:val="16"/>
                <w:lang w:val="en-US"/>
              </w:rPr>
            </w:pPr>
            <w:r w:rsidRPr="005F2B1D">
              <w:rPr>
                <w:sz w:val="16"/>
                <w:szCs w:val="16"/>
                <w:lang w:val="en-US"/>
              </w:rPr>
              <w:t>Phát tán do chuyển hóa nhiên liệu (Sản xuất than và than sinh học)</w:t>
            </w:r>
          </w:p>
        </w:tc>
        <w:tc>
          <w:tcPr>
            <w:tcW w:w="606" w:type="dxa"/>
            <w:tcBorders>
              <w:top w:val="nil"/>
              <w:left w:val="nil"/>
              <w:bottom w:val="single" w:sz="4" w:space="0" w:color="auto"/>
              <w:right w:val="single" w:sz="4" w:space="0" w:color="auto"/>
            </w:tcBorders>
            <w:shd w:val="clear" w:color="000000" w:fill="DDEBF7"/>
            <w:noWrap/>
            <w:hideMark/>
          </w:tcPr>
          <w:p w14:paraId="2617D660"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7B87E79B" w14:textId="77777777" w:rsidR="005F2B1D" w:rsidRPr="005F2B1D" w:rsidRDefault="005F2B1D" w:rsidP="005F2B1D">
            <w:pPr>
              <w:jc w:val="right"/>
              <w:rPr>
                <w:sz w:val="16"/>
                <w:szCs w:val="16"/>
                <w:lang w:val="en-US"/>
              </w:rPr>
            </w:pPr>
            <w:r w:rsidRPr="005F2B1D">
              <w:rPr>
                <w:sz w:val="16"/>
                <w:szCs w:val="16"/>
                <w:lang w:val="en-US"/>
              </w:rPr>
              <w:t>269,91</w:t>
            </w:r>
          </w:p>
        </w:tc>
        <w:tc>
          <w:tcPr>
            <w:tcW w:w="1073" w:type="dxa"/>
            <w:tcBorders>
              <w:top w:val="nil"/>
              <w:left w:val="nil"/>
              <w:bottom w:val="single" w:sz="4" w:space="0" w:color="auto"/>
              <w:right w:val="single" w:sz="4" w:space="0" w:color="auto"/>
            </w:tcBorders>
            <w:shd w:val="clear" w:color="000000" w:fill="DDEBF7"/>
            <w:noWrap/>
            <w:hideMark/>
          </w:tcPr>
          <w:p w14:paraId="27CD1122" w14:textId="77777777" w:rsidR="005F2B1D" w:rsidRPr="005F2B1D" w:rsidRDefault="005F2B1D" w:rsidP="005F2B1D">
            <w:pPr>
              <w:jc w:val="right"/>
              <w:rPr>
                <w:sz w:val="16"/>
                <w:szCs w:val="16"/>
                <w:lang w:val="en-US"/>
              </w:rPr>
            </w:pPr>
            <w:r w:rsidRPr="005F2B1D">
              <w:rPr>
                <w:sz w:val="16"/>
                <w:szCs w:val="16"/>
                <w:lang w:val="en-US"/>
              </w:rPr>
              <w:t>291,54</w:t>
            </w:r>
          </w:p>
        </w:tc>
        <w:tc>
          <w:tcPr>
            <w:tcW w:w="709" w:type="dxa"/>
            <w:tcBorders>
              <w:top w:val="nil"/>
              <w:left w:val="nil"/>
              <w:bottom w:val="single" w:sz="4" w:space="0" w:color="auto"/>
              <w:right w:val="single" w:sz="4" w:space="0" w:color="auto"/>
            </w:tcBorders>
            <w:shd w:val="clear" w:color="000000" w:fill="DDEBF7"/>
            <w:noWrap/>
            <w:hideMark/>
          </w:tcPr>
          <w:p w14:paraId="01170784"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6B881556" w14:textId="77777777" w:rsidR="005F2B1D" w:rsidRPr="005F2B1D" w:rsidRDefault="005F2B1D" w:rsidP="005F2B1D">
            <w:pPr>
              <w:jc w:val="right"/>
              <w:rPr>
                <w:color w:val="000000"/>
                <w:sz w:val="16"/>
                <w:szCs w:val="16"/>
                <w:lang w:val="en-US"/>
              </w:rPr>
            </w:pPr>
            <w:r w:rsidRPr="005F2B1D">
              <w:rPr>
                <w:color w:val="000000"/>
                <w:sz w:val="16"/>
                <w:szCs w:val="16"/>
                <w:lang w:val="en-US"/>
              </w:rPr>
              <w:t>60,5%</w:t>
            </w:r>
          </w:p>
        </w:tc>
        <w:tc>
          <w:tcPr>
            <w:tcW w:w="850" w:type="dxa"/>
            <w:tcBorders>
              <w:top w:val="nil"/>
              <w:left w:val="nil"/>
              <w:bottom w:val="single" w:sz="4" w:space="0" w:color="auto"/>
              <w:right w:val="single" w:sz="4" w:space="0" w:color="auto"/>
            </w:tcBorders>
            <w:shd w:val="clear" w:color="000000" w:fill="DDEBF7"/>
            <w:noWrap/>
            <w:hideMark/>
          </w:tcPr>
          <w:p w14:paraId="5EA781E6" w14:textId="77777777" w:rsidR="005F2B1D" w:rsidRPr="005F2B1D" w:rsidRDefault="005F2B1D" w:rsidP="005F2B1D">
            <w:pPr>
              <w:jc w:val="right"/>
              <w:rPr>
                <w:color w:val="000000"/>
                <w:sz w:val="16"/>
                <w:szCs w:val="16"/>
                <w:lang w:val="en-US"/>
              </w:rPr>
            </w:pPr>
            <w:r w:rsidRPr="005F2B1D">
              <w:rPr>
                <w:color w:val="000000"/>
                <w:sz w:val="16"/>
                <w:szCs w:val="16"/>
                <w:lang w:val="en-US"/>
              </w:rPr>
              <w:t>60,6%</w:t>
            </w:r>
          </w:p>
        </w:tc>
        <w:tc>
          <w:tcPr>
            <w:tcW w:w="1276" w:type="dxa"/>
            <w:tcBorders>
              <w:top w:val="nil"/>
              <w:left w:val="nil"/>
              <w:bottom w:val="single" w:sz="4" w:space="0" w:color="auto"/>
              <w:right w:val="single" w:sz="4" w:space="0" w:color="auto"/>
            </w:tcBorders>
            <w:shd w:val="clear" w:color="000000" w:fill="DDEBF7"/>
            <w:noWrap/>
            <w:hideMark/>
          </w:tcPr>
          <w:p w14:paraId="5B2F2B1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B95300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56157F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27942A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0FECDE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A2E94A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76B01F5"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CEE6E13" w14:textId="77777777" w:rsidR="005F2B1D" w:rsidRPr="005F2B1D" w:rsidRDefault="005F2B1D" w:rsidP="005F2B1D">
            <w:pPr>
              <w:jc w:val="center"/>
              <w:rPr>
                <w:color w:val="000000"/>
                <w:sz w:val="16"/>
                <w:szCs w:val="16"/>
                <w:lang w:val="en-US"/>
              </w:rPr>
            </w:pPr>
            <w:r w:rsidRPr="005F2B1D">
              <w:rPr>
                <w:color w:val="000000"/>
                <w:sz w:val="16"/>
                <w:szCs w:val="16"/>
                <w:lang w:val="en-US"/>
              </w:rPr>
              <w:t>71</w:t>
            </w:r>
          </w:p>
        </w:tc>
        <w:tc>
          <w:tcPr>
            <w:tcW w:w="696" w:type="dxa"/>
            <w:tcBorders>
              <w:top w:val="nil"/>
              <w:left w:val="nil"/>
              <w:bottom w:val="single" w:sz="4" w:space="0" w:color="auto"/>
              <w:right w:val="single" w:sz="4" w:space="0" w:color="auto"/>
            </w:tcBorders>
            <w:shd w:val="clear" w:color="000000" w:fill="DDEBF7"/>
            <w:noWrap/>
            <w:hideMark/>
          </w:tcPr>
          <w:p w14:paraId="4201AAD7" w14:textId="77777777" w:rsidR="005F2B1D" w:rsidRPr="005F2B1D" w:rsidRDefault="005F2B1D" w:rsidP="005F2B1D">
            <w:pPr>
              <w:rPr>
                <w:sz w:val="16"/>
                <w:szCs w:val="16"/>
                <w:lang w:val="en-US"/>
              </w:rPr>
            </w:pPr>
            <w:r w:rsidRPr="005F2B1D">
              <w:rPr>
                <w:sz w:val="16"/>
                <w:szCs w:val="16"/>
                <w:lang w:val="en-US"/>
              </w:rPr>
              <w:t>1B1c</w:t>
            </w:r>
          </w:p>
        </w:tc>
        <w:tc>
          <w:tcPr>
            <w:tcW w:w="2295" w:type="dxa"/>
            <w:tcBorders>
              <w:top w:val="nil"/>
              <w:left w:val="nil"/>
              <w:bottom w:val="single" w:sz="4" w:space="0" w:color="auto"/>
              <w:right w:val="single" w:sz="4" w:space="0" w:color="auto"/>
            </w:tcBorders>
            <w:shd w:val="clear" w:color="000000" w:fill="DDEBF7"/>
            <w:noWrap/>
            <w:hideMark/>
          </w:tcPr>
          <w:p w14:paraId="5503CF13" w14:textId="77777777" w:rsidR="005F2B1D" w:rsidRPr="005F2B1D" w:rsidRDefault="005F2B1D" w:rsidP="005F2B1D">
            <w:pPr>
              <w:rPr>
                <w:sz w:val="16"/>
                <w:szCs w:val="16"/>
                <w:lang w:val="en-US"/>
              </w:rPr>
            </w:pPr>
            <w:r w:rsidRPr="005F2B1D">
              <w:rPr>
                <w:sz w:val="16"/>
                <w:szCs w:val="16"/>
                <w:lang w:val="en-US"/>
              </w:rPr>
              <w:t>Phát tán do chuyển hóa nhiên liệu (Sản xuất than và than sinh học)</w:t>
            </w:r>
          </w:p>
        </w:tc>
        <w:tc>
          <w:tcPr>
            <w:tcW w:w="606" w:type="dxa"/>
            <w:tcBorders>
              <w:top w:val="nil"/>
              <w:left w:val="nil"/>
              <w:bottom w:val="single" w:sz="4" w:space="0" w:color="auto"/>
              <w:right w:val="single" w:sz="4" w:space="0" w:color="auto"/>
            </w:tcBorders>
            <w:shd w:val="clear" w:color="000000" w:fill="DDEBF7"/>
            <w:noWrap/>
            <w:hideMark/>
          </w:tcPr>
          <w:p w14:paraId="0E2BE4FF"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4FCBCFD" w14:textId="77777777" w:rsidR="005F2B1D" w:rsidRPr="005F2B1D" w:rsidRDefault="005F2B1D" w:rsidP="005F2B1D">
            <w:pPr>
              <w:jc w:val="right"/>
              <w:rPr>
                <w:sz w:val="16"/>
                <w:szCs w:val="16"/>
                <w:lang w:val="en-US"/>
              </w:rPr>
            </w:pPr>
            <w:r w:rsidRPr="005F2B1D">
              <w:rPr>
                <w:sz w:val="16"/>
                <w:szCs w:val="16"/>
                <w:lang w:val="en-US"/>
              </w:rPr>
              <w:t>5,07</w:t>
            </w:r>
          </w:p>
        </w:tc>
        <w:tc>
          <w:tcPr>
            <w:tcW w:w="1073" w:type="dxa"/>
            <w:tcBorders>
              <w:top w:val="nil"/>
              <w:left w:val="nil"/>
              <w:bottom w:val="single" w:sz="4" w:space="0" w:color="auto"/>
              <w:right w:val="single" w:sz="4" w:space="0" w:color="auto"/>
            </w:tcBorders>
            <w:shd w:val="clear" w:color="000000" w:fill="DDEBF7"/>
            <w:noWrap/>
            <w:hideMark/>
          </w:tcPr>
          <w:p w14:paraId="2EEB1226" w14:textId="77777777" w:rsidR="005F2B1D" w:rsidRPr="005F2B1D" w:rsidRDefault="005F2B1D" w:rsidP="005F2B1D">
            <w:pPr>
              <w:jc w:val="right"/>
              <w:rPr>
                <w:sz w:val="16"/>
                <w:szCs w:val="16"/>
                <w:lang w:val="en-US"/>
              </w:rPr>
            </w:pPr>
            <w:r w:rsidRPr="005F2B1D">
              <w:rPr>
                <w:sz w:val="16"/>
                <w:szCs w:val="16"/>
                <w:lang w:val="en-US"/>
              </w:rPr>
              <w:t>5,48</w:t>
            </w:r>
          </w:p>
        </w:tc>
        <w:tc>
          <w:tcPr>
            <w:tcW w:w="709" w:type="dxa"/>
            <w:tcBorders>
              <w:top w:val="nil"/>
              <w:left w:val="nil"/>
              <w:bottom w:val="single" w:sz="4" w:space="0" w:color="auto"/>
              <w:right w:val="single" w:sz="4" w:space="0" w:color="auto"/>
            </w:tcBorders>
            <w:shd w:val="clear" w:color="000000" w:fill="DDEBF7"/>
            <w:noWrap/>
            <w:hideMark/>
          </w:tcPr>
          <w:p w14:paraId="0B240649"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0011E721" w14:textId="77777777" w:rsidR="005F2B1D" w:rsidRPr="005F2B1D" w:rsidRDefault="005F2B1D" w:rsidP="005F2B1D">
            <w:pPr>
              <w:jc w:val="right"/>
              <w:rPr>
                <w:color w:val="000000"/>
                <w:sz w:val="16"/>
                <w:szCs w:val="16"/>
                <w:lang w:val="en-US"/>
              </w:rPr>
            </w:pPr>
            <w:r w:rsidRPr="005F2B1D">
              <w:rPr>
                <w:color w:val="000000"/>
                <w:sz w:val="16"/>
                <w:szCs w:val="16"/>
                <w:lang w:val="en-US"/>
              </w:rPr>
              <w:t>81,5%</w:t>
            </w:r>
          </w:p>
        </w:tc>
        <w:tc>
          <w:tcPr>
            <w:tcW w:w="850" w:type="dxa"/>
            <w:tcBorders>
              <w:top w:val="nil"/>
              <w:left w:val="nil"/>
              <w:bottom w:val="single" w:sz="4" w:space="0" w:color="auto"/>
              <w:right w:val="single" w:sz="4" w:space="0" w:color="auto"/>
            </w:tcBorders>
            <w:shd w:val="clear" w:color="000000" w:fill="DDEBF7"/>
            <w:noWrap/>
            <w:hideMark/>
          </w:tcPr>
          <w:p w14:paraId="49DC90D7" w14:textId="77777777" w:rsidR="005F2B1D" w:rsidRPr="005F2B1D" w:rsidRDefault="005F2B1D" w:rsidP="005F2B1D">
            <w:pPr>
              <w:jc w:val="right"/>
              <w:rPr>
                <w:color w:val="000000"/>
                <w:sz w:val="16"/>
                <w:szCs w:val="16"/>
                <w:lang w:val="en-US"/>
              </w:rPr>
            </w:pPr>
            <w:r w:rsidRPr="005F2B1D">
              <w:rPr>
                <w:color w:val="000000"/>
                <w:sz w:val="16"/>
                <w:szCs w:val="16"/>
                <w:lang w:val="en-US"/>
              </w:rPr>
              <w:t>81,5%</w:t>
            </w:r>
          </w:p>
        </w:tc>
        <w:tc>
          <w:tcPr>
            <w:tcW w:w="1276" w:type="dxa"/>
            <w:tcBorders>
              <w:top w:val="nil"/>
              <w:left w:val="nil"/>
              <w:bottom w:val="single" w:sz="4" w:space="0" w:color="auto"/>
              <w:right w:val="single" w:sz="4" w:space="0" w:color="auto"/>
            </w:tcBorders>
            <w:shd w:val="clear" w:color="000000" w:fill="DDEBF7"/>
            <w:noWrap/>
            <w:hideMark/>
          </w:tcPr>
          <w:p w14:paraId="2DAD564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DD2F46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50F6BF6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5199DD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2CA4A7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5981BB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AAF45E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F36F7BC" w14:textId="77777777" w:rsidR="005F2B1D" w:rsidRPr="005F2B1D" w:rsidRDefault="005F2B1D" w:rsidP="005F2B1D">
            <w:pPr>
              <w:jc w:val="center"/>
              <w:rPr>
                <w:color w:val="000000"/>
                <w:sz w:val="16"/>
                <w:szCs w:val="16"/>
                <w:lang w:val="en-US"/>
              </w:rPr>
            </w:pPr>
            <w:r w:rsidRPr="005F2B1D">
              <w:rPr>
                <w:color w:val="000000"/>
                <w:sz w:val="16"/>
                <w:szCs w:val="16"/>
                <w:lang w:val="en-US"/>
              </w:rPr>
              <w:t>72</w:t>
            </w:r>
          </w:p>
        </w:tc>
        <w:tc>
          <w:tcPr>
            <w:tcW w:w="696" w:type="dxa"/>
            <w:tcBorders>
              <w:top w:val="nil"/>
              <w:left w:val="nil"/>
              <w:bottom w:val="single" w:sz="4" w:space="0" w:color="auto"/>
              <w:right w:val="single" w:sz="4" w:space="0" w:color="auto"/>
            </w:tcBorders>
            <w:shd w:val="clear" w:color="000000" w:fill="DDEBF7"/>
            <w:noWrap/>
            <w:hideMark/>
          </w:tcPr>
          <w:p w14:paraId="1ACAB812" w14:textId="77777777" w:rsidR="005F2B1D" w:rsidRPr="005F2B1D" w:rsidRDefault="005F2B1D" w:rsidP="005F2B1D">
            <w:pPr>
              <w:rPr>
                <w:color w:val="000000"/>
                <w:sz w:val="16"/>
                <w:szCs w:val="16"/>
                <w:lang w:val="en-US"/>
              </w:rPr>
            </w:pPr>
            <w:r w:rsidRPr="005F2B1D">
              <w:rPr>
                <w:color w:val="000000"/>
                <w:sz w:val="16"/>
                <w:szCs w:val="16"/>
                <w:lang w:val="en-US"/>
              </w:rPr>
              <w:t>1B2a</w:t>
            </w:r>
          </w:p>
        </w:tc>
        <w:tc>
          <w:tcPr>
            <w:tcW w:w="2295" w:type="dxa"/>
            <w:tcBorders>
              <w:top w:val="nil"/>
              <w:left w:val="nil"/>
              <w:bottom w:val="single" w:sz="4" w:space="0" w:color="auto"/>
              <w:right w:val="single" w:sz="4" w:space="0" w:color="auto"/>
            </w:tcBorders>
            <w:shd w:val="clear" w:color="000000" w:fill="DDEBF7"/>
            <w:noWrap/>
            <w:hideMark/>
          </w:tcPr>
          <w:p w14:paraId="6E045D08" w14:textId="77777777" w:rsidR="005F2B1D" w:rsidRPr="005F2B1D" w:rsidRDefault="005F2B1D" w:rsidP="005F2B1D">
            <w:pPr>
              <w:rPr>
                <w:sz w:val="16"/>
                <w:szCs w:val="16"/>
                <w:lang w:val="en-US"/>
              </w:rPr>
            </w:pPr>
            <w:r w:rsidRPr="005F2B1D">
              <w:rPr>
                <w:sz w:val="16"/>
                <w:szCs w:val="16"/>
                <w:lang w:val="en-US"/>
              </w:rPr>
              <w:t>Phát tán do khai thác dầu</w:t>
            </w:r>
          </w:p>
        </w:tc>
        <w:tc>
          <w:tcPr>
            <w:tcW w:w="606" w:type="dxa"/>
            <w:tcBorders>
              <w:top w:val="nil"/>
              <w:left w:val="nil"/>
              <w:bottom w:val="single" w:sz="4" w:space="0" w:color="auto"/>
              <w:right w:val="single" w:sz="4" w:space="0" w:color="auto"/>
            </w:tcBorders>
            <w:shd w:val="clear" w:color="000000" w:fill="DDEBF7"/>
            <w:noWrap/>
            <w:hideMark/>
          </w:tcPr>
          <w:p w14:paraId="3871FB96"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7CD70C1" w14:textId="77777777" w:rsidR="005F2B1D" w:rsidRPr="005F2B1D" w:rsidRDefault="005F2B1D" w:rsidP="005F2B1D">
            <w:pPr>
              <w:jc w:val="right"/>
              <w:rPr>
                <w:sz w:val="16"/>
                <w:szCs w:val="16"/>
                <w:lang w:val="en-US"/>
              </w:rPr>
            </w:pPr>
            <w:r w:rsidRPr="005F2B1D">
              <w:rPr>
                <w:sz w:val="16"/>
                <w:szCs w:val="16"/>
                <w:lang w:val="en-US"/>
              </w:rPr>
              <w:t>119,07</w:t>
            </w:r>
          </w:p>
        </w:tc>
        <w:tc>
          <w:tcPr>
            <w:tcW w:w="1073" w:type="dxa"/>
            <w:tcBorders>
              <w:top w:val="nil"/>
              <w:left w:val="nil"/>
              <w:bottom w:val="single" w:sz="4" w:space="0" w:color="auto"/>
              <w:right w:val="single" w:sz="4" w:space="0" w:color="auto"/>
            </w:tcBorders>
            <w:shd w:val="clear" w:color="000000" w:fill="DDEBF7"/>
            <w:noWrap/>
            <w:hideMark/>
          </w:tcPr>
          <w:p w14:paraId="6F6B459F" w14:textId="77777777" w:rsidR="005F2B1D" w:rsidRPr="005F2B1D" w:rsidRDefault="005F2B1D" w:rsidP="005F2B1D">
            <w:pPr>
              <w:jc w:val="right"/>
              <w:rPr>
                <w:sz w:val="16"/>
                <w:szCs w:val="16"/>
                <w:lang w:val="en-US"/>
              </w:rPr>
            </w:pPr>
            <w:r w:rsidRPr="005F2B1D">
              <w:rPr>
                <w:sz w:val="16"/>
                <w:szCs w:val="16"/>
                <w:lang w:val="en-US"/>
              </w:rPr>
              <w:t xml:space="preserve">              132,98 </w:t>
            </w:r>
          </w:p>
        </w:tc>
        <w:tc>
          <w:tcPr>
            <w:tcW w:w="709" w:type="dxa"/>
            <w:tcBorders>
              <w:top w:val="nil"/>
              <w:left w:val="nil"/>
              <w:bottom w:val="single" w:sz="4" w:space="0" w:color="auto"/>
              <w:right w:val="single" w:sz="4" w:space="0" w:color="auto"/>
            </w:tcBorders>
            <w:shd w:val="clear" w:color="000000" w:fill="DDEBF7"/>
            <w:noWrap/>
            <w:hideMark/>
          </w:tcPr>
          <w:p w14:paraId="015AD6BB" w14:textId="77777777" w:rsidR="005F2B1D" w:rsidRPr="005F2B1D" w:rsidRDefault="005F2B1D" w:rsidP="005F2B1D">
            <w:pPr>
              <w:jc w:val="right"/>
              <w:rPr>
                <w:color w:val="000000"/>
                <w:sz w:val="16"/>
                <w:szCs w:val="16"/>
                <w:lang w:val="en-US"/>
              </w:rPr>
            </w:pPr>
            <w:r w:rsidRPr="005F2B1D">
              <w:rPr>
                <w:color w:val="000000"/>
                <w:sz w:val="16"/>
                <w:szCs w:val="16"/>
                <w:lang w:val="en-US"/>
              </w:rPr>
              <w:t>11,3%</w:t>
            </w:r>
          </w:p>
        </w:tc>
        <w:tc>
          <w:tcPr>
            <w:tcW w:w="851" w:type="dxa"/>
            <w:tcBorders>
              <w:top w:val="nil"/>
              <w:left w:val="nil"/>
              <w:bottom w:val="single" w:sz="4" w:space="0" w:color="auto"/>
              <w:right w:val="single" w:sz="4" w:space="0" w:color="auto"/>
            </w:tcBorders>
            <w:shd w:val="clear" w:color="000000" w:fill="DDEBF7"/>
            <w:noWrap/>
            <w:hideMark/>
          </w:tcPr>
          <w:p w14:paraId="14EC820D" w14:textId="77777777" w:rsidR="005F2B1D" w:rsidRPr="005F2B1D" w:rsidRDefault="005F2B1D" w:rsidP="005F2B1D">
            <w:pPr>
              <w:jc w:val="right"/>
              <w:rPr>
                <w:color w:val="000000"/>
                <w:sz w:val="16"/>
                <w:szCs w:val="16"/>
                <w:lang w:val="en-US"/>
              </w:rPr>
            </w:pPr>
            <w:r w:rsidRPr="005F2B1D">
              <w:rPr>
                <w:color w:val="000000"/>
                <w:sz w:val="16"/>
                <w:szCs w:val="16"/>
                <w:lang w:val="en-US"/>
              </w:rPr>
              <w:t>40,3%</w:t>
            </w:r>
          </w:p>
        </w:tc>
        <w:tc>
          <w:tcPr>
            <w:tcW w:w="850" w:type="dxa"/>
            <w:tcBorders>
              <w:top w:val="nil"/>
              <w:left w:val="nil"/>
              <w:bottom w:val="single" w:sz="4" w:space="0" w:color="auto"/>
              <w:right w:val="single" w:sz="4" w:space="0" w:color="auto"/>
            </w:tcBorders>
            <w:shd w:val="clear" w:color="000000" w:fill="DDEBF7"/>
            <w:noWrap/>
            <w:hideMark/>
          </w:tcPr>
          <w:p w14:paraId="5045F674" w14:textId="77777777" w:rsidR="005F2B1D" w:rsidRPr="005F2B1D" w:rsidRDefault="005F2B1D" w:rsidP="005F2B1D">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DEBF7"/>
            <w:noWrap/>
            <w:hideMark/>
          </w:tcPr>
          <w:p w14:paraId="270C9B4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9AE51A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1F7E6EF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07405F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E16E2A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F02D4E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525BAE3"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119F63A" w14:textId="77777777" w:rsidR="005F2B1D" w:rsidRPr="005F2B1D" w:rsidRDefault="005F2B1D" w:rsidP="005F2B1D">
            <w:pPr>
              <w:jc w:val="center"/>
              <w:rPr>
                <w:color w:val="000000"/>
                <w:sz w:val="16"/>
                <w:szCs w:val="16"/>
                <w:lang w:val="en-US"/>
              </w:rPr>
            </w:pPr>
            <w:r w:rsidRPr="005F2B1D">
              <w:rPr>
                <w:color w:val="000000"/>
                <w:sz w:val="16"/>
                <w:szCs w:val="16"/>
                <w:lang w:val="en-US"/>
              </w:rPr>
              <w:t>73</w:t>
            </w:r>
          </w:p>
        </w:tc>
        <w:tc>
          <w:tcPr>
            <w:tcW w:w="696" w:type="dxa"/>
            <w:tcBorders>
              <w:top w:val="nil"/>
              <w:left w:val="nil"/>
              <w:bottom w:val="single" w:sz="4" w:space="0" w:color="auto"/>
              <w:right w:val="single" w:sz="4" w:space="0" w:color="auto"/>
            </w:tcBorders>
            <w:shd w:val="clear" w:color="000000" w:fill="DDEBF7"/>
            <w:noWrap/>
            <w:hideMark/>
          </w:tcPr>
          <w:p w14:paraId="1C07EF35" w14:textId="77777777" w:rsidR="005F2B1D" w:rsidRPr="005F2B1D" w:rsidRDefault="005F2B1D" w:rsidP="005F2B1D">
            <w:pPr>
              <w:rPr>
                <w:color w:val="000000"/>
                <w:sz w:val="16"/>
                <w:szCs w:val="16"/>
                <w:lang w:val="en-US"/>
              </w:rPr>
            </w:pPr>
            <w:r w:rsidRPr="005F2B1D">
              <w:rPr>
                <w:color w:val="000000"/>
                <w:sz w:val="16"/>
                <w:szCs w:val="16"/>
                <w:lang w:val="en-US"/>
              </w:rPr>
              <w:t>1B2a</w:t>
            </w:r>
          </w:p>
        </w:tc>
        <w:tc>
          <w:tcPr>
            <w:tcW w:w="2295" w:type="dxa"/>
            <w:tcBorders>
              <w:top w:val="nil"/>
              <w:left w:val="nil"/>
              <w:bottom w:val="single" w:sz="4" w:space="0" w:color="auto"/>
              <w:right w:val="single" w:sz="4" w:space="0" w:color="auto"/>
            </w:tcBorders>
            <w:shd w:val="clear" w:color="000000" w:fill="DDEBF7"/>
            <w:noWrap/>
            <w:hideMark/>
          </w:tcPr>
          <w:p w14:paraId="77707973" w14:textId="77777777" w:rsidR="005F2B1D" w:rsidRPr="005F2B1D" w:rsidRDefault="005F2B1D" w:rsidP="005F2B1D">
            <w:pPr>
              <w:rPr>
                <w:sz w:val="16"/>
                <w:szCs w:val="16"/>
                <w:lang w:val="en-US"/>
              </w:rPr>
            </w:pPr>
            <w:r w:rsidRPr="005F2B1D">
              <w:rPr>
                <w:sz w:val="16"/>
                <w:szCs w:val="16"/>
                <w:lang w:val="en-US"/>
              </w:rPr>
              <w:t>Phát tán do khai thác dầu</w:t>
            </w:r>
          </w:p>
        </w:tc>
        <w:tc>
          <w:tcPr>
            <w:tcW w:w="606" w:type="dxa"/>
            <w:tcBorders>
              <w:top w:val="nil"/>
              <w:left w:val="nil"/>
              <w:bottom w:val="single" w:sz="4" w:space="0" w:color="auto"/>
              <w:right w:val="single" w:sz="4" w:space="0" w:color="auto"/>
            </w:tcBorders>
            <w:shd w:val="clear" w:color="000000" w:fill="DDEBF7"/>
            <w:noWrap/>
            <w:hideMark/>
          </w:tcPr>
          <w:p w14:paraId="30F02FA2"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09602143" w14:textId="77777777" w:rsidR="005F2B1D" w:rsidRPr="005F2B1D" w:rsidRDefault="005F2B1D" w:rsidP="005F2B1D">
            <w:pPr>
              <w:jc w:val="right"/>
              <w:rPr>
                <w:sz w:val="16"/>
                <w:szCs w:val="16"/>
                <w:lang w:val="en-US"/>
              </w:rPr>
            </w:pPr>
            <w:r w:rsidRPr="005F2B1D">
              <w:rPr>
                <w:sz w:val="16"/>
                <w:szCs w:val="16"/>
                <w:lang w:val="en-US"/>
              </w:rPr>
              <w:t>837,82</w:t>
            </w:r>
          </w:p>
        </w:tc>
        <w:tc>
          <w:tcPr>
            <w:tcW w:w="1073" w:type="dxa"/>
            <w:tcBorders>
              <w:top w:val="nil"/>
              <w:left w:val="nil"/>
              <w:bottom w:val="single" w:sz="4" w:space="0" w:color="auto"/>
              <w:right w:val="single" w:sz="4" w:space="0" w:color="auto"/>
            </w:tcBorders>
            <w:shd w:val="clear" w:color="000000" w:fill="DDEBF7"/>
            <w:noWrap/>
            <w:hideMark/>
          </w:tcPr>
          <w:p w14:paraId="47E8BEC9" w14:textId="77777777" w:rsidR="005F2B1D" w:rsidRPr="005F2B1D" w:rsidRDefault="005F2B1D" w:rsidP="005F2B1D">
            <w:pPr>
              <w:jc w:val="right"/>
              <w:rPr>
                <w:sz w:val="16"/>
                <w:szCs w:val="16"/>
                <w:lang w:val="en-US"/>
              </w:rPr>
            </w:pPr>
            <w:r w:rsidRPr="005F2B1D">
              <w:rPr>
                <w:sz w:val="16"/>
                <w:szCs w:val="16"/>
                <w:lang w:val="en-US"/>
              </w:rPr>
              <w:t xml:space="preserve">              640,52 </w:t>
            </w:r>
          </w:p>
        </w:tc>
        <w:tc>
          <w:tcPr>
            <w:tcW w:w="709" w:type="dxa"/>
            <w:tcBorders>
              <w:top w:val="nil"/>
              <w:left w:val="nil"/>
              <w:bottom w:val="single" w:sz="4" w:space="0" w:color="auto"/>
              <w:right w:val="single" w:sz="4" w:space="0" w:color="auto"/>
            </w:tcBorders>
            <w:shd w:val="clear" w:color="000000" w:fill="DDEBF7"/>
            <w:noWrap/>
            <w:hideMark/>
          </w:tcPr>
          <w:p w14:paraId="46EC0EBE" w14:textId="77777777" w:rsidR="005F2B1D" w:rsidRPr="005F2B1D" w:rsidRDefault="005F2B1D" w:rsidP="005F2B1D">
            <w:pPr>
              <w:jc w:val="right"/>
              <w:rPr>
                <w:color w:val="000000"/>
                <w:sz w:val="16"/>
                <w:szCs w:val="16"/>
                <w:lang w:val="en-US"/>
              </w:rPr>
            </w:pPr>
            <w:r w:rsidRPr="005F2B1D">
              <w:rPr>
                <w:color w:val="000000"/>
                <w:sz w:val="16"/>
                <w:szCs w:val="16"/>
                <w:lang w:val="en-US"/>
              </w:rPr>
              <w:t>9,2%</w:t>
            </w:r>
          </w:p>
        </w:tc>
        <w:tc>
          <w:tcPr>
            <w:tcW w:w="851" w:type="dxa"/>
            <w:tcBorders>
              <w:top w:val="nil"/>
              <w:left w:val="nil"/>
              <w:bottom w:val="single" w:sz="4" w:space="0" w:color="auto"/>
              <w:right w:val="single" w:sz="4" w:space="0" w:color="auto"/>
            </w:tcBorders>
            <w:shd w:val="clear" w:color="000000" w:fill="DDEBF7"/>
            <w:noWrap/>
            <w:hideMark/>
          </w:tcPr>
          <w:p w14:paraId="68FE742D" w14:textId="77777777" w:rsidR="005F2B1D" w:rsidRPr="005F2B1D" w:rsidRDefault="005F2B1D" w:rsidP="005F2B1D">
            <w:pPr>
              <w:jc w:val="right"/>
              <w:rPr>
                <w:color w:val="000000"/>
                <w:sz w:val="16"/>
                <w:szCs w:val="16"/>
                <w:lang w:val="en-US"/>
              </w:rPr>
            </w:pPr>
            <w:r w:rsidRPr="005F2B1D">
              <w:rPr>
                <w:color w:val="000000"/>
                <w:sz w:val="16"/>
                <w:szCs w:val="16"/>
                <w:lang w:val="en-US"/>
              </w:rPr>
              <w:t>327,2%</w:t>
            </w:r>
          </w:p>
        </w:tc>
        <w:tc>
          <w:tcPr>
            <w:tcW w:w="850" w:type="dxa"/>
            <w:tcBorders>
              <w:top w:val="nil"/>
              <w:left w:val="nil"/>
              <w:bottom w:val="single" w:sz="4" w:space="0" w:color="auto"/>
              <w:right w:val="single" w:sz="4" w:space="0" w:color="auto"/>
            </w:tcBorders>
            <w:shd w:val="clear" w:color="000000" w:fill="DDEBF7"/>
            <w:noWrap/>
            <w:hideMark/>
          </w:tcPr>
          <w:p w14:paraId="04BBC46F" w14:textId="77777777" w:rsidR="005F2B1D" w:rsidRPr="005F2B1D" w:rsidRDefault="005F2B1D" w:rsidP="005F2B1D">
            <w:pPr>
              <w:jc w:val="right"/>
              <w:rPr>
                <w:color w:val="000000"/>
                <w:sz w:val="16"/>
                <w:szCs w:val="16"/>
                <w:lang w:val="en-US"/>
              </w:rPr>
            </w:pPr>
            <w:r w:rsidRPr="005F2B1D">
              <w:rPr>
                <w:color w:val="000000"/>
                <w:sz w:val="16"/>
                <w:szCs w:val="16"/>
                <w:lang w:val="en-US"/>
              </w:rPr>
              <w:t>327,3%</w:t>
            </w:r>
          </w:p>
        </w:tc>
        <w:tc>
          <w:tcPr>
            <w:tcW w:w="1276" w:type="dxa"/>
            <w:tcBorders>
              <w:top w:val="nil"/>
              <w:left w:val="nil"/>
              <w:bottom w:val="single" w:sz="4" w:space="0" w:color="auto"/>
              <w:right w:val="single" w:sz="4" w:space="0" w:color="auto"/>
            </w:tcBorders>
            <w:shd w:val="clear" w:color="000000" w:fill="DDEBF7"/>
            <w:noWrap/>
            <w:hideMark/>
          </w:tcPr>
          <w:p w14:paraId="326B80E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13C3E88" w14:textId="77777777" w:rsidR="005F2B1D" w:rsidRPr="005F2B1D" w:rsidRDefault="005F2B1D" w:rsidP="005F2B1D">
            <w:pPr>
              <w:jc w:val="right"/>
              <w:rPr>
                <w:color w:val="000000"/>
                <w:sz w:val="16"/>
                <w:szCs w:val="16"/>
                <w:lang w:val="en-US"/>
              </w:rPr>
            </w:pPr>
            <w:r w:rsidRPr="005F2B1D">
              <w:rPr>
                <w:color w:val="000000"/>
                <w:sz w:val="16"/>
                <w:szCs w:val="16"/>
                <w:lang w:val="en-US"/>
              </w:rPr>
              <w:t>-0,0008</w:t>
            </w:r>
          </w:p>
        </w:tc>
        <w:tc>
          <w:tcPr>
            <w:tcW w:w="568" w:type="dxa"/>
            <w:tcBorders>
              <w:top w:val="nil"/>
              <w:left w:val="nil"/>
              <w:bottom w:val="single" w:sz="4" w:space="0" w:color="auto"/>
              <w:right w:val="single" w:sz="4" w:space="0" w:color="auto"/>
            </w:tcBorders>
            <w:shd w:val="clear" w:color="000000" w:fill="DDEBF7"/>
            <w:noWrap/>
            <w:hideMark/>
          </w:tcPr>
          <w:p w14:paraId="5F37DED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D6CCC7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1ED2D2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2E9F9E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970C35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37F5C61" w14:textId="77777777" w:rsidR="005F2B1D" w:rsidRPr="005F2B1D" w:rsidRDefault="005F2B1D" w:rsidP="005F2B1D">
            <w:pPr>
              <w:jc w:val="center"/>
              <w:rPr>
                <w:color w:val="000000"/>
                <w:sz w:val="16"/>
                <w:szCs w:val="16"/>
                <w:lang w:val="en-US"/>
              </w:rPr>
            </w:pPr>
            <w:r w:rsidRPr="005F2B1D">
              <w:rPr>
                <w:color w:val="000000"/>
                <w:sz w:val="16"/>
                <w:szCs w:val="16"/>
                <w:lang w:val="en-US"/>
              </w:rPr>
              <w:t>74</w:t>
            </w:r>
          </w:p>
        </w:tc>
        <w:tc>
          <w:tcPr>
            <w:tcW w:w="696" w:type="dxa"/>
            <w:tcBorders>
              <w:top w:val="nil"/>
              <w:left w:val="nil"/>
              <w:bottom w:val="single" w:sz="4" w:space="0" w:color="auto"/>
              <w:right w:val="single" w:sz="4" w:space="0" w:color="auto"/>
            </w:tcBorders>
            <w:shd w:val="clear" w:color="000000" w:fill="DDEBF7"/>
            <w:noWrap/>
            <w:hideMark/>
          </w:tcPr>
          <w:p w14:paraId="48079469" w14:textId="77777777" w:rsidR="005F2B1D" w:rsidRPr="005F2B1D" w:rsidRDefault="005F2B1D" w:rsidP="005F2B1D">
            <w:pPr>
              <w:rPr>
                <w:color w:val="000000"/>
                <w:sz w:val="16"/>
                <w:szCs w:val="16"/>
                <w:lang w:val="en-US"/>
              </w:rPr>
            </w:pPr>
            <w:r w:rsidRPr="005F2B1D">
              <w:rPr>
                <w:color w:val="000000"/>
                <w:sz w:val="16"/>
                <w:szCs w:val="16"/>
                <w:lang w:val="en-US"/>
              </w:rPr>
              <w:t>1B2a</w:t>
            </w:r>
          </w:p>
        </w:tc>
        <w:tc>
          <w:tcPr>
            <w:tcW w:w="2295" w:type="dxa"/>
            <w:tcBorders>
              <w:top w:val="nil"/>
              <w:left w:val="nil"/>
              <w:bottom w:val="single" w:sz="4" w:space="0" w:color="auto"/>
              <w:right w:val="single" w:sz="4" w:space="0" w:color="auto"/>
            </w:tcBorders>
            <w:shd w:val="clear" w:color="000000" w:fill="DDEBF7"/>
            <w:noWrap/>
            <w:hideMark/>
          </w:tcPr>
          <w:p w14:paraId="65D54933" w14:textId="77777777" w:rsidR="005F2B1D" w:rsidRPr="005F2B1D" w:rsidRDefault="005F2B1D" w:rsidP="005F2B1D">
            <w:pPr>
              <w:rPr>
                <w:sz w:val="16"/>
                <w:szCs w:val="16"/>
                <w:lang w:val="en-US"/>
              </w:rPr>
            </w:pPr>
            <w:r w:rsidRPr="005F2B1D">
              <w:rPr>
                <w:sz w:val="16"/>
                <w:szCs w:val="16"/>
                <w:lang w:val="en-US"/>
              </w:rPr>
              <w:t>Phát tán do khai thác dầu</w:t>
            </w:r>
          </w:p>
        </w:tc>
        <w:tc>
          <w:tcPr>
            <w:tcW w:w="606" w:type="dxa"/>
            <w:tcBorders>
              <w:top w:val="nil"/>
              <w:left w:val="nil"/>
              <w:bottom w:val="single" w:sz="4" w:space="0" w:color="auto"/>
              <w:right w:val="single" w:sz="4" w:space="0" w:color="auto"/>
            </w:tcBorders>
            <w:shd w:val="clear" w:color="000000" w:fill="DDEBF7"/>
            <w:noWrap/>
            <w:hideMark/>
          </w:tcPr>
          <w:p w14:paraId="42660730"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5F2E9839" w14:textId="77777777" w:rsidR="005F2B1D" w:rsidRPr="005F2B1D" w:rsidRDefault="005F2B1D" w:rsidP="005F2B1D">
            <w:pPr>
              <w:jc w:val="right"/>
              <w:rPr>
                <w:sz w:val="16"/>
                <w:szCs w:val="16"/>
                <w:lang w:val="en-US"/>
              </w:rPr>
            </w:pPr>
            <w:r w:rsidRPr="005F2B1D">
              <w:rPr>
                <w:sz w:val="16"/>
                <w:szCs w:val="16"/>
                <w:lang w:val="en-US"/>
              </w:rPr>
              <w:t>0,33</w:t>
            </w:r>
          </w:p>
        </w:tc>
        <w:tc>
          <w:tcPr>
            <w:tcW w:w="1073" w:type="dxa"/>
            <w:tcBorders>
              <w:top w:val="nil"/>
              <w:left w:val="nil"/>
              <w:bottom w:val="single" w:sz="4" w:space="0" w:color="auto"/>
              <w:right w:val="single" w:sz="4" w:space="0" w:color="auto"/>
            </w:tcBorders>
            <w:shd w:val="clear" w:color="000000" w:fill="DDEBF7"/>
            <w:noWrap/>
            <w:hideMark/>
          </w:tcPr>
          <w:p w14:paraId="1992B01B" w14:textId="77777777" w:rsidR="005F2B1D" w:rsidRPr="005F2B1D" w:rsidRDefault="005F2B1D" w:rsidP="005F2B1D">
            <w:pPr>
              <w:jc w:val="right"/>
              <w:rPr>
                <w:sz w:val="16"/>
                <w:szCs w:val="16"/>
                <w:lang w:val="en-US"/>
              </w:rPr>
            </w:pPr>
            <w:r w:rsidRPr="005F2B1D">
              <w:rPr>
                <w:sz w:val="16"/>
                <w:szCs w:val="16"/>
                <w:lang w:val="en-US"/>
              </w:rPr>
              <w:t xml:space="preserve">                  0,42 </w:t>
            </w:r>
          </w:p>
        </w:tc>
        <w:tc>
          <w:tcPr>
            <w:tcW w:w="709" w:type="dxa"/>
            <w:tcBorders>
              <w:top w:val="nil"/>
              <w:left w:val="nil"/>
              <w:bottom w:val="single" w:sz="4" w:space="0" w:color="auto"/>
              <w:right w:val="single" w:sz="4" w:space="0" w:color="auto"/>
            </w:tcBorders>
            <w:shd w:val="clear" w:color="000000" w:fill="DDEBF7"/>
            <w:noWrap/>
            <w:hideMark/>
          </w:tcPr>
          <w:p w14:paraId="2B7AB6C7" w14:textId="77777777" w:rsidR="005F2B1D" w:rsidRPr="005F2B1D" w:rsidRDefault="005F2B1D" w:rsidP="005F2B1D">
            <w:pPr>
              <w:jc w:val="right"/>
              <w:rPr>
                <w:color w:val="000000"/>
                <w:sz w:val="16"/>
                <w:szCs w:val="16"/>
                <w:lang w:val="en-US"/>
              </w:rPr>
            </w:pPr>
            <w:r w:rsidRPr="005F2B1D">
              <w:rPr>
                <w:color w:val="000000"/>
                <w:sz w:val="16"/>
                <w:szCs w:val="16"/>
                <w:lang w:val="en-US"/>
              </w:rPr>
              <w:t>12,5%</w:t>
            </w:r>
          </w:p>
        </w:tc>
        <w:tc>
          <w:tcPr>
            <w:tcW w:w="851" w:type="dxa"/>
            <w:tcBorders>
              <w:top w:val="nil"/>
              <w:left w:val="nil"/>
              <w:bottom w:val="single" w:sz="4" w:space="0" w:color="auto"/>
              <w:right w:val="single" w:sz="4" w:space="0" w:color="auto"/>
            </w:tcBorders>
            <w:shd w:val="clear" w:color="000000" w:fill="DDEBF7"/>
            <w:noWrap/>
            <w:hideMark/>
          </w:tcPr>
          <w:p w14:paraId="1DC2C843" w14:textId="77777777" w:rsidR="005F2B1D" w:rsidRPr="005F2B1D" w:rsidRDefault="005F2B1D" w:rsidP="005F2B1D">
            <w:pPr>
              <w:jc w:val="right"/>
              <w:rPr>
                <w:color w:val="000000"/>
                <w:sz w:val="16"/>
                <w:szCs w:val="16"/>
                <w:lang w:val="en-US"/>
              </w:rPr>
            </w:pPr>
            <w:r w:rsidRPr="005F2B1D">
              <w:rPr>
                <w:color w:val="000000"/>
                <w:sz w:val="16"/>
                <w:szCs w:val="16"/>
                <w:lang w:val="en-US"/>
              </w:rPr>
              <w:t>600,0%</w:t>
            </w:r>
          </w:p>
        </w:tc>
        <w:tc>
          <w:tcPr>
            <w:tcW w:w="850" w:type="dxa"/>
            <w:tcBorders>
              <w:top w:val="nil"/>
              <w:left w:val="nil"/>
              <w:bottom w:val="single" w:sz="4" w:space="0" w:color="auto"/>
              <w:right w:val="single" w:sz="4" w:space="0" w:color="auto"/>
            </w:tcBorders>
            <w:shd w:val="clear" w:color="000000" w:fill="DDEBF7"/>
            <w:noWrap/>
            <w:hideMark/>
          </w:tcPr>
          <w:p w14:paraId="54896F41" w14:textId="77777777" w:rsidR="005F2B1D" w:rsidRPr="005F2B1D" w:rsidRDefault="005F2B1D" w:rsidP="005F2B1D">
            <w:pPr>
              <w:jc w:val="right"/>
              <w:rPr>
                <w:color w:val="000000"/>
                <w:sz w:val="16"/>
                <w:szCs w:val="16"/>
                <w:lang w:val="en-US"/>
              </w:rPr>
            </w:pPr>
            <w:r w:rsidRPr="005F2B1D">
              <w:rPr>
                <w:color w:val="000000"/>
                <w:sz w:val="16"/>
                <w:szCs w:val="16"/>
                <w:lang w:val="en-US"/>
              </w:rPr>
              <w:t>600,1%</w:t>
            </w:r>
          </w:p>
        </w:tc>
        <w:tc>
          <w:tcPr>
            <w:tcW w:w="1276" w:type="dxa"/>
            <w:tcBorders>
              <w:top w:val="nil"/>
              <w:left w:val="nil"/>
              <w:bottom w:val="single" w:sz="4" w:space="0" w:color="auto"/>
              <w:right w:val="single" w:sz="4" w:space="0" w:color="auto"/>
            </w:tcBorders>
            <w:shd w:val="clear" w:color="000000" w:fill="DDEBF7"/>
            <w:noWrap/>
            <w:hideMark/>
          </w:tcPr>
          <w:p w14:paraId="377E044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877E93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B39FA3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A4185F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EBD617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25030E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062D83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602CE13" w14:textId="77777777" w:rsidR="005F2B1D" w:rsidRPr="005F2B1D" w:rsidRDefault="005F2B1D" w:rsidP="005F2B1D">
            <w:pPr>
              <w:jc w:val="center"/>
              <w:rPr>
                <w:color w:val="000000"/>
                <w:sz w:val="16"/>
                <w:szCs w:val="16"/>
                <w:lang w:val="en-US"/>
              </w:rPr>
            </w:pPr>
            <w:r w:rsidRPr="005F2B1D">
              <w:rPr>
                <w:color w:val="000000"/>
                <w:sz w:val="16"/>
                <w:szCs w:val="16"/>
                <w:lang w:val="en-US"/>
              </w:rPr>
              <w:t>75</w:t>
            </w:r>
          </w:p>
        </w:tc>
        <w:tc>
          <w:tcPr>
            <w:tcW w:w="696" w:type="dxa"/>
            <w:tcBorders>
              <w:top w:val="nil"/>
              <w:left w:val="nil"/>
              <w:bottom w:val="single" w:sz="4" w:space="0" w:color="auto"/>
              <w:right w:val="single" w:sz="4" w:space="0" w:color="auto"/>
            </w:tcBorders>
            <w:shd w:val="clear" w:color="000000" w:fill="DDEBF7"/>
            <w:noWrap/>
            <w:hideMark/>
          </w:tcPr>
          <w:p w14:paraId="74A89733" w14:textId="77777777" w:rsidR="005F2B1D" w:rsidRPr="005F2B1D" w:rsidRDefault="005F2B1D" w:rsidP="005F2B1D">
            <w:pPr>
              <w:rPr>
                <w:color w:val="000000"/>
                <w:sz w:val="16"/>
                <w:szCs w:val="16"/>
                <w:lang w:val="en-US"/>
              </w:rPr>
            </w:pPr>
            <w:r w:rsidRPr="005F2B1D">
              <w:rPr>
                <w:color w:val="000000"/>
                <w:sz w:val="16"/>
                <w:szCs w:val="16"/>
                <w:lang w:val="en-US"/>
              </w:rPr>
              <w:t>1B2b</w:t>
            </w:r>
          </w:p>
        </w:tc>
        <w:tc>
          <w:tcPr>
            <w:tcW w:w="2295" w:type="dxa"/>
            <w:tcBorders>
              <w:top w:val="nil"/>
              <w:left w:val="nil"/>
              <w:bottom w:val="single" w:sz="4" w:space="0" w:color="auto"/>
              <w:right w:val="single" w:sz="4" w:space="0" w:color="auto"/>
            </w:tcBorders>
            <w:shd w:val="clear" w:color="000000" w:fill="DDEBF7"/>
            <w:noWrap/>
            <w:hideMark/>
          </w:tcPr>
          <w:p w14:paraId="02BD79BD" w14:textId="77777777" w:rsidR="005F2B1D" w:rsidRPr="005F2B1D" w:rsidRDefault="005F2B1D" w:rsidP="005F2B1D">
            <w:pPr>
              <w:rPr>
                <w:sz w:val="16"/>
                <w:szCs w:val="16"/>
                <w:lang w:val="en-US"/>
              </w:rPr>
            </w:pPr>
            <w:r w:rsidRPr="005F2B1D">
              <w:rPr>
                <w:sz w:val="16"/>
                <w:szCs w:val="16"/>
                <w:lang w:val="en-US"/>
              </w:rPr>
              <w:t>Phát tán do khai thác khí tự nhiên</w:t>
            </w:r>
          </w:p>
        </w:tc>
        <w:tc>
          <w:tcPr>
            <w:tcW w:w="606" w:type="dxa"/>
            <w:tcBorders>
              <w:top w:val="nil"/>
              <w:left w:val="nil"/>
              <w:bottom w:val="single" w:sz="4" w:space="0" w:color="auto"/>
              <w:right w:val="single" w:sz="4" w:space="0" w:color="auto"/>
            </w:tcBorders>
            <w:shd w:val="clear" w:color="000000" w:fill="DDEBF7"/>
            <w:noWrap/>
            <w:hideMark/>
          </w:tcPr>
          <w:p w14:paraId="39F40507"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6171AE51" w14:textId="77777777" w:rsidR="005F2B1D" w:rsidRPr="005F2B1D" w:rsidRDefault="005F2B1D" w:rsidP="005F2B1D">
            <w:pPr>
              <w:jc w:val="right"/>
              <w:rPr>
                <w:sz w:val="16"/>
                <w:szCs w:val="16"/>
                <w:lang w:val="en-US"/>
              </w:rPr>
            </w:pPr>
            <w:r w:rsidRPr="005F2B1D">
              <w:rPr>
                <w:sz w:val="16"/>
                <w:szCs w:val="16"/>
                <w:lang w:val="en-US"/>
              </w:rPr>
              <w:t>257,57</w:t>
            </w:r>
          </w:p>
        </w:tc>
        <w:tc>
          <w:tcPr>
            <w:tcW w:w="1073" w:type="dxa"/>
            <w:tcBorders>
              <w:top w:val="nil"/>
              <w:left w:val="nil"/>
              <w:bottom w:val="single" w:sz="4" w:space="0" w:color="auto"/>
              <w:right w:val="single" w:sz="4" w:space="0" w:color="auto"/>
            </w:tcBorders>
            <w:shd w:val="clear" w:color="000000" w:fill="DDEBF7"/>
            <w:noWrap/>
            <w:hideMark/>
          </w:tcPr>
          <w:p w14:paraId="613942EC" w14:textId="77777777" w:rsidR="005F2B1D" w:rsidRPr="005F2B1D" w:rsidRDefault="005F2B1D" w:rsidP="005F2B1D">
            <w:pPr>
              <w:jc w:val="right"/>
              <w:rPr>
                <w:sz w:val="16"/>
                <w:szCs w:val="16"/>
                <w:lang w:val="en-US"/>
              </w:rPr>
            </w:pPr>
            <w:r w:rsidRPr="005F2B1D">
              <w:rPr>
                <w:sz w:val="16"/>
                <w:szCs w:val="16"/>
                <w:lang w:val="en-US"/>
              </w:rPr>
              <w:t xml:space="preserve">              214,56 </w:t>
            </w:r>
          </w:p>
        </w:tc>
        <w:tc>
          <w:tcPr>
            <w:tcW w:w="709" w:type="dxa"/>
            <w:tcBorders>
              <w:top w:val="nil"/>
              <w:left w:val="nil"/>
              <w:bottom w:val="single" w:sz="4" w:space="0" w:color="auto"/>
              <w:right w:val="single" w:sz="4" w:space="0" w:color="auto"/>
            </w:tcBorders>
            <w:shd w:val="clear" w:color="000000" w:fill="DDEBF7"/>
            <w:noWrap/>
            <w:hideMark/>
          </w:tcPr>
          <w:p w14:paraId="6CC94E58" w14:textId="77777777" w:rsidR="005F2B1D" w:rsidRPr="005F2B1D" w:rsidRDefault="005F2B1D" w:rsidP="005F2B1D">
            <w:pPr>
              <w:jc w:val="right"/>
              <w:rPr>
                <w:color w:val="000000"/>
                <w:sz w:val="16"/>
                <w:szCs w:val="16"/>
                <w:lang w:val="en-US"/>
              </w:rPr>
            </w:pPr>
            <w:r w:rsidRPr="005F2B1D">
              <w:rPr>
                <w:color w:val="000000"/>
                <w:sz w:val="16"/>
                <w:szCs w:val="16"/>
                <w:lang w:val="en-US"/>
              </w:rPr>
              <w:t>11,6%</w:t>
            </w:r>
          </w:p>
        </w:tc>
        <w:tc>
          <w:tcPr>
            <w:tcW w:w="851" w:type="dxa"/>
            <w:tcBorders>
              <w:top w:val="nil"/>
              <w:left w:val="nil"/>
              <w:bottom w:val="single" w:sz="4" w:space="0" w:color="auto"/>
              <w:right w:val="single" w:sz="4" w:space="0" w:color="auto"/>
            </w:tcBorders>
            <w:shd w:val="clear" w:color="000000" w:fill="DDEBF7"/>
            <w:noWrap/>
            <w:hideMark/>
          </w:tcPr>
          <w:p w14:paraId="01CF746B" w14:textId="77777777" w:rsidR="005F2B1D" w:rsidRPr="005F2B1D" w:rsidRDefault="005F2B1D" w:rsidP="005F2B1D">
            <w:pPr>
              <w:jc w:val="right"/>
              <w:rPr>
                <w:color w:val="000000"/>
                <w:sz w:val="16"/>
                <w:szCs w:val="16"/>
                <w:lang w:val="en-US"/>
              </w:rPr>
            </w:pPr>
            <w:r w:rsidRPr="005F2B1D">
              <w:rPr>
                <w:color w:val="000000"/>
                <w:sz w:val="16"/>
                <w:szCs w:val="16"/>
                <w:lang w:val="en-US"/>
              </w:rPr>
              <w:t>115,9%</w:t>
            </w:r>
          </w:p>
        </w:tc>
        <w:tc>
          <w:tcPr>
            <w:tcW w:w="850" w:type="dxa"/>
            <w:tcBorders>
              <w:top w:val="nil"/>
              <w:left w:val="nil"/>
              <w:bottom w:val="single" w:sz="4" w:space="0" w:color="auto"/>
              <w:right w:val="single" w:sz="4" w:space="0" w:color="auto"/>
            </w:tcBorders>
            <w:shd w:val="clear" w:color="000000" w:fill="DDEBF7"/>
            <w:noWrap/>
            <w:hideMark/>
          </w:tcPr>
          <w:p w14:paraId="0EB1D676" w14:textId="77777777" w:rsidR="005F2B1D" w:rsidRPr="005F2B1D" w:rsidRDefault="005F2B1D" w:rsidP="005F2B1D">
            <w:pPr>
              <w:jc w:val="right"/>
              <w:rPr>
                <w:color w:val="000000"/>
                <w:sz w:val="16"/>
                <w:szCs w:val="16"/>
                <w:lang w:val="en-US"/>
              </w:rPr>
            </w:pPr>
            <w:r w:rsidRPr="005F2B1D">
              <w:rPr>
                <w:color w:val="000000"/>
                <w:sz w:val="16"/>
                <w:szCs w:val="16"/>
                <w:lang w:val="en-US"/>
              </w:rPr>
              <w:t>116,5%</w:t>
            </w:r>
          </w:p>
        </w:tc>
        <w:tc>
          <w:tcPr>
            <w:tcW w:w="1276" w:type="dxa"/>
            <w:tcBorders>
              <w:top w:val="nil"/>
              <w:left w:val="nil"/>
              <w:bottom w:val="single" w:sz="4" w:space="0" w:color="auto"/>
              <w:right w:val="single" w:sz="4" w:space="0" w:color="auto"/>
            </w:tcBorders>
            <w:shd w:val="clear" w:color="000000" w:fill="DDEBF7"/>
            <w:noWrap/>
            <w:hideMark/>
          </w:tcPr>
          <w:p w14:paraId="577D191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537E52F"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DEBF7"/>
            <w:noWrap/>
            <w:hideMark/>
          </w:tcPr>
          <w:p w14:paraId="7C6042D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3F2362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E1491F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62FBC9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48794C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B0E0E14" w14:textId="77777777" w:rsidR="005F2B1D" w:rsidRPr="005F2B1D" w:rsidRDefault="005F2B1D" w:rsidP="005F2B1D">
            <w:pPr>
              <w:jc w:val="center"/>
              <w:rPr>
                <w:color w:val="000000"/>
                <w:sz w:val="16"/>
                <w:szCs w:val="16"/>
                <w:lang w:val="en-US"/>
              </w:rPr>
            </w:pPr>
            <w:r w:rsidRPr="005F2B1D">
              <w:rPr>
                <w:color w:val="000000"/>
                <w:sz w:val="16"/>
                <w:szCs w:val="16"/>
                <w:lang w:val="en-US"/>
              </w:rPr>
              <w:t>76</w:t>
            </w:r>
          </w:p>
        </w:tc>
        <w:tc>
          <w:tcPr>
            <w:tcW w:w="696" w:type="dxa"/>
            <w:tcBorders>
              <w:top w:val="nil"/>
              <w:left w:val="nil"/>
              <w:bottom w:val="single" w:sz="4" w:space="0" w:color="auto"/>
              <w:right w:val="single" w:sz="4" w:space="0" w:color="auto"/>
            </w:tcBorders>
            <w:shd w:val="clear" w:color="000000" w:fill="DDEBF7"/>
            <w:noWrap/>
            <w:hideMark/>
          </w:tcPr>
          <w:p w14:paraId="053EC30D" w14:textId="77777777" w:rsidR="005F2B1D" w:rsidRPr="005F2B1D" w:rsidRDefault="005F2B1D" w:rsidP="005F2B1D">
            <w:pPr>
              <w:rPr>
                <w:color w:val="000000"/>
                <w:sz w:val="16"/>
                <w:szCs w:val="16"/>
                <w:lang w:val="en-US"/>
              </w:rPr>
            </w:pPr>
            <w:r w:rsidRPr="005F2B1D">
              <w:rPr>
                <w:color w:val="000000"/>
                <w:sz w:val="16"/>
                <w:szCs w:val="16"/>
                <w:lang w:val="en-US"/>
              </w:rPr>
              <w:t>1B2b</w:t>
            </w:r>
          </w:p>
        </w:tc>
        <w:tc>
          <w:tcPr>
            <w:tcW w:w="2295" w:type="dxa"/>
            <w:tcBorders>
              <w:top w:val="nil"/>
              <w:left w:val="nil"/>
              <w:bottom w:val="single" w:sz="4" w:space="0" w:color="auto"/>
              <w:right w:val="single" w:sz="4" w:space="0" w:color="auto"/>
            </w:tcBorders>
            <w:shd w:val="clear" w:color="000000" w:fill="DDEBF7"/>
            <w:noWrap/>
            <w:hideMark/>
          </w:tcPr>
          <w:p w14:paraId="53CD7C86" w14:textId="77777777" w:rsidR="005F2B1D" w:rsidRPr="005F2B1D" w:rsidRDefault="005F2B1D" w:rsidP="005F2B1D">
            <w:pPr>
              <w:rPr>
                <w:sz w:val="16"/>
                <w:szCs w:val="16"/>
                <w:lang w:val="en-US"/>
              </w:rPr>
            </w:pPr>
            <w:r w:rsidRPr="005F2B1D">
              <w:rPr>
                <w:sz w:val="16"/>
                <w:szCs w:val="16"/>
                <w:lang w:val="en-US"/>
              </w:rPr>
              <w:t>Phát tán do khai thác khí tự nhiên</w:t>
            </w:r>
          </w:p>
        </w:tc>
        <w:tc>
          <w:tcPr>
            <w:tcW w:w="606" w:type="dxa"/>
            <w:tcBorders>
              <w:top w:val="nil"/>
              <w:left w:val="nil"/>
              <w:bottom w:val="single" w:sz="4" w:space="0" w:color="auto"/>
              <w:right w:val="single" w:sz="4" w:space="0" w:color="auto"/>
            </w:tcBorders>
            <w:shd w:val="clear" w:color="000000" w:fill="DDEBF7"/>
            <w:noWrap/>
            <w:hideMark/>
          </w:tcPr>
          <w:p w14:paraId="0D2F005E"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5F2DC7E6" w14:textId="77777777" w:rsidR="005F2B1D" w:rsidRPr="005F2B1D" w:rsidRDefault="005F2B1D" w:rsidP="005F2B1D">
            <w:pPr>
              <w:jc w:val="right"/>
              <w:rPr>
                <w:sz w:val="16"/>
                <w:szCs w:val="16"/>
                <w:lang w:val="en-US"/>
              </w:rPr>
            </w:pPr>
            <w:r w:rsidRPr="005F2B1D">
              <w:rPr>
                <w:sz w:val="16"/>
                <w:szCs w:val="16"/>
                <w:lang w:val="en-US"/>
              </w:rPr>
              <w:t>2.398,77</w:t>
            </w:r>
          </w:p>
        </w:tc>
        <w:tc>
          <w:tcPr>
            <w:tcW w:w="1073" w:type="dxa"/>
            <w:tcBorders>
              <w:top w:val="nil"/>
              <w:left w:val="nil"/>
              <w:bottom w:val="single" w:sz="4" w:space="0" w:color="auto"/>
              <w:right w:val="single" w:sz="4" w:space="0" w:color="auto"/>
            </w:tcBorders>
            <w:shd w:val="clear" w:color="000000" w:fill="DDEBF7"/>
            <w:noWrap/>
            <w:hideMark/>
          </w:tcPr>
          <w:p w14:paraId="7A5AB3C5" w14:textId="77777777" w:rsidR="005F2B1D" w:rsidRPr="005F2B1D" w:rsidRDefault="005F2B1D" w:rsidP="005F2B1D">
            <w:pPr>
              <w:jc w:val="right"/>
              <w:rPr>
                <w:sz w:val="16"/>
                <w:szCs w:val="16"/>
                <w:lang w:val="en-US"/>
              </w:rPr>
            </w:pPr>
            <w:r w:rsidRPr="005F2B1D">
              <w:rPr>
                <w:sz w:val="16"/>
                <w:szCs w:val="16"/>
                <w:lang w:val="en-US"/>
              </w:rPr>
              <w:t xml:space="preserve">           1.998,15 </w:t>
            </w:r>
          </w:p>
        </w:tc>
        <w:tc>
          <w:tcPr>
            <w:tcW w:w="709" w:type="dxa"/>
            <w:tcBorders>
              <w:top w:val="nil"/>
              <w:left w:val="nil"/>
              <w:bottom w:val="single" w:sz="4" w:space="0" w:color="auto"/>
              <w:right w:val="single" w:sz="4" w:space="0" w:color="auto"/>
            </w:tcBorders>
            <w:shd w:val="clear" w:color="000000" w:fill="DDEBF7"/>
            <w:noWrap/>
            <w:hideMark/>
          </w:tcPr>
          <w:p w14:paraId="04AF7804" w14:textId="77777777" w:rsidR="005F2B1D" w:rsidRPr="005F2B1D" w:rsidRDefault="005F2B1D" w:rsidP="005F2B1D">
            <w:pPr>
              <w:jc w:val="right"/>
              <w:rPr>
                <w:color w:val="000000"/>
                <w:sz w:val="16"/>
                <w:szCs w:val="16"/>
                <w:lang w:val="en-US"/>
              </w:rPr>
            </w:pPr>
            <w:r w:rsidRPr="005F2B1D">
              <w:rPr>
                <w:color w:val="000000"/>
                <w:sz w:val="16"/>
                <w:szCs w:val="16"/>
                <w:lang w:val="en-US"/>
              </w:rPr>
              <w:t>11,8%</w:t>
            </w:r>
          </w:p>
        </w:tc>
        <w:tc>
          <w:tcPr>
            <w:tcW w:w="851" w:type="dxa"/>
            <w:tcBorders>
              <w:top w:val="nil"/>
              <w:left w:val="nil"/>
              <w:bottom w:val="single" w:sz="4" w:space="0" w:color="auto"/>
              <w:right w:val="single" w:sz="4" w:space="0" w:color="auto"/>
            </w:tcBorders>
            <w:shd w:val="clear" w:color="000000" w:fill="DDEBF7"/>
            <w:noWrap/>
            <w:hideMark/>
          </w:tcPr>
          <w:p w14:paraId="5A9BF736" w14:textId="77777777" w:rsidR="005F2B1D" w:rsidRPr="005F2B1D" w:rsidRDefault="005F2B1D" w:rsidP="005F2B1D">
            <w:pPr>
              <w:jc w:val="right"/>
              <w:rPr>
                <w:color w:val="000000"/>
                <w:sz w:val="16"/>
                <w:szCs w:val="16"/>
                <w:lang w:val="en-US"/>
              </w:rPr>
            </w:pPr>
            <w:r w:rsidRPr="005F2B1D">
              <w:rPr>
                <w:color w:val="000000"/>
                <w:sz w:val="16"/>
                <w:szCs w:val="16"/>
                <w:lang w:val="en-US"/>
              </w:rPr>
              <w:t>117,6%</w:t>
            </w:r>
          </w:p>
        </w:tc>
        <w:tc>
          <w:tcPr>
            <w:tcW w:w="850" w:type="dxa"/>
            <w:tcBorders>
              <w:top w:val="nil"/>
              <w:left w:val="nil"/>
              <w:bottom w:val="single" w:sz="4" w:space="0" w:color="auto"/>
              <w:right w:val="single" w:sz="4" w:space="0" w:color="auto"/>
            </w:tcBorders>
            <w:shd w:val="clear" w:color="000000" w:fill="DDEBF7"/>
            <w:noWrap/>
            <w:hideMark/>
          </w:tcPr>
          <w:p w14:paraId="2C67B094" w14:textId="77777777" w:rsidR="005F2B1D" w:rsidRPr="005F2B1D" w:rsidRDefault="005F2B1D" w:rsidP="005F2B1D">
            <w:pPr>
              <w:jc w:val="right"/>
              <w:rPr>
                <w:color w:val="000000"/>
                <w:sz w:val="16"/>
                <w:szCs w:val="16"/>
                <w:lang w:val="en-US"/>
              </w:rPr>
            </w:pPr>
            <w:r w:rsidRPr="005F2B1D">
              <w:rPr>
                <w:color w:val="000000"/>
                <w:sz w:val="16"/>
                <w:szCs w:val="16"/>
                <w:lang w:val="en-US"/>
              </w:rPr>
              <w:t>118,2%</w:t>
            </w:r>
          </w:p>
        </w:tc>
        <w:tc>
          <w:tcPr>
            <w:tcW w:w="1276" w:type="dxa"/>
            <w:tcBorders>
              <w:top w:val="nil"/>
              <w:left w:val="nil"/>
              <w:bottom w:val="single" w:sz="4" w:space="0" w:color="auto"/>
              <w:right w:val="single" w:sz="4" w:space="0" w:color="auto"/>
            </w:tcBorders>
            <w:shd w:val="clear" w:color="000000" w:fill="DDEBF7"/>
            <w:noWrap/>
            <w:hideMark/>
          </w:tcPr>
          <w:p w14:paraId="20EDEF1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2F915B9" w14:textId="77777777" w:rsidR="005F2B1D" w:rsidRPr="005F2B1D" w:rsidRDefault="005F2B1D" w:rsidP="005F2B1D">
            <w:pPr>
              <w:jc w:val="right"/>
              <w:rPr>
                <w:color w:val="000000"/>
                <w:sz w:val="16"/>
                <w:szCs w:val="16"/>
                <w:lang w:val="en-US"/>
              </w:rPr>
            </w:pPr>
            <w:r w:rsidRPr="005F2B1D">
              <w:rPr>
                <w:color w:val="000000"/>
                <w:sz w:val="16"/>
                <w:szCs w:val="16"/>
                <w:lang w:val="en-US"/>
              </w:rPr>
              <w:t>-0,0018</w:t>
            </w:r>
          </w:p>
        </w:tc>
        <w:tc>
          <w:tcPr>
            <w:tcW w:w="568" w:type="dxa"/>
            <w:tcBorders>
              <w:top w:val="nil"/>
              <w:left w:val="nil"/>
              <w:bottom w:val="single" w:sz="4" w:space="0" w:color="auto"/>
              <w:right w:val="single" w:sz="4" w:space="0" w:color="auto"/>
            </w:tcBorders>
            <w:shd w:val="clear" w:color="000000" w:fill="DDEBF7"/>
            <w:noWrap/>
            <w:hideMark/>
          </w:tcPr>
          <w:p w14:paraId="08C33D0B"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4509728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67AE92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450382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790BDD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06350E3" w14:textId="77777777" w:rsidR="005F2B1D" w:rsidRPr="005F2B1D" w:rsidRDefault="005F2B1D" w:rsidP="005F2B1D">
            <w:pPr>
              <w:jc w:val="center"/>
              <w:rPr>
                <w:color w:val="000000"/>
                <w:sz w:val="16"/>
                <w:szCs w:val="16"/>
                <w:lang w:val="en-US"/>
              </w:rPr>
            </w:pPr>
            <w:r w:rsidRPr="005F2B1D">
              <w:rPr>
                <w:color w:val="000000"/>
                <w:sz w:val="16"/>
                <w:szCs w:val="16"/>
                <w:lang w:val="en-US"/>
              </w:rPr>
              <w:t>77</w:t>
            </w:r>
          </w:p>
        </w:tc>
        <w:tc>
          <w:tcPr>
            <w:tcW w:w="696" w:type="dxa"/>
            <w:tcBorders>
              <w:top w:val="nil"/>
              <w:left w:val="nil"/>
              <w:bottom w:val="single" w:sz="4" w:space="0" w:color="auto"/>
              <w:right w:val="single" w:sz="4" w:space="0" w:color="auto"/>
            </w:tcBorders>
            <w:shd w:val="clear" w:color="000000" w:fill="DDEBF7"/>
            <w:noWrap/>
            <w:hideMark/>
          </w:tcPr>
          <w:p w14:paraId="6D22EFF3" w14:textId="77777777" w:rsidR="005F2B1D" w:rsidRPr="005F2B1D" w:rsidRDefault="005F2B1D" w:rsidP="005F2B1D">
            <w:pPr>
              <w:rPr>
                <w:color w:val="000000"/>
                <w:sz w:val="16"/>
                <w:szCs w:val="16"/>
                <w:lang w:val="en-US"/>
              </w:rPr>
            </w:pPr>
            <w:r w:rsidRPr="005F2B1D">
              <w:rPr>
                <w:color w:val="000000"/>
                <w:sz w:val="16"/>
                <w:szCs w:val="16"/>
                <w:lang w:val="en-US"/>
              </w:rPr>
              <w:t>1B2b</w:t>
            </w:r>
          </w:p>
        </w:tc>
        <w:tc>
          <w:tcPr>
            <w:tcW w:w="2295" w:type="dxa"/>
            <w:tcBorders>
              <w:top w:val="nil"/>
              <w:left w:val="nil"/>
              <w:bottom w:val="single" w:sz="4" w:space="0" w:color="auto"/>
              <w:right w:val="single" w:sz="4" w:space="0" w:color="auto"/>
            </w:tcBorders>
            <w:shd w:val="clear" w:color="000000" w:fill="DDEBF7"/>
            <w:noWrap/>
            <w:hideMark/>
          </w:tcPr>
          <w:p w14:paraId="705C3529" w14:textId="77777777" w:rsidR="005F2B1D" w:rsidRPr="005F2B1D" w:rsidRDefault="005F2B1D" w:rsidP="005F2B1D">
            <w:pPr>
              <w:rPr>
                <w:sz w:val="16"/>
                <w:szCs w:val="16"/>
                <w:lang w:val="en-US"/>
              </w:rPr>
            </w:pPr>
            <w:r w:rsidRPr="005F2B1D">
              <w:rPr>
                <w:sz w:val="16"/>
                <w:szCs w:val="16"/>
                <w:lang w:val="en-US"/>
              </w:rPr>
              <w:t>Phát tán do khai thác khí tự nhiên</w:t>
            </w:r>
          </w:p>
        </w:tc>
        <w:tc>
          <w:tcPr>
            <w:tcW w:w="606" w:type="dxa"/>
            <w:tcBorders>
              <w:top w:val="nil"/>
              <w:left w:val="nil"/>
              <w:bottom w:val="single" w:sz="4" w:space="0" w:color="auto"/>
              <w:right w:val="single" w:sz="4" w:space="0" w:color="auto"/>
            </w:tcBorders>
            <w:shd w:val="clear" w:color="000000" w:fill="DDEBF7"/>
            <w:noWrap/>
            <w:hideMark/>
          </w:tcPr>
          <w:p w14:paraId="1C7057B7"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1CE1B7A9" w14:textId="77777777" w:rsidR="005F2B1D" w:rsidRPr="005F2B1D" w:rsidRDefault="005F2B1D" w:rsidP="005F2B1D">
            <w:pPr>
              <w:jc w:val="right"/>
              <w:rPr>
                <w:sz w:val="16"/>
                <w:szCs w:val="16"/>
                <w:lang w:val="en-US"/>
              </w:rPr>
            </w:pPr>
            <w:r w:rsidRPr="005F2B1D">
              <w:rPr>
                <w:sz w:val="16"/>
                <w:szCs w:val="16"/>
                <w:lang w:val="en-US"/>
              </w:rPr>
              <w:t>0,22</w:t>
            </w:r>
          </w:p>
        </w:tc>
        <w:tc>
          <w:tcPr>
            <w:tcW w:w="1073" w:type="dxa"/>
            <w:tcBorders>
              <w:top w:val="nil"/>
              <w:left w:val="nil"/>
              <w:bottom w:val="single" w:sz="4" w:space="0" w:color="auto"/>
              <w:right w:val="single" w:sz="4" w:space="0" w:color="auto"/>
            </w:tcBorders>
            <w:shd w:val="clear" w:color="000000" w:fill="DDEBF7"/>
            <w:noWrap/>
            <w:hideMark/>
          </w:tcPr>
          <w:p w14:paraId="1A4FA05E" w14:textId="77777777" w:rsidR="005F2B1D" w:rsidRPr="005F2B1D" w:rsidRDefault="005F2B1D" w:rsidP="005F2B1D">
            <w:pPr>
              <w:jc w:val="right"/>
              <w:rPr>
                <w:sz w:val="16"/>
                <w:szCs w:val="16"/>
                <w:lang w:val="en-US"/>
              </w:rPr>
            </w:pPr>
            <w:r w:rsidRPr="005F2B1D">
              <w:rPr>
                <w:sz w:val="16"/>
                <w:szCs w:val="16"/>
                <w:lang w:val="en-US"/>
              </w:rPr>
              <w:t xml:space="preserve">                  0,18 </w:t>
            </w:r>
          </w:p>
        </w:tc>
        <w:tc>
          <w:tcPr>
            <w:tcW w:w="709" w:type="dxa"/>
            <w:tcBorders>
              <w:top w:val="nil"/>
              <w:left w:val="nil"/>
              <w:bottom w:val="single" w:sz="4" w:space="0" w:color="auto"/>
              <w:right w:val="single" w:sz="4" w:space="0" w:color="auto"/>
            </w:tcBorders>
            <w:shd w:val="clear" w:color="000000" w:fill="DDEBF7"/>
            <w:noWrap/>
            <w:hideMark/>
          </w:tcPr>
          <w:p w14:paraId="7BC8050B" w14:textId="77777777" w:rsidR="005F2B1D" w:rsidRPr="005F2B1D" w:rsidRDefault="005F2B1D" w:rsidP="005F2B1D">
            <w:pPr>
              <w:jc w:val="right"/>
              <w:rPr>
                <w:color w:val="000000"/>
                <w:sz w:val="16"/>
                <w:szCs w:val="16"/>
                <w:lang w:val="en-US"/>
              </w:rPr>
            </w:pPr>
            <w:r w:rsidRPr="005F2B1D">
              <w:rPr>
                <w:color w:val="000000"/>
                <w:sz w:val="16"/>
                <w:szCs w:val="16"/>
                <w:lang w:val="en-US"/>
              </w:rPr>
              <w:t>12,5%</w:t>
            </w:r>
          </w:p>
        </w:tc>
        <w:tc>
          <w:tcPr>
            <w:tcW w:w="851" w:type="dxa"/>
            <w:tcBorders>
              <w:top w:val="nil"/>
              <w:left w:val="nil"/>
              <w:bottom w:val="single" w:sz="4" w:space="0" w:color="auto"/>
              <w:right w:val="single" w:sz="4" w:space="0" w:color="auto"/>
            </w:tcBorders>
            <w:shd w:val="clear" w:color="000000" w:fill="DDEBF7"/>
            <w:noWrap/>
            <w:hideMark/>
          </w:tcPr>
          <w:p w14:paraId="43768177" w14:textId="77777777" w:rsidR="005F2B1D" w:rsidRPr="005F2B1D" w:rsidRDefault="005F2B1D" w:rsidP="005F2B1D">
            <w:pPr>
              <w:jc w:val="right"/>
              <w:rPr>
                <w:color w:val="000000"/>
                <w:sz w:val="16"/>
                <w:szCs w:val="16"/>
                <w:lang w:val="en-US"/>
              </w:rPr>
            </w:pPr>
            <w:r w:rsidRPr="005F2B1D">
              <w:rPr>
                <w:color w:val="000000"/>
                <w:sz w:val="16"/>
                <w:szCs w:val="16"/>
                <w:lang w:val="en-US"/>
              </w:rPr>
              <w:t>600,0%</w:t>
            </w:r>
          </w:p>
        </w:tc>
        <w:tc>
          <w:tcPr>
            <w:tcW w:w="850" w:type="dxa"/>
            <w:tcBorders>
              <w:top w:val="nil"/>
              <w:left w:val="nil"/>
              <w:bottom w:val="single" w:sz="4" w:space="0" w:color="auto"/>
              <w:right w:val="single" w:sz="4" w:space="0" w:color="auto"/>
            </w:tcBorders>
            <w:shd w:val="clear" w:color="000000" w:fill="DDEBF7"/>
            <w:noWrap/>
            <w:hideMark/>
          </w:tcPr>
          <w:p w14:paraId="34517F7C" w14:textId="77777777" w:rsidR="005F2B1D" w:rsidRPr="005F2B1D" w:rsidRDefault="005F2B1D" w:rsidP="005F2B1D">
            <w:pPr>
              <w:jc w:val="right"/>
              <w:rPr>
                <w:color w:val="000000"/>
                <w:sz w:val="16"/>
                <w:szCs w:val="16"/>
                <w:lang w:val="en-US"/>
              </w:rPr>
            </w:pPr>
            <w:r w:rsidRPr="005F2B1D">
              <w:rPr>
                <w:color w:val="000000"/>
                <w:sz w:val="16"/>
                <w:szCs w:val="16"/>
                <w:lang w:val="en-US"/>
              </w:rPr>
              <w:t>600,1%</w:t>
            </w:r>
          </w:p>
        </w:tc>
        <w:tc>
          <w:tcPr>
            <w:tcW w:w="1276" w:type="dxa"/>
            <w:tcBorders>
              <w:top w:val="nil"/>
              <w:left w:val="nil"/>
              <w:bottom w:val="single" w:sz="4" w:space="0" w:color="auto"/>
              <w:right w:val="single" w:sz="4" w:space="0" w:color="auto"/>
            </w:tcBorders>
            <w:shd w:val="clear" w:color="000000" w:fill="DDEBF7"/>
            <w:noWrap/>
            <w:hideMark/>
          </w:tcPr>
          <w:p w14:paraId="359475F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B7D536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1F465E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7F5916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2D7F16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1543C0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25D2BF0"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06D11D95" w14:textId="77777777" w:rsidR="005F2B1D" w:rsidRPr="005F2B1D" w:rsidRDefault="005F2B1D" w:rsidP="005F2B1D">
            <w:pPr>
              <w:jc w:val="center"/>
              <w:rPr>
                <w:color w:val="000000"/>
                <w:sz w:val="16"/>
                <w:szCs w:val="16"/>
                <w:lang w:val="en-US"/>
              </w:rPr>
            </w:pPr>
            <w:r w:rsidRPr="005F2B1D">
              <w:rPr>
                <w:color w:val="000000"/>
                <w:sz w:val="16"/>
                <w:szCs w:val="16"/>
                <w:lang w:val="en-US"/>
              </w:rPr>
              <w:t>78</w:t>
            </w:r>
          </w:p>
        </w:tc>
        <w:tc>
          <w:tcPr>
            <w:tcW w:w="696" w:type="dxa"/>
            <w:tcBorders>
              <w:top w:val="nil"/>
              <w:left w:val="nil"/>
              <w:bottom w:val="single" w:sz="4" w:space="0" w:color="auto"/>
              <w:right w:val="single" w:sz="4" w:space="0" w:color="auto"/>
            </w:tcBorders>
            <w:noWrap/>
            <w:hideMark/>
          </w:tcPr>
          <w:p w14:paraId="1F68A37D" w14:textId="77777777" w:rsidR="005F2B1D" w:rsidRPr="005F2B1D" w:rsidRDefault="005F2B1D" w:rsidP="005F2B1D">
            <w:pPr>
              <w:rPr>
                <w:color w:val="000000"/>
                <w:sz w:val="16"/>
                <w:szCs w:val="16"/>
                <w:lang w:val="en-US"/>
              </w:rPr>
            </w:pPr>
            <w:r w:rsidRPr="005F2B1D">
              <w:rPr>
                <w:color w:val="000000"/>
                <w:sz w:val="16"/>
                <w:szCs w:val="16"/>
                <w:lang w:val="en-US"/>
              </w:rPr>
              <w:t>2A1</w:t>
            </w:r>
          </w:p>
        </w:tc>
        <w:tc>
          <w:tcPr>
            <w:tcW w:w="2295" w:type="dxa"/>
            <w:tcBorders>
              <w:top w:val="nil"/>
              <w:left w:val="nil"/>
              <w:bottom w:val="single" w:sz="4" w:space="0" w:color="auto"/>
              <w:right w:val="single" w:sz="4" w:space="0" w:color="auto"/>
            </w:tcBorders>
            <w:noWrap/>
            <w:hideMark/>
          </w:tcPr>
          <w:p w14:paraId="0C54BB65" w14:textId="77777777" w:rsidR="005F2B1D" w:rsidRPr="005F2B1D" w:rsidRDefault="005F2B1D" w:rsidP="005F2B1D">
            <w:pPr>
              <w:rPr>
                <w:sz w:val="16"/>
                <w:szCs w:val="16"/>
                <w:lang w:val="en-US"/>
              </w:rPr>
            </w:pPr>
            <w:r w:rsidRPr="005F2B1D">
              <w:rPr>
                <w:sz w:val="16"/>
                <w:szCs w:val="16"/>
                <w:lang w:val="en-US"/>
              </w:rPr>
              <w:t>Quá trình sản xuất xi măng</w:t>
            </w:r>
          </w:p>
        </w:tc>
        <w:tc>
          <w:tcPr>
            <w:tcW w:w="606" w:type="dxa"/>
            <w:tcBorders>
              <w:top w:val="nil"/>
              <w:left w:val="nil"/>
              <w:bottom w:val="single" w:sz="4" w:space="0" w:color="auto"/>
              <w:right w:val="single" w:sz="4" w:space="0" w:color="auto"/>
            </w:tcBorders>
            <w:noWrap/>
            <w:hideMark/>
          </w:tcPr>
          <w:p w14:paraId="29A5C206"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571119B9" w14:textId="77777777" w:rsidR="005F2B1D" w:rsidRPr="005F2B1D" w:rsidRDefault="005F2B1D" w:rsidP="005F2B1D">
            <w:pPr>
              <w:jc w:val="right"/>
              <w:rPr>
                <w:sz w:val="16"/>
                <w:szCs w:val="16"/>
                <w:lang w:val="en-US"/>
              </w:rPr>
            </w:pPr>
            <w:r w:rsidRPr="005F2B1D">
              <w:rPr>
                <w:sz w:val="16"/>
                <w:szCs w:val="16"/>
                <w:lang w:val="en-US"/>
              </w:rPr>
              <w:t>38834,48</w:t>
            </w:r>
          </w:p>
        </w:tc>
        <w:tc>
          <w:tcPr>
            <w:tcW w:w="1073" w:type="dxa"/>
            <w:tcBorders>
              <w:top w:val="nil"/>
              <w:left w:val="nil"/>
              <w:bottom w:val="single" w:sz="4" w:space="0" w:color="auto"/>
              <w:right w:val="single" w:sz="4" w:space="0" w:color="auto"/>
            </w:tcBorders>
            <w:noWrap/>
            <w:hideMark/>
          </w:tcPr>
          <w:p w14:paraId="4614BB3A" w14:textId="77777777" w:rsidR="005F2B1D" w:rsidRPr="005F2B1D" w:rsidRDefault="005F2B1D" w:rsidP="005F2B1D">
            <w:pPr>
              <w:jc w:val="right"/>
              <w:rPr>
                <w:sz w:val="16"/>
                <w:szCs w:val="16"/>
                <w:lang w:val="en-US"/>
              </w:rPr>
            </w:pPr>
            <w:r w:rsidRPr="005F2B1D">
              <w:rPr>
                <w:sz w:val="16"/>
                <w:szCs w:val="16"/>
                <w:lang w:val="en-US"/>
              </w:rPr>
              <w:t xml:space="preserve">         41.483,03 </w:t>
            </w:r>
          </w:p>
        </w:tc>
        <w:tc>
          <w:tcPr>
            <w:tcW w:w="709" w:type="dxa"/>
            <w:tcBorders>
              <w:top w:val="nil"/>
              <w:left w:val="nil"/>
              <w:bottom w:val="single" w:sz="4" w:space="0" w:color="auto"/>
              <w:right w:val="single" w:sz="4" w:space="0" w:color="auto"/>
            </w:tcBorders>
            <w:noWrap/>
            <w:hideMark/>
          </w:tcPr>
          <w:p w14:paraId="245F84ED"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noWrap/>
            <w:hideMark/>
          </w:tcPr>
          <w:p w14:paraId="7F7B3E4D" w14:textId="77777777" w:rsidR="005F2B1D" w:rsidRPr="005F2B1D" w:rsidRDefault="005F2B1D" w:rsidP="005F2B1D">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noWrap/>
            <w:hideMark/>
          </w:tcPr>
          <w:p w14:paraId="361217BE" w14:textId="77777777" w:rsidR="005F2B1D" w:rsidRPr="005F2B1D" w:rsidRDefault="005F2B1D" w:rsidP="005F2B1D">
            <w:pPr>
              <w:jc w:val="right"/>
              <w:rPr>
                <w:color w:val="000000"/>
                <w:sz w:val="16"/>
                <w:szCs w:val="16"/>
                <w:lang w:val="en-US"/>
              </w:rPr>
            </w:pPr>
            <w:r w:rsidRPr="005F2B1D">
              <w:rPr>
                <w:color w:val="000000"/>
                <w:sz w:val="16"/>
                <w:szCs w:val="16"/>
                <w:lang w:val="en-US"/>
              </w:rPr>
              <w:t>33,5%</w:t>
            </w:r>
          </w:p>
        </w:tc>
        <w:tc>
          <w:tcPr>
            <w:tcW w:w="1276" w:type="dxa"/>
            <w:tcBorders>
              <w:top w:val="nil"/>
              <w:left w:val="nil"/>
              <w:bottom w:val="single" w:sz="4" w:space="0" w:color="auto"/>
              <w:right w:val="single" w:sz="4" w:space="0" w:color="auto"/>
            </w:tcBorders>
            <w:noWrap/>
            <w:hideMark/>
          </w:tcPr>
          <w:p w14:paraId="6F25B2F4" w14:textId="77777777" w:rsidR="005F2B1D" w:rsidRPr="005F2B1D" w:rsidRDefault="005F2B1D" w:rsidP="005F2B1D">
            <w:pPr>
              <w:jc w:val="right"/>
              <w:rPr>
                <w:color w:val="000000"/>
                <w:sz w:val="16"/>
                <w:szCs w:val="16"/>
                <w:lang w:val="en-US"/>
              </w:rPr>
            </w:pPr>
            <w:r w:rsidRPr="005F2B1D">
              <w:rPr>
                <w:color w:val="000000"/>
                <w:sz w:val="16"/>
                <w:szCs w:val="16"/>
                <w:lang w:val="en-US"/>
              </w:rPr>
              <w:t>0,0011</w:t>
            </w:r>
          </w:p>
        </w:tc>
        <w:tc>
          <w:tcPr>
            <w:tcW w:w="736" w:type="dxa"/>
            <w:tcBorders>
              <w:top w:val="nil"/>
              <w:left w:val="nil"/>
              <w:bottom w:val="single" w:sz="4" w:space="0" w:color="auto"/>
              <w:right w:val="single" w:sz="4" w:space="0" w:color="auto"/>
            </w:tcBorders>
            <w:noWrap/>
            <w:hideMark/>
          </w:tcPr>
          <w:p w14:paraId="144F402A" w14:textId="77777777" w:rsidR="005F2B1D" w:rsidRPr="005F2B1D" w:rsidRDefault="005F2B1D" w:rsidP="005F2B1D">
            <w:pPr>
              <w:jc w:val="right"/>
              <w:rPr>
                <w:color w:val="000000"/>
                <w:sz w:val="16"/>
                <w:szCs w:val="16"/>
                <w:lang w:val="en-US"/>
              </w:rPr>
            </w:pPr>
            <w:r w:rsidRPr="005F2B1D">
              <w:rPr>
                <w:color w:val="000000"/>
                <w:sz w:val="16"/>
                <w:szCs w:val="16"/>
                <w:lang w:val="en-US"/>
              </w:rPr>
              <w:t>-0,0056</w:t>
            </w:r>
          </w:p>
        </w:tc>
        <w:tc>
          <w:tcPr>
            <w:tcW w:w="568" w:type="dxa"/>
            <w:tcBorders>
              <w:top w:val="nil"/>
              <w:left w:val="nil"/>
              <w:bottom w:val="single" w:sz="4" w:space="0" w:color="auto"/>
              <w:right w:val="single" w:sz="4" w:space="0" w:color="auto"/>
            </w:tcBorders>
            <w:noWrap/>
            <w:hideMark/>
          </w:tcPr>
          <w:p w14:paraId="3F5D591C" w14:textId="77777777" w:rsidR="005F2B1D" w:rsidRPr="005F2B1D" w:rsidRDefault="005F2B1D" w:rsidP="005F2B1D">
            <w:pPr>
              <w:jc w:val="right"/>
              <w:rPr>
                <w:color w:val="000000"/>
                <w:sz w:val="16"/>
                <w:szCs w:val="16"/>
                <w:lang w:val="en-US"/>
              </w:rPr>
            </w:pPr>
            <w:r w:rsidRPr="005F2B1D">
              <w:rPr>
                <w:color w:val="000000"/>
                <w:sz w:val="16"/>
                <w:szCs w:val="16"/>
                <w:lang w:val="en-US"/>
              </w:rPr>
              <w:t>0,11</w:t>
            </w:r>
          </w:p>
        </w:tc>
        <w:tc>
          <w:tcPr>
            <w:tcW w:w="1163" w:type="dxa"/>
            <w:tcBorders>
              <w:top w:val="nil"/>
              <w:left w:val="nil"/>
              <w:bottom w:val="single" w:sz="4" w:space="0" w:color="auto"/>
              <w:right w:val="single" w:sz="4" w:space="0" w:color="auto"/>
            </w:tcBorders>
            <w:noWrap/>
            <w:hideMark/>
          </w:tcPr>
          <w:p w14:paraId="7B30567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08713400"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240" w:type="dxa"/>
            <w:tcBorders>
              <w:top w:val="nil"/>
              <w:left w:val="nil"/>
              <w:bottom w:val="single" w:sz="4" w:space="0" w:color="auto"/>
              <w:right w:val="single" w:sz="4" w:space="0" w:color="auto"/>
            </w:tcBorders>
            <w:noWrap/>
            <w:hideMark/>
          </w:tcPr>
          <w:p w14:paraId="79E49CB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6707372"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5B6B8202" w14:textId="77777777" w:rsidR="005F2B1D" w:rsidRPr="005F2B1D" w:rsidRDefault="005F2B1D" w:rsidP="005F2B1D">
            <w:pPr>
              <w:jc w:val="center"/>
              <w:rPr>
                <w:color w:val="000000"/>
                <w:sz w:val="16"/>
                <w:szCs w:val="16"/>
                <w:lang w:val="en-US"/>
              </w:rPr>
            </w:pPr>
            <w:r w:rsidRPr="005F2B1D">
              <w:rPr>
                <w:color w:val="000000"/>
                <w:sz w:val="16"/>
                <w:szCs w:val="16"/>
                <w:lang w:val="en-US"/>
              </w:rPr>
              <w:lastRenderedPageBreak/>
              <w:t>79</w:t>
            </w:r>
          </w:p>
        </w:tc>
        <w:tc>
          <w:tcPr>
            <w:tcW w:w="696" w:type="dxa"/>
            <w:tcBorders>
              <w:top w:val="nil"/>
              <w:left w:val="nil"/>
              <w:bottom w:val="single" w:sz="4" w:space="0" w:color="auto"/>
              <w:right w:val="single" w:sz="4" w:space="0" w:color="auto"/>
            </w:tcBorders>
            <w:noWrap/>
            <w:hideMark/>
          </w:tcPr>
          <w:p w14:paraId="46676F2D" w14:textId="77777777" w:rsidR="005F2B1D" w:rsidRPr="005F2B1D" w:rsidRDefault="005F2B1D" w:rsidP="005F2B1D">
            <w:pPr>
              <w:rPr>
                <w:color w:val="000000"/>
                <w:sz w:val="16"/>
                <w:szCs w:val="16"/>
                <w:lang w:val="en-US"/>
              </w:rPr>
            </w:pPr>
            <w:r w:rsidRPr="005F2B1D">
              <w:rPr>
                <w:color w:val="000000"/>
                <w:sz w:val="16"/>
                <w:szCs w:val="16"/>
                <w:lang w:val="en-US"/>
              </w:rPr>
              <w:t>2A2</w:t>
            </w:r>
          </w:p>
        </w:tc>
        <w:tc>
          <w:tcPr>
            <w:tcW w:w="2295" w:type="dxa"/>
            <w:tcBorders>
              <w:top w:val="nil"/>
              <w:left w:val="nil"/>
              <w:bottom w:val="single" w:sz="4" w:space="0" w:color="auto"/>
              <w:right w:val="single" w:sz="4" w:space="0" w:color="auto"/>
            </w:tcBorders>
            <w:noWrap/>
            <w:hideMark/>
          </w:tcPr>
          <w:p w14:paraId="0920F322" w14:textId="77777777" w:rsidR="005F2B1D" w:rsidRPr="005F2B1D" w:rsidRDefault="005F2B1D" w:rsidP="005F2B1D">
            <w:pPr>
              <w:rPr>
                <w:sz w:val="16"/>
                <w:szCs w:val="16"/>
                <w:lang w:val="en-US"/>
              </w:rPr>
            </w:pPr>
            <w:r w:rsidRPr="005F2B1D">
              <w:rPr>
                <w:sz w:val="16"/>
                <w:szCs w:val="16"/>
                <w:lang w:val="en-US"/>
              </w:rPr>
              <w:t>Quá trình sản xuất vôi</w:t>
            </w:r>
          </w:p>
        </w:tc>
        <w:tc>
          <w:tcPr>
            <w:tcW w:w="606" w:type="dxa"/>
            <w:tcBorders>
              <w:top w:val="nil"/>
              <w:left w:val="nil"/>
              <w:bottom w:val="single" w:sz="4" w:space="0" w:color="auto"/>
              <w:right w:val="single" w:sz="4" w:space="0" w:color="auto"/>
            </w:tcBorders>
            <w:noWrap/>
            <w:hideMark/>
          </w:tcPr>
          <w:p w14:paraId="501C1466"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60477DF8" w14:textId="77777777" w:rsidR="005F2B1D" w:rsidRPr="005F2B1D" w:rsidRDefault="005F2B1D" w:rsidP="005F2B1D">
            <w:pPr>
              <w:jc w:val="right"/>
              <w:rPr>
                <w:sz w:val="16"/>
                <w:szCs w:val="16"/>
                <w:lang w:val="en-US"/>
              </w:rPr>
            </w:pPr>
            <w:r w:rsidRPr="005F2B1D">
              <w:rPr>
                <w:sz w:val="16"/>
                <w:szCs w:val="16"/>
                <w:lang w:val="en-US"/>
              </w:rPr>
              <w:t>3614,40</w:t>
            </w:r>
          </w:p>
        </w:tc>
        <w:tc>
          <w:tcPr>
            <w:tcW w:w="1073" w:type="dxa"/>
            <w:tcBorders>
              <w:top w:val="nil"/>
              <w:left w:val="nil"/>
              <w:bottom w:val="single" w:sz="4" w:space="0" w:color="auto"/>
              <w:right w:val="single" w:sz="4" w:space="0" w:color="auto"/>
            </w:tcBorders>
            <w:noWrap/>
            <w:hideMark/>
          </w:tcPr>
          <w:p w14:paraId="31B88908" w14:textId="77777777" w:rsidR="005F2B1D" w:rsidRPr="005F2B1D" w:rsidRDefault="005F2B1D" w:rsidP="005F2B1D">
            <w:pPr>
              <w:jc w:val="right"/>
              <w:rPr>
                <w:sz w:val="16"/>
                <w:szCs w:val="16"/>
                <w:lang w:val="en-US"/>
              </w:rPr>
            </w:pPr>
            <w:r w:rsidRPr="005F2B1D">
              <w:rPr>
                <w:sz w:val="16"/>
                <w:szCs w:val="16"/>
                <w:lang w:val="en-US"/>
              </w:rPr>
              <w:t xml:space="preserve">           1.769,55 </w:t>
            </w:r>
          </w:p>
        </w:tc>
        <w:tc>
          <w:tcPr>
            <w:tcW w:w="709" w:type="dxa"/>
            <w:tcBorders>
              <w:top w:val="nil"/>
              <w:left w:val="nil"/>
              <w:bottom w:val="single" w:sz="4" w:space="0" w:color="auto"/>
              <w:right w:val="single" w:sz="4" w:space="0" w:color="auto"/>
            </w:tcBorders>
            <w:noWrap/>
            <w:hideMark/>
          </w:tcPr>
          <w:p w14:paraId="0F6DCE01"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noWrap/>
            <w:hideMark/>
          </w:tcPr>
          <w:p w14:paraId="0284A487" w14:textId="77777777" w:rsidR="005F2B1D" w:rsidRPr="005F2B1D" w:rsidRDefault="005F2B1D" w:rsidP="005F2B1D">
            <w:pPr>
              <w:jc w:val="right"/>
              <w:rPr>
                <w:color w:val="000000"/>
                <w:sz w:val="16"/>
                <w:szCs w:val="16"/>
                <w:lang w:val="en-US"/>
              </w:rPr>
            </w:pPr>
            <w:r w:rsidRPr="005F2B1D">
              <w:rPr>
                <w:color w:val="000000"/>
                <w:sz w:val="16"/>
                <w:szCs w:val="16"/>
                <w:lang w:val="en-US"/>
              </w:rPr>
              <w:t>2,0%</w:t>
            </w:r>
          </w:p>
        </w:tc>
        <w:tc>
          <w:tcPr>
            <w:tcW w:w="850" w:type="dxa"/>
            <w:tcBorders>
              <w:top w:val="nil"/>
              <w:left w:val="nil"/>
              <w:bottom w:val="single" w:sz="4" w:space="0" w:color="auto"/>
              <w:right w:val="single" w:sz="4" w:space="0" w:color="auto"/>
            </w:tcBorders>
            <w:noWrap/>
            <w:hideMark/>
          </w:tcPr>
          <w:p w14:paraId="35A8904E" w14:textId="77777777" w:rsidR="005F2B1D" w:rsidRPr="005F2B1D" w:rsidRDefault="005F2B1D" w:rsidP="005F2B1D">
            <w:pPr>
              <w:jc w:val="right"/>
              <w:rPr>
                <w:color w:val="000000"/>
                <w:sz w:val="16"/>
                <w:szCs w:val="16"/>
                <w:lang w:val="en-US"/>
              </w:rPr>
            </w:pPr>
            <w:r w:rsidRPr="005F2B1D">
              <w:rPr>
                <w:color w:val="000000"/>
                <w:sz w:val="16"/>
                <w:szCs w:val="16"/>
                <w:lang w:val="en-US"/>
              </w:rPr>
              <w:t>15,1%</w:t>
            </w:r>
          </w:p>
        </w:tc>
        <w:tc>
          <w:tcPr>
            <w:tcW w:w="1276" w:type="dxa"/>
            <w:tcBorders>
              <w:top w:val="nil"/>
              <w:left w:val="nil"/>
              <w:bottom w:val="single" w:sz="4" w:space="0" w:color="auto"/>
              <w:right w:val="single" w:sz="4" w:space="0" w:color="auto"/>
            </w:tcBorders>
            <w:noWrap/>
            <w:hideMark/>
          </w:tcPr>
          <w:p w14:paraId="1EB4E23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1C566B30" w14:textId="77777777" w:rsidR="005F2B1D" w:rsidRPr="005F2B1D" w:rsidRDefault="005F2B1D" w:rsidP="005F2B1D">
            <w:pPr>
              <w:jc w:val="right"/>
              <w:rPr>
                <w:color w:val="000000"/>
                <w:sz w:val="16"/>
                <w:szCs w:val="16"/>
                <w:lang w:val="en-US"/>
              </w:rPr>
            </w:pPr>
            <w:r w:rsidRPr="005F2B1D">
              <w:rPr>
                <w:color w:val="000000"/>
                <w:sz w:val="16"/>
                <w:szCs w:val="16"/>
                <w:lang w:val="en-US"/>
              </w:rPr>
              <w:t>-0,0060</w:t>
            </w:r>
          </w:p>
        </w:tc>
        <w:tc>
          <w:tcPr>
            <w:tcW w:w="568" w:type="dxa"/>
            <w:tcBorders>
              <w:top w:val="nil"/>
              <w:left w:val="nil"/>
              <w:bottom w:val="single" w:sz="4" w:space="0" w:color="auto"/>
              <w:right w:val="single" w:sz="4" w:space="0" w:color="auto"/>
            </w:tcBorders>
            <w:noWrap/>
            <w:hideMark/>
          </w:tcPr>
          <w:p w14:paraId="3A5ACDC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4896289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43A0BB2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083939F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123B4A0"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7309AC49" w14:textId="77777777" w:rsidR="005F2B1D" w:rsidRPr="005F2B1D" w:rsidRDefault="005F2B1D" w:rsidP="005F2B1D">
            <w:pPr>
              <w:jc w:val="center"/>
              <w:rPr>
                <w:color w:val="000000"/>
                <w:sz w:val="16"/>
                <w:szCs w:val="16"/>
                <w:lang w:val="en-US"/>
              </w:rPr>
            </w:pPr>
            <w:r w:rsidRPr="005F2B1D">
              <w:rPr>
                <w:color w:val="000000"/>
                <w:sz w:val="16"/>
                <w:szCs w:val="16"/>
                <w:lang w:val="en-US"/>
              </w:rPr>
              <w:t>80</w:t>
            </w:r>
          </w:p>
        </w:tc>
        <w:tc>
          <w:tcPr>
            <w:tcW w:w="696" w:type="dxa"/>
            <w:tcBorders>
              <w:top w:val="nil"/>
              <w:left w:val="nil"/>
              <w:bottom w:val="single" w:sz="4" w:space="0" w:color="auto"/>
              <w:right w:val="single" w:sz="4" w:space="0" w:color="auto"/>
            </w:tcBorders>
            <w:noWrap/>
            <w:hideMark/>
          </w:tcPr>
          <w:p w14:paraId="55235E7C" w14:textId="77777777" w:rsidR="005F2B1D" w:rsidRPr="005F2B1D" w:rsidRDefault="005F2B1D" w:rsidP="005F2B1D">
            <w:pPr>
              <w:rPr>
                <w:color w:val="000000"/>
                <w:sz w:val="16"/>
                <w:szCs w:val="16"/>
                <w:lang w:val="en-US"/>
              </w:rPr>
            </w:pPr>
            <w:r w:rsidRPr="005F2B1D">
              <w:rPr>
                <w:color w:val="000000"/>
                <w:sz w:val="16"/>
                <w:szCs w:val="16"/>
                <w:lang w:val="en-US"/>
              </w:rPr>
              <w:t>2A3</w:t>
            </w:r>
          </w:p>
        </w:tc>
        <w:tc>
          <w:tcPr>
            <w:tcW w:w="2295" w:type="dxa"/>
            <w:tcBorders>
              <w:top w:val="nil"/>
              <w:left w:val="nil"/>
              <w:bottom w:val="single" w:sz="4" w:space="0" w:color="auto"/>
              <w:right w:val="single" w:sz="4" w:space="0" w:color="auto"/>
            </w:tcBorders>
            <w:noWrap/>
            <w:hideMark/>
          </w:tcPr>
          <w:p w14:paraId="48EC9F87" w14:textId="77777777" w:rsidR="005F2B1D" w:rsidRPr="005F2B1D" w:rsidRDefault="005F2B1D" w:rsidP="005F2B1D">
            <w:pPr>
              <w:rPr>
                <w:sz w:val="16"/>
                <w:szCs w:val="16"/>
                <w:lang w:val="en-US"/>
              </w:rPr>
            </w:pPr>
            <w:r w:rsidRPr="005F2B1D">
              <w:rPr>
                <w:sz w:val="16"/>
                <w:szCs w:val="16"/>
                <w:lang w:val="en-US"/>
              </w:rPr>
              <w:t>Quá trình sản xuất thủy tinh</w:t>
            </w:r>
          </w:p>
        </w:tc>
        <w:tc>
          <w:tcPr>
            <w:tcW w:w="606" w:type="dxa"/>
            <w:tcBorders>
              <w:top w:val="nil"/>
              <w:left w:val="nil"/>
              <w:bottom w:val="single" w:sz="4" w:space="0" w:color="auto"/>
              <w:right w:val="single" w:sz="4" w:space="0" w:color="auto"/>
            </w:tcBorders>
            <w:noWrap/>
            <w:hideMark/>
          </w:tcPr>
          <w:p w14:paraId="38B0C7C6"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70ECC693" w14:textId="77777777" w:rsidR="005F2B1D" w:rsidRPr="005F2B1D" w:rsidRDefault="005F2B1D" w:rsidP="005F2B1D">
            <w:pPr>
              <w:jc w:val="right"/>
              <w:rPr>
                <w:sz w:val="16"/>
                <w:szCs w:val="16"/>
                <w:lang w:val="en-US"/>
              </w:rPr>
            </w:pPr>
            <w:r w:rsidRPr="005F2B1D">
              <w:rPr>
                <w:sz w:val="16"/>
                <w:szCs w:val="16"/>
                <w:lang w:val="en-US"/>
              </w:rPr>
              <w:t>626,06</w:t>
            </w:r>
          </w:p>
        </w:tc>
        <w:tc>
          <w:tcPr>
            <w:tcW w:w="1073" w:type="dxa"/>
            <w:tcBorders>
              <w:top w:val="nil"/>
              <w:left w:val="nil"/>
              <w:bottom w:val="single" w:sz="4" w:space="0" w:color="auto"/>
              <w:right w:val="single" w:sz="4" w:space="0" w:color="auto"/>
            </w:tcBorders>
            <w:noWrap/>
            <w:hideMark/>
          </w:tcPr>
          <w:p w14:paraId="468AF8D4" w14:textId="77777777" w:rsidR="005F2B1D" w:rsidRPr="005F2B1D" w:rsidRDefault="005F2B1D" w:rsidP="005F2B1D">
            <w:pPr>
              <w:jc w:val="right"/>
              <w:rPr>
                <w:sz w:val="16"/>
                <w:szCs w:val="16"/>
                <w:lang w:val="en-US"/>
              </w:rPr>
            </w:pPr>
            <w:r w:rsidRPr="005F2B1D">
              <w:rPr>
                <w:sz w:val="16"/>
                <w:szCs w:val="16"/>
                <w:lang w:val="en-US"/>
              </w:rPr>
              <w:t xml:space="preserve">              592,14 </w:t>
            </w:r>
          </w:p>
        </w:tc>
        <w:tc>
          <w:tcPr>
            <w:tcW w:w="709" w:type="dxa"/>
            <w:tcBorders>
              <w:top w:val="nil"/>
              <w:left w:val="nil"/>
              <w:bottom w:val="single" w:sz="4" w:space="0" w:color="auto"/>
              <w:right w:val="single" w:sz="4" w:space="0" w:color="auto"/>
            </w:tcBorders>
            <w:noWrap/>
            <w:hideMark/>
          </w:tcPr>
          <w:p w14:paraId="5C78A791"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noWrap/>
            <w:hideMark/>
          </w:tcPr>
          <w:p w14:paraId="1BC15B9E" w14:textId="77777777" w:rsidR="005F2B1D" w:rsidRPr="005F2B1D" w:rsidRDefault="005F2B1D" w:rsidP="005F2B1D">
            <w:pPr>
              <w:jc w:val="right"/>
              <w:rPr>
                <w:color w:val="000000"/>
                <w:sz w:val="16"/>
                <w:szCs w:val="16"/>
                <w:lang w:val="en-US"/>
              </w:rPr>
            </w:pPr>
            <w:r w:rsidRPr="005F2B1D">
              <w:rPr>
                <w:color w:val="000000"/>
                <w:sz w:val="16"/>
                <w:szCs w:val="16"/>
                <w:lang w:val="en-US"/>
              </w:rPr>
              <w:t>42,4%</w:t>
            </w:r>
          </w:p>
        </w:tc>
        <w:tc>
          <w:tcPr>
            <w:tcW w:w="850" w:type="dxa"/>
            <w:tcBorders>
              <w:top w:val="nil"/>
              <w:left w:val="nil"/>
              <w:bottom w:val="single" w:sz="4" w:space="0" w:color="auto"/>
              <w:right w:val="single" w:sz="4" w:space="0" w:color="auto"/>
            </w:tcBorders>
            <w:noWrap/>
            <w:hideMark/>
          </w:tcPr>
          <w:p w14:paraId="63E46C20" w14:textId="77777777" w:rsidR="005F2B1D" w:rsidRPr="005F2B1D" w:rsidRDefault="005F2B1D" w:rsidP="005F2B1D">
            <w:pPr>
              <w:jc w:val="right"/>
              <w:rPr>
                <w:color w:val="000000"/>
                <w:sz w:val="16"/>
                <w:szCs w:val="16"/>
                <w:lang w:val="en-US"/>
              </w:rPr>
            </w:pPr>
            <w:r w:rsidRPr="005F2B1D">
              <w:rPr>
                <w:color w:val="000000"/>
                <w:sz w:val="16"/>
                <w:szCs w:val="16"/>
                <w:lang w:val="en-US"/>
              </w:rPr>
              <w:t>42,7%</w:t>
            </w:r>
          </w:p>
        </w:tc>
        <w:tc>
          <w:tcPr>
            <w:tcW w:w="1276" w:type="dxa"/>
            <w:tcBorders>
              <w:top w:val="nil"/>
              <w:left w:val="nil"/>
              <w:bottom w:val="single" w:sz="4" w:space="0" w:color="auto"/>
              <w:right w:val="single" w:sz="4" w:space="0" w:color="auto"/>
            </w:tcBorders>
            <w:noWrap/>
            <w:hideMark/>
          </w:tcPr>
          <w:p w14:paraId="4D14FC8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39281537"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noWrap/>
            <w:hideMark/>
          </w:tcPr>
          <w:p w14:paraId="51C2C0D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376CB42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6046F60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1D5A6D6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E407041"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41D53E68" w14:textId="77777777" w:rsidR="005F2B1D" w:rsidRPr="005F2B1D" w:rsidRDefault="005F2B1D" w:rsidP="005F2B1D">
            <w:pPr>
              <w:jc w:val="center"/>
              <w:rPr>
                <w:color w:val="000000"/>
                <w:sz w:val="16"/>
                <w:szCs w:val="16"/>
                <w:lang w:val="en-US"/>
              </w:rPr>
            </w:pPr>
            <w:r w:rsidRPr="005F2B1D">
              <w:rPr>
                <w:color w:val="000000"/>
                <w:sz w:val="16"/>
                <w:szCs w:val="16"/>
                <w:lang w:val="en-US"/>
              </w:rPr>
              <w:t>81</w:t>
            </w:r>
          </w:p>
        </w:tc>
        <w:tc>
          <w:tcPr>
            <w:tcW w:w="696" w:type="dxa"/>
            <w:tcBorders>
              <w:top w:val="nil"/>
              <w:left w:val="nil"/>
              <w:bottom w:val="single" w:sz="4" w:space="0" w:color="auto"/>
              <w:right w:val="single" w:sz="4" w:space="0" w:color="auto"/>
            </w:tcBorders>
            <w:noWrap/>
            <w:hideMark/>
          </w:tcPr>
          <w:p w14:paraId="2CC80548" w14:textId="77777777" w:rsidR="005F2B1D" w:rsidRPr="005F2B1D" w:rsidRDefault="005F2B1D" w:rsidP="005F2B1D">
            <w:pPr>
              <w:rPr>
                <w:color w:val="000000"/>
                <w:sz w:val="16"/>
                <w:szCs w:val="16"/>
                <w:lang w:val="en-US"/>
              </w:rPr>
            </w:pPr>
            <w:r w:rsidRPr="005F2B1D">
              <w:rPr>
                <w:color w:val="000000"/>
                <w:sz w:val="16"/>
                <w:szCs w:val="16"/>
                <w:lang w:val="en-US"/>
              </w:rPr>
              <w:t>2A4</w:t>
            </w:r>
          </w:p>
        </w:tc>
        <w:tc>
          <w:tcPr>
            <w:tcW w:w="2295" w:type="dxa"/>
            <w:tcBorders>
              <w:top w:val="nil"/>
              <w:left w:val="nil"/>
              <w:bottom w:val="single" w:sz="4" w:space="0" w:color="auto"/>
              <w:right w:val="single" w:sz="4" w:space="0" w:color="auto"/>
            </w:tcBorders>
            <w:noWrap/>
            <w:hideMark/>
          </w:tcPr>
          <w:p w14:paraId="107F6B68" w14:textId="77777777" w:rsidR="005F2B1D" w:rsidRPr="005F2B1D" w:rsidRDefault="005F2B1D" w:rsidP="005F2B1D">
            <w:pPr>
              <w:rPr>
                <w:sz w:val="16"/>
                <w:szCs w:val="16"/>
                <w:lang w:val="en-US"/>
              </w:rPr>
            </w:pPr>
            <w:r w:rsidRPr="005F2B1D">
              <w:rPr>
                <w:sz w:val="16"/>
                <w:szCs w:val="16"/>
                <w:lang w:val="en-US"/>
              </w:rPr>
              <w:t>Các hoạt động sử dụng cacbonat khác</w:t>
            </w:r>
          </w:p>
        </w:tc>
        <w:tc>
          <w:tcPr>
            <w:tcW w:w="606" w:type="dxa"/>
            <w:tcBorders>
              <w:top w:val="nil"/>
              <w:left w:val="nil"/>
              <w:bottom w:val="single" w:sz="4" w:space="0" w:color="auto"/>
              <w:right w:val="single" w:sz="4" w:space="0" w:color="auto"/>
            </w:tcBorders>
            <w:noWrap/>
            <w:hideMark/>
          </w:tcPr>
          <w:p w14:paraId="03483CDE"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0553BA16" w14:textId="77777777" w:rsidR="005F2B1D" w:rsidRPr="005F2B1D" w:rsidRDefault="005F2B1D" w:rsidP="005F2B1D">
            <w:pPr>
              <w:jc w:val="right"/>
              <w:rPr>
                <w:sz w:val="16"/>
                <w:szCs w:val="16"/>
                <w:lang w:val="en-US"/>
              </w:rPr>
            </w:pPr>
            <w:r w:rsidRPr="005F2B1D">
              <w:rPr>
                <w:sz w:val="16"/>
                <w:szCs w:val="16"/>
                <w:lang w:val="en-US"/>
              </w:rPr>
              <w:t>0,62</w:t>
            </w:r>
          </w:p>
        </w:tc>
        <w:tc>
          <w:tcPr>
            <w:tcW w:w="1073" w:type="dxa"/>
            <w:tcBorders>
              <w:top w:val="nil"/>
              <w:left w:val="nil"/>
              <w:bottom w:val="single" w:sz="4" w:space="0" w:color="auto"/>
              <w:right w:val="single" w:sz="4" w:space="0" w:color="auto"/>
            </w:tcBorders>
            <w:noWrap/>
            <w:hideMark/>
          </w:tcPr>
          <w:p w14:paraId="7816A2A0" w14:textId="77777777" w:rsidR="005F2B1D" w:rsidRPr="005F2B1D" w:rsidRDefault="005F2B1D" w:rsidP="005F2B1D">
            <w:pPr>
              <w:jc w:val="right"/>
              <w:rPr>
                <w:sz w:val="16"/>
                <w:szCs w:val="16"/>
                <w:lang w:val="en-US"/>
              </w:rPr>
            </w:pPr>
            <w:r w:rsidRPr="005F2B1D">
              <w:rPr>
                <w:sz w:val="16"/>
                <w:szCs w:val="16"/>
                <w:lang w:val="en-US"/>
              </w:rPr>
              <w:t xml:space="preserve">              567,14 </w:t>
            </w:r>
          </w:p>
        </w:tc>
        <w:tc>
          <w:tcPr>
            <w:tcW w:w="709" w:type="dxa"/>
            <w:tcBorders>
              <w:top w:val="nil"/>
              <w:left w:val="nil"/>
              <w:bottom w:val="single" w:sz="4" w:space="0" w:color="auto"/>
              <w:right w:val="single" w:sz="4" w:space="0" w:color="auto"/>
            </w:tcBorders>
            <w:noWrap/>
            <w:hideMark/>
          </w:tcPr>
          <w:p w14:paraId="1769D3A5" w14:textId="77777777" w:rsidR="005F2B1D" w:rsidRPr="005F2B1D" w:rsidRDefault="005F2B1D" w:rsidP="005F2B1D">
            <w:pPr>
              <w:jc w:val="right"/>
              <w:rPr>
                <w:color w:val="000000"/>
                <w:sz w:val="16"/>
                <w:szCs w:val="16"/>
                <w:lang w:val="en-US"/>
              </w:rPr>
            </w:pPr>
            <w:r w:rsidRPr="005F2B1D">
              <w:rPr>
                <w:color w:val="000000"/>
                <w:sz w:val="16"/>
                <w:szCs w:val="16"/>
                <w:lang w:val="en-US"/>
              </w:rPr>
              <w:t>10,0%</w:t>
            </w:r>
          </w:p>
        </w:tc>
        <w:tc>
          <w:tcPr>
            <w:tcW w:w="851" w:type="dxa"/>
            <w:tcBorders>
              <w:top w:val="nil"/>
              <w:left w:val="nil"/>
              <w:bottom w:val="single" w:sz="4" w:space="0" w:color="auto"/>
              <w:right w:val="single" w:sz="4" w:space="0" w:color="auto"/>
            </w:tcBorders>
            <w:noWrap/>
            <w:hideMark/>
          </w:tcPr>
          <w:p w14:paraId="51E9317D"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0" w:type="dxa"/>
            <w:tcBorders>
              <w:top w:val="nil"/>
              <w:left w:val="nil"/>
              <w:bottom w:val="single" w:sz="4" w:space="0" w:color="auto"/>
              <w:right w:val="single" w:sz="4" w:space="0" w:color="auto"/>
            </w:tcBorders>
            <w:noWrap/>
            <w:hideMark/>
          </w:tcPr>
          <w:p w14:paraId="7A1C6C5C" w14:textId="77777777" w:rsidR="005F2B1D" w:rsidRPr="005F2B1D" w:rsidRDefault="005F2B1D" w:rsidP="005F2B1D">
            <w:pPr>
              <w:jc w:val="right"/>
              <w:rPr>
                <w:color w:val="000000"/>
                <w:sz w:val="16"/>
                <w:szCs w:val="16"/>
                <w:lang w:val="en-US"/>
              </w:rPr>
            </w:pPr>
            <w:r w:rsidRPr="005F2B1D">
              <w:rPr>
                <w:color w:val="000000"/>
                <w:sz w:val="16"/>
                <w:szCs w:val="16"/>
                <w:lang w:val="en-US"/>
              </w:rPr>
              <w:t>10,3%</w:t>
            </w:r>
          </w:p>
        </w:tc>
        <w:tc>
          <w:tcPr>
            <w:tcW w:w="1276" w:type="dxa"/>
            <w:tcBorders>
              <w:top w:val="nil"/>
              <w:left w:val="nil"/>
              <w:bottom w:val="single" w:sz="4" w:space="0" w:color="auto"/>
              <w:right w:val="single" w:sz="4" w:space="0" w:color="auto"/>
            </w:tcBorders>
            <w:noWrap/>
            <w:hideMark/>
          </w:tcPr>
          <w:p w14:paraId="2F76117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5F88C870" w14:textId="77777777" w:rsidR="005F2B1D" w:rsidRPr="005F2B1D" w:rsidRDefault="005F2B1D" w:rsidP="005F2B1D">
            <w:pPr>
              <w:jc w:val="right"/>
              <w:rPr>
                <w:color w:val="000000"/>
                <w:sz w:val="16"/>
                <w:szCs w:val="16"/>
                <w:lang w:val="en-US"/>
              </w:rPr>
            </w:pPr>
            <w:r w:rsidRPr="005F2B1D">
              <w:rPr>
                <w:color w:val="000000"/>
                <w:sz w:val="16"/>
                <w:szCs w:val="16"/>
                <w:lang w:val="en-US"/>
              </w:rPr>
              <w:t>0,0015</w:t>
            </w:r>
          </w:p>
        </w:tc>
        <w:tc>
          <w:tcPr>
            <w:tcW w:w="568" w:type="dxa"/>
            <w:tcBorders>
              <w:top w:val="nil"/>
              <w:left w:val="nil"/>
              <w:bottom w:val="single" w:sz="4" w:space="0" w:color="auto"/>
              <w:right w:val="single" w:sz="4" w:space="0" w:color="auto"/>
            </w:tcBorders>
            <w:noWrap/>
            <w:hideMark/>
          </w:tcPr>
          <w:p w14:paraId="1D7E521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122041A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7A8382D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223ECCB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9D8EFBB"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691F5D67" w14:textId="77777777" w:rsidR="005F2B1D" w:rsidRPr="005F2B1D" w:rsidRDefault="005F2B1D" w:rsidP="005F2B1D">
            <w:pPr>
              <w:jc w:val="center"/>
              <w:rPr>
                <w:color w:val="000000"/>
                <w:sz w:val="16"/>
                <w:szCs w:val="16"/>
                <w:lang w:val="en-US"/>
              </w:rPr>
            </w:pPr>
            <w:r w:rsidRPr="005F2B1D">
              <w:rPr>
                <w:color w:val="000000"/>
                <w:sz w:val="16"/>
                <w:szCs w:val="16"/>
                <w:lang w:val="en-US"/>
              </w:rPr>
              <w:t>82</w:t>
            </w:r>
          </w:p>
        </w:tc>
        <w:tc>
          <w:tcPr>
            <w:tcW w:w="696" w:type="dxa"/>
            <w:tcBorders>
              <w:top w:val="nil"/>
              <w:left w:val="nil"/>
              <w:bottom w:val="single" w:sz="4" w:space="0" w:color="auto"/>
              <w:right w:val="single" w:sz="4" w:space="0" w:color="auto"/>
            </w:tcBorders>
            <w:noWrap/>
            <w:hideMark/>
          </w:tcPr>
          <w:p w14:paraId="734F38EB" w14:textId="77777777" w:rsidR="005F2B1D" w:rsidRPr="005F2B1D" w:rsidRDefault="005F2B1D" w:rsidP="005F2B1D">
            <w:pPr>
              <w:rPr>
                <w:color w:val="000000"/>
                <w:sz w:val="16"/>
                <w:szCs w:val="16"/>
                <w:lang w:val="en-US"/>
              </w:rPr>
            </w:pPr>
            <w:r w:rsidRPr="005F2B1D">
              <w:rPr>
                <w:color w:val="000000"/>
                <w:sz w:val="16"/>
                <w:szCs w:val="16"/>
                <w:lang w:val="en-US"/>
              </w:rPr>
              <w:t xml:space="preserve">2B1 </w:t>
            </w:r>
          </w:p>
        </w:tc>
        <w:tc>
          <w:tcPr>
            <w:tcW w:w="2295" w:type="dxa"/>
            <w:tcBorders>
              <w:top w:val="nil"/>
              <w:left w:val="nil"/>
              <w:bottom w:val="single" w:sz="4" w:space="0" w:color="auto"/>
              <w:right w:val="single" w:sz="4" w:space="0" w:color="auto"/>
            </w:tcBorders>
            <w:noWrap/>
            <w:hideMark/>
          </w:tcPr>
          <w:p w14:paraId="41477CEB" w14:textId="77777777" w:rsidR="005F2B1D" w:rsidRPr="005F2B1D" w:rsidRDefault="005F2B1D" w:rsidP="005F2B1D">
            <w:pPr>
              <w:rPr>
                <w:sz w:val="16"/>
                <w:szCs w:val="16"/>
                <w:lang w:val="en-US"/>
              </w:rPr>
            </w:pPr>
            <w:r w:rsidRPr="005F2B1D">
              <w:rPr>
                <w:sz w:val="16"/>
                <w:szCs w:val="16"/>
                <w:lang w:val="en-US"/>
              </w:rPr>
              <w:t>Quá trình sản xuất Amoniac</w:t>
            </w:r>
          </w:p>
        </w:tc>
        <w:tc>
          <w:tcPr>
            <w:tcW w:w="606" w:type="dxa"/>
            <w:tcBorders>
              <w:top w:val="nil"/>
              <w:left w:val="nil"/>
              <w:bottom w:val="single" w:sz="4" w:space="0" w:color="auto"/>
              <w:right w:val="single" w:sz="4" w:space="0" w:color="auto"/>
            </w:tcBorders>
            <w:noWrap/>
            <w:hideMark/>
          </w:tcPr>
          <w:p w14:paraId="6E900C6C"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27398F43" w14:textId="77777777" w:rsidR="005F2B1D" w:rsidRPr="005F2B1D" w:rsidRDefault="005F2B1D" w:rsidP="005F2B1D">
            <w:pPr>
              <w:jc w:val="right"/>
              <w:rPr>
                <w:sz w:val="16"/>
                <w:szCs w:val="16"/>
                <w:lang w:val="en-US"/>
              </w:rPr>
            </w:pPr>
            <w:r w:rsidRPr="005F2B1D">
              <w:rPr>
                <w:sz w:val="16"/>
                <w:szCs w:val="16"/>
                <w:lang w:val="en-US"/>
              </w:rPr>
              <w:t>1749,28</w:t>
            </w:r>
          </w:p>
        </w:tc>
        <w:tc>
          <w:tcPr>
            <w:tcW w:w="1073" w:type="dxa"/>
            <w:tcBorders>
              <w:top w:val="nil"/>
              <w:left w:val="nil"/>
              <w:bottom w:val="single" w:sz="4" w:space="0" w:color="auto"/>
              <w:right w:val="single" w:sz="4" w:space="0" w:color="auto"/>
            </w:tcBorders>
            <w:noWrap/>
            <w:hideMark/>
          </w:tcPr>
          <w:p w14:paraId="6639B2E9" w14:textId="77777777" w:rsidR="005F2B1D" w:rsidRPr="005F2B1D" w:rsidRDefault="005F2B1D" w:rsidP="005F2B1D">
            <w:pPr>
              <w:jc w:val="right"/>
              <w:rPr>
                <w:sz w:val="16"/>
                <w:szCs w:val="16"/>
                <w:lang w:val="en-US"/>
              </w:rPr>
            </w:pPr>
            <w:r w:rsidRPr="005F2B1D">
              <w:rPr>
                <w:sz w:val="16"/>
                <w:szCs w:val="16"/>
                <w:lang w:val="en-US"/>
              </w:rPr>
              <w:t xml:space="preserve">           2.089,47 </w:t>
            </w:r>
          </w:p>
        </w:tc>
        <w:tc>
          <w:tcPr>
            <w:tcW w:w="709" w:type="dxa"/>
            <w:tcBorders>
              <w:top w:val="nil"/>
              <w:left w:val="nil"/>
              <w:bottom w:val="single" w:sz="4" w:space="0" w:color="auto"/>
              <w:right w:val="single" w:sz="4" w:space="0" w:color="auto"/>
            </w:tcBorders>
            <w:noWrap/>
            <w:hideMark/>
          </w:tcPr>
          <w:p w14:paraId="4E918FFA" w14:textId="77777777" w:rsidR="005F2B1D" w:rsidRPr="005F2B1D" w:rsidRDefault="005F2B1D" w:rsidP="005F2B1D">
            <w:pPr>
              <w:jc w:val="right"/>
              <w:rPr>
                <w:color w:val="000000"/>
                <w:sz w:val="16"/>
                <w:szCs w:val="16"/>
                <w:lang w:val="en-US"/>
              </w:rPr>
            </w:pPr>
            <w:r w:rsidRPr="005F2B1D">
              <w:rPr>
                <w:color w:val="000000"/>
                <w:sz w:val="16"/>
                <w:szCs w:val="16"/>
                <w:lang w:val="en-US"/>
              </w:rPr>
              <w:t>4,0%</w:t>
            </w:r>
          </w:p>
        </w:tc>
        <w:tc>
          <w:tcPr>
            <w:tcW w:w="851" w:type="dxa"/>
            <w:tcBorders>
              <w:top w:val="nil"/>
              <w:left w:val="nil"/>
              <w:bottom w:val="single" w:sz="4" w:space="0" w:color="auto"/>
              <w:right w:val="single" w:sz="4" w:space="0" w:color="auto"/>
            </w:tcBorders>
            <w:noWrap/>
            <w:hideMark/>
          </w:tcPr>
          <w:p w14:paraId="414D42E9" w14:textId="77777777" w:rsidR="005F2B1D" w:rsidRPr="005F2B1D" w:rsidRDefault="005F2B1D" w:rsidP="005F2B1D">
            <w:pPr>
              <w:jc w:val="right"/>
              <w:rPr>
                <w:color w:val="000000"/>
                <w:sz w:val="16"/>
                <w:szCs w:val="16"/>
                <w:lang w:val="en-US"/>
              </w:rPr>
            </w:pPr>
            <w:r w:rsidRPr="005F2B1D">
              <w:rPr>
                <w:color w:val="000000"/>
                <w:sz w:val="16"/>
                <w:szCs w:val="16"/>
                <w:lang w:val="en-US"/>
              </w:rPr>
              <w:t>28,3%</w:t>
            </w:r>
          </w:p>
        </w:tc>
        <w:tc>
          <w:tcPr>
            <w:tcW w:w="850" w:type="dxa"/>
            <w:tcBorders>
              <w:top w:val="nil"/>
              <w:left w:val="nil"/>
              <w:bottom w:val="single" w:sz="4" w:space="0" w:color="auto"/>
              <w:right w:val="single" w:sz="4" w:space="0" w:color="auto"/>
            </w:tcBorders>
            <w:noWrap/>
            <w:hideMark/>
          </w:tcPr>
          <w:p w14:paraId="4C0CBD5C" w14:textId="77777777" w:rsidR="005F2B1D" w:rsidRPr="005F2B1D" w:rsidRDefault="005F2B1D" w:rsidP="005F2B1D">
            <w:pPr>
              <w:jc w:val="right"/>
              <w:rPr>
                <w:color w:val="000000"/>
                <w:sz w:val="16"/>
                <w:szCs w:val="16"/>
                <w:lang w:val="en-US"/>
              </w:rPr>
            </w:pPr>
            <w:r w:rsidRPr="005F2B1D">
              <w:rPr>
                <w:color w:val="000000"/>
                <w:sz w:val="16"/>
                <w:szCs w:val="16"/>
                <w:lang w:val="en-US"/>
              </w:rPr>
              <w:t>28,6%</w:t>
            </w:r>
          </w:p>
        </w:tc>
        <w:tc>
          <w:tcPr>
            <w:tcW w:w="1276" w:type="dxa"/>
            <w:tcBorders>
              <w:top w:val="nil"/>
              <w:left w:val="nil"/>
              <w:bottom w:val="single" w:sz="4" w:space="0" w:color="auto"/>
              <w:right w:val="single" w:sz="4" w:space="0" w:color="auto"/>
            </w:tcBorders>
            <w:noWrap/>
            <w:hideMark/>
          </w:tcPr>
          <w:p w14:paraId="1FC94EA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08DB73E0"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noWrap/>
            <w:hideMark/>
          </w:tcPr>
          <w:p w14:paraId="65F920FB"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noWrap/>
            <w:hideMark/>
          </w:tcPr>
          <w:p w14:paraId="2173176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5755723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040B200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A8BD900"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5271B971" w14:textId="77777777" w:rsidR="005F2B1D" w:rsidRPr="005F2B1D" w:rsidRDefault="005F2B1D" w:rsidP="005F2B1D">
            <w:pPr>
              <w:jc w:val="center"/>
              <w:rPr>
                <w:color w:val="000000"/>
                <w:sz w:val="16"/>
                <w:szCs w:val="16"/>
                <w:lang w:val="en-US"/>
              </w:rPr>
            </w:pPr>
            <w:r w:rsidRPr="005F2B1D">
              <w:rPr>
                <w:color w:val="000000"/>
                <w:sz w:val="16"/>
                <w:szCs w:val="16"/>
                <w:lang w:val="en-US"/>
              </w:rPr>
              <w:t>83</w:t>
            </w:r>
          </w:p>
        </w:tc>
        <w:tc>
          <w:tcPr>
            <w:tcW w:w="696" w:type="dxa"/>
            <w:tcBorders>
              <w:top w:val="nil"/>
              <w:left w:val="nil"/>
              <w:bottom w:val="single" w:sz="4" w:space="0" w:color="auto"/>
              <w:right w:val="single" w:sz="4" w:space="0" w:color="auto"/>
            </w:tcBorders>
            <w:noWrap/>
            <w:hideMark/>
          </w:tcPr>
          <w:p w14:paraId="6FE3FC17" w14:textId="77777777" w:rsidR="005F2B1D" w:rsidRPr="005F2B1D" w:rsidRDefault="005F2B1D" w:rsidP="005F2B1D">
            <w:pPr>
              <w:rPr>
                <w:color w:val="000000"/>
                <w:sz w:val="16"/>
                <w:szCs w:val="16"/>
                <w:lang w:val="en-US"/>
              </w:rPr>
            </w:pPr>
            <w:r w:rsidRPr="005F2B1D">
              <w:rPr>
                <w:color w:val="000000"/>
                <w:sz w:val="16"/>
                <w:szCs w:val="16"/>
                <w:lang w:val="en-US"/>
              </w:rPr>
              <w:t>2B2</w:t>
            </w:r>
          </w:p>
        </w:tc>
        <w:tc>
          <w:tcPr>
            <w:tcW w:w="2295" w:type="dxa"/>
            <w:tcBorders>
              <w:top w:val="nil"/>
              <w:left w:val="nil"/>
              <w:bottom w:val="single" w:sz="4" w:space="0" w:color="auto"/>
              <w:right w:val="single" w:sz="4" w:space="0" w:color="auto"/>
            </w:tcBorders>
            <w:noWrap/>
            <w:hideMark/>
          </w:tcPr>
          <w:p w14:paraId="184AE89B" w14:textId="77777777" w:rsidR="005F2B1D" w:rsidRPr="005F2B1D" w:rsidRDefault="005F2B1D" w:rsidP="005F2B1D">
            <w:pPr>
              <w:rPr>
                <w:sz w:val="16"/>
                <w:szCs w:val="16"/>
                <w:lang w:val="en-US"/>
              </w:rPr>
            </w:pPr>
            <w:r w:rsidRPr="005F2B1D">
              <w:rPr>
                <w:sz w:val="16"/>
                <w:szCs w:val="16"/>
                <w:lang w:val="en-US"/>
              </w:rPr>
              <w:t>Quá trình sản xuất axít Nitric</w:t>
            </w:r>
          </w:p>
        </w:tc>
        <w:tc>
          <w:tcPr>
            <w:tcW w:w="606" w:type="dxa"/>
            <w:tcBorders>
              <w:top w:val="nil"/>
              <w:left w:val="nil"/>
              <w:bottom w:val="single" w:sz="4" w:space="0" w:color="auto"/>
              <w:right w:val="single" w:sz="4" w:space="0" w:color="auto"/>
            </w:tcBorders>
            <w:noWrap/>
            <w:hideMark/>
          </w:tcPr>
          <w:p w14:paraId="0CCA4BAB"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noWrap/>
            <w:hideMark/>
          </w:tcPr>
          <w:p w14:paraId="47C58BEE" w14:textId="77777777" w:rsidR="005F2B1D" w:rsidRPr="005F2B1D" w:rsidRDefault="005F2B1D" w:rsidP="005F2B1D">
            <w:pPr>
              <w:jc w:val="right"/>
              <w:rPr>
                <w:sz w:val="16"/>
                <w:szCs w:val="16"/>
                <w:lang w:val="en-US"/>
              </w:rPr>
            </w:pPr>
            <w:r w:rsidRPr="005F2B1D">
              <w:rPr>
                <w:sz w:val="16"/>
                <w:szCs w:val="16"/>
                <w:lang w:val="en-US"/>
              </w:rPr>
              <w:t>29,68</w:t>
            </w:r>
          </w:p>
        </w:tc>
        <w:tc>
          <w:tcPr>
            <w:tcW w:w="1073" w:type="dxa"/>
            <w:tcBorders>
              <w:top w:val="nil"/>
              <w:left w:val="nil"/>
              <w:bottom w:val="single" w:sz="4" w:space="0" w:color="auto"/>
              <w:right w:val="single" w:sz="4" w:space="0" w:color="auto"/>
            </w:tcBorders>
            <w:noWrap/>
            <w:hideMark/>
          </w:tcPr>
          <w:p w14:paraId="0095F4C5" w14:textId="77777777" w:rsidR="005F2B1D" w:rsidRPr="005F2B1D" w:rsidRDefault="005F2B1D" w:rsidP="005F2B1D">
            <w:pPr>
              <w:jc w:val="right"/>
              <w:rPr>
                <w:sz w:val="16"/>
                <w:szCs w:val="16"/>
                <w:lang w:val="en-US"/>
              </w:rPr>
            </w:pPr>
            <w:r w:rsidRPr="005F2B1D">
              <w:rPr>
                <w:sz w:val="16"/>
                <w:szCs w:val="16"/>
                <w:lang w:val="en-US"/>
              </w:rPr>
              <w:t xml:space="preserve">                31,80 </w:t>
            </w:r>
          </w:p>
        </w:tc>
        <w:tc>
          <w:tcPr>
            <w:tcW w:w="709" w:type="dxa"/>
            <w:tcBorders>
              <w:top w:val="nil"/>
              <w:left w:val="nil"/>
              <w:bottom w:val="single" w:sz="4" w:space="0" w:color="auto"/>
              <w:right w:val="single" w:sz="4" w:space="0" w:color="auto"/>
            </w:tcBorders>
            <w:noWrap/>
            <w:hideMark/>
          </w:tcPr>
          <w:p w14:paraId="13DBCBBD" w14:textId="77777777" w:rsidR="005F2B1D" w:rsidRPr="005F2B1D" w:rsidRDefault="005F2B1D" w:rsidP="005F2B1D">
            <w:pPr>
              <w:jc w:val="right"/>
              <w:rPr>
                <w:color w:val="000000"/>
                <w:sz w:val="16"/>
                <w:szCs w:val="16"/>
                <w:lang w:val="en-US"/>
              </w:rPr>
            </w:pPr>
            <w:r w:rsidRPr="005F2B1D">
              <w:rPr>
                <w:color w:val="000000"/>
                <w:sz w:val="16"/>
                <w:szCs w:val="16"/>
                <w:lang w:val="en-US"/>
              </w:rPr>
              <w:t>2,0%</w:t>
            </w:r>
          </w:p>
        </w:tc>
        <w:tc>
          <w:tcPr>
            <w:tcW w:w="851" w:type="dxa"/>
            <w:tcBorders>
              <w:top w:val="nil"/>
              <w:left w:val="nil"/>
              <w:bottom w:val="single" w:sz="4" w:space="0" w:color="auto"/>
              <w:right w:val="single" w:sz="4" w:space="0" w:color="auto"/>
            </w:tcBorders>
            <w:noWrap/>
            <w:hideMark/>
          </w:tcPr>
          <w:p w14:paraId="7223BE8A" w14:textId="77777777" w:rsidR="005F2B1D" w:rsidRPr="005F2B1D" w:rsidRDefault="005F2B1D" w:rsidP="005F2B1D">
            <w:pPr>
              <w:jc w:val="right"/>
              <w:rPr>
                <w:color w:val="000000"/>
                <w:sz w:val="16"/>
                <w:szCs w:val="16"/>
                <w:lang w:val="en-US"/>
              </w:rPr>
            </w:pPr>
            <w:r w:rsidRPr="005F2B1D">
              <w:rPr>
                <w:color w:val="000000"/>
                <w:sz w:val="16"/>
                <w:szCs w:val="16"/>
                <w:lang w:val="en-US"/>
              </w:rPr>
              <w:t>25,0%</w:t>
            </w:r>
          </w:p>
        </w:tc>
        <w:tc>
          <w:tcPr>
            <w:tcW w:w="850" w:type="dxa"/>
            <w:tcBorders>
              <w:top w:val="nil"/>
              <w:left w:val="nil"/>
              <w:bottom w:val="single" w:sz="4" w:space="0" w:color="auto"/>
              <w:right w:val="single" w:sz="4" w:space="0" w:color="auto"/>
            </w:tcBorders>
            <w:noWrap/>
            <w:hideMark/>
          </w:tcPr>
          <w:p w14:paraId="6051B844" w14:textId="77777777" w:rsidR="005F2B1D" w:rsidRPr="005F2B1D" w:rsidRDefault="005F2B1D" w:rsidP="005F2B1D">
            <w:pPr>
              <w:jc w:val="right"/>
              <w:rPr>
                <w:color w:val="000000"/>
                <w:sz w:val="16"/>
                <w:szCs w:val="16"/>
                <w:lang w:val="en-US"/>
              </w:rPr>
            </w:pPr>
            <w:r w:rsidRPr="005F2B1D">
              <w:rPr>
                <w:color w:val="000000"/>
                <w:sz w:val="16"/>
                <w:szCs w:val="16"/>
                <w:lang w:val="en-US"/>
              </w:rPr>
              <w:t>25,1%</w:t>
            </w:r>
          </w:p>
        </w:tc>
        <w:tc>
          <w:tcPr>
            <w:tcW w:w="1276" w:type="dxa"/>
            <w:tcBorders>
              <w:top w:val="nil"/>
              <w:left w:val="nil"/>
              <w:bottom w:val="single" w:sz="4" w:space="0" w:color="auto"/>
              <w:right w:val="single" w:sz="4" w:space="0" w:color="auto"/>
            </w:tcBorders>
            <w:noWrap/>
            <w:hideMark/>
          </w:tcPr>
          <w:p w14:paraId="3A17022A"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1FBAC99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noWrap/>
            <w:hideMark/>
          </w:tcPr>
          <w:p w14:paraId="5BD498D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05F975E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4E2C34E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10F60E3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C11EC8D"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7210B55B" w14:textId="77777777" w:rsidR="005F2B1D" w:rsidRPr="005F2B1D" w:rsidRDefault="005F2B1D" w:rsidP="005F2B1D">
            <w:pPr>
              <w:jc w:val="center"/>
              <w:rPr>
                <w:color w:val="000000"/>
                <w:sz w:val="16"/>
                <w:szCs w:val="16"/>
                <w:lang w:val="en-US"/>
              </w:rPr>
            </w:pPr>
            <w:r w:rsidRPr="005F2B1D">
              <w:rPr>
                <w:color w:val="000000"/>
                <w:sz w:val="16"/>
                <w:szCs w:val="16"/>
                <w:lang w:val="en-US"/>
              </w:rPr>
              <w:t>84</w:t>
            </w:r>
          </w:p>
        </w:tc>
        <w:tc>
          <w:tcPr>
            <w:tcW w:w="696" w:type="dxa"/>
            <w:tcBorders>
              <w:top w:val="nil"/>
              <w:left w:val="nil"/>
              <w:bottom w:val="single" w:sz="4" w:space="0" w:color="auto"/>
              <w:right w:val="single" w:sz="4" w:space="0" w:color="auto"/>
            </w:tcBorders>
            <w:noWrap/>
            <w:hideMark/>
          </w:tcPr>
          <w:p w14:paraId="060A5488" w14:textId="77777777" w:rsidR="005F2B1D" w:rsidRPr="005F2B1D" w:rsidRDefault="005F2B1D" w:rsidP="005F2B1D">
            <w:pPr>
              <w:rPr>
                <w:sz w:val="16"/>
                <w:szCs w:val="16"/>
                <w:lang w:val="en-US"/>
              </w:rPr>
            </w:pPr>
            <w:r w:rsidRPr="005F2B1D">
              <w:rPr>
                <w:sz w:val="16"/>
                <w:szCs w:val="16"/>
                <w:lang w:val="en-US"/>
              </w:rPr>
              <w:t>2B5</w:t>
            </w:r>
          </w:p>
        </w:tc>
        <w:tc>
          <w:tcPr>
            <w:tcW w:w="2295" w:type="dxa"/>
            <w:tcBorders>
              <w:top w:val="nil"/>
              <w:left w:val="nil"/>
              <w:bottom w:val="single" w:sz="4" w:space="0" w:color="auto"/>
              <w:right w:val="single" w:sz="4" w:space="0" w:color="auto"/>
            </w:tcBorders>
            <w:noWrap/>
            <w:hideMark/>
          </w:tcPr>
          <w:p w14:paraId="55598B3E" w14:textId="77777777" w:rsidR="005F2B1D" w:rsidRPr="005F2B1D" w:rsidRDefault="005F2B1D" w:rsidP="005F2B1D">
            <w:pPr>
              <w:rPr>
                <w:sz w:val="16"/>
                <w:szCs w:val="16"/>
                <w:lang w:val="en-US"/>
              </w:rPr>
            </w:pPr>
            <w:r w:rsidRPr="005F2B1D">
              <w:rPr>
                <w:sz w:val="16"/>
                <w:szCs w:val="16"/>
                <w:lang w:val="en-US"/>
              </w:rPr>
              <w:t>Sản xuất Silic cacbua</w:t>
            </w:r>
          </w:p>
        </w:tc>
        <w:tc>
          <w:tcPr>
            <w:tcW w:w="606" w:type="dxa"/>
            <w:tcBorders>
              <w:top w:val="nil"/>
              <w:left w:val="nil"/>
              <w:bottom w:val="single" w:sz="4" w:space="0" w:color="auto"/>
              <w:right w:val="single" w:sz="4" w:space="0" w:color="auto"/>
            </w:tcBorders>
            <w:noWrap/>
            <w:hideMark/>
          </w:tcPr>
          <w:p w14:paraId="673FBF4F"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139B2839" w14:textId="77777777" w:rsidR="005F2B1D" w:rsidRPr="005F2B1D" w:rsidRDefault="005F2B1D" w:rsidP="005F2B1D">
            <w:pPr>
              <w:jc w:val="right"/>
              <w:rPr>
                <w:sz w:val="16"/>
                <w:szCs w:val="16"/>
                <w:lang w:val="en-US"/>
              </w:rPr>
            </w:pPr>
            <w:r w:rsidRPr="005F2B1D">
              <w:rPr>
                <w:sz w:val="16"/>
                <w:szCs w:val="16"/>
                <w:lang w:val="en-US"/>
              </w:rPr>
              <w:t>157,20</w:t>
            </w:r>
          </w:p>
        </w:tc>
        <w:tc>
          <w:tcPr>
            <w:tcW w:w="1073" w:type="dxa"/>
            <w:tcBorders>
              <w:top w:val="nil"/>
              <w:left w:val="nil"/>
              <w:bottom w:val="single" w:sz="4" w:space="0" w:color="auto"/>
              <w:right w:val="single" w:sz="4" w:space="0" w:color="auto"/>
            </w:tcBorders>
            <w:noWrap/>
            <w:hideMark/>
          </w:tcPr>
          <w:p w14:paraId="4262C31C" w14:textId="77777777" w:rsidR="005F2B1D" w:rsidRPr="005F2B1D" w:rsidRDefault="005F2B1D" w:rsidP="005F2B1D">
            <w:pPr>
              <w:jc w:val="right"/>
              <w:rPr>
                <w:sz w:val="16"/>
                <w:szCs w:val="16"/>
                <w:lang w:val="en-US"/>
              </w:rPr>
            </w:pPr>
            <w:r w:rsidRPr="005F2B1D">
              <w:rPr>
                <w:sz w:val="16"/>
                <w:szCs w:val="16"/>
                <w:lang w:val="en-US"/>
              </w:rPr>
              <w:t xml:space="preserve">              157,20 </w:t>
            </w:r>
          </w:p>
        </w:tc>
        <w:tc>
          <w:tcPr>
            <w:tcW w:w="709" w:type="dxa"/>
            <w:tcBorders>
              <w:top w:val="nil"/>
              <w:left w:val="nil"/>
              <w:bottom w:val="single" w:sz="4" w:space="0" w:color="auto"/>
              <w:right w:val="single" w:sz="4" w:space="0" w:color="auto"/>
            </w:tcBorders>
            <w:noWrap/>
            <w:hideMark/>
          </w:tcPr>
          <w:p w14:paraId="61E3F00C"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noWrap/>
            <w:hideMark/>
          </w:tcPr>
          <w:p w14:paraId="007CE543"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0" w:type="dxa"/>
            <w:tcBorders>
              <w:top w:val="nil"/>
              <w:left w:val="nil"/>
              <w:bottom w:val="single" w:sz="4" w:space="0" w:color="auto"/>
              <w:right w:val="single" w:sz="4" w:space="0" w:color="auto"/>
            </w:tcBorders>
            <w:noWrap/>
            <w:hideMark/>
          </w:tcPr>
          <w:p w14:paraId="5273FA34" w14:textId="77777777" w:rsidR="005F2B1D" w:rsidRPr="005F2B1D" w:rsidRDefault="005F2B1D" w:rsidP="005F2B1D">
            <w:pPr>
              <w:jc w:val="right"/>
              <w:rPr>
                <w:color w:val="000000"/>
                <w:sz w:val="16"/>
                <w:szCs w:val="16"/>
                <w:lang w:val="en-US"/>
              </w:rPr>
            </w:pPr>
            <w:r w:rsidRPr="005F2B1D">
              <w:rPr>
                <w:color w:val="000000"/>
                <w:sz w:val="16"/>
                <w:szCs w:val="16"/>
                <w:lang w:val="en-US"/>
              </w:rPr>
              <w:t>5,6%</w:t>
            </w:r>
          </w:p>
        </w:tc>
        <w:tc>
          <w:tcPr>
            <w:tcW w:w="1276" w:type="dxa"/>
            <w:tcBorders>
              <w:top w:val="nil"/>
              <w:left w:val="nil"/>
              <w:bottom w:val="single" w:sz="4" w:space="0" w:color="auto"/>
              <w:right w:val="single" w:sz="4" w:space="0" w:color="auto"/>
            </w:tcBorders>
            <w:noWrap/>
            <w:hideMark/>
          </w:tcPr>
          <w:p w14:paraId="465285F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66E946D0"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noWrap/>
            <w:hideMark/>
          </w:tcPr>
          <w:p w14:paraId="1E4E98B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484587A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2E73314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1436F99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DB1A7AA"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76AC96C4" w14:textId="77777777" w:rsidR="005F2B1D" w:rsidRPr="005F2B1D" w:rsidRDefault="005F2B1D" w:rsidP="005F2B1D">
            <w:pPr>
              <w:jc w:val="center"/>
              <w:rPr>
                <w:color w:val="000000"/>
                <w:sz w:val="16"/>
                <w:szCs w:val="16"/>
                <w:lang w:val="en-US"/>
              </w:rPr>
            </w:pPr>
            <w:r w:rsidRPr="005F2B1D">
              <w:rPr>
                <w:color w:val="000000"/>
                <w:sz w:val="16"/>
                <w:szCs w:val="16"/>
                <w:lang w:val="en-US"/>
              </w:rPr>
              <w:t>85</w:t>
            </w:r>
          </w:p>
        </w:tc>
        <w:tc>
          <w:tcPr>
            <w:tcW w:w="696" w:type="dxa"/>
            <w:tcBorders>
              <w:top w:val="nil"/>
              <w:left w:val="nil"/>
              <w:bottom w:val="single" w:sz="4" w:space="0" w:color="auto"/>
              <w:right w:val="single" w:sz="4" w:space="0" w:color="auto"/>
            </w:tcBorders>
            <w:noWrap/>
            <w:hideMark/>
          </w:tcPr>
          <w:p w14:paraId="5620CA39" w14:textId="77777777" w:rsidR="005F2B1D" w:rsidRPr="005F2B1D" w:rsidRDefault="005F2B1D" w:rsidP="005F2B1D">
            <w:pPr>
              <w:rPr>
                <w:sz w:val="16"/>
                <w:szCs w:val="16"/>
                <w:lang w:val="en-US"/>
              </w:rPr>
            </w:pPr>
            <w:r w:rsidRPr="005F2B1D">
              <w:rPr>
                <w:sz w:val="16"/>
                <w:szCs w:val="16"/>
                <w:lang w:val="en-US"/>
              </w:rPr>
              <w:t>2B5</w:t>
            </w:r>
          </w:p>
        </w:tc>
        <w:tc>
          <w:tcPr>
            <w:tcW w:w="2295" w:type="dxa"/>
            <w:tcBorders>
              <w:top w:val="nil"/>
              <w:left w:val="nil"/>
              <w:bottom w:val="single" w:sz="4" w:space="0" w:color="auto"/>
              <w:right w:val="single" w:sz="4" w:space="0" w:color="auto"/>
            </w:tcBorders>
            <w:noWrap/>
            <w:hideMark/>
          </w:tcPr>
          <w:p w14:paraId="42FAD1A3" w14:textId="77777777" w:rsidR="005F2B1D" w:rsidRPr="005F2B1D" w:rsidRDefault="005F2B1D" w:rsidP="005F2B1D">
            <w:pPr>
              <w:rPr>
                <w:sz w:val="16"/>
                <w:szCs w:val="16"/>
                <w:lang w:val="en-US"/>
              </w:rPr>
            </w:pPr>
            <w:r w:rsidRPr="005F2B1D">
              <w:rPr>
                <w:sz w:val="16"/>
                <w:szCs w:val="16"/>
                <w:lang w:val="en-US"/>
              </w:rPr>
              <w:t>Sản xuất Silic cacbua</w:t>
            </w:r>
          </w:p>
        </w:tc>
        <w:tc>
          <w:tcPr>
            <w:tcW w:w="606" w:type="dxa"/>
            <w:tcBorders>
              <w:top w:val="nil"/>
              <w:left w:val="nil"/>
              <w:bottom w:val="single" w:sz="4" w:space="0" w:color="auto"/>
              <w:right w:val="single" w:sz="4" w:space="0" w:color="auto"/>
            </w:tcBorders>
            <w:noWrap/>
            <w:hideMark/>
          </w:tcPr>
          <w:p w14:paraId="2B492764"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noWrap/>
            <w:hideMark/>
          </w:tcPr>
          <w:p w14:paraId="3079049D" w14:textId="77777777" w:rsidR="005F2B1D" w:rsidRPr="005F2B1D" w:rsidRDefault="005F2B1D" w:rsidP="005F2B1D">
            <w:pPr>
              <w:jc w:val="right"/>
              <w:rPr>
                <w:sz w:val="16"/>
                <w:szCs w:val="16"/>
                <w:lang w:val="en-US"/>
              </w:rPr>
            </w:pPr>
            <w:r w:rsidRPr="005F2B1D">
              <w:rPr>
                <w:sz w:val="16"/>
                <w:szCs w:val="16"/>
                <w:lang w:val="en-US"/>
              </w:rPr>
              <w:t>19,49</w:t>
            </w:r>
          </w:p>
        </w:tc>
        <w:tc>
          <w:tcPr>
            <w:tcW w:w="1073" w:type="dxa"/>
            <w:tcBorders>
              <w:top w:val="nil"/>
              <w:left w:val="nil"/>
              <w:bottom w:val="single" w:sz="4" w:space="0" w:color="auto"/>
              <w:right w:val="single" w:sz="4" w:space="0" w:color="auto"/>
            </w:tcBorders>
            <w:noWrap/>
            <w:hideMark/>
          </w:tcPr>
          <w:p w14:paraId="2DB2DA58" w14:textId="77777777" w:rsidR="005F2B1D" w:rsidRPr="005F2B1D" w:rsidRDefault="005F2B1D" w:rsidP="005F2B1D">
            <w:pPr>
              <w:jc w:val="right"/>
              <w:rPr>
                <w:sz w:val="16"/>
                <w:szCs w:val="16"/>
                <w:lang w:val="en-US"/>
              </w:rPr>
            </w:pPr>
            <w:r w:rsidRPr="005F2B1D">
              <w:rPr>
                <w:sz w:val="16"/>
                <w:szCs w:val="16"/>
                <w:lang w:val="en-US"/>
              </w:rPr>
              <w:t xml:space="preserve">                19,49 </w:t>
            </w:r>
          </w:p>
        </w:tc>
        <w:tc>
          <w:tcPr>
            <w:tcW w:w="709" w:type="dxa"/>
            <w:tcBorders>
              <w:top w:val="nil"/>
              <w:left w:val="nil"/>
              <w:bottom w:val="single" w:sz="4" w:space="0" w:color="auto"/>
              <w:right w:val="single" w:sz="4" w:space="0" w:color="auto"/>
            </w:tcBorders>
            <w:noWrap/>
            <w:hideMark/>
          </w:tcPr>
          <w:p w14:paraId="416F3D9B" w14:textId="77777777" w:rsidR="005F2B1D" w:rsidRPr="005F2B1D" w:rsidRDefault="005F2B1D" w:rsidP="005F2B1D">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noWrap/>
            <w:hideMark/>
          </w:tcPr>
          <w:p w14:paraId="639B42C4" w14:textId="77777777" w:rsidR="005F2B1D" w:rsidRPr="005F2B1D" w:rsidRDefault="005F2B1D" w:rsidP="005F2B1D">
            <w:pPr>
              <w:jc w:val="right"/>
              <w:rPr>
                <w:color w:val="000000"/>
                <w:sz w:val="16"/>
                <w:szCs w:val="16"/>
                <w:lang w:val="en-US"/>
              </w:rPr>
            </w:pPr>
            <w:r w:rsidRPr="005F2B1D">
              <w:rPr>
                <w:color w:val="000000"/>
                <w:sz w:val="16"/>
                <w:szCs w:val="16"/>
                <w:lang w:val="en-US"/>
              </w:rPr>
              <w:t>5,0%</w:t>
            </w:r>
          </w:p>
        </w:tc>
        <w:tc>
          <w:tcPr>
            <w:tcW w:w="850" w:type="dxa"/>
            <w:tcBorders>
              <w:top w:val="nil"/>
              <w:left w:val="nil"/>
              <w:bottom w:val="single" w:sz="4" w:space="0" w:color="auto"/>
              <w:right w:val="single" w:sz="4" w:space="0" w:color="auto"/>
            </w:tcBorders>
            <w:noWrap/>
            <w:hideMark/>
          </w:tcPr>
          <w:p w14:paraId="565D42C7" w14:textId="77777777" w:rsidR="005F2B1D" w:rsidRPr="005F2B1D" w:rsidRDefault="005F2B1D" w:rsidP="005F2B1D">
            <w:pPr>
              <w:jc w:val="right"/>
              <w:rPr>
                <w:color w:val="000000"/>
                <w:sz w:val="16"/>
                <w:szCs w:val="16"/>
                <w:lang w:val="en-US"/>
              </w:rPr>
            </w:pPr>
            <w:r w:rsidRPr="005F2B1D">
              <w:rPr>
                <w:color w:val="000000"/>
                <w:sz w:val="16"/>
                <w:szCs w:val="16"/>
                <w:lang w:val="en-US"/>
              </w:rPr>
              <w:t>5,6%</w:t>
            </w:r>
          </w:p>
        </w:tc>
        <w:tc>
          <w:tcPr>
            <w:tcW w:w="1276" w:type="dxa"/>
            <w:tcBorders>
              <w:top w:val="nil"/>
              <w:left w:val="nil"/>
              <w:bottom w:val="single" w:sz="4" w:space="0" w:color="auto"/>
              <w:right w:val="single" w:sz="4" w:space="0" w:color="auto"/>
            </w:tcBorders>
            <w:noWrap/>
            <w:hideMark/>
          </w:tcPr>
          <w:p w14:paraId="52D7A38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35A89C8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noWrap/>
            <w:hideMark/>
          </w:tcPr>
          <w:p w14:paraId="208A9D6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00C5132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237D2C8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142294C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0379B15"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7379E408" w14:textId="77777777" w:rsidR="005F2B1D" w:rsidRPr="005F2B1D" w:rsidRDefault="005F2B1D" w:rsidP="005F2B1D">
            <w:pPr>
              <w:jc w:val="center"/>
              <w:rPr>
                <w:color w:val="000000"/>
                <w:sz w:val="16"/>
                <w:szCs w:val="16"/>
                <w:lang w:val="en-US"/>
              </w:rPr>
            </w:pPr>
            <w:r w:rsidRPr="005F2B1D">
              <w:rPr>
                <w:color w:val="000000"/>
                <w:sz w:val="16"/>
                <w:szCs w:val="16"/>
                <w:lang w:val="en-US"/>
              </w:rPr>
              <w:t>86</w:t>
            </w:r>
          </w:p>
        </w:tc>
        <w:tc>
          <w:tcPr>
            <w:tcW w:w="696" w:type="dxa"/>
            <w:tcBorders>
              <w:top w:val="nil"/>
              <w:left w:val="nil"/>
              <w:bottom w:val="single" w:sz="4" w:space="0" w:color="auto"/>
              <w:right w:val="single" w:sz="4" w:space="0" w:color="auto"/>
            </w:tcBorders>
            <w:noWrap/>
            <w:hideMark/>
          </w:tcPr>
          <w:p w14:paraId="262E031A" w14:textId="77777777" w:rsidR="005F2B1D" w:rsidRPr="005F2B1D" w:rsidRDefault="005F2B1D" w:rsidP="005F2B1D">
            <w:pPr>
              <w:rPr>
                <w:color w:val="000000"/>
                <w:sz w:val="16"/>
                <w:szCs w:val="16"/>
                <w:lang w:val="en-US"/>
              </w:rPr>
            </w:pPr>
            <w:r w:rsidRPr="005F2B1D">
              <w:rPr>
                <w:color w:val="000000"/>
                <w:sz w:val="16"/>
                <w:szCs w:val="16"/>
                <w:lang w:val="en-US"/>
              </w:rPr>
              <w:t>2C1</w:t>
            </w:r>
          </w:p>
        </w:tc>
        <w:tc>
          <w:tcPr>
            <w:tcW w:w="2295" w:type="dxa"/>
            <w:tcBorders>
              <w:top w:val="nil"/>
              <w:left w:val="nil"/>
              <w:bottom w:val="single" w:sz="4" w:space="0" w:color="auto"/>
              <w:right w:val="single" w:sz="4" w:space="0" w:color="auto"/>
            </w:tcBorders>
            <w:noWrap/>
            <w:hideMark/>
          </w:tcPr>
          <w:p w14:paraId="4E39C5CD" w14:textId="77777777" w:rsidR="005F2B1D" w:rsidRPr="005F2B1D" w:rsidRDefault="005F2B1D" w:rsidP="005F2B1D">
            <w:pPr>
              <w:rPr>
                <w:sz w:val="16"/>
                <w:szCs w:val="16"/>
                <w:lang w:val="en-US"/>
              </w:rPr>
            </w:pPr>
            <w:r w:rsidRPr="005F2B1D">
              <w:rPr>
                <w:sz w:val="16"/>
                <w:szCs w:val="16"/>
                <w:lang w:val="en-US"/>
              </w:rPr>
              <w:t>Quá trình sản xuất sắt thép</w:t>
            </w:r>
          </w:p>
        </w:tc>
        <w:tc>
          <w:tcPr>
            <w:tcW w:w="606" w:type="dxa"/>
            <w:tcBorders>
              <w:top w:val="nil"/>
              <w:left w:val="nil"/>
              <w:bottom w:val="single" w:sz="4" w:space="0" w:color="auto"/>
              <w:right w:val="single" w:sz="4" w:space="0" w:color="auto"/>
            </w:tcBorders>
            <w:noWrap/>
            <w:hideMark/>
          </w:tcPr>
          <w:p w14:paraId="19661CA5"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7D65B13E" w14:textId="77777777" w:rsidR="005F2B1D" w:rsidRPr="005F2B1D" w:rsidRDefault="005F2B1D" w:rsidP="005F2B1D">
            <w:pPr>
              <w:jc w:val="right"/>
              <w:rPr>
                <w:sz w:val="16"/>
                <w:szCs w:val="16"/>
                <w:lang w:val="en-US"/>
              </w:rPr>
            </w:pPr>
            <w:r w:rsidRPr="005F2B1D">
              <w:rPr>
                <w:sz w:val="16"/>
                <w:szCs w:val="16"/>
                <w:lang w:val="en-US"/>
              </w:rPr>
              <w:t>20689,37</w:t>
            </w:r>
          </w:p>
        </w:tc>
        <w:tc>
          <w:tcPr>
            <w:tcW w:w="1073" w:type="dxa"/>
            <w:tcBorders>
              <w:top w:val="nil"/>
              <w:left w:val="nil"/>
              <w:bottom w:val="single" w:sz="4" w:space="0" w:color="auto"/>
              <w:right w:val="single" w:sz="4" w:space="0" w:color="auto"/>
            </w:tcBorders>
            <w:noWrap/>
            <w:hideMark/>
          </w:tcPr>
          <w:p w14:paraId="414D866B" w14:textId="77777777" w:rsidR="005F2B1D" w:rsidRPr="005F2B1D" w:rsidRDefault="005F2B1D" w:rsidP="005F2B1D">
            <w:pPr>
              <w:jc w:val="right"/>
              <w:rPr>
                <w:sz w:val="16"/>
                <w:szCs w:val="16"/>
                <w:lang w:val="en-US"/>
              </w:rPr>
            </w:pPr>
            <w:r w:rsidRPr="005F2B1D">
              <w:rPr>
                <w:sz w:val="16"/>
                <w:szCs w:val="16"/>
                <w:lang w:val="en-US"/>
              </w:rPr>
              <w:t xml:space="preserve">         23.962,42 </w:t>
            </w:r>
          </w:p>
        </w:tc>
        <w:tc>
          <w:tcPr>
            <w:tcW w:w="709" w:type="dxa"/>
            <w:tcBorders>
              <w:top w:val="nil"/>
              <w:left w:val="nil"/>
              <w:bottom w:val="single" w:sz="4" w:space="0" w:color="auto"/>
              <w:right w:val="single" w:sz="4" w:space="0" w:color="auto"/>
            </w:tcBorders>
            <w:noWrap/>
            <w:hideMark/>
          </w:tcPr>
          <w:p w14:paraId="562A8A1E" w14:textId="77777777" w:rsidR="005F2B1D" w:rsidRPr="005F2B1D" w:rsidRDefault="005F2B1D" w:rsidP="005F2B1D">
            <w:pPr>
              <w:jc w:val="right"/>
              <w:rPr>
                <w:color w:val="000000"/>
                <w:sz w:val="16"/>
                <w:szCs w:val="16"/>
                <w:lang w:val="en-US"/>
              </w:rPr>
            </w:pPr>
            <w:r w:rsidRPr="005F2B1D">
              <w:rPr>
                <w:color w:val="000000"/>
                <w:sz w:val="16"/>
                <w:szCs w:val="16"/>
                <w:lang w:val="en-US"/>
              </w:rPr>
              <w:t>8,9%</w:t>
            </w:r>
          </w:p>
        </w:tc>
        <w:tc>
          <w:tcPr>
            <w:tcW w:w="851" w:type="dxa"/>
            <w:tcBorders>
              <w:top w:val="nil"/>
              <w:left w:val="nil"/>
              <w:bottom w:val="single" w:sz="4" w:space="0" w:color="auto"/>
              <w:right w:val="single" w:sz="4" w:space="0" w:color="auto"/>
            </w:tcBorders>
            <w:noWrap/>
            <w:hideMark/>
          </w:tcPr>
          <w:p w14:paraId="3901732C" w14:textId="77777777" w:rsidR="005F2B1D" w:rsidRPr="005F2B1D" w:rsidRDefault="005F2B1D" w:rsidP="005F2B1D">
            <w:pPr>
              <w:jc w:val="right"/>
              <w:rPr>
                <w:color w:val="000000"/>
                <w:sz w:val="16"/>
                <w:szCs w:val="16"/>
                <w:lang w:val="en-US"/>
              </w:rPr>
            </w:pPr>
            <w:r w:rsidRPr="005F2B1D">
              <w:rPr>
                <w:color w:val="000000"/>
                <w:sz w:val="16"/>
                <w:szCs w:val="16"/>
                <w:lang w:val="en-US"/>
              </w:rPr>
              <w:t>22,3%</w:t>
            </w:r>
          </w:p>
        </w:tc>
        <w:tc>
          <w:tcPr>
            <w:tcW w:w="850" w:type="dxa"/>
            <w:tcBorders>
              <w:top w:val="nil"/>
              <w:left w:val="nil"/>
              <w:bottom w:val="single" w:sz="4" w:space="0" w:color="auto"/>
              <w:right w:val="single" w:sz="4" w:space="0" w:color="auto"/>
            </w:tcBorders>
            <w:noWrap/>
            <w:hideMark/>
          </w:tcPr>
          <w:p w14:paraId="07AC2366" w14:textId="77777777" w:rsidR="005F2B1D" w:rsidRPr="005F2B1D" w:rsidRDefault="005F2B1D" w:rsidP="005F2B1D">
            <w:pPr>
              <w:jc w:val="right"/>
              <w:rPr>
                <w:color w:val="000000"/>
                <w:sz w:val="16"/>
                <w:szCs w:val="16"/>
                <w:lang w:val="en-US"/>
              </w:rPr>
            </w:pPr>
            <w:r w:rsidRPr="005F2B1D">
              <w:rPr>
                <w:color w:val="000000"/>
                <w:sz w:val="16"/>
                <w:szCs w:val="16"/>
                <w:lang w:val="en-US"/>
              </w:rPr>
              <w:t>24,1%</w:t>
            </w:r>
          </w:p>
        </w:tc>
        <w:tc>
          <w:tcPr>
            <w:tcW w:w="1276" w:type="dxa"/>
            <w:tcBorders>
              <w:top w:val="nil"/>
              <w:left w:val="nil"/>
              <w:bottom w:val="single" w:sz="4" w:space="0" w:color="auto"/>
              <w:right w:val="single" w:sz="4" w:space="0" w:color="auto"/>
            </w:tcBorders>
            <w:noWrap/>
            <w:hideMark/>
          </w:tcPr>
          <w:p w14:paraId="71D6AD4F"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736" w:type="dxa"/>
            <w:tcBorders>
              <w:top w:val="nil"/>
              <w:left w:val="nil"/>
              <w:bottom w:val="single" w:sz="4" w:space="0" w:color="auto"/>
              <w:right w:val="single" w:sz="4" w:space="0" w:color="auto"/>
            </w:tcBorders>
            <w:noWrap/>
            <w:hideMark/>
          </w:tcPr>
          <w:p w14:paraId="53C3A4D0" w14:textId="77777777" w:rsidR="005F2B1D" w:rsidRPr="005F2B1D" w:rsidRDefault="005F2B1D" w:rsidP="005F2B1D">
            <w:pPr>
              <w:jc w:val="right"/>
              <w:rPr>
                <w:color w:val="000000"/>
                <w:sz w:val="16"/>
                <w:szCs w:val="16"/>
                <w:lang w:val="en-US"/>
              </w:rPr>
            </w:pPr>
            <w:r w:rsidRPr="005F2B1D">
              <w:rPr>
                <w:color w:val="000000"/>
                <w:sz w:val="16"/>
                <w:szCs w:val="16"/>
                <w:lang w:val="en-US"/>
              </w:rPr>
              <w:t>0,0019</w:t>
            </w:r>
          </w:p>
        </w:tc>
        <w:tc>
          <w:tcPr>
            <w:tcW w:w="568" w:type="dxa"/>
            <w:tcBorders>
              <w:top w:val="nil"/>
              <w:left w:val="nil"/>
              <w:bottom w:val="single" w:sz="4" w:space="0" w:color="auto"/>
              <w:right w:val="single" w:sz="4" w:space="0" w:color="auto"/>
            </w:tcBorders>
            <w:noWrap/>
            <w:hideMark/>
          </w:tcPr>
          <w:p w14:paraId="139695CF" w14:textId="77777777" w:rsidR="005F2B1D" w:rsidRPr="005F2B1D" w:rsidRDefault="005F2B1D" w:rsidP="005F2B1D">
            <w:pPr>
              <w:jc w:val="right"/>
              <w:rPr>
                <w:color w:val="000000"/>
                <w:sz w:val="16"/>
                <w:szCs w:val="16"/>
                <w:lang w:val="en-US"/>
              </w:rPr>
            </w:pPr>
            <w:r w:rsidRPr="005F2B1D">
              <w:rPr>
                <w:color w:val="000000"/>
                <w:sz w:val="16"/>
                <w:szCs w:val="16"/>
                <w:lang w:val="en-US"/>
              </w:rPr>
              <w:t>0,06</w:t>
            </w:r>
          </w:p>
        </w:tc>
        <w:tc>
          <w:tcPr>
            <w:tcW w:w="1163" w:type="dxa"/>
            <w:tcBorders>
              <w:top w:val="nil"/>
              <w:left w:val="nil"/>
              <w:bottom w:val="single" w:sz="4" w:space="0" w:color="auto"/>
              <w:right w:val="single" w:sz="4" w:space="0" w:color="auto"/>
            </w:tcBorders>
            <w:noWrap/>
            <w:hideMark/>
          </w:tcPr>
          <w:p w14:paraId="12FDDC4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2FF92EFF"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noWrap/>
            <w:hideMark/>
          </w:tcPr>
          <w:p w14:paraId="058CA8E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0C1F1CA"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704511D9" w14:textId="77777777" w:rsidR="005F2B1D" w:rsidRPr="005F2B1D" w:rsidRDefault="005F2B1D" w:rsidP="005F2B1D">
            <w:pPr>
              <w:jc w:val="center"/>
              <w:rPr>
                <w:color w:val="000000"/>
                <w:sz w:val="16"/>
                <w:szCs w:val="16"/>
                <w:lang w:val="en-US"/>
              </w:rPr>
            </w:pPr>
            <w:r w:rsidRPr="005F2B1D">
              <w:rPr>
                <w:color w:val="000000"/>
                <w:sz w:val="16"/>
                <w:szCs w:val="16"/>
                <w:lang w:val="en-US"/>
              </w:rPr>
              <w:t>87</w:t>
            </w:r>
          </w:p>
        </w:tc>
        <w:tc>
          <w:tcPr>
            <w:tcW w:w="696" w:type="dxa"/>
            <w:tcBorders>
              <w:top w:val="nil"/>
              <w:left w:val="nil"/>
              <w:bottom w:val="single" w:sz="4" w:space="0" w:color="auto"/>
              <w:right w:val="single" w:sz="4" w:space="0" w:color="auto"/>
            </w:tcBorders>
            <w:noWrap/>
            <w:hideMark/>
          </w:tcPr>
          <w:p w14:paraId="24CAABE5" w14:textId="77777777" w:rsidR="005F2B1D" w:rsidRPr="005F2B1D" w:rsidRDefault="005F2B1D" w:rsidP="005F2B1D">
            <w:pPr>
              <w:rPr>
                <w:color w:val="000000"/>
                <w:sz w:val="16"/>
                <w:szCs w:val="16"/>
                <w:lang w:val="en-US"/>
              </w:rPr>
            </w:pPr>
            <w:r w:rsidRPr="005F2B1D">
              <w:rPr>
                <w:color w:val="000000"/>
                <w:sz w:val="16"/>
                <w:szCs w:val="16"/>
                <w:lang w:val="en-US"/>
              </w:rPr>
              <w:t>2D1</w:t>
            </w:r>
          </w:p>
        </w:tc>
        <w:tc>
          <w:tcPr>
            <w:tcW w:w="2295" w:type="dxa"/>
            <w:tcBorders>
              <w:top w:val="nil"/>
              <w:left w:val="nil"/>
              <w:bottom w:val="single" w:sz="4" w:space="0" w:color="auto"/>
              <w:right w:val="single" w:sz="4" w:space="0" w:color="auto"/>
            </w:tcBorders>
            <w:noWrap/>
            <w:hideMark/>
          </w:tcPr>
          <w:p w14:paraId="0E312E03" w14:textId="77777777" w:rsidR="005F2B1D" w:rsidRPr="005F2B1D" w:rsidRDefault="005F2B1D" w:rsidP="005F2B1D">
            <w:pPr>
              <w:rPr>
                <w:sz w:val="16"/>
                <w:szCs w:val="16"/>
                <w:lang w:val="en-US"/>
              </w:rPr>
            </w:pPr>
            <w:r w:rsidRPr="005F2B1D">
              <w:rPr>
                <w:sz w:val="16"/>
                <w:szCs w:val="16"/>
                <w:lang w:val="en-US"/>
              </w:rPr>
              <w:t>Sử dụng chất bôi trơn</w:t>
            </w:r>
          </w:p>
        </w:tc>
        <w:tc>
          <w:tcPr>
            <w:tcW w:w="606" w:type="dxa"/>
            <w:tcBorders>
              <w:top w:val="nil"/>
              <w:left w:val="nil"/>
              <w:bottom w:val="single" w:sz="4" w:space="0" w:color="auto"/>
              <w:right w:val="single" w:sz="4" w:space="0" w:color="auto"/>
            </w:tcBorders>
            <w:noWrap/>
            <w:hideMark/>
          </w:tcPr>
          <w:p w14:paraId="0FBED6F3"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2748E20D" w14:textId="77777777" w:rsidR="005F2B1D" w:rsidRPr="005F2B1D" w:rsidRDefault="005F2B1D" w:rsidP="005F2B1D">
            <w:pPr>
              <w:jc w:val="right"/>
              <w:rPr>
                <w:sz w:val="16"/>
                <w:szCs w:val="16"/>
                <w:lang w:val="en-US"/>
              </w:rPr>
            </w:pPr>
            <w:r w:rsidRPr="005F2B1D">
              <w:rPr>
                <w:sz w:val="16"/>
                <w:szCs w:val="16"/>
                <w:lang w:val="en-US"/>
              </w:rPr>
              <w:t>175,84</w:t>
            </w:r>
          </w:p>
        </w:tc>
        <w:tc>
          <w:tcPr>
            <w:tcW w:w="1073" w:type="dxa"/>
            <w:tcBorders>
              <w:top w:val="nil"/>
              <w:left w:val="nil"/>
              <w:bottom w:val="single" w:sz="4" w:space="0" w:color="auto"/>
              <w:right w:val="single" w:sz="4" w:space="0" w:color="auto"/>
            </w:tcBorders>
            <w:noWrap/>
            <w:hideMark/>
          </w:tcPr>
          <w:p w14:paraId="3214C1EC" w14:textId="77777777" w:rsidR="005F2B1D" w:rsidRPr="005F2B1D" w:rsidRDefault="005F2B1D" w:rsidP="005F2B1D">
            <w:pPr>
              <w:jc w:val="right"/>
              <w:rPr>
                <w:sz w:val="16"/>
                <w:szCs w:val="16"/>
                <w:lang w:val="en-US"/>
              </w:rPr>
            </w:pPr>
            <w:r w:rsidRPr="005F2B1D">
              <w:rPr>
                <w:sz w:val="16"/>
                <w:szCs w:val="16"/>
                <w:lang w:val="en-US"/>
              </w:rPr>
              <w:t xml:space="preserve">                56,00 </w:t>
            </w:r>
          </w:p>
        </w:tc>
        <w:tc>
          <w:tcPr>
            <w:tcW w:w="709" w:type="dxa"/>
            <w:tcBorders>
              <w:top w:val="nil"/>
              <w:left w:val="nil"/>
              <w:bottom w:val="single" w:sz="4" w:space="0" w:color="auto"/>
              <w:right w:val="single" w:sz="4" w:space="0" w:color="auto"/>
            </w:tcBorders>
            <w:noWrap/>
            <w:hideMark/>
          </w:tcPr>
          <w:p w14:paraId="61605339"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noWrap/>
            <w:hideMark/>
          </w:tcPr>
          <w:p w14:paraId="47659F67"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noWrap/>
            <w:hideMark/>
          </w:tcPr>
          <w:p w14:paraId="20A10943" w14:textId="77777777" w:rsidR="005F2B1D" w:rsidRPr="005F2B1D" w:rsidRDefault="005F2B1D" w:rsidP="005F2B1D">
            <w:pPr>
              <w:jc w:val="right"/>
              <w:rPr>
                <w:color w:val="000000"/>
                <w:sz w:val="16"/>
                <w:szCs w:val="16"/>
                <w:lang w:val="en-US"/>
              </w:rPr>
            </w:pPr>
            <w:r w:rsidRPr="005F2B1D">
              <w:rPr>
                <w:color w:val="000000"/>
                <w:sz w:val="16"/>
                <w:szCs w:val="16"/>
                <w:lang w:val="en-US"/>
              </w:rPr>
              <w:t>52,2%</w:t>
            </w:r>
          </w:p>
        </w:tc>
        <w:tc>
          <w:tcPr>
            <w:tcW w:w="1276" w:type="dxa"/>
            <w:tcBorders>
              <w:top w:val="nil"/>
              <w:left w:val="nil"/>
              <w:bottom w:val="single" w:sz="4" w:space="0" w:color="auto"/>
              <w:right w:val="single" w:sz="4" w:space="0" w:color="auto"/>
            </w:tcBorders>
            <w:noWrap/>
            <w:hideMark/>
          </w:tcPr>
          <w:p w14:paraId="5CED16D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0E915B12" w14:textId="77777777" w:rsidR="005F2B1D" w:rsidRPr="005F2B1D" w:rsidRDefault="005F2B1D" w:rsidP="005F2B1D">
            <w:pPr>
              <w:jc w:val="right"/>
              <w:rPr>
                <w:color w:val="000000"/>
                <w:sz w:val="16"/>
                <w:szCs w:val="16"/>
                <w:lang w:val="en-US"/>
              </w:rPr>
            </w:pPr>
            <w:r w:rsidRPr="005F2B1D">
              <w:rPr>
                <w:color w:val="000000"/>
                <w:sz w:val="16"/>
                <w:szCs w:val="16"/>
                <w:lang w:val="en-US"/>
              </w:rPr>
              <w:t>-0,0004</w:t>
            </w:r>
          </w:p>
        </w:tc>
        <w:tc>
          <w:tcPr>
            <w:tcW w:w="568" w:type="dxa"/>
            <w:tcBorders>
              <w:top w:val="nil"/>
              <w:left w:val="nil"/>
              <w:bottom w:val="single" w:sz="4" w:space="0" w:color="auto"/>
              <w:right w:val="single" w:sz="4" w:space="0" w:color="auto"/>
            </w:tcBorders>
            <w:noWrap/>
            <w:hideMark/>
          </w:tcPr>
          <w:p w14:paraId="795F80C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5FDC37D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1E5651E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7091B46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5B7BF61"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4B65924C" w14:textId="77777777" w:rsidR="005F2B1D" w:rsidRPr="005F2B1D" w:rsidRDefault="005F2B1D" w:rsidP="005F2B1D">
            <w:pPr>
              <w:jc w:val="center"/>
              <w:rPr>
                <w:color w:val="000000"/>
                <w:sz w:val="16"/>
                <w:szCs w:val="16"/>
                <w:lang w:val="en-US"/>
              </w:rPr>
            </w:pPr>
            <w:r w:rsidRPr="005F2B1D">
              <w:rPr>
                <w:color w:val="000000"/>
                <w:sz w:val="16"/>
                <w:szCs w:val="16"/>
                <w:lang w:val="en-US"/>
              </w:rPr>
              <w:t>88</w:t>
            </w:r>
          </w:p>
        </w:tc>
        <w:tc>
          <w:tcPr>
            <w:tcW w:w="696" w:type="dxa"/>
            <w:tcBorders>
              <w:top w:val="nil"/>
              <w:left w:val="nil"/>
              <w:bottom w:val="single" w:sz="4" w:space="0" w:color="auto"/>
              <w:right w:val="single" w:sz="4" w:space="0" w:color="auto"/>
            </w:tcBorders>
            <w:noWrap/>
            <w:hideMark/>
          </w:tcPr>
          <w:p w14:paraId="12AA4521" w14:textId="77777777" w:rsidR="005F2B1D" w:rsidRPr="005F2B1D" w:rsidRDefault="005F2B1D" w:rsidP="005F2B1D">
            <w:pPr>
              <w:rPr>
                <w:color w:val="000000"/>
                <w:sz w:val="16"/>
                <w:szCs w:val="16"/>
                <w:lang w:val="en-US"/>
              </w:rPr>
            </w:pPr>
            <w:r w:rsidRPr="005F2B1D">
              <w:rPr>
                <w:color w:val="000000"/>
                <w:sz w:val="16"/>
                <w:szCs w:val="16"/>
                <w:lang w:val="en-US"/>
              </w:rPr>
              <w:t>2D2</w:t>
            </w:r>
          </w:p>
        </w:tc>
        <w:tc>
          <w:tcPr>
            <w:tcW w:w="2295" w:type="dxa"/>
            <w:tcBorders>
              <w:top w:val="nil"/>
              <w:left w:val="nil"/>
              <w:bottom w:val="single" w:sz="4" w:space="0" w:color="auto"/>
              <w:right w:val="single" w:sz="4" w:space="0" w:color="auto"/>
            </w:tcBorders>
            <w:noWrap/>
            <w:hideMark/>
          </w:tcPr>
          <w:p w14:paraId="292ABC76" w14:textId="77777777" w:rsidR="005F2B1D" w:rsidRPr="005F2B1D" w:rsidRDefault="005F2B1D" w:rsidP="005F2B1D">
            <w:pPr>
              <w:rPr>
                <w:sz w:val="16"/>
                <w:szCs w:val="16"/>
                <w:lang w:val="en-US"/>
              </w:rPr>
            </w:pPr>
            <w:r w:rsidRPr="005F2B1D">
              <w:rPr>
                <w:sz w:val="16"/>
                <w:szCs w:val="16"/>
                <w:lang w:val="en-US"/>
              </w:rPr>
              <w:t xml:space="preserve">Sử dụng sáp paraphin </w:t>
            </w:r>
          </w:p>
        </w:tc>
        <w:tc>
          <w:tcPr>
            <w:tcW w:w="606" w:type="dxa"/>
            <w:tcBorders>
              <w:top w:val="nil"/>
              <w:left w:val="nil"/>
              <w:bottom w:val="single" w:sz="4" w:space="0" w:color="auto"/>
              <w:right w:val="single" w:sz="4" w:space="0" w:color="auto"/>
            </w:tcBorders>
            <w:noWrap/>
            <w:hideMark/>
          </w:tcPr>
          <w:p w14:paraId="678CBA8E"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1CDDC290" w14:textId="77777777" w:rsidR="005F2B1D" w:rsidRPr="005F2B1D" w:rsidRDefault="005F2B1D" w:rsidP="005F2B1D">
            <w:pPr>
              <w:jc w:val="right"/>
              <w:rPr>
                <w:sz w:val="16"/>
                <w:szCs w:val="16"/>
                <w:lang w:val="en-US"/>
              </w:rPr>
            </w:pPr>
            <w:r w:rsidRPr="005F2B1D">
              <w:rPr>
                <w:sz w:val="16"/>
                <w:szCs w:val="16"/>
                <w:lang w:val="en-US"/>
              </w:rPr>
              <w:t>204,88</w:t>
            </w:r>
          </w:p>
        </w:tc>
        <w:tc>
          <w:tcPr>
            <w:tcW w:w="1073" w:type="dxa"/>
            <w:tcBorders>
              <w:top w:val="nil"/>
              <w:left w:val="nil"/>
              <w:bottom w:val="single" w:sz="4" w:space="0" w:color="auto"/>
              <w:right w:val="single" w:sz="4" w:space="0" w:color="auto"/>
            </w:tcBorders>
            <w:noWrap/>
            <w:hideMark/>
          </w:tcPr>
          <w:p w14:paraId="027DD426" w14:textId="77777777" w:rsidR="005F2B1D" w:rsidRPr="005F2B1D" w:rsidRDefault="005F2B1D" w:rsidP="005F2B1D">
            <w:pPr>
              <w:jc w:val="right"/>
              <w:rPr>
                <w:sz w:val="16"/>
                <w:szCs w:val="16"/>
                <w:lang w:val="en-US"/>
              </w:rPr>
            </w:pPr>
            <w:r w:rsidRPr="005F2B1D">
              <w:rPr>
                <w:sz w:val="16"/>
                <w:szCs w:val="16"/>
                <w:lang w:val="en-US"/>
              </w:rPr>
              <w:t xml:space="preserve">                      -   </w:t>
            </w:r>
          </w:p>
        </w:tc>
        <w:tc>
          <w:tcPr>
            <w:tcW w:w="709" w:type="dxa"/>
            <w:tcBorders>
              <w:top w:val="nil"/>
              <w:left w:val="nil"/>
              <w:bottom w:val="single" w:sz="4" w:space="0" w:color="auto"/>
              <w:right w:val="single" w:sz="4" w:space="0" w:color="auto"/>
            </w:tcBorders>
            <w:noWrap/>
            <w:hideMark/>
          </w:tcPr>
          <w:p w14:paraId="3040745F"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noWrap/>
            <w:hideMark/>
          </w:tcPr>
          <w:p w14:paraId="33BD2DB1" w14:textId="77777777" w:rsidR="005F2B1D" w:rsidRPr="005F2B1D" w:rsidRDefault="005F2B1D" w:rsidP="005F2B1D">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noWrap/>
            <w:hideMark/>
          </w:tcPr>
          <w:p w14:paraId="7B8EAD39" w14:textId="77777777" w:rsidR="005F2B1D" w:rsidRPr="005F2B1D" w:rsidRDefault="005F2B1D" w:rsidP="005F2B1D">
            <w:pPr>
              <w:jc w:val="right"/>
              <w:rPr>
                <w:color w:val="000000"/>
                <w:sz w:val="16"/>
                <w:szCs w:val="16"/>
                <w:lang w:val="en-US"/>
              </w:rPr>
            </w:pPr>
            <w:r w:rsidRPr="005F2B1D">
              <w:rPr>
                <w:color w:val="000000"/>
                <w:sz w:val="16"/>
                <w:szCs w:val="16"/>
                <w:lang w:val="en-US"/>
              </w:rPr>
              <w:t>101,1%</w:t>
            </w:r>
          </w:p>
        </w:tc>
        <w:tc>
          <w:tcPr>
            <w:tcW w:w="1276" w:type="dxa"/>
            <w:tcBorders>
              <w:top w:val="nil"/>
              <w:left w:val="nil"/>
              <w:bottom w:val="single" w:sz="4" w:space="0" w:color="auto"/>
              <w:right w:val="single" w:sz="4" w:space="0" w:color="auto"/>
            </w:tcBorders>
            <w:noWrap/>
            <w:hideMark/>
          </w:tcPr>
          <w:p w14:paraId="2B98605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0FB3B99A" w14:textId="77777777" w:rsidR="005F2B1D" w:rsidRPr="005F2B1D" w:rsidRDefault="005F2B1D" w:rsidP="005F2B1D">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noWrap/>
            <w:hideMark/>
          </w:tcPr>
          <w:p w14:paraId="7CE408E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5337974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16B48D7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27A4BB7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F4BE266" w14:textId="77777777" w:rsidTr="005F2B1D">
        <w:trPr>
          <w:trHeight w:val="312"/>
        </w:trPr>
        <w:tc>
          <w:tcPr>
            <w:tcW w:w="457" w:type="dxa"/>
            <w:tcBorders>
              <w:top w:val="nil"/>
              <w:left w:val="single" w:sz="4" w:space="0" w:color="auto"/>
              <w:bottom w:val="single" w:sz="4" w:space="0" w:color="auto"/>
              <w:right w:val="single" w:sz="4" w:space="0" w:color="auto"/>
            </w:tcBorders>
            <w:noWrap/>
            <w:hideMark/>
          </w:tcPr>
          <w:p w14:paraId="2535EA92" w14:textId="77777777" w:rsidR="005F2B1D" w:rsidRPr="005F2B1D" w:rsidRDefault="005F2B1D" w:rsidP="005F2B1D">
            <w:pPr>
              <w:jc w:val="center"/>
              <w:rPr>
                <w:color w:val="000000"/>
                <w:sz w:val="16"/>
                <w:szCs w:val="16"/>
                <w:lang w:val="en-US"/>
              </w:rPr>
            </w:pPr>
            <w:r w:rsidRPr="005F2B1D">
              <w:rPr>
                <w:color w:val="000000"/>
                <w:sz w:val="16"/>
                <w:szCs w:val="16"/>
                <w:lang w:val="en-US"/>
              </w:rPr>
              <w:t>89</w:t>
            </w:r>
          </w:p>
        </w:tc>
        <w:tc>
          <w:tcPr>
            <w:tcW w:w="696" w:type="dxa"/>
            <w:tcBorders>
              <w:top w:val="nil"/>
              <w:left w:val="nil"/>
              <w:bottom w:val="single" w:sz="4" w:space="0" w:color="auto"/>
              <w:right w:val="single" w:sz="4" w:space="0" w:color="auto"/>
            </w:tcBorders>
            <w:noWrap/>
            <w:hideMark/>
          </w:tcPr>
          <w:p w14:paraId="2074A01C" w14:textId="7EF5090E" w:rsidR="005F2B1D" w:rsidRPr="005F2B1D" w:rsidRDefault="005F2B1D" w:rsidP="005F2B1D">
            <w:pPr>
              <w:rPr>
                <w:sz w:val="16"/>
                <w:szCs w:val="16"/>
                <w:lang w:val="en-US"/>
              </w:rPr>
            </w:pPr>
            <w:r w:rsidRPr="005F2B1D">
              <w:rPr>
                <w:sz w:val="16"/>
                <w:szCs w:val="16"/>
                <w:lang w:val="en-US"/>
              </w:rPr>
              <w:t>2F</w:t>
            </w:r>
          </w:p>
        </w:tc>
        <w:tc>
          <w:tcPr>
            <w:tcW w:w="2295" w:type="dxa"/>
            <w:tcBorders>
              <w:top w:val="nil"/>
              <w:left w:val="nil"/>
              <w:bottom w:val="single" w:sz="4" w:space="0" w:color="auto"/>
              <w:right w:val="single" w:sz="4" w:space="0" w:color="auto"/>
            </w:tcBorders>
            <w:noWrap/>
            <w:hideMark/>
          </w:tcPr>
          <w:p w14:paraId="352F0712" w14:textId="3F1AF8FE" w:rsidR="005F2B1D" w:rsidRPr="005F2B1D" w:rsidRDefault="00D715DA" w:rsidP="005F2B1D">
            <w:pPr>
              <w:rPr>
                <w:sz w:val="16"/>
                <w:szCs w:val="16"/>
                <w:lang w:val="en-US"/>
              </w:rPr>
            </w:pPr>
            <w:r w:rsidRPr="00D715DA">
              <w:rPr>
                <w:sz w:val="16"/>
                <w:szCs w:val="16"/>
                <w:lang w:val="en-US"/>
              </w:rPr>
              <w:t>Sử dụng sản phẩm thay thế cho các chất làm suy giảm tầng ô-dôn</w:t>
            </w:r>
          </w:p>
        </w:tc>
        <w:tc>
          <w:tcPr>
            <w:tcW w:w="606" w:type="dxa"/>
            <w:tcBorders>
              <w:top w:val="nil"/>
              <w:left w:val="nil"/>
              <w:bottom w:val="single" w:sz="4" w:space="0" w:color="auto"/>
              <w:right w:val="single" w:sz="4" w:space="0" w:color="auto"/>
            </w:tcBorders>
            <w:noWrap/>
            <w:hideMark/>
          </w:tcPr>
          <w:p w14:paraId="682F2084" w14:textId="77777777" w:rsidR="005F2B1D" w:rsidRPr="005F2B1D" w:rsidRDefault="005F2B1D" w:rsidP="005F2B1D">
            <w:pPr>
              <w:jc w:val="center"/>
              <w:rPr>
                <w:sz w:val="16"/>
                <w:szCs w:val="16"/>
                <w:lang w:val="en-US"/>
              </w:rPr>
            </w:pPr>
            <w:r w:rsidRPr="005F2B1D">
              <w:rPr>
                <w:sz w:val="16"/>
                <w:szCs w:val="16"/>
                <w:lang w:val="en-US"/>
              </w:rPr>
              <w:t>HFCs</w:t>
            </w:r>
          </w:p>
        </w:tc>
        <w:tc>
          <w:tcPr>
            <w:tcW w:w="1105" w:type="dxa"/>
            <w:tcBorders>
              <w:top w:val="nil"/>
              <w:left w:val="nil"/>
              <w:bottom w:val="single" w:sz="4" w:space="0" w:color="auto"/>
              <w:right w:val="single" w:sz="4" w:space="0" w:color="auto"/>
            </w:tcBorders>
            <w:noWrap/>
            <w:hideMark/>
          </w:tcPr>
          <w:p w14:paraId="72FF6621" w14:textId="77777777" w:rsidR="005F2B1D" w:rsidRPr="005F2B1D" w:rsidRDefault="005F2B1D" w:rsidP="005F2B1D">
            <w:pPr>
              <w:jc w:val="right"/>
              <w:rPr>
                <w:sz w:val="16"/>
                <w:szCs w:val="16"/>
                <w:lang w:val="en-US"/>
              </w:rPr>
            </w:pPr>
            <w:r w:rsidRPr="005F2B1D">
              <w:rPr>
                <w:sz w:val="16"/>
                <w:szCs w:val="16"/>
                <w:lang w:val="en-US"/>
              </w:rPr>
              <w:t>4653,11</w:t>
            </w:r>
          </w:p>
        </w:tc>
        <w:tc>
          <w:tcPr>
            <w:tcW w:w="1073" w:type="dxa"/>
            <w:tcBorders>
              <w:top w:val="nil"/>
              <w:left w:val="nil"/>
              <w:bottom w:val="single" w:sz="4" w:space="0" w:color="auto"/>
              <w:right w:val="single" w:sz="4" w:space="0" w:color="auto"/>
            </w:tcBorders>
            <w:noWrap/>
            <w:hideMark/>
          </w:tcPr>
          <w:p w14:paraId="4AFDFBB2" w14:textId="77777777" w:rsidR="005F2B1D" w:rsidRPr="005F2B1D" w:rsidRDefault="005F2B1D" w:rsidP="005F2B1D">
            <w:pPr>
              <w:jc w:val="right"/>
              <w:rPr>
                <w:sz w:val="16"/>
                <w:szCs w:val="16"/>
                <w:lang w:val="en-US"/>
              </w:rPr>
            </w:pPr>
            <w:r w:rsidRPr="005F2B1D">
              <w:rPr>
                <w:sz w:val="16"/>
                <w:szCs w:val="16"/>
                <w:lang w:val="en-US"/>
              </w:rPr>
              <w:t xml:space="preserve">         10.728,09 </w:t>
            </w:r>
          </w:p>
        </w:tc>
        <w:tc>
          <w:tcPr>
            <w:tcW w:w="709" w:type="dxa"/>
            <w:tcBorders>
              <w:top w:val="nil"/>
              <w:left w:val="nil"/>
              <w:bottom w:val="single" w:sz="4" w:space="0" w:color="auto"/>
              <w:right w:val="single" w:sz="4" w:space="0" w:color="auto"/>
            </w:tcBorders>
            <w:noWrap/>
            <w:hideMark/>
          </w:tcPr>
          <w:p w14:paraId="0CADB150" w14:textId="77777777" w:rsidR="005F2B1D" w:rsidRPr="005F2B1D" w:rsidRDefault="005F2B1D" w:rsidP="005F2B1D">
            <w:pPr>
              <w:jc w:val="right"/>
              <w:rPr>
                <w:color w:val="000000"/>
                <w:sz w:val="16"/>
                <w:szCs w:val="16"/>
                <w:lang w:val="en-US"/>
              </w:rPr>
            </w:pPr>
            <w:r w:rsidRPr="005F2B1D">
              <w:rPr>
                <w:color w:val="000000"/>
                <w:sz w:val="16"/>
                <w:szCs w:val="16"/>
                <w:lang w:val="en-US"/>
              </w:rPr>
              <w:t>9,6%</w:t>
            </w:r>
          </w:p>
        </w:tc>
        <w:tc>
          <w:tcPr>
            <w:tcW w:w="851" w:type="dxa"/>
            <w:tcBorders>
              <w:top w:val="nil"/>
              <w:left w:val="nil"/>
              <w:bottom w:val="single" w:sz="4" w:space="0" w:color="auto"/>
              <w:right w:val="single" w:sz="4" w:space="0" w:color="auto"/>
            </w:tcBorders>
            <w:noWrap/>
            <w:hideMark/>
          </w:tcPr>
          <w:p w14:paraId="7E77EEC6" w14:textId="77777777" w:rsidR="005F2B1D" w:rsidRPr="005F2B1D" w:rsidRDefault="005F2B1D" w:rsidP="005F2B1D">
            <w:pPr>
              <w:jc w:val="right"/>
              <w:rPr>
                <w:color w:val="000000"/>
                <w:sz w:val="16"/>
                <w:szCs w:val="16"/>
                <w:lang w:val="en-US"/>
              </w:rPr>
            </w:pPr>
            <w:r w:rsidRPr="005F2B1D">
              <w:rPr>
                <w:color w:val="000000"/>
                <w:sz w:val="16"/>
                <w:szCs w:val="16"/>
                <w:lang w:val="en-US"/>
              </w:rPr>
              <w:t>12,8%</w:t>
            </w:r>
          </w:p>
        </w:tc>
        <w:tc>
          <w:tcPr>
            <w:tcW w:w="850" w:type="dxa"/>
            <w:tcBorders>
              <w:top w:val="nil"/>
              <w:left w:val="nil"/>
              <w:bottom w:val="single" w:sz="4" w:space="0" w:color="auto"/>
              <w:right w:val="single" w:sz="4" w:space="0" w:color="auto"/>
            </w:tcBorders>
            <w:noWrap/>
            <w:hideMark/>
          </w:tcPr>
          <w:p w14:paraId="5A102248" w14:textId="77777777" w:rsidR="005F2B1D" w:rsidRPr="005F2B1D" w:rsidRDefault="005F2B1D" w:rsidP="005F2B1D">
            <w:pPr>
              <w:jc w:val="right"/>
              <w:rPr>
                <w:color w:val="000000"/>
                <w:sz w:val="16"/>
                <w:szCs w:val="16"/>
                <w:lang w:val="en-US"/>
              </w:rPr>
            </w:pPr>
            <w:r w:rsidRPr="005F2B1D">
              <w:rPr>
                <w:color w:val="000000"/>
                <w:sz w:val="16"/>
                <w:szCs w:val="16"/>
                <w:lang w:val="en-US"/>
              </w:rPr>
              <w:t>16,1%</w:t>
            </w:r>
          </w:p>
        </w:tc>
        <w:tc>
          <w:tcPr>
            <w:tcW w:w="1276" w:type="dxa"/>
            <w:tcBorders>
              <w:top w:val="nil"/>
              <w:left w:val="nil"/>
              <w:bottom w:val="single" w:sz="4" w:space="0" w:color="auto"/>
              <w:right w:val="single" w:sz="4" w:space="0" w:color="auto"/>
            </w:tcBorders>
            <w:noWrap/>
            <w:hideMark/>
          </w:tcPr>
          <w:p w14:paraId="380003D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73A02738" w14:textId="77777777" w:rsidR="005F2B1D" w:rsidRPr="005F2B1D" w:rsidRDefault="005F2B1D" w:rsidP="005F2B1D">
            <w:pPr>
              <w:jc w:val="right"/>
              <w:rPr>
                <w:color w:val="000000"/>
                <w:sz w:val="16"/>
                <w:szCs w:val="16"/>
                <w:lang w:val="en-US"/>
              </w:rPr>
            </w:pPr>
            <w:r w:rsidRPr="005F2B1D">
              <w:rPr>
                <w:color w:val="000000"/>
                <w:sz w:val="16"/>
                <w:szCs w:val="16"/>
                <w:lang w:val="en-US"/>
              </w:rPr>
              <w:t>0,0145</w:t>
            </w:r>
          </w:p>
        </w:tc>
        <w:tc>
          <w:tcPr>
            <w:tcW w:w="568" w:type="dxa"/>
            <w:tcBorders>
              <w:top w:val="nil"/>
              <w:left w:val="nil"/>
              <w:bottom w:val="single" w:sz="4" w:space="0" w:color="auto"/>
              <w:right w:val="single" w:sz="4" w:space="0" w:color="auto"/>
            </w:tcBorders>
            <w:noWrap/>
            <w:hideMark/>
          </w:tcPr>
          <w:p w14:paraId="620D808F" w14:textId="77777777" w:rsidR="005F2B1D" w:rsidRPr="005F2B1D" w:rsidRDefault="005F2B1D" w:rsidP="005F2B1D">
            <w:pPr>
              <w:jc w:val="right"/>
              <w:rPr>
                <w:color w:val="000000"/>
                <w:sz w:val="16"/>
                <w:szCs w:val="16"/>
                <w:lang w:val="en-US"/>
              </w:rPr>
            </w:pPr>
            <w:r w:rsidRPr="005F2B1D">
              <w:rPr>
                <w:color w:val="000000"/>
                <w:sz w:val="16"/>
                <w:szCs w:val="16"/>
                <w:lang w:val="en-US"/>
              </w:rPr>
              <w:t>0,03</w:t>
            </w:r>
          </w:p>
        </w:tc>
        <w:tc>
          <w:tcPr>
            <w:tcW w:w="1163" w:type="dxa"/>
            <w:tcBorders>
              <w:top w:val="nil"/>
              <w:left w:val="nil"/>
              <w:bottom w:val="single" w:sz="4" w:space="0" w:color="auto"/>
              <w:right w:val="single" w:sz="4" w:space="0" w:color="auto"/>
            </w:tcBorders>
            <w:noWrap/>
            <w:hideMark/>
          </w:tcPr>
          <w:p w14:paraId="3B09D97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03E8C38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13A22AA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D739865"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2D393BB2" w14:textId="77777777" w:rsidR="005F2B1D" w:rsidRPr="005F2B1D" w:rsidRDefault="005F2B1D" w:rsidP="005F2B1D">
            <w:pPr>
              <w:jc w:val="center"/>
              <w:rPr>
                <w:color w:val="000000"/>
                <w:sz w:val="16"/>
                <w:szCs w:val="16"/>
                <w:lang w:val="en-US"/>
              </w:rPr>
            </w:pPr>
            <w:r w:rsidRPr="005F2B1D">
              <w:rPr>
                <w:color w:val="000000"/>
                <w:sz w:val="16"/>
                <w:szCs w:val="16"/>
                <w:lang w:val="en-US"/>
              </w:rPr>
              <w:t>90</w:t>
            </w:r>
          </w:p>
        </w:tc>
        <w:tc>
          <w:tcPr>
            <w:tcW w:w="696" w:type="dxa"/>
            <w:tcBorders>
              <w:top w:val="nil"/>
              <w:left w:val="nil"/>
              <w:bottom w:val="single" w:sz="4" w:space="0" w:color="auto"/>
              <w:right w:val="single" w:sz="4" w:space="0" w:color="auto"/>
            </w:tcBorders>
            <w:shd w:val="clear" w:color="000000" w:fill="DBDBDB"/>
            <w:noWrap/>
            <w:hideMark/>
          </w:tcPr>
          <w:p w14:paraId="07B3F0F0" w14:textId="77777777" w:rsidR="005F2B1D" w:rsidRPr="005F2B1D" w:rsidRDefault="005F2B1D" w:rsidP="005F2B1D">
            <w:pPr>
              <w:rPr>
                <w:sz w:val="16"/>
                <w:szCs w:val="16"/>
                <w:lang w:val="en-US"/>
              </w:rPr>
            </w:pPr>
            <w:r w:rsidRPr="005F2B1D">
              <w:rPr>
                <w:sz w:val="16"/>
                <w:szCs w:val="16"/>
                <w:lang w:val="en-US"/>
              </w:rPr>
              <w:t>3A1a</w:t>
            </w:r>
          </w:p>
        </w:tc>
        <w:tc>
          <w:tcPr>
            <w:tcW w:w="2295" w:type="dxa"/>
            <w:tcBorders>
              <w:top w:val="nil"/>
              <w:left w:val="nil"/>
              <w:bottom w:val="single" w:sz="4" w:space="0" w:color="auto"/>
              <w:right w:val="single" w:sz="4" w:space="0" w:color="auto"/>
            </w:tcBorders>
            <w:shd w:val="clear" w:color="000000" w:fill="DBDBDB"/>
            <w:noWrap/>
            <w:hideMark/>
          </w:tcPr>
          <w:p w14:paraId="1D2ECF6D" w14:textId="77777777" w:rsidR="005F2B1D" w:rsidRPr="005F2B1D" w:rsidRDefault="005F2B1D" w:rsidP="005F2B1D">
            <w:pPr>
              <w:rPr>
                <w:sz w:val="16"/>
                <w:szCs w:val="16"/>
                <w:lang w:val="en-US"/>
              </w:rPr>
            </w:pPr>
            <w:r w:rsidRPr="005F2B1D">
              <w:rPr>
                <w:sz w:val="16"/>
                <w:szCs w:val="16"/>
                <w:lang w:val="en-US"/>
              </w:rPr>
              <w:t>Tiêu hóa thức ăn của bò sữa</w:t>
            </w:r>
          </w:p>
        </w:tc>
        <w:tc>
          <w:tcPr>
            <w:tcW w:w="606" w:type="dxa"/>
            <w:tcBorders>
              <w:top w:val="nil"/>
              <w:left w:val="nil"/>
              <w:bottom w:val="single" w:sz="4" w:space="0" w:color="auto"/>
              <w:right w:val="single" w:sz="4" w:space="0" w:color="auto"/>
            </w:tcBorders>
            <w:shd w:val="clear" w:color="000000" w:fill="DBDBDB"/>
            <w:noWrap/>
            <w:hideMark/>
          </w:tcPr>
          <w:p w14:paraId="27D850D5"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30A1B2C1" w14:textId="77777777" w:rsidR="005F2B1D" w:rsidRPr="005F2B1D" w:rsidRDefault="005F2B1D" w:rsidP="005F2B1D">
            <w:pPr>
              <w:jc w:val="right"/>
              <w:rPr>
                <w:sz w:val="16"/>
                <w:szCs w:val="16"/>
                <w:lang w:val="en-US"/>
              </w:rPr>
            </w:pPr>
            <w:r w:rsidRPr="005F2B1D">
              <w:rPr>
                <w:sz w:val="16"/>
                <w:szCs w:val="16"/>
                <w:lang w:val="en-US"/>
              </w:rPr>
              <w:t>642,93</w:t>
            </w:r>
          </w:p>
        </w:tc>
        <w:tc>
          <w:tcPr>
            <w:tcW w:w="1073" w:type="dxa"/>
            <w:tcBorders>
              <w:top w:val="nil"/>
              <w:left w:val="nil"/>
              <w:bottom w:val="single" w:sz="4" w:space="0" w:color="auto"/>
              <w:right w:val="single" w:sz="4" w:space="0" w:color="auto"/>
            </w:tcBorders>
            <w:shd w:val="clear" w:color="000000" w:fill="DBDBDB"/>
            <w:noWrap/>
            <w:hideMark/>
          </w:tcPr>
          <w:p w14:paraId="46535281" w14:textId="77777777" w:rsidR="005F2B1D" w:rsidRPr="005F2B1D" w:rsidRDefault="005F2B1D" w:rsidP="005F2B1D">
            <w:pPr>
              <w:jc w:val="right"/>
              <w:rPr>
                <w:sz w:val="16"/>
                <w:szCs w:val="16"/>
                <w:lang w:val="en-US"/>
              </w:rPr>
            </w:pPr>
            <w:r w:rsidRPr="005F2B1D">
              <w:rPr>
                <w:sz w:val="16"/>
                <w:szCs w:val="16"/>
                <w:lang w:val="en-US"/>
              </w:rPr>
              <w:t xml:space="preserve">              710,24 </w:t>
            </w:r>
          </w:p>
        </w:tc>
        <w:tc>
          <w:tcPr>
            <w:tcW w:w="709" w:type="dxa"/>
            <w:tcBorders>
              <w:top w:val="nil"/>
              <w:left w:val="nil"/>
              <w:bottom w:val="single" w:sz="4" w:space="0" w:color="auto"/>
              <w:right w:val="single" w:sz="4" w:space="0" w:color="auto"/>
            </w:tcBorders>
            <w:shd w:val="clear" w:color="000000" w:fill="DBDBDB"/>
            <w:noWrap/>
            <w:hideMark/>
          </w:tcPr>
          <w:p w14:paraId="05910824"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27F2086C"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0B39EBAF" w14:textId="77777777" w:rsidR="005F2B1D" w:rsidRPr="005F2B1D" w:rsidRDefault="005F2B1D" w:rsidP="005F2B1D">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481340E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25AD13AA"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7BD83A5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14431A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031466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1D66D7D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EEE46A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26AA1822" w14:textId="77777777" w:rsidR="005F2B1D" w:rsidRPr="005F2B1D" w:rsidRDefault="005F2B1D" w:rsidP="005F2B1D">
            <w:pPr>
              <w:jc w:val="center"/>
              <w:rPr>
                <w:color w:val="000000"/>
                <w:sz w:val="16"/>
                <w:szCs w:val="16"/>
                <w:lang w:val="en-US"/>
              </w:rPr>
            </w:pPr>
            <w:r w:rsidRPr="005F2B1D">
              <w:rPr>
                <w:color w:val="000000"/>
                <w:sz w:val="16"/>
                <w:szCs w:val="16"/>
                <w:lang w:val="en-US"/>
              </w:rPr>
              <w:t>91</w:t>
            </w:r>
          </w:p>
        </w:tc>
        <w:tc>
          <w:tcPr>
            <w:tcW w:w="696" w:type="dxa"/>
            <w:tcBorders>
              <w:top w:val="nil"/>
              <w:left w:val="nil"/>
              <w:bottom w:val="single" w:sz="4" w:space="0" w:color="auto"/>
              <w:right w:val="single" w:sz="4" w:space="0" w:color="auto"/>
            </w:tcBorders>
            <w:shd w:val="clear" w:color="000000" w:fill="DBDBDB"/>
            <w:noWrap/>
            <w:hideMark/>
          </w:tcPr>
          <w:p w14:paraId="666CA817" w14:textId="77777777" w:rsidR="005F2B1D" w:rsidRPr="005F2B1D" w:rsidRDefault="005F2B1D" w:rsidP="005F2B1D">
            <w:pPr>
              <w:rPr>
                <w:sz w:val="16"/>
                <w:szCs w:val="16"/>
                <w:lang w:val="en-US"/>
              </w:rPr>
            </w:pPr>
            <w:r w:rsidRPr="005F2B1D">
              <w:rPr>
                <w:sz w:val="16"/>
                <w:szCs w:val="16"/>
                <w:lang w:val="en-US"/>
              </w:rPr>
              <w:t xml:space="preserve">3A1b </w:t>
            </w:r>
          </w:p>
        </w:tc>
        <w:tc>
          <w:tcPr>
            <w:tcW w:w="2295" w:type="dxa"/>
            <w:tcBorders>
              <w:top w:val="nil"/>
              <w:left w:val="nil"/>
              <w:bottom w:val="single" w:sz="4" w:space="0" w:color="auto"/>
              <w:right w:val="single" w:sz="4" w:space="0" w:color="auto"/>
            </w:tcBorders>
            <w:shd w:val="clear" w:color="000000" w:fill="DBDBDB"/>
            <w:noWrap/>
            <w:hideMark/>
          </w:tcPr>
          <w:p w14:paraId="71796F17" w14:textId="77777777" w:rsidR="005F2B1D" w:rsidRPr="005F2B1D" w:rsidRDefault="005F2B1D" w:rsidP="005F2B1D">
            <w:pPr>
              <w:rPr>
                <w:sz w:val="16"/>
                <w:szCs w:val="16"/>
                <w:lang w:val="en-US"/>
              </w:rPr>
            </w:pPr>
            <w:r w:rsidRPr="005F2B1D">
              <w:rPr>
                <w:sz w:val="16"/>
                <w:szCs w:val="16"/>
                <w:lang w:val="en-US"/>
              </w:rPr>
              <w:t>Tiêu hóa thức ăn của bò thịt</w:t>
            </w:r>
          </w:p>
        </w:tc>
        <w:tc>
          <w:tcPr>
            <w:tcW w:w="606" w:type="dxa"/>
            <w:tcBorders>
              <w:top w:val="nil"/>
              <w:left w:val="nil"/>
              <w:bottom w:val="single" w:sz="4" w:space="0" w:color="auto"/>
              <w:right w:val="single" w:sz="4" w:space="0" w:color="auto"/>
            </w:tcBorders>
            <w:shd w:val="clear" w:color="000000" w:fill="DBDBDB"/>
            <w:noWrap/>
            <w:hideMark/>
          </w:tcPr>
          <w:p w14:paraId="5AA7C568"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714D10F4" w14:textId="77777777" w:rsidR="005F2B1D" w:rsidRPr="005F2B1D" w:rsidRDefault="005F2B1D" w:rsidP="005F2B1D">
            <w:pPr>
              <w:jc w:val="right"/>
              <w:rPr>
                <w:sz w:val="16"/>
                <w:szCs w:val="16"/>
                <w:lang w:val="en-US"/>
              </w:rPr>
            </w:pPr>
            <w:r w:rsidRPr="005F2B1D">
              <w:rPr>
                <w:sz w:val="16"/>
                <w:szCs w:val="16"/>
                <w:lang w:val="en-US"/>
              </w:rPr>
              <w:t>9118,60</w:t>
            </w:r>
          </w:p>
        </w:tc>
        <w:tc>
          <w:tcPr>
            <w:tcW w:w="1073" w:type="dxa"/>
            <w:tcBorders>
              <w:top w:val="nil"/>
              <w:left w:val="nil"/>
              <w:bottom w:val="single" w:sz="4" w:space="0" w:color="auto"/>
              <w:right w:val="single" w:sz="4" w:space="0" w:color="auto"/>
            </w:tcBorders>
            <w:shd w:val="clear" w:color="000000" w:fill="DBDBDB"/>
            <w:noWrap/>
            <w:hideMark/>
          </w:tcPr>
          <w:p w14:paraId="3490493E" w14:textId="77777777" w:rsidR="005F2B1D" w:rsidRPr="005F2B1D" w:rsidRDefault="005F2B1D" w:rsidP="005F2B1D">
            <w:pPr>
              <w:jc w:val="right"/>
              <w:rPr>
                <w:sz w:val="16"/>
                <w:szCs w:val="16"/>
                <w:lang w:val="en-US"/>
              </w:rPr>
            </w:pPr>
            <w:r w:rsidRPr="005F2B1D">
              <w:rPr>
                <w:sz w:val="16"/>
                <w:szCs w:val="16"/>
                <w:lang w:val="en-US"/>
              </w:rPr>
              <w:t xml:space="preserve">           9.114,18 </w:t>
            </w:r>
          </w:p>
        </w:tc>
        <w:tc>
          <w:tcPr>
            <w:tcW w:w="709" w:type="dxa"/>
            <w:tcBorders>
              <w:top w:val="nil"/>
              <w:left w:val="nil"/>
              <w:bottom w:val="single" w:sz="4" w:space="0" w:color="auto"/>
              <w:right w:val="single" w:sz="4" w:space="0" w:color="auto"/>
            </w:tcBorders>
            <w:shd w:val="clear" w:color="000000" w:fill="DBDBDB"/>
            <w:noWrap/>
            <w:hideMark/>
          </w:tcPr>
          <w:p w14:paraId="1E5698E1"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7B33C2E8"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0BC92FF3" w14:textId="77777777" w:rsidR="005F2B1D" w:rsidRPr="005F2B1D" w:rsidRDefault="005F2B1D" w:rsidP="005F2B1D">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404145E2"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736" w:type="dxa"/>
            <w:tcBorders>
              <w:top w:val="nil"/>
              <w:left w:val="nil"/>
              <w:bottom w:val="single" w:sz="4" w:space="0" w:color="auto"/>
              <w:right w:val="single" w:sz="4" w:space="0" w:color="auto"/>
            </w:tcBorders>
            <w:shd w:val="clear" w:color="000000" w:fill="DBDBDB"/>
            <w:noWrap/>
            <w:hideMark/>
          </w:tcPr>
          <w:p w14:paraId="2322C951" w14:textId="77777777" w:rsidR="005F2B1D" w:rsidRPr="005F2B1D" w:rsidRDefault="005F2B1D" w:rsidP="005F2B1D">
            <w:pPr>
              <w:jc w:val="right"/>
              <w:rPr>
                <w:color w:val="000000"/>
                <w:sz w:val="16"/>
                <w:szCs w:val="16"/>
                <w:lang w:val="en-US"/>
              </w:rPr>
            </w:pPr>
            <w:r w:rsidRPr="005F2B1D">
              <w:rPr>
                <w:color w:val="000000"/>
                <w:sz w:val="16"/>
                <w:szCs w:val="16"/>
                <w:lang w:val="en-US"/>
              </w:rPr>
              <w:t>-0,0030</w:t>
            </w:r>
          </w:p>
        </w:tc>
        <w:tc>
          <w:tcPr>
            <w:tcW w:w="568" w:type="dxa"/>
            <w:tcBorders>
              <w:top w:val="nil"/>
              <w:left w:val="nil"/>
              <w:bottom w:val="single" w:sz="4" w:space="0" w:color="auto"/>
              <w:right w:val="single" w:sz="4" w:space="0" w:color="auto"/>
            </w:tcBorders>
            <w:shd w:val="clear" w:color="000000" w:fill="DBDBDB"/>
            <w:noWrap/>
            <w:hideMark/>
          </w:tcPr>
          <w:p w14:paraId="0891F694"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BDBDB"/>
            <w:noWrap/>
            <w:hideMark/>
          </w:tcPr>
          <w:p w14:paraId="62AD508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DF8015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1E57874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6FC16D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619388E" w14:textId="77777777" w:rsidR="005F2B1D" w:rsidRPr="005F2B1D" w:rsidRDefault="005F2B1D" w:rsidP="005F2B1D">
            <w:pPr>
              <w:jc w:val="center"/>
              <w:rPr>
                <w:color w:val="000000"/>
                <w:sz w:val="16"/>
                <w:szCs w:val="16"/>
                <w:lang w:val="en-US"/>
              </w:rPr>
            </w:pPr>
            <w:r w:rsidRPr="005F2B1D">
              <w:rPr>
                <w:color w:val="000000"/>
                <w:sz w:val="16"/>
                <w:szCs w:val="16"/>
                <w:lang w:val="en-US"/>
              </w:rPr>
              <w:t>92</w:t>
            </w:r>
          </w:p>
        </w:tc>
        <w:tc>
          <w:tcPr>
            <w:tcW w:w="696" w:type="dxa"/>
            <w:tcBorders>
              <w:top w:val="nil"/>
              <w:left w:val="nil"/>
              <w:bottom w:val="single" w:sz="4" w:space="0" w:color="auto"/>
              <w:right w:val="single" w:sz="4" w:space="0" w:color="auto"/>
            </w:tcBorders>
            <w:shd w:val="clear" w:color="000000" w:fill="DBDBDB"/>
            <w:noWrap/>
            <w:hideMark/>
          </w:tcPr>
          <w:p w14:paraId="009B68CC" w14:textId="77777777" w:rsidR="005F2B1D" w:rsidRPr="005F2B1D" w:rsidRDefault="005F2B1D" w:rsidP="005F2B1D">
            <w:pPr>
              <w:rPr>
                <w:sz w:val="16"/>
                <w:szCs w:val="16"/>
                <w:lang w:val="en-US"/>
              </w:rPr>
            </w:pPr>
            <w:r w:rsidRPr="005F2B1D">
              <w:rPr>
                <w:sz w:val="16"/>
                <w:szCs w:val="16"/>
                <w:lang w:val="en-US"/>
              </w:rPr>
              <w:t>3A2</w:t>
            </w:r>
          </w:p>
        </w:tc>
        <w:tc>
          <w:tcPr>
            <w:tcW w:w="2295" w:type="dxa"/>
            <w:tcBorders>
              <w:top w:val="nil"/>
              <w:left w:val="nil"/>
              <w:bottom w:val="single" w:sz="4" w:space="0" w:color="auto"/>
              <w:right w:val="single" w:sz="4" w:space="0" w:color="auto"/>
            </w:tcBorders>
            <w:shd w:val="clear" w:color="000000" w:fill="DBDBDB"/>
            <w:noWrap/>
            <w:hideMark/>
          </w:tcPr>
          <w:p w14:paraId="650FF8FA" w14:textId="77777777" w:rsidR="005F2B1D" w:rsidRPr="005F2B1D" w:rsidRDefault="005F2B1D" w:rsidP="005F2B1D">
            <w:pPr>
              <w:rPr>
                <w:sz w:val="16"/>
                <w:szCs w:val="16"/>
                <w:lang w:val="en-US"/>
              </w:rPr>
            </w:pPr>
            <w:r w:rsidRPr="005F2B1D">
              <w:rPr>
                <w:sz w:val="16"/>
                <w:szCs w:val="16"/>
                <w:lang w:val="en-US"/>
              </w:rPr>
              <w:t>Tiêu hóa thức ăn của cừu</w:t>
            </w:r>
          </w:p>
        </w:tc>
        <w:tc>
          <w:tcPr>
            <w:tcW w:w="606" w:type="dxa"/>
            <w:tcBorders>
              <w:top w:val="nil"/>
              <w:left w:val="nil"/>
              <w:bottom w:val="single" w:sz="4" w:space="0" w:color="auto"/>
              <w:right w:val="single" w:sz="4" w:space="0" w:color="auto"/>
            </w:tcBorders>
            <w:shd w:val="clear" w:color="000000" w:fill="DBDBDB"/>
            <w:noWrap/>
            <w:hideMark/>
          </w:tcPr>
          <w:p w14:paraId="30CF88BB"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24BD412E" w14:textId="77777777" w:rsidR="005F2B1D" w:rsidRPr="005F2B1D" w:rsidRDefault="005F2B1D" w:rsidP="005F2B1D">
            <w:pPr>
              <w:jc w:val="right"/>
              <w:rPr>
                <w:sz w:val="16"/>
                <w:szCs w:val="16"/>
                <w:lang w:val="en-US"/>
              </w:rPr>
            </w:pPr>
            <w:r w:rsidRPr="005F2B1D">
              <w:rPr>
                <w:sz w:val="16"/>
                <w:szCs w:val="16"/>
                <w:lang w:val="en-US"/>
              </w:rPr>
              <w:t>21,00</w:t>
            </w:r>
          </w:p>
        </w:tc>
        <w:tc>
          <w:tcPr>
            <w:tcW w:w="1073" w:type="dxa"/>
            <w:tcBorders>
              <w:top w:val="nil"/>
              <w:left w:val="nil"/>
              <w:bottom w:val="single" w:sz="4" w:space="0" w:color="auto"/>
              <w:right w:val="single" w:sz="4" w:space="0" w:color="auto"/>
            </w:tcBorders>
            <w:shd w:val="clear" w:color="000000" w:fill="DBDBDB"/>
            <w:noWrap/>
            <w:hideMark/>
          </w:tcPr>
          <w:p w14:paraId="0B7A53FC" w14:textId="77777777" w:rsidR="005F2B1D" w:rsidRPr="005F2B1D" w:rsidRDefault="005F2B1D" w:rsidP="005F2B1D">
            <w:pPr>
              <w:jc w:val="right"/>
              <w:rPr>
                <w:sz w:val="16"/>
                <w:szCs w:val="16"/>
                <w:lang w:val="en-US"/>
              </w:rPr>
            </w:pPr>
            <w:r w:rsidRPr="005F2B1D">
              <w:rPr>
                <w:sz w:val="16"/>
                <w:szCs w:val="16"/>
                <w:lang w:val="en-US"/>
              </w:rPr>
              <w:t xml:space="preserve">                15,18 </w:t>
            </w:r>
          </w:p>
        </w:tc>
        <w:tc>
          <w:tcPr>
            <w:tcW w:w="709" w:type="dxa"/>
            <w:tcBorders>
              <w:top w:val="nil"/>
              <w:left w:val="nil"/>
              <w:bottom w:val="single" w:sz="4" w:space="0" w:color="auto"/>
              <w:right w:val="single" w:sz="4" w:space="0" w:color="auto"/>
            </w:tcBorders>
            <w:shd w:val="clear" w:color="000000" w:fill="DBDBDB"/>
            <w:noWrap/>
            <w:hideMark/>
          </w:tcPr>
          <w:p w14:paraId="6EF4AEF4"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3BE8C0A0"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6B3288DF" w14:textId="77777777" w:rsidR="005F2B1D" w:rsidRPr="005F2B1D" w:rsidRDefault="005F2B1D" w:rsidP="005F2B1D">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0CB9CF8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F5BDD2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123F792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2817CD8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343446E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5491C33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C774B3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4005E0FF" w14:textId="77777777" w:rsidR="005F2B1D" w:rsidRPr="005F2B1D" w:rsidRDefault="005F2B1D" w:rsidP="005F2B1D">
            <w:pPr>
              <w:jc w:val="center"/>
              <w:rPr>
                <w:color w:val="000000"/>
                <w:sz w:val="16"/>
                <w:szCs w:val="16"/>
                <w:lang w:val="en-US"/>
              </w:rPr>
            </w:pPr>
            <w:r w:rsidRPr="005F2B1D">
              <w:rPr>
                <w:color w:val="000000"/>
                <w:sz w:val="16"/>
                <w:szCs w:val="16"/>
                <w:lang w:val="en-US"/>
              </w:rPr>
              <w:t>93</w:t>
            </w:r>
          </w:p>
        </w:tc>
        <w:tc>
          <w:tcPr>
            <w:tcW w:w="696" w:type="dxa"/>
            <w:tcBorders>
              <w:top w:val="nil"/>
              <w:left w:val="nil"/>
              <w:bottom w:val="single" w:sz="4" w:space="0" w:color="auto"/>
              <w:right w:val="single" w:sz="4" w:space="0" w:color="auto"/>
            </w:tcBorders>
            <w:shd w:val="clear" w:color="000000" w:fill="DBDBDB"/>
            <w:noWrap/>
            <w:hideMark/>
          </w:tcPr>
          <w:p w14:paraId="3C955FD8" w14:textId="77777777" w:rsidR="005F2B1D" w:rsidRPr="005F2B1D" w:rsidRDefault="005F2B1D" w:rsidP="005F2B1D">
            <w:pPr>
              <w:rPr>
                <w:sz w:val="16"/>
                <w:szCs w:val="16"/>
                <w:lang w:val="en-US"/>
              </w:rPr>
            </w:pPr>
            <w:r w:rsidRPr="005F2B1D">
              <w:rPr>
                <w:sz w:val="16"/>
                <w:szCs w:val="16"/>
                <w:lang w:val="en-US"/>
              </w:rPr>
              <w:t>3A3</w:t>
            </w:r>
          </w:p>
        </w:tc>
        <w:tc>
          <w:tcPr>
            <w:tcW w:w="2295" w:type="dxa"/>
            <w:tcBorders>
              <w:top w:val="nil"/>
              <w:left w:val="nil"/>
              <w:bottom w:val="single" w:sz="4" w:space="0" w:color="auto"/>
              <w:right w:val="single" w:sz="4" w:space="0" w:color="auto"/>
            </w:tcBorders>
            <w:shd w:val="clear" w:color="000000" w:fill="DBDBDB"/>
            <w:noWrap/>
            <w:hideMark/>
          </w:tcPr>
          <w:p w14:paraId="498AA6B4" w14:textId="77777777" w:rsidR="005F2B1D" w:rsidRPr="005F2B1D" w:rsidRDefault="005F2B1D" w:rsidP="005F2B1D">
            <w:pPr>
              <w:rPr>
                <w:sz w:val="16"/>
                <w:szCs w:val="16"/>
                <w:lang w:val="en-US"/>
              </w:rPr>
            </w:pPr>
            <w:r w:rsidRPr="005F2B1D">
              <w:rPr>
                <w:sz w:val="16"/>
                <w:szCs w:val="16"/>
                <w:lang w:val="en-US"/>
              </w:rPr>
              <w:t>Tiêu hóa thức ăn của lợn</w:t>
            </w:r>
          </w:p>
        </w:tc>
        <w:tc>
          <w:tcPr>
            <w:tcW w:w="606" w:type="dxa"/>
            <w:tcBorders>
              <w:top w:val="nil"/>
              <w:left w:val="nil"/>
              <w:bottom w:val="single" w:sz="4" w:space="0" w:color="auto"/>
              <w:right w:val="single" w:sz="4" w:space="0" w:color="auto"/>
            </w:tcBorders>
            <w:shd w:val="clear" w:color="000000" w:fill="DBDBDB"/>
            <w:noWrap/>
            <w:hideMark/>
          </w:tcPr>
          <w:p w14:paraId="672A1AEF"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555830F8" w14:textId="77777777" w:rsidR="005F2B1D" w:rsidRPr="005F2B1D" w:rsidRDefault="005F2B1D" w:rsidP="005F2B1D">
            <w:pPr>
              <w:jc w:val="right"/>
              <w:rPr>
                <w:sz w:val="16"/>
                <w:szCs w:val="16"/>
                <w:lang w:val="en-US"/>
              </w:rPr>
            </w:pPr>
            <w:r w:rsidRPr="005F2B1D">
              <w:rPr>
                <w:sz w:val="16"/>
                <w:szCs w:val="16"/>
                <w:lang w:val="en-US"/>
              </w:rPr>
              <w:t>835,26</w:t>
            </w:r>
          </w:p>
        </w:tc>
        <w:tc>
          <w:tcPr>
            <w:tcW w:w="1073" w:type="dxa"/>
            <w:tcBorders>
              <w:top w:val="nil"/>
              <w:left w:val="nil"/>
              <w:bottom w:val="single" w:sz="4" w:space="0" w:color="auto"/>
              <w:right w:val="single" w:sz="4" w:space="0" w:color="auto"/>
            </w:tcBorders>
            <w:shd w:val="clear" w:color="000000" w:fill="DBDBDB"/>
            <w:noWrap/>
            <w:hideMark/>
          </w:tcPr>
          <w:p w14:paraId="335B7462" w14:textId="77777777" w:rsidR="005F2B1D" w:rsidRPr="005F2B1D" w:rsidRDefault="005F2B1D" w:rsidP="005F2B1D">
            <w:pPr>
              <w:jc w:val="right"/>
              <w:rPr>
                <w:sz w:val="16"/>
                <w:szCs w:val="16"/>
                <w:lang w:val="en-US"/>
              </w:rPr>
            </w:pPr>
            <w:r w:rsidRPr="005F2B1D">
              <w:rPr>
                <w:sz w:val="16"/>
                <w:szCs w:val="16"/>
                <w:lang w:val="en-US"/>
              </w:rPr>
              <w:t xml:space="preserve">              692,87 </w:t>
            </w:r>
          </w:p>
        </w:tc>
        <w:tc>
          <w:tcPr>
            <w:tcW w:w="709" w:type="dxa"/>
            <w:tcBorders>
              <w:top w:val="nil"/>
              <w:left w:val="nil"/>
              <w:bottom w:val="single" w:sz="4" w:space="0" w:color="auto"/>
              <w:right w:val="single" w:sz="4" w:space="0" w:color="auto"/>
            </w:tcBorders>
            <w:shd w:val="clear" w:color="000000" w:fill="DBDBDB"/>
            <w:noWrap/>
            <w:hideMark/>
          </w:tcPr>
          <w:p w14:paraId="568CA8B8"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6D3181DE"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1F50187D" w14:textId="77777777" w:rsidR="005F2B1D" w:rsidRPr="005F2B1D" w:rsidRDefault="005F2B1D" w:rsidP="005F2B1D">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5EC82A2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0071E72" w14:textId="77777777" w:rsidR="005F2B1D" w:rsidRPr="005F2B1D" w:rsidRDefault="005F2B1D" w:rsidP="005F2B1D">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shd w:val="clear" w:color="000000" w:fill="DBDBDB"/>
            <w:noWrap/>
            <w:hideMark/>
          </w:tcPr>
          <w:p w14:paraId="6C27DF4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50AE1EF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2E6674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1C14290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1F8265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78D23A5" w14:textId="77777777" w:rsidR="005F2B1D" w:rsidRPr="005F2B1D" w:rsidRDefault="005F2B1D" w:rsidP="005F2B1D">
            <w:pPr>
              <w:jc w:val="center"/>
              <w:rPr>
                <w:color w:val="000000"/>
                <w:sz w:val="16"/>
                <w:szCs w:val="16"/>
                <w:lang w:val="en-US"/>
              </w:rPr>
            </w:pPr>
            <w:r w:rsidRPr="005F2B1D">
              <w:rPr>
                <w:color w:val="000000"/>
                <w:sz w:val="16"/>
                <w:szCs w:val="16"/>
                <w:lang w:val="en-US"/>
              </w:rPr>
              <w:t>94</w:t>
            </w:r>
          </w:p>
        </w:tc>
        <w:tc>
          <w:tcPr>
            <w:tcW w:w="696" w:type="dxa"/>
            <w:tcBorders>
              <w:top w:val="nil"/>
              <w:left w:val="nil"/>
              <w:bottom w:val="single" w:sz="4" w:space="0" w:color="auto"/>
              <w:right w:val="single" w:sz="4" w:space="0" w:color="auto"/>
            </w:tcBorders>
            <w:shd w:val="clear" w:color="000000" w:fill="DBDBDB"/>
            <w:noWrap/>
            <w:hideMark/>
          </w:tcPr>
          <w:p w14:paraId="1C9D404B" w14:textId="77777777" w:rsidR="005F2B1D" w:rsidRPr="005F2B1D" w:rsidRDefault="005F2B1D" w:rsidP="005F2B1D">
            <w:pPr>
              <w:rPr>
                <w:sz w:val="16"/>
                <w:szCs w:val="16"/>
                <w:lang w:val="en-US"/>
              </w:rPr>
            </w:pPr>
            <w:r w:rsidRPr="005F2B1D">
              <w:rPr>
                <w:sz w:val="16"/>
                <w:szCs w:val="16"/>
                <w:lang w:val="en-US"/>
              </w:rPr>
              <w:t>3A4a</w:t>
            </w:r>
          </w:p>
        </w:tc>
        <w:tc>
          <w:tcPr>
            <w:tcW w:w="2295" w:type="dxa"/>
            <w:tcBorders>
              <w:top w:val="nil"/>
              <w:left w:val="nil"/>
              <w:bottom w:val="single" w:sz="4" w:space="0" w:color="auto"/>
              <w:right w:val="single" w:sz="4" w:space="0" w:color="auto"/>
            </w:tcBorders>
            <w:shd w:val="clear" w:color="000000" w:fill="DBDBDB"/>
            <w:noWrap/>
            <w:hideMark/>
          </w:tcPr>
          <w:p w14:paraId="57B83E6F" w14:textId="77777777" w:rsidR="005F2B1D" w:rsidRPr="005F2B1D" w:rsidRDefault="005F2B1D" w:rsidP="005F2B1D">
            <w:pPr>
              <w:rPr>
                <w:sz w:val="16"/>
                <w:szCs w:val="16"/>
                <w:lang w:val="en-US"/>
              </w:rPr>
            </w:pPr>
            <w:r w:rsidRPr="005F2B1D">
              <w:rPr>
                <w:sz w:val="16"/>
                <w:szCs w:val="16"/>
                <w:lang w:val="en-US"/>
              </w:rPr>
              <w:t>Tiêu hóa thức ăn của trâu</w:t>
            </w:r>
          </w:p>
        </w:tc>
        <w:tc>
          <w:tcPr>
            <w:tcW w:w="606" w:type="dxa"/>
            <w:tcBorders>
              <w:top w:val="nil"/>
              <w:left w:val="nil"/>
              <w:bottom w:val="single" w:sz="4" w:space="0" w:color="auto"/>
              <w:right w:val="single" w:sz="4" w:space="0" w:color="auto"/>
            </w:tcBorders>
            <w:shd w:val="clear" w:color="000000" w:fill="DBDBDB"/>
            <w:noWrap/>
            <w:hideMark/>
          </w:tcPr>
          <w:p w14:paraId="52400336"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7CC8151E" w14:textId="77777777" w:rsidR="005F2B1D" w:rsidRPr="005F2B1D" w:rsidRDefault="005F2B1D" w:rsidP="005F2B1D">
            <w:pPr>
              <w:jc w:val="right"/>
              <w:rPr>
                <w:sz w:val="16"/>
                <w:szCs w:val="16"/>
                <w:lang w:val="en-US"/>
              </w:rPr>
            </w:pPr>
            <w:r w:rsidRPr="005F2B1D">
              <w:rPr>
                <w:sz w:val="16"/>
                <w:szCs w:val="16"/>
                <w:lang w:val="en-US"/>
              </w:rPr>
              <w:t>5292,12</w:t>
            </w:r>
          </w:p>
        </w:tc>
        <w:tc>
          <w:tcPr>
            <w:tcW w:w="1073" w:type="dxa"/>
            <w:tcBorders>
              <w:top w:val="nil"/>
              <w:left w:val="nil"/>
              <w:bottom w:val="single" w:sz="4" w:space="0" w:color="auto"/>
              <w:right w:val="single" w:sz="4" w:space="0" w:color="auto"/>
            </w:tcBorders>
            <w:shd w:val="clear" w:color="000000" w:fill="DBDBDB"/>
            <w:noWrap/>
            <w:hideMark/>
          </w:tcPr>
          <w:p w14:paraId="22DF0C52" w14:textId="77777777" w:rsidR="005F2B1D" w:rsidRPr="005F2B1D" w:rsidRDefault="005F2B1D" w:rsidP="005F2B1D">
            <w:pPr>
              <w:jc w:val="right"/>
              <w:rPr>
                <w:sz w:val="16"/>
                <w:szCs w:val="16"/>
                <w:lang w:val="en-US"/>
              </w:rPr>
            </w:pPr>
            <w:r w:rsidRPr="005F2B1D">
              <w:rPr>
                <w:sz w:val="16"/>
                <w:szCs w:val="16"/>
                <w:lang w:val="en-US"/>
              </w:rPr>
              <w:t xml:space="preserve">           4.747,78 </w:t>
            </w:r>
          </w:p>
        </w:tc>
        <w:tc>
          <w:tcPr>
            <w:tcW w:w="709" w:type="dxa"/>
            <w:tcBorders>
              <w:top w:val="nil"/>
              <w:left w:val="nil"/>
              <w:bottom w:val="single" w:sz="4" w:space="0" w:color="auto"/>
              <w:right w:val="single" w:sz="4" w:space="0" w:color="auto"/>
            </w:tcBorders>
            <w:shd w:val="clear" w:color="000000" w:fill="DBDBDB"/>
            <w:noWrap/>
            <w:hideMark/>
          </w:tcPr>
          <w:p w14:paraId="61E87955"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2E83A006"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0A9EE079" w14:textId="77777777" w:rsidR="005F2B1D" w:rsidRPr="005F2B1D" w:rsidRDefault="005F2B1D" w:rsidP="005F2B1D">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0C1630B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A579D25" w14:textId="77777777" w:rsidR="005F2B1D" w:rsidRPr="005F2B1D" w:rsidRDefault="005F2B1D" w:rsidP="005F2B1D">
            <w:pPr>
              <w:jc w:val="right"/>
              <w:rPr>
                <w:color w:val="000000"/>
                <w:sz w:val="16"/>
                <w:szCs w:val="16"/>
                <w:lang w:val="en-US"/>
              </w:rPr>
            </w:pPr>
            <w:r w:rsidRPr="005F2B1D">
              <w:rPr>
                <w:color w:val="000000"/>
                <w:sz w:val="16"/>
                <w:szCs w:val="16"/>
                <w:lang w:val="en-US"/>
              </w:rPr>
              <w:t>-0,0032</w:t>
            </w:r>
          </w:p>
        </w:tc>
        <w:tc>
          <w:tcPr>
            <w:tcW w:w="568" w:type="dxa"/>
            <w:tcBorders>
              <w:top w:val="nil"/>
              <w:left w:val="nil"/>
              <w:bottom w:val="single" w:sz="4" w:space="0" w:color="auto"/>
              <w:right w:val="single" w:sz="4" w:space="0" w:color="auto"/>
            </w:tcBorders>
            <w:shd w:val="clear" w:color="000000" w:fill="DBDBDB"/>
            <w:noWrap/>
            <w:hideMark/>
          </w:tcPr>
          <w:p w14:paraId="1E3464EB"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BDBDB"/>
            <w:noWrap/>
            <w:hideMark/>
          </w:tcPr>
          <w:p w14:paraId="5B1041F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9C0971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C7079A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7846071"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7E4425B" w14:textId="77777777" w:rsidR="005F2B1D" w:rsidRPr="005F2B1D" w:rsidRDefault="005F2B1D" w:rsidP="005F2B1D">
            <w:pPr>
              <w:jc w:val="center"/>
              <w:rPr>
                <w:color w:val="000000"/>
                <w:sz w:val="16"/>
                <w:szCs w:val="16"/>
                <w:lang w:val="en-US"/>
              </w:rPr>
            </w:pPr>
            <w:r w:rsidRPr="005F2B1D">
              <w:rPr>
                <w:color w:val="000000"/>
                <w:sz w:val="16"/>
                <w:szCs w:val="16"/>
                <w:lang w:val="en-US"/>
              </w:rPr>
              <w:t>95</w:t>
            </w:r>
          </w:p>
        </w:tc>
        <w:tc>
          <w:tcPr>
            <w:tcW w:w="696" w:type="dxa"/>
            <w:tcBorders>
              <w:top w:val="nil"/>
              <w:left w:val="nil"/>
              <w:bottom w:val="single" w:sz="4" w:space="0" w:color="auto"/>
              <w:right w:val="single" w:sz="4" w:space="0" w:color="auto"/>
            </w:tcBorders>
            <w:shd w:val="clear" w:color="000000" w:fill="DBDBDB"/>
            <w:noWrap/>
            <w:hideMark/>
          </w:tcPr>
          <w:p w14:paraId="4AD279F8" w14:textId="77777777" w:rsidR="005F2B1D" w:rsidRPr="005F2B1D" w:rsidRDefault="005F2B1D" w:rsidP="005F2B1D">
            <w:pPr>
              <w:rPr>
                <w:sz w:val="16"/>
                <w:szCs w:val="16"/>
                <w:lang w:val="en-US"/>
              </w:rPr>
            </w:pPr>
            <w:r w:rsidRPr="005F2B1D">
              <w:rPr>
                <w:sz w:val="16"/>
                <w:szCs w:val="16"/>
                <w:lang w:val="en-US"/>
              </w:rPr>
              <w:t>3A4d</w:t>
            </w:r>
          </w:p>
        </w:tc>
        <w:tc>
          <w:tcPr>
            <w:tcW w:w="2295" w:type="dxa"/>
            <w:tcBorders>
              <w:top w:val="nil"/>
              <w:left w:val="nil"/>
              <w:bottom w:val="single" w:sz="4" w:space="0" w:color="auto"/>
              <w:right w:val="single" w:sz="4" w:space="0" w:color="auto"/>
            </w:tcBorders>
            <w:shd w:val="clear" w:color="000000" w:fill="DBDBDB"/>
            <w:noWrap/>
            <w:hideMark/>
          </w:tcPr>
          <w:p w14:paraId="079E01EE" w14:textId="77777777" w:rsidR="005F2B1D" w:rsidRPr="005F2B1D" w:rsidRDefault="005F2B1D" w:rsidP="005F2B1D">
            <w:pPr>
              <w:rPr>
                <w:sz w:val="16"/>
                <w:szCs w:val="16"/>
                <w:lang w:val="en-US"/>
              </w:rPr>
            </w:pPr>
            <w:r w:rsidRPr="005F2B1D">
              <w:rPr>
                <w:sz w:val="16"/>
                <w:szCs w:val="16"/>
                <w:lang w:val="en-US"/>
              </w:rPr>
              <w:t>Tiêu hóa thức ăn của dê</w:t>
            </w:r>
          </w:p>
        </w:tc>
        <w:tc>
          <w:tcPr>
            <w:tcW w:w="606" w:type="dxa"/>
            <w:tcBorders>
              <w:top w:val="nil"/>
              <w:left w:val="nil"/>
              <w:bottom w:val="single" w:sz="4" w:space="0" w:color="auto"/>
              <w:right w:val="single" w:sz="4" w:space="0" w:color="auto"/>
            </w:tcBorders>
            <w:shd w:val="clear" w:color="000000" w:fill="DBDBDB"/>
            <w:noWrap/>
            <w:hideMark/>
          </w:tcPr>
          <w:p w14:paraId="53BCAAFA"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07F81669" w14:textId="77777777" w:rsidR="005F2B1D" w:rsidRPr="005F2B1D" w:rsidRDefault="005F2B1D" w:rsidP="005F2B1D">
            <w:pPr>
              <w:jc w:val="right"/>
              <w:rPr>
                <w:sz w:val="16"/>
                <w:szCs w:val="16"/>
                <w:lang w:val="en-US"/>
              </w:rPr>
            </w:pPr>
            <w:r w:rsidRPr="005F2B1D">
              <w:rPr>
                <w:sz w:val="16"/>
                <w:szCs w:val="16"/>
                <w:lang w:val="en-US"/>
              </w:rPr>
              <w:t>375,75</w:t>
            </w:r>
          </w:p>
        </w:tc>
        <w:tc>
          <w:tcPr>
            <w:tcW w:w="1073" w:type="dxa"/>
            <w:tcBorders>
              <w:top w:val="nil"/>
              <w:left w:val="nil"/>
              <w:bottom w:val="single" w:sz="4" w:space="0" w:color="auto"/>
              <w:right w:val="single" w:sz="4" w:space="0" w:color="auto"/>
            </w:tcBorders>
            <w:shd w:val="clear" w:color="000000" w:fill="DBDBDB"/>
            <w:noWrap/>
            <w:hideMark/>
          </w:tcPr>
          <w:p w14:paraId="53806899" w14:textId="77777777" w:rsidR="005F2B1D" w:rsidRPr="005F2B1D" w:rsidRDefault="005F2B1D" w:rsidP="005F2B1D">
            <w:pPr>
              <w:jc w:val="right"/>
              <w:rPr>
                <w:sz w:val="16"/>
                <w:szCs w:val="16"/>
                <w:lang w:val="en-US"/>
              </w:rPr>
            </w:pPr>
            <w:r w:rsidRPr="005F2B1D">
              <w:rPr>
                <w:sz w:val="16"/>
                <w:szCs w:val="16"/>
                <w:lang w:val="en-US"/>
              </w:rPr>
              <w:t xml:space="preserve">              393,14 </w:t>
            </w:r>
          </w:p>
        </w:tc>
        <w:tc>
          <w:tcPr>
            <w:tcW w:w="709" w:type="dxa"/>
            <w:tcBorders>
              <w:top w:val="nil"/>
              <w:left w:val="nil"/>
              <w:bottom w:val="single" w:sz="4" w:space="0" w:color="auto"/>
              <w:right w:val="single" w:sz="4" w:space="0" w:color="auto"/>
            </w:tcBorders>
            <w:shd w:val="clear" w:color="000000" w:fill="DBDBDB"/>
            <w:noWrap/>
            <w:hideMark/>
          </w:tcPr>
          <w:p w14:paraId="0039A71A"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3ECC4B0A"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3E679A1F" w14:textId="77777777" w:rsidR="005F2B1D" w:rsidRPr="005F2B1D" w:rsidRDefault="005F2B1D" w:rsidP="005F2B1D">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2790772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6C3899A4"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526B0D6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6FEF21A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3EBFF8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FB7C16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E5B3C3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0C74B3D5" w14:textId="77777777" w:rsidR="005F2B1D" w:rsidRPr="005F2B1D" w:rsidRDefault="005F2B1D" w:rsidP="005F2B1D">
            <w:pPr>
              <w:jc w:val="center"/>
              <w:rPr>
                <w:color w:val="000000"/>
                <w:sz w:val="16"/>
                <w:szCs w:val="16"/>
                <w:lang w:val="en-US"/>
              </w:rPr>
            </w:pPr>
            <w:r w:rsidRPr="005F2B1D">
              <w:rPr>
                <w:color w:val="000000"/>
                <w:sz w:val="16"/>
                <w:szCs w:val="16"/>
                <w:lang w:val="en-US"/>
              </w:rPr>
              <w:t>96</w:t>
            </w:r>
          </w:p>
        </w:tc>
        <w:tc>
          <w:tcPr>
            <w:tcW w:w="696" w:type="dxa"/>
            <w:tcBorders>
              <w:top w:val="nil"/>
              <w:left w:val="nil"/>
              <w:bottom w:val="single" w:sz="4" w:space="0" w:color="auto"/>
              <w:right w:val="single" w:sz="4" w:space="0" w:color="auto"/>
            </w:tcBorders>
            <w:shd w:val="clear" w:color="000000" w:fill="DBDBDB"/>
            <w:noWrap/>
            <w:hideMark/>
          </w:tcPr>
          <w:p w14:paraId="7423B19E" w14:textId="77777777" w:rsidR="005F2B1D" w:rsidRPr="005F2B1D" w:rsidRDefault="005F2B1D" w:rsidP="005F2B1D">
            <w:pPr>
              <w:rPr>
                <w:sz w:val="16"/>
                <w:szCs w:val="16"/>
                <w:lang w:val="en-US"/>
              </w:rPr>
            </w:pPr>
            <w:r w:rsidRPr="005F2B1D">
              <w:rPr>
                <w:sz w:val="16"/>
                <w:szCs w:val="16"/>
                <w:lang w:val="en-US"/>
              </w:rPr>
              <w:t>3A4e</w:t>
            </w:r>
          </w:p>
        </w:tc>
        <w:tc>
          <w:tcPr>
            <w:tcW w:w="2295" w:type="dxa"/>
            <w:tcBorders>
              <w:top w:val="nil"/>
              <w:left w:val="nil"/>
              <w:bottom w:val="single" w:sz="4" w:space="0" w:color="auto"/>
              <w:right w:val="single" w:sz="4" w:space="0" w:color="auto"/>
            </w:tcBorders>
            <w:shd w:val="clear" w:color="000000" w:fill="DBDBDB"/>
            <w:noWrap/>
            <w:hideMark/>
          </w:tcPr>
          <w:p w14:paraId="1861DFEE" w14:textId="77777777" w:rsidR="005F2B1D" w:rsidRPr="005F2B1D" w:rsidRDefault="005F2B1D" w:rsidP="005F2B1D">
            <w:pPr>
              <w:rPr>
                <w:sz w:val="16"/>
                <w:szCs w:val="16"/>
                <w:lang w:val="en-US"/>
              </w:rPr>
            </w:pPr>
            <w:r w:rsidRPr="005F2B1D">
              <w:rPr>
                <w:sz w:val="16"/>
                <w:szCs w:val="16"/>
                <w:lang w:val="en-US"/>
              </w:rPr>
              <w:t>Tiêu hóa thức ăn của ngựa</w:t>
            </w:r>
          </w:p>
        </w:tc>
        <w:tc>
          <w:tcPr>
            <w:tcW w:w="606" w:type="dxa"/>
            <w:tcBorders>
              <w:top w:val="nil"/>
              <w:left w:val="nil"/>
              <w:bottom w:val="single" w:sz="4" w:space="0" w:color="auto"/>
              <w:right w:val="single" w:sz="4" w:space="0" w:color="auto"/>
            </w:tcBorders>
            <w:shd w:val="clear" w:color="000000" w:fill="DBDBDB"/>
            <w:noWrap/>
            <w:hideMark/>
          </w:tcPr>
          <w:p w14:paraId="7DD865BB"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71C3A094" w14:textId="77777777" w:rsidR="005F2B1D" w:rsidRPr="005F2B1D" w:rsidRDefault="005F2B1D" w:rsidP="005F2B1D">
            <w:pPr>
              <w:jc w:val="right"/>
              <w:rPr>
                <w:sz w:val="16"/>
                <w:szCs w:val="16"/>
                <w:lang w:val="en-US"/>
              </w:rPr>
            </w:pPr>
            <w:r w:rsidRPr="005F2B1D">
              <w:rPr>
                <w:sz w:val="16"/>
                <w:szCs w:val="16"/>
                <w:lang w:val="en-US"/>
              </w:rPr>
              <w:t>26,95</w:t>
            </w:r>
          </w:p>
        </w:tc>
        <w:tc>
          <w:tcPr>
            <w:tcW w:w="1073" w:type="dxa"/>
            <w:tcBorders>
              <w:top w:val="nil"/>
              <w:left w:val="nil"/>
              <w:bottom w:val="single" w:sz="4" w:space="0" w:color="auto"/>
              <w:right w:val="single" w:sz="4" w:space="0" w:color="auto"/>
            </w:tcBorders>
            <w:shd w:val="clear" w:color="000000" w:fill="DBDBDB"/>
            <w:noWrap/>
            <w:hideMark/>
          </w:tcPr>
          <w:p w14:paraId="78F45276" w14:textId="77777777" w:rsidR="005F2B1D" w:rsidRPr="005F2B1D" w:rsidRDefault="005F2B1D" w:rsidP="005F2B1D">
            <w:pPr>
              <w:jc w:val="right"/>
              <w:rPr>
                <w:sz w:val="16"/>
                <w:szCs w:val="16"/>
                <w:lang w:val="en-US"/>
              </w:rPr>
            </w:pPr>
            <w:r w:rsidRPr="005F2B1D">
              <w:rPr>
                <w:sz w:val="16"/>
                <w:szCs w:val="16"/>
                <w:lang w:val="en-US"/>
              </w:rPr>
              <w:t xml:space="preserve">                24,47 </w:t>
            </w:r>
          </w:p>
        </w:tc>
        <w:tc>
          <w:tcPr>
            <w:tcW w:w="709" w:type="dxa"/>
            <w:tcBorders>
              <w:top w:val="nil"/>
              <w:left w:val="nil"/>
              <w:bottom w:val="single" w:sz="4" w:space="0" w:color="auto"/>
              <w:right w:val="single" w:sz="4" w:space="0" w:color="auto"/>
            </w:tcBorders>
            <w:shd w:val="clear" w:color="000000" w:fill="DBDBDB"/>
            <w:noWrap/>
            <w:hideMark/>
          </w:tcPr>
          <w:p w14:paraId="500C6D15"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07C18DFB"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2770975F" w14:textId="77777777" w:rsidR="005F2B1D" w:rsidRPr="005F2B1D" w:rsidRDefault="005F2B1D" w:rsidP="005F2B1D">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256BF26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93F198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44C4490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931A53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09B565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224C260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A2CA481"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6D2134B6" w14:textId="77777777" w:rsidR="005F2B1D" w:rsidRPr="005F2B1D" w:rsidRDefault="005F2B1D" w:rsidP="005F2B1D">
            <w:pPr>
              <w:jc w:val="center"/>
              <w:rPr>
                <w:color w:val="000000"/>
                <w:sz w:val="16"/>
                <w:szCs w:val="16"/>
                <w:lang w:val="en-US"/>
              </w:rPr>
            </w:pPr>
            <w:r w:rsidRPr="005F2B1D">
              <w:rPr>
                <w:color w:val="000000"/>
                <w:sz w:val="16"/>
                <w:szCs w:val="16"/>
                <w:lang w:val="en-US"/>
              </w:rPr>
              <w:t>97</w:t>
            </w:r>
          </w:p>
        </w:tc>
        <w:tc>
          <w:tcPr>
            <w:tcW w:w="696" w:type="dxa"/>
            <w:tcBorders>
              <w:top w:val="nil"/>
              <w:left w:val="nil"/>
              <w:bottom w:val="single" w:sz="4" w:space="0" w:color="auto"/>
              <w:right w:val="single" w:sz="4" w:space="0" w:color="auto"/>
            </w:tcBorders>
            <w:shd w:val="clear" w:color="000000" w:fill="DBDBDB"/>
            <w:noWrap/>
            <w:hideMark/>
          </w:tcPr>
          <w:p w14:paraId="2DF00F32" w14:textId="77777777" w:rsidR="005F2B1D" w:rsidRPr="005F2B1D" w:rsidRDefault="005F2B1D" w:rsidP="005F2B1D">
            <w:pPr>
              <w:rPr>
                <w:sz w:val="16"/>
                <w:szCs w:val="16"/>
                <w:lang w:val="en-US"/>
              </w:rPr>
            </w:pPr>
            <w:r w:rsidRPr="005F2B1D">
              <w:rPr>
                <w:sz w:val="16"/>
                <w:szCs w:val="16"/>
                <w:lang w:val="en-US"/>
              </w:rPr>
              <w:t xml:space="preserve">3B1a </w:t>
            </w:r>
          </w:p>
        </w:tc>
        <w:tc>
          <w:tcPr>
            <w:tcW w:w="2295" w:type="dxa"/>
            <w:tcBorders>
              <w:top w:val="nil"/>
              <w:left w:val="nil"/>
              <w:bottom w:val="single" w:sz="4" w:space="0" w:color="auto"/>
              <w:right w:val="single" w:sz="4" w:space="0" w:color="auto"/>
            </w:tcBorders>
            <w:shd w:val="clear" w:color="000000" w:fill="DBDBDB"/>
            <w:noWrap/>
            <w:hideMark/>
          </w:tcPr>
          <w:p w14:paraId="6D83CC59" w14:textId="77777777" w:rsidR="005F2B1D" w:rsidRPr="005F2B1D" w:rsidRDefault="005F2B1D" w:rsidP="005F2B1D">
            <w:pPr>
              <w:rPr>
                <w:sz w:val="16"/>
                <w:szCs w:val="16"/>
                <w:lang w:val="en-US"/>
              </w:rPr>
            </w:pPr>
            <w:r w:rsidRPr="005F2B1D">
              <w:rPr>
                <w:sz w:val="16"/>
                <w:szCs w:val="16"/>
                <w:lang w:val="en-US"/>
              </w:rPr>
              <w:t>Quản lý chất thải vật nuôi của bò sữa</w:t>
            </w:r>
          </w:p>
        </w:tc>
        <w:tc>
          <w:tcPr>
            <w:tcW w:w="606" w:type="dxa"/>
            <w:tcBorders>
              <w:top w:val="nil"/>
              <w:left w:val="nil"/>
              <w:bottom w:val="single" w:sz="4" w:space="0" w:color="auto"/>
              <w:right w:val="single" w:sz="4" w:space="0" w:color="auto"/>
            </w:tcBorders>
            <w:shd w:val="clear" w:color="000000" w:fill="DBDBDB"/>
            <w:noWrap/>
            <w:hideMark/>
          </w:tcPr>
          <w:p w14:paraId="744374B4"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5AE11FB1" w14:textId="77777777" w:rsidR="005F2B1D" w:rsidRPr="005F2B1D" w:rsidRDefault="005F2B1D" w:rsidP="005F2B1D">
            <w:pPr>
              <w:jc w:val="right"/>
              <w:rPr>
                <w:sz w:val="16"/>
                <w:szCs w:val="16"/>
                <w:lang w:val="en-US"/>
              </w:rPr>
            </w:pPr>
            <w:r w:rsidRPr="005F2B1D">
              <w:rPr>
                <w:sz w:val="16"/>
                <w:szCs w:val="16"/>
                <w:lang w:val="en-US"/>
              </w:rPr>
              <w:t>87,41</w:t>
            </w:r>
          </w:p>
        </w:tc>
        <w:tc>
          <w:tcPr>
            <w:tcW w:w="1073" w:type="dxa"/>
            <w:tcBorders>
              <w:top w:val="nil"/>
              <w:left w:val="nil"/>
              <w:bottom w:val="single" w:sz="4" w:space="0" w:color="auto"/>
              <w:right w:val="single" w:sz="4" w:space="0" w:color="auto"/>
            </w:tcBorders>
            <w:shd w:val="clear" w:color="000000" w:fill="DBDBDB"/>
            <w:noWrap/>
            <w:hideMark/>
          </w:tcPr>
          <w:p w14:paraId="09899E59" w14:textId="77777777" w:rsidR="005F2B1D" w:rsidRPr="005F2B1D" w:rsidRDefault="005F2B1D" w:rsidP="005F2B1D">
            <w:pPr>
              <w:jc w:val="right"/>
              <w:rPr>
                <w:sz w:val="16"/>
                <w:szCs w:val="16"/>
                <w:lang w:val="en-US"/>
              </w:rPr>
            </w:pPr>
            <w:r w:rsidRPr="005F2B1D">
              <w:rPr>
                <w:sz w:val="16"/>
                <w:szCs w:val="16"/>
                <w:lang w:val="en-US"/>
              </w:rPr>
              <w:t xml:space="preserve">                28,13 </w:t>
            </w:r>
          </w:p>
        </w:tc>
        <w:tc>
          <w:tcPr>
            <w:tcW w:w="709" w:type="dxa"/>
            <w:tcBorders>
              <w:top w:val="nil"/>
              <w:left w:val="nil"/>
              <w:bottom w:val="single" w:sz="4" w:space="0" w:color="auto"/>
              <w:right w:val="single" w:sz="4" w:space="0" w:color="auto"/>
            </w:tcBorders>
            <w:shd w:val="clear" w:color="000000" w:fill="DBDBDB"/>
            <w:noWrap/>
            <w:hideMark/>
          </w:tcPr>
          <w:p w14:paraId="7F8C7606"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4A98BF23" w14:textId="77777777" w:rsidR="005F2B1D" w:rsidRPr="005F2B1D" w:rsidRDefault="005F2B1D" w:rsidP="005F2B1D">
            <w:pPr>
              <w:jc w:val="right"/>
              <w:rPr>
                <w:color w:val="000000"/>
                <w:sz w:val="16"/>
                <w:szCs w:val="16"/>
                <w:lang w:val="en-US"/>
              </w:rPr>
            </w:pPr>
            <w:r w:rsidRPr="005F2B1D">
              <w:rPr>
                <w:color w:val="000000"/>
                <w:sz w:val="16"/>
                <w:szCs w:val="16"/>
                <w:lang w:val="en-US"/>
              </w:rPr>
              <w:t>16,0%</w:t>
            </w:r>
          </w:p>
        </w:tc>
        <w:tc>
          <w:tcPr>
            <w:tcW w:w="850" w:type="dxa"/>
            <w:tcBorders>
              <w:top w:val="nil"/>
              <w:left w:val="nil"/>
              <w:bottom w:val="single" w:sz="4" w:space="0" w:color="auto"/>
              <w:right w:val="single" w:sz="4" w:space="0" w:color="auto"/>
            </w:tcBorders>
            <w:shd w:val="clear" w:color="000000" w:fill="DBDBDB"/>
            <w:noWrap/>
            <w:hideMark/>
          </w:tcPr>
          <w:p w14:paraId="60E97E66"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1276" w:type="dxa"/>
            <w:tcBorders>
              <w:top w:val="nil"/>
              <w:left w:val="nil"/>
              <w:bottom w:val="single" w:sz="4" w:space="0" w:color="auto"/>
              <w:right w:val="single" w:sz="4" w:space="0" w:color="auto"/>
            </w:tcBorders>
            <w:shd w:val="clear" w:color="000000" w:fill="DBDBDB"/>
            <w:noWrap/>
            <w:hideMark/>
          </w:tcPr>
          <w:p w14:paraId="78A3035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20C41D37"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BDBDB"/>
            <w:noWrap/>
            <w:hideMark/>
          </w:tcPr>
          <w:p w14:paraId="1EA17D2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44B278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237F7C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782A4F2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87EFA5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6DAFA806" w14:textId="77777777" w:rsidR="005F2B1D" w:rsidRPr="005F2B1D" w:rsidRDefault="005F2B1D" w:rsidP="005F2B1D">
            <w:pPr>
              <w:jc w:val="center"/>
              <w:rPr>
                <w:color w:val="000000"/>
                <w:sz w:val="16"/>
                <w:szCs w:val="16"/>
                <w:lang w:val="en-US"/>
              </w:rPr>
            </w:pPr>
            <w:r w:rsidRPr="005F2B1D">
              <w:rPr>
                <w:color w:val="000000"/>
                <w:sz w:val="16"/>
                <w:szCs w:val="16"/>
                <w:lang w:val="en-US"/>
              </w:rPr>
              <w:t>98</w:t>
            </w:r>
          </w:p>
        </w:tc>
        <w:tc>
          <w:tcPr>
            <w:tcW w:w="696" w:type="dxa"/>
            <w:tcBorders>
              <w:top w:val="nil"/>
              <w:left w:val="nil"/>
              <w:bottom w:val="single" w:sz="4" w:space="0" w:color="auto"/>
              <w:right w:val="single" w:sz="4" w:space="0" w:color="auto"/>
            </w:tcBorders>
            <w:shd w:val="clear" w:color="000000" w:fill="DBDBDB"/>
            <w:noWrap/>
            <w:hideMark/>
          </w:tcPr>
          <w:p w14:paraId="06CDF31B" w14:textId="77777777" w:rsidR="005F2B1D" w:rsidRPr="005F2B1D" w:rsidRDefault="005F2B1D" w:rsidP="005F2B1D">
            <w:pPr>
              <w:rPr>
                <w:sz w:val="16"/>
                <w:szCs w:val="16"/>
                <w:lang w:val="en-US"/>
              </w:rPr>
            </w:pPr>
            <w:r w:rsidRPr="005F2B1D">
              <w:rPr>
                <w:sz w:val="16"/>
                <w:szCs w:val="16"/>
                <w:lang w:val="en-US"/>
              </w:rPr>
              <w:t xml:space="preserve">3B1a </w:t>
            </w:r>
          </w:p>
        </w:tc>
        <w:tc>
          <w:tcPr>
            <w:tcW w:w="2295" w:type="dxa"/>
            <w:tcBorders>
              <w:top w:val="nil"/>
              <w:left w:val="nil"/>
              <w:bottom w:val="single" w:sz="4" w:space="0" w:color="auto"/>
              <w:right w:val="single" w:sz="4" w:space="0" w:color="auto"/>
            </w:tcBorders>
            <w:shd w:val="clear" w:color="000000" w:fill="DBDBDB"/>
            <w:noWrap/>
            <w:hideMark/>
          </w:tcPr>
          <w:p w14:paraId="25F40F47" w14:textId="77777777" w:rsidR="005F2B1D" w:rsidRPr="005F2B1D" w:rsidRDefault="005F2B1D" w:rsidP="005F2B1D">
            <w:pPr>
              <w:rPr>
                <w:sz w:val="16"/>
                <w:szCs w:val="16"/>
                <w:lang w:val="en-US"/>
              </w:rPr>
            </w:pPr>
            <w:r w:rsidRPr="005F2B1D">
              <w:rPr>
                <w:sz w:val="16"/>
                <w:szCs w:val="16"/>
                <w:lang w:val="en-US"/>
              </w:rPr>
              <w:t>Quản lý chất thải vật nuôi của bò sữa</w:t>
            </w:r>
          </w:p>
        </w:tc>
        <w:tc>
          <w:tcPr>
            <w:tcW w:w="606" w:type="dxa"/>
            <w:tcBorders>
              <w:top w:val="nil"/>
              <w:left w:val="nil"/>
              <w:bottom w:val="single" w:sz="4" w:space="0" w:color="auto"/>
              <w:right w:val="single" w:sz="4" w:space="0" w:color="auto"/>
            </w:tcBorders>
            <w:shd w:val="clear" w:color="000000" w:fill="DBDBDB"/>
            <w:noWrap/>
            <w:hideMark/>
          </w:tcPr>
          <w:p w14:paraId="1EFAE0AD"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198A0413" w14:textId="77777777" w:rsidR="005F2B1D" w:rsidRPr="005F2B1D" w:rsidRDefault="005F2B1D" w:rsidP="005F2B1D">
            <w:pPr>
              <w:jc w:val="right"/>
              <w:rPr>
                <w:sz w:val="16"/>
                <w:szCs w:val="16"/>
                <w:lang w:val="en-US"/>
              </w:rPr>
            </w:pPr>
            <w:r w:rsidRPr="005F2B1D">
              <w:rPr>
                <w:sz w:val="16"/>
                <w:szCs w:val="16"/>
                <w:lang w:val="en-US"/>
              </w:rPr>
              <w:t>94,27</w:t>
            </w:r>
          </w:p>
        </w:tc>
        <w:tc>
          <w:tcPr>
            <w:tcW w:w="1073" w:type="dxa"/>
            <w:tcBorders>
              <w:top w:val="nil"/>
              <w:left w:val="nil"/>
              <w:bottom w:val="single" w:sz="4" w:space="0" w:color="auto"/>
              <w:right w:val="single" w:sz="4" w:space="0" w:color="auto"/>
            </w:tcBorders>
            <w:shd w:val="clear" w:color="000000" w:fill="DBDBDB"/>
            <w:noWrap/>
            <w:hideMark/>
          </w:tcPr>
          <w:p w14:paraId="5ECAFB5B" w14:textId="77777777" w:rsidR="005F2B1D" w:rsidRPr="005F2B1D" w:rsidRDefault="005F2B1D" w:rsidP="005F2B1D">
            <w:pPr>
              <w:jc w:val="right"/>
              <w:rPr>
                <w:sz w:val="16"/>
                <w:szCs w:val="16"/>
                <w:lang w:val="en-US"/>
              </w:rPr>
            </w:pPr>
            <w:r w:rsidRPr="005F2B1D">
              <w:rPr>
                <w:sz w:val="16"/>
                <w:szCs w:val="16"/>
                <w:lang w:val="en-US"/>
              </w:rPr>
              <w:t xml:space="preserve">                47,78 </w:t>
            </w:r>
          </w:p>
        </w:tc>
        <w:tc>
          <w:tcPr>
            <w:tcW w:w="709" w:type="dxa"/>
            <w:tcBorders>
              <w:top w:val="nil"/>
              <w:left w:val="nil"/>
              <w:bottom w:val="single" w:sz="4" w:space="0" w:color="auto"/>
              <w:right w:val="single" w:sz="4" w:space="0" w:color="auto"/>
            </w:tcBorders>
            <w:shd w:val="clear" w:color="000000" w:fill="DBDBDB"/>
            <w:noWrap/>
            <w:hideMark/>
          </w:tcPr>
          <w:p w14:paraId="2C19C394" w14:textId="77777777" w:rsidR="005F2B1D" w:rsidRPr="005F2B1D" w:rsidRDefault="005F2B1D" w:rsidP="005F2B1D">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7370BF5B" w14:textId="77777777" w:rsidR="005F2B1D" w:rsidRPr="005F2B1D" w:rsidRDefault="005F2B1D" w:rsidP="005F2B1D">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476A07E9" w14:textId="77777777" w:rsidR="005F2B1D" w:rsidRPr="005F2B1D" w:rsidRDefault="005F2B1D" w:rsidP="005F2B1D">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49BE473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23BFE7F2"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BDBDB"/>
            <w:noWrap/>
            <w:hideMark/>
          </w:tcPr>
          <w:p w14:paraId="1432014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5D6732B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5B118C5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B41DB1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3799A8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7A57A908" w14:textId="77777777" w:rsidR="005F2B1D" w:rsidRPr="005F2B1D" w:rsidRDefault="005F2B1D" w:rsidP="005F2B1D">
            <w:pPr>
              <w:jc w:val="center"/>
              <w:rPr>
                <w:color w:val="000000"/>
                <w:sz w:val="16"/>
                <w:szCs w:val="16"/>
                <w:lang w:val="en-US"/>
              </w:rPr>
            </w:pPr>
            <w:r w:rsidRPr="005F2B1D">
              <w:rPr>
                <w:color w:val="000000"/>
                <w:sz w:val="16"/>
                <w:szCs w:val="16"/>
                <w:lang w:val="en-US"/>
              </w:rPr>
              <w:lastRenderedPageBreak/>
              <w:t>99</w:t>
            </w:r>
          </w:p>
        </w:tc>
        <w:tc>
          <w:tcPr>
            <w:tcW w:w="696" w:type="dxa"/>
            <w:tcBorders>
              <w:top w:val="nil"/>
              <w:left w:val="nil"/>
              <w:bottom w:val="single" w:sz="4" w:space="0" w:color="auto"/>
              <w:right w:val="single" w:sz="4" w:space="0" w:color="auto"/>
            </w:tcBorders>
            <w:shd w:val="clear" w:color="000000" w:fill="DBDBDB"/>
            <w:noWrap/>
            <w:hideMark/>
          </w:tcPr>
          <w:p w14:paraId="0FFCA3A7" w14:textId="77777777" w:rsidR="005F2B1D" w:rsidRPr="005F2B1D" w:rsidRDefault="005F2B1D" w:rsidP="005F2B1D">
            <w:pPr>
              <w:rPr>
                <w:sz w:val="16"/>
                <w:szCs w:val="16"/>
                <w:lang w:val="en-US"/>
              </w:rPr>
            </w:pPr>
            <w:r w:rsidRPr="005F2B1D">
              <w:rPr>
                <w:sz w:val="16"/>
                <w:szCs w:val="16"/>
                <w:lang w:val="en-US"/>
              </w:rPr>
              <w:t xml:space="preserve">3B1b </w:t>
            </w:r>
          </w:p>
        </w:tc>
        <w:tc>
          <w:tcPr>
            <w:tcW w:w="2295" w:type="dxa"/>
            <w:tcBorders>
              <w:top w:val="nil"/>
              <w:left w:val="nil"/>
              <w:bottom w:val="single" w:sz="4" w:space="0" w:color="auto"/>
              <w:right w:val="single" w:sz="4" w:space="0" w:color="auto"/>
            </w:tcBorders>
            <w:shd w:val="clear" w:color="000000" w:fill="DBDBDB"/>
            <w:noWrap/>
            <w:hideMark/>
          </w:tcPr>
          <w:p w14:paraId="6A1EE800" w14:textId="77777777" w:rsidR="005F2B1D" w:rsidRPr="005F2B1D" w:rsidRDefault="005F2B1D" w:rsidP="005F2B1D">
            <w:pPr>
              <w:rPr>
                <w:sz w:val="16"/>
                <w:szCs w:val="16"/>
                <w:lang w:val="en-US"/>
              </w:rPr>
            </w:pPr>
            <w:r w:rsidRPr="005F2B1D">
              <w:rPr>
                <w:sz w:val="16"/>
                <w:szCs w:val="16"/>
                <w:lang w:val="en-US"/>
              </w:rPr>
              <w:t>Quản lý chất thải vật nuôi của bò thịt</w:t>
            </w:r>
          </w:p>
        </w:tc>
        <w:tc>
          <w:tcPr>
            <w:tcW w:w="606" w:type="dxa"/>
            <w:tcBorders>
              <w:top w:val="nil"/>
              <w:left w:val="nil"/>
              <w:bottom w:val="single" w:sz="4" w:space="0" w:color="auto"/>
              <w:right w:val="single" w:sz="4" w:space="0" w:color="auto"/>
            </w:tcBorders>
            <w:shd w:val="clear" w:color="000000" w:fill="DBDBDB"/>
            <w:noWrap/>
            <w:hideMark/>
          </w:tcPr>
          <w:p w14:paraId="3EB739E4"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1634BD44" w14:textId="77777777" w:rsidR="005F2B1D" w:rsidRPr="005F2B1D" w:rsidRDefault="005F2B1D" w:rsidP="005F2B1D">
            <w:pPr>
              <w:jc w:val="right"/>
              <w:rPr>
                <w:sz w:val="16"/>
                <w:szCs w:val="16"/>
                <w:lang w:val="en-US"/>
              </w:rPr>
            </w:pPr>
            <w:r w:rsidRPr="005F2B1D">
              <w:rPr>
                <w:sz w:val="16"/>
                <w:szCs w:val="16"/>
                <w:lang w:val="en-US"/>
              </w:rPr>
              <w:t>532,09</w:t>
            </w:r>
          </w:p>
        </w:tc>
        <w:tc>
          <w:tcPr>
            <w:tcW w:w="1073" w:type="dxa"/>
            <w:tcBorders>
              <w:top w:val="nil"/>
              <w:left w:val="nil"/>
              <w:bottom w:val="single" w:sz="4" w:space="0" w:color="auto"/>
              <w:right w:val="single" w:sz="4" w:space="0" w:color="auto"/>
            </w:tcBorders>
            <w:shd w:val="clear" w:color="000000" w:fill="DBDBDB"/>
            <w:noWrap/>
            <w:hideMark/>
          </w:tcPr>
          <w:p w14:paraId="004DA097" w14:textId="77777777" w:rsidR="005F2B1D" w:rsidRPr="005F2B1D" w:rsidRDefault="005F2B1D" w:rsidP="005F2B1D">
            <w:pPr>
              <w:jc w:val="right"/>
              <w:rPr>
                <w:sz w:val="16"/>
                <w:szCs w:val="16"/>
                <w:lang w:val="en-US"/>
              </w:rPr>
            </w:pPr>
            <w:r w:rsidRPr="005F2B1D">
              <w:rPr>
                <w:sz w:val="16"/>
                <w:szCs w:val="16"/>
                <w:lang w:val="en-US"/>
              </w:rPr>
              <w:t xml:space="preserve">              485,26 </w:t>
            </w:r>
          </w:p>
        </w:tc>
        <w:tc>
          <w:tcPr>
            <w:tcW w:w="709" w:type="dxa"/>
            <w:tcBorders>
              <w:top w:val="nil"/>
              <w:left w:val="nil"/>
              <w:bottom w:val="single" w:sz="4" w:space="0" w:color="auto"/>
              <w:right w:val="single" w:sz="4" w:space="0" w:color="auto"/>
            </w:tcBorders>
            <w:shd w:val="clear" w:color="000000" w:fill="DBDBDB"/>
            <w:noWrap/>
            <w:hideMark/>
          </w:tcPr>
          <w:p w14:paraId="3D166DE3"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20827DAD" w14:textId="77777777" w:rsidR="005F2B1D" w:rsidRPr="005F2B1D" w:rsidRDefault="005F2B1D" w:rsidP="005F2B1D">
            <w:pPr>
              <w:jc w:val="right"/>
              <w:rPr>
                <w:color w:val="000000"/>
                <w:sz w:val="16"/>
                <w:szCs w:val="16"/>
                <w:lang w:val="en-US"/>
              </w:rPr>
            </w:pPr>
            <w:r w:rsidRPr="005F2B1D">
              <w:rPr>
                <w:color w:val="000000"/>
                <w:sz w:val="16"/>
                <w:szCs w:val="16"/>
                <w:lang w:val="en-US"/>
              </w:rPr>
              <w:t>16,0%</w:t>
            </w:r>
          </w:p>
        </w:tc>
        <w:tc>
          <w:tcPr>
            <w:tcW w:w="850" w:type="dxa"/>
            <w:tcBorders>
              <w:top w:val="nil"/>
              <w:left w:val="nil"/>
              <w:bottom w:val="single" w:sz="4" w:space="0" w:color="auto"/>
              <w:right w:val="single" w:sz="4" w:space="0" w:color="auto"/>
            </w:tcBorders>
            <w:shd w:val="clear" w:color="000000" w:fill="DBDBDB"/>
            <w:noWrap/>
            <w:hideMark/>
          </w:tcPr>
          <w:p w14:paraId="491C2067" w14:textId="77777777" w:rsidR="005F2B1D" w:rsidRPr="005F2B1D" w:rsidRDefault="005F2B1D" w:rsidP="005F2B1D">
            <w:pPr>
              <w:jc w:val="right"/>
              <w:rPr>
                <w:color w:val="000000"/>
                <w:sz w:val="16"/>
                <w:szCs w:val="16"/>
                <w:lang w:val="en-US"/>
              </w:rPr>
            </w:pPr>
            <w:r w:rsidRPr="005F2B1D">
              <w:rPr>
                <w:color w:val="000000"/>
                <w:sz w:val="16"/>
                <w:szCs w:val="16"/>
                <w:lang w:val="en-US"/>
              </w:rPr>
              <w:t>20,0%</w:t>
            </w:r>
          </w:p>
        </w:tc>
        <w:tc>
          <w:tcPr>
            <w:tcW w:w="1276" w:type="dxa"/>
            <w:tcBorders>
              <w:top w:val="nil"/>
              <w:left w:val="nil"/>
              <w:bottom w:val="single" w:sz="4" w:space="0" w:color="auto"/>
              <w:right w:val="single" w:sz="4" w:space="0" w:color="auto"/>
            </w:tcBorders>
            <w:shd w:val="clear" w:color="000000" w:fill="DBDBDB"/>
            <w:noWrap/>
            <w:hideMark/>
          </w:tcPr>
          <w:p w14:paraId="5713DEF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05E8C5E"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DBDBDB"/>
            <w:noWrap/>
            <w:hideMark/>
          </w:tcPr>
          <w:p w14:paraId="363BC0A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2D5B6E1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79C0A0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283990E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3D1C36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2B2A235B" w14:textId="77777777" w:rsidR="005F2B1D" w:rsidRPr="005F2B1D" w:rsidRDefault="005F2B1D" w:rsidP="005F2B1D">
            <w:pPr>
              <w:jc w:val="center"/>
              <w:rPr>
                <w:color w:val="000000"/>
                <w:sz w:val="16"/>
                <w:szCs w:val="16"/>
                <w:lang w:val="en-US"/>
              </w:rPr>
            </w:pPr>
            <w:r w:rsidRPr="005F2B1D">
              <w:rPr>
                <w:color w:val="000000"/>
                <w:sz w:val="16"/>
                <w:szCs w:val="16"/>
                <w:lang w:val="en-US"/>
              </w:rPr>
              <w:t>100</w:t>
            </w:r>
          </w:p>
        </w:tc>
        <w:tc>
          <w:tcPr>
            <w:tcW w:w="696" w:type="dxa"/>
            <w:tcBorders>
              <w:top w:val="nil"/>
              <w:left w:val="nil"/>
              <w:bottom w:val="single" w:sz="4" w:space="0" w:color="auto"/>
              <w:right w:val="single" w:sz="4" w:space="0" w:color="auto"/>
            </w:tcBorders>
            <w:shd w:val="clear" w:color="000000" w:fill="DBDBDB"/>
            <w:noWrap/>
            <w:hideMark/>
          </w:tcPr>
          <w:p w14:paraId="0A9B2CA2" w14:textId="77777777" w:rsidR="005F2B1D" w:rsidRPr="005F2B1D" w:rsidRDefault="005F2B1D" w:rsidP="005F2B1D">
            <w:pPr>
              <w:rPr>
                <w:sz w:val="16"/>
                <w:szCs w:val="16"/>
                <w:lang w:val="en-US"/>
              </w:rPr>
            </w:pPr>
            <w:r w:rsidRPr="005F2B1D">
              <w:rPr>
                <w:sz w:val="16"/>
                <w:szCs w:val="16"/>
                <w:lang w:val="en-US"/>
              </w:rPr>
              <w:t xml:space="preserve">3B1b </w:t>
            </w:r>
          </w:p>
        </w:tc>
        <w:tc>
          <w:tcPr>
            <w:tcW w:w="2295" w:type="dxa"/>
            <w:tcBorders>
              <w:top w:val="nil"/>
              <w:left w:val="nil"/>
              <w:bottom w:val="single" w:sz="4" w:space="0" w:color="auto"/>
              <w:right w:val="single" w:sz="4" w:space="0" w:color="auto"/>
            </w:tcBorders>
            <w:shd w:val="clear" w:color="000000" w:fill="DBDBDB"/>
            <w:noWrap/>
            <w:hideMark/>
          </w:tcPr>
          <w:p w14:paraId="7E0BFCC5" w14:textId="77777777" w:rsidR="005F2B1D" w:rsidRPr="005F2B1D" w:rsidRDefault="005F2B1D" w:rsidP="005F2B1D">
            <w:pPr>
              <w:rPr>
                <w:sz w:val="16"/>
                <w:szCs w:val="16"/>
                <w:lang w:val="en-US"/>
              </w:rPr>
            </w:pPr>
            <w:r w:rsidRPr="005F2B1D">
              <w:rPr>
                <w:sz w:val="16"/>
                <w:szCs w:val="16"/>
                <w:lang w:val="en-US"/>
              </w:rPr>
              <w:t>Quản lý chất thải vật nuôi của bò thịt</w:t>
            </w:r>
          </w:p>
        </w:tc>
        <w:tc>
          <w:tcPr>
            <w:tcW w:w="606" w:type="dxa"/>
            <w:tcBorders>
              <w:top w:val="nil"/>
              <w:left w:val="nil"/>
              <w:bottom w:val="single" w:sz="4" w:space="0" w:color="auto"/>
              <w:right w:val="single" w:sz="4" w:space="0" w:color="auto"/>
            </w:tcBorders>
            <w:shd w:val="clear" w:color="000000" w:fill="DBDBDB"/>
            <w:noWrap/>
            <w:hideMark/>
          </w:tcPr>
          <w:p w14:paraId="2CECFB11"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1A688B6D" w14:textId="77777777" w:rsidR="005F2B1D" w:rsidRPr="005F2B1D" w:rsidRDefault="005F2B1D" w:rsidP="005F2B1D">
            <w:pPr>
              <w:jc w:val="right"/>
              <w:rPr>
                <w:sz w:val="16"/>
                <w:szCs w:val="16"/>
                <w:lang w:val="en-US"/>
              </w:rPr>
            </w:pPr>
            <w:r w:rsidRPr="005F2B1D">
              <w:rPr>
                <w:sz w:val="16"/>
                <w:szCs w:val="16"/>
                <w:lang w:val="en-US"/>
              </w:rPr>
              <w:t>508,01</w:t>
            </w:r>
          </w:p>
        </w:tc>
        <w:tc>
          <w:tcPr>
            <w:tcW w:w="1073" w:type="dxa"/>
            <w:tcBorders>
              <w:top w:val="nil"/>
              <w:left w:val="nil"/>
              <w:bottom w:val="single" w:sz="4" w:space="0" w:color="auto"/>
              <w:right w:val="single" w:sz="4" w:space="0" w:color="auto"/>
            </w:tcBorders>
            <w:shd w:val="clear" w:color="000000" w:fill="DBDBDB"/>
            <w:noWrap/>
            <w:hideMark/>
          </w:tcPr>
          <w:p w14:paraId="37B99CAE" w14:textId="77777777" w:rsidR="005F2B1D" w:rsidRPr="005F2B1D" w:rsidRDefault="005F2B1D" w:rsidP="005F2B1D">
            <w:pPr>
              <w:jc w:val="right"/>
              <w:rPr>
                <w:sz w:val="16"/>
                <w:szCs w:val="16"/>
                <w:lang w:val="en-US"/>
              </w:rPr>
            </w:pPr>
            <w:r w:rsidRPr="005F2B1D">
              <w:rPr>
                <w:sz w:val="16"/>
                <w:szCs w:val="16"/>
                <w:lang w:val="en-US"/>
              </w:rPr>
              <w:t xml:space="preserve">              427,13 </w:t>
            </w:r>
          </w:p>
        </w:tc>
        <w:tc>
          <w:tcPr>
            <w:tcW w:w="709" w:type="dxa"/>
            <w:tcBorders>
              <w:top w:val="nil"/>
              <w:left w:val="nil"/>
              <w:bottom w:val="single" w:sz="4" w:space="0" w:color="auto"/>
              <w:right w:val="single" w:sz="4" w:space="0" w:color="auto"/>
            </w:tcBorders>
            <w:shd w:val="clear" w:color="000000" w:fill="DBDBDB"/>
            <w:noWrap/>
            <w:hideMark/>
          </w:tcPr>
          <w:p w14:paraId="66BC8F02" w14:textId="77777777" w:rsidR="005F2B1D" w:rsidRPr="005F2B1D" w:rsidRDefault="005F2B1D" w:rsidP="005F2B1D">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6AC72AB9" w14:textId="77777777" w:rsidR="005F2B1D" w:rsidRPr="005F2B1D" w:rsidRDefault="005F2B1D" w:rsidP="005F2B1D">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75BEE3BB" w14:textId="77777777" w:rsidR="005F2B1D" w:rsidRPr="005F2B1D" w:rsidRDefault="005F2B1D" w:rsidP="005F2B1D">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373365C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9D3A1D0" w14:textId="77777777" w:rsidR="005F2B1D" w:rsidRPr="005F2B1D" w:rsidRDefault="005F2B1D" w:rsidP="005F2B1D">
            <w:pPr>
              <w:jc w:val="right"/>
              <w:rPr>
                <w:color w:val="000000"/>
                <w:sz w:val="16"/>
                <w:szCs w:val="16"/>
                <w:lang w:val="en-US"/>
              </w:rPr>
            </w:pPr>
            <w:r w:rsidRPr="005F2B1D">
              <w:rPr>
                <w:color w:val="000000"/>
                <w:sz w:val="16"/>
                <w:szCs w:val="16"/>
                <w:lang w:val="en-US"/>
              </w:rPr>
              <w:t>-0,0004</w:t>
            </w:r>
          </w:p>
        </w:tc>
        <w:tc>
          <w:tcPr>
            <w:tcW w:w="568" w:type="dxa"/>
            <w:tcBorders>
              <w:top w:val="nil"/>
              <w:left w:val="nil"/>
              <w:bottom w:val="single" w:sz="4" w:space="0" w:color="auto"/>
              <w:right w:val="single" w:sz="4" w:space="0" w:color="auto"/>
            </w:tcBorders>
            <w:shd w:val="clear" w:color="000000" w:fill="DBDBDB"/>
            <w:noWrap/>
            <w:hideMark/>
          </w:tcPr>
          <w:p w14:paraId="56F3765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550FAFE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55DC625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2B5CEF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0539C2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71413E6C" w14:textId="77777777" w:rsidR="005F2B1D" w:rsidRPr="005F2B1D" w:rsidRDefault="005F2B1D" w:rsidP="005F2B1D">
            <w:pPr>
              <w:jc w:val="center"/>
              <w:rPr>
                <w:color w:val="000000"/>
                <w:sz w:val="16"/>
                <w:szCs w:val="16"/>
                <w:lang w:val="en-US"/>
              </w:rPr>
            </w:pPr>
            <w:r w:rsidRPr="005F2B1D">
              <w:rPr>
                <w:color w:val="000000"/>
                <w:sz w:val="16"/>
                <w:szCs w:val="16"/>
                <w:lang w:val="en-US"/>
              </w:rPr>
              <w:t>101</w:t>
            </w:r>
          </w:p>
        </w:tc>
        <w:tc>
          <w:tcPr>
            <w:tcW w:w="696" w:type="dxa"/>
            <w:tcBorders>
              <w:top w:val="nil"/>
              <w:left w:val="nil"/>
              <w:bottom w:val="single" w:sz="4" w:space="0" w:color="auto"/>
              <w:right w:val="single" w:sz="4" w:space="0" w:color="auto"/>
            </w:tcBorders>
            <w:shd w:val="clear" w:color="000000" w:fill="DBDBDB"/>
            <w:noWrap/>
            <w:hideMark/>
          </w:tcPr>
          <w:p w14:paraId="6F04B270" w14:textId="77777777" w:rsidR="005F2B1D" w:rsidRPr="005F2B1D" w:rsidRDefault="005F2B1D" w:rsidP="005F2B1D">
            <w:pPr>
              <w:rPr>
                <w:sz w:val="16"/>
                <w:szCs w:val="16"/>
                <w:lang w:val="en-US"/>
              </w:rPr>
            </w:pPr>
            <w:r w:rsidRPr="005F2B1D">
              <w:rPr>
                <w:sz w:val="16"/>
                <w:szCs w:val="16"/>
                <w:lang w:val="en-US"/>
              </w:rPr>
              <w:t xml:space="preserve">3B2 </w:t>
            </w:r>
          </w:p>
        </w:tc>
        <w:tc>
          <w:tcPr>
            <w:tcW w:w="2295" w:type="dxa"/>
            <w:tcBorders>
              <w:top w:val="nil"/>
              <w:left w:val="nil"/>
              <w:bottom w:val="single" w:sz="4" w:space="0" w:color="auto"/>
              <w:right w:val="single" w:sz="4" w:space="0" w:color="auto"/>
            </w:tcBorders>
            <w:shd w:val="clear" w:color="000000" w:fill="DBDBDB"/>
            <w:noWrap/>
            <w:hideMark/>
          </w:tcPr>
          <w:p w14:paraId="223E609C" w14:textId="77777777" w:rsidR="005F2B1D" w:rsidRPr="005F2B1D" w:rsidRDefault="005F2B1D" w:rsidP="005F2B1D">
            <w:pPr>
              <w:rPr>
                <w:sz w:val="16"/>
                <w:szCs w:val="16"/>
                <w:lang w:val="en-US"/>
              </w:rPr>
            </w:pPr>
            <w:r w:rsidRPr="005F2B1D">
              <w:rPr>
                <w:sz w:val="16"/>
                <w:szCs w:val="16"/>
                <w:lang w:val="en-US"/>
              </w:rPr>
              <w:t>Quản lý chất thải vật nuôi của cừu</w:t>
            </w:r>
          </w:p>
        </w:tc>
        <w:tc>
          <w:tcPr>
            <w:tcW w:w="606" w:type="dxa"/>
            <w:tcBorders>
              <w:top w:val="nil"/>
              <w:left w:val="nil"/>
              <w:bottom w:val="single" w:sz="4" w:space="0" w:color="auto"/>
              <w:right w:val="single" w:sz="4" w:space="0" w:color="auto"/>
            </w:tcBorders>
            <w:shd w:val="clear" w:color="000000" w:fill="DBDBDB"/>
            <w:noWrap/>
            <w:hideMark/>
          </w:tcPr>
          <w:p w14:paraId="4E0D0621"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64B10870" w14:textId="77777777" w:rsidR="005F2B1D" w:rsidRPr="005F2B1D" w:rsidRDefault="005F2B1D" w:rsidP="005F2B1D">
            <w:pPr>
              <w:jc w:val="right"/>
              <w:rPr>
                <w:sz w:val="16"/>
                <w:szCs w:val="16"/>
                <w:lang w:val="en-US"/>
              </w:rPr>
            </w:pPr>
            <w:r w:rsidRPr="005F2B1D">
              <w:rPr>
                <w:sz w:val="16"/>
                <w:szCs w:val="16"/>
                <w:lang w:val="en-US"/>
              </w:rPr>
              <w:t>2,57</w:t>
            </w:r>
          </w:p>
        </w:tc>
        <w:tc>
          <w:tcPr>
            <w:tcW w:w="1073" w:type="dxa"/>
            <w:tcBorders>
              <w:top w:val="nil"/>
              <w:left w:val="nil"/>
              <w:bottom w:val="single" w:sz="4" w:space="0" w:color="auto"/>
              <w:right w:val="single" w:sz="4" w:space="0" w:color="auto"/>
            </w:tcBorders>
            <w:shd w:val="clear" w:color="000000" w:fill="DBDBDB"/>
            <w:noWrap/>
            <w:hideMark/>
          </w:tcPr>
          <w:p w14:paraId="769D9277" w14:textId="77777777" w:rsidR="005F2B1D" w:rsidRPr="005F2B1D" w:rsidRDefault="005F2B1D" w:rsidP="005F2B1D">
            <w:pPr>
              <w:jc w:val="right"/>
              <w:rPr>
                <w:sz w:val="16"/>
                <w:szCs w:val="16"/>
                <w:lang w:val="en-US"/>
              </w:rPr>
            </w:pPr>
            <w:r w:rsidRPr="005F2B1D">
              <w:rPr>
                <w:sz w:val="16"/>
                <w:szCs w:val="16"/>
                <w:lang w:val="en-US"/>
              </w:rPr>
              <w:t xml:space="preserve">                  0,59 </w:t>
            </w:r>
          </w:p>
        </w:tc>
        <w:tc>
          <w:tcPr>
            <w:tcW w:w="709" w:type="dxa"/>
            <w:tcBorders>
              <w:top w:val="nil"/>
              <w:left w:val="nil"/>
              <w:bottom w:val="single" w:sz="4" w:space="0" w:color="auto"/>
              <w:right w:val="single" w:sz="4" w:space="0" w:color="auto"/>
            </w:tcBorders>
            <w:shd w:val="clear" w:color="000000" w:fill="DBDBDB"/>
            <w:noWrap/>
            <w:hideMark/>
          </w:tcPr>
          <w:p w14:paraId="1608E102"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6DACD447" w14:textId="77777777" w:rsidR="005F2B1D" w:rsidRPr="005F2B1D" w:rsidRDefault="005F2B1D" w:rsidP="005F2B1D">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1A589DBC" w14:textId="77777777" w:rsidR="005F2B1D" w:rsidRPr="005F2B1D" w:rsidRDefault="005F2B1D" w:rsidP="005F2B1D">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54A7E52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80FCBC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210AA39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0326DB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9A8A0A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752750C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838783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229AF36B" w14:textId="77777777" w:rsidR="005F2B1D" w:rsidRPr="005F2B1D" w:rsidRDefault="005F2B1D" w:rsidP="005F2B1D">
            <w:pPr>
              <w:jc w:val="center"/>
              <w:rPr>
                <w:color w:val="000000"/>
                <w:sz w:val="16"/>
                <w:szCs w:val="16"/>
                <w:lang w:val="en-US"/>
              </w:rPr>
            </w:pPr>
            <w:r w:rsidRPr="005F2B1D">
              <w:rPr>
                <w:color w:val="000000"/>
                <w:sz w:val="16"/>
                <w:szCs w:val="16"/>
                <w:lang w:val="en-US"/>
              </w:rPr>
              <w:t>102</w:t>
            </w:r>
          </w:p>
        </w:tc>
        <w:tc>
          <w:tcPr>
            <w:tcW w:w="696" w:type="dxa"/>
            <w:tcBorders>
              <w:top w:val="nil"/>
              <w:left w:val="nil"/>
              <w:bottom w:val="single" w:sz="4" w:space="0" w:color="auto"/>
              <w:right w:val="single" w:sz="4" w:space="0" w:color="auto"/>
            </w:tcBorders>
            <w:shd w:val="clear" w:color="000000" w:fill="DBDBDB"/>
            <w:noWrap/>
            <w:hideMark/>
          </w:tcPr>
          <w:p w14:paraId="2D790287" w14:textId="77777777" w:rsidR="005F2B1D" w:rsidRPr="005F2B1D" w:rsidRDefault="005F2B1D" w:rsidP="005F2B1D">
            <w:pPr>
              <w:rPr>
                <w:sz w:val="16"/>
                <w:szCs w:val="16"/>
                <w:lang w:val="en-US"/>
              </w:rPr>
            </w:pPr>
            <w:r w:rsidRPr="005F2B1D">
              <w:rPr>
                <w:sz w:val="16"/>
                <w:szCs w:val="16"/>
                <w:lang w:val="en-US"/>
              </w:rPr>
              <w:t xml:space="preserve">3B2 </w:t>
            </w:r>
          </w:p>
        </w:tc>
        <w:tc>
          <w:tcPr>
            <w:tcW w:w="2295" w:type="dxa"/>
            <w:tcBorders>
              <w:top w:val="nil"/>
              <w:left w:val="nil"/>
              <w:bottom w:val="single" w:sz="4" w:space="0" w:color="auto"/>
              <w:right w:val="single" w:sz="4" w:space="0" w:color="auto"/>
            </w:tcBorders>
            <w:shd w:val="clear" w:color="000000" w:fill="DBDBDB"/>
            <w:noWrap/>
            <w:hideMark/>
          </w:tcPr>
          <w:p w14:paraId="1662AED1" w14:textId="77777777" w:rsidR="005F2B1D" w:rsidRPr="005F2B1D" w:rsidRDefault="005F2B1D" w:rsidP="005F2B1D">
            <w:pPr>
              <w:rPr>
                <w:sz w:val="16"/>
                <w:szCs w:val="16"/>
                <w:lang w:val="en-US"/>
              </w:rPr>
            </w:pPr>
            <w:r w:rsidRPr="005F2B1D">
              <w:rPr>
                <w:sz w:val="16"/>
                <w:szCs w:val="16"/>
                <w:lang w:val="en-US"/>
              </w:rPr>
              <w:t>Quản lý chất thải vật nuôi của cừu</w:t>
            </w:r>
          </w:p>
        </w:tc>
        <w:tc>
          <w:tcPr>
            <w:tcW w:w="606" w:type="dxa"/>
            <w:tcBorders>
              <w:top w:val="nil"/>
              <w:left w:val="nil"/>
              <w:bottom w:val="single" w:sz="4" w:space="0" w:color="auto"/>
              <w:right w:val="single" w:sz="4" w:space="0" w:color="auto"/>
            </w:tcBorders>
            <w:shd w:val="clear" w:color="000000" w:fill="DBDBDB"/>
            <w:noWrap/>
            <w:hideMark/>
          </w:tcPr>
          <w:p w14:paraId="62D93D20"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430ACD1E" w14:textId="77777777" w:rsidR="005F2B1D" w:rsidRPr="005F2B1D" w:rsidRDefault="005F2B1D" w:rsidP="005F2B1D">
            <w:pPr>
              <w:jc w:val="right"/>
              <w:rPr>
                <w:sz w:val="16"/>
                <w:szCs w:val="16"/>
                <w:lang w:val="en-US"/>
              </w:rPr>
            </w:pPr>
            <w:r w:rsidRPr="005F2B1D">
              <w:rPr>
                <w:sz w:val="16"/>
                <w:szCs w:val="16"/>
                <w:lang w:val="en-US"/>
              </w:rPr>
              <w:t>5,65</w:t>
            </w:r>
          </w:p>
        </w:tc>
        <w:tc>
          <w:tcPr>
            <w:tcW w:w="1073" w:type="dxa"/>
            <w:tcBorders>
              <w:top w:val="nil"/>
              <w:left w:val="nil"/>
              <w:bottom w:val="single" w:sz="4" w:space="0" w:color="auto"/>
              <w:right w:val="single" w:sz="4" w:space="0" w:color="auto"/>
            </w:tcBorders>
            <w:shd w:val="clear" w:color="000000" w:fill="DBDBDB"/>
            <w:noWrap/>
            <w:hideMark/>
          </w:tcPr>
          <w:p w14:paraId="106BBF3C" w14:textId="77777777" w:rsidR="005F2B1D" w:rsidRPr="005F2B1D" w:rsidRDefault="005F2B1D" w:rsidP="005F2B1D">
            <w:pPr>
              <w:jc w:val="right"/>
              <w:rPr>
                <w:sz w:val="16"/>
                <w:szCs w:val="16"/>
                <w:lang w:val="en-US"/>
              </w:rPr>
            </w:pPr>
            <w:r w:rsidRPr="005F2B1D">
              <w:rPr>
                <w:sz w:val="16"/>
                <w:szCs w:val="16"/>
                <w:lang w:val="en-US"/>
              </w:rPr>
              <w:t xml:space="preserve">                  3,20 </w:t>
            </w:r>
          </w:p>
        </w:tc>
        <w:tc>
          <w:tcPr>
            <w:tcW w:w="709" w:type="dxa"/>
            <w:tcBorders>
              <w:top w:val="nil"/>
              <w:left w:val="nil"/>
              <w:bottom w:val="single" w:sz="4" w:space="0" w:color="auto"/>
              <w:right w:val="single" w:sz="4" w:space="0" w:color="auto"/>
            </w:tcBorders>
            <w:shd w:val="clear" w:color="000000" w:fill="DBDBDB"/>
            <w:noWrap/>
            <w:hideMark/>
          </w:tcPr>
          <w:p w14:paraId="10941147" w14:textId="77777777" w:rsidR="005F2B1D" w:rsidRPr="005F2B1D" w:rsidRDefault="005F2B1D" w:rsidP="005F2B1D">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1B679847" w14:textId="77777777" w:rsidR="005F2B1D" w:rsidRPr="005F2B1D" w:rsidRDefault="005F2B1D" w:rsidP="005F2B1D">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70499A35" w14:textId="77777777" w:rsidR="005F2B1D" w:rsidRPr="005F2B1D" w:rsidRDefault="005F2B1D" w:rsidP="005F2B1D">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52ADC8D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6FFF5F1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32EFAD8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2FE1DD0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06EA2BF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60A5805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CE3DC8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969D40A" w14:textId="77777777" w:rsidR="005F2B1D" w:rsidRPr="005F2B1D" w:rsidRDefault="005F2B1D" w:rsidP="005F2B1D">
            <w:pPr>
              <w:jc w:val="center"/>
              <w:rPr>
                <w:color w:val="000000"/>
                <w:sz w:val="16"/>
                <w:szCs w:val="16"/>
                <w:lang w:val="en-US"/>
              </w:rPr>
            </w:pPr>
            <w:r w:rsidRPr="005F2B1D">
              <w:rPr>
                <w:color w:val="000000"/>
                <w:sz w:val="16"/>
                <w:szCs w:val="16"/>
                <w:lang w:val="en-US"/>
              </w:rPr>
              <w:t>103</w:t>
            </w:r>
          </w:p>
        </w:tc>
        <w:tc>
          <w:tcPr>
            <w:tcW w:w="696" w:type="dxa"/>
            <w:tcBorders>
              <w:top w:val="nil"/>
              <w:left w:val="nil"/>
              <w:bottom w:val="single" w:sz="4" w:space="0" w:color="auto"/>
              <w:right w:val="single" w:sz="4" w:space="0" w:color="auto"/>
            </w:tcBorders>
            <w:shd w:val="clear" w:color="000000" w:fill="DBDBDB"/>
            <w:noWrap/>
            <w:hideMark/>
          </w:tcPr>
          <w:p w14:paraId="2BF86497" w14:textId="77777777" w:rsidR="005F2B1D" w:rsidRPr="005F2B1D" w:rsidRDefault="005F2B1D" w:rsidP="005F2B1D">
            <w:pPr>
              <w:rPr>
                <w:sz w:val="16"/>
                <w:szCs w:val="16"/>
                <w:lang w:val="en-US"/>
              </w:rPr>
            </w:pPr>
            <w:r w:rsidRPr="005F2B1D">
              <w:rPr>
                <w:sz w:val="16"/>
                <w:szCs w:val="16"/>
                <w:lang w:val="en-US"/>
              </w:rPr>
              <w:t>3B3</w:t>
            </w:r>
          </w:p>
        </w:tc>
        <w:tc>
          <w:tcPr>
            <w:tcW w:w="2295" w:type="dxa"/>
            <w:tcBorders>
              <w:top w:val="nil"/>
              <w:left w:val="nil"/>
              <w:bottom w:val="single" w:sz="4" w:space="0" w:color="auto"/>
              <w:right w:val="single" w:sz="4" w:space="0" w:color="auto"/>
            </w:tcBorders>
            <w:shd w:val="clear" w:color="000000" w:fill="DBDBDB"/>
            <w:noWrap/>
            <w:hideMark/>
          </w:tcPr>
          <w:p w14:paraId="7337D057" w14:textId="77777777" w:rsidR="005F2B1D" w:rsidRPr="005F2B1D" w:rsidRDefault="005F2B1D" w:rsidP="005F2B1D">
            <w:pPr>
              <w:rPr>
                <w:sz w:val="16"/>
                <w:szCs w:val="16"/>
                <w:lang w:val="en-US"/>
              </w:rPr>
            </w:pPr>
            <w:r w:rsidRPr="005F2B1D">
              <w:rPr>
                <w:sz w:val="16"/>
                <w:szCs w:val="16"/>
                <w:lang w:val="en-US"/>
              </w:rPr>
              <w:t>Quản lý chất thải vật nuôi của lợn</w:t>
            </w:r>
          </w:p>
        </w:tc>
        <w:tc>
          <w:tcPr>
            <w:tcW w:w="606" w:type="dxa"/>
            <w:tcBorders>
              <w:top w:val="nil"/>
              <w:left w:val="nil"/>
              <w:bottom w:val="single" w:sz="4" w:space="0" w:color="auto"/>
              <w:right w:val="single" w:sz="4" w:space="0" w:color="auto"/>
            </w:tcBorders>
            <w:shd w:val="clear" w:color="000000" w:fill="DBDBDB"/>
            <w:noWrap/>
            <w:hideMark/>
          </w:tcPr>
          <w:p w14:paraId="3F40917E"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2B1A5A3A" w14:textId="77777777" w:rsidR="005F2B1D" w:rsidRPr="005F2B1D" w:rsidRDefault="005F2B1D" w:rsidP="005F2B1D">
            <w:pPr>
              <w:jc w:val="right"/>
              <w:rPr>
                <w:sz w:val="16"/>
                <w:szCs w:val="16"/>
                <w:lang w:val="en-US"/>
              </w:rPr>
            </w:pPr>
            <w:r w:rsidRPr="005F2B1D">
              <w:rPr>
                <w:sz w:val="16"/>
                <w:szCs w:val="16"/>
                <w:lang w:val="en-US"/>
              </w:rPr>
              <w:t>1827,77</w:t>
            </w:r>
          </w:p>
        </w:tc>
        <w:tc>
          <w:tcPr>
            <w:tcW w:w="1073" w:type="dxa"/>
            <w:tcBorders>
              <w:top w:val="nil"/>
              <w:left w:val="nil"/>
              <w:bottom w:val="single" w:sz="4" w:space="0" w:color="auto"/>
              <w:right w:val="single" w:sz="4" w:space="0" w:color="auto"/>
            </w:tcBorders>
            <w:shd w:val="clear" w:color="000000" w:fill="DBDBDB"/>
            <w:noWrap/>
            <w:hideMark/>
          </w:tcPr>
          <w:p w14:paraId="2D04398A" w14:textId="77777777" w:rsidR="005F2B1D" w:rsidRPr="005F2B1D" w:rsidRDefault="005F2B1D" w:rsidP="005F2B1D">
            <w:pPr>
              <w:jc w:val="right"/>
              <w:rPr>
                <w:sz w:val="16"/>
                <w:szCs w:val="16"/>
                <w:lang w:val="en-US"/>
              </w:rPr>
            </w:pPr>
            <w:r w:rsidRPr="005F2B1D">
              <w:rPr>
                <w:sz w:val="16"/>
                <w:szCs w:val="16"/>
                <w:lang w:val="en-US"/>
              </w:rPr>
              <w:t xml:space="preserve">           2.840,70 </w:t>
            </w:r>
          </w:p>
        </w:tc>
        <w:tc>
          <w:tcPr>
            <w:tcW w:w="709" w:type="dxa"/>
            <w:tcBorders>
              <w:top w:val="nil"/>
              <w:left w:val="nil"/>
              <w:bottom w:val="single" w:sz="4" w:space="0" w:color="auto"/>
              <w:right w:val="single" w:sz="4" w:space="0" w:color="auto"/>
            </w:tcBorders>
            <w:shd w:val="clear" w:color="000000" w:fill="DBDBDB"/>
            <w:noWrap/>
            <w:hideMark/>
          </w:tcPr>
          <w:p w14:paraId="16202E24"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6B96C7BC" w14:textId="77777777" w:rsidR="005F2B1D" w:rsidRPr="005F2B1D" w:rsidRDefault="005F2B1D" w:rsidP="005F2B1D">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12795B08" w14:textId="77777777" w:rsidR="005F2B1D" w:rsidRPr="005F2B1D" w:rsidRDefault="005F2B1D" w:rsidP="005F2B1D">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54A5EC6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C6A91CA" w14:textId="77777777" w:rsidR="005F2B1D" w:rsidRPr="005F2B1D" w:rsidRDefault="005F2B1D" w:rsidP="005F2B1D">
            <w:pPr>
              <w:jc w:val="right"/>
              <w:rPr>
                <w:color w:val="000000"/>
                <w:sz w:val="16"/>
                <w:szCs w:val="16"/>
                <w:lang w:val="en-US"/>
              </w:rPr>
            </w:pPr>
            <w:r w:rsidRPr="005F2B1D">
              <w:rPr>
                <w:color w:val="000000"/>
                <w:sz w:val="16"/>
                <w:szCs w:val="16"/>
                <w:lang w:val="en-US"/>
              </w:rPr>
              <w:t>0,0021</w:t>
            </w:r>
          </w:p>
        </w:tc>
        <w:tc>
          <w:tcPr>
            <w:tcW w:w="568" w:type="dxa"/>
            <w:tcBorders>
              <w:top w:val="nil"/>
              <w:left w:val="nil"/>
              <w:bottom w:val="single" w:sz="4" w:space="0" w:color="auto"/>
              <w:right w:val="single" w:sz="4" w:space="0" w:color="auto"/>
            </w:tcBorders>
            <w:shd w:val="clear" w:color="000000" w:fill="DBDBDB"/>
            <w:noWrap/>
            <w:hideMark/>
          </w:tcPr>
          <w:p w14:paraId="1F67EDF1"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BDBDB"/>
            <w:noWrap/>
            <w:hideMark/>
          </w:tcPr>
          <w:p w14:paraId="711FFE4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7369FD4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42725D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DEAEA1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C9134EA" w14:textId="77777777" w:rsidR="005F2B1D" w:rsidRPr="005F2B1D" w:rsidRDefault="005F2B1D" w:rsidP="005F2B1D">
            <w:pPr>
              <w:jc w:val="center"/>
              <w:rPr>
                <w:color w:val="000000"/>
                <w:sz w:val="16"/>
                <w:szCs w:val="16"/>
                <w:lang w:val="en-US"/>
              </w:rPr>
            </w:pPr>
            <w:r w:rsidRPr="005F2B1D">
              <w:rPr>
                <w:color w:val="000000"/>
                <w:sz w:val="16"/>
                <w:szCs w:val="16"/>
                <w:lang w:val="en-US"/>
              </w:rPr>
              <w:t>104</w:t>
            </w:r>
          </w:p>
        </w:tc>
        <w:tc>
          <w:tcPr>
            <w:tcW w:w="696" w:type="dxa"/>
            <w:tcBorders>
              <w:top w:val="nil"/>
              <w:left w:val="nil"/>
              <w:bottom w:val="single" w:sz="4" w:space="0" w:color="auto"/>
              <w:right w:val="single" w:sz="4" w:space="0" w:color="auto"/>
            </w:tcBorders>
            <w:shd w:val="clear" w:color="000000" w:fill="DBDBDB"/>
            <w:noWrap/>
            <w:hideMark/>
          </w:tcPr>
          <w:p w14:paraId="29A7BC1E" w14:textId="77777777" w:rsidR="005F2B1D" w:rsidRPr="005F2B1D" w:rsidRDefault="005F2B1D" w:rsidP="005F2B1D">
            <w:pPr>
              <w:rPr>
                <w:sz w:val="16"/>
                <w:szCs w:val="16"/>
                <w:lang w:val="en-US"/>
              </w:rPr>
            </w:pPr>
            <w:r w:rsidRPr="005F2B1D">
              <w:rPr>
                <w:sz w:val="16"/>
                <w:szCs w:val="16"/>
                <w:lang w:val="en-US"/>
              </w:rPr>
              <w:t>3B3</w:t>
            </w:r>
          </w:p>
        </w:tc>
        <w:tc>
          <w:tcPr>
            <w:tcW w:w="2295" w:type="dxa"/>
            <w:tcBorders>
              <w:top w:val="nil"/>
              <w:left w:val="nil"/>
              <w:bottom w:val="single" w:sz="4" w:space="0" w:color="auto"/>
              <w:right w:val="single" w:sz="4" w:space="0" w:color="auto"/>
            </w:tcBorders>
            <w:shd w:val="clear" w:color="000000" w:fill="DBDBDB"/>
            <w:noWrap/>
            <w:hideMark/>
          </w:tcPr>
          <w:p w14:paraId="22E88CD6" w14:textId="77777777" w:rsidR="005F2B1D" w:rsidRPr="005F2B1D" w:rsidRDefault="005F2B1D" w:rsidP="005F2B1D">
            <w:pPr>
              <w:rPr>
                <w:sz w:val="16"/>
                <w:szCs w:val="16"/>
                <w:lang w:val="en-US"/>
              </w:rPr>
            </w:pPr>
            <w:r w:rsidRPr="005F2B1D">
              <w:rPr>
                <w:sz w:val="16"/>
                <w:szCs w:val="16"/>
                <w:lang w:val="en-US"/>
              </w:rPr>
              <w:t>Quản lý chất thải vật nuôi của lợn</w:t>
            </w:r>
          </w:p>
        </w:tc>
        <w:tc>
          <w:tcPr>
            <w:tcW w:w="606" w:type="dxa"/>
            <w:tcBorders>
              <w:top w:val="nil"/>
              <w:left w:val="nil"/>
              <w:bottom w:val="single" w:sz="4" w:space="0" w:color="auto"/>
              <w:right w:val="single" w:sz="4" w:space="0" w:color="auto"/>
            </w:tcBorders>
            <w:shd w:val="clear" w:color="000000" w:fill="DBDBDB"/>
            <w:noWrap/>
            <w:hideMark/>
          </w:tcPr>
          <w:p w14:paraId="4E6FC196"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30627B26" w14:textId="77777777" w:rsidR="005F2B1D" w:rsidRPr="005F2B1D" w:rsidRDefault="005F2B1D" w:rsidP="005F2B1D">
            <w:pPr>
              <w:jc w:val="right"/>
              <w:rPr>
                <w:sz w:val="16"/>
                <w:szCs w:val="16"/>
                <w:lang w:val="en-US"/>
              </w:rPr>
            </w:pPr>
            <w:r w:rsidRPr="005F2B1D">
              <w:rPr>
                <w:sz w:val="16"/>
                <w:szCs w:val="16"/>
                <w:lang w:val="en-US"/>
              </w:rPr>
              <w:t>1319,24</w:t>
            </w:r>
          </w:p>
        </w:tc>
        <w:tc>
          <w:tcPr>
            <w:tcW w:w="1073" w:type="dxa"/>
            <w:tcBorders>
              <w:top w:val="nil"/>
              <w:left w:val="nil"/>
              <w:bottom w:val="single" w:sz="4" w:space="0" w:color="auto"/>
              <w:right w:val="single" w:sz="4" w:space="0" w:color="auto"/>
            </w:tcBorders>
            <w:shd w:val="clear" w:color="000000" w:fill="DBDBDB"/>
            <w:noWrap/>
            <w:hideMark/>
          </w:tcPr>
          <w:p w14:paraId="4D1B2A9C" w14:textId="77777777" w:rsidR="005F2B1D" w:rsidRPr="005F2B1D" w:rsidRDefault="005F2B1D" w:rsidP="005F2B1D">
            <w:pPr>
              <w:jc w:val="right"/>
              <w:rPr>
                <w:sz w:val="16"/>
                <w:szCs w:val="16"/>
                <w:lang w:val="en-US"/>
              </w:rPr>
            </w:pPr>
            <w:r w:rsidRPr="005F2B1D">
              <w:rPr>
                <w:sz w:val="16"/>
                <w:szCs w:val="16"/>
                <w:lang w:val="en-US"/>
              </w:rPr>
              <w:t xml:space="preserve">                96,28 </w:t>
            </w:r>
          </w:p>
        </w:tc>
        <w:tc>
          <w:tcPr>
            <w:tcW w:w="709" w:type="dxa"/>
            <w:tcBorders>
              <w:top w:val="nil"/>
              <w:left w:val="nil"/>
              <w:bottom w:val="single" w:sz="4" w:space="0" w:color="auto"/>
              <w:right w:val="single" w:sz="4" w:space="0" w:color="auto"/>
            </w:tcBorders>
            <w:shd w:val="clear" w:color="000000" w:fill="DBDBDB"/>
            <w:noWrap/>
            <w:hideMark/>
          </w:tcPr>
          <w:p w14:paraId="263E794A" w14:textId="77777777" w:rsidR="005F2B1D" w:rsidRPr="005F2B1D" w:rsidRDefault="005F2B1D" w:rsidP="005F2B1D">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45BFE4D3" w14:textId="77777777" w:rsidR="005F2B1D" w:rsidRPr="005F2B1D" w:rsidRDefault="005F2B1D" w:rsidP="005F2B1D">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6DBA3D6E" w14:textId="77777777" w:rsidR="005F2B1D" w:rsidRPr="005F2B1D" w:rsidRDefault="005F2B1D" w:rsidP="005F2B1D">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1CD3897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A4C7DDA" w14:textId="77777777" w:rsidR="005F2B1D" w:rsidRPr="005F2B1D" w:rsidRDefault="005F2B1D" w:rsidP="005F2B1D">
            <w:pPr>
              <w:jc w:val="right"/>
              <w:rPr>
                <w:color w:val="000000"/>
                <w:sz w:val="16"/>
                <w:szCs w:val="16"/>
                <w:lang w:val="en-US"/>
              </w:rPr>
            </w:pPr>
            <w:r w:rsidRPr="005F2B1D">
              <w:rPr>
                <w:color w:val="000000"/>
                <w:sz w:val="16"/>
                <w:szCs w:val="16"/>
                <w:lang w:val="en-US"/>
              </w:rPr>
              <w:t>-0,0037</w:t>
            </w:r>
          </w:p>
        </w:tc>
        <w:tc>
          <w:tcPr>
            <w:tcW w:w="568" w:type="dxa"/>
            <w:tcBorders>
              <w:top w:val="nil"/>
              <w:left w:val="nil"/>
              <w:bottom w:val="single" w:sz="4" w:space="0" w:color="auto"/>
              <w:right w:val="single" w:sz="4" w:space="0" w:color="auto"/>
            </w:tcBorders>
            <w:shd w:val="clear" w:color="000000" w:fill="DBDBDB"/>
            <w:noWrap/>
            <w:hideMark/>
          </w:tcPr>
          <w:p w14:paraId="6385112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02F0C44B"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935" w:type="dxa"/>
            <w:tcBorders>
              <w:top w:val="nil"/>
              <w:left w:val="nil"/>
              <w:bottom w:val="single" w:sz="4" w:space="0" w:color="auto"/>
              <w:right w:val="single" w:sz="4" w:space="0" w:color="auto"/>
            </w:tcBorders>
            <w:shd w:val="clear" w:color="000000" w:fill="DBDBDB"/>
            <w:noWrap/>
            <w:hideMark/>
          </w:tcPr>
          <w:p w14:paraId="69A715A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9F6D8E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B0FA0F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5823FAC1" w14:textId="77777777" w:rsidR="005F2B1D" w:rsidRPr="005F2B1D" w:rsidRDefault="005F2B1D" w:rsidP="005F2B1D">
            <w:pPr>
              <w:jc w:val="center"/>
              <w:rPr>
                <w:color w:val="000000"/>
                <w:sz w:val="16"/>
                <w:szCs w:val="16"/>
                <w:lang w:val="en-US"/>
              </w:rPr>
            </w:pPr>
            <w:r w:rsidRPr="005F2B1D">
              <w:rPr>
                <w:color w:val="000000"/>
                <w:sz w:val="16"/>
                <w:szCs w:val="16"/>
                <w:lang w:val="en-US"/>
              </w:rPr>
              <w:t>105</w:t>
            </w:r>
          </w:p>
        </w:tc>
        <w:tc>
          <w:tcPr>
            <w:tcW w:w="696" w:type="dxa"/>
            <w:tcBorders>
              <w:top w:val="nil"/>
              <w:left w:val="nil"/>
              <w:bottom w:val="single" w:sz="4" w:space="0" w:color="auto"/>
              <w:right w:val="single" w:sz="4" w:space="0" w:color="auto"/>
            </w:tcBorders>
            <w:shd w:val="clear" w:color="000000" w:fill="DBDBDB"/>
            <w:noWrap/>
            <w:hideMark/>
          </w:tcPr>
          <w:p w14:paraId="77579BFF" w14:textId="77777777" w:rsidR="005F2B1D" w:rsidRPr="005F2B1D" w:rsidRDefault="005F2B1D" w:rsidP="005F2B1D">
            <w:pPr>
              <w:rPr>
                <w:sz w:val="16"/>
                <w:szCs w:val="16"/>
                <w:lang w:val="en-US"/>
              </w:rPr>
            </w:pPr>
            <w:r w:rsidRPr="005F2B1D">
              <w:rPr>
                <w:sz w:val="16"/>
                <w:szCs w:val="16"/>
                <w:lang w:val="en-US"/>
              </w:rPr>
              <w:t>3B4a</w:t>
            </w:r>
          </w:p>
        </w:tc>
        <w:tc>
          <w:tcPr>
            <w:tcW w:w="2295" w:type="dxa"/>
            <w:tcBorders>
              <w:top w:val="nil"/>
              <w:left w:val="nil"/>
              <w:bottom w:val="single" w:sz="4" w:space="0" w:color="auto"/>
              <w:right w:val="single" w:sz="4" w:space="0" w:color="auto"/>
            </w:tcBorders>
            <w:shd w:val="clear" w:color="000000" w:fill="DBDBDB"/>
            <w:noWrap/>
            <w:hideMark/>
          </w:tcPr>
          <w:p w14:paraId="77087653" w14:textId="77777777" w:rsidR="005F2B1D" w:rsidRPr="005F2B1D" w:rsidRDefault="005F2B1D" w:rsidP="005F2B1D">
            <w:pPr>
              <w:rPr>
                <w:sz w:val="16"/>
                <w:szCs w:val="16"/>
                <w:lang w:val="en-US"/>
              </w:rPr>
            </w:pPr>
            <w:r w:rsidRPr="005F2B1D">
              <w:rPr>
                <w:sz w:val="16"/>
                <w:szCs w:val="16"/>
                <w:lang w:val="en-US"/>
              </w:rPr>
              <w:t>Quản lý chất thải vật nuôi của trâu</w:t>
            </w:r>
          </w:p>
        </w:tc>
        <w:tc>
          <w:tcPr>
            <w:tcW w:w="606" w:type="dxa"/>
            <w:tcBorders>
              <w:top w:val="nil"/>
              <w:left w:val="nil"/>
              <w:bottom w:val="single" w:sz="4" w:space="0" w:color="auto"/>
              <w:right w:val="single" w:sz="4" w:space="0" w:color="auto"/>
            </w:tcBorders>
            <w:shd w:val="clear" w:color="000000" w:fill="DBDBDB"/>
            <w:noWrap/>
            <w:hideMark/>
          </w:tcPr>
          <w:p w14:paraId="1AB0558D"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79CEBE63" w14:textId="77777777" w:rsidR="005F2B1D" w:rsidRPr="005F2B1D" w:rsidRDefault="005F2B1D" w:rsidP="005F2B1D">
            <w:pPr>
              <w:jc w:val="right"/>
              <w:rPr>
                <w:sz w:val="16"/>
                <w:szCs w:val="16"/>
                <w:lang w:val="en-US"/>
              </w:rPr>
            </w:pPr>
            <w:r w:rsidRPr="005F2B1D">
              <w:rPr>
                <w:sz w:val="16"/>
                <w:szCs w:val="16"/>
                <w:lang w:val="en-US"/>
              </w:rPr>
              <w:t>286,89</w:t>
            </w:r>
          </w:p>
        </w:tc>
        <w:tc>
          <w:tcPr>
            <w:tcW w:w="1073" w:type="dxa"/>
            <w:tcBorders>
              <w:top w:val="nil"/>
              <w:left w:val="nil"/>
              <w:bottom w:val="single" w:sz="4" w:space="0" w:color="auto"/>
              <w:right w:val="single" w:sz="4" w:space="0" w:color="auto"/>
            </w:tcBorders>
            <w:shd w:val="clear" w:color="000000" w:fill="DBDBDB"/>
            <w:noWrap/>
            <w:hideMark/>
          </w:tcPr>
          <w:p w14:paraId="0B6AD6B3" w14:textId="77777777" w:rsidR="005F2B1D" w:rsidRPr="005F2B1D" w:rsidRDefault="005F2B1D" w:rsidP="005F2B1D">
            <w:pPr>
              <w:jc w:val="right"/>
              <w:rPr>
                <w:sz w:val="16"/>
                <w:szCs w:val="16"/>
                <w:lang w:val="en-US"/>
              </w:rPr>
            </w:pPr>
            <w:r w:rsidRPr="005F2B1D">
              <w:rPr>
                <w:sz w:val="16"/>
                <w:szCs w:val="16"/>
                <w:lang w:val="en-US"/>
              </w:rPr>
              <w:t xml:space="preserve">              149,34 </w:t>
            </w:r>
          </w:p>
        </w:tc>
        <w:tc>
          <w:tcPr>
            <w:tcW w:w="709" w:type="dxa"/>
            <w:tcBorders>
              <w:top w:val="nil"/>
              <w:left w:val="nil"/>
              <w:bottom w:val="single" w:sz="4" w:space="0" w:color="auto"/>
              <w:right w:val="single" w:sz="4" w:space="0" w:color="auto"/>
            </w:tcBorders>
            <w:shd w:val="clear" w:color="000000" w:fill="DBDBDB"/>
            <w:noWrap/>
            <w:hideMark/>
          </w:tcPr>
          <w:p w14:paraId="1CBB58E3"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5A4DB75B" w14:textId="77777777" w:rsidR="005F2B1D" w:rsidRPr="005F2B1D" w:rsidRDefault="005F2B1D" w:rsidP="005F2B1D">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7280156B" w14:textId="77777777" w:rsidR="005F2B1D" w:rsidRPr="005F2B1D" w:rsidRDefault="005F2B1D" w:rsidP="005F2B1D">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36C2914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614BF761" w14:textId="77777777" w:rsidR="005F2B1D" w:rsidRPr="005F2B1D" w:rsidRDefault="005F2B1D" w:rsidP="005F2B1D">
            <w:pPr>
              <w:jc w:val="right"/>
              <w:rPr>
                <w:color w:val="000000"/>
                <w:sz w:val="16"/>
                <w:szCs w:val="16"/>
                <w:lang w:val="en-US"/>
              </w:rPr>
            </w:pPr>
            <w:r w:rsidRPr="005F2B1D">
              <w:rPr>
                <w:color w:val="000000"/>
                <w:sz w:val="16"/>
                <w:szCs w:val="16"/>
                <w:lang w:val="en-US"/>
              </w:rPr>
              <w:t>-0,0005</w:t>
            </w:r>
          </w:p>
        </w:tc>
        <w:tc>
          <w:tcPr>
            <w:tcW w:w="568" w:type="dxa"/>
            <w:tcBorders>
              <w:top w:val="nil"/>
              <w:left w:val="nil"/>
              <w:bottom w:val="single" w:sz="4" w:space="0" w:color="auto"/>
              <w:right w:val="single" w:sz="4" w:space="0" w:color="auto"/>
            </w:tcBorders>
            <w:shd w:val="clear" w:color="000000" w:fill="DBDBDB"/>
            <w:noWrap/>
            <w:hideMark/>
          </w:tcPr>
          <w:p w14:paraId="3A5E32F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4AD6B2D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998561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542ADA9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2B578C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719F686A" w14:textId="77777777" w:rsidR="005F2B1D" w:rsidRPr="005F2B1D" w:rsidRDefault="005F2B1D" w:rsidP="005F2B1D">
            <w:pPr>
              <w:jc w:val="center"/>
              <w:rPr>
                <w:color w:val="000000"/>
                <w:sz w:val="16"/>
                <w:szCs w:val="16"/>
                <w:lang w:val="en-US"/>
              </w:rPr>
            </w:pPr>
            <w:r w:rsidRPr="005F2B1D">
              <w:rPr>
                <w:color w:val="000000"/>
                <w:sz w:val="16"/>
                <w:szCs w:val="16"/>
                <w:lang w:val="en-US"/>
              </w:rPr>
              <w:t>106</w:t>
            </w:r>
          </w:p>
        </w:tc>
        <w:tc>
          <w:tcPr>
            <w:tcW w:w="696" w:type="dxa"/>
            <w:tcBorders>
              <w:top w:val="nil"/>
              <w:left w:val="nil"/>
              <w:bottom w:val="single" w:sz="4" w:space="0" w:color="auto"/>
              <w:right w:val="single" w:sz="4" w:space="0" w:color="auto"/>
            </w:tcBorders>
            <w:shd w:val="clear" w:color="000000" w:fill="DBDBDB"/>
            <w:noWrap/>
            <w:hideMark/>
          </w:tcPr>
          <w:p w14:paraId="0B75A34C" w14:textId="77777777" w:rsidR="005F2B1D" w:rsidRPr="005F2B1D" w:rsidRDefault="005F2B1D" w:rsidP="005F2B1D">
            <w:pPr>
              <w:rPr>
                <w:sz w:val="16"/>
                <w:szCs w:val="16"/>
                <w:lang w:val="en-US"/>
              </w:rPr>
            </w:pPr>
            <w:r w:rsidRPr="005F2B1D">
              <w:rPr>
                <w:sz w:val="16"/>
                <w:szCs w:val="16"/>
                <w:lang w:val="en-US"/>
              </w:rPr>
              <w:t>3B4a</w:t>
            </w:r>
          </w:p>
        </w:tc>
        <w:tc>
          <w:tcPr>
            <w:tcW w:w="2295" w:type="dxa"/>
            <w:tcBorders>
              <w:top w:val="nil"/>
              <w:left w:val="nil"/>
              <w:bottom w:val="single" w:sz="4" w:space="0" w:color="auto"/>
              <w:right w:val="single" w:sz="4" w:space="0" w:color="auto"/>
            </w:tcBorders>
            <w:shd w:val="clear" w:color="000000" w:fill="DBDBDB"/>
            <w:noWrap/>
            <w:hideMark/>
          </w:tcPr>
          <w:p w14:paraId="3B064698" w14:textId="77777777" w:rsidR="005F2B1D" w:rsidRPr="005F2B1D" w:rsidRDefault="005F2B1D" w:rsidP="005F2B1D">
            <w:pPr>
              <w:rPr>
                <w:sz w:val="16"/>
                <w:szCs w:val="16"/>
                <w:lang w:val="en-US"/>
              </w:rPr>
            </w:pPr>
            <w:r w:rsidRPr="005F2B1D">
              <w:rPr>
                <w:sz w:val="16"/>
                <w:szCs w:val="16"/>
                <w:lang w:val="en-US"/>
              </w:rPr>
              <w:t>Quản lý chất thải vật nuôi của trâu</w:t>
            </w:r>
          </w:p>
        </w:tc>
        <w:tc>
          <w:tcPr>
            <w:tcW w:w="606" w:type="dxa"/>
            <w:tcBorders>
              <w:top w:val="nil"/>
              <w:left w:val="nil"/>
              <w:bottom w:val="single" w:sz="4" w:space="0" w:color="auto"/>
              <w:right w:val="single" w:sz="4" w:space="0" w:color="auto"/>
            </w:tcBorders>
            <w:shd w:val="clear" w:color="000000" w:fill="DBDBDB"/>
            <w:noWrap/>
            <w:hideMark/>
          </w:tcPr>
          <w:p w14:paraId="7ACF0098"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7256BD14" w14:textId="77777777" w:rsidR="005F2B1D" w:rsidRPr="005F2B1D" w:rsidRDefault="005F2B1D" w:rsidP="005F2B1D">
            <w:pPr>
              <w:jc w:val="right"/>
              <w:rPr>
                <w:sz w:val="16"/>
                <w:szCs w:val="16"/>
                <w:lang w:val="en-US"/>
              </w:rPr>
            </w:pPr>
            <w:r w:rsidRPr="005F2B1D">
              <w:rPr>
                <w:sz w:val="16"/>
                <w:szCs w:val="16"/>
                <w:lang w:val="en-US"/>
              </w:rPr>
              <w:t>234,63</w:t>
            </w:r>
          </w:p>
        </w:tc>
        <w:tc>
          <w:tcPr>
            <w:tcW w:w="1073" w:type="dxa"/>
            <w:tcBorders>
              <w:top w:val="nil"/>
              <w:left w:val="nil"/>
              <w:bottom w:val="single" w:sz="4" w:space="0" w:color="auto"/>
              <w:right w:val="single" w:sz="4" w:space="0" w:color="auto"/>
            </w:tcBorders>
            <w:shd w:val="clear" w:color="000000" w:fill="DBDBDB"/>
            <w:noWrap/>
            <w:hideMark/>
          </w:tcPr>
          <w:p w14:paraId="04A09DD5" w14:textId="77777777" w:rsidR="005F2B1D" w:rsidRPr="005F2B1D" w:rsidRDefault="005F2B1D" w:rsidP="005F2B1D">
            <w:pPr>
              <w:jc w:val="right"/>
              <w:rPr>
                <w:sz w:val="16"/>
                <w:szCs w:val="16"/>
                <w:lang w:val="en-US"/>
              </w:rPr>
            </w:pPr>
            <w:r w:rsidRPr="005F2B1D">
              <w:rPr>
                <w:sz w:val="16"/>
                <w:szCs w:val="16"/>
                <w:lang w:val="en-US"/>
              </w:rPr>
              <w:t xml:space="preserve">              194,97 </w:t>
            </w:r>
          </w:p>
        </w:tc>
        <w:tc>
          <w:tcPr>
            <w:tcW w:w="709" w:type="dxa"/>
            <w:tcBorders>
              <w:top w:val="nil"/>
              <w:left w:val="nil"/>
              <w:bottom w:val="single" w:sz="4" w:space="0" w:color="auto"/>
              <w:right w:val="single" w:sz="4" w:space="0" w:color="auto"/>
            </w:tcBorders>
            <w:shd w:val="clear" w:color="000000" w:fill="DBDBDB"/>
            <w:noWrap/>
            <w:hideMark/>
          </w:tcPr>
          <w:p w14:paraId="20D3A7B5" w14:textId="77777777" w:rsidR="005F2B1D" w:rsidRPr="005F2B1D" w:rsidRDefault="005F2B1D" w:rsidP="005F2B1D">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72D58E7C" w14:textId="77777777" w:rsidR="005F2B1D" w:rsidRPr="005F2B1D" w:rsidRDefault="005F2B1D" w:rsidP="005F2B1D">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05C8330C" w14:textId="77777777" w:rsidR="005F2B1D" w:rsidRPr="005F2B1D" w:rsidRDefault="005F2B1D" w:rsidP="005F2B1D">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6C5AFA8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94AA69F"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BDBDB"/>
            <w:noWrap/>
            <w:hideMark/>
          </w:tcPr>
          <w:p w14:paraId="3FE712F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1ECFEC5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9AAB88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15769EC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607DA6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06E65CC2" w14:textId="77777777" w:rsidR="005F2B1D" w:rsidRPr="005F2B1D" w:rsidRDefault="005F2B1D" w:rsidP="005F2B1D">
            <w:pPr>
              <w:jc w:val="center"/>
              <w:rPr>
                <w:color w:val="000000"/>
                <w:sz w:val="16"/>
                <w:szCs w:val="16"/>
                <w:lang w:val="en-US"/>
              </w:rPr>
            </w:pPr>
            <w:r w:rsidRPr="005F2B1D">
              <w:rPr>
                <w:color w:val="000000"/>
                <w:sz w:val="16"/>
                <w:szCs w:val="16"/>
                <w:lang w:val="en-US"/>
              </w:rPr>
              <w:t>107</w:t>
            </w:r>
          </w:p>
        </w:tc>
        <w:tc>
          <w:tcPr>
            <w:tcW w:w="696" w:type="dxa"/>
            <w:tcBorders>
              <w:top w:val="nil"/>
              <w:left w:val="nil"/>
              <w:bottom w:val="single" w:sz="4" w:space="0" w:color="auto"/>
              <w:right w:val="single" w:sz="4" w:space="0" w:color="auto"/>
            </w:tcBorders>
            <w:shd w:val="clear" w:color="000000" w:fill="DBDBDB"/>
            <w:noWrap/>
            <w:hideMark/>
          </w:tcPr>
          <w:p w14:paraId="4E812D62" w14:textId="77777777" w:rsidR="005F2B1D" w:rsidRPr="005F2B1D" w:rsidRDefault="005F2B1D" w:rsidP="005F2B1D">
            <w:pPr>
              <w:rPr>
                <w:sz w:val="16"/>
                <w:szCs w:val="16"/>
                <w:lang w:val="en-US"/>
              </w:rPr>
            </w:pPr>
            <w:r w:rsidRPr="005F2B1D">
              <w:rPr>
                <w:sz w:val="16"/>
                <w:szCs w:val="16"/>
                <w:lang w:val="en-US"/>
              </w:rPr>
              <w:t>3B4d</w:t>
            </w:r>
          </w:p>
        </w:tc>
        <w:tc>
          <w:tcPr>
            <w:tcW w:w="2295" w:type="dxa"/>
            <w:tcBorders>
              <w:top w:val="nil"/>
              <w:left w:val="nil"/>
              <w:bottom w:val="single" w:sz="4" w:space="0" w:color="auto"/>
              <w:right w:val="single" w:sz="4" w:space="0" w:color="auto"/>
            </w:tcBorders>
            <w:shd w:val="clear" w:color="000000" w:fill="DBDBDB"/>
            <w:noWrap/>
            <w:hideMark/>
          </w:tcPr>
          <w:p w14:paraId="4CB6EE32" w14:textId="77777777" w:rsidR="005F2B1D" w:rsidRPr="005F2B1D" w:rsidRDefault="005F2B1D" w:rsidP="005F2B1D">
            <w:pPr>
              <w:rPr>
                <w:sz w:val="16"/>
                <w:szCs w:val="16"/>
                <w:lang w:val="en-US"/>
              </w:rPr>
            </w:pPr>
            <w:r w:rsidRPr="005F2B1D">
              <w:rPr>
                <w:sz w:val="16"/>
                <w:szCs w:val="16"/>
                <w:lang w:val="en-US"/>
              </w:rPr>
              <w:t>Quản lý chất thải vật nuôi của dê</w:t>
            </w:r>
          </w:p>
        </w:tc>
        <w:tc>
          <w:tcPr>
            <w:tcW w:w="606" w:type="dxa"/>
            <w:tcBorders>
              <w:top w:val="nil"/>
              <w:left w:val="nil"/>
              <w:bottom w:val="single" w:sz="4" w:space="0" w:color="auto"/>
              <w:right w:val="single" w:sz="4" w:space="0" w:color="auto"/>
            </w:tcBorders>
            <w:shd w:val="clear" w:color="000000" w:fill="DBDBDB"/>
            <w:noWrap/>
            <w:hideMark/>
          </w:tcPr>
          <w:p w14:paraId="20DCCA69"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514DD43E" w14:textId="77777777" w:rsidR="005F2B1D" w:rsidRPr="005F2B1D" w:rsidRDefault="005F2B1D" w:rsidP="005F2B1D">
            <w:pPr>
              <w:jc w:val="right"/>
              <w:rPr>
                <w:sz w:val="16"/>
                <w:szCs w:val="16"/>
                <w:lang w:val="en-US"/>
              </w:rPr>
            </w:pPr>
            <w:r w:rsidRPr="005F2B1D">
              <w:rPr>
                <w:sz w:val="16"/>
                <w:szCs w:val="16"/>
                <w:lang w:val="en-US"/>
              </w:rPr>
              <w:t>40,08</w:t>
            </w:r>
          </w:p>
        </w:tc>
        <w:tc>
          <w:tcPr>
            <w:tcW w:w="1073" w:type="dxa"/>
            <w:tcBorders>
              <w:top w:val="nil"/>
              <w:left w:val="nil"/>
              <w:bottom w:val="single" w:sz="4" w:space="0" w:color="auto"/>
              <w:right w:val="single" w:sz="4" w:space="0" w:color="auto"/>
            </w:tcBorders>
            <w:shd w:val="clear" w:color="000000" w:fill="DBDBDB"/>
            <w:noWrap/>
            <w:hideMark/>
          </w:tcPr>
          <w:p w14:paraId="31D42DE9" w14:textId="77777777" w:rsidR="005F2B1D" w:rsidRPr="005F2B1D" w:rsidRDefault="005F2B1D" w:rsidP="005F2B1D">
            <w:pPr>
              <w:jc w:val="right"/>
              <w:rPr>
                <w:sz w:val="16"/>
                <w:szCs w:val="16"/>
                <w:lang w:val="en-US"/>
              </w:rPr>
            </w:pPr>
            <w:r w:rsidRPr="005F2B1D">
              <w:rPr>
                <w:sz w:val="16"/>
                <w:szCs w:val="16"/>
                <w:lang w:val="en-US"/>
              </w:rPr>
              <w:t xml:space="preserve">                18,79 </w:t>
            </w:r>
          </w:p>
        </w:tc>
        <w:tc>
          <w:tcPr>
            <w:tcW w:w="709" w:type="dxa"/>
            <w:tcBorders>
              <w:top w:val="nil"/>
              <w:left w:val="nil"/>
              <w:bottom w:val="single" w:sz="4" w:space="0" w:color="auto"/>
              <w:right w:val="single" w:sz="4" w:space="0" w:color="auto"/>
            </w:tcBorders>
            <w:shd w:val="clear" w:color="000000" w:fill="DBDBDB"/>
            <w:noWrap/>
            <w:hideMark/>
          </w:tcPr>
          <w:p w14:paraId="33F1FFE3"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65F282CD" w14:textId="77777777" w:rsidR="005F2B1D" w:rsidRPr="005F2B1D" w:rsidRDefault="005F2B1D" w:rsidP="005F2B1D">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2390DC6C" w14:textId="77777777" w:rsidR="005F2B1D" w:rsidRPr="005F2B1D" w:rsidRDefault="005F2B1D" w:rsidP="005F2B1D">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0764EEE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62EF62E"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12A714C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2ED42C5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CB60BF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EF55D4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03D215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2653C146" w14:textId="77777777" w:rsidR="005F2B1D" w:rsidRPr="005F2B1D" w:rsidRDefault="005F2B1D" w:rsidP="005F2B1D">
            <w:pPr>
              <w:jc w:val="center"/>
              <w:rPr>
                <w:color w:val="000000"/>
                <w:sz w:val="16"/>
                <w:szCs w:val="16"/>
                <w:lang w:val="en-US"/>
              </w:rPr>
            </w:pPr>
            <w:r w:rsidRPr="005F2B1D">
              <w:rPr>
                <w:color w:val="000000"/>
                <w:sz w:val="16"/>
                <w:szCs w:val="16"/>
                <w:lang w:val="en-US"/>
              </w:rPr>
              <w:t>108</w:t>
            </w:r>
          </w:p>
        </w:tc>
        <w:tc>
          <w:tcPr>
            <w:tcW w:w="696" w:type="dxa"/>
            <w:tcBorders>
              <w:top w:val="nil"/>
              <w:left w:val="nil"/>
              <w:bottom w:val="single" w:sz="4" w:space="0" w:color="auto"/>
              <w:right w:val="single" w:sz="4" w:space="0" w:color="auto"/>
            </w:tcBorders>
            <w:shd w:val="clear" w:color="000000" w:fill="DBDBDB"/>
            <w:noWrap/>
            <w:hideMark/>
          </w:tcPr>
          <w:p w14:paraId="762A5219" w14:textId="77777777" w:rsidR="005F2B1D" w:rsidRPr="005F2B1D" w:rsidRDefault="005F2B1D" w:rsidP="005F2B1D">
            <w:pPr>
              <w:rPr>
                <w:sz w:val="16"/>
                <w:szCs w:val="16"/>
                <w:lang w:val="en-US"/>
              </w:rPr>
            </w:pPr>
            <w:r w:rsidRPr="005F2B1D">
              <w:rPr>
                <w:sz w:val="16"/>
                <w:szCs w:val="16"/>
                <w:lang w:val="en-US"/>
              </w:rPr>
              <w:t>3B4d</w:t>
            </w:r>
          </w:p>
        </w:tc>
        <w:tc>
          <w:tcPr>
            <w:tcW w:w="2295" w:type="dxa"/>
            <w:tcBorders>
              <w:top w:val="nil"/>
              <w:left w:val="nil"/>
              <w:bottom w:val="single" w:sz="4" w:space="0" w:color="auto"/>
              <w:right w:val="single" w:sz="4" w:space="0" w:color="auto"/>
            </w:tcBorders>
            <w:shd w:val="clear" w:color="000000" w:fill="DBDBDB"/>
            <w:noWrap/>
            <w:hideMark/>
          </w:tcPr>
          <w:p w14:paraId="509C87B6" w14:textId="77777777" w:rsidR="005F2B1D" w:rsidRPr="005F2B1D" w:rsidRDefault="005F2B1D" w:rsidP="005F2B1D">
            <w:pPr>
              <w:rPr>
                <w:sz w:val="16"/>
                <w:szCs w:val="16"/>
                <w:lang w:val="en-US"/>
              </w:rPr>
            </w:pPr>
            <w:r w:rsidRPr="005F2B1D">
              <w:rPr>
                <w:sz w:val="16"/>
                <w:szCs w:val="16"/>
                <w:lang w:val="en-US"/>
              </w:rPr>
              <w:t>Quản lý chất thải vật nuôi của dê</w:t>
            </w:r>
          </w:p>
        </w:tc>
        <w:tc>
          <w:tcPr>
            <w:tcW w:w="606" w:type="dxa"/>
            <w:tcBorders>
              <w:top w:val="nil"/>
              <w:left w:val="nil"/>
              <w:bottom w:val="single" w:sz="4" w:space="0" w:color="auto"/>
              <w:right w:val="single" w:sz="4" w:space="0" w:color="auto"/>
            </w:tcBorders>
            <w:shd w:val="clear" w:color="000000" w:fill="DBDBDB"/>
            <w:noWrap/>
            <w:hideMark/>
          </w:tcPr>
          <w:p w14:paraId="200F2A0F"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00CD4C3B" w14:textId="77777777" w:rsidR="005F2B1D" w:rsidRPr="005F2B1D" w:rsidRDefault="005F2B1D" w:rsidP="005F2B1D">
            <w:pPr>
              <w:jc w:val="right"/>
              <w:rPr>
                <w:sz w:val="16"/>
                <w:szCs w:val="16"/>
                <w:lang w:val="en-US"/>
              </w:rPr>
            </w:pPr>
            <w:r w:rsidRPr="005F2B1D">
              <w:rPr>
                <w:sz w:val="16"/>
                <w:szCs w:val="16"/>
                <w:lang w:val="en-US"/>
              </w:rPr>
              <w:t>113,87</w:t>
            </w:r>
          </w:p>
        </w:tc>
        <w:tc>
          <w:tcPr>
            <w:tcW w:w="1073" w:type="dxa"/>
            <w:tcBorders>
              <w:top w:val="nil"/>
              <w:left w:val="nil"/>
              <w:bottom w:val="single" w:sz="4" w:space="0" w:color="auto"/>
              <w:right w:val="single" w:sz="4" w:space="0" w:color="auto"/>
            </w:tcBorders>
            <w:shd w:val="clear" w:color="000000" w:fill="DBDBDB"/>
            <w:noWrap/>
            <w:hideMark/>
          </w:tcPr>
          <w:p w14:paraId="5EF2318C" w14:textId="77777777" w:rsidR="005F2B1D" w:rsidRPr="005F2B1D" w:rsidRDefault="005F2B1D" w:rsidP="005F2B1D">
            <w:pPr>
              <w:jc w:val="right"/>
              <w:rPr>
                <w:sz w:val="16"/>
                <w:szCs w:val="16"/>
                <w:lang w:val="en-US"/>
              </w:rPr>
            </w:pPr>
            <w:r w:rsidRPr="005F2B1D">
              <w:rPr>
                <w:sz w:val="16"/>
                <w:szCs w:val="16"/>
                <w:lang w:val="en-US"/>
              </w:rPr>
              <w:t xml:space="preserve">                93,30 </w:t>
            </w:r>
          </w:p>
        </w:tc>
        <w:tc>
          <w:tcPr>
            <w:tcW w:w="709" w:type="dxa"/>
            <w:tcBorders>
              <w:top w:val="nil"/>
              <w:left w:val="nil"/>
              <w:bottom w:val="single" w:sz="4" w:space="0" w:color="auto"/>
              <w:right w:val="single" w:sz="4" w:space="0" w:color="auto"/>
            </w:tcBorders>
            <w:shd w:val="clear" w:color="000000" w:fill="DBDBDB"/>
            <w:noWrap/>
            <w:hideMark/>
          </w:tcPr>
          <w:p w14:paraId="0C63B7F5" w14:textId="77777777" w:rsidR="005F2B1D" w:rsidRPr="005F2B1D" w:rsidRDefault="005F2B1D" w:rsidP="005F2B1D">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6894E6C0" w14:textId="77777777" w:rsidR="005F2B1D" w:rsidRPr="005F2B1D" w:rsidRDefault="005F2B1D" w:rsidP="005F2B1D">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33654F28" w14:textId="77777777" w:rsidR="005F2B1D" w:rsidRPr="005F2B1D" w:rsidRDefault="005F2B1D" w:rsidP="005F2B1D">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509A919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54D02273"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4FC6726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0B1F2D4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61923E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D82713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4DDF0A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6434FDD1" w14:textId="77777777" w:rsidR="005F2B1D" w:rsidRPr="005F2B1D" w:rsidRDefault="005F2B1D" w:rsidP="005F2B1D">
            <w:pPr>
              <w:jc w:val="center"/>
              <w:rPr>
                <w:color w:val="000000"/>
                <w:sz w:val="16"/>
                <w:szCs w:val="16"/>
                <w:lang w:val="en-US"/>
              </w:rPr>
            </w:pPr>
            <w:r w:rsidRPr="005F2B1D">
              <w:rPr>
                <w:color w:val="000000"/>
                <w:sz w:val="16"/>
                <w:szCs w:val="16"/>
                <w:lang w:val="en-US"/>
              </w:rPr>
              <w:t>109</w:t>
            </w:r>
          </w:p>
        </w:tc>
        <w:tc>
          <w:tcPr>
            <w:tcW w:w="696" w:type="dxa"/>
            <w:tcBorders>
              <w:top w:val="nil"/>
              <w:left w:val="nil"/>
              <w:bottom w:val="single" w:sz="4" w:space="0" w:color="auto"/>
              <w:right w:val="single" w:sz="4" w:space="0" w:color="auto"/>
            </w:tcBorders>
            <w:shd w:val="clear" w:color="000000" w:fill="DBDBDB"/>
            <w:noWrap/>
            <w:hideMark/>
          </w:tcPr>
          <w:p w14:paraId="5FFA1463" w14:textId="77777777" w:rsidR="005F2B1D" w:rsidRPr="005F2B1D" w:rsidRDefault="005F2B1D" w:rsidP="005F2B1D">
            <w:pPr>
              <w:rPr>
                <w:sz w:val="16"/>
                <w:szCs w:val="16"/>
                <w:lang w:val="en-US"/>
              </w:rPr>
            </w:pPr>
            <w:r w:rsidRPr="005F2B1D">
              <w:rPr>
                <w:sz w:val="16"/>
                <w:szCs w:val="16"/>
                <w:lang w:val="en-US"/>
              </w:rPr>
              <w:t>3B4e</w:t>
            </w:r>
          </w:p>
        </w:tc>
        <w:tc>
          <w:tcPr>
            <w:tcW w:w="2295" w:type="dxa"/>
            <w:tcBorders>
              <w:top w:val="nil"/>
              <w:left w:val="nil"/>
              <w:bottom w:val="single" w:sz="4" w:space="0" w:color="auto"/>
              <w:right w:val="single" w:sz="4" w:space="0" w:color="auto"/>
            </w:tcBorders>
            <w:shd w:val="clear" w:color="000000" w:fill="DBDBDB"/>
            <w:noWrap/>
            <w:hideMark/>
          </w:tcPr>
          <w:p w14:paraId="17ED1586" w14:textId="77777777" w:rsidR="005F2B1D" w:rsidRPr="005F2B1D" w:rsidRDefault="005F2B1D" w:rsidP="005F2B1D">
            <w:pPr>
              <w:rPr>
                <w:sz w:val="16"/>
                <w:szCs w:val="16"/>
                <w:lang w:val="en-US"/>
              </w:rPr>
            </w:pPr>
            <w:r w:rsidRPr="005F2B1D">
              <w:rPr>
                <w:sz w:val="16"/>
                <w:szCs w:val="16"/>
                <w:lang w:val="en-US"/>
              </w:rPr>
              <w:t>Quản lý chất thải vật nuôi của ngựa</w:t>
            </w:r>
          </w:p>
        </w:tc>
        <w:tc>
          <w:tcPr>
            <w:tcW w:w="606" w:type="dxa"/>
            <w:tcBorders>
              <w:top w:val="nil"/>
              <w:left w:val="nil"/>
              <w:bottom w:val="single" w:sz="4" w:space="0" w:color="auto"/>
              <w:right w:val="single" w:sz="4" w:space="0" w:color="auto"/>
            </w:tcBorders>
            <w:shd w:val="clear" w:color="000000" w:fill="DBDBDB"/>
            <w:noWrap/>
            <w:hideMark/>
          </w:tcPr>
          <w:p w14:paraId="7D5F7D4F"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5357326A" w14:textId="77777777" w:rsidR="005F2B1D" w:rsidRPr="005F2B1D" w:rsidRDefault="005F2B1D" w:rsidP="005F2B1D">
            <w:pPr>
              <w:jc w:val="right"/>
              <w:rPr>
                <w:sz w:val="16"/>
                <w:szCs w:val="16"/>
                <w:lang w:val="en-US"/>
              </w:rPr>
            </w:pPr>
            <w:r w:rsidRPr="005F2B1D">
              <w:rPr>
                <w:sz w:val="16"/>
                <w:szCs w:val="16"/>
                <w:lang w:val="en-US"/>
              </w:rPr>
              <w:t>5,13</w:t>
            </w:r>
          </w:p>
        </w:tc>
        <w:tc>
          <w:tcPr>
            <w:tcW w:w="1073" w:type="dxa"/>
            <w:tcBorders>
              <w:top w:val="nil"/>
              <w:left w:val="nil"/>
              <w:bottom w:val="single" w:sz="4" w:space="0" w:color="auto"/>
              <w:right w:val="single" w:sz="4" w:space="0" w:color="auto"/>
            </w:tcBorders>
            <w:shd w:val="clear" w:color="000000" w:fill="DBDBDB"/>
            <w:noWrap/>
            <w:hideMark/>
          </w:tcPr>
          <w:p w14:paraId="5335E9F1" w14:textId="77777777" w:rsidR="005F2B1D" w:rsidRPr="005F2B1D" w:rsidRDefault="005F2B1D" w:rsidP="005F2B1D">
            <w:pPr>
              <w:jc w:val="right"/>
              <w:rPr>
                <w:sz w:val="16"/>
                <w:szCs w:val="16"/>
                <w:lang w:val="en-US"/>
              </w:rPr>
            </w:pPr>
            <w:r w:rsidRPr="005F2B1D">
              <w:rPr>
                <w:sz w:val="16"/>
                <w:szCs w:val="16"/>
                <w:lang w:val="en-US"/>
              </w:rPr>
              <w:t xml:space="preserve">                  2,76 </w:t>
            </w:r>
          </w:p>
        </w:tc>
        <w:tc>
          <w:tcPr>
            <w:tcW w:w="709" w:type="dxa"/>
            <w:tcBorders>
              <w:top w:val="nil"/>
              <w:left w:val="nil"/>
              <w:bottom w:val="single" w:sz="4" w:space="0" w:color="auto"/>
              <w:right w:val="single" w:sz="4" w:space="0" w:color="auto"/>
            </w:tcBorders>
            <w:shd w:val="clear" w:color="000000" w:fill="DBDBDB"/>
            <w:noWrap/>
            <w:hideMark/>
          </w:tcPr>
          <w:p w14:paraId="565CAFCC"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3CD0F881" w14:textId="77777777" w:rsidR="005F2B1D" w:rsidRPr="005F2B1D" w:rsidRDefault="005F2B1D" w:rsidP="005F2B1D">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37DA4D12" w14:textId="77777777" w:rsidR="005F2B1D" w:rsidRPr="005F2B1D" w:rsidRDefault="005F2B1D" w:rsidP="005F2B1D">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4CCB8E1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8161CE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435FDE5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4FE1F60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AA7D0B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2FDFCF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FF8239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1656872" w14:textId="77777777" w:rsidR="005F2B1D" w:rsidRPr="005F2B1D" w:rsidRDefault="005F2B1D" w:rsidP="005F2B1D">
            <w:pPr>
              <w:jc w:val="center"/>
              <w:rPr>
                <w:color w:val="000000"/>
                <w:sz w:val="16"/>
                <w:szCs w:val="16"/>
                <w:lang w:val="en-US"/>
              </w:rPr>
            </w:pPr>
            <w:r w:rsidRPr="005F2B1D">
              <w:rPr>
                <w:color w:val="000000"/>
                <w:sz w:val="16"/>
                <w:szCs w:val="16"/>
                <w:lang w:val="en-US"/>
              </w:rPr>
              <w:t>110</w:t>
            </w:r>
          </w:p>
        </w:tc>
        <w:tc>
          <w:tcPr>
            <w:tcW w:w="696" w:type="dxa"/>
            <w:tcBorders>
              <w:top w:val="nil"/>
              <w:left w:val="nil"/>
              <w:bottom w:val="single" w:sz="4" w:space="0" w:color="auto"/>
              <w:right w:val="single" w:sz="4" w:space="0" w:color="auto"/>
            </w:tcBorders>
            <w:shd w:val="clear" w:color="000000" w:fill="DBDBDB"/>
            <w:noWrap/>
            <w:hideMark/>
          </w:tcPr>
          <w:p w14:paraId="1A64B5FB" w14:textId="77777777" w:rsidR="005F2B1D" w:rsidRPr="005F2B1D" w:rsidRDefault="005F2B1D" w:rsidP="005F2B1D">
            <w:pPr>
              <w:rPr>
                <w:sz w:val="16"/>
                <w:szCs w:val="16"/>
                <w:lang w:val="en-US"/>
              </w:rPr>
            </w:pPr>
            <w:r w:rsidRPr="005F2B1D">
              <w:rPr>
                <w:sz w:val="16"/>
                <w:szCs w:val="16"/>
                <w:lang w:val="en-US"/>
              </w:rPr>
              <w:t>3B4e</w:t>
            </w:r>
          </w:p>
        </w:tc>
        <w:tc>
          <w:tcPr>
            <w:tcW w:w="2295" w:type="dxa"/>
            <w:tcBorders>
              <w:top w:val="nil"/>
              <w:left w:val="nil"/>
              <w:bottom w:val="single" w:sz="4" w:space="0" w:color="auto"/>
              <w:right w:val="single" w:sz="4" w:space="0" w:color="auto"/>
            </w:tcBorders>
            <w:shd w:val="clear" w:color="000000" w:fill="DBDBDB"/>
            <w:noWrap/>
            <w:hideMark/>
          </w:tcPr>
          <w:p w14:paraId="24A62C7C" w14:textId="77777777" w:rsidR="005F2B1D" w:rsidRPr="005F2B1D" w:rsidRDefault="005F2B1D" w:rsidP="005F2B1D">
            <w:pPr>
              <w:rPr>
                <w:sz w:val="16"/>
                <w:szCs w:val="16"/>
                <w:lang w:val="en-US"/>
              </w:rPr>
            </w:pPr>
            <w:r w:rsidRPr="005F2B1D">
              <w:rPr>
                <w:sz w:val="16"/>
                <w:szCs w:val="16"/>
                <w:lang w:val="en-US"/>
              </w:rPr>
              <w:t>Quản lý chất thải vật nuôi của ngựa</w:t>
            </w:r>
          </w:p>
        </w:tc>
        <w:tc>
          <w:tcPr>
            <w:tcW w:w="606" w:type="dxa"/>
            <w:tcBorders>
              <w:top w:val="nil"/>
              <w:left w:val="nil"/>
              <w:bottom w:val="single" w:sz="4" w:space="0" w:color="auto"/>
              <w:right w:val="single" w:sz="4" w:space="0" w:color="auto"/>
            </w:tcBorders>
            <w:shd w:val="clear" w:color="000000" w:fill="DBDBDB"/>
            <w:noWrap/>
            <w:hideMark/>
          </w:tcPr>
          <w:p w14:paraId="160563C5"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67D1446C" w14:textId="77777777" w:rsidR="005F2B1D" w:rsidRPr="005F2B1D" w:rsidRDefault="005F2B1D" w:rsidP="005F2B1D">
            <w:pPr>
              <w:jc w:val="right"/>
              <w:rPr>
                <w:sz w:val="16"/>
                <w:szCs w:val="16"/>
                <w:lang w:val="en-US"/>
              </w:rPr>
            </w:pPr>
            <w:r w:rsidRPr="005F2B1D">
              <w:rPr>
                <w:sz w:val="16"/>
                <w:szCs w:val="16"/>
                <w:lang w:val="en-US"/>
              </w:rPr>
              <w:t>4,66</w:t>
            </w:r>
          </w:p>
        </w:tc>
        <w:tc>
          <w:tcPr>
            <w:tcW w:w="1073" w:type="dxa"/>
            <w:tcBorders>
              <w:top w:val="nil"/>
              <w:left w:val="nil"/>
              <w:bottom w:val="single" w:sz="4" w:space="0" w:color="auto"/>
              <w:right w:val="single" w:sz="4" w:space="0" w:color="auto"/>
            </w:tcBorders>
            <w:shd w:val="clear" w:color="000000" w:fill="DBDBDB"/>
            <w:noWrap/>
            <w:hideMark/>
          </w:tcPr>
          <w:p w14:paraId="623AC47D" w14:textId="77777777" w:rsidR="005F2B1D" w:rsidRPr="005F2B1D" w:rsidRDefault="005F2B1D" w:rsidP="005F2B1D">
            <w:pPr>
              <w:jc w:val="right"/>
              <w:rPr>
                <w:sz w:val="16"/>
                <w:szCs w:val="16"/>
                <w:lang w:val="en-US"/>
              </w:rPr>
            </w:pPr>
            <w:r w:rsidRPr="005F2B1D">
              <w:rPr>
                <w:sz w:val="16"/>
                <w:szCs w:val="16"/>
                <w:lang w:val="en-US"/>
              </w:rPr>
              <w:t xml:space="preserve">                  3,19 </w:t>
            </w:r>
          </w:p>
        </w:tc>
        <w:tc>
          <w:tcPr>
            <w:tcW w:w="709" w:type="dxa"/>
            <w:tcBorders>
              <w:top w:val="nil"/>
              <w:left w:val="nil"/>
              <w:bottom w:val="single" w:sz="4" w:space="0" w:color="auto"/>
              <w:right w:val="single" w:sz="4" w:space="0" w:color="auto"/>
            </w:tcBorders>
            <w:shd w:val="clear" w:color="000000" w:fill="DBDBDB"/>
            <w:noWrap/>
            <w:hideMark/>
          </w:tcPr>
          <w:p w14:paraId="0390E6C6" w14:textId="77777777" w:rsidR="005F2B1D" w:rsidRPr="005F2B1D" w:rsidRDefault="005F2B1D" w:rsidP="005F2B1D">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68F1FAF7" w14:textId="77777777" w:rsidR="005F2B1D" w:rsidRPr="005F2B1D" w:rsidRDefault="005F2B1D" w:rsidP="005F2B1D">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2635C90C" w14:textId="77777777" w:rsidR="005F2B1D" w:rsidRPr="005F2B1D" w:rsidRDefault="005F2B1D" w:rsidP="005F2B1D">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786E99B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60CD35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75143E7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24AD4C3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751FD4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F6D523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4866B6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D7AD56A" w14:textId="77777777" w:rsidR="005F2B1D" w:rsidRPr="005F2B1D" w:rsidRDefault="005F2B1D" w:rsidP="005F2B1D">
            <w:pPr>
              <w:jc w:val="center"/>
              <w:rPr>
                <w:color w:val="000000"/>
                <w:sz w:val="16"/>
                <w:szCs w:val="16"/>
                <w:lang w:val="en-US"/>
              </w:rPr>
            </w:pPr>
            <w:r w:rsidRPr="005F2B1D">
              <w:rPr>
                <w:color w:val="000000"/>
                <w:sz w:val="16"/>
                <w:szCs w:val="16"/>
                <w:lang w:val="en-US"/>
              </w:rPr>
              <w:t>111</w:t>
            </w:r>
          </w:p>
        </w:tc>
        <w:tc>
          <w:tcPr>
            <w:tcW w:w="696" w:type="dxa"/>
            <w:tcBorders>
              <w:top w:val="nil"/>
              <w:left w:val="nil"/>
              <w:bottom w:val="single" w:sz="4" w:space="0" w:color="auto"/>
              <w:right w:val="single" w:sz="4" w:space="0" w:color="auto"/>
            </w:tcBorders>
            <w:shd w:val="clear" w:color="000000" w:fill="DBDBDB"/>
            <w:noWrap/>
            <w:hideMark/>
          </w:tcPr>
          <w:p w14:paraId="0C5A10C3" w14:textId="77777777" w:rsidR="005F2B1D" w:rsidRPr="005F2B1D" w:rsidRDefault="005F2B1D" w:rsidP="005F2B1D">
            <w:pPr>
              <w:rPr>
                <w:sz w:val="16"/>
                <w:szCs w:val="16"/>
                <w:lang w:val="en-US"/>
              </w:rPr>
            </w:pPr>
            <w:r w:rsidRPr="005F2B1D">
              <w:rPr>
                <w:sz w:val="16"/>
                <w:szCs w:val="16"/>
                <w:lang w:val="en-US"/>
              </w:rPr>
              <w:t>3B4g</w:t>
            </w:r>
          </w:p>
        </w:tc>
        <w:tc>
          <w:tcPr>
            <w:tcW w:w="2295" w:type="dxa"/>
            <w:tcBorders>
              <w:top w:val="nil"/>
              <w:left w:val="nil"/>
              <w:bottom w:val="single" w:sz="4" w:space="0" w:color="auto"/>
              <w:right w:val="single" w:sz="4" w:space="0" w:color="auto"/>
            </w:tcBorders>
            <w:shd w:val="clear" w:color="000000" w:fill="DBDBDB"/>
            <w:noWrap/>
            <w:hideMark/>
          </w:tcPr>
          <w:p w14:paraId="7641C6BA" w14:textId="77777777" w:rsidR="005F2B1D" w:rsidRPr="005F2B1D" w:rsidRDefault="005F2B1D" w:rsidP="005F2B1D">
            <w:pPr>
              <w:rPr>
                <w:sz w:val="16"/>
                <w:szCs w:val="16"/>
                <w:lang w:val="en-US"/>
              </w:rPr>
            </w:pPr>
            <w:r w:rsidRPr="005F2B1D">
              <w:rPr>
                <w:sz w:val="16"/>
                <w:szCs w:val="16"/>
                <w:lang w:val="en-US"/>
              </w:rPr>
              <w:t>Quản lý chất thải vật nuôi của gia cầm</w:t>
            </w:r>
          </w:p>
        </w:tc>
        <w:tc>
          <w:tcPr>
            <w:tcW w:w="606" w:type="dxa"/>
            <w:tcBorders>
              <w:top w:val="nil"/>
              <w:left w:val="nil"/>
              <w:bottom w:val="single" w:sz="4" w:space="0" w:color="auto"/>
              <w:right w:val="single" w:sz="4" w:space="0" w:color="auto"/>
            </w:tcBorders>
            <w:shd w:val="clear" w:color="000000" w:fill="DBDBDB"/>
            <w:noWrap/>
            <w:hideMark/>
          </w:tcPr>
          <w:p w14:paraId="5471CF1F"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2D23B45A" w14:textId="77777777" w:rsidR="005F2B1D" w:rsidRPr="005F2B1D" w:rsidRDefault="005F2B1D" w:rsidP="005F2B1D">
            <w:pPr>
              <w:jc w:val="right"/>
              <w:rPr>
                <w:sz w:val="16"/>
                <w:szCs w:val="16"/>
                <w:lang w:val="en-US"/>
              </w:rPr>
            </w:pPr>
            <w:r w:rsidRPr="005F2B1D">
              <w:rPr>
                <w:sz w:val="16"/>
                <w:szCs w:val="16"/>
                <w:lang w:val="en-US"/>
              </w:rPr>
              <w:t>1007,99</w:t>
            </w:r>
          </w:p>
        </w:tc>
        <w:tc>
          <w:tcPr>
            <w:tcW w:w="1073" w:type="dxa"/>
            <w:tcBorders>
              <w:top w:val="nil"/>
              <w:left w:val="nil"/>
              <w:bottom w:val="single" w:sz="4" w:space="0" w:color="auto"/>
              <w:right w:val="single" w:sz="4" w:space="0" w:color="auto"/>
            </w:tcBorders>
            <w:shd w:val="clear" w:color="000000" w:fill="DBDBDB"/>
            <w:noWrap/>
            <w:hideMark/>
          </w:tcPr>
          <w:p w14:paraId="4DCA9D3D" w14:textId="77777777" w:rsidR="005F2B1D" w:rsidRPr="005F2B1D" w:rsidRDefault="005F2B1D" w:rsidP="005F2B1D">
            <w:pPr>
              <w:jc w:val="right"/>
              <w:rPr>
                <w:sz w:val="16"/>
                <w:szCs w:val="16"/>
                <w:lang w:val="en-US"/>
              </w:rPr>
            </w:pPr>
            <w:r w:rsidRPr="005F2B1D">
              <w:rPr>
                <w:sz w:val="16"/>
                <w:szCs w:val="16"/>
                <w:lang w:val="en-US"/>
              </w:rPr>
              <w:t xml:space="preserve">              325,01 </w:t>
            </w:r>
          </w:p>
        </w:tc>
        <w:tc>
          <w:tcPr>
            <w:tcW w:w="709" w:type="dxa"/>
            <w:tcBorders>
              <w:top w:val="nil"/>
              <w:left w:val="nil"/>
              <w:bottom w:val="single" w:sz="4" w:space="0" w:color="auto"/>
              <w:right w:val="single" w:sz="4" w:space="0" w:color="auto"/>
            </w:tcBorders>
            <w:shd w:val="clear" w:color="000000" w:fill="DBDBDB"/>
            <w:noWrap/>
            <w:hideMark/>
          </w:tcPr>
          <w:p w14:paraId="70FEFE01"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01636C32" w14:textId="77777777" w:rsidR="005F2B1D" w:rsidRPr="005F2B1D" w:rsidRDefault="005F2B1D" w:rsidP="005F2B1D">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5E3A6925" w14:textId="77777777" w:rsidR="005F2B1D" w:rsidRPr="005F2B1D" w:rsidRDefault="005F2B1D" w:rsidP="005F2B1D">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01E0860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1D81F0AB" w14:textId="77777777" w:rsidR="005F2B1D" w:rsidRPr="005F2B1D" w:rsidRDefault="005F2B1D" w:rsidP="005F2B1D">
            <w:pPr>
              <w:jc w:val="right"/>
              <w:rPr>
                <w:color w:val="000000"/>
                <w:sz w:val="16"/>
                <w:szCs w:val="16"/>
                <w:lang w:val="en-US"/>
              </w:rPr>
            </w:pPr>
            <w:r w:rsidRPr="005F2B1D">
              <w:rPr>
                <w:color w:val="000000"/>
                <w:sz w:val="16"/>
                <w:szCs w:val="16"/>
                <w:lang w:val="en-US"/>
              </w:rPr>
              <w:t>-0,0021</w:t>
            </w:r>
          </w:p>
        </w:tc>
        <w:tc>
          <w:tcPr>
            <w:tcW w:w="568" w:type="dxa"/>
            <w:tcBorders>
              <w:top w:val="nil"/>
              <w:left w:val="nil"/>
              <w:bottom w:val="single" w:sz="4" w:space="0" w:color="auto"/>
              <w:right w:val="single" w:sz="4" w:space="0" w:color="auto"/>
            </w:tcBorders>
            <w:shd w:val="clear" w:color="000000" w:fill="DBDBDB"/>
            <w:noWrap/>
            <w:hideMark/>
          </w:tcPr>
          <w:p w14:paraId="1CFA7FD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5107B3B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F869EC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5A85A7E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8BD90A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43D35A9C" w14:textId="77777777" w:rsidR="005F2B1D" w:rsidRPr="005F2B1D" w:rsidRDefault="005F2B1D" w:rsidP="005F2B1D">
            <w:pPr>
              <w:jc w:val="center"/>
              <w:rPr>
                <w:color w:val="000000"/>
                <w:sz w:val="16"/>
                <w:szCs w:val="16"/>
                <w:lang w:val="en-US"/>
              </w:rPr>
            </w:pPr>
            <w:r w:rsidRPr="005F2B1D">
              <w:rPr>
                <w:color w:val="000000"/>
                <w:sz w:val="16"/>
                <w:szCs w:val="16"/>
                <w:lang w:val="en-US"/>
              </w:rPr>
              <w:t>112</w:t>
            </w:r>
          </w:p>
        </w:tc>
        <w:tc>
          <w:tcPr>
            <w:tcW w:w="696" w:type="dxa"/>
            <w:tcBorders>
              <w:top w:val="nil"/>
              <w:left w:val="nil"/>
              <w:bottom w:val="single" w:sz="4" w:space="0" w:color="auto"/>
              <w:right w:val="single" w:sz="4" w:space="0" w:color="auto"/>
            </w:tcBorders>
            <w:shd w:val="clear" w:color="000000" w:fill="DBDBDB"/>
            <w:noWrap/>
            <w:hideMark/>
          </w:tcPr>
          <w:p w14:paraId="1E47E6BE" w14:textId="77777777" w:rsidR="005F2B1D" w:rsidRPr="005F2B1D" w:rsidRDefault="005F2B1D" w:rsidP="005F2B1D">
            <w:pPr>
              <w:rPr>
                <w:sz w:val="16"/>
                <w:szCs w:val="16"/>
                <w:lang w:val="en-US"/>
              </w:rPr>
            </w:pPr>
            <w:r w:rsidRPr="005F2B1D">
              <w:rPr>
                <w:sz w:val="16"/>
                <w:szCs w:val="16"/>
                <w:lang w:val="en-US"/>
              </w:rPr>
              <w:t>3B4g</w:t>
            </w:r>
          </w:p>
        </w:tc>
        <w:tc>
          <w:tcPr>
            <w:tcW w:w="2295" w:type="dxa"/>
            <w:tcBorders>
              <w:top w:val="nil"/>
              <w:left w:val="nil"/>
              <w:bottom w:val="single" w:sz="4" w:space="0" w:color="auto"/>
              <w:right w:val="single" w:sz="4" w:space="0" w:color="auto"/>
            </w:tcBorders>
            <w:shd w:val="clear" w:color="000000" w:fill="DBDBDB"/>
            <w:noWrap/>
            <w:hideMark/>
          </w:tcPr>
          <w:p w14:paraId="476BD938" w14:textId="77777777" w:rsidR="005F2B1D" w:rsidRPr="005F2B1D" w:rsidRDefault="005F2B1D" w:rsidP="005F2B1D">
            <w:pPr>
              <w:rPr>
                <w:sz w:val="16"/>
                <w:szCs w:val="16"/>
                <w:lang w:val="en-US"/>
              </w:rPr>
            </w:pPr>
            <w:r w:rsidRPr="005F2B1D">
              <w:rPr>
                <w:sz w:val="16"/>
                <w:szCs w:val="16"/>
                <w:lang w:val="en-US"/>
              </w:rPr>
              <w:t>Quản lý chất thải vật nuôi của gia cầm</w:t>
            </w:r>
          </w:p>
        </w:tc>
        <w:tc>
          <w:tcPr>
            <w:tcW w:w="606" w:type="dxa"/>
            <w:tcBorders>
              <w:top w:val="nil"/>
              <w:left w:val="nil"/>
              <w:bottom w:val="single" w:sz="4" w:space="0" w:color="auto"/>
              <w:right w:val="single" w:sz="4" w:space="0" w:color="auto"/>
            </w:tcBorders>
            <w:shd w:val="clear" w:color="000000" w:fill="DBDBDB"/>
            <w:noWrap/>
            <w:hideMark/>
          </w:tcPr>
          <w:p w14:paraId="0F791D27"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3460128C" w14:textId="77777777" w:rsidR="005F2B1D" w:rsidRPr="005F2B1D" w:rsidRDefault="005F2B1D" w:rsidP="005F2B1D">
            <w:pPr>
              <w:jc w:val="right"/>
              <w:rPr>
                <w:sz w:val="16"/>
                <w:szCs w:val="16"/>
                <w:lang w:val="en-US"/>
              </w:rPr>
            </w:pPr>
            <w:r w:rsidRPr="005F2B1D">
              <w:rPr>
                <w:sz w:val="16"/>
                <w:szCs w:val="16"/>
                <w:lang w:val="en-US"/>
              </w:rPr>
              <w:t>1187,92</w:t>
            </w:r>
          </w:p>
        </w:tc>
        <w:tc>
          <w:tcPr>
            <w:tcW w:w="1073" w:type="dxa"/>
            <w:tcBorders>
              <w:top w:val="nil"/>
              <w:left w:val="nil"/>
              <w:bottom w:val="single" w:sz="4" w:space="0" w:color="auto"/>
              <w:right w:val="single" w:sz="4" w:space="0" w:color="auto"/>
            </w:tcBorders>
            <w:shd w:val="clear" w:color="000000" w:fill="DBDBDB"/>
            <w:noWrap/>
            <w:hideMark/>
          </w:tcPr>
          <w:p w14:paraId="64B4533C" w14:textId="77777777" w:rsidR="005F2B1D" w:rsidRPr="005F2B1D" w:rsidRDefault="005F2B1D" w:rsidP="005F2B1D">
            <w:pPr>
              <w:jc w:val="right"/>
              <w:rPr>
                <w:sz w:val="16"/>
                <w:szCs w:val="16"/>
                <w:lang w:val="en-US"/>
              </w:rPr>
            </w:pPr>
            <w:r w:rsidRPr="005F2B1D">
              <w:rPr>
                <w:sz w:val="16"/>
                <w:szCs w:val="16"/>
                <w:lang w:val="en-US"/>
              </w:rPr>
              <w:t xml:space="preserve">              971,57 </w:t>
            </w:r>
          </w:p>
        </w:tc>
        <w:tc>
          <w:tcPr>
            <w:tcW w:w="709" w:type="dxa"/>
            <w:tcBorders>
              <w:top w:val="nil"/>
              <w:left w:val="nil"/>
              <w:bottom w:val="single" w:sz="4" w:space="0" w:color="auto"/>
              <w:right w:val="single" w:sz="4" w:space="0" w:color="auto"/>
            </w:tcBorders>
            <w:shd w:val="clear" w:color="000000" w:fill="DBDBDB"/>
            <w:noWrap/>
            <w:hideMark/>
          </w:tcPr>
          <w:p w14:paraId="74E9FE7C" w14:textId="77777777" w:rsidR="005F2B1D" w:rsidRPr="005F2B1D" w:rsidRDefault="005F2B1D" w:rsidP="005F2B1D">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4FD4C525" w14:textId="77777777" w:rsidR="005F2B1D" w:rsidRPr="005F2B1D" w:rsidRDefault="005F2B1D" w:rsidP="005F2B1D">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309BFE13" w14:textId="77777777" w:rsidR="005F2B1D" w:rsidRPr="005F2B1D" w:rsidRDefault="005F2B1D" w:rsidP="005F2B1D">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6B6EEC6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196F1809" w14:textId="77777777" w:rsidR="005F2B1D" w:rsidRPr="005F2B1D" w:rsidRDefault="005F2B1D" w:rsidP="005F2B1D">
            <w:pPr>
              <w:jc w:val="right"/>
              <w:rPr>
                <w:color w:val="000000"/>
                <w:sz w:val="16"/>
                <w:szCs w:val="16"/>
                <w:lang w:val="en-US"/>
              </w:rPr>
            </w:pPr>
            <w:r w:rsidRPr="005F2B1D">
              <w:rPr>
                <w:color w:val="000000"/>
                <w:sz w:val="16"/>
                <w:szCs w:val="16"/>
                <w:lang w:val="en-US"/>
              </w:rPr>
              <w:t>-0,0010</w:t>
            </w:r>
          </w:p>
        </w:tc>
        <w:tc>
          <w:tcPr>
            <w:tcW w:w="568" w:type="dxa"/>
            <w:tcBorders>
              <w:top w:val="nil"/>
              <w:left w:val="nil"/>
              <w:bottom w:val="single" w:sz="4" w:space="0" w:color="auto"/>
              <w:right w:val="single" w:sz="4" w:space="0" w:color="auto"/>
            </w:tcBorders>
            <w:shd w:val="clear" w:color="000000" w:fill="DBDBDB"/>
            <w:noWrap/>
            <w:hideMark/>
          </w:tcPr>
          <w:p w14:paraId="55F9E02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6E19B5B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6B5D6DD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7A4AF59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DBB731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0B624F6D" w14:textId="77777777" w:rsidR="005F2B1D" w:rsidRPr="005F2B1D" w:rsidRDefault="005F2B1D" w:rsidP="005F2B1D">
            <w:pPr>
              <w:jc w:val="center"/>
              <w:rPr>
                <w:color w:val="000000"/>
                <w:sz w:val="16"/>
                <w:szCs w:val="16"/>
                <w:lang w:val="en-US"/>
              </w:rPr>
            </w:pPr>
            <w:r w:rsidRPr="005F2B1D">
              <w:rPr>
                <w:color w:val="000000"/>
                <w:sz w:val="16"/>
                <w:szCs w:val="16"/>
                <w:lang w:val="en-US"/>
              </w:rPr>
              <w:t>113</w:t>
            </w:r>
          </w:p>
        </w:tc>
        <w:tc>
          <w:tcPr>
            <w:tcW w:w="696" w:type="dxa"/>
            <w:tcBorders>
              <w:top w:val="nil"/>
              <w:left w:val="nil"/>
              <w:bottom w:val="single" w:sz="4" w:space="0" w:color="auto"/>
              <w:right w:val="single" w:sz="4" w:space="0" w:color="auto"/>
            </w:tcBorders>
            <w:shd w:val="clear" w:color="000000" w:fill="DBDBDB"/>
            <w:noWrap/>
            <w:hideMark/>
          </w:tcPr>
          <w:p w14:paraId="558DC164" w14:textId="77777777" w:rsidR="005F2B1D" w:rsidRPr="005F2B1D" w:rsidRDefault="005F2B1D" w:rsidP="005F2B1D">
            <w:pPr>
              <w:rPr>
                <w:sz w:val="16"/>
                <w:szCs w:val="16"/>
                <w:lang w:val="en-US"/>
              </w:rPr>
            </w:pPr>
            <w:r w:rsidRPr="005F2B1D">
              <w:rPr>
                <w:sz w:val="16"/>
                <w:szCs w:val="16"/>
                <w:lang w:val="en-US"/>
              </w:rPr>
              <w:t>3B5</w:t>
            </w:r>
          </w:p>
        </w:tc>
        <w:tc>
          <w:tcPr>
            <w:tcW w:w="2295" w:type="dxa"/>
            <w:tcBorders>
              <w:top w:val="nil"/>
              <w:left w:val="nil"/>
              <w:bottom w:val="single" w:sz="4" w:space="0" w:color="auto"/>
              <w:right w:val="single" w:sz="4" w:space="0" w:color="auto"/>
            </w:tcBorders>
            <w:shd w:val="clear" w:color="000000" w:fill="DBDBDB"/>
            <w:noWrap/>
            <w:hideMark/>
          </w:tcPr>
          <w:p w14:paraId="3A410D65" w14:textId="77777777" w:rsidR="005F2B1D" w:rsidRPr="005F2B1D" w:rsidRDefault="005F2B1D" w:rsidP="005F2B1D">
            <w:pPr>
              <w:rPr>
                <w:sz w:val="16"/>
                <w:szCs w:val="16"/>
                <w:lang w:val="en-US"/>
              </w:rPr>
            </w:pPr>
            <w:r w:rsidRPr="005F2B1D">
              <w:rPr>
                <w:sz w:val="16"/>
                <w:szCs w:val="16"/>
                <w:lang w:val="en-US"/>
              </w:rPr>
              <w:t>Phát thải N2O gián tiếp của quản lý chất thải vật nuôi</w:t>
            </w:r>
          </w:p>
        </w:tc>
        <w:tc>
          <w:tcPr>
            <w:tcW w:w="606" w:type="dxa"/>
            <w:tcBorders>
              <w:top w:val="nil"/>
              <w:left w:val="nil"/>
              <w:bottom w:val="single" w:sz="4" w:space="0" w:color="auto"/>
              <w:right w:val="single" w:sz="4" w:space="0" w:color="auto"/>
            </w:tcBorders>
            <w:shd w:val="clear" w:color="000000" w:fill="DBDBDB"/>
            <w:noWrap/>
            <w:hideMark/>
          </w:tcPr>
          <w:p w14:paraId="6CAB9D07"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0EB3FE5F" w14:textId="77777777" w:rsidR="005F2B1D" w:rsidRPr="005F2B1D" w:rsidRDefault="005F2B1D" w:rsidP="005F2B1D">
            <w:pPr>
              <w:jc w:val="right"/>
              <w:rPr>
                <w:sz w:val="16"/>
                <w:szCs w:val="16"/>
                <w:lang w:val="en-US"/>
              </w:rPr>
            </w:pPr>
            <w:r w:rsidRPr="005F2B1D">
              <w:rPr>
                <w:sz w:val="16"/>
                <w:szCs w:val="16"/>
                <w:lang w:val="en-US"/>
              </w:rPr>
              <w:t>259,97</w:t>
            </w:r>
          </w:p>
        </w:tc>
        <w:tc>
          <w:tcPr>
            <w:tcW w:w="1073" w:type="dxa"/>
            <w:tcBorders>
              <w:top w:val="nil"/>
              <w:left w:val="nil"/>
              <w:bottom w:val="single" w:sz="4" w:space="0" w:color="auto"/>
              <w:right w:val="single" w:sz="4" w:space="0" w:color="auto"/>
            </w:tcBorders>
            <w:shd w:val="clear" w:color="000000" w:fill="DBDBDB"/>
            <w:noWrap/>
            <w:hideMark/>
          </w:tcPr>
          <w:p w14:paraId="2A323A7C" w14:textId="77777777" w:rsidR="005F2B1D" w:rsidRPr="005F2B1D" w:rsidRDefault="005F2B1D" w:rsidP="005F2B1D">
            <w:pPr>
              <w:jc w:val="right"/>
              <w:rPr>
                <w:sz w:val="16"/>
                <w:szCs w:val="16"/>
                <w:lang w:val="en-US"/>
              </w:rPr>
            </w:pPr>
            <w:r w:rsidRPr="005F2B1D">
              <w:rPr>
                <w:sz w:val="16"/>
                <w:szCs w:val="16"/>
                <w:lang w:val="en-US"/>
              </w:rPr>
              <w:t xml:space="preserve">              263,80 </w:t>
            </w:r>
          </w:p>
        </w:tc>
        <w:tc>
          <w:tcPr>
            <w:tcW w:w="709" w:type="dxa"/>
            <w:tcBorders>
              <w:top w:val="nil"/>
              <w:left w:val="nil"/>
              <w:bottom w:val="single" w:sz="4" w:space="0" w:color="auto"/>
              <w:right w:val="single" w:sz="4" w:space="0" w:color="auto"/>
            </w:tcBorders>
            <w:shd w:val="clear" w:color="000000" w:fill="DBDBDB"/>
            <w:noWrap/>
            <w:hideMark/>
          </w:tcPr>
          <w:p w14:paraId="63FA74D2" w14:textId="77777777" w:rsidR="005F2B1D" w:rsidRPr="005F2B1D" w:rsidRDefault="005F2B1D" w:rsidP="005F2B1D">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1A608AF6" w14:textId="77777777" w:rsidR="005F2B1D" w:rsidRPr="005F2B1D" w:rsidRDefault="005F2B1D" w:rsidP="005F2B1D">
            <w:pPr>
              <w:jc w:val="right"/>
              <w:rPr>
                <w:color w:val="000000"/>
                <w:sz w:val="16"/>
                <w:szCs w:val="16"/>
                <w:lang w:val="en-US"/>
              </w:rPr>
            </w:pPr>
            <w:r w:rsidRPr="005F2B1D">
              <w:rPr>
                <w:color w:val="000000"/>
                <w:sz w:val="16"/>
                <w:szCs w:val="16"/>
                <w:lang w:val="en-US"/>
              </w:rPr>
              <w:t>109,7%</w:t>
            </w:r>
          </w:p>
        </w:tc>
        <w:tc>
          <w:tcPr>
            <w:tcW w:w="850" w:type="dxa"/>
            <w:tcBorders>
              <w:top w:val="nil"/>
              <w:left w:val="nil"/>
              <w:bottom w:val="single" w:sz="4" w:space="0" w:color="auto"/>
              <w:right w:val="single" w:sz="4" w:space="0" w:color="auto"/>
            </w:tcBorders>
            <w:shd w:val="clear" w:color="000000" w:fill="DBDBDB"/>
            <w:noWrap/>
            <w:hideMark/>
          </w:tcPr>
          <w:p w14:paraId="04BFBDB6" w14:textId="77777777" w:rsidR="005F2B1D" w:rsidRPr="005F2B1D" w:rsidRDefault="005F2B1D" w:rsidP="005F2B1D">
            <w:pPr>
              <w:jc w:val="right"/>
              <w:rPr>
                <w:color w:val="000000"/>
                <w:sz w:val="16"/>
                <w:szCs w:val="16"/>
                <w:lang w:val="en-US"/>
              </w:rPr>
            </w:pPr>
            <w:r w:rsidRPr="005F2B1D">
              <w:rPr>
                <w:color w:val="000000"/>
                <w:sz w:val="16"/>
                <w:szCs w:val="16"/>
                <w:lang w:val="en-US"/>
              </w:rPr>
              <w:t>110,4%</w:t>
            </w:r>
          </w:p>
        </w:tc>
        <w:tc>
          <w:tcPr>
            <w:tcW w:w="1276" w:type="dxa"/>
            <w:tcBorders>
              <w:top w:val="nil"/>
              <w:left w:val="nil"/>
              <w:bottom w:val="single" w:sz="4" w:space="0" w:color="auto"/>
              <w:right w:val="single" w:sz="4" w:space="0" w:color="auto"/>
            </w:tcBorders>
            <w:shd w:val="clear" w:color="000000" w:fill="DBDBDB"/>
            <w:noWrap/>
            <w:hideMark/>
          </w:tcPr>
          <w:p w14:paraId="4ADDA76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46B6A9D"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17E5E73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69E4358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72E70C6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24D3D5B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A119FB9"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4B3C66B2" w14:textId="77777777" w:rsidR="005F2B1D" w:rsidRPr="005F2B1D" w:rsidRDefault="005F2B1D" w:rsidP="005F2B1D">
            <w:pPr>
              <w:jc w:val="center"/>
              <w:rPr>
                <w:color w:val="000000"/>
                <w:sz w:val="16"/>
                <w:szCs w:val="16"/>
                <w:lang w:val="en-US"/>
              </w:rPr>
            </w:pPr>
            <w:r w:rsidRPr="005F2B1D">
              <w:rPr>
                <w:color w:val="000000"/>
                <w:sz w:val="16"/>
                <w:szCs w:val="16"/>
                <w:lang w:val="en-US"/>
              </w:rPr>
              <w:t>114</w:t>
            </w:r>
          </w:p>
        </w:tc>
        <w:tc>
          <w:tcPr>
            <w:tcW w:w="696" w:type="dxa"/>
            <w:tcBorders>
              <w:top w:val="nil"/>
              <w:left w:val="nil"/>
              <w:bottom w:val="single" w:sz="4" w:space="0" w:color="auto"/>
              <w:right w:val="single" w:sz="4" w:space="0" w:color="auto"/>
            </w:tcBorders>
            <w:shd w:val="clear" w:color="000000" w:fill="DBDBDB"/>
            <w:noWrap/>
            <w:hideMark/>
          </w:tcPr>
          <w:p w14:paraId="673C8D02" w14:textId="77777777" w:rsidR="005F2B1D" w:rsidRPr="005F2B1D" w:rsidRDefault="005F2B1D" w:rsidP="005F2B1D">
            <w:pPr>
              <w:rPr>
                <w:sz w:val="16"/>
                <w:szCs w:val="16"/>
                <w:lang w:val="en-US"/>
              </w:rPr>
            </w:pPr>
            <w:r w:rsidRPr="005F2B1D">
              <w:rPr>
                <w:sz w:val="16"/>
                <w:szCs w:val="16"/>
                <w:lang w:val="en-US"/>
              </w:rPr>
              <w:t>3C</w:t>
            </w:r>
          </w:p>
        </w:tc>
        <w:tc>
          <w:tcPr>
            <w:tcW w:w="2295" w:type="dxa"/>
            <w:tcBorders>
              <w:top w:val="nil"/>
              <w:left w:val="nil"/>
              <w:bottom w:val="single" w:sz="4" w:space="0" w:color="auto"/>
              <w:right w:val="single" w:sz="4" w:space="0" w:color="auto"/>
            </w:tcBorders>
            <w:shd w:val="clear" w:color="000000" w:fill="DBDBDB"/>
            <w:noWrap/>
            <w:hideMark/>
          </w:tcPr>
          <w:p w14:paraId="18FA7778" w14:textId="77777777" w:rsidR="005F2B1D" w:rsidRPr="005F2B1D" w:rsidRDefault="005F2B1D" w:rsidP="005F2B1D">
            <w:pPr>
              <w:rPr>
                <w:sz w:val="16"/>
                <w:szCs w:val="16"/>
                <w:lang w:val="en-US"/>
              </w:rPr>
            </w:pPr>
            <w:r w:rsidRPr="005F2B1D">
              <w:rPr>
                <w:sz w:val="16"/>
                <w:szCs w:val="16"/>
                <w:lang w:val="en-US"/>
              </w:rPr>
              <w:t>Canh tác lúa</w:t>
            </w:r>
          </w:p>
        </w:tc>
        <w:tc>
          <w:tcPr>
            <w:tcW w:w="606" w:type="dxa"/>
            <w:tcBorders>
              <w:top w:val="nil"/>
              <w:left w:val="nil"/>
              <w:bottom w:val="single" w:sz="4" w:space="0" w:color="auto"/>
              <w:right w:val="single" w:sz="4" w:space="0" w:color="auto"/>
            </w:tcBorders>
            <w:shd w:val="clear" w:color="000000" w:fill="DBDBDB"/>
            <w:noWrap/>
            <w:hideMark/>
          </w:tcPr>
          <w:p w14:paraId="5BC60617"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56E495D8" w14:textId="77777777" w:rsidR="005F2B1D" w:rsidRPr="005F2B1D" w:rsidRDefault="005F2B1D" w:rsidP="005F2B1D">
            <w:pPr>
              <w:jc w:val="right"/>
              <w:rPr>
                <w:sz w:val="16"/>
                <w:szCs w:val="16"/>
                <w:lang w:val="en-US"/>
              </w:rPr>
            </w:pPr>
            <w:r w:rsidRPr="005F2B1D">
              <w:rPr>
                <w:sz w:val="16"/>
                <w:szCs w:val="16"/>
                <w:lang w:val="en-US"/>
              </w:rPr>
              <w:t>49283,98</w:t>
            </w:r>
          </w:p>
        </w:tc>
        <w:tc>
          <w:tcPr>
            <w:tcW w:w="1073" w:type="dxa"/>
            <w:tcBorders>
              <w:top w:val="nil"/>
              <w:left w:val="nil"/>
              <w:bottom w:val="single" w:sz="4" w:space="0" w:color="auto"/>
              <w:right w:val="single" w:sz="4" w:space="0" w:color="auto"/>
            </w:tcBorders>
            <w:shd w:val="clear" w:color="000000" w:fill="DBDBDB"/>
            <w:noWrap/>
            <w:hideMark/>
          </w:tcPr>
          <w:p w14:paraId="1A55521E" w14:textId="77777777" w:rsidR="005F2B1D" w:rsidRPr="005F2B1D" w:rsidRDefault="005F2B1D" w:rsidP="005F2B1D">
            <w:pPr>
              <w:jc w:val="right"/>
              <w:rPr>
                <w:sz w:val="16"/>
                <w:szCs w:val="16"/>
                <w:lang w:val="en-US"/>
              </w:rPr>
            </w:pPr>
            <w:r w:rsidRPr="005F2B1D">
              <w:rPr>
                <w:sz w:val="16"/>
                <w:szCs w:val="16"/>
                <w:lang w:val="en-US"/>
              </w:rPr>
              <w:t xml:space="preserve">         44.593,21 </w:t>
            </w:r>
          </w:p>
        </w:tc>
        <w:tc>
          <w:tcPr>
            <w:tcW w:w="709" w:type="dxa"/>
            <w:tcBorders>
              <w:top w:val="nil"/>
              <w:left w:val="nil"/>
              <w:bottom w:val="single" w:sz="4" w:space="0" w:color="auto"/>
              <w:right w:val="single" w:sz="4" w:space="0" w:color="auto"/>
            </w:tcBorders>
            <w:shd w:val="clear" w:color="000000" w:fill="DBDBDB"/>
            <w:noWrap/>
            <w:hideMark/>
          </w:tcPr>
          <w:p w14:paraId="563C09C9" w14:textId="77777777" w:rsidR="005F2B1D" w:rsidRPr="005F2B1D" w:rsidRDefault="005F2B1D" w:rsidP="005F2B1D">
            <w:pPr>
              <w:jc w:val="right"/>
              <w:rPr>
                <w:color w:val="000000"/>
                <w:sz w:val="16"/>
                <w:szCs w:val="16"/>
                <w:lang w:val="en-US"/>
              </w:rPr>
            </w:pPr>
            <w:r w:rsidRPr="005F2B1D">
              <w:rPr>
                <w:color w:val="000000"/>
                <w:sz w:val="16"/>
                <w:szCs w:val="16"/>
                <w:lang w:val="en-US"/>
              </w:rPr>
              <w:t>30,0%</w:t>
            </w:r>
          </w:p>
        </w:tc>
        <w:tc>
          <w:tcPr>
            <w:tcW w:w="851" w:type="dxa"/>
            <w:tcBorders>
              <w:top w:val="nil"/>
              <w:left w:val="nil"/>
              <w:bottom w:val="single" w:sz="4" w:space="0" w:color="auto"/>
              <w:right w:val="single" w:sz="4" w:space="0" w:color="auto"/>
            </w:tcBorders>
            <w:shd w:val="clear" w:color="000000" w:fill="DBDBDB"/>
            <w:noWrap/>
            <w:hideMark/>
          </w:tcPr>
          <w:p w14:paraId="58504965" w14:textId="77777777" w:rsidR="005F2B1D" w:rsidRPr="005F2B1D" w:rsidRDefault="005F2B1D" w:rsidP="005F2B1D">
            <w:pPr>
              <w:jc w:val="right"/>
              <w:rPr>
                <w:color w:val="000000"/>
                <w:sz w:val="16"/>
                <w:szCs w:val="16"/>
                <w:lang w:val="en-US"/>
              </w:rPr>
            </w:pPr>
            <w:r w:rsidRPr="005F2B1D">
              <w:rPr>
                <w:color w:val="000000"/>
                <w:sz w:val="16"/>
                <w:szCs w:val="16"/>
                <w:lang w:val="en-US"/>
              </w:rPr>
              <w:t>55,6%</w:t>
            </w:r>
          </w:p>
        </w:tc>
        <w:tc>
          <w:tcPr>
            <w:tcW w:w="850" w:type="dxa"/>
            <w:tcBorders>
              <w:top w:val="nil"/>
              <w:left w:val="nil"/>
              <w:bottom w:val="single" w:sz="4" w:space="0" w:color="auto"/>
              <w:right w:val="single" w:sz="4" w:space="0" w:color="auto"/>
            </w:tcBorders>
            <w:shd w:val="clear" w:color="000000" w:fill="DBDBDB"/>
            <w:noWrap/>
            <w:hideMark/>
          </w:tcPr>
          <w:p w14:paraId="1B1C9EAE" w14:textId="77777777" w:rsidR="005F2B1D" w:rsidRPr="005F2B1D" w:rsidRDefault="005F2B1D" w:rsidP="005F2B1D">
            <w:pPr>
              <w:jc w:val="right"/>
              <w:rPr>
                <w:color w:val="000000"/>
                <w:sz w:val="16"/>
                <w:szCs w:val="16"/>
                <w:lang w:val="en-US"/>
              </w:rPr>
            </w:pPr>
            <w:r w:rsidRPr="005F2B1D">
              <w:rPr>
                <w:color w:val="000000"/>
                <w:sz w:val="16"/>
                <w:szCs w:val="16"/>
                <w:lang w:val="en-US"/>
              </w:rPr>
              <w:t>63,2%</w:t>
            </w:r>
          </w:p>
        </w:tc>
        <w:tc>
          <w:tcPr>
            <w:tcW w:w="1276" w:type="dxa"/>
            <w:tcBorders>
              <w:top w:val="nil"/>
              <w:left w:val="nil"/>
              <w:bottom w:val="single" w:sz="4" w:space="0" w:color="auto"/>
              <w:right w:val="single" w:sz="4" w:space="0" w:color="auto"/>
            </w:tcBorders>
            <w:shd w:val="clear" w:color="000000" w:fill="DBDBDB"/>
            <w:noWrap/>
            <w:hideMark/>
          </w:tcPr>
          <w:p w14:paraId="34003DC5" w14:textId="77777777" w:rsidR="005F2B1D" w:rsidRPr="005F2B1D" w:rsidRDefault="005F2B1D" w:rsidP="005F2B1D">
            <w:pPr>
              <w:jc w:val="right"/>
              <w:rPr>
                <w:color w:val="000000"/>
                <w:sz w:val="16"/>
                <w:szCs w:val="16"/>
                <w:lang w:val="en-US"/>
              </w:rPr>
            </w:pPr>
            <w:r w:rsidRPr="005F2B1D">
              <w:rPr>
                <w:color w:val="000000"/>
                <w:sz w:val="16"/>
                <w:szCs w:val="16"/>
                <w:lang w:val="en-US"/>
              </w:rPr>
              <w:t>0,0044</w:t>
            </w:r>
          </w:p>
        </w:tc>
        <w:tc>
          <w:tcPr>
            <w:tcW w:w="736" w:type="dxa"/>
            <w:tcBorders>
              <w:top w:val="nil"/>
              <w:left w:val="nil"/>
              <w:bottom w:val="single" w:sz="4" w:space="0" w:color="auto"/>
              <w:right w:val="single" w:sz="4" w:space="0" w:color="auto"/>
            </w:tcBorders>
            <w:shd w:val="clear" w:color="000000" w:fill="DBDBDB"/>
            <w:noWrap/>
            <w:hideMark/>
          </w:tcPr>
          <w:p w14:paraId="084E9020" w14:textId="77777777" w:rsidR="005F2B1D" w:rsidRPr="005F2B1D" w:rsidRDefault="005F2B1D" w:rsidP="005F2B1D">
            <w:pPr>
              <w:jc w:val="right"/>
              <w:rPr>
                <w:color w:val="000000"/>
                <w:sz w:val="16"/>
                <w:szCs w:val="16"/>
                <w:lang w:val="en-US"/>
              </w:rPr>
            </w:pPr>
            <w:r w:rsidRPr="005F2B1D">
              <w:rPr>
                <w:color w:val="000000"/>
                <w:sz w:val="16"/>
                <w:szCs w:val="16"/>
                <w:lang w:val="en-US"/>
              </w:rPr>
              <w:t>-0,0283</w:t>
            </w:r>
          </w:p>
        </w:tc>
        <w:tc>
          <w:tcPr>
            <w:tcW w:w="568" w:type="dxa"/>
            <w:tcBorders>
              <w:top w:val="nil"/>
              <w:left w:val="nil"/>
              <w:bottom w:val="single" w:sz="4" w:space="0" w:color="auto"/>
              <w:right w:val="single" w:sz="4" w:space="0" w:color="auto"/>
            </w:tcBorders>
            <w:shd w:val="clear" w:color="000000" w:fill="DBDBDB"/>
            <w:noWrap/>
            <w:hideMark/>
          </w:tcPr>
          <w:p w14:paraId="48FBE222" w14:textId="77777777" w:rsidR="005F2B1D" w:rsidRPr="005F2B1D" w:rsidRDefault="005F2B1D" w:rsidP="005F2B1D">
            <w:pPr>
              <w:jc w:val="right"/>
              <w:rPr>
                <w:color w:val="000000"/>
                <w:sz w:val="16"/>
                <w:szCs w:val="16"/>
                <w:lang w:val="en-US"/>
              </w:rPr>
            </w:pPr>
            <w:r w:rsidRPr="005F2B1D">
              <w:rPr>
                <w:color w:val="000000"/>
                <w:sz w:val="16"/>
                <w:szCs w:val="16"/>
                <w:lang w:val="en-US"/>
              </w:rPr>
              <w:t>0,12</w:t>
            </w:r>
          </w:p>
        </w:tc>
        <w:tc>
          <w:tcPr>
            <w:tcW w:w="1163" w:type="dxa"/>
            <w:tcBorders>
              <w:top w:val="nil"/>
              <w:left w:val="nil"/>
              <w:bottom w:val="single" w:sz="4" w:space="0" w:color="auto"/>
              <w:right w:val="single" w:sz="4" w:space="0" w:color="auto"/>
            </w:tcBorders>
            <w:shd w:val="clear" w:color="000000" w:fill="DBDBDB"/>
            <w:noWrap/>
            <w:hideMark/>
          </w:tcPr>
          <w:p w14:paraId="021F0946"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935" w:type="dxa"/>
            <w:tcBorders>
              <w:top w:val="nil"/>
              <w:left w:val="nil"/>
              <w:bottom w:val="single" w:sz="4" w:space="0" w:color="auto"/>
              <w:right w:val="single" w:sz="4" w:space="0" w:color="auto"/>
            </w:tcBorders>
            <w:shd w:val="clear" w:color="000000" w:fill="DBDBDB"/>
            <w:noWrap/>
            <w:hideMark/>
          </w:tcPr>
          <w:p w14:paraId="7BB36A83" w14:textId="77777777" w:rsidR="005F2B1D" w:rsidRPr="005F2B1D" w:rsidRDefault="005F2B1D" w:rsidP="005F2B1D">
            <w:pPr>
              <w:jc w:val="right"/>
              <w:rPr>
                <w:color w:val="000000"/>
                <w:sz w:val="16"/>
                <w:szCs w:val="16"/>
                <w:lang w:val="en-US"/>
              </w:rPr>
            </w:pPr>
            <w:r w:rsidRPr="005F2B1D">
              <w:rPr>
                <w:color w:val="000000"/>
                <w:sz w:val="16"/>
                <w:szCs w:val="16"/>
                <w:lang w:val="en-US"/>
              </w:rPr>
              <w:t>0,05</w:t>
            </w:r>
          </w:p>
        </w:tc>
        <w:tc>
          <w:tcPr>
            <w:tcW w:w="1240" w:type="dxa"/>
            <w:tcBorders>
              <w:top w:val="nil"/>
              <w:left w:val="nil"/>
              <w:bottom w:val="single" w:sz="4" w:space="0" w:color="auto"/>
              <w:right w:val="single" w:sz="4" w:space="0" w:color="auto"/>
            </w:tcBorders>
            <w:shd w:val="clear" w:color="000000" w:fill="DBDBDB"/>
            <w:noWrap/>
            <w:hideMark/>
          </w:tcPr>
          <w:p w14:paraId="2D0A2A9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E2BC30D"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129827B" w14:textId="77777777" w:rsidR="005F2B1D" w:rsidRPr="005F2B1D" w:rsidRDefault="005F2B1D" w:rsidP="005F2B1D">
            <w:pPr>
              <w:jc w:val="center"/>
              <w:rPr>
                <w:color w:val="000000"/>
                <w:sz w:val="16"/>
                <w:szCs w:val="16"/>
                <w:lang w:val="en-US"/>
              </w:rPr>
            </w:pPr>
            <w:r w:rsidRPr="005F2B1D">
              <w:rPr>
                <w:color w:val="000000"/>
                <w:sz w:val="16"/>
                <w:szCs w:val="16"/>
                <w:lang w:val="en-US"/>
              </w:rPr>
              <w:t>115</w:t>
            </w:r>
          </w:p>
        </w:tc>
        <w:tc>
          <w:tcPr>
            <w:tcW w:w="696" w:type="dxa"/>
            <w:tcBorders>
              <w:top w:val="nil"/>
              <w:left w:val="nil"/>
              <w:bottom w:val="single" w:sz="4" w:space="0" w:color="auto"/>
              <w:right w:val="single" w:sz="4" w:space="0" w:color="auto"/>
            </w:tcBorders>
            <w:shd w:val="clear" w:color="000000" w:fill="DBDBDB"/>
            <w:noWrap/>
            <w:hideMark/>
          </w:tcPr>
          <w:p w14:paraId="007F6F58" w14:textId="77777777" w:rsidR="005F2B1D" w:rsidRPr="005F2B1D" w:rsidRDefault="005F2B1D" w:rsidP="005F2B1D">
            <w:pPr>
              <w:rPr>
                <w:sz w:val="16"/>
                <w:szCs w:val="16"/>
                <w:lang w:val="en-US"/>
              </w:rPr>
            </w:pPr>
            <w:r w:rsidRPr="005F2B1D">
              <w:rPr>
                <w:sz w:val="16"/>
                <w:szCs w:val="16"/>
                <w:lang w:val="en-US"/>
              </w:rPr>
              <w:t>3D1</w:t>
            </w:r>
          </w:p>
        </w:tc>
        <w:tc>
          <w:tcPr>
            <w:tcW w:w="2295" w:type="dxa"/>
            <w:tcBorders>
              <w:top w:val="nil"/>
              <w:left w:val="nil"/>
              <w:bottom w:val="single" w:sz="4" w:space="0" w:color="auto"/>
              <w:right w:val="single" w:sz="4" w:space="0" w:color="auto"/>
            </w:tcBorders>
            <w:shd w:val="clear" w:color="000000" w:fill="DBDBDB"/>
            <w:noWrap/>
            <w:hideMark/>
          </w:tcPr>
          <w:p w14:paraId="33DF4176" w14:textId="77777777" w:rsidR="005F2B1D" w:rsidRPr="005F2B1D" w:rsidRDefault="005F2B1D" w:rsidP="005F2B1D">
            <w:pPr>
              <w:rPr>
                <w:sz w:val="16"/>
                <w:szCs w:val="16"/>
                <w:lang w:val="en-US"/>
              </w:rPr>
            </w:pPr>
            <w:r w:rsidRPr="005F2B1D">
              <w:rPr>
                <w:sz w:val="16"/>
                <w:szCs w:val="16"/>
                <w:lang w:val="en-US"/>
              </w:rPr>
              <w:t>Phát thải N2O trực tiếp của đất</w:t>
            </w:r>
          </w:p>
        </w:tc>
        <w:tc>
          <w:tcPr>
            <w:tcW w:w="606" w:type="dxa"/>
            <w:tcBorders>
              <w:top w:val="nil"/>
              <w:left w:val="nil"/>
              <w:bottom w:val="single" w:sz="4" w:space="0" w:color="auto"/>
              <w:right w:val="single" w:sz="4" w:space="0" w:color="auto"/>
            </w:tcBorders>
            <w:shd w:val="clear" w:color="000000" w:fill="DBDBDB"/>
            <w:noWrap/>
            <w:hideMark/>
          </w:tcPr>
          <w:p w14:paraId="16DF1214"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06C54FD0" w14:textId="77777777" w:rsidR="005F2B1D" w:rsidRPr="005F2B1D" w:rsidRDefault="005F2B1D" w:rsidP="005F2B1D">
            <w:pPr>
              <w:jc w:val="right"/>
              <w:rPr>
                <w:sz w:val="16"/>
                <w:szCs w:val="16"/>
                <w:lang w:val="en-US"/>
              </w:rPr>
            </w:pPr>
            <w:r w:rsidRPr="005F2B1D">
              <w:rPr>
                <w:sz w:val="16"/>
                <w:szCs w:val="16"/>
                <w:lang w:val="en-US"/>
              </w:rPr>
              <w:t>8278,19</w:t>
            </w:r>
          </w:p>
        </w:tc>
        <w:tc>
          <w:tcPr>
            <w:tcW w:w="1073" w:type="dxa"/>
            <w:tcBorders>
              <w:top w:val="nil"/>
              <w:left w:val="nil"/>
              <w:bottom w:val="single" w:sz="4" w:space="0" w:color="auto"/>
              <w:right w:val="single" w:sz="4" w:space="0" w:color="auto"/>
            </w:tcBorders>
            <w:shd w:val="clear" w:color="000000" w:fill="DBDBDB"/>
            <w:noWrap/>
            <w:hideMark/>
          </w:tcPr>
          <w:p w14:paraId="5A93A5C8" w14:textId="77777777" w:rsidR="005F2B1D" w:rsidRPr="005F2B1D" w:rsidRDefault="005F2B1D" w:rsidP="005F2B1D">
            <w:pPr>
              <w:jc w:val="right"/>
              <w:rPr>
                <w:sz w:val="16"/>
                <w:szCs w:val="16"/>
                <w:lang w:val="en-US"/>
              </w:rPr>
            </w:pPr>
            <w:r w:rsidRPr="005F2B1D">
              <w:rPr>
                <w:sz w:val="16"/>
                <w:szCs w:val="16"/>
                <w:lang w:val="en-US"/>
              </w:rPr>
              <w:t xml:space="preserve">           8.575,55 </w:t>
            </w:r>
          </w:p>
        </w:tc>
        <w:tc>
          <w:tcPr>
            <w:tcW w:w="709" w:type="dxa"/>
            <w:tcBorders>
              <w:top w:val="nil"/>
              <w:left w:val="nil"/>
              <w:bottom w:val="single" w:sz="4" w:space="0" w:color="auto"/>
              <w:right w:val="single" w:sz="4" w:space="0" w:color="auto"/>
            </w:tcBorders>
            <w:shd w:val="clear" w:color="000000" w:fill="DBDBDB"/>
            <w:noWrap/>
            <w:hideMark/>
          </w:tcPr>
          <w:p w14:paraId="6D4BC93A"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DBDBDB"/>
            <w:noWrap/>
            <w:hideMark/>
          </w:tcPr>
          <w:p w14:paraId="0F7396E2" w14:textId="77777777" w:rsidR="005F2B1D" w:rsidRPr="005F2B1D" w:rsidRDefault="005F2B1D" w:rsidP="005F2B1D">
            <w:pPr>
              <w:jc w:val="right"/>
              <w:rPr>
                <w:color w:val="000000"/>
                <w:sz w:val="16"/>
                <w:szCs w:val="16"/>
                <w:lang w:val="en-US"/>
              </w:rPr>
            </w:pPr>
            <w:r w:rsidRPr="005F2B1D">
              <w:rPr>
                <w:color w:val="000000"/>
                <w:sz w:val="16"/>
                <w:szCs w:val="16"/>
                <w:lang w:val="en-US"/>
              </w:rPr>
              <w:t>125,8%</w:t>
            </w:r>
          </w:p>
        </w:tc>
        <w:tc>
          <w:tcPr>
            <w:tcW w:w="850" w:type="dxa"/>
            <w:tcBorders>
              <w:top w:val="nil"/>
              <w:left w:val="nil"/>
              <w:bottom w:val="single" w:sz="4" w:space="0" w:color="auto"/>
              <w:right w:val="single" w:sz="4" w:space="0" w:color="auto"/>
            </w:tcBorders>
            <w:shd w:val="clear" w:color="000000" w:fill="DBDBDB"/>
            <w:noWrap/>
            <w:hideMark/>
          </w:tcPr>
          <w:p w14:paraId="6070034A" w14:textId="77777777" w:rsidR="005F2B1D" w:rsidRPr="005F2B1D" w:rsidRDefault="005F2B1D" w:rsidP="005F2B1D">
            <w:pPr>
              <w:jc w:val="right"/>
              <w:rPr>
                <w:color w:val="000000"/>
                <w:sz w:val="16"/>
                <w:szCs w:val="16"/>
                <w:lang w:val="en-US"/>
              </w:rPr>
            </w:pPr>
            <w:r w:rsidRPr="005F2B1D">
              <w:rPr>
                <w:color w:val="000000"/>
                <w:sz w:val="16"/>
                <w:szCs w:val="16"/>
                <w:lang w:val="en-US"/>
              </w:rPr>
              <w:t>135,4%</w:t>
            </w:r>
          </w:p>
        </w:tc>
        <w:tc>
          <w:tcPr>
            <w:tcW w:w="1276" w:type="dxa"/>
            <w:tcBorders>
              <w:top w:val="nil"/>
              <w:left w:val="nil"/>
              <w:bottom w:val="single" w:sz="4" w:space="0" w:color="auto"/>
              <w:right w:val="single" w:sz="4" w:space="0" w:color="auto"/>
            </w:tcBorders>
            <w:shd w:val="clear" w:color="000000" w:fill="DBDBDB"/>
            <w:noWrap/>
            <w:hideMark/>
          </w:tcPr>
          <w:p w14:paraId="443B07A6" w14:textId="77777777" w:rsidR="005F2B1D" w:rsidRPr="005F2B1D" w:rsidRDefault="005F2B1D" w:rsidP="005F2B1D">
            <w:pPr>
              <w:jc w:val="right"/>
              <w:rPr>
                <w:color w:val="000000"/>
                <w:sz w:val="16"/>
                <w:szCs w:val="16"/>
                <w:lang w:val="en-US"/>
              </w:rPr>
            </w:pPr>
            <w:r w:rsidRPr="005F2B1D">
              <w:rPr>
                <w:color w:val="000000"/>
                <w:sz w:val="16"/>
                <w:szCs w:val="16"/>
                <w:lang w:val="en-US"/>
              </w:rPr>
              <w:t>0,0007</w:t>
            </w:r>
          </w:p>
        </w:tc>
        <w:tc>
          <w:tcPr>
            <w:tcW w:w="736" w:type="dxa"/>
            <w:tcBorders>
              <w:top w:val="nil"/>
              <w:left w:val="nil"/>
              <w:bottom w:val="single" w:sz="4" w:space="0" w:color="auto"/>
              <w:right w:val="single" w:sz="4" w:space="0" w:color="auto"/>
            </w:tcBorders>
            <w:shd w:val="clear" w:color="000000" w:fill="DBDBDB"/>
            <w:noWrap/>
            <w:hideMark/>
          </w:tcPr>
          <w:p w14:paraId="27A13603" w14:textId="77777777" w:rsidR="005F2B1D" w:rsidRPr="005F2B1D" w:rsidRDefault="005F2B1D" w:rsidP="005F2B1D">
            <w:pPr>
              <w:jc w:val="right"/>
              <w:rPr>
                <w:color w:val="000000"/>
                <w:sz w:val="16"/>
                <w:szCs w:val="16"/>
                <w:lang w:val="en-US"/>
              </w:rPr>
            </w:pPr>
            <w:r w:rsidRPr="005F2B1D">
              <w:rPr>
                <w:color w:val="000000"/>
                <w:sz w:val="16"/>
                <w:szCs w:val="16"/>
                <w:lang w:val="en-US"/>
              </w:rPr>
              <w:t>-0,0019</w:t>
            </w:r>
          </w:p>
        </w:tc>
        <w:tc>
          <w:tcPr>
            <w:tcW w:w="568" w:type="dxa"/>
            <w:tcBorders>
              <w:top w:val="nil"/>
              <w:left w:val="nil"/>
              <w:bottom w:val="single" w:sz="4" w:space="0" w:color="auto"/>
              <w:right w:val="single" w:sz="4" w:space="0" w:color="auto"/>
            </w:tcBorders>
            <w:shd w:val="clear" w:color="000000" w:fill="DBDBDB"/>
            <w:noWrap/>
            <w:hideMark/>
          </w:tcPr>
          <w:p w14:paraId="6EA1C83C"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BDBDB"/>
            <w:noWrap/>
            <w:hideMark/>
          </w:tcPr>
          <w:p w14:paraId="4F8B9A0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39A03471"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240" w:type="dxa"/>
            <w:tcBorders>
              <w:top w:val="nil"/>
              <w:left w:val="nil"/>
              <w:bottom w:val="single" w:sz="4" w:space="0" w:color="auto"/>
              <w:right w:val="single" w:sz="4" w:space="0" w:color="auto"/>
            </w:tcBorders>
            <w:shd w:val="clear" w:color="000000" w:fill="DBDBDB"/>
            <w:noWrap/>
            <w:hideMark/>
          </w:tcPr>
          <w:p w14:paraId="5208943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04C5A1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5FE689DC" w14:textId="77777777" w:rsidR="005F2B1D" w:rsidRPr="005F2B1D" w:rsidRDefault="005F2B1D" w:rsidP="005F2B1D">
            <w:pPr>
              <w:jc w:val="center"/>
              <w:rPr>
                <w:color w:val="000000"/>
                <w:sz w:val="16"/>
                <w:szCs w:val="16"/>
                <w:lang w:val="en-US"/>
              </w:rPr>
            </w:pPr>
            <w:r w:rsidRPr="005F2B1D">
              <w:rPr>
                <w:color w:val="000000"/>
                <w:sz w:val="16"/>
                <w:szCs w:val="16"/>
                <w:lang w:val="en-US"/>
              </w:rPr>
              <w:t>116</w:t>
            </w:r>
          </w:p>
        </w:tc>
        <w:tc>
          <w:tcPr>
            <w:tcW w:w="696" w:type="dxa"/>
            <w:tcBorders>
              <w:top w:val="nil"/>
              <w:left w:val="nil"/>
              <w:bottom w:val="single" w:sz="4" w:space="0" w:color="auto"/>
              <w:right w:val="single" w:sz="4" w:space="0" w:color="auto"/>
            </w:tcBorders>
            <w:shd w:val="clear" w:color="000000" w:fill="DBDBDB"/>
            <w:noWrap/>
            <w:hideMark/>
          </w:tcPr>
          <w:p w14:paraId="2A43A958" w14:textId="77777777" w:rsidR="005F2B1D" w:rsidRPr="005F2B1D" w:rsidRDefault="005F2B1D" w:rsidP="005F2B1D">
            <w:pPr>
              <w:rPr>
                <w:sz w:val="16"/>
                <w:szCs w:val="16"/>
                <w:lang w:val="en-US"/>
              </w:rPr>
            </w:pPr>
            <w:r w:rsidRPr="005F2B1D">
              <w:rPr>
                <w:sz w:val="16"/>
                <w:szCs w:val="16"/>
                <w:lang w:val="en-US"/>
              </w:rPr>
              <w:t>3D2</w:t>
            </w:r>
          </w:p>
        </w:tc>
        <w:tc>
          <w:tcPr>
            <w:tcW w:w="2295" w:type="dxa"/>
            <w:tcBorders>
              <w:top w:val="nil"/>
              <w:left w:val="nil"/>
              <w:bottom w:val="single" w:sz="4" w:space="0" w:color="auto"/>
              <w:right w:val="single" w:sz="4" w:space="0" w:color="auto"/>
            </w:tcBorders>
            <w:shd w:val="clear" w:color="000000" w:fill="DBDBDB"/>
            <w:noWrap/>
            <w:hideMark/>
          </w:tcPr>
          <w:p w14:paraId="00C46871" w14:textId="77777777" w:rsidR="005F2B1D" w:rsidRPr="005F2B1D" w:rsidRDefault="005F2B1D" w:rsidP="005F2B1D">
            <w:pPr>
              <w:rPr>
                <w:sz w:val="16"/>
                <w:szCs w:val="16"/>
                <w:lang w:val="en-US"/>
              </w:rPr>
            </w:pPr>
            <w:r w:rsidRPr="005F2B1D">
              <w:rPr>
                <w:sz w:val="16"/>
                <w:szCs w:val="16"/>
                <w:lang w:val="en-US"/>
              </w:rPr>
              <w:t>Phát thải N2O gián tiếp của đất</w:t>
            </w:r>
          </w:p>
        </w:tc>
        <w:tc>
          <w:tcPr>
            <w:tcW w:w="606" w:type="dxa"/>
            <w:tcBorders>
              <w:top w:val="nil"/>
              <w:left w:val="nil"/>
              <w:bottom w:val="single" w:sz="4" w:space="0" w:color="auto"/>
              <w:right w:val="single" w:sz="4" w:space="0" w:color="auto"/>
            </w:tcBorders>
            <w:shd w:val="clear" w:color="000000" w:fill="DBDBDB"/>
            <w:noWrap/>
            <w:hideMark/>
          </w:tcPr>
          <w:p w14:paraId="09E777DE"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0FEE37B3" w14:textId="77777777" w:rsidR="005F2B1D" w:rsidRPr="005F2B1D" w:rsidRDefault="005F2B1D" w:rsidP="005F2B1D">
            <w:pPr>
              <w:jc w:val="right"/>
              <w:rPr>
                <w:sz w:val="16"/>
                <w:szCs w:val="16"/>
                <w:lang w:val="en-US"/>
              </w:rPr>
            </w:pPr>
            <w:r w:rsidRPr="005F2B1D">
              <w:rPr>
                <w:sz w:val="16"/>
                <w:szCs w:val="16"/>
                <w:lang w:val="en-US"/>
              </w:rPr>
              <w:t>4017,45</w:t>
            </w:r>
          </w:p>
        </w:tc>
        <w:tc>
          <w:tcPr>
            <w:tcW w:w="1073" w:type="dxa"/>
            <w:tcBorders>
              <w:top w:val="nil"/>
              <w:left w:val="nil"/>
              <w:bottom w:val="single" w:sz="4" w:space="0" w:color="auto"/>
              <w:right w:val="single" w:sz="4" w:space="0" w:color="auto"/>
            </w:tcBorders>
            <w:shd w:val="clear" w:color="000000" w:fill="DBDBDB"/>
            <w:noWrap/>
            <w:hideMark/>
          </w:tcPr>
          <w:p w14:paraId="40DB87E9" w14:textId="77777777" w:rsidR="005F2B1D" w:rsidRPr="005F2B1D" w:rsidRDefault="005F2B1D" w:rsidP="005F2B1D">
            <w:pPr>
              <w:jc w:val="right"/>
              <w:rPr>
                <w:sz w:val="16"/>
                <w:szCs w:val="16"/>
                <w:lang w:val="en-US"/>
              </w:rPr>
            </w:pPr>
            <w:r w:rsidRPr="005F2B1D">
              <w:rPr>
                <w:sz w:val="16"/>
                <w:szCs w:val="16"/>
                <w:lang w:val="en-US"/>
              </w:rPr>
              <w:t xml:space="preserve">           4.066,47 </w:t>
            </w:r>
          </w:p>
        </w:tc>
        <w:tc>
          <w:tcPr>
            <w:tcW w:w="709" w:type="dxa"/>
            <w:tcBorders>
              <w:top w:val="nil"/>
              <w:left w:val="nil"/>
              <w:bottom w:val="single" w:sz="4" w:space="0" w:color="auto"/>
              <w:right w:val="single" w:sz="4" w:space="0" w:color="auto"/>
            </w:tcBorders>
            <w:shd w:val="clear" w:color="000000" w:fill="DBDBDB"/>
            <w:noWrap/>
            <w:hideMark/>
          </w:tcPr>
          <w:p w14:paraId="40F9C87A"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DBDBDB"/>
            <w:noWrap/>
            <w:hideMark/>
          </w:tcPr>
          <w:p w14:paraId="498CD5C6" w14:textId="77777777" w:rsidR="005F2B1D" w:rsidRPr="005F2B1D" w:rsidRDefault="005F2B1D" w:rsidP="005F2B1D">
            <w:pPr>
              <w:jc w:val="right"/>
              <w:rPr>
                <w:color w:val="000000"/>
                <w:sz w:val="16"/>
                <w:szCs w:val="16"/>
                <w:lang w:val="en-US"/>
              </w:rPr>
            </w:pPr>
            <w:r w:rsidRPr="005F2B1D">
              <w:rPr>
                <w:color w:val="000000"/>
                <w:sz w:val="16"/>
                <w:szCs w:val="16"/>
                <w:lang w:val="en-US"/>
              </w:rPr>
              <w:t>152,5%</w:t>
            </w:r>
          </w:p>
        </w:tc>
        <w:tc>
          <w:tcPr>
            <w:tcW w:w="850" w:type="dxa"/>
            <w:tcBorders>
              <w:top w:val="nil"/>
              <w:left w:val="nil"/>
              <w:bottom w:val="single" w:sz="4" w:space="0" w:color="auto"/>
              <w:right w:val="single" w:sz="4" w:space="0" w:color="auto"/>
            </w:tcBorders>
            <w:shd w:val="clear" w:color="000000" w:fill="DBDBDB"/>
            <w:noWrap/>
            <w:hideMark/>
          </w:tcPr>
          <w:p w14:paraId="3AF1E486" w14:textId="77777777" w:rsidR="005F2B1D" w:rsidRPr="005F2B1D" w:rsidRDefault="005F2B1D" w:rsidP="005F2B1D">
            <w:pPr>
              <w:jc w:val="right"/>
              <w:rPr>
                <w:color w:val="000000"/>
                <w:sz w:val="16"/>
                <w:szCs w:val="16"/>
                <w:lang w:val="en-US"/>
              </w:rPr>
            </w:pPr>
            <w:r w:rsidRPr="005F2B1D">
              <w:rPr>
                <w:color w:val="000000"/>
                <w:sz w:val="16"/>
                <w:szCs w:val="16"/>
                <w:lang w:val="en-US"/>
              </w:rPr>
              <w:t>160,5%</w:t>
            </w:r>
          </w:p>
        </w:tc>
        <w:tc>
          <w:tcPr>
            <w:tcW w:w="1276" w:type="dxa"/>
            <w:tcBorders>
              <w:top w:val="nil"/>
              <w:left w:val="nil"/>
              <w:bottom w:val="single" w:sz="4" w:space="0" w:color="auto"/>
              <w:right w:val="single" w:sz="4" w:space="0" w:color="auto"/>
            </w:tcBorders>
            <w:shd w:val="clear" w:color="000000" w:fill="DBDBDB"/>
            <w:noWrap/>
            <w:hideMark/>
          </w:tcPr>
          <w:p w14:paraId="6CD8A91E"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736" w:type="dxa"/>
            <w:tcBorders>
              <w:top w:val="nil"/>
              <w:left w:val="nil"/>
              <w:bottom w:val="single" w:sz="4" w:space="0" w:color="auto"/>
              <w:right w:val="single" w:sz="4" w:space="0" w:color="auto"/>
            </w:tcBorders>
            <w:shd w:val="clear" w:color="000000" w:fill="DBDBDB"/>
            <w:noWrap/>
            <w:hideMark/>
          </w:tcPr>
          <w:p w14:paraId="4EDCC5D4" w14:textId="77777777" w:rsidR="005F2B1D" w:rsidRPr="005F2B1D" w:rsidRDefault="005F2B1D" w:rsidP="005F2B1D">
            <w:pPr>
              <w:jc w:val="right"/>
              <w:rPr>
                <w:color w:val="000000"/>
                <w:sz w:val="16"/>
                <w:szCs w:val="16"/>
                <w:lang w:val="en-US"/>
              </w:rPr>
            </w:pPr>
            <w:r w:rsidRPr="005F2B1D">
              <w:rPr>
                <w:color w:val="000000"/>
                <w:sz w:val="16"/>
                <w:szCs w:val="16"/>
                <w:lang w:val="en-US"/>
              </w:rPr>
              <w:t>-0,0012</w:t>
            </w:r>
          </w:p>
        </w:tc>
        <w:tc>
          <w:tcPr>
            <w:tcW w:w="568" w:type="dxa"/>
            <w:tcBorders>
              <w:top w:val="nil"/>
              <w:left w:val="nil"/>
              <w:bottom w:val="single" w:sz="4" w:space="0" w:color="auto"/>
              <w:right w:val="single" w:sz="4" w:space="0" w:color="auto"/>
            </w:tcBorders>
            <w:shd w:val="clear" w:color="000000" w:fill="DBDBDB"/>
            <w:noWrap/>
            <w:hideMark/>
          </w:tcPr>
          <w:p w14:paraId="069E3F72"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BDBDB"/>
            <w:noWrap/>
            <w:hideMark/>
          </w:tcPr>
          <w:p w14:paraId="7FF49B5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65F7D814"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shd w:val="clear" w:color="000000" w:fill="DBDBDB"/>
            <w:noWrap/>
            <w:hideMark/>
          </w:tcPr>
          <w:p w14:paraId="70296D2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E04823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0C29DD2F" w14:textId="77777777" w:rsidR="005F2B1D" w:rsidRPr="005F2B1D" w:rsidRDefault="005F2B1D" w:rsidP="005F2B1D">
            <w:pPr>
              <w:jc w:val="center"/>
              <w:rPr>
                <w:color w:val="000000"/>
                <w:sz w:val="16"/>
                <w:szCs w:val="16"/>
                <w:lang w:val="en-US"/>
              </w:rPr>
            </w:pPr>
            <w:r w:rsidRPr="005F2B1D">
              <w:rPr>
                <w:color w:val="000000"/>
                <w:sz w:val="16"/>
                <w:szCs w:val="16"/>
                <w:lang w:val="en-US"/>
              </w:rPr>
              <w:t>117</w:t>
            </w:r>
          </w:p>
        </w:tc>
        <w:tc>
          <w:tcPr>
            <w:tcW w:w="696" w:type="dxa"/>
            <w:tcBorders>
              <w:top w:val="nil"/>
              <w:left w:val="nil"/>
              <w:bottom w:val="single" w:sz="4" w:space="0" w:color="auto"/>
              <w:right w:val="single" w:sz="4" w:space="0" w:color="auto"/>
            </w:tcBorders>
            <w:shd w:val="clear" w:color="000000" w:fill="DBDBDB"/>
            <w:noWrap/>
            <w:hideMark/>
          </w:tcPr>
          <w:p w14:paraId="3D1714F7" w14:textId="77777777" w:rsidR="005F2B1D" w:rsidRPr="005F2B1D" w:rsidRDefault="005F2B1D" w:rsidP="005F2B1D">
            <w:pPr>
              <w:rPr>
                <w:sz w:val="16"/>
                <w:szCs w:val="16"/>
                <w:lang w:val="en-US"/>
              </w:rPr>
            </w:pPr>
            <w:r w:rsidRPr="005F2B1D">
              <w:rPr>
                <w:sz w:val="16"/>
                <w:szCs w:val="16"/>
                <w:lang w:val="en-US"/>
              </w:rPr>
              <w:t>3F</w:t>
            </w:r>
          </w:p>
        </w:tc>
        <w:tc>
          <w:tcPr>
            <w:tcW w:w="2295" w:type="dxa"/>
            <w:tcBorders>
              <w:top w:val="nil"/>
              <w:left w:val="nil"/>
              <w:bottom w:val="single" w:sz="4" w:space="0" w:color="auto"/>
              <w:right w:val="single" w:sz="4" w:space="0" w:color="auto"/>
            </w:tcBorders>
            <w:shd w:val="clear" w:color="000000" w:fill="DBDBDB"/>
            <w:noWrap/>
            <w:hideMark/>
          </w:tcPr>
          <w:p w14:paraId="398C151F" w14:textId="77777777" w:rsidR="005F2B1D" w:rsidRPr="005F2B1D" w:rsidRDefault="005F2B1D" w:rsidP="005F2B1D">
            <w:pPr>
              <w:rPr>
                <w:sz w:val="16"/>
                <w:szCs w:val="16"/>
                <w:lang w:val="en-US"/>
              </w:rPr>
            </w:pPr>
            <w:r w:rsidRPr="005F2B1D">
              <w:rPr>
                <w:sz w:val="16"/>
                <w:szCs w:val="16"/>
                <w:lang w:val="en-US"/>
              </w:rPr>
              <w:t>Đốt phụ phẩm nông nghiệp ngoài đồng</w:t>
            </w:r>
          </w:p>
        </w:tc>
        <w:tc>
          <w:tcPr>
            <w:tcW w:w="606" w:type="dxa"/>
            <w:tcBorders>
              <w:top w:val="nil"/>
              <w:left w:val="nil"/>
              <w:bottom w:val="single" w:sz="4" w:space="0" w:color="auto"/>
              <w:right w:val="single" w:sz="4" w:space="0" w:color="auto"/>
            </w:tcBorders>
            <w:shd w:val="clear" w:color="000000" w:fill="DBDBDB"/>
            <w:noWrap/>
            <w:hideMark/>
          </w:tcPr>
          <w:p w14:paraId="4E13292B"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501F2778" w14:textId="77777777" w:rsidR="005F2B1D" w:rsidRPr="005F2B1D" w:rsidRDefault="005F2B1D" w:rsidP="005F2B1D">
            <w:pPr>
              <w:jc w:val="right"/>
              <w:rPr>
                <w:sz w:val="16"/>
                <w:szCs w:val="16"/>
                <w:lang w:val="en-US"/>
              </w:rPr>
            </w:pPr>
            <w:r w:rsidRPr="005F2B1D">
              <w:rPr>
                <w:sz w:val="16"/>
                <w:szCs w:val="16"/>
                <w:lang w:val="en-US"/>
              </w:rPr>
              <w:t>1400,09</w:t>
            </w:r>
          </w:p>
        </w:tc>
        <w:tc>
          <w:tcPr>
            <w:tcW w:w="1073" w:type="dxa"/>
            <w:tcBorders>
              <w:top w:val="nil"/>
              <w:left w:val="nil"/>
              <w:bottom w:val="single" w:sz="4" w:space="0" w:color="auto"/>
              <w:right w:val="single" w:sz="4" w:space="0" w:color="auto"/>
            </w:tcBorders>
            <w:shd w:val="clear" w:color="000000" w:fill="DBDBDB"/>
            <w:noWrap/>
            <w:hideMark/>
          </w:tcPr>
          <w:p w14:paraId="563A000F" w14:textId="77777777" w:rsidR="005F2B1D" w:rsidRPr="005F2B1D" w:rsidRDefault="005F2B1D" w:rsidP="005F2B1D">
            <w:pPr>
              <w:jc w:val="right"/>
              <w:rPr>
                <w:sz w:val="16"/>
                <w:szCs w:val="16"/>
                <w:lang w:val="en-US"/>
              </w:rPr>
            </w:pPr>
            <w:r w:rsidRPr="005F2B1D">
              <w:rPr>
                <w:sz w:val="16"/>
                <w:szCs w:val="16"/>
                <w:lang w:val="en-US"/>
              </w:rPr>
              <w:t xml:space="preserve">           1.400,09 </w:t>
            </w:r>
          </w:p>
        </w:tc>
        <w:tc>
          <w:tcPr>
            <w:tcW w:w="709" w:type="dxa"/>
            <w:tcBorders>
              <w:top w:val="nil"/>
              <w:left w:val="nil"/>
              <w:bottom w:val="single" w:sz="4" w:space="0" w:color="auto"/>
              <w:right w:val="single" w:sz="4" w:space="0" w:color="auto"/>
            </w:tcBorders>
            <w:shd w:val="clear" w:color="000000" w:fill="DBDBDB"/>
            <w:noWrap/>
            <w:hideMark/>
          </w:tcPr>
          <w:p w14:paraId="0A2114A5" w14:textId="77777777" w:rsidR="005F2B1D" w:rsidRPr="005F2B1D" w:rsidRDefault="005F2B1D" w:rsidP="005F2B1D">
            <w:pPr>
              <w:jc w:val="right"/>
              <w:rPr>
                <w:color w:val="000000"/>
                <w:sz w:val="16"/>
                <w:szCs w:val="16"/>
                <w:lang w:val="en-US"/>
              </w:rPr>
            </w:pPr>
            <w:r w:rsidRPr="005F2B1D">
              <w:rPr>
                <w:color w:val="000000"/>
                <w:sz w:val="16"/>
                <w:szCs w:val="16"/>
                <w:lang w:val="en-US"/>
              </w:rPr>
              <w:t>51,0%</w:t>
            </w:r>
          </w:p>
        </w:tc>
        <w:tc>
          <w:tcPr>
            <w:tcW w:w="851" w:type="dxa"/>
            <w:tcBorders>
              <w:top w:val="nil"/>
              <w:left w:val="nil"/>
              <w:bottom w:val="single" w:sz="4" w:space="0" w:color="auto"/>
              <w:right w:val="single" w:sz="4" w:space="0" w:color="auto"/>
            </w:tcBorders>
            <w:shd w:val="clear" w:color="000000" w:fill="DBDBDB"/>
            <w:noWrap/>
            <w:hideMark/>
          </w:tcPr>
          <w:p w14:paraId="3221C593" w14:textId="77777777" w:rsidR="005F2B1D" w:rsidRPr="005F2B1D" w:rsidRDefault="005F2B1D" w:rsidP="005F2B1D">
            <w:pPr>
              <w:jc w:val="right"/>
              <w:rPr>
                <w:color w:val="000000"/>
                <w:sz w:val="16"/>
                <w:szCs w:val="16"/>
                <w:lang w:val="en-US"/>
              </w:rPr>
            </w:pPr>
            <w:r w:rsidRPr="005F2B1D">
              <w:rPr>
                <w:color w:val="000000"/>
                <w:sz w:val="16"/>
                <w:szCs w:val="16"/>
                <w:lang w:val="en-US"/>
              </w:rPr>
              <w:t>70,7%</w:t>
            </w:r>
          </w:p>
        </w:tc>
        <w:tc>
          <w:tcPr>
            <w:tcW w:w="850" w:type="dxa"/>
            <w:tcBorders>
              <w:top w:val="nil"/>
              <w:left w:val="nil"/>
              <w:bottom w:val="single" w:sz="4" w:space="0" w:color="auto"/>
              <w:right w:val="single" w:sz="4" w:space="0" w:color="auto"/>
            </w:tcBorders>
            <w:shd w:val="clear" w:color="000000" w:fill="DBDBDB"/>
            <w:noWrap/>
            <w:hideMark/>
          </w:tcPr>
          <w:p w14:paraId="54A564C1" w14:textId="77777777" w:rsidR="005F2B1D" w:rsidRPr="005F2B1D" w:rsidRDefault="005F2B1D" w:rsidP="005F2B1D">
            <w:pPr>
              <w:jc w:val="right"/>
              <w:rPr>
                <w:color w:val="000000"/>
                <w:sz w:val="16"/>
                <w:szCs w:val="16"/>
                <w:lang w:val="en-US"/>
              </w:rPr>
            </w:pPr>
            <w:r w:rsidRPr="005F2B1D">
              <w:rPr>
                <w:color w:val="000000"/>
                <w:sz w:val="16"/>
                <w:szCs w:val="16"/>
                <w:lang w:val="en-US"/>
              </w:rPr>
              <w:t>87,2%</w:t>
            </w:r>
          </w:p>
        </w:tc>
        <w:tc>
          <w:tcPr>
            <w:tcW w:w="1276" w:type="dxa"/>
            <w:tcBorders>
              <w:top w:val="nil"/>
              <w:left w:val="nil"/>
              <w:bottom w:val="single" w:sz="4" w:space="0" w:color="auto"/>
              <w:right w:val="single" w:sz="4" w:space="0" w:color="auto"/>
            </w:tcBorders>
            <w:shd w:val="clear" w:color="000000" w:fill="DBDBDB"/>
            <w:noWrap/>
            <w:hideMark/>
          </w:tcPr>
          <w:p w14:paraId="68171D7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59D2913C" w14:textId="77777777" w:rsidR="005F2B1D" w:rsidRPr="005F2B1D" w:rsidRDefault="005F2B1D" w:rsidP="005F2B1D">
            <w:pPr>
              <w:jc w:val="right"/>
              <w:rPr>
                <w:color w:val="000000"/>
                <w:sz w:val="16"/>
                <w:szCs w:val="16"/>
                <w:lang w:val="en-US"/>
              </w:rPr>
            </w:pPr>
            <w:r w:rsidRPr="005F2B1D">
              <w:rPr>
                <w:color w:val="000000"/>
                <w:sz w:val="16"/>
                <w:szCs w:val="16"/>
                <w:lang w:val="en-US"/>
              </w:rPr>
              <w:t>-0,0005</w:t>
            </w:r>
          </w:p>
        </w:tc>
        <w:tc>
          <w:tcPr>
            <w:tcW w:w="568" w:type="dxa"/>
            <w:tcBorders>
              <w:top w:val="nil"/>
              <w:left w:val="nil"/>
              <w:bottom w:val="single" w:sz="4" w:space="0" w:color="auto"/>
              <w:right w:val="single" w:sz="4" w:space="0" w:color="auto"/>
            </w:tcBorders>
            <w:shd w:val="clear" w:color="000000" w:fill="DBDBDB"/>
            <w:noWrap/>
            <w:hideMark/>
          </w:tcPr>
          <w:p w14:paraId="7E1A824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5A0616E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36A9355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146F545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0E1A20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5E04AA02" w14:textId="77777777" w:rsidR="005F2B1D" w:rsidRPr="005F2B1D" w:rsidRDefault="005F2B1D" w:rsidP="005F2B1D">
            <w:pPr>
              <w:jc w:val="center"/>
              <w:rPr>
                <w:color w:val="000000"/>
                <w:sz w:val="16"/>
                <w:szCs w:val="16"/>
                <w:lang w:val="en-US"/>
              </w:rPr>
            </w:pPr>
            <w:r w:rsidRPr="005F2B1D">
              <w:rPr>
                <w:color w:val="000000"/>
                <w:sz w:val="16"/>
                <w:szCs w:val="16"/>
                <w:lang w:val="en-US"/>
              </w:rPr>
              <w:t>118</w:t>
            </w:r>
          </w:p>
        </w:tc>
        <w:tc>
          <w:tcPr>
            <w:tcW w:w="696" w:type="dxa"/>
            <w:tcBorders>
              <w:top w:val="nil"/>
              <w:left w:val="nil"/>
              <w:bottom w:val="single" w:sz="4" w:space="0" w:color="auto"/>
              <w:right w:val="single" w:sz="4" w:space="0" w:color="auto"/>
            </w:tcBorders>
            <w:shd w:val="clear" w:color="000000" w:fill="DBDBDB"/>
            <w:noWrap/>
            <w:hideMark/>
          </w:tcPr>
          <w:p w14:paraId="73FAFEBE" w14:textId="77777777" w:rsidR="005F2B1D" w:rsidRPr="005F2B1D" w:rsidRDefault="005F2B1D" w:rsidP="005F2B1D">
            <w:pPr>
              <w:rPr>
                <w:sz w:val="16"/>
                <w:szCs w:val="16"/>
                <w:lang w:val="en-US"/>
              </w:rPr>
            </w:pPr>
            <w:r w:rsidRPr="005F2B1D">
              <w:rPr>
                <w:sz w:val="16"/>
                <w:szCs w:val="16"/>
                <w:lang w:val="en-US"/>
              </w:rPr>
              <w:t>3F</w:t>
            </w:r>
          </w:p>
        </w:tc>
        <w:tc>
          <w:tcPr>
            <w:tcW w:w="2295" w:type="dxa"/>
            <w:tcBorders>
              <w:top w:val="nil"/>
              <w:left w:val="nil"/>
              <w:bottom w:val="single" w:sz="4" w:space="0" w:color="auto"/>
              <w:right w:val="single" w:sz="4" w:space="0" w:color="auto"/>
            </w:tcBorders>
            <w:shd w:val="clear" w:color="000000" w:fill="DBDBDB"/>
            <w:noWrap/>
            <w:hideMark/>
          </w:tcPr>
          <w:p w14:paraId="7F0BAE10" w14:textId="77777777" w:rsidR="005F2B1D" w:rsidRPr="005F2B1D" w:rsidRDefault="005F2B1D" w:rsidP="005F2B1D">
            <w:pPr>
              <w:rPr>
                <w:sz w:val="16"/>
                <w:szCs w:val="16"/>
                <w:lang w:val="en-US"/>
              </w:rPr>
            </w:pPr>
            <w:r w:rsidRPr="005F2B1D">
              <w:rPr>
                <w:sz w:val="16"/>
                <w:szCs w:val="16"/>
                <w:lang w:val="en-US"/>
              </w:rPr>
              <w:t>Đốt phụ phẩm nông nghiệp ngoài đồng</w:t>
            </w:r>
          </w:p>
        </w:tc>
        <w:tc>
          <w:tcPr>
            <w:tcW w:w="606" w:type="dxa"/>
            <w:tcBorders>
              <w:top w:val="nil"/>
              <w:left w:val="nil"/>
              <w:bottom w:val="single" w:sz="4" w:space="0" w:color="auto"/>
              <w:right w:val="single" w:sz="4" w:space="0" w:color="auto"/>
            </w:tcBorders>
            <w:shd w:val="clear" w:color="000000" w:fill="DBDBDB"/>
            <w:noWrap/>
            <w:hideMark/>
          </w:tcPr>
          <w:p w14:paraId="7E21A381"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6B8A8A44" w14:textId="77777777" w:rsidR="005F2B1D" w:rsidRPr="005F2B1D" w:rsidRDefault="005F2B1D" w:rsidP="005F2B1D">
            <w:pPr>
              <w:jc w:val="right"/>
              <w:rPr>
                <w:sz w:val="16"/>
                <w:szCs w:val="16"/>
                <w:lang w:val="en-US"/>
              </w:rPr>
            </w:pPr>
            <w:r w:rsidRPr="005F2B1D">
              <w:rPr>
                <w:sz w:val="16"/>
                <w:szCs w:val="16"/>
                <w:lang w:val="en-US"/>
              </w:rPr>
              <w:t>343,54</w:t>
            </w:r>
          </w:p>
        </w:tc>
        <w:tc>
          <w:tcPr>
            <w:tcW w:w="1073" w:type="dxa"/>
            <w:tcBorders>
              <w:top w:val="nil"/>
              <w:left w:val="nil"/>
              <w:bottom w:val="single" w:sz="4" w:space="0" w:color="auto"/>
              <w:right w:val="single" w:sz="4" w:space="0" w:color="auto"/>
            </w:tcBorders>
            <w:shd w:val="clear" w:color="000000" w:fill="DBDBDB"/>
            <w:noWrap/>
            <w:hideMark/>
          </w:tcPr>
          <w:p w14:paraId="3CE73D07" w14:textId="77777777" w:rsidR="005F2B1D" w:rsidRPr="005F2B1D" w:rsidRDefault="005F2B1D" w:rsidP="005F2B1D">
            <w:pPr>
              <w:jc w:val="right"/>
              <w:rPr>
                <w:sz w:val="16"/>
                <w:szCs w:val="16"/>
                <w:lang w:val="en-US"/>
              </w:rPr>
            </w:pPr>
            <w:r w:rsidRPr="005F2B1D">
              <w:rPr>
                <w:sz w:val="16"/>
                <w:szCs w:val="16"/>
                <w:lang w:val="en-US"/>
              </w:rPr>
              <w:t xml:space="preserve">              343,54 </w:t>
            </w:r>
          </w:p>
        </w:tc>
        <w:tc>
          <w:tcPr>
            <w:tcW w:w="709" w:type="dxa"/>
            <w:tcBorders>
              <w:top w:val="nil"/>
              <w:left w:val="nil"/>
              <w:bottom w:val="single" w:sz="4" w:space="0" w:color="auto"/>
              <w:right w:val="single" w:sz="4" w:space="0" w:color="auto"/>
            </w:tcBorders>
            <w:shd w:val="clear" w:color="000000" w:fill="DBDBDB"/>
            <w:noWrap/>
            <w:hideMark/>
          </w:tcPr>
          <w:p w14:paraId="0E1D05CB" w14:textId="77777777" w:rsidR="005F2B1D" w:rsidRPr="005F2B1D" w:rsidRDefault="005F2B1D" w:rsidP="005F2B1D">
            <w:pPr>
              <w:jc w:val="right"/>
              <w:rPr>
                <w:color w:val="000000"/>
                <w:sz w:val="16"/>
                <w:szCs w:val="16"/>
                <w:lang w:val="en-US"/>
              </w:rPr>
            </w:pPr>
            <w:r w:rsidRPr="005F2B1D">
              <w:rPr>
                <w:color w:val="000000"/>
                <w:sz w:val="16"/>
                <w:szCs w:val="16"/>
                <w:lang w:val="en-US"/>
              </w:rPr>
              <w:t>51,0%</w:t>
            </w:r>
          </w:p>
        </w:tc>
        <w:tc>
          <w:tcPr>
            <w:tcW w:w="851" w:type="dxa"/>
            <w:tcBorders>
              <w:top w:val="nil"/>
              <w:left w:val="nil"/>
              <w:bottom w:val="single" w:sz="4" w:space="0" w:color="auto"/>
              <w:right w:val="single" w:sz="4" w:space="0" w:color="auto"/>
            </w:tcBorders>
            <w:shd w:val="clear" w:color="000000" w:fill="DBDBDB"/>
            <w:noWrap/>
            <w:hideMark/>
          </w:tcPr>
          <w:p w14:paraId="0A7404D5" w14:textId="77777777" w:rsidR="005F2B1D" w:rsidRPr="005F2B1D" w:rsidRDefault="005F2B1D" w:rsidP="005F2B1D">
            <w:pPr>
              <w:jc w:val="right"/>
              <w:rPr>
                <w:color w:val="000000"/>
                <w:sz w:val="16"/>
                <w:szCs w:val="16"/>
                <w:lang w:val="en-US"/>
              </w:rPr>
            </w:pPr>
            <w:r w:rsidRPr="005F2B1D">
              <w:rPr>
                <w:color w:val="000000"/>
                <w:sz w:val="16"/>
                <w:szCs w:val="16"/>
                <w:lang w:val="en-US"/>
              </w:rPr>
              <w:t>70,7%</w:t>
            </w:r>
          </w:p>
        </w:tc>
        <w:tc>
          <w:tcPr>
            <w:tcW w:w="850" w:type="dxa"/>
            <w:tcBorders>
              <w:top w:val="nil"/>
              <w:left w:val="nil"/>
              <w:bottom w:val="single" w:sz="4" w:space="0" w:color="auto"/>
              <w:right w:val="single" w:sz="4" w:space="0" w:color="auto"/>
            </w:tcBorders>
            <w:shd w:val="clear" w:color="000000" w:fill="DBDBDB"/>
            <w:noWrap/>
            <w:hideMark/>
          </w:tcPr>
          <w:p w14:paraId="1FEA08D1" w14:textId="77777777" w:rsidR="005F2B1D" w:rsidRPr="005F2B1D" w:rsidRDefault="005F2B1D" w:rsidP="005F2B1D">
            <w:pPr>
              <w:jc w:val="right"/>
              <w:rPr>
                <w:color w:val="000000"/>
                <w:sz w:val="16"/>
                <w:szCs w:val="16"/>
                <w:lang w:val="en-US"/>
              </w:rPr>
            </w:pPr>
            <w:r w:rsidRPr="005F2B1D">
              <w:rPr>
                <w:color w:val="000000"/>
                <w:sz w:val="16"/>
                <w:szCs w:val="16"/>
                <w:lang w:val="en-US"/>
              </w:rPr>
              <w:t>87,2%</w:t>
            </w:r>
          </w:p>
        </w:tc>
        <w:tc>
          <w:tcPr>
            <w:tcW w:w="1276" w:type="dxa"/>
            <w:tcBorders>
              <w:top w:val="nil"/>
              <w:left w:val="nil"/>
              <w:bottom w:val="single" w:sz="4" w:space="0" w:color="auto"/>
              <w:right w:val="single" w:sz="4" w:space="0" w:color="auto"/>
            </w:tcBorders>
            <w:shd w:val="clear" w:color="000000" w:fill="DBDBDB"/>
            <w:noWrap/>
            <w:hideMark/>
          </w:tcPr>
          <w:p w14:paraId="7060FE8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54129C79"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6909B6C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4B5F4E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381A22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5F378B2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055661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B126228" w14:textId="77777777" w:rsidR="005F2B1D" w:rsidRPr="005F2B1D" w:rsidRDefault="005F2B1D" w:rsidP="005F2B1D">
            <w:pPr>
              <w:jc w:val="center"/>
              <w:rPr>
                <w:color w:val="000000"/>
                <w:sz w:val="16"/>
                <w:szCs w:val="16"/>
                <w:lang w:val="en-US"/>
              </w:rPr>
            </w:pPr>
            <w:r w:rsidRPr="005F2B1D">
              <w:rPr>
                <w:color w:val="000000"/>
                <w:sz w:val="16"/>
                <w:szCs w:val="16"/>
                <w:lang w:val="en-US"/>
              </w:rPr>
              <w:lastRenderedPageBreak/>
              <w:t>119</w:t>
            </w:r>
          </w:p>
        </w:tc>
        <w:tc>
          <w:tcPr>
            <w:tcW w:w="696" w:type="dxa"/>
            <w:tcBorders>
              <w:top w:val="nil"/>
              <w:left w:val="nil"/>
              <w:bottom w:val="single" w:sz="4" w:space="0" w:color="auto"/>
              <w:right w:val="single" w:sz="4" w:space="0" w:color="auto"/>
            </w:tcBorders>
            <w:shd w:val="clear" w:color="000000" w:fill="DBDBDB"/>
            <w:noWrap/>
            <w:hideMark/>
          </w:tcPr>
          <w:p w14:paraId="2B4C4A36" w14:textId="77777777" w:rsidR="005F2B1D" w:rsidRPr="005F2B1D" w:rsidRDefault="005F2B1D" w:rsidP="005F2B1D">
            <w:pPr>
              <w:rPr>
                <w:sz w:val="16"/>
                <w:szCs w:val="16"/>
                <w:lang w:val="en-US"/>
              </w:rPr>
            </w:pPr>
            <w:r w:rsidRPr="005F2B1D">
              <w:rPr>
                <w:sz w:val="16"/>
                <w:szCs w:val="16"/>
                <w:lang w:val="en-US"/>
              </w:rPr>
              <w:t>3G</w:t>
            </w:r>
          </w:p>
        </w:tc>
        <w:tc>
          <w:tcPr>
            <w:tcW w:w="2295" w:type="dxa"/>
            <w:tcBorders>
              <w:top w:val="nil"/>
              <w:left w:val="nil"/>
              <w:bottom w:val="single" w:sz="4" w:space="0" w:color="auto"/>
              <w:right w:val="single" w:sz="4" w:space="0" w:color="auto"/>
            </w:tcBorders>
            <w:shd w:val="clear" w:color="000000" w:fill="DBDBDB"/>
            <w:noWrap/>
            <w:hideMark/>
          </w:tcPr>
          <w:p w14:paraId="28C7BD81" w14:textId="77777777" w:rsidR="005F2B1D" w:rsidRPr="005F2B1D" w:rsidRDefault="005F2B1D" w:rsidP="005F2B1D">
            <w:pPr>
              <w:rPr>
                <w:sz w:val="16"/>
                <w:szCs w:val="16"/>
                <w:lang w:val="en-US"/>
              </w:rPr>
            </w:pPr>
            <w:r w:rsidRPr="005F2B1D">
              <w:rPr>
                <w:sz w:val="16"/>
                <w:szCs w:val="16"/>
                <w:lang w:val="en-US"/>
              </w:rPr>
              <w:t>Sử dụng vôi trong canh tác</w:t>
            </w:r>
          </w:p>
        </w:tc>
        <w:tc>
          <w:tcPr>
            <w:tcW w:w="606" w:type="dxa"/>
            <w:tcBorders>
              <w:top w:val="nil"/>
              <w:left w:val="nil"/>
              <w:bottom w:val="single" w:sz="4" w:space="0" w:color="auto"/>
              <w:right w:val="single" w:sz="4" w:space="0" w:color="auto"/>
            </w:tcBorders>
            <w:shd w:val="clear" w:color="000000" w:fill="DBDBDB"/>
            <w:noWrap/>
            <w:hideMark/>
          </w:tcPr>
          <w:p w14:paraId="11BDC712"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BDBDB"/>
            <w:noWrap/>
            <w:hideMark/>
          </w:tcPr>
          <w:p w14:paraId="388AC2C6" w14:textId="77777777" w:rsidR="005F2B1D" w:rsidRPr="005F2B1D" w:rsidRDefault="005F2B1D" w:rsidP="005F2B1D">
            <w:pPr>
              <w:jc w:val="right"/>
              <w:rPr>
                <w:sz w:val="16"/>
                <w:szCs w:val="16"/>
                <w:lang w:val="en-US"/>
              </w:rPr>
            </w:pPr>
            <w:r w:rsidRPr="005F2B1D">
              <w:rPr>
                <w:sz w:val="16"/>
                <w:szCs w:val="16"/>
                <w:lang w:val="en-US"/>
              </w:rPr>
              <w:t>605,88</w:t>
            </w:r>
          </w:p>
        </w:tc>
        <w:tc>
          <w:tcPr>
            <w:tcW w:w="1073" w:type="dxa"/>
            <w:tcBorders>
              <w:top w:val="nil"/>
              <w:left w:val="nil"/>
              <w:bottom w:val="single" w:sz="4" w:space="0" w:color="auto"/>
              <w:right w:val="single" w:sz="4" w:space="0" w:color="auto"/>
            </w:tcBorders>
            <w:shd w:val="clear" w:color="000000" w:fill="DBDBDB"/>
            <w:noWrap/>
            <w:hideMark/>
          </w:tcPr>
          <w:p w14:paraId="3E5EF97A" w14:textId="77777777" w:rsidR="005F2B1D" w:rsidRPr="005F2B1D" w:rsidRDefault="005F2B1D" w:rsidP="005F2B1D">
            <w:pPr>
              <w:jc w:val="right"/>
              <w:rPr>
                <w:sz w:val="16"/>
                <w:szCs w:val="16"/>
                <w:lang w:val="en-US"/>
              </w:rPr>
            </w:pPr>
            <w:r w:rsidRPr="005F2B1D">
              <w:rPr>
                <w:sz w:val="16"/>
                <w:szCs w:val="16"/>
                <w:lang w:val="en-US"/>
              </w:rPr>
              <w:t xml:space="preserve">              605,88 </w:t>
            </w:r>
          </w:p>
        </w:tc>
        <w:tc>
          <w:tcPr>
            <w:tcW w:w="709" w:type="dxa"/>
            <w:tcBorders>
              <w:top w:val="nil"/>
              <w:left w:val="nil"/>
              <w:bottom w:val="single" w:sz="4" w:space="0" w:color="auto"/>
              <w:right w:val="single" w:sz="4" w:space="0" w:color="auto"/>
            </w:tcBorders>
            <w:shd w:val="clear" w:color="000000" w:fill="DBDBDB"/>
            <w:noWrap/>
            <w:hideMark/>
          </w:tcPr>
          <w:p w14:paraId="5C95851A" w14:textId="77777777" w:rsidR="005F2B1D" w:rsidRPr="005F2B1D" w:rsidRDefault="005F2B1D" w:rsidP="005F2B1D">
            <w:pPr>
              <w:jc w:val="right"/>
              <w:rPr>
                <w:color w:val="000000"/>
                <w:sz w:val="16"/>
                <w:szCs w:val="16"/>
                <w:lang w:val="en-US"/>
              </w:rPr>
            </w:pPr>
            <w:r w:rsidRPr="005F2B1D">
              <w:rPr>
                <w:color w:val="000000"/>
                <w:sz w:val="16"/>
                <w:szCs w:val="16"/>
                <w:lang w:val="en-US"/>
              </w:rPr>
              <w:t>42,4%</w:t>
            </w:r>
          </w:p>
        </w:tc>
        <w:tc>
          <w:tcPr>
            <w:tcW w:w="851" w:type="dxa"/>
            <w:tcBorders>
              <w:top w:val="nil"/>
              <w:left w:val="nil"/>
              <w:bottom w:val="single" w:sz="4" w:space="0" w:color="auto"/>
              <w:right w:val="single" w:sz="4" w:space="0" w:color="auto"/>
            </w:tcBorders>
            <w:shd w:val="clear" w:color="000000" w:fill="DBDBDB"/>
            <w:noWrap/>
            <w:hideMark/>
          </w:tcPr>
          <w:p w14:paraId="6F2010BB" w14:textId="77777777" w:rsidR="005F2B1D" w:rsidRPr="005F2B1D" w:rsidRDefault="005F2B1D" w:rsidP="005F2B1D">
            <w:pPr>
              <w:jc w:val="right"/>
              <w:rPr>
                <w:color w:val="000000"/>
                <w:sz w:val="16"/>
                <w:szCs w:val="16"/>
                <w:lang w:val="en-US"/>
              </w:rPr>
            </w:pPr>
            <w:r w:rsidRPr="005F2B1D">
              <w:rPr>
                <w:color w:val="000000"/>
                <w:sz w:val="16"/>
                <w:szCs w:val="16"/>
                <w:lang w:val="en-US"/>
              </w:rPr>
              <w:t>70,7%</w:t>
            </w:r>
          </w:p>
        </w:tc>
        <w:tc>
          <w:tcPr>
            <w:tcW w:w="850" w:type="dxa"/>
            <w:tcBorders>
              <w:top w:val="nil"/>
              <w:left w:val="nil"/>
              <w:bottom w:val="single" w:sz="4" w:space="0" w:color="auto"/>
              <w:right w:val="single" w:sz="4" w:space="0" w:color="auto"/>
            </w:tcBorders>
            <w:shd w:val="clear" w:color="000000" w:fill="DBDBDB"/>
            <w:noWrap/>
            <w:hideMark/>
          </w:tcPr>
          <w:p w14:paraId="3C2ED16A" w14:textId="77777777" w:rsidR="005F2B1D" w:rsidRPr="005F2B1D" w:rsidRDefault="005F2B1D" w:rsidP="005F2B1D">
            <w:pPr>
              <w:jc w:val="right"/>
              <w:rPr>
                <w:color w:val="000000"/>
                <w:sz w:val="16"/>
                <w:szCs w:val="16"/>
                <w:lang w:val="en-US"/>
              </w:rPr>
            </w:pPr>
            <w:r w:rsidRPr="005F2B1D">
              <w:rPr>
                <w:color w:val="000000"/>
                <w:sz w:val="16"/>
                <w:szCs w:val="16"/>
                <w:lang w:val="en-US"/>
              </w:rPr>
              <w:t>82,4%</w:t>
            </w:r>
          </w:p>
        </w:tc>
        <w:tc>
          <w:tcPr>
            <w:tcW w:w="1276" w:type="dxa"/>
            <w:tcBorders>
              <w:top w:val="nil"/>
              <w:left w:val="nil"/>
              <w:bottom w:val="single" w:sz="4" w:space="0" w:color="auto"/>
              <w:right w:val="single" w:sz="4" w:space="0" w:color="auto"/>
            </w:tcBorders>
            <w:shd w:val="clear" w:color="000000" w:fill="DBDBDB"/>
            <w:noWrap/>
            <w:hideMark/>
          </w:tcPr>
          <w:p w14:paraId="6B24B68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A7B763D"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BDBDB"/>
            <w:noWrap/>
            <w:hideMark/>
          </w:tcPr>
          <w:p w14:paraId="6D7405A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1709F5D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7429240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6958021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6845239"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73AD84D" w14:textId="77777777" w:rsidR="005F2B1D" w:rsidRPr="005F2B1D" w:rsidRDefault="005F2B1D" w:rsidP="005F2B1D">
            <w:pPr>
              <w:jc w:val="center"/>
              <w:rPr>
                <w:color w:val="000000"/>
                <w:sz w:val="16"/>
                <w:szCs w:val="16"/>
                <w:lang w:val="en-US"/>
              </w:rPr>
            </w:pPr>
            <w:r w:rsidRPr="005F2B1D">
              <w:rPr>
                <w:color w:val="000000"/>
                <w:sz w:val="16"/>
                <w:szCs w:val="16"/>
                <w:lang w:val="en-US"/>
              </w:rPr>
              <w:t>120</w:t>
            </w:r>
          </w:p>
        </w:tc>
        <w:tc>
          <w:tcPr>
            <w:tcW w:w="696" w:type="dxa"/>
            <w:tcBorders>
              <w:top w:val="nil"/>
              <w:left w:val="nil"/>
              <w:bottom w:val="single" w:sz="4" w:space="0" w:color="auto"/>
              <w:right w:val="single" w:sz="4" w:space="0" w:color="auto"/>
            </w:tcBorders>
            <w:shd w:val="clear" w:color="000000" w:fill="DBDBDB"/>
            <w:noWrap/>
            <w:hideMark/>
          </w:tcPr>
          <w:p w14:paraId="4788C855" w14:textId="77777777" w:rsidR="005F2B1D" w:rsidRPr="005F2B1D" w:rsidRDefault="005F2B1D" w:rsidP="005F2B1D">
            <w:pPr>
              <w:rPr>
                <w:sz w:val="16"/>
                <w:szCs w:val="16"/>
                <w:lang w:val="en-US"/>
              </w:rPr>
            </w:pPr>
            <w:r w:rsidRPr="005F2B1D">
              <w:rPr>
                <w:sz w:val="16"/>
                <w:szCs w:val="16"/>
                <w:lang w:val="en-US"/>
              </w:rPr>
              <w:t>3H</w:t>
            </w:r>
          </w:p>
        </w:tc>
        <w:tc>
          <w:tcPr>
            <w:tcW w:w="2295" w:type="dxa"/>
            <w:tcBorders>
              <w:top w:val="nil"/>
              <w:left w:val="nil"/>
              <w:bottom w:val="single" w:sz="4" w:space="0" w:color="auto"/>
              <w:right w:val="single" w:sz="4" w:space="0" w:color="auto"/>
            </w:tcBorders>
            <w:shd w:val="clear" w:color="000000" w:fill="DBDBDB"/>
            <w:noWrap/>
            <w:hideMark/>
          </w:tcPr>
          <w:p w14:paraId="657A2DDB" w14:textId="77777777" w:rsidR="005F2B1D" w:rsidRPr="005F2B1D" w:rsidRDefault="005F2B1D" w:rsidP="005F2B1D">
            <w:pPr>
              <w:rPr>
                <w:sz w:val="16"/>
                <w:szCs w:val="16"/>
                <w:lang w:val="en-US"/>
              </w:rPr>
            </w:pPr>
            <w:r w:rsidRPr="005F2B1D">
              <w:rPr>
                <w:sz w:val="16"/>
                <w:szCs w:val="16"/>
                <w:lang w:val="en-US"/>
              </w:rPr>
              <w:t>Bón phân Ure</w:t>
            </w:r>
          </w:p>
        </w:tc>
        <w:tc>
          <w:tcPr>
            <w:tcW w:w="606" w:type="dxa"/>
            <w:tcBorders>
              <w:top w:val="nil"/>
              <w:left w:val="nil"/>
              <w:bottom w:val="single" w:sz="4" w:space="0" w:color="auto"/>
              <w:right w:val="single" w:sz="4" w:space="0" w:color="auto"/>
            </w:tcBorders>
            <w:shd w:val="clear" w:color="000000" w:fill="DBDBDB"/>
            <w:noWrap/>
            <w:hideMark/>
          </w:tcPr>
          <w:p w14:paraId="1B3E279E"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BDBDB"/>
            <w:noWrap/>
            <w:hideMark/>
          </w:tcPr>
          <w:p w14:paraId="3A8291F2" w14:textId="77777777" w:rsidR="005F2B1D" w:rsidRPr="005F2B1D" w:rsidRDefault="005F2B1D" w:rsidP="005F2B1D">
            <w:pPr>
              <w:jc w:val="right"/>
              <w:rPr>
                <w:sz w:val="16"/>
                <w:szCs w:val="16"/>
                <w:lang w:val="en-US"/>
              </w:rPr>
            </w:pPr>
            <w:r w:rsidRPr="005F2B1D">
              <w:rPr>
                <w:sz w:val="16"/>
                <w:szCs w:val="16"/>
                <w:lang w:val="en-US"/>
              </w:rPr>
              <w:t>1378,67</w:t>
            </w:r>
          </w:p>
        </w:tc>
        <w:tc>
          <w:tcPr>
            <w:tcW w:w="1073" w:type="dxa"/>
            <w:tcBorders>
              <w:top w:val="nil"/>
              <w:left w:val="nil"/>
              <w:bottom w:val="single" w:sz="4" w:space="0" w:color="auto"/>
              <w:right w:val="single" w:sz="4" w:space="0" w:color="auto"/>
            </w:tcBorders>
            <w:shd w:val="clear" w:color="000000" w:fill="DBDBDB"/>
            <w:noWrap/>
            <w:hideMark/>
          </w:tcPr>
          <w:p w14:paraId="3E25B792" w14:textId="77777777" w:rsidR="005F2B1D" w:rsidRPr="005F2B1D" w:rsidRDefault="005F2B1D" w:rsidP="005F2B1D">
            <w:pPr>
              <w:jc w:val="right"/>
              <w:rPr>
                <w:sz w:val="16"/>
                <w:szCs w:val="16"/>
                <w:lang w:val="en-US"/>
              </w:rPr>
            </w:pPr>
            <w:r w:rsidRPr="005F2B1D">
              <w:rPr>
                <w:sz w:val="16"/>
                <w:szCs w:val="16"/>
                <w:lang w:val="en-US"/>
              </w:rPr>
              <w:t xml:space="preserve">           1.276,00 </w:t>
            </w:r>
          </w:p>
        </w:tc>
        <w:tc>
          <w:tcPr>
            <w:tcW w:w="709" w:type="dxa"/>
            <w:tcBorders>
              <w:top w:val="nil"/>
              <w:left w:val="nil"/>
              <w:bottom w:val="single" w:sz="4" w:space="0" w:color="auto"/>
              <w:right w:val="single" w:sz="4" w:space="0" w:color="auto"/>
            </w:tcBorders>
            <w:shd w:val="clear" w:color="000000" w:fill="DBDBDB"/>
            <w:noWrap/>
            <w:hideMark/>
          </w:tcPr>
          <w:p w14:paraId="480040E4" w14:textId="77777777" w:rsidR="005F2B1D" w:rsidRPr="005F2B1D" w:rsidRDefault="005F2B1D" w:rsidP="005F2B1D">
            <w:pPr>
              <w:jc w:val="right"/>
              <w:rPr>
                <w:color w:val="000000"/>
                <w:sz w:val="16"/>
                <w:szCs w:val="16"/>
                <w:lang w:val="en-US"/>
              </w:rPr>
            </w:pPr>
            <w:r w:rsidRPr="005F2B1D">
              <w:rPr>
                <w:color w:val="000000"/>
                <w:sz w:val="16"/>
                <w:szCs w:val="16"/>
                <w:lang w:val="en-US"/>
              </w:rPr>
              <w:t>17,3%</w:t>
            </w:r>
          </w:p>
        </w:tc>
        <w:tc>
          <w:tcPr>
            <w:tcW w:w="851" w:type="dxa"/>
            <w:tcBorders>
              <w:top w:val="nil"/>
              <w:left w:val="nil"/>
              <w:bottom w:val="single" w:sz="4" w:space="0" w:color="auto"/>
              <w:right w:val="single" w:sz="4" w:space="0" w:color="auto"/>
            </w:tcBorders>
            <w:shd w:val="clear" w:color="000000" w:fill="DBDBDB"/>
            <w:noWrap/>
            <w:hideMark/>
          </w:tcPr>
          <w:p w14:paraId="4CC65766" w14:textId="77777777" w:rsidR="005F2B1D" w:rsidRPr="005F2B1D" w:rsidRDefault="005F2B1D" w:rsidP="005F2B1D">
            <w:pPr>
              <w:jc w:val="right"/>
              <w:rPr>
                <w:color w:val="000000"/>
                <w:sz w:val="16"/>
                <w:szCs w:val="16"/>
                <w:lang w:val="en-US"/>
              </w:rPr>
            </w:pPr>
            <w:r w:rsidRPr="005F2B1D">
              <w:rPr>
                <w:color w:val="000000"/>
                <w:sz w:val="16"/>
                <w:szCs w:val="16"/>
                <w:lang w:val="en-US"/>
              </w:rPr>
              <w:t>37,1%</w:t>
            </w:r>
          </w:p>
        </w:tc>
        <w:tc>
          <w:tcPr>
            <w:tcW w:w="850" w:type="dxa"/>
            <w:tcBorders>
              <w:top w:val="nil"/>
              <w:left w:val="nil"/>
              <w:bottom w:val="single" w:sz="4" w:space="0" w:color="auto"/>
              <w:right w:val="single" w:sz="4" w:space="0" w:color="auto"/>
            </w:tcBorders>
            <w:shd w:val="clear" w:color="000000" w:fill="DBDBDB"/>
            <w:noWrap/>
            <w:hideMark/>
          </w:tcPr>
          <w:p w14:paraId="7013C575" w14:textId="77777777" w:rsidR="005F2B1D" w:rsidRPr="005F2B1D" w:rsidRDefault="005F2B1D" w:rsidP="005F2B1D">
            <w:pPr>
              <w:jc w:val="right"/>
              <w:rPr>
                <w:color w:val="000000"/>
                <w:sz w:val="16"/>
                <w:szCs w:val="16"/>
                <w:lang w:val="en-US"/>
              </w:rPr>
            </w:pPr>
            <w:r w:rsidRPr="005F2B1D">
              <w:rPr>
                <w:color w:val="000000"/>
                <w:sz w:val="16"/>
                <w:szCs w:val="16"/>
                <w:lang w:val="en-US"/>
              </w:rPr>
              <w:t>40,9%</w:t>
            </w:r>
          </w:p>
        </w:tc>
        <w:tc>
          <w:tcPr>
            <w:tcW w:w="1276" w:type="dxa"/>
            <w:tcBorders>
              <w:top w:val="nil"/>
              <w:left w:val="nil"/>
              <w:bottom w:val="single" w:sz="4" w:space="0" w:color="auto"/>
              <w:right w:val="single" w:sz="4" w:space="0" w:color="auto"/>
            </w:tcBorders>
            <w:shd w:val="clear" w:color="000000" w:fill="DBDBDB"/>
            <w:noWrap/>
            <w:hideMark/>
          </w:tcPr>
          <w:p w14:paraId="418B1EC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11297DB6" w14:textId="77777777" w:rsidR="005F2B1D" w:rsidRPr="005F2B1D" w:rsidRDefault="005F2B1D" w:rsidP="005F2B1D">
            <w:pPr>
              <w:jc w:val="right"/>
              <w:rPr>
                <w:color w:val="000000"/>
                <w:sz w:val="16"/>
                <w:szCs w:val="16"/>
                <w:lang w:val="en-US"/>
              </w:rPr>
            </w:pPr>
            <w:r w:rsidRPr="005F2B1D">
              <w:rPr>
                <w:color w:val="000000"/>
                <w:sz w:val="16"/>
                <w:szCs w:val="16"/>
                <w:lang w:val="en-US"/>
              </w:rPr>
              <w:t>-0,0007</w:t>
            </w:r>
          </w:p>
        </w:tc>
        <w:tc>
          <w:tcPr>
            <w:tcW w:w="568" w:type="dxa"/>
            <w:tcBorders>
              <w:top w:val="nil"/>
              <w:left w:val="nil"/>
              <w:bottom w:val="single" w:sz="4" w:space="0" w:color="auto"/>
              <w:right w:val="single" w:sz="4" w:space="0" w:color="auto"/>
            </w:tcBorders>
            <w:shd w:val="clear" w:color="000000" w:fill="DBDBDB"/>
            <w:noWrap/>
            <w:hideMark/>
          </w:tcPr>
          <w:p w14:paraId="7FC85D6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44B4DBD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6961A3D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61D72A7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D69B06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6D532361" w14:textId="77777777" w:rsidR="005F2B1D" w:rsidRPr="005F2B1D" w:rsidRDefault="005F2B1D" w:rsidP="005F2B1D">
            <w:pPr>
              <w:jc w:val="center"/>
              <w:rPr>
                <w:color w:val="000000"/>
                <w:sz w:val="16"/>
                <w:szCs w:val="16"/>
                <w:lang w:val="en-US"/>
              </w:rPr>
            </w:pPr>
            <w:r w:rsidRPr="005F2B1D">
              <w:rPr>
                <w:color w:val="000000"/>
                <w:sz w:val="16"/>
                <w:szCs w:val="16"/>
                <w:lang w:val="en-US"/>
              </w:rPr>
              <w:t>121</w:t>
            </w:r>
          </w:p>
        </w:tc>
        <w:tc>
          <w:tcPr>
            <w:tcW w:w="696" w:type="dxa"/>
            <w:tcBorders>
              <w:top w:val="nil"/>
              <w:left w:val="nil"/>
              <w:bottom w:val="single" w:sz="4" w:space="0" w:color="auto"/>
              <w:right w:val="single" w:sz="4" w:space="0" w:color="auto"/>
            </w:tcBorders>
            <w:shd w:val="clear" w:color="000000" w:fill="FFF2CC"/>
            <w:noWrap/>
            <w:hideMark/>
          </w:tcPr>
          <w:p w14:paraId="298135CD" w14:textId="77777777" w:rsidR="005F2B1D" w:rsidRPr="005F2B1D" w:rsidRDefault="005F2B1D" w:rsidP="005F2B1D">
            <w:pPr>
              <w:rPr>
                <w:sz w:val="16"/>
                <w:szCs w:val="16"/>
                <w:lang w:val="en-US"/>
              </w:rPr>
            </w:pPr>
            <w:r w:rsidRPr="005F2B1D">
              <w:rPr>
                <w:sz w:val="16"/>
                <w:szCs w:val="16"/>
                <w:lang w:val="en-US"/>
              </w:rPr>
              <w:t>4A1</w:t>
            </w:r>
          </w:p>
        </w:tc>
        <w:tc>
          <w:tcPr>
            <w:tcW w:w="2295" w:type="dxa"/>
            <w:tcBorders>
              <w:top w:val="nil"/>
              <w:left w:val="nil"/>
              <w:bottom w:val="single" w:sz="4" w:space="0" w:color="auto"/>
              <w:right w:val="single" w:sz="4" w:space="0" w:color="auto"/>
            </w:tcBorders>
            <w:shd w:val="clear" w:color="000000" w:fill="FFF2CC"/>
            <w:noWrap/>
            <w:hideMark/>
          </w:tcPr>
          <w:p w14:paraId="5CF9D329" w14:textId="77777777" w:rsidR="005F2B1D" w:rsidRPr="005F2B1D" w:rsidRDefault="005F2B1D" w:rsidP="005F2B1D">
            <w:pPr>
              <w:rPr>
                <w:sz w:val="16"/>
                <w:szCs w:val="16"/>
                <w:lang w:val="en-US"/>
              </w:rPr>
            </w:pPr>
            <w:r w:rsidRPr="005F2B1D">
              <w:rPr>
                <w:sz w:val="16"/>
                <w:szCs w:val="16"/>
                <w:lang w:val="en-US"/>
              </w:rPr>
              <w:t>Đất rừng nguyên trạng</w:t>
            </w:r>
          </w:p>
        </w:tc>
        <w:tc>
          <w:tcPr>
            <w:tcW w:w="606" w:type="dxa"/>
            <w:tcBorders>
              <w:top w:val="nil"/>
              <w:left w:val="nil"/>
              <w:bottom w:val="single" w:sz="4" w:space="0" w:color="auto"/>
              <w:right w:val="single" w:sz="4" w:space="0" w:color="auto"/>
            </w:tcBorders>
            <w:shd w:val="clear" w:color="000000" w:fill="FFF2CC"/>
            <w:noWrap/>
            <w:hideMark/>
          </w:tcPr>
          <w:p w14:paraId="7726B5FD"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2320B2E8" w14:textId="77777777" w:rsidR="005F2B1D" w:rsidRPr="005F2B1D" w:rsidRDefault="005F2B1D" w:rsidP="005F2B1D">
            <w:pPr>
              <w:jc w:val="right"/>
              <w:rPr>
                <w:sz w:val="16"/>
                <w:szCs w:val="16"/>
                <w:lang w:val="en-US"/>
              </w:rPr>
            </w:pPr>
            <w:r w:rsidRPr="005F2B1D">
              <w:rPr>
                <w:sz w:val="16"/>
                <w:szCs w:val="16"/>
                <w:lang w:val="en-US"/>
              </w:rPr>
              <w:t>-40902,61</w:t>
            </w:r>
          </w:p>
        </w:tc>
        <w:tc>
          <w:tcPr>
            <w:tcW w:w="1073" w:type="dxa"/>
            <w:tcBorders>
              <w:top w:val="nil"/>
              <w:left w:val="nil"/>
              <w:bottom w:val="single" w:sz="4" w:space="0" w:color="auto"/>
              <w:right w:val="single" w:sz="4" w:space="0" w:color="auto"/>
            </w:tcBorders>
            <w:shd w:val="clear" w:color="000000" w:fill="FFF2CC"/>
            <w:noWrap/>
            <w:hideMark/>
          </w:tcPr>
          <w:p w14:paraId="387C3BD5" w14:textId="77777777" w:rsidR="005F2B1D" w:rsidRPr="005F2B1D" w:rsidRDefault="005F2B1D" w:rsidP="005F2B1D">
            <w:pPr>
              <w:jc w:val="right"/>
              <w:rPr>
                <w:sz w:val="16"/>
                <w:szCs w:val="16"/>
                <w:lang w:val="en-US"/>
              </w:rPr>
            </w:pPr>
            <w:r w:rsidRPr="005F2B1D">
              <w:rPr>
                <w:sz w:val="16"/>
                <w:szCs w:val="16"/>
                <w:lang w:val="en-US"/>
              </w:rPr>
              <w:t xml:space="preserve">-        39.840,58 </w:t>
            </w:r>
          </w:p>
        </w:tc>
        <w:tc>
          <w:tcPr>
            <w:tcW w:w="709" w:type="dxa"/>
            <w:tcBorders>
              <w:top w:val="nil"/>
              <w:left w:val="nil"/>
              <w:bottom w:val="single" w:sz="4" w:space="0" w:color="auto"/>
              <w:right w:val="single" w:sz="4" w:space="0" w:color="auto"/>
            </w:tcBorders>
            <w:shd w:val="clear" w:color="000000" w:fill="FFF2CC"/>
            <w:noWrap/>
            <w:hideMark/>
          </w:tcPr>
          <w:p w14:paraId="11103425" w14:textId="77777777" w:rsidR="005F2B1D" w:rsidRPr="005F2B1D" w:rsidRDefault="005F2B1D" w:rsidP="005F2B1D">
            <w:pPr>
              <w:jc w:val="right"/>
              <w:rPr>
                <w:color w:val="000000"/>
                <w:sz w:val="16"/>
                <w:szCs w:val="16"/>
                <w:lang w:val="en-US"/>
              </w:rPr>
            </w:pPr>
            <w:r w:rsidRPr="005F2B1D">
              <w:rPr>
                <w:color w:val="000000"/>
                <w:sz w:val="16"/>
                <w:szCs w:val="16"/>
                <w:lang w:val="en-US"/>
              </w:rPr>
              <w:t>31,7%</w:t>
            </w:r>
          </w:p>
        </w:tc>
        <w:tc>
          <w:tcPr>
            <w:tcW w:w="851" w:type="dxa"/>
            <w:tcBorders>
              <w:top w:val="nil"/>
              <w:left w:val="nil"/>
              <w:bottom w:val="single" w:sz="4" w:space="0" w:color="auto"/>
              <w:right w:val="single" w:sz="4" w:space="0" w:color="auto"/>
            </w:tcBorders>
            <w:shd w:val="clear" w:color="000000" w:fill="FFF2CC"/>
            <w:noWrap/>
            <w:hideMark/>
          </w:tcPr>
          <w:p w14:paraId="35AD3A25" w14:textId="77777777" w:rsidR="005F2B1D" w:rsidRPr="005F2B1D" w:rsidRDefault="005F2B1D" w:rsidP="005F2B1D">
            <w:pPr>
              <w:jc w:val="right"/>
              <w:rPr>
                <w:color w:val="000000"/>
                <w:sz w:val="16"/>
                <w:szCs w:val="16"/>
                <w:lang w:val="en-US"/>
              </w:rPr>
            </w:pPr>
            <w:r w:rsidRPr="005F2B1D">
              <w:rPr>
                <w:color w:val="000000"/>
                <w:sz w:val="16"/>
                <w:szCs w:val="16"/>
                <w:lang w:val="en-US"/>
              </w:rPr>
              <w:t>68,4%</w:t>
            </w:r>
          </w:p>
        </w:tc>
        <w:tc>
          <w:tcPr>
            <w:tcW w:w="850" w:type="dxa"/>
            <w:tcBorders>
              <w:top w:val="nil"/>
              <w:left w:val="nil"/>
              <w:bottom w:val="single" w:sz="4" w:space="0" w:color="auto"/>
              <w:right w:val="single" w:sz="4" w:space="0" w:color="auto"/>
            </w:tcBorders>
            <w:shd w:val="clear" w:color="000000" w:fill="FFF2CC"/>
            <w:noWrap/>
            <w:hideMark/>
          </w:tcPr>
          <w:p w14:paraId="519C7AF3" w14:textId="77777777" w:rsidR="005F2B1D" w:rsidRPr="005F2B1D" w:rsidRDefault="005F2B1D" w:rsidP="005F2B1D">
            <w:pPr>
              <w:jc w:val="right"/>
              <w:rPr>
                <w:color w:val="000000"/>
                <w:sz w:val="16"/>
                <w:szCs w:val="16"/>
                <w:lang w:val="en-US"/>
              </w:rPr>
            </w:pPr>
            <w:r w:rsidRPr="005F2B1D">
              <w:rPr>
                <w:color w:val="000000"/>
                <w:sz w:val="16"/>
                <w:szCs w:val="16"/>
                <w:lang w:val="en-US"/>
              </w:rPr>
              <w:t>75,4%</w:t>
            </w:r>
          </w:p>
        </w:tc>
        <w:tc>
          <w:tcPr>
            <w:tcW w:w="1276" w:type="dxa"/>
            <w:tcBorders>
              <w:top w:val="nil"/>
              <w:left w:val="nil"/>
              <w:bottom w:val="single" w:sz="4" w:space="0" w:color="auto"/>
              <w:right w:val="single" w:sz="4" w:space="0" w:color="auto"/>
            </w:tcBorders>
            <w:shd w:val="clear" w:color="000000" w:fill="FFF2CC"/>
            <w:noWrap/>
            <w:hideMark/>
          </w:tcPr>
          <w:p w14:paraId="7B25B07D" w14:textId="77777777" w:rsidR="005F2B1D" w:rsidRPr="005F2B1D" w:rsidRDefault="005F2B1D" w:rsidP="005F2B1D">
            <w:pPr>
              <w:jc w:val="right"/>
              <w:rPr>
                <w:color w:val="000000"/>
                <w:sz w:val="16"/>
                <w:szCs w:val="16"/>
                <w:lang w:val="en-US"/>
              </w:rPr>
            </w:pPr>
            <w:r w:rsidRPr="005F2B1D">
              <w:rPr>
                <w:color w:val="000000"/>
                <w:sz w:val="16"/>
                <w:szCs w:val="16"/>
                <w:lang w:val="en-US"/>
              </w:rPr>
              <w:t>0,0050</w:t>
            </w:r>
          </w:p>
        </w:tc>
        <w:tc>
          <w:tcPr>
            <w:tcW w:w="736" w:type="dxa"/>
            <w:tcBorders>
              <w:top w:val="nil"/>
              <w:left w:val="nil"/>
              <w:bottom w:val="single" w:sz="4" w:space="0" w:color="auto"/>
              <w:right w:val="single" w:sz="4" w:space="0" w:color="auto"/>
            </w:tcBorders>
            <w:shd w:val="clear" w:color="000000" w:fill="FFF2CC"/>
            <w:noWrap/>
            <w:hideMark/>
          </w:tcPr>
          <w:p w14:paraId="6FF0A10C" w14:textId="77777777" w:rsidR="005F2B1D" w:rsidRPr="005F2B1D" w:rsidRDefault="005F2B1D" w:rsidP="005F2B1D">
            <w:pPr>
              <w:jc w:val="right"/>
              <w:rPr>
                <w:color w:val="000000"/>
                <w:sz w:val="16"/>
                <w:szCs w:val="16"/>
                <w:lang w:val="en-US"/>
              </w:rPr>
            </w:pPr>
            <w:r w:rsidRPr="005F2B1D">
              <w:rPr>
                <w:color w:val="000000"/>
                <w:sz w:val="16"/>
                <w:szCs w:val="16"/>
                <w:lang w:val="en-US"/>
              </w:rPr>
              <w:t>0,0161</w:t>
            </w:r>
          </w:p>
        </w:tc>
        <w:tc>
          <w:tcPr>
            <w:tcW w:w="568" w:type="dxa"/>
            <w:tcBorders>
              <w:top w:val="nil"/>
              <w:left w:val="nil"/>
              <w:bottom w:val="single" w:sz="4" w:space="0" w:color="auto"/>
              <w:right w:val="single" w:sz="4" w:space="0" w:color="auto"/>
            </w:tcBorders>
            <w:shd w:val="clear" w:color="000000" w:fill="FFF2CC"/>
            <w:noWrap/>
            <w:hideMark/>
          </w:tcPr>
          <w:p w14:paraId="7D5F2A17" w14:textId="77777777" w:rsidR="005F2B1D" w:rsidRPr="005F2B1D" w:rsidRDefault="005F2B1D" w:rsidP="005F2B1D">
            <w:pPr>
              <w:jc w:val="right"/>
              <w:rPr>
                <w:color w:val="000000"/>
                <w:sz w:val="16"/>
                <w:szCs w:val="16"/>
                <w:lang w:val="en-US"/>
              </w:rPr>
            </w:pPr>
            <w:r w:rsidRPr="005F2B1D">
              <w:rPr>
                <w:color w:val="000000"/>
                <w:sz w:val="16"/>
                <w:szCs w:val="16"/>
                <w:lang w:val="en-US"/>
              </w:rPr>
              <w:t>0,11</w:t>
            </w:r>
          </w:p>
        </w:tc>
        <w:tc>
          <w:tcPr>
            <w:tcW w:w="1163" w:type="dxa"/>
            <w:tcBorders>
              <w:top w:val="nil"/>
              <w:left w:val="nil"/>
              <w:bottom w:val="single" w:sz="4" w:space="0" w:color="auto"/>
              <w:right w:val="single" w:sz="4" w:space="0" w:color="auto"/>
            </w:tcBorders>
            <w:shd w:val="clear" w:color="000000" w:fill="FFF2CC"/>
            <w:noWrap/>
            <w:hideMark/>
          </w:tcPr>
          <w:p w14:paraId="46DEA160"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935" w:type="dxa"/>
            <w:tcBorders>
              <w:top w:val="nil"/>
              <w:left w:val="nil"/>
              <w:bottom w:val="single" w:sz="4" w:space="0" w:color="auto"/>
              <w:right w:val="single" w:sz="4" w:space="0" w:color="auto"/>
            </w:tcBorders>
            <w:shd w:val="clear" w:color="000000" w:fill="FFF2CC"/>
            <w:noWrap/>
            <w:hideMark/>
          </w:tcPr>
          <w:p w14:paraId="65E1C4CD" w14:textId="77777777" w:rsidR="005F2B1D" w:rsidRPr="005F2B1D" w:rsidRDefault="005F2B1D" w:rsidP="005F2B1D">
            <w:pPr>
              <w:jc w:val="right"/>
              <w:rPr>
                <w:color w:val="000000"/>
                <w:sz w:val="16"/>
                <w:szCs w:val="16"/>
                <w:lang w:val="en-US"/>
              </w:rPr>
            </w:pPr>
            <w:r w:rsidRPr="005F2B1D">
              <w:rPr>
                <w:color w:val="000000"/>
                <w:sz w:val="16"/>
                <w:szCs w:val="16"/>
                <w:lang w:val="en-US"/>
              </w:rPr>
              <w:t>0,05</w:t>
            </w:r>
          </w:p>
        </w:tc>
        <w:tc>
          <w:tcPr>
            <w:tcW w:w="1240" w:type="dxa"/>
            <w:tcBorders>
              <w:top w:val="nil"/>
              <w:left w:val="nil"/>
              <w:bottom w:val="single" w:sz="4" w:space="0" w:color="auto"/>
              <w:right w:val="single" w:sz="4" w:space="0" w:color="auto"/>
            </w:tcBorders>
            <w:shd w:val="clear" w:color="000000" w:fill="FFF2CC"/>
            <w:noWrap/>
            <w:hideMark/>
          </w:tcPr>
          <w:p w14:paraId="2147E00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878F26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3AA0322F" w14:textId="77777777" w:rsidR="005F2B1D" w:rsidRPr="005F2B1D" w:rsidRDefault="005F2B1D" w:rsidP="005F2B1D">
            <w:pPr>
              <w:jc w:val="center"/>
              <w:rPr>
                <w:color w:val="000000"/>
                <w:sz w:val="16"/>
                <w:szCs w:val="16"/>
                <w:lang w:val="en-US"/>
              </w:rPr>
            </w:pPr>
            <w:r w:rsidRPr="005F2B1D">
              <w:rPr>
                <w:color w:val="000000"/>
                <w:sz w:val="16"/>
                <w:szCs w:val="16"/>
                <w:lang w:val="en-US"/>
              </w:rPr>
              <w:t>122</w:t>
            </w:r>
          </w:p>
        </w:tc>
        <w:tc>
          <w:tcPr>
            <w:tcW w:w="696" w:type="dxa"/>
            <w:tcBorders>
              <w:top w:val="nil"/>
              <w:left w:val="nil"/>
              <w:bottom w:val="single" w:sz="4" w:space="0" w:color="auto"/>
              <w:right w:val="single" w:sz="4" w:space="0" w:color="auto"/>
            </w:tcBorders>
            <w:shd w:val="clear" w:color="000000" w:fill="FFF2CC"/>
            <w:noWrap/>
            <w:hideMark/>
          </w:tcPr>
          <w:p w14:paraId="2EB210B7" w14:textId="77777777" w:rsidR="005F2B1D" w:rsidRPr="005F2B1D" w:rsidRDefault="005F2B1D" w:rsidP="005F2B1D">
            <w:pPr>
              <w:rPr>
                <w:sz w:val="16"/>
                <w:szCs w:val="16"/>
                <w:lang w:val="en-US"/>
              </w:rPr>
            </w:pPr>
            <w:r w:rsidRPr="005F2B1D">
              <w:rPr>
                <w:sz w:val="16"/>
                <w:szCs w:val="16"/>
                <w:lang w:val="en-US"/>
              </w:rPr>
              <w:t>4A2a</w:t>
            </w:r>
          </w:p>
        </w:tc>
        <w:tc>
          <w:tcPr>
            <w:tcW w:w="2295" w:type="dxa"/>
            <w:tcBorders>
              <w:top w:val="nil"/>
              <w:left w:val="nil"/>
              <w:bottom w:val="single" w:sz="4" w:space="0" w:color="auto"/>
              <w:right w:val="single" w:sz="4" w:space="0" w:color="auto"/>
            </w:tcBorders>
            <w:shd w:val="clear" w:color="000000" w:fill="FFF2CC"/>
            <w:noWrap/>
            <w:hideMark/>
          </w:tcPr>
          <w:p w14:paraId="0037F594" w14:textId="77777777" w:rsidR="005F2B1D" w:rsidRPr="005F2B1D" w:rsidRDefault="005F2B1D" w:rsidP="005F2B1D">
            <w:pPr>
              <w:rPr>
                <w:sz w:val="16"/>
                <w:szCs w:val="16"/>
                <w:lang w:val="en-US"/>
              </w:rPr>
            </w:pPr>
            <w:r w:rsidRPr="005F2B1D">
              <w:rPr>
                <w:sz w:val="16"/>
                <w:szCs w:val="16"/>
                <w:lang w:val="en-US"/>
              </w:rPr>
              <w:t>Đất trồng trọt chuyển đổi thành đất rừng</w:t>
            </w:r>
          </w:p>
        </w:tc>
        <w:tc>
          <w:tcPr>
            <w:tcW w:w="606" w:type="dxa"/>
            <w:tcBorders>
              <w:top w:val="nil"/>
              <w:left w:val="nil"/>
              <w:bottom w:val="single" w:sz="4" w:space="0" w:color="auto"/>
              <w:right w:val="single" w:sz="4" w:space="0" w:color="auto"/>
            </w:tcBorders>
            <w:shd w:val="clear" w:color="000000" w:fill="FFF2CC"/>
            <w:noWrap/>
            <w:hideMark/>
          </w:tcPr>
          <w:p w14:paraId="7DD4F1F9"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6D53DB09" w14:textId="77777777" w:rsidR="005F2B1D" w:rsidRPr="005F2B1D" w:rsidRDefault="005F2B1D" w:rsidP="005F2B1D">
            <w:pPr>
              <w:jc w:val="right"/>
              <w:rPr>
                <w:sz w:val="16"/>
                <w:szCs w:val="16"/>
                <w:lang w:val="en-US"/>
              </w:rPr>
            </w:pPr>
            <w:r w:rsidRPr="005F2B1D">
              <w:rPr>
                <w:sz w:val="16"/>
                <w:szCs w:val="16"/>
                <w:lang w:val="en-US"/>
              </w:rPr>
              <w:t>-336,89</w:t>
            </w:r>
          </w:p>
        </w:tc>
        <w:tc>
          <w:tcPr>
            <w:tcW w:w="1073" w:type="dxa"/>
            <w:tcBorders>
              <w:top w:val="nil"/>
              <w:left w:val="nil"/>
              <w:bottom w:val="single" w:sz="4" w:space="0" w:color="auto"/>
              <w:right w:val="single" w:sz="4" w:space="0" w:color="auto"/>
            </w:tcBorders>
            <w:shd w:val="clear" w:color="000000" w:fill="FFF2CC"/>
            <w:noWrap/>
            <w:hideMark/>
          </w:tcPr>
          <w:p w14:paraId="4506E0FB" w14:textId="77777777" w:rsidR="005F2B1D" w:rsidRPr="005F2B1D" w:rsidRDefault="005F2B1D" w:rsidP="005F2B1D">
            <w:pPr>
              <w:jc w:val="right"/>
              <w:rPr>
                <w:sz w:val="16"/>
                <w:szCs w:val="16"/>
                <w:lang w:val="en-US"/>
              </w:rPr>
            </w:pPr>
            <w:r w:rsidRPr="005F2B1D">
              <w:rPr>
                <w:sz w:val="16"/>
                <w:szCs w:val="16"/>
                <w:lang w:val="en-US"/>
              </w:rPr>
              <w:t xml:space="preserve">-          1.895,12 </w:t>
            </w:r>
          </w:p>
        </w:tc>
        <w:tc>
          <w:tcPr>
            <w:tcW w:w="709" w:type="dxa"/>
            <w:tcBorders>
              <w:top w:val="nil"/>
              <w:left w:val="nil"/>
              <w:bottom w:val="single" w:sz="4" w:space="0" w:color="auto"/>
              <w:right w:val="single" w:sz="4" w:space="0" w:color="auto"/>
            </w:tcBorders>
            <w:shd w:val="clear" w:color="000000" w:fill="FFF2CC"/>
            <w:noWrap/>
            <w:hideMark/>
          </w:tcPr>
          <w:p w14:paraId="33F1C8A3"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5DAAEBAE" w14:textId="77777777" w:rsidR="005F2B1D" w:rsidRPr="005F2B1D" w:rsidRDefault="005F2B1D" w:rsidP="005F2B1D">
            <w:pPr>
              <w:jc w:val="right"/>
              <w:rPr>
                <w:color w:val="000000"/>
                <w:sz w:val="16"/>
                <w:szCs w:val="16"/>
                <w:lang w:val="en-US"/>
              </w:rPr>
            </w:pPr>
            <w:r w:rsidRPr="005F2B1D">
              <w:rPr>
                <w:color w:val="000000"/>
                <w:sz w:val="16"/>
                <w:szCs w:val="16"/>
                <w:lang w:val="en-US"/>
              </w:rPr>
              <w:t>90,1%</w:t>
            </w:r>
          </w:p>
        </w:tc>
        <w:tc>
          <w:tcPr>
            <w:tcW w:w="850" w:type="dxa"/>
            <w:tcBorders>
              <w:top w:val="nil"/>
              <w:left w:val="nil"/>
              <w:bottom w:val="single" w:sz="4" w:space="0" w:color="auto"/>
              <w:right w:val="single" w:sz="4" w:space="0" w:color="auto"/>
            </w:tcBorders>
            <w:shd w:val="clear" w:color="000000" w:fill="FFF2CC"/>
            <w:noWrap/>
            <w:hideMark/>
          </w:tcPr>
          <w:p w14:paraId="01206395" w14:textId="77777777" w:rsidR="005F2B1D" w:rsidRPr="005F2B1D" w:rsidRDefault="005F2B1D" w:rsidP="005F2B1D">
            <w:pPr>
              <w:jc w:val="right"/>
              <w:rPr>
                <w:color w:val="000000"/>
                <w:sz w:val="16"/>
                <w:szCs w:val="16"/>
                <w:lang w:val="en-US"/>
              </w:rPr>
            </w:pPr>
            <w:r w:rsidRPr="005F2B1D">
              <w:rPr>
                <w:color w:val="000000"/>
                <w:sz w:val="16"/>
                <w:szCs w:val="16"/>
                <w:lang w:val="en-US"/>
              </w:rPr>
              <w:t>91,4%</w:t>
            </w:r>
          </w:p>
        </w:tc>
        <w:tc>
          <w:tcPr>
            <w:tcW w:w="1276" w:type="dxa"/>
            <w:tcBorders>
              <w:top w:val="nil"/>
              <w:left w:val="nil"/>
              <w:bottom w:val="single" w:sz="4" w:space="0" w:color="auto"/>
              <w:right w:val="single" w:sz="4" w:space="0" w:color="auto"/>
            </w:tcBorders>
            <w:shd w:val="clear" w:color="000000" w:fill="FFF2CC"/>
            <w:noWrap/>
            <w:hideMark/>
          </w:tcPr>
          <w:p w14:paraId="5298F7C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5166BDC0" w14:textId="77777777" w:rsidR="005F2B1D" w:rsidRPr="005F2B1D" w:rsidRDefault="005F2B1D" w:rsidP="005F2B1D">
            <w:pPr>
              <w:jc w:val="right"/>
              <w:rPr>
                <w:color w:val="000000"/>
                <w:sz w:val="16"/>
                <w:szCs w:val="16"/>
                <w:lang w:val="en-US"/>
              </w:rPr>
            </w:pPr>
            <w:r w:rsidRPr="005F2B1D">
              <w:rPr>
                <w:color w:val="000000"/>
                <w:sz w:val="16"/>
                <w:szCs w:val="16"/>
                <w:lang w:val="en-US"/>
              </w:rPr>
              <w:t>-0,0040</w:t>
            </w:r>
          </w:p>
        </w:tc>
        <w:tc>
          <w:tcPr>
            <w:tcW w:w="568" w:type="dxa"/>
            <w:tcBorders>
              <w:top w:val="nil"/>
              <w:left w:val="nil"/>
              <w:bottom w:val="single" w:sz="4" w:space="0" w:color="auto"/>
              <w:right w:val="single" w:sz="4" w:space="0" w:color="auto"/>
            </w:tcBorders>
            <w:shd w:val="clear" w:color="000000" w:fill="FFF2CC"/>
            <w:noWrap/>
            <w:hideMark/>
          </w:tcPr>
          <w:p w14:paraId="6D8A4AFC"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FFF2CC"/>
            <w:noWrap/>
            <w:hideMark/>
          </w:tcPr>
          <w:p w14:paraId="6D6B966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5375431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49B64D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3E7D534"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02F9741B" w14:textId="77777777" w:rsidR="005F2B1D" w:rsidRPr="005F2B1D" w:rsidRDefault="005F2B1D" w:rsidP="005F2B1D">
            <w:pPr>
              <w:jc w:val="center"/>
              <w:rPr>
                <w:color w:val="000000"/>
                <w:sz w:val="16"/>
                <w:szCs w:val="16"/>
                <w:lang w:val="en-US"/>
              </w:rPr>
            </w:pPr>
            <w:r w:rsidRPr="005F2B1D">
              <w:rPr>
                <w:color w:val="000000"/>
                <w:sz w:val="16"/>
                <w:szCs w:val="16"/>
                <w:lang w:val="en-US"/>
              </w:rPr>
              <w:t>123</w:t>
            </w:r>
          </w:p>
        </w:tc>
        <w:tc>
          <w:tcPr>
            <w:tcW w:w="696" w:type="dxa"/>
            <w:tcBorders>
              <w:top w:val="nil"/>
              <w:left w:val="nil"/>
              <w:bottom w:val="single" w:sz="4" w:space="0" w:color="auto"/>
              <w:right w:val="single" w:sz="4" w:space="0" w:color="auto"/>
            </w:tcBorders>
            <w:shd w:val="clear" w:color="000000" w:fill="FFF2CC"/>
            <w:noWrap/>
            <w:hideMark/>
          </w:tcPr>
          <w:p w14:paraId="36E7D2E0" w14:textId="77777777" w:rsidR="005F2B1D" w:rsidRPr="005F2B1D" w:rsidRDefault="005F2B1D" w:rsidP="005F2B1D">
            <w:pPr>
              <w:rPr>
                <w:sz w:val="16"/>
                <w:szCs w:val="16"/>
                <w:lang w:val="en-US"/>
              </w:rPr>
            </w:pPr>
            <w:r w:rsidRPr="005F2B1D">
              <w:rPr>
                <w:sz w:val="16"/>
                <w:szCs w:val="16"/>
                <w:lang w:val="en-US"/>
              </w:rPr>
              <w:t>4A2b</w:t>
            </w:r>
          </w:p>
        </w:tc>
        <w:tc>
          <w:tcPr>
            <w:tcW w:w="2295" w:type="dxa"/>
            <w:tcBorders>
              <w:top w:val="nil"/>
              <w:left w:val="nil"/>
              <w:bottom w:val="single" w:sz="4" w:space="0" w:color="auto"/>
              <w:right w:val="single" w:sz="4" w:space="0" w:color="auto"/>
            </w:tcBorders>
            <w:shd w:val="clear" w:color="000000" w:fill="FFF2CC"/>
            <w:noWrap/>
            <w:hideMark/>
          </w:tcPr>
          <w:p w14:paraId="7691B583" w14:textId="77777777" w:rsidR="005F2B1D" w:rsidRPr="005F2B1D" w:rsidRDefault="005F2B1D" w:rsidP="005F2B1D">
            <w:pPr>
              <w:rPr>
                <w:sz w:val="16"/>
                <w:szCs w:val="16"/>
                <w:lang w:val="en-US"/>
              </w:rPr>
            </w:pPr>
            <w:r w:rsidRPr="005F2B1D">
              <w:rPr>
                <w:sz w:val="16"/>
                <w:szCs w:val="16"/>
                <w:lang w:val="en-US"/>
              </w:rPr>
              <w:t>Đất cỏ chuyển đổi thành đất rừng</w:t>
            </w:r>
          </w:p>
        </w:tc>
        <w:tc>
          <w:tcPr>
            <w:tcW w:w="606" w:type="dxa"/>
            <w:tcBorders>
              <w:top w:val="nil"/>
              <w:left w:val="nil"/>
              <w:bottom w:val="single" w:sz="4" w:space="0" w:color="auto"/>
              <w:right w:val="single" w:sz="4" w:space="0" w:color="auto"/>
            </w:tcBorders>
            <w:shd w:val="clear" w:color="000000" w:fill="FFF2CC"/>
            <w:noWrap/>
            <w:hideMark/>
          </w:tcPr>
          <w:p w14:paraId="4EED6723"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049A8FFF" w14:textId="77777777" w:rsidR="005F2B1D" w:rsidRPr="005F2B1D" w:rsidRDefault="005F2B1D" w:rsidP="005F2B1D">
            <w:pPr>
              <w:jc w:val="right"/>
              <w:rPr>
                <w:sz w:val="16"/>
                <w:szCs w:val="16"/>
                <w:lang w:val="en-US"/>
              </w:rPr>
            </w:pPr>
            <w:r w:rsidRPr="005F2B1D">
              <w:rPr>
                <w:sz w:val="16"/>
                <w:szCs w:val="16"/>
                <w:lang w:val="en-US"/>
              </w:rPr>
              <w:t>-11076,52</w:t>
            </w:r>
          </w:p>
        </w:tc>
        <w:tc>
          <w:tcPr>
            <w:tcW w:w="1073" w:type="dxa"/>
            <w:tcBorders>
              <w:top w:val="nil"/>
              <w:left w:val="nil"/>
              <w:bottom w:val="single" w:sz="4" w:space="0" w:color="auto"/>
              <w:right w:val="single" w:sz="4" w:space="0" w:color="auto"/>
            </w:tcBorders>
            <w:shd w:val="clear" w:color="000000" w:fill="FFF2CC"/>
            <w:noWrap/>
            <w:hideMark/>
          </w:tcPr>
          <w:p w14:paraId="3892DACA" w14:textId="77777777" w:rsidR="005F2B1D" w:rsidRPr="005F2B1D" w:rsidRDefault="005F2B1D" w:rsidP="005F2B1D">
            <w:pPr>
              <w:jc w:val="right"/>
              <w:rPr>
                <w:sz w:val="16"/>
                <w:szCs w:val="16"/>
                <w:lang w:val="en-US"/>
              </w:rPr>
            </w:pPr>
            <w:r w:rsidRPr="005F2B1D">
              <w:rPr>
                <w:sz w:val="16"/>
                <w:szCs w:val="16"/>
                <w:lang w:val="en-US"/>
              </w:rPr>
              <w:t xml:space="preserve">-          4.223,02 </w:t>
            </w:r>
          </w:p>
        </w:tc>
        <w:tc>
          <w:tcPr>
            <w:tcW w:w="709" w:type="dxa"/>
            <w:tcBorders>
              <w:top w:val="nil"/>
              <w:left w:val="nil"/>
              <w:bottom w:val="single" w:sz="4" w:space="0" w:color="auto"/>
              <w:right w:val="single" w:sz="4" w:space="0" w:color="auto"/>
            </w:tcBorders>
            <w:shd w:val="clear" w:color="000000" w:fill="FFF2CC"/>
            <w:noWrap/>
            <w:hideMark/>
          </w:tcPr>
          <w:p w14:paraId="74E05737"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5D7EBF08" w14:textId="77777777" w:rsidR="005F2B1D" w:rsidRPr="005F2B1D" w:rsidRDefault="005F2B1D" w:rsidP="005F2B1D">
            <w:pPr>
              <w:jc w:val="right"/>
              <w:rPr>
                <w:color w:val="000000"/>
                <w:sz w:val="16"/>
                <w:szCs w:val="16"/>
                <w:lang w:val="en-US"/>
              </w:rPr>
            </w:pPr>
            <w:r w:rsidRPr="005F2B1D">
              <w:rPr>
                <w:color w:val="000000"/>
                <w:sz w:val="16"/>
                <w:szCs w:val="16"/>
                <w:lang w:val="en-US"/>
              </w:rPr>
              <w:t>90,1%</w:t>
            </w:r>
          </w:p>
        </w:tc>
        <w:tc>
          <w:tcPr>
            <w:tcW w:w="850" w:type="dxa"/>
            <w:tcBorders>
              <w:top w:val="nil"/>
              <w:left w:val="nil"/>
              <w:bottom w:val="single" w:sz="4" w:space="0" w:color="auto"/>
              <w:right w:val="single" w:sz="4" w:space="0" w:color="auto"/>
            </w:tcBorders>
            <w:shd w:val="clear" w:color="000000" w:fill="FFF2CC"/>
            <w:noWrap/>
            <w:hideMark/>
          </w:tcPr>
          <w:p w14:paraId="62737F07" w14:textId="77777777" w:rsidR="005F2B1D" w:rsidRPr="005F2B1D" w:rsidRDefault="005F2B1D" w:rsidP="005F2B1D">
            <w:pPr>
              <w:jc w:val="right"/>
              <w:rPr>
                <w:color w:val="000000"/>
                <w:sz w:val="16"/>
                <w:szCs w:val="16"/>
                <w:lang w:val="en-US"/>
              </w:rPr>
            </w:pPr>
            <w:r w:rsidRPr="005F2B1D">
              <w:rPr>
                <w:color w:val="000000"/>
                <w:sz w:val="16"/>
                <w:szCs w:val="16"/>
                <w:lang w:val="en-US"/>
              </w:rPr>
              <w:t>91,4%</w:t>
            </w:r>
          </w:p>
        </w:tc>
        <w:tc>
          <w:tcPr>
            <w:tcW w:w="1276" w:type="dxa"/>
            <w:tcBorders>
              <w:top w:val="nil"/>
              <w:left w:val="nil"/>
              <w:bottom w:val="single" w:sz="4" w:space="0" w:color="auto"/>
              <w:right w:val="single" w:sz="4" w:space="0" w:color="auto"/>
            </w:tcBorders>
            <w:shd w:val="clear" w:color="000000" w:fill="FFF2CC"/>
            <w:noWrap/>
            <w:hideMark/>
          </w:tcPr>
          <w:p w14:paraId="03DD29AE"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736" w:type="dxa"/>
            <w:tcBorders>
              <w:top w:val="nil"/>
              <w:left w:val="nil"/>
              <w:bottom w:val="single" w:sz="4" w:space="0" w:color="auto"/>
              <w:right w:val="single" w:sz="4" w:space="0" w:color="auto"/>
            </w:tcBorders>
            <w:shd w:val="clear" w:color="000000" w:fill="FFF2CC"/>
            <w:noWrap/>
            <w:hideMark/>
          </w:tcPr>
          <w:p w14:paraId="5694AE88" w14:textId="77777777" w:rsidR="005F2B1D" w:rsidRPr="005F2B1D" w:rsidRDefault="005F2B1D" w:rsidP="005F2B1D">
            <w:pPr>
              <w:jc w:val="right"/>
              <w:rPr>
                <w:color w:val="000000"/>
                <w:sz w:val="16"/>
                <w:szCs w:val="16"/>
                <w:lang w:val="en-US"/>
              </w:rPr>
            </w:pPr>
            <w:r w:rsidRPr="005F2B1D">
              <w:rPr>
                <w:color w:val="000000"/>
                <w:sz w:val="16"/>
                <w:szCs w:val="16"/>
                <w:lang w:val="en-US"/>
              </w:rPr>
              <w:t>0,0217</w:t>
            </w:r>
          </w:p>
        </w:tc>
        <w:tc>
          <w:tcPr>
            <w:tcW w:w="568" w:type="dxa"/>
            <w:tcBorders>
              <w:top w:val="nil"/>
              <w:left w:val="nil"/>
              <w:bottom w:val="single" w:sz="4" w:space="0" w:color="auto"/>
              <w:right w:val="single" w:sz="4" w:space="0" w:color="auto"/>
            </w:tcBorders>
            <w:shd w:val="clear" w:color="000000" w:fill="FFF2CC"/>
            <w:noWrap/>
            <w:hideMark/>
          </w:tcPr>
          <w:p w14:paraId="20F88BB2"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FFF2CC"/>
            <w:noWrap/>
            <w:hideMark/>
          </w:tcPr>
          <w:p w14:paraId="7A1401E7"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935" w:type="dxa"/>
            <w:tcBorders>
              <w:top w:val="nil"/>
              <w:left w:val="nil"/>
              <w:bottom w:val="single" w:sz="4" w:space="0" w:color="auto"/>
              <w:right w:val="single" w:sz="4" w:space="0" w:color="auto"/>
            </w:tcBorders>
            <w:shd w:val="clear" w:color="000000" w:fill="FFF2CC"/>
            <w:noWrap/>
            <w:hideMark/>
          </w:tcPr>
          <w:p w14:paraId="6C99FDB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6AA8418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55DC96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7FEB05F3" w14:textId="77777777" w:rsidR="005F2B1D" w:rsidRPr="005F2B1D" w:rsidRDefault="005F2B1D" w:rsidP="005F2B1D">
            <w:pPr>
              <w:jc w:val="center"/>
              <w:rPr>
                <w:color w:val="000000"/>
                <w:sz w:val="16"/>
                <w:szCs w:val="16"/>
                <w:lang w:val="en-US"/>
              </w:rPr>
            </w:pPr>
            <w:r w:rsidRPr="005F2B1D">
              <w:rPr>
                <w:color w:val="000000"/>
                <w:sz w:val="16"/>
                <w:szCs w:val="16"/>
                <w:lang w:val="en-US"/>
              </w:rPr>
              <w:t>124</w:t>
            </w:r>
          </w:p>
        </w:tc>
        <w:tc>
          <w:tcPr>
            <w:tcW w:w="696" w:type="dxa"/>
            <w:tcBorders>
              <w:top w:val="nil"/>
              <w:left w:val="nil"/>
              <w:bottom w:val="single" w:sz="4" w:space="0" w:color="auto"/>
              <w:right w:val="single" w:sz="4" w:space="0" w:color="auto"/>
            </w:tcBorders>
            <w:shd w:val="clear" w:color="000000" w:fill="FFF2CC"/>
            <w:noWrap/>
            <w:hideMark/>
          </w:tcPr>
          <w:p w14:paraId="76504837" w14:textId="77777777" w:rsidR="005F2B1D" w:rsidRPr="005F2B1D" w:rsidRDefault="005F2B1D" w:rsidP="005F2B1D">
            <w:pPr>
              <w:rPr>
                <w:sz w:val="16"/>
                <w:szCs w:val="16"/>
                <w:lang w:val="en-US"/>
              </w:rPr>
            </w:pPr>
            <w:r w:rsidRPr="005F2B1D">
              <w:rPr>
                <w:sz w:val="16"/>
                <w:szCs w:val="16"/>
                <w:lang w:val="en-US"/>
              </w:rPr>
              <w:t>4A2c</w:t>
            </w:r>
          </w:p>
        </w:tc>
        <w:tc>
          <w:tcPr>
            <w:tcW w:w="2295" w:type="dxa"/>
            <w:tcBorders>
              <w:top w:val="nil"/>
              <w:left w:val="nil"/>
              <w:bottom w:val="single" w:sz="4" w:space="0" w:color="auto"/>
              <w:right w:val="single" w:sz="4" w:space="0" w:color="auto"/>
            </w:tcBorders>
            <w:shd w:val="clear" w:color="000000" w:fill="FFF2CC"/>
            <w:noWrap/>
            <w:hideMark/>
          </w:tcPr>
          <w:p w14:paraId="00EF5973" w14:textId="77777777" w:rsidR="005F2B1D" w:rsidRPr="005F2B1D" w:rsidRDefault="005F2B1D" w:rsidP="005F2B1D">
            <w:pPr>
              <w:rPr>
                <w:sz w:val="16"/>
                <w:szCs w:val="16"/>
                <w:lang w:val="en-US"/>
              </w:rPr>
            </w:pPr>
            <w:r w:rsidRPr="005F2B1D">
              <w:rPr>
                <w:sz w:val="16"/>
                <w:szCs w:val="16"/>
                <w:lang w:val="en-US"/>
              </w:rPr>
              <w:t>Đất ngập nước chuyển đổi thành đất rừng</w:t>
            </w:r>
          </w:p>
        </w:tc>
        <w:tc>
          <w:tcPr>
            <w:tcW w:w="606" w:type="dxa"/>
            <w:tcBorders>
              <w:top w:val="nil"/>
              <w:left w:val="nil"/>
              <w:bottom w:val="single" w:sz="4" w:space="0" w:color="auto"/>
              <w:right w:val="single" w:sz="4" w:space="0" w:color="auto"/>
            </w:tcBorders>
            <w:shd w:val="clear" w:color="000000" w:fill="FFF2CC"/>
            <w:noWrap/>
            <w:hideMark/>
          </w:tcPr>
          <w:p w14:paraId="794740CE"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3D8E093C" w14:textId="77777777" w:rsidR="005F2B1D" w:rsidRPr="005F2B1D" w:rsidRDefault="005F2B1D" w:rsidP="005F2B1D">
            <w:pPr>
              <w:jc w:val="right"/>
              <w:rPr>
                <w:sz w:val="16"/>
                <w:szCs w:val="16"/>
                <w:lang w:val="en-US"/>
              </w:rPr>
            </w:pPr>
            <w:r w:rsidRPr="005F2B1D">
              <w:rPr>
                <w:sz w:val="16"/>
                <w:szCs w:val="16"/>
                <w:lang w:val="en-US"/>
              </w:rPr>
              <w:t>-22,69</w:t>
            </w:r>
          </w:p>
        </w:tc>
        <w:tc>
          <w:tcPr>
            <w:tcW w:w="1073" w:type="dxa"/>
            <w:tcBorders>
              <w:top w:val="nil"/>
              <w:left w:val="nil"/>
              <w:bottom w:val="single" w:sz="4" w:space="0" w:color="auto"/>
              <w:right w:val="single" w:sz="4" w:space="0" w:color="auto"/>
            </w:tcBorders>
            <w:shd w:val="clear" w:color="000000" w:fill="FFF2CC"/>
            <w:noWrap/>
            <w:hideMark/>
          </w:tcPr>
          <w:p w14:paraId="0D05257B" w14:textId="77777777" w:rsidR="005F2B1D" w:rsidRPr="005F2B1D" w:rsidRDefault="005F2B1D" w:rsidP="005F2B1D">
            <w:pPr>
              <w:jc w:val="right"/>
              <w:rPr>
                <w:sz w:val="16"/>
                <w:szCs w:val="16"/>
                <w:lang w:val="en-US"/>
              </w:rPr>
            </w:pPr>
            <w:r w:rsidRPr="005F2B1D">
              <w:rPr>
                <w:sz w:val="16"/>
                <w:szCs w:val="16"/>
                <w:lang w:val="en-US"/>
              </w:rPr>
              <w:t xml:space="preserve">-               40,69 </w:t>
            </w:r>
          </w:p>
        </w:tc>
        <w:tc>
          <w:tcPr>
            <w:tcW w:w="709" w:type="dxa"/>
            <w:tcBorders>
              <w:top w:val="nil"/>
              <w:left w:val="nil"/>
              <w:bottom w:val="single" w:sz="4" w:space="0" w:color="auto"/>
              <w:right w:val="single" w:sz="4" w:space="0" w:color="auto"/>
            </w:tcBorders>
            <w:shd w:val="clear" w:color="000000" w:fill="FFF2CC"/>
            <w:noWrap/>
            <w:hideMark/>
          </w:tcPr>
          <w:p w14:paraId="197B9BA1"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360E2EF4"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FFF2CC"/>
            <w:noWrap/>
            <w:hideMark/>
          </w:tcPr>
          <w:p w14:paraId="592C1AB5" w14:textId="77777777" w:rsidR="005F2B1D" w:rsidRPr="005F2B1D" w:rsidRDefault="005F2B1D" w:rsidP="005F2B1D">
            <w:pPr>
              <w:jc w:val="right"/>
              <w:rPr>
                <w:color w:val="000000"/>
                <w:sz w:val="16"/>
                <w:szCs w:val="16"/>
                <w:lang w:val="en-US"/>
              </w:rPr>
            </w:pPr>
            <w:r w:rsidRPr="005F2B1D">
              <w:rPr>
                <w:color w:val="000000"/>
                <w:sz w:val="16"/>
                <w:szCs w:val="16"/>
                <w:lang w:val="en-US"/>
              </w:rPr>
              <w:t>52,2%</w:t>
            </w:r>
          </w:p>
        </w:tc>
        <w:tc>
          <w:tcPr>
            <w:tcW w:w="1276" w:type="dxa"/>
            <w:tcBorders>
              <w:top w:val="nil"/>
              <w:left w:val="nil"/>
              <w:bottom w:val="single" w:sz="4" w:space="0" w:color="auto"/>
              <w:right w:val="single" w:sz="4" w:space="0" w:color="auto"/>
            </w:tcBorders>
            <w:shd w:val="clear" w:color="000000" w:fill="FFF2CC"/>
            <w:noWrap/>
            <w:hideMark/>
          </w:tcPr>
          <w:p w14:paraId="0C098A5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650C02D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18D6D66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04EB88B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5AE83B1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1A2F585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823286D"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1A04DB59" w14:textId="77777777" w:rsidR="005F2B1D" w:rsidRPr="005F2B1D" w:rsidRDefault="005F2B1D" w:rsidP="005F2B1D">
            <w:pPr>
              <w:jc w:val="center"/>
              <w:rPr>
                <w:color w:val="000000"/>
                <w:sz w:val="16"/>
                <w:szCs w:val="16"/>
                <w:lang w:val="en-US"/>
              </w:rPr>
            </w:pPr>
            <w:r w:rsidRPr="005F2B1D">
              <w:rPr>
                <w:color w:val="000000"/>
                <w:sz w:val="16"/>
                <w:szCs w:val="16"/>
                <w:lang w:val="en-US"/>
              </w:rPr>
              <w:t>125</w:t>
            </w:r>
          </w:p>
        </w:tc>
        <w:tc>
          <w:tcPr>
            <w:tcW w:w="696" w:type="dxa"/>
            <w:tcBorders>
              <w:top w:val="nil"/>
              <w:left w:val="nil"/>
              <w:bottom w:val="single" w:sz="4" w:space="0" w:color="auto"/>
              <w:right w:val="single" w:sz="4" w:space="0" w:color="auto"/>
            </w:tcBorders>
            <w:shd w:val="clear" w:color="000000" w:fill="FFF2CC"/>
            <w:noWrap/>
            <w:hideMark/>
          </w:tcPr>
          <w:p w14:paraId="475FB821" w14:textId="77777777" w:rsidR="005F2B1D" w:rsidRPr="005F2B1D" w:rsidRDefault="005F2B1D" w:rsidP="005F2B1D">
            <w:pPr>
              <w:rPr>
                <w:sz w:val="16"/>
                <w:szCs w:val="16"/>
                <w:lang w:val="en-US"/>
              </w:rPr>
            </w:pPr>
            <w:r w:rsidRPr="005F2B1D">
              <w:rPr>
                <w:sz w:val="16"/>
                <w:szCs w:val="16"/>
                <w:lang w:val="en-US"/>
              </w:rPr>
              <w:t>4A2d</w:t>
            </w:r>
          </w:p>
        </w:tc>
        <w:tc>
          <w:tcPr>
            <w:tcW w:w="2295" w:type="dxa"/>
            <w:tcBorders>
              <w:top w:val="nil"/>
              <w:left w:val="nil"/>
              <w:bottom w:val="single" w:sz="4" w:space="0" w:color="auto"/>
              <w:right w:val="single" w:sz="4" w:space="0" w:color="auto"/>
            </w:tcBorders>
            <w:shd w:val="clear" w:color="000000" w:fill="FFF2CC"/>
            <w:noWrap/>
            <w:hideMark/>
          </w:tcPr>
          <w:p w14:paraId="3E2798D0" w14:textId="77777777" w:rsidR="005F2B1D" w:rsidRPr="005F2B1D" w:rsidRDefault="005F2B1D" w:rsidP="005F2B1D">
            <w:pPr>
              <w:rPr>
                <w:sz w:val="16"/>
                <w:szCs w:val="16"/>
                <w:lang w:val="en-US"/>
              </w:rPr>
            </w:pPr>
            <w:r w:rsidRPr="005F2B1D">
              <w:rPr>
                <w:sz w:val="16"/>
                <w:szCs w:val="16"/>
                <w:lang w:val="en-US"/>
              </w:rPr>
              <w:t>Đất ở chuyển đổi thành đất rừng</w:t>
            </w:r>
          </w:p>
        </w:tc>
        <w:tc>
          <w:tcPr>
            <w:tcW w:w="606" w:type="dxa"/>
            <w:tcBorders>
              <w:top w:val="nil"/>
              <w:left w:val="nil"/>
              <w:bottom w:val="single" w:sz="4" w:space="0" w:color="auto"/>
              <w:right w:val="single" w:sz="4" w:space="0" w:color="auto"/>
            </w:tcBorders>
            <w:shd w:val="clear" w:color="000000" w:fill="FFF2CC"/>
            <w:noWrap/>
            <w:hideMark/>
          </w:tcPr>
          <w:p w14:paraId="101E40B4"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73A4E466" w14:textId="77777777" w:rsidR="005F2B1D" w:rsidRPr="005F2B1D" w:rsidRDefault="005F2B1D" w:rsidP="005F2B1D">
            <w:pPr>
              <w:jc w:val="right"/>
              <w:rPr>
                <w:sz w:val="16"/>
                <w:szCs w:val="16"/>
                <w:lang w:val="en-US"/>
              </w:rPr>
            </w:pPr>
            <w:r w:rsidRPr="005F2B1D">
              <w:rPr>
                <w:sz w:val="16"/>
                <w:szCs w:val="16"/>
                <w:lang w:val="en-US"/>
              </w:rPr>
              <w:t>-132,05</w:t>
            </w:r>
          </w:p>
        </w:tc>
        <w:tc>
          <w:tcPr>
            <w:tcW w:w="1073" w:type="dxa"/>
            <w:tcBorders>
              <w:top w:val="nil"/>
              <w:left w:val="nil"/>
              <w:bottom w:val="single" w:sz="4" w:space="0" w:color="auto"/>
              <w:right w:val="single" w:sz="4" w:space="0" w:color="auto"/>
            </w:tcBorders>
            <w:shd w:val="clear" w:color="000000" w:fill="FFF2CC"/>
            <w:noWrap/>
            <w:hideMark/>
          </w:tcPr>
          <w:p w14:paraId="17DB00F0" w14:textId="77777777" w:rsidR="005F2B1D" w:rsidRPr="005F2B1D" w:rsidRDefault="005F2B1D" w:rsidP="005F2B1D">
            <w:pPr>
              <w:jc w:val="right"/>
              <w:rPr>
                <w:sz w:val="16"/>
                <w:szCs w:val="16"/>
                <w:lang w:val="en-US"/>
              </w:rPr>
            </w:pPr>
            <w:r w:rsidRPr="005F2B1D">
              <w:rPr>
                <w:sz w:val="16"/>
                <w:szCs w:val="16"/>
                <w:lang w:val="en-US"/>
              </w:rPr>
              <w:t xml:space="preserve">-                 0,10 </w:t>
            </w:r>
          </w:p>
        </w:tc>
        <w:tc>
          <w:tcPr>
            <w:tcW w:w="709" w:type="dxa"/>
            <w:tcBorders>
              <w:top w:val="nil"/>
              <w:left w:val="nil"/>
              <w:bottom w:val="single" w:sz="4" w:space="0" w:color="auto"/>
              <w:right w:val="single" w:sz="4" w:space="0" w:color="auto"/>
            </w:tcBorders>
            <w:shd w:val="clear" w:color="000000" w:fill="FFF2CC"/>
            <w:noWrap/>
            <w:hideMark/>
          </w:tcPr>
          <w:p w14:paraId="47BFAF9C"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1FC0C4E5"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FFF2CC"/>
            <w:noWrap/>
            <w:hideMark/>
          </w:tcPr>
          <w:p w14:paraId="414E5B22" w14:textId="77777777" w:rsidR="005F2B1D" w:rsidRPr="005F2B1D" w:rsidRDefault="005F2B1D" w:rsidP="005F2B1D">
            <w:pPr>
              <w:jc w:val="right"/>
              <w:rPr>
                <w:color w:val="000000"/>
                <w:sz w:val="16"/>
                <w:szCs w:val="16"/>
                <w:lang w:val="en-US"/>
              </w:rPr>
            </w:pPr>
            <w:r w:rsidRPr="005F2B1D">
              <w:rPr>
                <w:color w:val="000000"/>
                <w:sz w:val="16"/>
                <w:szCs w:val="16"/>
                <w:lang w:val="en-US"/>
              </w:rPr>
              <w:t>52,2%</w:t>
            </w:r>
          </w:p>
        </w:tc>
        <w:tc>
          <w:tcPr>
            <w:tcW w:w="1276" w:type="dxa"/>
            <w:tcBorders>
              <w:top w:val="nil"/>
              <w:left w:val="nil"/>
              <w:bottom w:val="single" w:sz="4" w:space="0" w:color="auto"/>
              <w:right w:val="single" w:sz="4" w:space="0" w:color="auto"/>
            </w:tcBorders>
            <w:shd w:val="clear" w:color="000000" w:fill="FFF2CC"/>
            <w:noWrap/>
            <w:hideMark/>
          </w:tcPr>
          <w:p w14:paraId="760B0E4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21308FD8" w14:textId="77777777" w:rsidR="005F2B1D" w:rsidRPr="005F2B1D" w:rsidRDefault="005F2B1D" w:rsidP="005F2B1D">
            <w:pPr>
              <w:jc w:val="right"/>
              <w:rPr>
                <w:color w:val="000000"/>
                <w:sz w:val="16"/>
                <w:szCs w:val="16"/>
                <w:lang w:val="en-US"/>
              </w:rPr>
            </w:pPr>
            <w:r w:rsidRPr="005F2B1D">
              <w:rPr>
                <w:color w:val="000000"/>
                <w:sz w:val="16"/>
                <w:szCs w:val="16"/>
                <w:lang w:val="en-US"/>
              </w:rPr>
              <w:t>0,0004</w:t>
            </w:r>
          </w:p>
        </w:tc>
        <w:tc>
          <w:tcPr>
            <w:tcW w:w="568" w:type="dxa"/>
            <w:tcBorders>
              <w:top w:val="nil"/>
              <w:left w:val="nil"/>
              <w:bottom w:val="single" w:sz="4" w:space="0" w:color="auto"/>
              <w:right w:val="single" w:sz="4" w:space="0" w:color="auto"/>
            </w:tcBorders>
            <w:shd w:val="clear" w:color="000000" w:fill="FFF2CC"/>
            <w:noWrap/>
            <w:hideMark/>
          </w:tcPr>
          <w:p w14:paraId="5F0B0C4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45E33CE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39A4A22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7BEE183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A7743E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77D2DDF2" w14:textId="77777777" w:rsidR="005F2B1D" w:rsidRPr="005F2B1D" w:rsidRDefault="005F2B1D" w:rsidP="005F2B1D">
            <w:pPr>
              <w:jc w:val="center"/>
              <w:rPr>
                <w:color w:val="000000"/>
                <w:sz w:val="16"/>
                <w:szCs w:val="16"/>
                <w:lang w:val="en-US"/>
              </w:rPr>
            </w:pPr>
            <w:r w:rsidRPr="005F2B1D">
              <w:rPr>
                <w:color w:val="000000"/>
                <w:sz w:val="16"/>
                <w:szCs w:val="16"/>
                <w:lang w:val="en-US"/>
              </w:rPr>
              <w:t>126</w:t>
            </w:r>
          </w:p>
        </w:tc>
        <w:tc>
          <w:tcPr>
            <w:tcW w:w="696" w:type="dxa"/>
            <w:tcBorders>
              <w:top w:val="nil"/>
              <w:left w:val="nil"/>
              <w:bottom w:val="single" w:sz="4" w:space="0" w:color="auto"/>
              <w:right w:val="single" w:sz="4" w:space="0" w:color="auto"/>
            </w:tcBorders>
            <w:shd w:val="clear" w:color="000000" w:fill="FFF2CC"/>
            <w:noWrap/>
            <w:hideMark/>
          </w:tcPr>
          <w:p w14:paraId="6F9992F5" w14:textId="77777777" w:rsidR="005F2B1D" w:rsidRPr="005F2B1D" w:rsidRDefault="005F2B1D" w:rsidP="005F2B1D">
            <w:pPr>
              <w:rPr>
                <w:sz w:val="16"/>
                <w:szCs w:val="16"/>
                <w:lang w:val="en-US"/>
              </w:rPr>
            </w:pPr>
            <w:r w:rsidRPr="005F2B1D">
              <w:rPr>
                <w:sz w:val="16"/>
                <w:szCs w:val="16"/>
                <w:lang w:val="en-US"/>
              </w:rPr>
              <w:t>4A2e</w:t>
            </w:r>
          </w:p>
        </w:tc>
        <w:tc>
          <w:tcPr>
            <w:tcW w:w="2295" w:type="dxa"/>
            <w:tcBorders>
              <w:top w:val="nil"/>
              <w:left w:val="nil"/>
              <w:bottom w:val="single" w:sz="4" w:space="0" w:color="auto"/>
              <w:right w:val="single" w:sz="4" w:space="0" w:color="auto"/>
            </w:tcBorders>
            <w:shd w:val="clear" w:color="000000" w:fill="FFF2CC"/>
            <w:noWrap/>
            <w:hideMark/>
          </w:tcPr>
          <w:p w14:paraId="71A7BF8E" w14:textId="77777777" w:rsidR="005F2B1D" w:rsidRPr="005F2B1D" w:rsidRDefault="005F2B1D" w:rsidP="005F2B1D">
            <w:pPr>
              <w:rPr>
                <w:sz w:val="16"/>
                <w:szCs w:val="16"/>
                <w:lang w:val="en-US"/>
              </w:rPr>
            </w:pPr>
            <w:r w:rsidRPr="005F2B1D">
              <w:rPr>
                <w:sz w:val="16"/>
                <w:szCs w:val="16"/>
                <w:lang w:val="en-US"/>
              </w:rPr>
              <w:t>Đất khác chuyển đổi thành đất rừng</w:t>
            </w:r>
          </w:p>
        </w:tc>
        <w:tc>
          <w:tcPr>
            <w:tcW w:w="606" w:type="dxa"/>
            <w:tcBorders>
              <w:top w:val="nil"/>
              <w:left w:val="nil"/>
              <w:bottom w:val="single" w:sz="4" w:space="0" w:color="auto"/>
              <w:right w:val="single" w:sz="4" w:space="0" w:color="auto"/>
            </w:tcBorders>
            <w:shd w:val="clear" w:color="000000" w:fill="FFF2CC"/>
            <w:noWrap/>
            <w:hideMark/>
          </w:tcPr>
          <w:p w14:paraId="4B6CA2D8"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21B026D7" w14:textId="77777777" w:rsidR="005F2B1D" w:rsidRPr="005F2B1D" w:rsidRDefault="005F2B1D" w:rsidP="005F2B1D">
            <w:pPr>
              <w:jc w:val="right"/>
              <w:rPr>
                <w:sz w:val="16"/>
                <w:szCs w:val="16"/>
                <w:lang w:val="en-US"/>
              </w:rPr>
            </w:pPr>
            <w:r w:rsidRPr="005F2B1D">
              <w:rPr>
                <w:sz w:val="16"/>
                <w:szCs w:val="16"/>
                <w:lang w:val="en-US"/>
              </w:rPr>
              <w:t>-263,79</w:t>
            </w:r>
          </w:p>
        </w:tc>
        <w:tc>
          <w:tcPr>
            <w:tcW w:w="1073" w:type="dxa"/>
            <w:tcBorders>
              <w:top w:val="nil"/>
              <w:left w:val="nil"/>
              <w:bottom w:val="single" w:sz="4" w:space="0" w:color="auto"/>
              <w:right w:val="single" w:sz="4" w:space="0" w:color="auto"/>
            </w:tcBorders>
            <w:shd w:val="clear" w:color="000000" w:fill="FFF2CC"/>
            <w:noWrap/>
            <w:hideMark/>
          </w:tcPr>
          <w:p w14:paraId="7DCECEEF" w14:textId="77777777" w:rsidR="005F2B1D" w:rsidRPr="005F2B1D" w:rsidRDefault="005F2B1D" w:rsidP="005F2B1D">
            <w:pPr>
              <w:jc w:val="right"/>
              <w:rPr>
                <w:sz w:val="16"/>
                <w:szCs w:val="16"/>
                <w:lang w:val="en-US"/>
              </w:rPr>
            </w:pPr>
            <w:r w:rsidRPr="005F2B1D">
              <w:rPr>
                <w:sz w:val="16"/>
                <w:szCs w:val="16"/>
                <w:lang w:val="en-US"/>
              </w:rPr>
              <w:t xml:space="preserve">-          2.098,10 </w:t>
            </w:r>
          </w:p>
        </w:tc>
        <w:tc>
          <w:tcPr>
            <w:tcW w:w="709" w:type="dxa"/>
            <w:tcBorders>
              <w:top w:val="nil"/>
              <w:left w:val="nil"/>
              <w:bottom w:val="single" w:sz="4" w:space="0" w:color="auto"/>
              <w:right w:val="single" w:sz="4" w:space="0" w:color="auto"/>
            </w:tcBorders>
            <w:shd w:val="clear" w:color="000000" w:fill="FFF2CC"/>
            <w:noWrap/>
            <w:hideMark/>
          </w:tcPr>
          <w:p w14:paraId="01E595F2"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5FB626C6"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FFF2CC"/>
            <w:noWrap/>
            <w:hideMark/>
          </w:tcPr>
          <w:p w14:paraId="69FA6D2B" w14:textId="77777777" w:rsidR="005F2B1D" w:rsidRPr="005F2B1D" w:rsidRDefault="005F2B1D" w:rsidP="005F2B1D">
            <w:pPr>
              <w:jc w:val="right"/>
              <w:rPr>
                <w:color w:val="000000"/>
                <w:sz w:val="16"/>
                <w:szCs w:val="16"/>
                <w:lang w:val="en-US"/>
              </w:rPr>
            </w:pPr>
            <w:r w:rsidRPr="005F2B1D">
              <w:rPr>
                <w:color w:val="000000"/>
                <w:sz w:val="16"/>
                <w:szCs w:val="16"/>
                <w:lang w:val="en-US"/>
              </w:rPr>
              <w:t>52,2%</w:t>
            </w:r>
          </w:p>
        </w:tc>
        <w:tc>
          <w:tcPr>
            <w:tcW w:w="1276" w:type="dxa"/>
            <w:tcBorders>
              <w:top w:val="nil"/>
              <w:left w:val="nil"/>
              <w:bottom w:val="single" w:sz="4" w:space="0" w:color="auto"/>
              <w:right w:val="single" w:sz="4" w:space="0" w:color="auto"/>
            </w:tcBorders>
            <w:shd w:val="clear" w:color="000000" w:fill="FFF2CC"/>
            <w:noWrap/>
            <w:hideMark/>
          </w:tcPr>
          <w:p w14:paraId="473B096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3EE474C8" w14:textId="77777777" w:rsidR="005F2B1D" w:rsidRPr="005F2B1D" w:rsidRDefault="005F2B1D" w:rsidP="005F2B1D">
            <w:pPr>
              <w:jc w:val="right"/>
              <w:rPr>
                <w:color w:val="000000"/>
                <w:sz w:val="16"/>
                <w:szCs w:val="16"/>
                <w:lang w:val="en-US"/>
              </w:rPr>
            </w:pPr>
            <w:r w:rsidRPr="005F2B1D">
              <w:rPr>
                <w:color w:val="000000"/>
                <w:sz w:val="16"/>
                <w:szCs w:val="16"/>
                <w:lang w:val="en-US"/>
              </w:rPr>
              <w:t>-0,0048</w:t>
            </w:r>
          </w:p>
        </w:tc>
        <w:tc>
          <w:tcPr>
            <w:tcW w:w="568" w:type="dxa"/>
            <w:tcBorders>
              <w:top w:val="nil"/>
              <w:left w:val="nil"/>
              <w:bottom w:val="single" w:sz="4" w:space="0" w:color="auto"/>
              <w:right w:val="single" w:sz="4" w:space="0" w:color="auto"/>
            </w:tcBorders>
            <w:shd w:val="clear" w:color="000000" w:fill="FFF2CC"/>
            <w:noWrap/>
            <w:hideMark/>
          </w:tcPr>
          <w:p w14:paraId="5D60F79E"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FFF2CC"/>
            <w:noWrap/>
            <w:hideMark/>
          </w:tcPr>
          <w:p w14:paraId="6C0855D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16D30DF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39CAF71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B80749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0C75582E" w14:textId="77777777" w:rsidR="005F2B1D" w:rsidRPr="005F2B1D" w:rsidRDefault="005F2B1D" w:rsidP="005F2B1D">
            <w:pPr>
              <w:jc w:val="center"/>
              <w:rPr>
                <w:color w:val="000000"/>
                <w:sz w:val="16"/>
                <w:szCs w:val="16"/>
                <w:lang w:val="en-US"/>
              </w:rPr>
            </w:pPr>
            <w:r w:rsidRPr="005F2B1D">
              <w:rPr>
                <w:color w:val="000000"/>
                <w:sz w:val="16"/>
                <w:szCs w:val="16"/>
                <w:lang w:val="en-US"/>
              </w:rPr>
              <w:t>127</w:t>
            </w:r>
          </w:p>
        </w:tc>
        <w:tc>
          <w:tcPr>
            <w:tcW w:w="696" w:type="dxa"/>
            <w:tcBorders>
              <w:top w:val="nil"/>
              <w:left w:val="nil"/>
              <w:bottom w:val="single" w:sz="4" w:space="0" w:color="auto"/>
              <w:right w:val="single" w:sz="4" w:space="0" w:color="auto"/>
            </w:tcBorders>
            <w:shd w:val="clear" w:color="000000" w:fill="FFF2CC"/>
            <w:noWrap/>
            <w:hideMark/>
          </w:tcPr>
          <w:p w14:paraId="0CC48CF8" w14:textId="77777777" w:rsidR="005F2B1D" w:rsidRPr="005F2B1D" w:rsidRDefault="005F2B1D" w:rsidP="005F2B1D">
            <w:pPr>
              <w:rPr>
                <w:sz w:val="16"/>
                <w:szCs w:val="16"/>
                <w:lang w:val="en-US"/>
              </w:rPr>
            </w:pPr>
            <w:r w:rsidRPr="005F2B1D">
              <w:rPr>
                <w:sz w:val="16"/>
                <w:szCs w:val="16"/>
                <w:lang w:val="en-US"/>
              </w:rPr>
              <w:t>4B1</w:t>
            </w:r>
          </w:p>
        </w:tc>
        <w:tc>
          <w:tcPr>
            <w:tcW w:w="2295" w:type="dxa"/>
            <w:tcBorders>
              <w:top w:val="nil"/>
              <w:left w:val="nil"/>
              <w:bottom w:val="single" w:sz="4" w:space="0" w:color="auto"/>
              <w:right w:val="single" w:sz="4" w:space="0" w:color="auto"/>
            </w:tcBorders>
            <w:shd w:val="clear" w:color="000000" w:fill="FFF2CC"/>
            <w:noWrap/>
            <w:hideMark/>
          </w:tcPr>
          <w:p w14:paraId="6B60B8AB" w14:textId="77777777" w:rsidR="005F2B1D" w:rsidRPr="005F2B1D" w:rsidRDefault="005F2B1D" w:rsidP="005F2B1D">
            <w:pPr>
              <w:rPr>
                <w:sz w:val="16"/>
                <w:szCs w:val="16"/>
                <w:lang w:val="en-US"/>
              </w:rPr>
            </w:pPr>
            <w:r w:rsidRPr="005F2B1D">
              <w:rPr>
                <w:sz w:val="16"/>
                <w:szCs w:val="16"/>
                <w:lang w:val="en-US"/>
              </w:rPr>
              <w:t>Đất trồng trọt nguyên trạng</w:t>
            </w:r>
          </w:p>
        </w:tc>
        <w:tc>
          <w:tcPr>
            <w:tcW w:w="606" w:type="dxa"/>
            <w:tcBorders>
              <w:top w:val="nil"/>
              <w:left w:val="nil"/>
              <w:bottom w:val="single" w:sz="4" w:space="0" w:color="auto"/>
              <w:right w:val="single" w:sz="4" w:space="0" w:color="auto"/>
            </w:tcBorders>
            <w:shd w:val="clear" w:color="000000" w:fill="FFF2CC"/>
            <w:noWrap/>
            <w:hideMark/>
          </w:tcPr>
          <w:p w14:paraId="78996942"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306813F8" w14:textId="77777777" w:rsidR="005F2B1D" w:rsidRPr="005F2B1D" w:rsidRDefault="005F2B1D" w:rsidP="005F2B1D">
            <w:pPr>
              <w:jc w:val="right"/>
              <w:rPr>
                <w:sz w:val="16"/>
                <w:szCs w:val="16"/>
                <w:lang w:val="en-US"/>
              </w:rPr>
            </w:pPr>
            <w:r w:rsidRPr="005F2B1D">
              <w:rPr>
                <w:sz w:val="16"/>
                <w:szCs w:val="16"/>
                <w:lang w:val="en-US"/>
              </w:rPr>
              <w:t>225,17</w:t>
            </w:r>
          </w:p>
        </w:tc>
        <w:tc>
          <w:tcPr>
            <w:tcW w:w="1073" w:type="dxa"/>
            <w:tcBorders>
              <w:top w:val="nil"/>
              <w:left w:val="nil"/>
              <w:bottom w:val="single" w:sz="4" w:space="0" w:color="auto"/>
              <w:right w:val="single" w:sz="4" w:space="0" w:color="auto"/>
            </w:tcBorders>
            <w:shd w:val="clear" w:color="000000" w:fill="FFF2CC"/>
            <w:noWrap/>
            <w:hideMark/>
          </w:tcPr>
          <w:p w14:paraId="23D2E8D6" w14:textId="77777777" w:rsidR="005F2B1D" w:rsidRPr="005F2B1D" w:rsidRDefault="005F2B1D" w:rsidP="005F2B1D">
            <w:pPr>
              <w:jc w:val="right"/>
              <w:rPr>
                <w:sz w:val="16"/>
                <w:szCs w:val="16"/>
                <w:lang w:val="en-US"/>
              </w:rPr>
            </w:pPr>
            <w:r w:rsidRPr="005F2B1D">
              <w:rPr>
                <w:sz w:val="16"/>
                <w:szCs w:val="16"/>
                <w:lang w:val="en-US"/>
              </w:rPr>
              <w:t xml:space="preserve">-             307,08 </w:t>
            </w:r>
          </w:p>
        </w:tc>
        <w:tc>
          <w:tcPr>
            <w:tcW w:w="709" w:type="dxa"/>
            <w:tcBorders>
              <w:top w:val="nil"/>
              <w:left w:val="nil"/>
              <w:bottom w:val="single" w:sz="4" w:space="0" w:color="auto"/>
              <w:right w:val="single" w:sz="4" w:space="0" w:color="auto"/>
            </w:tcBorders>
            <w:shd w:val="clear" w:color="000000" w:fill="FFF2CC"/>
            <w:noWrap/>
            <w:hideMark/>
          </w:tcPr>
          <w:p w14:paraId="6D3B281D" w14:textId="77777777" w:rsidR="005F2B1D" w:rsidRPr="005F2B1D" w:rsidRDefault="005F2B1D" w:rsidP="005F2B1D">
            <w:pPr>
              <w:jc w:val="right"/>
              <w:rPr>
                <w:color w:val="000000"/>
                <w:sz w:val="16"/>
                <w:szCs w:val="16"/>
                <w:lang w:val="en-US"/>
              </w:rPr>
            </w:pPr>
            <w:r w:rsidRPr="005F2B1D">
              <w:rPr>
                <w:color w:val="000000"/>
                <w:sz w:val="16"/>
                <w:szCs w:val="16"/>
                <w:lang w:val="en-US"/>
              </w:rPr>
              <w:t>14,1%</w:t>
            </w:r>
          </w:p>
        </w:tc>
        <w:tc>
          <w:tcPr>
            <w:tcW w:w="851" w:type="dxa"/>
            <w:tcBorders>
              <w:top w:val="nil"/>
              <w:left w:val="nil"/>
              <w:bottom w:val="single" w:sz="4" w:space="0" w:color="auto"/>
              <w:right w:val="single" w:sz="4" w:space="0" w:color="auto"/>
            </w:tcBorders>
            <w:shd w:val="clear" w:color="000000" w:fill="FFF2CC"/>
            <w:noWrap/>
            <w:hideMark/>
          </w:tcPr>
          <w:p w14:paraId="117EE097" w14:textId="77777777" w:rsidR="005F2B1D" w:rsidRPr="005F2B1D" w:rsidRDefault="005F2B1D" w:rsidP="005F2B1D">
            <w:pPr>
              <w:jc w:val="right"/>
              <w:rPr>
                <w:color w:val="000000"/>
                <w:sz w:val="16"/>
                <w:szCs w:val="16"/>
                <w:lang w:val="en-US"/>
              </w:rPr>
            </w:pPr>
            <w:r w:rsidRPr="005F2B1D">
              <w:rPr>
                <w:color w:val="000000"/>
                <w:sz w:val="16"/>
                <w:szCs w:val="16"/>
                <w:lang w:val="en-US"/>
              </w:rPr>
              <w:t>117,2%</w:t>
            </w:r>
          </w:p>
        </w:tc>
        <w:tc>
          <w:tcPr>
            <w:tcW w:w="850" w:type="dxa"/>
            <w:tcBorders>
              <w:top w:val="nil"/>
              <w:left w:val="nil"/>
              <w:bottom w:val="single" w:sz="4" w:space="0" w:color="auto"/>
              <w:right w:val="single" w:sz="4" w:space="0" w:color="auto"/>
            </w:tcBorders>
            <w:shd w:val="clear" w:color="000000" w:fill="FFF2CC"/>
            <w:noWrap/>
            <w:hideMark/>
          </w:tcPr>
          <w:p w14:paraId="4B7AC4AA" w14:textId="77777777" w:rsidR="005F2B1D" w:rsidRPr="005F2B1D" w:rsidRDefault="005F2B1D" w:rsidP="005F2B1D">
            <w:pPr>
              <w:jc w:val="right"/>
              <w:rPr>
                <w:color w:val="000000"/>
                <w:sz w:val="16"/>
                <w:szCs w:val="16"/>
                <w:lang w:val="en-US"/>
              </w:rPr>
            </w:pPr>
            <w:r w:rsidRPr="005F2B1D">
              <w:rPr>
                <w:color w:val="000000"/>
                <w:sz w:val="16"/>
                <w:szCs w:val="16"/>
                <w:lang w:val="en-US"/>
              </w:rPr>
              <w:t>118,0%</w:t>
            </w:r>
          </w:p>
        </w:tc>
        <w:tc>
          <w:tcPr>
            <w:tcW w:w="1276" w:type="dxa"/>
            <w:tcBorders>
              <w:top w:val="nil"/>
              <w:left w:val="nil"/>
              <w:bottom w:val="single" w:sz="4" w:space="0" w:color="auto"/>
              <w:right w:val="single" w:sz="4" w:space="0" w:color="auto"/>
            </w:tcBorders>
            <w:shd w:val="clear" w:color="000000" w:fill="FFF2CC"/>
            <w:noWrap/>
            <w:hideMark/>
          </w:tcPr>
          <w:p w14:paraId="3FD7965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4CB010C7" w14:textId="77777777" w:rsidR="005F2B1D" w:rsidRPr="005F2B1D" w:rsidRDefault="005F2B1D" w:rsidP="005F2B1D">
            <w:pPr>
              <w:jc w:val="right"/>
              <w:rPr>
                <w:color w:val="000000"/>
                <w:sz w:val="16"/>
                <w:szCs w:val="16"/>
                <w:lang w:val="en-US"/>
              </w:rPr>
            </w:pPr>
            <w:r w:rsidRPr="005F2B1D">
              <w:rPr>
                <w:color w:val="000000"/>
                <w:sz w:val="16"/>
                <w:szCs w:val="16"/>
                <w:lang w:val="en-US"/>
              </w:rPr>
              <w:t>-0,0015</w:t>
            </w:r>
          </w:p>
        </w:tc>
        <w:tc>
          <w:tcPr>
            <w:tcW w:w="568" w:type="dxa"/>
            <w:tcBorders>
              <w:top w:val="nil"/>
              <w:left w:val="nil"/>
              <w:bottom w:val="single" w:sz="4" w:space="0" w:color="auto"/>
              <w:right w:val="single" w:sz="4" w:space="0" w:color="auto"/>
            </w:tcBorders>
            <w:shd w:val="clear" w:color="000000" w:fill="FFF2CC"/>
            <w:noWrap/>
            <w:hideMark/>
          </w:tcPr>
          <w:p w14:paraId="1980757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7027218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283E4D4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7928563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F2720F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2A0695F6" w14:textId="77777777" w:rsidR="005F2B1D" w:rsidRPr="005F2B1D" w:rsidRDefault="005F2B1D" w:rsidP="005F2B1D">
            <w:pPr>
              <w:jc w:val="center"/>
              <w:rPr>
                <w:color w:val="000000"/>
                <w:sz w:val="16"/>
                <w:szCs w:val="16"/>
                <w:lang w:val="en-US"/>
              </w:rPr>
            </w:pPr>
            <w:r w:rsidRPr="005F2B1D">
              <w:rPr>
                <w:color w:val="000000"/>
                <w:sz w:val="16"/>
                <w:szCs w:val="16"/>
                <w:lang w:val="en-US"/>
              </w:rPr>
              <w:t>128</w:t>
            </w:r>
          </w:p>
        </w:tc>
        <w:tc>
          <w:tcPr>
            <w:tcW w:w="696" w:type="dxa"/>
            <w:tcBorders>
              <w:top w:val="nil"/>
              <w:left w:val="nil"/>
              <w:bottom w:val="single" w:sz="4" w:space="0" w:color="auto"/>
              <w:right w:val="single" w:sz="4" w:space="0" w:color="auto"/>
            </w:tcBorders>
            <w:shd w:val="clear" w:color="000000" w:fill="FFF2CC"/>
            <w:noWrap/>
            <w:hideMark/>
          </w:tcPr>
          <w:p w14:paraId="59B3B98F" w14:textId="77777777" w:rsidR="005F2B1D" w:rsidRPr="005F2B1D" w:rsidRDefault="005F2B1D" w:rsidP="005F2B1D">
            <w:pPr>
              <w:rPr>
                <w:sz w:val="16"/>
                <w:szCs w:val="16"/>
                <w:lang w:val="en-US"/>
              </w:rPr>
            </w:pPr>
            <w:r w:rsidRPr="005F2B1D">
              <w:rPr>
                <w:sz w:val="16"/>
                <w:szCs w:val="16"/>
                <w:lang w:val="en-US"/>
              </w:rPr>
              <w:t>4B2a</w:t>
            </w:r>
          </w:p>
        </w:tc>
        <w:tc>
          <w:tcPr>
            <w:tcW w:w="2295" w:type="dxa"/>
            <w:tcBorders>
              <w:top w:val="nil"/>
              <w:left w:val="nil"/>
              <w:bottom w:val="single" w:sz="4" w:space="0" w:color="auto"/>
              <w:right w:val="single" w:sz="4" w:space="0" w:color="auto"/>
            </w:tcBorders>
            <w:shd w:val="clear" w:color="000000" w:fill="FFF2CC"/>
            <w:noWrap/>
            <w:hideMark/>
          </w:tcPr>
          <w:p w14:paraId="5EE28FD2" w14:textId="77777777" w:rsidR="005F2B1D" w:rsidRPr="005F2B1D" w:rsidRDefault="005F2B1D" w:rsidP="005F2B1D">
            <w:pPr>
              <w:rPr>
                <w:sz w:val="16"/>
                <w:szCs w:val="16"/>
                <w:lang w:val="en-US"/>
              </w:rPr>
            </w:pPr>
            <w:r w:rsidRPr="005F2B1D">
              <w:rPr>
                <w:sz w:val="16"/>
                <w:szCs w:val="16"/>
                <w:lang w:val="en-US"/>
              </w:rPr>
              <w:t>Đất rừng chuyển đổi thành đất trồng trọt</w:t>
            </w:r>
          </w:p>
        </w:tc>
        <w:tc>
          <w:tcPr>
            <w:tcW w:w="606" w:type="dxa"/>
            <w:tcBorders>
              <w:top w:val="nil"/>
              <w:left w:val="nil"/>
              <w:bottom w:val="single" w:sz="4" w:space="0" w:color="auto"/>
              <w:right w:val="single" w:sz="4" w:space="0" w:color="auto"/>
            </w:tcBorders>
            <w:shd w:val="clear" w:color="000000" w:fill="FFF2CC"/>
            <w:noWrap/>
            <w:hideMark/>
          </w:tcPr>
          <w:p w14:paraId="34B44235"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025CB9B5" w14:textId="77777777" w:rsidR="005F2B1D" w:rsidRPr="005F2B1D" w:rsidRDefault="005F2B1D" w:rsidP="005F2B1D">
            <w:pPr>
              <w:jc w:val="right"/>
              <w:rPr>
                <w:sz w:val="16"/>
                <w:szCs w:val="16"/>
                <w:lang w:val="en-US"/>
              </w:rPr>
            </w:pPr>
            <w:r w:rsidRPr="005F2B1D">
              <w:rPr>
                <w:sz w:val="16"/>
                <w:szCs w:val="16"/>
                <w:lang w:val="en-US"/>
              </w:rPr>
              <w:t>5833,07</w:t>
            </w:r>
          </w:p>
        </w:tc>
        <w:tc>
          <w:tcPr>
            <w:tcW w:w="1073" w:type="dxa"/>
            <w:tcBorders>
              <w:top w:val="nil"/>
              <w:left w:val="nil"/>
              <w:bottom w:val="single" w:sz="4" w:space="0" w:color="auto"/>
              <w:right w:val="single" w:sz="4" w:space="0" w:color="auto"/>
            </w:tcBorders>
            <w:shd w:val="clear" w:color="000000" w:fill="FFF2CC"/>
            <w:noWrap/>
            <w:hideMark/>
          </w:tcPr>
          <w:p w14:paraId="3A4D0F0C" w14:textId="77777777" w:rsidR="005F2B1D" w:rsidRPr="005F2B1D" w:rsidRDefault="005F2B1D" w:rsidP="005F2B1D">
            <w:pPr>
              <w:jc w:val="right"/>
              <w:rPr>
                <w:sz w:val="16"/>
                <w:szCs w:val="16"/>
                <w:lang w:val="en-US"/>
              </w:rPr>
            </w:pPr>
            <w:r w:rsidRPr="005F2B1D">
              <w:rPr>
                <w:sz w:val="16"/>
                <w:szCs w:val="16"/>
                <w:lang w:val="en-US"/>
              </w:rPr>
              <w:t xml:space="preserve">              309,77 </w:t>
            </w:r>
          </w:p>
        </w:tc>
        <w:tc>
          <w:tcPr>
            <w:tcW w:w="709" w:type="dxa"/>
            <w:tcBorders>
              <w:top w:val="nil"/>
              <w:left w:val="nil"/>
              <w:bottom w:val="single" w:sz="4" w:space="0" w:color="auto"/>
              <w:right w:val="single" w:sz="4" w:space="0" w:color="auto"/>
            </w:tcBorders>
            <w:shd w:val="clear" w:color="000000" w:fill="FFF2CC"/>
            <w:noWrap/>
            <w:hideMark/>
          </w:tcPr>
          <w:p w14:paraId="39472557" w14:textId="77777777" w:rsidR="005F2B1D" w:rsidRPr="005F2B1D" w:rsidRDefault="005F2B1D" w:rsidP="005F2B1D">
            <w:pPr>
              <w:jc w:val="right"/>
              <w:rPr>
                <w:color w:val="000000"/>
                <w:sz w:val="16"/>
                <w:szCs w:val="16"/>
                <w:lang w:val="en-US"/>
              </w:rPr>
            </w:pPr>
            <w:r w:rsidRPr="005F2B1D">
              <w:rPr>
                <w:color w:val="000000"/>
                <w:sz w:val="16"/>
                <w:szCs w:val="16"/>
                <w:lang w:val="en-US"/>
              </w:rPr>
              <w:t>14,1%</w:t>
            </w:r>
          </w:p>
        </w:tc>
        <w:tc>
          <w:tcPr>
            <w:tcW w:w="851" w:type="dxa"/>
            <w:tcBorders>
              <w:top w:val="nil"/>
              <w:left w:val="nil"/>
              <w:bottom w:val="single" w:sz="4" w:space="0" w:color="auto"/>
              <w:right w:val="single" w:sz="4" w:space="0" w:color="auto"/>
            </w:tcBorders>
            <w:shd w:val="clear" w:color="000000" w:fill="FFF2CC"/>
            <w:noWrap/>
            <w:hideMark/>
          </w:tcPr>
          <w:p w14:paraId="79704D40" w14:textId="77777777" w:rsidR="005F2B1D" w:rsidRPr="005F2B1D" w:rsidRDefault="005F2B1D" w:rsidP="005F2B1D">
            <w:pPr>
              <w:jc w:val="right"/>
              <w:rPr>
                <w:color w:val="000000"/>
                <w:sz w:val="16"/>
                <w:szCs w:val="16"/>
                <w:lang w:val="en-US"/>
              </w:rPr>
            </w:pPr>
            <w:r w:rsidRPr="005F2B1D">
              <w:rPr>
                <w:color w:val="000000"/>
                <w:sz w:val="16"/>
                <w:szCs w:val="16"/>
                <w:lang w:val="en-US"/>
              </w:rPr>
              <w:t>156,0%</w:t>
            </w:r>
          </w:p>
        </w:tc>
        <w:tc>
          <w:tcPr>
            <w:tcW w:w="850" w:type="dxa"/>
            <w:tcBorders>
              <w:top w:val="nil"/>
              <w:left w:val="nil"/>
              <w:bottom w:val="single" w:sz="4" w:space="0" w:color="auto"/>
              <w:right w:val="single" w:sz="4" w:space="0" w:color="auto"/>
            </w:tcBorders>
            <w:shd w:val="clear" w:color="000000" w:fill="FFF2CC"/>
            <w:noWrap/>
            <w:hideMark/>
          </w:tcPr>
          <w:p w14:paraId="64507780" w14:textId="77777777" w:rsidR="005F2B1D" w:rsidRPr="005F2B1D" w:rsidRDefault="005F2B1D" w:rsidP="005F2B1D">
            <w:pPr>
              <w:jc w:val="right"/>
              <w:rPr>
                <w:color w:val="000000"/>
                <w:sz w:val="16"/>
                <w:szCs w:val="16"/>
                <w:lang w:val="en-US"/>
              </w:rPr>
            </w:pPr>
            <w:r w:rsidRPr="005F2B1D">
              <w:rPr>
                <w:color w:val="000000"/>
                <w:sz w:val="16"/>
                <w:szCs w:val="16"/>
                <w:lang w:val="en-US"/>
              </w:rPr>
              <w:t>156,7%</w:t>
            </w:r>
          </w:p>
        </w:tc>
        <w:tc>
          <w:tcPr>
            <w:tcW w:w="1276" w:type="dxa"/>
            <w:tcBorders>
              <w:top w:val="nil"/>
              <w:left w:val="nil"/>
              <w:bottom w:val="single" w:sz="4" w:space="0" w:color="auto"/>
              <w:right w:val="single" w:sz="4" w:space="0" w:color="auto"/>
            </w:tcBorders>
            <w:shd w:val="clear" w:color="000000" w:fill="FFF2CC"/>
            <w:noWrap/>
            <w:hideMark/>
          </w:tcPr>
          <w:p w14:paraId="7E054F0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2CB59E1B" w14:textId="77777777" w:rsidR="005F2B1D" w:rsidRPr="005F2B1D" w:rsidRDefault="005F2B1D" w:rsidP="005F2B1D">
            <w:pPr>
              <w:jc w:val="right"/>
              <w:rPr>
                <w:color w:val="000000"/>
                <w:sz w:val="16"/>
                <w:szCs w:val="16"/>
                <w:lang w:val="en-US"/>
              </w:rPr>
            </w:pPr>
            <w:r w:rsidRPr="005F2B1D">
              <w:rPr>
                <w:color w:val="000000"/>
                <w:sz w:val="16"/>
                <w:szCs w:val="16"/>
                <w:lang w:val="en-US"/>
              </w:rPr>
              <w:t>-0,0165</w:t>
            </w:r>
          </w:p>
        </w:tc>
        <w:tc>
          <w:tcPr>
            <w:tcW w:w="568" w:type="dxa"/>
            <w:tcBorders>
              <w:top w:val="nil"/>
              <w:left w:val="nil"/>
              <w:bottom w:val="single" w:sz="4" w:space="0" w:color="auto"/>
              <w:right w:val="single" w:sz="4" w:space="0" w:color="auto"/>
            </w:tcBorders>
            <w:shd w:val="clear" w:color="000000" w:fill="FFF2CC"/>
            <w:noWrap/>
            <w:hideMark/>
          </w:tcPr>
          <w:p w14:paraId="4E7F2E4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001F23AD" w14:textId="77777777" w:rsidR="005F2B1D" w:rsidRPr="005F2B1D" w:rsidRDefault="005F2B1D" w:rsidP="005F2B1D">
            <w:pPr>
              <w:jc w:val="right"/>
              <w:rPr>
                <w:color w:val="000000"/>
                <w:sz w:val="16"/>
                <w:szCs w:val="16"/>
                <w:lang w:val="en-US"/>
              </w:rPr>
            </w:pPr>
            <w:r w:rsidRPr="005F2B1D">
              <w:rPr>
                <w:color w:val="000000"/>
                <w:sz w:val="16"/>
                <w:szCs w:val="16"/>
                <w:lang w:val="en-US"/>
              </w:rPr>
              <w:t>-0,03</w:t>
            </w:r>
          </w:p>
        </w:tc>
        <w:tc>
          <w:tcPr>
            <w:tcW w:w="935" w:type="dxa"/>
            <w:tcBorders>
              <w:top w:val="nil"/>
              <w:left w:val="nil"/>
              <w:bottom w:val="single" w:sz="4" w:space="0" w:color="auto"/>
              <w:right w:val="single" w:sz="4" w:space="0" w:color="auto"/>
            </w:tcBorders>
            <w:shd w:val="clear" w:color="000000" w:fill="FFF2CC"/>
            <w:noWrap/>
            <w:hideMark/>
          </w:tcPr>
          <w:p w14:paraId="45A85B1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66BA965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14EFE3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3B285988" w14:textId="77777777" w:rsidR="005F2B1D" w:rsidRPr="005F2B1D" w:rsidRDefault="005F2B1D" w:rsidP="005F2B1D">
            <w:pPr>
              <w:jc w:val="center"/>
              <w:rPr>
                <w:color w:val="000000"/>
                <w:sz w:val="16"/>
                <w:szCs w:val="16"/>
                <w:lang w:val="en-US"/>
              </w:rPr>
            </w:pPr>
            <w:r w:rsidRPr="005F2B1D">
              <w:rPr>
                <w:color w:val="000000"/>
                <w:sz w:val="16"/>
                <w:szCs w:val="16"/>
                <w:lang w:val="en-US"/>
              </w:rPr>
              <w:t>129</w:t>
            </w:r>
          </w:p>
        </w:tc>
        <w:tc>
          <w:tcPr>
            <w:tcW w:w="696" w:type="dxa"/>
            <w:tcBorders>
              <w:top w:val="nil"/>
              <w:left w:val="nil"/>
              <w:bottom w:val="single" w:sz="4" w:space="0" w:color="auto"/>
              <w:right w:val="single" w:sz="4" w:space="0" w:color="auto"/>
            </w:tcBorders>
            <w:shd w:val="clear" w:color="000000" w:fill="FFF2CC"/>
            <w:noWrap/>
            <w:hideMark/>
          </w:tcPr>
          <w:p w14:paraId="15FF79EB" w14:textId="77777777" w:rsidR="005F2B1D" w:rsidRPr="005F2B1D" w:rsidRDefault="005F2B1D" w:rsidP="005F2B1D">
            <w:pPr>
              <w:rPr>
                <w:sz w:val="16"/>
                <w:szCs w:val="16"/>
                <w:lang w:val="en-US"/>
              </w:rPr>
            </w:pPr>
            <w:r w:rsidRPr="005F2B1D">
              <w:rPr>
                <w:sz w:val="16"/>
                <w:szCs w:val="16"/>
                <w:lang w:val="en-US"/>
              </w:rPr>
              <w:t>4B2b</w:t>
            </w:r>
          </w:p>
        </w:tc>
        <w:tc>
          <w:tcPr>
            <w:tcW w:w="2295" w:type="dxa"/>
            <w:tcBorders>
              <w:top w:val="nil"/>
              <w:left w:val="nil"/>
              <w:bottom w:val="single" w:sz="4" w:space="0" w:color="auto"/>
              <w:right w:val="single" w:sz="4" w:space="0" w:color="auto"/>
            </w:tcBorders>
            <w:shd w:val="clear" w:color="000000" w:fill="FFF2CC"/>
            <w:noWrap/>
            <w:hideMark/>
          </w:tcPr>
          <w:p w14:paraId="04F4F91A" w14:textId="77777777" w:rsidR="005F2B1D" w:rsidRPr="005F2B1D" w:rsidRDefault="005F2B1D" w:rsidP="005F2B1D">
            <w:pPr>
              <w:rPr>
                <w:sz w:val="16"/>
                <w:szCs w:val="16"/>
                <w:lang w:val="en-US"/>
              </w:rPr>
            </w:pPr>
            <w:r w:rsidRPr="005F2B1D">
              <w:rPr>
                <w:sz w:val="16"/>
                <w:szCs w:val="16"/>
                <w:lang w:val="en-US"/>
              </w:rPr>
              <w:t>Đất cỏ chuyển đổi thành đất trồng trọt</w:t>
            </w:r>
          </w:p>
        </w:tc>
        <w:tc>
          <w:tcPr>
            <w:tcW w:w="606" w:type="dxa"/>
            <w:tcBorders>
              <w:top w:val="nil"/>
              <w:left w:val="nil"/>
              <w:bottom w:val="single" w:sz="4" w:space="0" w:color="auto"/>
              <w:right w:val="single" w:sz="4" w:space="0" w:color="auto"/>
            </w:tcBorders>
            <w:shd w:val="clear" w:color="000000" w:fill="FFF2CC"/>
            <w:noWrap/>
            <w:hideMark/>
          </w:tcPr>
          <w:p w14:paraId="45050DEC"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6DF3E867" w14:textId="77777777" w:rsidR="005F2B1D" w:rsidRPr="005F2B1D" w:rsidRDefault="005F2B1D" w:rsidP="005F2B1D">
            <w:pPr>
              <w:jc w:val="right"/>
              <w:rPr>
                <w:sz w:val="16"/>
                <w:szCs w:val="16"/>
                <w:lang w:val="en-US"/>
              </w:rPr>
            </w:pPr>
            <w:r w:rsidRPr="005F2B1D">
              <w:rPr>
                <w:sz w:val="16"/>
                <w:szCs w:val="16"/>
                <w:lang w:val="en-US"/>
              </w:rPr>
              <w:t>-1629,65</w:t>
            </w:r>
          </w:p>
        </w:tc>
        <w:tc>
          <w:tcPr>
            <w:tcW w:w="1073" w:type="dxa"/>
            <w:tcBorders>
              <w:top w:val="nil"/>
              <w:left w:val="nil"/>
              <w:bottom w:val="single" w:sz="4" w:space="0" w:color="auto"/>
              <w:right w:val="single" w:sz="4" w:space="0" w:color="auto"/>
            </w:tcBorders>
            <w:shd w:val="clear" w:color="000000" w:fill="FFF2CC"/>
            <w:noWrap/>
            <w:hideMark/>
          </w:tcPr>
          <w:p w14:paraId="4127B72C" w14:textId="77777777" w:rsidR="005F2B1D" w:rsidRPr="005F2B1D" w:rsidRDefault="005F2B1D" w:rsidP="005F2B1D">
            <w:pPr>
              <w:jc w:val="right"/>
              <w:rPr>
                <w:sz w:val="16"/>
                <w:szCs w:val="16"/>
                <w:lang w:val="en-US"/>
              </w:rPr>
            </w:pPr>
            <w:r w:rsidRPr="005F2B1D">
              <w:rPr>
                <w:sz w:val="16"/>
                <w:szCs w:val="16"/>
                <w:lang w:val="en-US"/>
              </w:rPr>
              <w:t xml:space="preserve">-          2.199,16 </w:t>
            </w:r>
          </w:p>
        </w:tc>
        <w:tc>
          <w:tcPr>
            <w:tcW w:w="709" w:type="dxa"/>
            <w:tcBorders>
              <w:top w:val="nil"/>
              <w:left w:val="nil"/>
              <w:bottom w:val="single" w:sz="4" w:space="0" w:color="auto"/>
              <w:right w:val="single" w:sz="4" w:space="0" w:color="auto"/>
            </w:tcBorders>
            <w:shd w:val="clear" w:color="000000" w:fill="FFF2CC"/>
            <w:noWrap/>
            <w:hideMark/>
          </w:tcPr>
          <w:p w14:paraId="2BAAE149"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5591803D" w14:textId="77777777" w:rsidR="005F2B1D" w:rsidRPr="005F2B1D" w:rsidRDefault="005F2B1D" w:rsidP="005F2B1D">
            <w:pPr>
              <w:jc w:val="right"/>
              <w:rPr>
                <w:color w:val="000000"/>
                <w:sz w:val="16"/>
                <w:szCs w:val="16"/>
                <w:lang w:val="en-US"/>
              </w:rPr>
            </w:pPr>
            <w:r w:rsidRPr="005F2B1D">
              <w:rPr>
                <w:color w:val="000000"/>
                <w:sz w:val="16"/>
                <w:szCs w:val="16"/>
                <w:lang w:val="en-US"/>
              </w:rPr>
              <w:t>139,2%</w:t>
            </w:r>
          </w:p>
        </w:tc>
        <w:tc>
          <w:tcPr>
            <w:tcW w:w="850" w:type="dxa"/>
            <w:tcBorders>
              <w:top w:val="nil"/>
              <w:left w:val="nil"/>
              <w:bottom w:val="single" w:sz="4" w:space="0" w:color="auto"/>
              <w:right w:val="single" w:sz="4" w:space="0" w:color="auto"/>
            </w:tcBorders>
            <w:shd w:val="clear" w:color="000000" w:fill="FFF2CC"/>
            <w:noWrap/>
            <w:hideMark/>
          </w:tcPr>
          <w:p w14:paraId="49F19261" w14:textId="77777777" w:rsidR="005F2B1D" w:rsidRPr="005F2B1D" w:rsidRDefault="005F2B1D" w:rsidP="005F2B1D">
            <w:pPr>
              <w:jc w:val="right"/>
              <w:rPr>
                <w:color w:val="000000"/>
                <w:sz w:val="16"/>
                <w:szCs w:val="16"/>
                <w:lang w:val="en-US"/>
              </w:rPr>
            </w:pPr>
            <w:r w:rsidRPr="005F2B1D">
              <w:rPr>
                <w:color w:val="000000"/>
                <w:sz w:val="16"/>
                <w:szCs w:val="16"/>
                <w:lang w:val="en-US"/>
              </w:rPr>
              <w:t>140,0%</w:t>
            </w:r>
          </w:p>
        </w:tc>
        <w:tc>
          <w:tcPr>
            <w:tcW w:w="1276" w:type="dxa"/>
            <w:tcBorders>
              <w:top w:val="nil"/>
              <w:left w:val="nil"/>
              <w:bottom w:val="single" w:sz="4" w:space="0" w:color="auto"/>
              <w:right w:val="single" w:sz="4" w:space="0" w:color="auto"/>
            </w:tcBorders>
            <w:shd w:val="clear" w:color="000000" w:fill="FFF2CC"/>
            <w:noWrap/>
            <w:hideMark/>
          </w:tcPr>
          <w:p w14:paraId="5389747F"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736" w:type="dxa"/>
            <w:tcBorders>
              <w:top w:val="nil"/>
              <w:left w:val="nil"/>
              <w:bottom w:val="single" w:sz="4" w:space="0" w:color="auto"/>
              <w:right w:val="single" w:sz="4" w:space="0" w:color="auto"/>
            </w:tcBorders>
            <w:shd w:val="clear" w:color="000000" w:fill="FFF2CC"/>
            <w:noWrap/>
            <w:hideMark/>
          </w:tcPr>
          <w:p w14:paraId="5B46FD22" w14:textId="77777777" w:rsidR="005F2B1D" w:rsidRPr="005F2B1D" w:rsidRDefault="005F2B1D" w:rsidP="005F2B1D">
            <w:pPr>
              <w:jc w:val="right"/>
              <w:rPr>
                <w:color w:val="000000"/>
                <w:sz w:val="16"/>
                <w:szCs w:val="16"/>
                <w:lang w:val="en-US"/>
              </w:rPr>
            </w:pPr>
            <w:r w:rsidRPr="005F2B1D">
              <w:rPr>
                <w:color w:val="000000"/>
                <w:sz w:val="16"/>
                <w:szCs w:val="16"/>
                <w:lang w:val="en-US"/>
              </w:rPr>
              <w:t>-0,0010</w:t>
            </w:r>
          </w:p>
        </w:tc>
        <w:tc>
          <w:tcPr>
            <w:tcW w:w="568" w:type="dxa"/>
            <w:tcBorders>
              <w:top w:val="nil"/>
              <w:left w:val="nil"/>
              <w:bottom w:val="single" w:sz="4" w:space="0" w:color="auto"/>
              <w:right w:val="single" w:sz="4" w:space="0" w:color="auto"/>
            </w:tcBorders>
            <w:shd w:val="clear" w:color="000000" w:fill="FFF2CC"/>
            <w:noWrap/>
            <w:hideMark/>
          </w:tcPr>
          <w:p w14:paraId="4D69E8C1"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FFF2CC"/>
            <w:noWrap/>
            <w:hideMark/>
          </w:tcPr>
          <w:p w14:paraId="7313011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3B1CB18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6D4806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6359A4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3E7BFF37" w14:textId="77777777" w:rsidR="005F2B1D" w:rsidRPr="005F2B1D" w:rsidRDefault="005F2B1D" w:rsidP="005F2B1D">
            <w:pPr>
              <w:jc w:val="center"/>
              <w:rPr>
                <w:color w:val="000000"/>
                <w:sz w:val="16"/>
                <w:szCs w:val="16"/>
                <w:lang w:val="en-US"/>
              </w:rPr>
            </w:pPr>
            <w:r w:rsidRPr="005F2B1D">
              <w:rPr>
                <w:color w:val="000000"/>
                <w:sz w:val="16"/>
                <w:szCs w:val="16"/>
                <w:lang w:val="en-US"/>
              </w:rPr>
              <w:t>130</w:t>
            </w:r>
          </w:p>
        </w:tc>
        <w:tc>
          <w:tcPr>
            <w:tcW w:w="696" w:type="dxa"/>
            <w:tcBorders>
              <w:top w:val="nil"/>
              <w:left w:val="nil"/>
              <w:bottom w:val="single" w:sz="4" w:space="0" w:color="auto"/>
              <w:right w:val="single" w:sz="4" w:space="0" w:color="auto"/>
            </w:tcBorders>
            <w:shd w:val="clear" w:color="000000" w:fill="FFF2CC"/>
            <w:noWrap/>
            <w:hideMark/>
          </w:tcPr>
          <w:p w14:paraId="35FABC65" w14:textId="77777777" w:rsidR="005F2B1D" w:rsidRPr="005F2B1D" w:rsidRDefault="005F2B1D" w:rsidP="005F2B1D">
            <w:pPr>
              <w:rPr>
                <w:sz w:val="16"/>
                <w:szCs w:val="16"/>
                <w:lang w:val="en-US"/>
              </w:rPr>
            </w:pPr>
            <w:r w:rsidRPr="005F2B1D">
              <w:rPr>
                <w:sz w:val="16"/>
                <w:szCs w:val="16"/>
                <w:lang w:val="en-US"/>
              </w:rPr>
              <w:t>4B2c</w:t>
            </w:r>
          </w:p>
        </w:tc>
        <w:tc>
          <w:tcPr>
            <w:tcW w:w="2295" w:type="dxa"/>
            <w:tcBorders>
              <w:top w:val="nil"/>
              <w:left w:val="nil"/>
              <w:bottom w:val="single" w:sz="4" w:space="0" w:color="auto"/>
              <w:right w:val="single" w:sz="4" w:space="0" w:color="auto"/>
            </w:tcBorders>
            <w:shd w:val="clear" w:color="000000" w:fill="FFF2CC"/>
            <w:noWrap/>
            <w:hideMark/>
          </w:tcPr>
          <w:p w14:paraId="6F1A393E" w14:textId="77777777" w:rsidR="005F2B1D" w:rsidRPr="005F2B1D" w:rsidRDefault="005F2B1D" w:rsidP="005F2B1D">
            <w:pPr>
              <w:rPr>
                <w:sz w:val="16"/>
                <w:szCs w:val="16"/>
                <w:lang w:val="en-US"/>
              </w:rPr>
            </w:pPr>
            <w:r w:rsidRPr="005F2B1D">
              <w:rPr>
                <w:sz w:val="16"/>
                <w:szCs w:val="16"/>
                <w:lang w:val="en-US"/>
              </w:rPr>
              <w:t xml:space="preserve">Đất ngập nước chuyển đổi thành đất trồng trọt </w:t>
            </w:r>
          </w:p>
        </w:tc>
        <w:tc>
          <w:tcPr>
            <w:tcW w:w="606" w:type="dxa"/>
            <w:tcBorders>
              <w:top w:val="nil"/>
              <w:left w:val="nil"/>
              <w:bottom w:val="single" w:sz="4" w:space="0" w:color="auto"/>
              <w:right w:val="single" w:sz="4" w:space="0" w:color="auto"/>
            </w:tcBorders>
            <w:shd w:val="clear" w:color="000000" w:fill="FFF2CC"/>
            <w:noWrap/>
            <w:hideMark/>
          </w:tcPr>
          <w:p w14:paraId="5C12F576"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5E5F861C" w14:textId="77777777" w:rsidR="005F2B1D" w:rsidRPr="005F2B1D" w:rsidRDefault="005F2B1D" w:rsidP="005F2B1D">
            <w:pPr>
              <w:jc w:val="right"/>
              <w:rPr>
                <w:sz w:val="16"/>
                <w:szCs w:val="16"/>
                <w:lang w:val="en-US"/>
              </w:rPr>
            </w:pPr>
            <w:r w:rsidRPr="005F2B1D">
              <w:rPr>
                <w:sz w:val="16"/>
                <w:szCs w:val="16"/>
                <w:lang w:val="en-US"/>
              </w:rPr>
              <w:t>-275,30</w:t>
            </w:r>
          </w:p>
        </w:tc>
        <w:tc>
          <w:tcPr>
            <w:tcW w:w="1073" w:type="dxa"/>
            <w:tcBorders>
              <w:top w:val="nil"/>
              <w:left w:val="nil"/>
              <w:bottom w:val="single" w:sz="4" w:space="0" w:color="auto"/>
              <w:right w:val="single" w:sz="4" w:space="0" w:color="auto"/>
            </w:tcBorders>
            <w:shd w:val="clear" w:color="000000" w:fill="FFF2CC"/>
            <w:noWrap/>
            <w:hideMark/>
          </w:tcPr>
          <w:p w14:paraId="11A8BCA3" w14:textId="77777777" w:rsidR="005F2B1D" w:rsidRPr="005F2B1D" w:rsidRDefault="005F2B1D" w:rsidP="005F2B1D">
            <w:pPr>
              <w:jc w:val="right"/>
              <w:rPr>
                <w:sz w:val="16"/>
                <w:szCs w:val="16"/>
                <w:lang w:val="en-US"/>
              </w:rPr>
            </w:pPr>
            <w:r w:rsidRPr="005F2B1D">
              <w:rPr>
                <w:sz w:val="16"/>
                <w:szCs w:val="16"/>
                <w:lang w:val="en-US"/>
              </w:rPr>
              <w:t xml:space="preserve">-               97,45 </w:t>
            </w:r>
          </w:p>
        </w:tc>
        <w:tc>
          <w:tcPr>
            <w:tcW w:w="709" w:type="dxa"/>
            <w:tcBorders>
              <w:top w:val="nil"/>
              <w:left w:val="nil"/>
              <w:bottom w:val="single" w:sz="4" w:space="0" w:color="auto"/>
              <w:right w:val="single" w:sz="4" w:space="0" w:color="auto"/>
            </w:tcBorders>
            <w:shd w:val="clear" w:color="000000" w:fill="FFF2CC"/>
            <w:noWrap/>
            <w:hideMark/>
          </w:tcPr>
          <w:p w14:paraId="1159723D"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2F804A67" w14:textId="77777777" w:rsidR="005F2B1D" w:rsidRPr="005F2B1D" w:rsidRDefault="005F2B1D" w:rsidP="005F2B1D">
            <w:pPr>
              <w:jc w:val="right"/>
              <w:rPr>
                <w:color w:val="000000"/>
                <w:sz w:val="16"/>
                <w:szCs w:val="16"/>
                <w:lang w:val="en-US"/>
              </w:rPr>
            </w:pPr>
            <w:r w:rsidRPr="005F2B1D">
              <w:rPr>
                <w:color w:val="000000"/>
                <w:sz w:val="16"/>
                <w:szCs w:val="16"/>
                <w:lang w:val="en-US"/>
              </w:rPr>
              <w:t>117,3%</w:t>
            </w:r>
          </w:p>
        </w:tc>
        <w:tc>
          <w:tcPr>
            <w:tcW w:w="850" w:type="dxa"/>
            <w:tcBorders>
              <w:top w:val="nil"/>
              <w:left w:val="nil"/>
              <w:bottom w:val="single" w:sz="4" w:space="0" w:color="auto"/>
              <w:right w:val="single" w:sz="4" w:space="0" w:color="auto"/>
            </w:tcBorders>
            <w:shd w:val="clear" w:color="000000" w:fill="FFF2CC"/>
            <w:noWrap/>
            <w:hideMark/>
          </w:tcPr>
          <w:p w14:paraId="67B32CC1" w14:textId="77777777" w:rsidR="005F2B1D" w:rsidRPr="005F2B1D" w:rsidRDefault="005F2B1D" w:rsidP="005F2B1D">
            <w:pPr>
              <w:jc w:val="right"/>
              <w:rPr>
                <w:color w:val="000000"/>
                <w:sz w:val="16"/>
                <w:szCs w:val="16"/>
                <w:lang w:val="en-US"/>
              </w:rPr>
            </w:pPr>
            <w:r w:rsidRPr="005F2B1D">
              <w:rPr>
                <w:color w:val="000000"/>
                <w:sz w:val="16"/>
                <w:szCs w:val="16"/>
                <w:lang w:val="en-US"/>
              </w:rPr>
              <w:t>118,2%</w:t>
            </w:r>
          </w:p>
        </w:tc>
        <w:tc>
          <w:tcPr>
            <w:tcW w:w="1276" w:type="dxa"/>
            <w:tcBorders>
              <w:top w:val="nil"/>
              <w:left w:val="nil"/>
              <w:bottom w:val="single" w:sz="4" w:space="0" w:color="auto"/>
              <w:right w:val="single" w:sz="4" w:space="0" w:color="auto"/>
            </w:tcBorders>
            <w:shd w:val="clear" w:color="000000" w:fill="FFF2CC"/>
            <w:noWrap/>
            <w:hideMark/>
          </w:tcPr>
          <w:p w14:paraId="5FC8D20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362F8382" w14:textId="77777777" w:rsidR="005F2B1D" w:rsidRPr="005F2B1D" w:rsidRDefault="005F2B1D" w:rsidP="005F2B1D">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shd w:val="clear" w:color="000000" w:fill="FFF2CC"/>
            <w:noWrap/>
            <w:hideMark/>
          </w:tcPr>
          <w:p w14:paraId="57D4E7F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1DD300F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42D8B33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0E60E4C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636827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416C9CE4" w14:textId="77777777" w:rsidR="005F2B1D" w:rsidRPr="005F2B1D" w:rsidRDefault="005F2B1D" w:rsidP="005F2B1D">
            <w:pPr>
              <w:jc w:val="center"/>
              <w:rPr>
                <w:color w:val="000000"/>
                <w:sz w:val="16"/>
                <w:szCs w:val="16"/>
                <w:lang w:val="en-US"/>
              </w:rPr>
            </w:pPr>
            <w:r w:rsidRPr="005F2B1D">
              <w:rPr>
                <w:color w:val="000000"/>
                <w:sz w:val="16"/>
                <w:szCs w:val="16"/>
                <w:lang w:val="en-US"/>
              </w:rPr>
              <w:t>131</w:t>
            </w:r>
          </w:p>
        </w:tc>
        <w:tc>
          <w:tcPr>
            <w:tcW w:w="696" w:type="dxa"/>
            <w:tcBorders>
              <w:top w:val="nil"/>
              <w:left w:val="nil"/>
              <w:bottom w:val="single" w:sz="4" w:space="0" w:color="auto"/>
              <w:right w:val="single" w:sz="4" w:space="0" w:color="auto"/>
            </w:tcBorders>
            <w:shd w:val="clear" w:color="000000" w:fill="FFF2CC"/>
            <w:noWrap/>
            <w:hideMark/>
          </w:tcPr>
          <w:p w14:paraId="7ECB9D68" w14:textId="77777777" w:rsidR="005F2B1D" w:rsidRPr="005F2B1D" w:rsidRDefault="005F2B1D" w:rsidP="005F2B1D">
            <w:pPr>
              <w:rPr>
                <w:sz w:val="16"/>
                <w:szCs w:val="16"/>
                <w:lang w:val="en-US"/>
              </w:rPr>
            </w:pPr>
            <w:r w:rsidRPr="005F2B1D">
              <w:rPr>
                <w:sz w:val="16"/>
                <w:szCs w:val="16"/>
                <w:lang w:val="en-US"/>
              </w:rPr>
              <w:t>4B2d</w:t>
            </w:r>
          </w:p>
        </w:tc>
        <w:tc>
          <w:tcPr>
            <w:tcW w:w="2295" w:type="dxa"/>
            <w:tcBorders>
              <w:top w:val="nil"/>
              <w:left w:val="nil"/>
              <w:bottom w:val="single" w:sz="4" w:space="0" w:color="auto"/>
              <w:right w:val="single" w:sz="4" w:space="0" w:color="auto"/>
            </w:tcBorders>
            <w:shd w:val="clear" w:color="000000" w:fill="FFF2CC"/>
            <w:noWrap/>
            <w:hideMark/>
          </w:tcPr>
          <w:p w14:paraId="6462A307" w14:textId="77777777" w:rsidR="005F2B1D" w:rsidRPr="005F2B1D" w:rsidRDefault="005F2B1D" w:rsidP="005F2B1D">
            <w:pPr>
              <w:rPr>
                <w:sz w:val="16"/>
                <w:szCs w:val="16"/>
                <w:lang w:val="en-US"/>
              </w:rPr>
            </w:pPr>
            <w:r w:rsidRPr="005F2B1D">
              <w:rPr>
                <w:sz w:val="16"/>
                <w:szCs w:val="16"/>
                <w:lang w:val="en-US"/>
              </w:rPr>
              <w:t>Đất ở chuyển đổi thành đất trồng trọt</w:t>
            </w:r>
          </w:p>
        </w:tc>
        <w:tc>
          <w:tcPr>
            <w:tcW w:w="606" w:type="dxa"/>
            <w:tcBorders>
              <w:top w:val="nil"/>
              <w:left w:val="nil"/>
              <w:bottom w:val="single" w:sz="4" w:space="0" w:color="auto"/>
              <w:right w:val="single" w:sz="4" w:space="0" w:color="auto"/>
            </w:tcBorders>
            <w:shd w:val="clear" w:color="000000" w:fill="FFF2CC"/>
            <w:noWrap/>
            <w:hideMark/>
          </w:tcPr>
          <w:p w14:paraId="37153450"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4384A2B3" w14:textId="77777777" w:rsidR="005F2B1D" w:rsidRPr="005F2B1D" w:rsidRDefault="005F2B1D" w:rsidP="005F2B1D">
            <w:pPr>
              <w:jc w:val="right"/>
              <w:rPr>
                <w:sz w:val="16"/>
                <w:szCs w:val="16"/>
                <w:lang w:val="en-US"/>
              </w:rPr>
            </w:pPr>
            <w:r w:rsidRPr="005F2B1D">
              <w:rPr>
                <w:sz w:val="16"/>
                <w:szCs w:val="16"/>
                <w:lang w:val="en-US"/>
              </w:rPr>
              <w:t>-43,16</w:t>
            </w:r>
          </w:p>
        </w:tc>
        <w:tc>
          <w:tcPr>
            <w:tcW w:w="1073" w:type="dxa"/>
            <w:tcBorders>
              <w:top w:val="nil"/>
              <w:left w:val="nil"/>
              <w:bottom w:val="single" w:sz="4" w:space="0" w:color="auto"/>
              <w:right w:val="single" w:sz="4" w:space="0" w:color="auto"/>
            </w:tcBorders>
            <w:shd w:val="clear" w:color="000000" w:fill="FFF2CC"/>
            <w:noWrap/>
            <w:hideMark/>
          </w:tcPr>
          <w:p w14:paraId="52628B5C" w14:textId="77777777" w:rsidR="005F2B1D" w:rsidRPr="005F2B1D" w:rsidRDefault="005F2B1D" w:rsidP="005F2B1D">
            <w:pPr>
              <w:jc w:val="right"/>
              <w:rPr>
                <w:sz w:val="16"/>
                <w:szCs w:val="16"/>
                <w:lang w:val="en-US"/>
              </w:rPr>
            </w:pPr>
            <w:r w:rsidRPr="005F2B1D">
              <w:rPr>
                <w:sz w:val="16"/>
                <w:szCs w:val="16"/>
                <w:lang w:val="en-US"/>
              </w:rPr>
              <w:t xml:space="preserve">-                 0,02 </w:t>
            </w:r>
          </w:p>
        </w:tc>
        <w:tc>
          <w:tcPr>
            <w:tcW w:w="709" w:type="dxa"/>
            <w:tcBorders>
              <w:top w:val="nil"/>
              <w:left w:val="nil"/>
              <w:bottom w:val="single" w:sz="4" w:space="0" w:color="auto"/>
              <w:right w:val="single" w:sz="4" w:space="0" w:color="auto"/>
            </w:tcBorders>
            <w:shd w:val="clear" w:color="000000" w:fill="FFF2CC"/>
            <w:noWrap/>
            <w:hideMark/>
          </w:tcPr>
          <w:p w14:paraId="29893C90"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10E5289F" w14:textId="77777777" w:rsidR="005F2B1D" w:rsidRPr="005F2B1D" w:rsidRDefault="005F2B1D" w:rsidP="005F2B1D">
            <w:pPr>
              <w:jc w:val="right"/>
              <w:rPr>
                <w:color w:val="000000"/>
                <w:sz w:val="16"/>
                <w:szCs w:val="16"/>
                <w:lang w:val="en-US"/>
              </w:rPr>
            </w:pPr>
            <w:r w:rsidRPr="005F2B1D">
              <w:rPr>
                <w:color w:val="000000"/>
                <w:sz w:val="16"/>
                <w:szCs w:val="16"/>
                <w:lang w:val="en-US"/>
              </w:rPr>
              <w:t>117,3%</w:t>
            </w:r>
          </w:p>
        </w:tc>
        <w:tc>
          <w:tcPr>
            <w:tcW w:w="850" w:type="dxa"/>
            <w:tcBorders>
              <w:top w:val="nil"/>
              <w:left w:val="nil"/>
              <w:bottom w:val="single" w:sz="4" w:space="0" w:color="auto"/>
              <w:right w:val="single" w:sz="4" w:space="0" w:color="auto"/>
            </w:tcBorders>
            <w:shd w:val="clear" w:color="000000" w:fill="FFF2CC"/>
            <w:noWrap/>
            <w:hideMark/>
          </w:tcPr>
          <w:p w14:paraId="42541A1A" w14:textId="77777777" w:rsidR="005F2B1D" w:rsidRPr="005F2B1D" w:rsidRDefault="005F2B1D" w:rsidP="005F2B1D">
            <w:pPr>
              <w:jc w:val="right"/>
              <w:rPr>
                <w:color w:val="000000"/>
                <w:sz w:val="16"/>
                <w:szCs w:val="16"/>
                <w:lang w:val="en-US"/>
              </w:rPr>
            </w:pPr>
            <w:r w:rsidRPr="005F2B1D">
              <w:rPr>
                <w:color w:val="000000"/>
                <w:sz w:val="16"/>
                <w:szCs w:val="16"/>
                <w:lang w:val="en-US"/>
              </w:rPr>
              <w:t>118,2%</w:t>
            </w:r>
          </w:p>
        </w:tc>
        <w:tc>
          <w:tcPr>
            <w:tcW w:w="1276" w:type="dxa"/>
            <w:tcBorders>
              <w:top w:val="nil"/>
              <w:left w:val="nil"/>
              <w:bottom w:val="single" w:sz="4" w:space="0" w:color="auto"/>
              <w:right w:val="single" w:sz="4" w:space="0" w:color="auto"/>
            </w:tcBorders>
            <w:shd w:val="clear" w:color="000000" w:fill="FFF2CC"/>
            <w:noWrap/>
            <w:hideMark/>
          </w:tcPr>
          <w:p w14:paraId="2F7A361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7E7986E9"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FF2CC"/>
            <w:noWrap/>
            <w:hideMark/>
          </w:tcPr>
          <w:p w14:paraId="17399D3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1850471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5AC3A1C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1E22557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ABAD855"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1437D1D8" w14:textId="77777777" w:rsidR="005F2B1D" w:rsidRPr="005F2B1D" w:rsidRDefault="005F2B1D" w:rsidP="005F2B1D">
            <w:pPr>
              <w:jc w:val="center"/>
              <w:rPr>
                <w:color w:val="000000"/>
                <w:sz w:val="16"/>
                <w:szCs w:val="16"/>
                <w:lang w:val="en-US"/>
              </w:rPr>
            </w:pPr>
            <w:r w:rsidRPr="005F2B1D">
              <w:rPr>
                <w:color w:val="000000"/>
                <w:sz w:val="16"/>
                <w:szCs w:val="16"/>
                <w:lang w:val="en-US"/>
              </w:rPr>
              <w:t>132</w:t>
            </w:r>
          </w:p>
        </w:tc>
        <w:tc>
          <w:tcPr>
            <w:tcW w:w="696" w:type="dxa"/>
            <w:tcBorders>
              <w:top w:val="nil"/>
              <w:left w:val="nil"/>
              <w:bottom w:val="single" w:sz="4" w:space="0" w:color="auto"/>
              <w:right w:val="single" w:sz="4" w:space="0" w:color="auto"/>
            </w:tcBorders>
            <w:shd w:val="clear" w:color="000000" w:fill="FFF2CC"/>
            <w:noWrap/>
            <w:hideMark/>
          </w:tcPr>
          <w:p w14:paraId="3C7A114D" w14:textId="77777777" w:rsidR="005F2B1D" w:rsidRPr="005F2B1D" w:rsidRDefault="005F2B1D" w:rsidP="005F2B1D">
            <w:pPr>
              <w:rPr>
                <w:sz w:val="16"/>
                <w:szCs w:val="16"/>
                <w:lang w:val="en-US"/>
              </w:rPr>
            </w:pPr>
            <w:r w:rsidRPr="005F2B1D">
              <w:rPr>
                <w:sz w:val="16"/>
                <w:szCs w:val="16"/>
                <w:lang w:val="en-US"/>
              </w:rPr>
              <w:t>4B2e</w:t>
            </w:r>
          </w:p>
        </w:tc>
        <w:tc>
          <w:tcPr>
            <w:tcW w:w="2295" w:type="dxa"/>
            <w:tcBorders>
              <w:top w:val="nil"/>
              <w:left w:val="nil"/>
              <w:bottom w:val="single" w:sz="4" w:space="0" w:color="auto"/>
              <w:right w:val="single" w:sz="4" w:space="0" w:color="auto"/>
            </w:tcBorders>
            <w:shd w:val="clear" w:color="000000" w:fill="FFF2CC"/>
            <w:noWrap/>
            <w:hideMark/>
          </w:tcPr>
          <w:p w14:paraId="31F69BE7" w14:textId="77777777" w:rsidR="005F2B1D" w:rsidRPr="005F2B1D" w:rsidRDefault="005F2B1D" w:rsidP="005F2B1D">
            <w:pPr>
              <w:rPr>
                <w:sz w:val="16"/>
                <w:szCs w:val="16"/>
                <w:lang w:val="en-US"/>
              </w:rPr>
            </w:pPr>
            <w:r w:rsidRPr="005F2B1D">
              <w:rPr>
                <w:sz w:val="16"/>
                <w:szCs w:val="16"/>
                <w:lang w:val="en-US"/>
              </w:rPr>
              <w:t>Đất khác chuyển đổi thành đất trồng trọt</w:t>
            </w:r>
          </w:p>
        </w:tc>
        <w:tc>
          <w:tcPr>
            <w:tcW w:w="606" w:type="dxa"/>
            <w:tcBorders>
              <w:top w:val="nil"/>
              <w:left w:val="nil"/>
              <w:bottom w:val="single" w:sz="4" w:space="0" w:color="auto"/>
              <w:right w:val="single" w:sz="4" w:space="0" w:color="auto"/>
            </w:tcBorders>
            <w:shd w:val="clear" w:color="000000" w:fill="FFF2CC"/>
            <w:noWrap/>
            <w:hideMark/>
          </w:tcPr>
          <w:p w14:paraId="5CC7BA18"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753B0800" w14:textId="77777777" w:rsidR="005F2B1D" w:rsidRPr="005F2B1D" w:rsidRDefault="005F2B1D" w:rsidP="005F2B1D">
            <w:pPr>
              <w:jc w:val="right"/>
              <w:rPr>
                <w:sz w:val="16"/>
                <w:szCs w:val="16"/>
                <w:lang w:val="en-US"/>
              </w:rPr>
            </w:pPr>
            <w:r w:rsidRPr="005F2B1D">
              <w:rPr>
                <w:sz w:val="16"/>
                <w:szCs w:val="16"/>
                <w:lang w:val="en-US"/>
              </w:rPr>
              <w:t>-160,01</w:t>
            </w:r>
          </w:p>
        </w:tc>
        <w:tc>
          <w:tcPr>
            <w:tcW w:w="1073" w:type="dxa"/>
            <w:tcBorders>
              <w:top w:val="nil"/>
              <w:left w:val="nil"/>
              <w:bottom w:val="single" w:sz="4" w:space="0" w:color="auto"/>
              <w:right w:val="single" w:sz="4" w:space="0" w:color="auto"/>
            </w:tcBorders>
            <w:shd w:val="clear" w:color="000000" w:fill="FFF2CC"/>
            <w:noWrap/>
            <w:hideMark/>
          </w:tcPr>
          <w:p w14:paraId="74AEEDAB" w14:textId="77777777" w:rsidR="005F2B1D" w:rsidRPr="005F2B1D" w:rsidRDefault="005F2B1D" w:rsidP="005F2B1D">
            <w:pPr>
              <w:jc w:val="right"/>
              <w:rPr>
                <w:sz w:val="16"/>
                <w:szCs w:val="16"/>
                <w:lang w:val="en-US"/>
              </w:rPr>
            </w:pPr>
            <w:r w:rsidRPr="005F2B1D">
              <w:rPr>
                <w:sz w:val="16"/>
                <w:szCs w:val="16"/>
                <w:lang w:val="en-US"/>
              </w:rPr>
              <w:t xml:space="preserve">-               59,72 </w:t>
            </w:r>
          </w:p>
        </w:tc>
        <w:tc>
          <w:tcPr>
            <w:tcW w:w="709" w:type="dxa"/>
            <w:tcBorders>
              <w:top w:val="nil"/>
              <w:left w:val="nil"/>
              <w:bottom w:val="single" w:sz="4" w:space="0" w:color="auto"/>
              <w:right w:val="single" w:sz="4" w:space="0" w:color="auto"/>
            </w:tcBorders>
            <w:shd w:val="clear" w:color="000000" w:fill="FFF2CC"/>
            <w:noWrap/>
            <w:hideMark/>
          </w:tcPr>
          <w:p w14:paraId="75E0BB1E"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497773CC" w14:textId="77777777" w:rsidR="005F2B1D" w:rsidRPr="005F2B1D" w:rsidRDefault="005F2B1D" w:rsidP="005F2B1D">
            <w:pPr>
              <w:jc w:val="right"/>
              <w:rPr>
                <w:color w:val="000000"/>
                <w:sz w:val="16"/>
                <w:szCs w:val="16"/>
                <w:lang w:val="en-US"/>
              </w:rPr>
            </w:pPr>
            <w:r w:rsidRPr="005F2B1D">
              <w:rPr>
                <w:color w:val="000000"/>
                <w:sz w:val="16"/>
                <w:szCs w:val="16"/>
                <w:lang w:val="en-US"/>
              </w:rPr>
              <w:t>117,3%</w:t>
            </w:r>
          </w:p>
        </w:tc>
        <w:tc>
          <w:tcPr>
            <w:tcW w:w="850" w:type="dxa"/>
            <w:tcBorders>
              <w:top w:val="nil"/>
              <w:left w:val="nil"/>
              <w:bottom w:val="single" w:sz="4" w:space="0" w:color="auto"/>
              <w:right w:val="single" w:sz="4" w:space="0" w:color="auto"/>
            </w:tcBorders>
            <w:shd w:val="clear" w:color="000000" w:fill="FFF2CC"/>
            <w:noWrap/>
            <w:hideMark/>
          </w:tcPr>
          <w:p w14:paraId="06A2235E" w14:textId="77777777" w:rsidR="005F2B1D" w:rsidRPr="005F2B1D" w:rsidRDefault="005F2B1D" w:rsidP="005F2B1D">
            <w:pPr>
              <w:jc w:val="right"/>
              <w:rPr>
                <w:color w:val="000000"/>
                <w:sz w:val="16"/>
                <w:szCs w:val="16"/>
                <w:lang w:val="en-US"/>
              </w:rPr>
            </w:pPr>
            <w:r w:rsidRPr="005F2B1D">
              <w:rPr>
                <w:color w:val="000000"/>
                <w:sz w:val="16"/>
                <w:szCs w:val="16"/>
                <w:lang w:val="en-US"/>
              </w:rPr>
              <w:t>118,2%</w:t>
            </w:r>
          </w:p>
        </w:tc>
        <w:tc>
          <w:tcPr>
            <w:tcW w:w="1276" w:type="dxa"/>
            <w:tcBorders>
              <w:top w:val="nil"/>
              <w:left w:val="nil"/>
              <w:bottom w:val="single" w:sz="4" w:space="0" w:color="auto"/>
              <w:right w:val="single" w:sz="4" w:space="0" w:color="auto"/>
            </w:tcBorders>
            <w:shd w:val="clear" w:color="000000" w:fill="FFF2CC"/>
            <w:noWrap/>
            <w:hideMark/>
          </w:tcPr>
          <w:p w14:paraId="153380DA"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73E2EB68"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FFF2CC"/>
            <w:noWrap/>
            <w:hideMark/>
          </w:tcPr>
          <w:p w14:paraId="636DE82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0A70AF5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2003376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367251D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B2ECCE5"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4D0A214D" w14:textId="77777777" w:rsidR="005F2B1D" w:rsidRPr="005F2B1D" w:rsidRDefault="005F2B1D" w:rsidP="005F2B1D">
            <w:pPr>
              <w:jc w:val="center"/>
              <w:rPr>
                <w:color w:val="000000"/>
                <w:sz w:val="16"/>
                <w:szCs w:val="16"/>
                <w:lang w:val="en-US"/>
              </w:rPr>
            </w:pPr>
            <w:r w:rsidRPr="005F2B1D">
              <w:rPr>
                <w:color w:val="000000"/>
                <w:sz w:val="16"/>
                <w:szCs w:val="16"/>
                <w:lang w:val="en-US"/>
              </w:rPr>
              <w:t>133</w:t>
            </w:r>
          </w:p>
        </w:tc>
        <w:tc>
          <w:tcPr>
            <w:tcW w:w="696" w:type="dxa"/>
            <w:tcBorders>
              <w:top w:val="nil"/>
              <w:left w:val="nil"/>
              <w:bottom w:val="single" w:sz="4" w:space="0" w:color="auto"/>
              <w:right w:val="single" w:sz="4" w:space="0" w:color="auto"/>
            </w:tcBorders>
            <w:shd w:val="clear" w:color="000000" w:fill="FFF2CC"/>
            <w:noWrap/>
            <w:hideMark/>
          </w:tcPr>
          <w:p w14:paraId="18AC5A72" w14:textId="77777777" w:rsidR="005F2B1D" w:rsidRPr="005F2B1D" w:rsidRDefault="005F2B1D" w:rsidP="005F2B1D">
            <w:pPr>
              <w:rPr>
                <w:sz w:val="16"/>
                <w:szCs w:val="16"/>
                <w:lang w:val="en-US"/>
              </w:rPr>
            </w:pPr>
            <w:r w:rsidRPr="005F2B1D">
              <w:rPr>
                <w:sz w:val="16"/>
                <w:szCs w:val="16"/>
                <w:lang w:val="en-US"/>
              </w:rPr>
              <w:t>4C2a</w:t>
            </w:r>
          </w:p>
        </w:tc>
        <w:tc>
          <w:tcPr>
            <w:tcW w:w="2295" w:type="dxa"/>
            <w:tcBorders>
              <w:top w:val="nil"/>
              <w:left w:val="nil"/>
              <w:bottom w:val="single" w:sz="4" w:space="0" w:color="auto"/>
              <w:right w:val="single" w:sz="4" w:space="0" w:color="auto"/>
            </w:tcBorders>
            <w:shd w:val="clear" w:color="000000" w:fill="FFF2CC"/>
            <w:noWrap/>
            <w:hideMark/>
          </w:tcPr>
          <w:p w14:paraId="2716883B" w14:textId="77777777" w:rsidR="005F2B1D" w:rsidRPr="005F2B1D" w:rsidRDefault="005F2B1D" w:rsidP="005F2B1D">
            <w:pPr>
              <w:rPr>
                <w:sz w:val="16"/>
                <w:szCs w:val="16"/>
                <w:lang w:val="en-US"/>
              </w:rPr>
            </w:pPr>
            <w:r w:rsidRPr="005F2B1D">
              <w:rPr>
                <w:sz w:val="16"/>
                <w:szCs w:val="16"/>
                <w:lang w:val="en-US"/>
              </w:rPr>
              <w:t>Đất rừng chuyển đổi thành đất cỏ</w:t>
            </w:r>
          </w:p>
        </w:tc>
        <w:tc>
          <w:tcPr>
            <w:tcW w:w="606" w:type="dxa"/>
            <w:tcBorders>
              <w:top w:val="nil"/>
              <w:left w:val="nil"/>
              <w:bottom w:val="single" w:sz="4" w:space="0" w:color="auto"/>
              <w:right w:val="single" w:sz="4" w:space="0" w:color="auto"/>
            </w:tcBorders>
            <w:shd w:val="clear" w:color="000000" w:fill="FFF2CC"/>
            <w:noWrap/>
            <w:hideMark/>
          </w:tcPr>
          <w:p w14:paraId="2674F77B"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7046FE6D" w14:textId="77777777" w:rsidR="005F2B1D" w:rsidRPr="005F2B1D" w:rsidRDefault="005F2B1D" w:rsidP="005F2B1D">
            <w:pPr>
              <w:jc w:val="right"/>
              <w:rPr>
                <w:sz w:val="16"/>
                <w:szCs w:val="16"/>
                <w:lang w:val="en-US"/>
              </w:rPr>
            </w:pPr>
            <w:r w:rsidRPr="005F2B1D">
              <w:rPr>
                <w:sz w:val="16"/>
                <w:szCs w:val="16"/>
                <w:lang w:val="en-US"/>
              </w:rPr>
              <w:t>344,99</w:t>
            </w:r>
          </w:p>
        </w:tc>
        <w:tc>
          <w:tcPr>
            <w:tcW w:w="1073" w:type="dxa"/>
            <w:tcBorders>
              <w:top w:val="nil"/>
              <w:left w:val="nil"/>
              <w:bottom w:val="single" w:sz="4" w:space="0" w:color="auto"/>
              <w:right w:val="single" w:sz="4" w:space="0" w:color="auto"/>
            </w:tcBorders>
            <w:shd w:val="clear" w:color="000000" w:fill="FFF2CC"/>
            <w:noWrap/>
            <w:hideMark/>
          </w:tcPr>
          <w:p w14:paraId="6E9B8625" w14:textId="77777777" w:rsidR="005F2B1D" w:rsidRPr="005F2B1D" w:rsidRDefault="005F2B1D" w:rsidP="005F2B1D">
            <w:pPr>
              <w:jc w:val="right"/>
              <w:rPr>
                <w:sz w:val="16"/>
                <w:szCs w:val="16"/>
                <w:lang w:val="en-US"/>
              </w:rPr>
            </w:pPr>
            <w:r w:rsidRPr="005F2B1D">
              <w:rPr>
                <w:sz w:val="16"/>
                <w:szCs w:val="16"/>
                <w:lang w:val="en-US"/>
              </w:rPr>
              <w:t xml:space="preserve">                78,16 </w:t>
            </w:r>
          </w:p>
        </w:tc>
        <w:tc>
          <w:tcPr>
            <w:tcW w:w="709" w:type="dxa"/>
            <w:tcBorders>
              <w:top w:val="nil"/>
              <w:left w:val="nil"/>
              <w:bottom w:val="single" w:sz="4" w:space="0" w:color="auto"/>
              <w:right w:val="single" w:sz="4" w:space="0" w:color="auto"/>
            </w:tcBorders>
            <w:shd w:val="clear" w:color="000000" w:fill="FFF2CC"/>
            <w:noWrap/>
            <w:hideMark/>
          </w:tcPr>
          <w:p w14:paraId="5F761EAB"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51836F3F" w14:textId="77777777" w:rsidR="005F2B1D" w:rsidRPr="005F2B1D" w:rsidRDefault="005F2B1D" w:rsidP="005F2B1D">
            <w:pPr>
              <w:jc w:val="right"/>
              <w:rPr>
                <w:color w:val="000000"/>
                <w:sz w:val="16"/>
                <w:szCs w:val="16"/>
                <w:lang w:val="en-US"/>
              </w:rPr>
            </w:pPr>
            <w:r w:rsidRPr="005F2B1D">
              <w:rPr>
                <w:color w:val="000000"/>
                <w:sz w:val="16"/>
                <w:szCs w:val="16"/>
                <w:lang w:val="en-US"/>
              </w:rPr>
              <w:t>127,5%</w:t>
            </w:r>
          </w:p>
        </w:tc>
        <w:tc>
          <w:tcPr>
            <w:tcW w:w="850" w:type="dxa"/>
            <w:tcBorders>
              <w:top w:val="nil"/>
              <w:left w:val="nil"/>
              <w:bottom w:val="single" w:sz="4" w:space="0" w:color="auto"/>
              <w:right w:val="single" w:sz="4" w:space="0" w:color="auto"/>
            </w:tcBorders>
            <w:shd w:val="clear" w:color="000000" w:fill="FFF2CC"/>
            <w:noWrap/>
            <w:hideMark/>
          </w:tcPr>
          <w:p w14:paraId="3A4F97A8" w14:textId="77777777" w:rsidR="005F2B1D" w:rsidRPr="005F2B1D" w:rsidRDefault="005F2B1D" w:rsidP="005F2B1D">
            <w:pPr>
              <w:jc w:val="right"/>
              <w:rPr>
                <w:color w:val="000000"/>
                <w:sz w:val="16"/>
                <w:szCs w:val="16"/>
                <w:lang w:val="en-US"/>
              </w:rPr>
            </w:pPr>
            <w:r w:rsidRPr="005F2B1D">
              <w:rPr>
                <w:color w:val="000000"/>
                <w:sz w:val="16"/>
                <w:szCs w:val="16"/>
                <w:lang w:val="en-US"/>
              </w:rPr>
              <w:t>128,4%</w:t>
            </w:r>
          </w:p>
        </w:tc>
        <w:tc>
          <w:tcPr>
            <w:tcW w:w="1276" w:type="dxa"/>
            <w:tcBorders>
              <w:top w:val="nil"/>
              <w:left w:val="nil"/>
              <w:bottom w:val="single" w:sz="4" w:space="0" w:color="auto"/>
              <w:right w:val="single" w:sz="4" w:space="0" w:color="auto"/>
            </w:tcBorders>
            <w:shd w:val="clear" w:color="000000" w:fill="FFF2CC"/>
            <w:noWrap/>
            <w:hideMark/>
          </w:tcPr>
          <w:p w14:paraId="1A79E4B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514834C5" w14:textId="77777777" w:rsidR="005F2B1D" w:rsidRPr="005F2B1D" w:rsidRDefault="005F2B1D" w:rsidP="005F2B1D">
            <w:pPr>
              <w:jc w:val="right"/>
              <w:rPr>
                <w:color w:val="000000"/>
                <w:sz w:val="16"/>
                <w:szCs w:val="16"/>
                <w:lang w:val="en-US"/>
              </w:rPr>
            </w:pPr>
            <w:r w:rsidRPr="005F2B1D">
              <w:rPr>
                <w:color w:val="000000"/>
                <w:sz w:val="16"/>
                <w:szCs w:val="16"/>
                <w:lang w:val="en-US"/>
              </w:rPr>
              <w:t>-0,0008</w:t>
            </w:r>
          </w:p>
        </w:tc>
        <w:tc>
          <w:tcPr>
            <w:tcW w:w="568" w:type="dxa"/>
            <w:tcBorders>
              <w:top w:val="nil"/>
              <w:left w:val="nil"/>
              <w:bottom w:val="single" w:sz="4" w:space="0" w:color="auto"/>
              <w:right w:val="single" w:sz="4" w:space="0" w:color="auto"/>
            </w:tcBorders>
            <w:shd w:val="clear" w:color="000000" w:fill="FFF2CC"/>
            <w:noWrap/>
            <w:hideMark/>
          </w:tcPr>
          <w:p w14:paraId="5A1D3FC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2F25C4A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56F666C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45D1C2E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86E161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6D7730C6" w14:textId="77777777" w:rsidR="005F2B1D" w:rsidRPr="005F2B1D" w:rsidRDefault="005F2B1D" w:rsidP="005F2B1D">
            <w:pPr>
              <w:jc w:val="center"/>
              <w:rPr>
                <w:color w:val="000000"/>
                <w:sz w:val="16"/>
                <w:szCs w:val="16"/>
                <w:lang w:val="en-US"/>
              </w:rPr>
            </w:pPr>
            <w:r w:rsidRPr="005F2B1D">
              <w:rPr>
                <w:color w:val="000000"/>
                <w:sz w:val="16"/>
                <w:szCs w:val="16"/>
                <w:lang w:val="en-US"/>
              </w:rPr>
              <w:t>134</w:t>
            </w:r>
          </w:p>
        </w:tc>
        <w:tc>
          <w:tcPr>
            <w:tcW w:w="696" w:type="dxa"/>
            <w:tcBorders>
              <w:top w:val="nil"/>
              <w:left w:val="nil"/>
              <w:bottom w:val="single" w:sz="4" w:space="0" w:color="auto"/>
              <w:right w:val="single" w:sz="4" w:space="0" w:color="auto"/>
            </w:tcBorders>
            <w:shd w:val="clear" w:color="000000" w:fill="FFF2CC"/>
            <w:noWrap/>
            <w:hideMark/>
          </w:tcPr>
          <w:p w14:paraId="109715FE" w14:textId="77777777" w:rsidR="005F2B1D" w:rsidRPr="005F2B1D" w:rsidRDefault="005F2B1D" w:rsidP="005F2B1D">
            <w:pPr>
              <w:rPr>
                <w:sz w:val="16"/>
                <w:szCs w:val="16"/>
                <w:lang w:val="en-US"/>
              </w:rPr>
            </w:pPr>
            <w:r w:rsidRPr="005F2B1D">
              <w:rPr>
                <w:sz w:val="16"/>
                <w:szCs w:val="16"/>
                <w:lang w:val="en-US"/>
              </w:rPr>
              <w:t>4C2b</w:t>
            </w:r>
          </w:p>
        </w:tc>
        <w:tc>
          <w:tcPr>
            <w:tcW w:w="2295" w:type="dxa"/>
            <w:tcBorders>
              <w:top w:val="nil"/>
              <w:left w:val="nil"/>
              <w:bottom w:val="single" w:sz="4" w:space="0" w:color="auto"/>
              <w:right w:val="single" w:sz="4" w:space="0" w:color="auto"/>
            </w:tcBorders>
            <w:shd w:val="clear" w:color="000000" w:fill="FFF2CC"/>
            <w:noWrap/>
            <w:hideMark/>
          </w:tcPr>
          <w:p w14:paraId="0F3360B5" w14:textId="77777777" w:rsidR="005F2B1D" w:rsidRPr="005F2B1D" w:rsidRDefault="005F2B1D" w:rsidP="005F2B1D">
            <w:pPr>
              <w:rPr>
                <w:sz w:val="16"/>
                <w:szCs w:val="16"/>
                <w:lang w:val="en-US"/>
              </w:rPr>
            </w:pPr>
            <w:r w:rsidRPr="005F2B1D">
              <w:rPr>
                <w:sz w:val="16"/>
                <w:szCs w:val="16"/>
                <w:lang w:val="en-US"/>
              </w:rPr>
              <w:t>Đất trồng trọt chuyển đổi thành đất cỏ</w:t>
            </w:r>
          </w:p>
        </w:tc>
        <w:tc>
          <w:tcPr>
            <w:tcW w:w="606" w:type="dxa"/>
            <w:tcBorders>
              <w:top w:val="nil"/>
              <w:left w:val="nil"/>
              <w:bottom w:val="single" w:sz="4" w:space="0" w:color="auto"/>
              <w:right w:val="single" w:sz="4" w:space="0" w:color="auto"/>
            </w:tcBorders>
            <w:shd w:val="clear" w:color="000000" w:fill="FFF2CC"/>
            <w:noWrap/>
            <w:hideMark/>
          </w:tcPr>
          <w:p w14:paraId="4111B268"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5EF61187" w14:textId="77777777" w:rsidR="005F2B1D" w:rsidRPr="005F2B1D" w:rsidRDefault="005F2B1D" w:rsidP="005F2B1D">
            <w:pPr>
              <w:jc w:val="right"/>
              <w:rPr>
                <w:sz w:val="16"/>
                <w:szCs w:val="16"/>
                <w:lang w:val="en-US"/>
              </w:rPr>
            </w:pPr>
            <w:r w:rsidRPr="005F2B1D">
              <w:rPr>
                <w:sz w:val="16"/>
                <w:szCs w:val="16"/>
                <w:lang w:val="en-US"/>
              </w:rPr>
              <w:t>5,63</w:t>
            </w:r>
          </w:p>
        </w:tc>
        <w:tc>
          <w:tcPr>
            <w:tcW w:w="1073" w:type="dxa"/>
            <w:tcBorders>
              <w:top w:val="nil"/>
              <w:left w:val="nil"/>
              <w:bottom w:val="single" w:sz="4" w:space="0" w:color="auto"/>
              <w:right w:val="single" w:sz="4" w:space="0" w:color="auto"/>
            </w:tcBorders>
            <w:shd w:val="clear" w:color="000000" w:fill="FFF2CC"/>
            <w:noWrap/>
            <w:hideMark/>
          </w:tcPr>
          <w:p w14:paraId="210B4867" w14:textId="77777777" w:rsidR="005F2B1D" w:rsidRPr="005F2B1D" w:rsidRDefault="005F2B1D" w:rsidP="005F2B1D">
            <w:pPr>
              <w:jc w:val="right"/>
              <w:rPr>
                <w:sz w:val="16"/>
                <w:szCs w:val="16"/>
                <w:lang w:val="en-US"/>
              </w:rPr>
            </w:pPr>
            <w:r w:rsidRPr="005F2B1D">
              <w:rPr>
                <w:sz w:val="16"/>
                <w:szCs w:val="16"/>
                <w:lang w:val="en-US"/>
              </w:rPr>
              <w:t xml:space="preserve">                46,93 </w:t>
            </w:r>
          </w:p>
        </w:tc>
        <w:tc>
          <w:tcPr>
            <w:tcW w:w="709" w:type="dxa"/>
            <w:tcBorders>
              <w:top w:val="nil"/>
              <w:left w:val="nil"/>
              <w:bottom w:val="single" w:sz="4" w:space="0" w:color="auto"/>
              <w:right w:val="single" w:sz="4" w:space="0" w:color="auto"/>
            </w:tcBorders>
            <w:shd w:val="clear" w:color="000000" w:fill="FFF2CC"/>
            <w:noWrap/>
            <w:hideMark/>
          </w:tcPr>
          <w:p w14:paraId="48E56186"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22DB1DCF" w14:textId="77777777" w:rsidR="005F2B1D" w:rsidRPr="005F2B1D" w:rsidRDefault="005F2B1D" w:rsidP="005F2B1D">
            <w:pPr>
              <w:jc w:val="right"/>
              <w:rPr>
                <w:color w:val="000000"/>
                <w:sz w:val="16"/>
                <w:szCs w:val="16"/>
                <w:lang w:val="en-US"/>
              </w:rPr>
            </w:pPr>
            <w:r w:rsidRPr="005F2B1D">
              <w:rPr>
                <w:color w:val="000000"/>
                <w:sz w:val="16"/>
                <w:szCs w:val="16"/>
                <w:lang w:val="en-US"/>
              </w:rPr>
              <w:t>139,2%</w:t>
            </w:r>
          </w:p>
        </w:tc>
        <w:tc>
          <w:tcPr>
            <w:tcW w:w="850" w:type="dxa"/>
            <w:tcBorders>
              <w:top w:val="nil"/>
              <w:left w:val="nil"/>
              <w:bottom w:val="single" w:sz="4" w:space="0" w:color="auto"/>
              <w:right w:val="single" w:sz="4" w:space="0" w:color="auto"/>
            </w:tcBorders>
            <w:shd w:val="clear" w:color="000000" w:fill="FFF2CC"/>
            <w:noWrap/>
            <w:hideMark/>
          </w:tcPr>
          <w:p w14:paraId="4B1356A8" w14:textId="77777777" w:rsidR="005F2B1D" w:rsidRPr="005F2B1D" w:rsidRDefault="005F2B1D" w:rsidP="005F2B1D">
            <w:pPr>
              <w:jc w:val="right"/>
              <w:rPr>
                <w:color w:val="000000"/>
                <w:sz w:val="16"/>
                <w:szCs w:val="16"/>
                <w:lang w:val="en-US"/>
              </w:rPr>
            </w:pPr>
            <w:r w:rsidRPr="005F2B1D">
              <w:rPr>
                <w:color w:val="000000"/>
                <w:sz w:val="16"/>
                <w:szCs w:val="16"/>
                <w:lang w:val="en-US"/>
              </w:rPr>
              <w:t>140,0%</w:t>
            </w:r>
          </w:p>
        </w:tc>
        <w:tc>
          <w:tcPr>
            <w:tcW w:w="1276" w:type="dxa"/>
            <w:tcBorders>
              <w:top w:val="nil"/>
              <w:left w:val="nil"/>
              <w:bottom w:val="single" w:sz="4" w:space="0" w:color="auto"/>
              <w:right w:val="single" w:sz="4" w:space="0" w:color="auto"/>
            </w:tcBorders>
            <w:shd w:val="clear" w:color="000000" w:fill="FFF2CC"/>
            <w:noWrap/>
            <w:hideMark/>
          </w:tcPr>
          <w:p w14:paraId="3FF0374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7D86A817"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FF2CC"/>
            <w:noWrap/>
            <w:hideMark/>
          </w:tcPr>
          <w:p w14:paraId="31EB64C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2E85174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42D9FBF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3FA42D6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5DBB22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5251619E" w14:textId="77777777" w:rsidR="005F2B1D" w:rsidRPr="005F2B1D" w:rsidRDefault="005F2B1D" w:rsidP="005F2B1D">
            <w:pPr>
              <w:jc w:val="center"/>
              <w:rPr>
                <w:color w:val="000000"/>
                <w:sz w:val="16"/>
                <w:szCs w:val="16"/>
                <w:lang w:val="en-US"/>
              </w:rPr>
            </w:pPr>
            <w:r w:rsidRPr="005F2B1D">
              <w:rPr>
                <w:color w:val="000000"/>
                <w:sz w:val="16"/>
                <w:szCs w:val="16"/>
                <w:lang w:val="en-US"/>
              </w:rPr>
              <w:t>135</w:t>
            </w:r>
          </w:p>
        </w:tc>
        <w:tc>
          <w:tcPr>
            <w:tcW w:w="696" w:type="dxa"/>
            <w:tcBorders>
              <w:top w:val="nil"/>
              <w:left w:val="nil"/>
              <w:bottom w:val="single" w:sz="4" w:space="0" w:color="auto"/>
              <w:right w:val="single" w:sz="4" w:space="0" w:color="auto"/>
            </w:tcBorders>
            <w:shd w:val="clear" w:color="000000" w:fill="FFF2CC"/>
            <w:noWrap/>
            <w:hideMark/>
          </w:tcPr>
          <w:p w14:paraId="171AC344" w14:textId="77777777" w:rsidR="005F2B1D" w:rsidRPr="005F2B1D" w:rsidRDefault="005F2B1D" w:rsidP="005F2B1D">
            <w:pPr>
              <w:rPr>
                <w:sz w:val="16"/>
                <w:szCs w:val="16"/>
                <w:lang w:val="en-US"/>
              </w:rPr>
            </w:pPr>
            <w:r w:rsidRPr="005F2B1D">
              <w:rPr>
                <w:sz w:val="16"/>
                <w:szCs w:val="16"/>
                <w:lang w:val="en-US"/>
              </w:rPr>
              <w:t>4C2c</w:t>
            </w:r>
          </w:p>
        </w:tc>
        <w:tc>
          <w:tcPr>
            <w:tcW w:w="2295" w:type="dxa"/>
            <w:tcBorders>
              <w:top w:val="nil"/>
              <w:left w:val="nil"/>
              <w:bottom w:val="single" w:sz="4" w:space="0" w:color="auto"/>
              <w:right w:val="single" w:sz="4" w:space="0" w:color="auto"/>
            </w:tcBorders>
            <w:shd w:val="clear" w:color="000000" w:fill="FFF2CC"/>
            <w:noWrap/>
            <w:hideMark/>
          </w:tcPr>
          <w:p w14:paraId="78C1CB83" w14:textId="77777777" w:rsidR="005F2B1D" w:rsidRPr="005F2B1D" w:rsidRDefault="005F2B1D" w:rsidP="005F2B1D">
            <w:pPr>
              <w:rPr>
                <w:sz w:val="16"/>
                <w:szCs w:val="16"/>
                <w:lang w:val="en-US"/>
              </w:rPr>
            </w:pPr>
            <w:r w:rsidRPr="005F2B1D">
              <w:rPr>
                <w:sz w:val="16"/>
                <w:szCs w:val="16"/>
                <w:lang w:val="en-US"/>
              </w:rPr>
              <w:t>Đất ngập nước chuyển đổi thành đất cỏ</w:t>
            </w:r>
          </w:p>
        </w:tc>
        <w:tc>
          <w:tcPr>
            <w:tcW w:w="606" w:type="dxa"/>
            <w:tcBorders>
              <w:top w:val="nil"/>
              <w:left w:val="nil"/>
              <w:bottom w:val="single" w:sz="4" w:space="0" w:color="auto"/>
              <w:right w:val="single" w:sz="4" w:space="0" w:color="auto"/>
            </w:tcBorders>
            <w:shd w:val="clear" w:color="000000" w:fill="FFF2CC"/>
            <w:noWrap/>
            <w:hideMark/>
          </w:tcPr>
          <w:p w14:paraId="3DA94931"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2269A628" w14:textId="77777777" w:rsidR="005F2B1D" w:rsidRPr="005F2B1D" w:rsidRDefault="005F2B1D" w:rsidP="005F2B1D">
            <w:pPr>
              <w:jc w:val="right"/>
              <w:rPr>
                <w:sz w:val="16"/>
                <w:szCs w:val="16"/>
                <w:lang w:val="en-US"/>
              </w:rPr>
            </w:pPr>
            <w:r w:rsidRPr="005F2B1D">
              <w:rPr>
                <w:sz w:val="16"/>
                <w:szCs w:val="16"/>
                <w:lang w:val="en-US"/>
              </w:rPr>
              <w:t>-0,19</w:t>
            </w:r>
          </w:p>
        </w:tc>
        <w:tc>
          <w:tcPr>
            <w:tcW w:w="1073" w:type="dxa"/>
            <w:tcBorders>
              <w:top w:val="nil"/>
              <w:left w:val="nil"/>
              <w:bottom w:val="single" w:sz="4" w:space="0" w:color="auto"/>
              <w:right w:val="single" w:sz="4" w:space="0" w:color="auto"/>
            </w:tcBorders>
            <w:shd w:val="clear" w:color="000000" w:fill="FFF2CC"/>
            <w:noWrap/>
            <w:hideMark/>
          </w:tcPr>
          <w:p w14:paraId="4A181FB4" w14:textId="77777777" w:rsidR="005F2B1D" w:rsidRPr="005F2B1D" w:rsidRDefault="005F2B1D" w:rsidP="005F2B1D">
            <w:pPr>
              <w:jc w:val="right"/>
              <w:rPr>
                <w:sz w:val="16"/>
                <w:szCs w:val="16"/>
                <w:lang w:val="en-US"/>
              </w:rPr>
            </w:pPr>
            <w:r w:rsidRPr="005F2B1D">
              <w:rPr>
                <w:sz w:val="16"/>
                <w:szCs w:val="16"/>
                <w:lang w:val="en-US"/>
              </w:rPr>
              <w:t xml:space="preserve">-                 0,17 </w:t>
            </w:r>
          </w:p>
        </w:tc>
        <w:tc>
          <w:tcPr>
            <w:tcW w:w="709" w:type="dxa"/>
            <w:tcBorders>
              <w:top w:val="nil"/>
              <w:left w:val="nil"/>
              <w:bottom w:val="single" w:sz="4" w:space="0" w:color="auto"/>
              <w:right w:val="single" w:sz="4" w:space="0" w:color="auto"/>
            </w:tcBorders>
            <w:shd w:val="clear" w:color="000000" w:fill="FFF2CC"/>
            <w:noWrap/>
            <w:hideMark/>
          </w:tcPr>
          <w:p w14:paraId="1A8507B2"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7C850031" w14:textId="77777777" w:rsidR="005F2B1D" w:rsidRPr="005F2B1D" w:rsidRDefault="005F2B1D" w:rsidP="005F2B1D">
            <w:pPr>
              <w:jc w:val="right"/>
              <w:rPr>
                <w:color w:val="000000"/>
                <w:sz w:val="16"/>
                <w:szCs w:val="16"/>
                <w:lang w:val="en-US"/>
              </w:rPr>
            </w:pPr>
            <w:r w:rsidRPr="005F2B1D">
              <w:rPr>
                <w:color w:val="000000"/>
                <w:sz w:val="16"/>
                <w:szCs w:val="16"/>
                <w:lang w:val="en-US"/>
              </w:rPr>
              <w:t>117,3%</w:t>
            </w:r>
          </w:p>
        </w:tc>
        <w:tc>
          <w:tcPr>
            <w:tcW w:w="850" w:type="dxa"/>
            <w:tcBorders>
              <w:top w:val="nil"/>
              <w:left w:val="nil"/>
              <w:bottom w:val="single" w:sz="4" w:space="0" w:color="auto"/>
              <w:right w:val="single" w:sz="4" w:space="0" w:color="auto"/>
            </w:tcBorders>
            <w:shd w:val="clear" w:color="000000" w:fill="FFF2CC"/>
            <w:noWrap/>
            <w:hideMark/>
          </w:tcPr>
          <w:p w14:paraId="1565516A" w14:textId="77777777" w:rsidR="005F2B1D" w:rsidRPr="005F2B1D" w:rsidRDefault="005F2B1D" w:rsidP="005F2B1D">
            <w:pPr>
              <w:jc w:val="right"/>
              <w:rPr>
                <w:color w:val="000000"/>
                <w:sz w:val="16"/>
                <w:szCs w:val="16"/>
                <w:lang w:val="en-US"/>
              </w:rPr>
            </w:pPr>
            <w:r w:rsidRPr="005F2B1D">
              <w:rPr>
                <w:color w:val="000000"/>
                <w:sz w:val="16"/>
                <w:szCs w:val="16"/>
                <w:lang w:val="en-US"/>
              </w:rPr>
              <w:t>118,2%</w:t>
            </w:r>
          </w:p>
        </w:tc>
        <w:tc>
          <w:tcPr>
            <w:tcW w:w="1276" w:type="dxa"/>
            <w:tcBorders>
              <w:top w:val="nil"/>
              <w:left w:val="nil"/>
              <w:bottom w:val="single" w:sz="4" w:space="0" w:color="auto"/>
              <w:right w:val="single" w:sz="4" w:space="0" w:color="auto"/>
            </w:tcBorders>
            <w:shd w:val="clear" w:color="000000" w:fill="FFF2CC"/>
            <w:noWrap/>
            <w:hideMark/>
          </w:tcPr>
          <w:p w14:paraId="6AF0FB7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39ECDC2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4EC693D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332195F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2A83D55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1E9B461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F96773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184E2995" w14:textId="77777777" w:rsidR="005F2B1D" w:rsidRPr="005F2B1D" w:rsidRDefault="005F2B1D" w:rsidP="005F2B1D">
            <w:pPr>
              <w:jc w:val="center"/>
              <w:rPr>
                <w:color w:val="000000"/>
                <w:sz w:val="16"/>
                <w:szCs w:val="16"/>
                <w:lang w:val="en-US"/>
              </w:rPr>
            </w:pPr>
            <w:r w:rsidRPr="005F2B1D">
              <w:rPr>
                <w:color w:val="000000"/>
                <w:sz w:val="16"/>
                <w:szCs w:val="16"/>
                <w:lang w:val="en-US"/>
              </w:rPr>
              <w:t>136</w:t>
            </w:r>
          </w:p>
        </w:tc>
        <w:tc>
          <w:tcPr>
            <w:tcW w:w="696" w:type="dxa"/>
            <w:tcBorders>
              <w:top w:val="nil"/>
              <w:left w:val="nil"/>
              <w:bottom w:val="single" w:sz="4" w:space="0" w:color="auto"/>
              <w:right w:val="single" w:sz="4" w:space="0" w:color="auto"/>
            </w:tcBorders>
            <w:shd w:val="clear" w:color="000000" w:fill="FFF2CC"/>
            <w:noWrap/>
            <w:hideMark/>
          </w:tcPr>
          <w:p w14:paraId="099E0170" w14:textId="77777777" w:rsidR="005F2B1D" w:rsidRPr="005F2B1D" w:rsidRDefault="005F2B1D" w:rsidP="005F2B1D">
            <w:pPr>
              <w:rPr>
                <w:sz w:val="16"/>
                <w:szCs w:val="16"/>
                <w:lang w:val="en-US"/>
              </w:rPr>
            </w:pPr>
            <w:r w:rsidRPr="005F2B1D">
              <w:rPr>
                <w:sz w:val="16"/>
                <w:szCs w:val="16"/>
                <w:lang w:val="en-US"/>
              </w:rPr>
              <w:t>4C2d</w:t>
            </w:r>
          </w:p>
        </w:tc>
        <w:tc>
          <w:tcPr>
            <w:tcW w:w="2295" w:type="dxa"/>
            <w:tcBorders>
              <w:top w:val="nil"/>
              <w:left w:val="nil"/>
              <w:bottom w:val="single" w:sz="4" w:space="0" w:color="auto"/>
              <w:right w:val="single" w:sz="4" w:space="0" w:color="auto"/>
            </w:tcBorders>
            <w:shd w:val="clear" w:color="000000" w:fill="FFF2CC"/>
            <w:noWrap/>
            <w:hideMark/>
          </w:tcPr>
          <w:p w14:paraId="0DA9E408" w14:textId="77777777" w:rsidR="005F2B1D" w:rsidRPr="005F2B1D" w:rsidRDefault="005F2B1D" w:rsidP="005F2B1D">
            <w:pPr>
              <w:rPr>
                <w:sz w:val="16"/>
                <w:szCs w:val="16"/>
                <w:lang w:val="en-US"/>
              </w:rPr>
            </w:pPr>
            <w:r w:rsidRPr="005F2B1D">
              <w:rPr>
                <w:sz w:val="16"/>
                <w:szCs w:val="16"/>
                <w:lang w:val="en-US"/>
              </w:rPr>
              <w:t>Đất ở chuyển đổi thành đất cỏ</w:t>
            </w:r>
          </w:p>
        </w:tc>
        <w:tc>
          <w:tcPr>
            <w:tcW w:w="606" w:type="dxa"/>
            <w:tcBorders>
              <w:top w:val="nil"/>
              <w:left w:val="nil"/>
              <w:bottom w:val="single" w:sz="4" w:space="0" w:color="auto"/>
              <w:right w:val="single" w:sz="4" w:space="0" w:color="auto"/>
            </w:tcBorders>
            <w:shd w:val="clear" w:color="000000" w:fill="FFF2CC"/>
            <w:noWrap/>
            <w:hideMark/>
          </w:tcPr>
          <w:p w14:paraId="499DBF2D"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43BC0AFF" w14:textId="77777777" w:rsidR="005F2B1D" w:rsidRPr="005F2B1D" w:rsidRDefault="005F2B1D" w:rsidP="005F2B1D">
            <w:pPr>
              <w:jc w:val="right"/>
              <w:rPr>
                <w:sz w:val="16"/>
                <w:szCs w:val="16"/>
                <w:lang w:val="en-US"/>
              </w:rPr>
            </w:pPr>
            <w:r w:rsidRPr="005F2B1D">
              <w:rPr>
                <w:sz w:val="16"/>
                <w:szCs w:val="16"/>
                <w:lang w:val="en-US"/>
              </w:rPr>
              <w:t>-0,28</w:t>
            </w:r>
          </w:p>
        </w:tc>
        <w:tc>
          <w:tcPr>
            <w:tcW w:w="1073" w:type="dxa"/>
            <w:tcBorders>
              <w:top w:val="nil"/>
              <w:left w:val="nil"/>
              <w:bottom w:val="single" w:sz="4" w:space="0" w:color="auto"/>
              <w:right w:val="single" w:sz="4" w:space="0" w:color="auto"/>
            </w:tcBorders>
            <w:shd w:val="clear" w:color="000000" w:fill="FFF2CC"/>
            <w:noWrap/>
            <w:hideMark/>
          </w:tcPr>
          <w:p w14:paraId="1FFEB6D3" w14:textId="42D5A8CA" w:rsidR="005F2B1D" w:rsidRPr="005F2B1D" w:rsidRDefault="005F2B1D" w:rsidP="005F2B1D">
            <w:pPr>
              <w:jc w:val="right"/>
              <w:rPr>
                <w:sz w:val="16"/>
                <w:szCs w:val="16"/>
                <w:lang w:val="en-US"/>
              </w:rPr>
            </w:pPr>
            <w:r w:rsidRPr="005F2B1D">
              <w:rPr>
                <w:sz w:val="16"/>
                <w:szCs w:val="16"/>
                <w:lang w:val="en-US"/>
              </w:rPr>
              <w:t xml:space="preserve">                    -   </w:t>
            </w:r>
          </w:p>
        </w:tc>
        <w:tc>
          <w:tcPr>
            <w:tcW w:w="709" w:type="dxa"/>
            <w:tcBorders>
              <w:top w:val="nil"/>
              <w:left w:val="nil"/>
              <w:bottom w:val="single" w:sz="4" w:space="0" w:color="auto"/>
              <w:right w:val="single" w:sz="4" w:space="0" w:color="auto"/>
            </w:tcBorders>
            <w:shd w:val="clear" w:color="000000" w:fill="FFF2CC"/>
            <w:noWrap/>
            <w:hideMark/>
          </w:tcPr>
          <w:p w14:paraId="09B87C7F"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058CBE53" w14:textId="77777777" w:rsidR="005F2B1D" w:rsidRPr="005F2B1D" w:rsidRDefault="005F2B1D" w:rsidP="005F2B1D">
            <w:pPr>
              <w:jc w:val="right"/>
              <w:rPr>
                <w:color w:val="000000"/>
                <w:sz w:val="16"/>
                <w:szCs w:val="16"/>
                <w:lang w:val="en-US"/>
              </w:rPr>
            </w:pPr>
            <w:r w:rsidRPr="005F2B1D">
              <w:rPr>
                <w:color w:val="000000"/>
                <w:sz w:val="16"/>
                <w:szCs w:val="16"/>
                <w:lang w:val="en-US"/>
              </w:rPr>
              <w:t>117,3%</w:t>
            </w:r>
          </w:p>
        </w:tc>
        <w:tc>
          <w:tcPr>
            <w:tcW w:w="850" w:type="dxa"/>
            <w:tcBorders>
              <w:top w:val="nil"/>
              <w:left w:val="nil"/>
              <w:bottom w:val="single" w:sz="4" w:space="0" w:color="auto"/>
              <w:right w:val="single" w:sz="4" w:space="0" w:color="auto"/>
            </w:tcBorders>
            <w:shd w:val="clear" w:color="000000" w:fill="FFF2CC"/>
            <w:noWrap/>
            <w:hideMark/>
          </w:tcPr>
          <w:p w14:paraId="036E33BF" w14:textId="77777777" w:rsidR="005F2B1D" w:rsidRPr="005F2B1D" w:rsidRDefault="005F2B1D" w:rsidP="005F2B1D">
            <w:pPr>
              <w:jc w:val="right"/>
              <w:rPr>
                <w:color w:val="000000"/>
                <w:sz w:val="16"/>
                <w:szCs w:val="16"/>
                <w:lang w:val="en-US"/>
              </w:rPr>
            </w:pPr>
            <w:r w:rsidRPr="005F2B1D">
              <w:rPr>
                <w:color w:val="000000"/>
                <w:sz w:val="16"/>
                <w:szCs w:val="16"/>
                <w:lang w:val="en-US"/>
              </w:rPr>
              <w:t>118,2%</w:t>
            </w:r>
          </w:p>
        </w:tc>
        <w:tc>
          <w:tcPr>
            <w:tcW w:w="1276" w:type="dxa"/>
            <w:tcBorders>
              <w:top w:val="nil"/>
              <w:left w:val="nil"/>
              <w:bottom w:val="single" w:sz="4" w:space="0" w:color="auto"/>
              <w:right w:val="single" w:sz="4" w:space="0" w:color="auto"/>
            </w:tcBorders>
            <w:shd w:val="clear" w:color="000000" w:fill="FFF2CC"/>
            <w:noWrap/>
            <w:hideMark/>
          </w:tcPr>
          <w:p w14:paraId="35C3E5B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374FF08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10CB1F1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5B75A4F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4B46036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7FE3DD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BE0AF54"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5A68F962" w14:textId="77777777" w:rsidR="005F2B1D" w:rsidRPr="005F2B1D" w:rsidRDefault="005F2B1D" w:rsidP="005F2B1D">
            <w:pPr>
              <w:jc w:val="center"/>
              <w:rPr>
                <w:color w:val="000000"/>
                <w:sz w:val="16"/>
                <w:szCs w:val="16"/>
                <w:lang w:val="en-US"/>
              </w:rPr>
            </w:pPr>
            <w:r w:rsidRPr="005F2B1D">
              <w:rPr>
                <w:color w:val="000000"/>
                <w:sz w:val="16"/>
                <w:szCs w:val="16"/>
                <w:lang w:val="en-US"/>
              </w:rPr>
              <w:t>137</w:t>
            </w:r>
          </w:p>
        </w:tc>
        <w:tc>
          <w:tcPr>
            <w:tcW w:w="696" w:type="dxa"/>
            <w:tcBorders>
              <w:top w:val="nil"/>
              <w:left w:val="nil"/>
              <w:bottom w:val="single" w:sz="4" w:space="0" w:color="auto"/>
              <w:right w:val="single" w:sz="4" w:space="0" w:color="auto"/>
            </w:tcBorders>
            <w:shd w:val="clear" w:color="000000" w:fill="FFF2CC"/>
            <w:noWrap/>
            <w:hideMark/>
          </w:tcPr>
          <w:p w14:paraId="08341479" w14:textId="77777777" w:rsidR="005F2B1D" w:rsidRPr="005F2B1D" w:rsidRDefault="005F2B1D" w:rsidP="005F2B1D">
            <w:pPr>
              <w:rPr>
                <w:sz w:val="16"/>
                <w:szCs w:val="16"/>
                <w:lang w:val="en-US"/>
              </w:rPr>
            </w:pPr>
            <w:r w:rsidRPr="005F2B1D">
              <w:rPr>
                <w:sz w:val="16"/>
                <w:szCs w:val="16"/>
                <w:lang w:val="en-US"/>
              </w:rPr>
              <w:t>4C2e</w:t>
            </w:r>
          </w:p>
        </w:tc>
        <w:tc>
          <w:tcPr>
            <w:tcW w:w="2295" w:type="dxa"/>
            <w:tcBorders>
              <w:top w:val="nil"/>
              <w:left w:val="nil"/>
              <w:bottom w:val="single" w:sz="4" w:space="0" w:color="auto"/>
              <w:right w:val="single" w:sz="4" w:space="0" w:color="auto"/>
            </w:tcBorders>
            <w:shd w:val="clear" w:color="000000" w:fill="FFF2CC"/>
            <w:noWrap/>
            <w:hideMark/>
          </w:tcPr>
          <w:p w14:paraId="510220B3" w14:textId="77777777" w:rsidR="005F2B1D" w:rsidRPr="005F2B1D" w:rsidRDefault="005F2B1D" w:rsidP="005F2B1D">
            <w:pPr>
              <w:rPr>
                <w:sz w:val="16"/>
                <w:szCs w:val="16"/>
                <w:lang w:val="en-US"/>
              </w:rPr>
            </w:pPr>
            <w:r w:rsidRPr="005F2B1D">
              <w:rPr>
                <w:sz w:val="16"/>
                <w:szCs w:val="16"/>
                <w:lang w:val="en-US"/>
              </w:rPr>
              <w:t>Đất khác chuyển đổi thành đất cỏ</w:t>
            </w:r>
          </w:p>
        </w:tc>
        <w:tc>
          <w:tcPr>
            <w:tcW w:w="606" w:type="dxa"/>
            <w:tcBorders>
              <w:top w:val="nil"/>
              <w:left w:val="nil"/>
              <w:bottom w:val="single" w:sz="4" w:space="0" w:color="auto"/>
              <w:right w:val="single" w:sz="4" w:space="0" w:color="auto"/>
            </w:tcBorders>
            <w:shd w:val="clear" w:color="000000" w:fill="FFF2CC"/>
            <w:noWrap/>
            <w:hideMark/>
          </w:tcPr>
          <w:p w14:paraId="59AD5C73"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6AC0976B" w14:textId="77777777" w:rsidR="005F2B1D" w:rsidRPr="005F2B1D" w:rsidRDefault="005F2B1D" w:rsidP="005F2B1D">
            <w:pPr>
              <w:jc w:val="right"/>
              <w:rPr>
                <w:sz w:val="16"/>
                <w:szCs w:val="16"/>
                <w:lang w:val="en-US"/>
              </w:rPr>
            </w:pPr>
            <w:r w:rsidRPr="005F2B1D">
              <w:rPr>
                <w:sz w:val="16"/>
                <w:szCs w:val="16"/>
                <w:lang w:val="en-US"/>
              </w:rPr>
              <w:t>-1,99</w:t>
            </w:r>
          </w:p>
        </w:tc>
        <w:tc>
          <w:tcPr>
            <w:tcW w:w="1073" w:type="dxa"/>
            <w:tcBorders>
              <w:top w:val="nil"/>
              <w:left w:val="nil"/>
              <w:bottom w:val="single" w:sz="4" w:space="0" w:color="auto"/>
              <w:right w:val="single" w:sz="4" w:space="0" w:color="auto"/>
            </w:tcBorders>
            <w:shd w:val="clear" w:color="000000" w:fill="FFF2CC"/>
            <w:noWrap/>
            <w:hideMark/>
          </w:tcPr>
          <w:p w14:paraId="797DD66F" w14:textId="77777777" w:rsidR="005F2B1D" w:rsidRPr="005F2B1D" w:rsidRDefault="005F2B1D" w:rsidP="005F2B1D">
            <w:pPr>
              <w:jc w:val="right"/>
              <w:rPr>
                <w:sz w:val="16"/>
                <w:szCs w:val="16"/>
                <w:lang w:val="en-US"/>
              </w:rPr>
            </w:pPr>
            <w:r w:rsidRPr="005F2B1D">
              <w:rPr>
                <w:sz w:val="16"/>
                <w:szCs w:val="16"/>
                <w:lang w:val="en-US"/>
              </w:rPr>
              <w:t xml:space="preserve">-                 1,26 </w:t>
            </w:r>
          </w:p>
        </w:tc>
        <w:tc>
          <w:tcPr>
            <w:tcW w:w="709" w:type="dxa"/>
            <w:tcBorders>
              <w:top w:val="nil"/>
              <w:left w:val="nil"/>
              <w:bottom w:val="single" w:sz="4" w:space="0" w:color="auto"/>
              <w:right w:val="single" w:sz="4" w:space="0" w:color="auto"/>
            </w:tcBorders>
            <w:shd w:val="clear" w:color="000000" w:fill="FFF2CC"/>
            <w:noWrap/>
            <w:hideMark/>
          </w:tcPr>
          <w:p w14:paraId="6B98561C"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4E2C5EB1" w14:textId="77777777" w:rsidR="005F2B1D" w:rsidRPr="005F2B1D" w:rsidRDefault="005F2B1D" w:rsidP="005F2B1D">
            <w:pPr>
              <w:jc w:val="right"/>
              <w:rPr>
                <w:color w:val="000000"/>
                <w:sz w:val="16"/>
                <w:szCs w:val="16"/>
                <w:lang w:val="en-US"/>
              </w:rPr>
            </w:pPr>
            <w:r w:rsidRPr="005F2B1D">
              <w:rPr>
                <w:color w:val="000000"/>
                <w:sz w:val="16"/>
                <w:szCs w:val="16"/>
                <w:lang w:val="en-US"/>
              </w:rPr>
              <w:t>117,3%</w:t>
            </w:r>
          </w:p>
        </w:tc>
        <w:tc>
          <w:tcPr>
            <w:tcW w:w="850" w:type="dxa"/>
            <w:tcBorders>
              <w:top w:val="nil"/>
              <w:left w:val="nil"/>
              <w:bottom w:val="single" w:sz="4" w:space="0" w:color="auto"/>
              <w:right w:val="single" w:sz="4" w:space="0" w:color="auto"/>
            </w:tcBorders>
            <w:shd w:val="clear" w:color="000000" w:fill="FFF2CC"/>
            <w:noWrap/>
            <w:hideMark/>
          </w:tcPr>
          <w:p w14:paraId="17398325" w14:textId="77777777" w:rsidR="005F2B1D" w:rsidRPr="005F2B1D" w:rsidRDefault="005F2B1D" w:rsidP="005F2B1D">
            <w:pPr>
              <w:jc w:val="right"/>
              <w:rPr>
                <w:color w:val="000000"/>
                <w:sz w:val="16"/>
                <w:szCs w:val="16"/>
                <w:lang w:val="en-US"/>
              </w:rPr>
            </w:pPr>
            <w:r w:rsidRPr="005F2B1D">
              <w:rPr>
                <w:color w:val="000000"/>
                <w:sz w:val="16"/>
                <w:szCs w:val="16"/>
                <w:lang w:val="en-US"/>
              </w:rPr>
              <w:t>118,2%</w:t>
            </w:r>
          </w:p>
        </w:tc>
        <w:tc>
          <w:tcPr>
            <w:tcW w:w="1276" w:type="dxa"/>
            <w:tcBorders>
              <w:top w:val="nil"/>
              <w:left w:val="nil"/>
              <w:bottom w:val="single" w:sz="4" w:space="0" w:color="auto"/>
              <w:right w:val="single" w:sz="4" w:space="0" w:color="auto"/>
            </w:tcBorders>
            <w:shd w:val="clear" w:color="000000" w:fill="FFF2CC"/>
            <w:noWrap/>
            <w:hideMark/>
          </w:tcPr>
          <w:p w14:paraId="1468E9E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17E2E78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76D8723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68A1A75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1C9D202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2E73B7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DA515D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45B2E95B" w14:textId="77777777" w:rsidR="005F2B1D" w:rsidRPr="005F2B1D" w:rsidRDefault="005F2B1D" w:rsidP="005F2B1D">
            <w:pPr>
              <w:jc w:val="center"/>
              <w:rPr>
                <w:color w:val="000000"/>
                <w:sz w:val="16"/>
                <w:szCs w:val="16"/>
                <w:lang w:val="en-US"/>
              </w:rPr>
            </w:pPr>
            <w:r w:rsidRPr="005F2B1D">
              <w:rPr>
                <w:color w:val="000000"/>
                <w:sz w:val="16"/>
                <w:szCs w:val="16"/>
                <w:lang w:val="en-US"/>
              </w:rPr>
              <w:t>138</w:t>
            </w:r>
          </w:p>
        </w:tc>
        <w:tc>
          <w:tcPr>
            <w:tcW w:w="696" w:type="dxa"/>
            <w:tcBorders>
              <w:top w:val="nil"/>
              <w:left w:val="nil"/>
              <w:bottom w:val="single" w:sz="4" w:space="0" w:color="auto"/>
              <w:right w:val="single" w:sz="4" w:space="0" w:color="auto"/>
            </w:tcBorders>
            <w:shd w:val="clear" w:color="000000" w:fill="FFF2CC"/>
            <w:noWrap/>
            <w:hideMark/>
          </w:tcPr>
          <w:p w14:paraId="7BAF189A" w14:textId="77777777" w:rsidR="005F2B1D" w:rsidRPr="005F2B1D" w:rsidRDefault="005F2B1D" w:rsidP="005F2B1D">
            <w:pPr>
              <w:rPr>
                <w:sz w:val="16"/>
                <w:szCs w:val="16"/>
                <w:lang w:val="en-US"/>
              </w:rPr>
            </w:pPr>
            <w:r w:rsidRPr="005F2B1D">
              <w:rPr>
                <w:sz w:val="16"/>
                <w:szCs w:val="16"/>
                <w:lang w:val="en-US"/>
              </w:rPr>
              <w:t>4D2ci</w:t>
            </w:r>
          </w:p>
        </w:tc>
        <w:tc>
          <w:tcPr>
            <w:tcW w:w="2295" w:type="dxa"/>
            <w:tcBorders>
              <w:top w:val="nil"/>
              <w:left w:val="nil"/>
              <w:bottom w:val="single" w:sz="4" w:space="0" w:color="auto"/>
              <w:right w:val="single" w:sz="4" w:space="0" w:color="auto"/>
            </w:tcBorders>
            <w:shd w:val="clear" w:color="000000" w:fill="FFF2CC"/>
            <w:noWrap/>
            <w:hideMark/>
          </w:tcPr>
          <w:p w14:paraId="074FD644" w14:textId="77777777" w:rsidR="005F2B1D" w:rsidRPr="005F2B1D" w:rsidRDefault="005F2B1D" w:rsidP="005F2B1D">
            <w:pPr>
              <w:rPr>
                <w:sz w:val="16"/>
                <w:szCs w:val="16"/>
                <w:lang w:val="en-US"/>
              </w:rPr>
            </w:pPr>
            <w:r w:rsidRPr="005F2B1D">
              <w:rPr>
                <w:sz w:val="16"/>
                <w:szCs w:val="16"/>
                <w:lang w:val="en-US"/>
              </w:rPr>
              <w:t xml:space="preserve">Đất rừng chuyển đổi thành đất ngập nước khác </w:t>
            </w:r>
          </w:p>
        </w:tc>
        <w:tc>
          <w:tcPr>
            <w:tcW w:w="606" w:type="dxa"/>
            <w:tcBorders>
              <w:top w:val="nil"/>
              <w:left w:val="nil"/>
              <w:bottom w:val="single" w:sz="4" w:space="0" w:color="auto"/>
              <w:right w:val="single" w:sz="4" w:space="0" w:color="auto"/>
            </w:tcBorders>
            <w:shd w:val="clear" w:color="000000" w:fill="FFF2CC"/>
            <w:noWrap/>
            <w:hideMark/>
          </w:tcPr>
          <w:p w14:paraId="1CDBAE2B"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32B57BB1" w14:textId="77777777" w:rsidR="005F2B1D" w:rsidRPr="005F2B1D" w:rsidRDefault="005F2B1D" w:rsidP="005F2B1D">
            <w:pPr>
              <w:jc w:val="right"/>
              <w:rPr>
                <w:sz w:val="16"/>
                <w:szCs w:val="16"/>
                <w:lang w:val="en-US"/>
              </w:rPr>
            </w:pPr>
            <w:r w:rsidRPr="005F2B1D">
              <w:rPr>
                <w:sz w:val="16"/>
                <w:szCs w:val="16"/>
                <w:lang w:val="en-US"/>
              </w:rPr>
              <w:t>651,21</w:t>
            </w:r>
          </w:p>
        </w:tc>
        <w:tc>
          <w:tcPr>
            <w:tcW w:w="1073" w:type="dxa"/>
            <w:tcBorders>
              <w:top w:val="nil"/>
              <w:left w:val="nil"/>
              <w:bottom w:val="single" w:sz="4" w:space="0" w:color="auto"/>
              <w:right w:val="single" w:sz="4" w:space="0" w:color="auto"/>
            </w:tcBorders>
            <w:shd w:val="clear" w:color="000000" w:fill="FFF2CC"/>
            <w:noWrap/>
            <w:hideMark/>
          </w:tcPr>
          <w:p w14:paraId="7757077E" w14:textId="77777777" w:rsidR="005F2B1D" w:rsidRPr="005F2B1D" w:rsidRDefault="005F2B1D" w:rsidP="005F2B1D">
            <w:pPr>
              <w:jc w:val="right"/>
              <w:rPr>
                <w:sz w:val="16"/>
                <w:szCs w:val="16"/>
                <w:lang w:val="en-US"/>
              </w:rPr>
            </w:pPr>
            <w:r w:rsidRPr="005F2B1D">
              <w:rPr>
                <w:sz w:val="16"/>
                <w:szCs w:val="16"/>
                <w:lang w:val="en-US"/>
              </w:rPr>
              <w:t xml:space="preserve">              132,42 </w:t>
            </w:r>
          </w:p>
        </w:tc>
        <w:tc>
          <w:tcPr>
            <w:tcW w:w="709" w:type="dxa"/>
            <w:tcBorders>
              <w:top w:val="nil"/>
              <w:left w:val="nil"/>
              <w:bottom w:val="single" w:sz="4" w:space="0" w:color="auto"/>
              <w:right w:val="single" w:sz="4" w:space="0" w:color="auto"/>
            </w:tcBorders>
            <w:shd w:val="clear" w:color="000000" w:fill="FFF2CC"/>
            <w:noWrap/>
            <w:hideMark/>
          </w:tcPr>
          <w:p w14:paraId="60C776F1"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5F2AD34A"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FFF2CC"/>
            <w:noWrap/>
            <w:hideMark/>
          </w:tcPr>
          <w:p w14:paraId="08F8B2A0" w14:textId="77777777" w:rsidR="005F2B1D" w:rsidRPr="005F2B1D" w:rsidRDefault="005F2B1D" w:rsidP="005F2B1D">
            <w:pPr>
              <w:jc w:val="right"/>
              <w:rPr>
                <w:color w:val="000000"/>
                <w:sz w:val="16"/>
                <w:szCs w:val="16"/>
                <w:lang w:val="en-US"/>
              </w:rPr>
            </w:pPr>
            <w:r w:rsidRPr="005F2B1D">
              <w:rPr>
                <w:color w:val="000000"/>
                <w:sz w:val="16"/>
                <w:szCs w:val="16"/>
                <w:lang w:val="en-US"/>
              </w:rPr>
              <w:t>52,2%</w:t>
            </w:r>
          </w:p>
        </w:tc>
        <w:tc>
          <w:tcPr>
            <w:tcW w:w="1276" w:type="dxa"/>
            <w:tcBorders>
              <w:top w:val="nil"/>
              <w:left w:val="nil"/>
              <w:bottom w:val="single" w:sz="4" w:space="0" w:color="auto"/>
              <w:right w:val="single" w:sz="4" w:space="0" w:color="auto"/>
            </w:tcBorders>
            <w:shd w:val="clear" w:color="000000" w:fill="FFF2CC"/>
            <w:noWrap/>
            <w:hideMark/>
          </w:tcPr>
          <w:p w14:paraId="47E9577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5DCCC0E0" w14:textId="77777777" w:rsidR="005F2B1D" w:rsidRPr="005F2B1D" w:rsidRDefault="005F2B1D" w:rsidP="005F2B1D">
            <w:pPr>
              <w:jc w:val="right"/>
              <w:rPr>
                <w:color w:val="000000"/>
                <w:sz w:val="16"/>
                <w:szCs w:val="16"/>
                <w:lang w:val="en-US"/>
              </w:rPr>
            </w:pPr>
            <w:r w:rsidRPr="005F2B1D">
              <w:rPr>
                <w:color w:val="000000"/>
                <w:sz w:val="16"/>
                <w:szCs w:val="16"/>
                <w:lang w:val="en-US"/>
              </w:rPr>
              <w:t>-0,0016</w:t>
            </w:r>
          </w:p>
        </w:tc>
        <w:tc>
          <w:tcPr>
            <w:tcW w:w="568" w:type="dxa"/>
            <w:tcBorders>
              <w:top w:val="nil"/>
              <w:left w:val="nil"/>
              <w:bottom w:val="single" w:sz="4" w:space="0" w:color="auto"/>
              <w:right w:val="single" w:sz="4" w:space="0" w:color="auto"/>
            </w:tcBorders>
            <w:shd w:val="clear" w:color="000000" w:fill="FFF2CC"/>
            <w:noWrap/>
            <w:hideMark/>
          </w:tcPr>
          <w:p w14:paraId="1310330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6F81A13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5B121AA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6096A0D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7B676F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1143F316" w14:textId="77777777" w:rsidR="005F2B1D" w:rsidRPr="005F2B1D" w:rsidRDefault="005F2B1D" w:rsidP="005F2B1D">
            <w:pPr>
              <w:jc w:val="center"/>
              <w:rPr>
                <w:color w:val="000000"/>
                <w:sz w:val="16"/>
                <w:szCs w:val="16"/>
                <w:lang w:val="en-US"/>
              </w:rPr>
            </w:pPr>
            <w:r w:rsidRPr="005F2B1D">
              <w:rPr>
                <w:color w:val="000000"/>
                <w:sz w:val="16"/>
                <w:szCs w:val="16"/>
                <w:lang w:val="en-US"/>
              </w:rPr>
              <w:lastRenderedPageBreak/>
              <w:t>139</w:t>
            </w:r>
          </w:p>
        </w:tc>
        <w:tc>
          <w:tcPr>
            <w:tcW w:w="696" w:type="dxa"/>
            <w:tcBorders>
              <w:top w:val="nil"/>
              <w:left w:val="nil"/>
              <w:bottom w:val="single" w:sz="4" w:space="0" w:color="auto"/>
              <w:right w:val="single" w:sz="4" w:space="0" w:color="auto"/>
            </w:tcBorders>
            <w:shd w:val="clear" w:color="000000" w:fill="FFF2CC"/>
            <w:noWrap/>
            <w:hideMark/>
          </w:tcPr>
          <w:p w14:paraId="76D150E1" w14:textId="77777777" w:rsidR="005F2B1D" w:rsidRPr="005F2B1D" w:rsidRDefault="005F2B1D" w:rsidP="005F2B1D">
            <w:pPr>
              <w:rPr>
                <w:sz w:val="16"/>
                <w:szCs w:val="16"/>
                <w:lang w:val="en-US"/>
              </w:rPr>
            </w:pPr>
            <w:r w:rsidRPr="005F2B1D">
              <w:rPr>
                <w:sz w:val="16"/>
                <w:szCs w:val="16"/>
                <w:lang w:val="en-US"/>
              </w:rPr>
              <w:t>4D2cii</w:t>
            </w:r>
          </w:p>
        </w:tc>
        <w:tc>
          <w:tcPr>
            <w:tcW w:w="2295" w:type="dxa"/>
            <w:tcBorders>
              <w:top w:val="nil"/>
              <w:left w:val="nil"/>
              <w:bottom w:val="single" w:sz="4" w:space="0" w:color="auto"/>
              <w:right w:val="single" w:sz="4" w:space="0" w:color="auto"/>
            </w:tcBorders>
            <w:shd w:val="clear" w:color="000000" w:fill="FFF2CC"/>
            <w:noWrap/>
            <w:hideMark/>
          </w:tcPr>
          <w:p w14:paraId="5718C94A" w14:textId="77777777" w:rsidR="005F2B1D" w:rsidRPr="005F2B1D" w:rsidRDefault="005F2B1D" w:rsidP="005F2B1D">
            <w:pPr>
              <w:rPr>
                <w:sz w:val="16"/>
                <w:szCs w:val="16"/>
                <w:lang w:val="en-US"/>
              </w:rPr>
            </w:pPr>
            <w:r w:rsidRPr="005F2B1D">
              <w:rPr>
                <w:sz w:val="16"/>
                <w:szCs w:val="16"/>
                <w:lang w:val="en-US"/>
              </w:rPr>
              <w:t xml:space="preserve">Đất trồng trọt chuyển đổi thành đất ngập nước khác </w:t>
            </w:r>
          </w:p>
        </w:tc>
        <w:tc>
          <w:tcPr>
            <w:tcW w:w="606" w:type="dxa"/>
            <w:tcBorders>
              <w:top w:val="nil"/>
              <w:left w:val="nil"/>
              <w:bottom w:val="single" w:sz="4" w:space="0" w:color="auto"/>
              <w:right w:val="single" w:sz="4" w:space="0" w:color="auto"/>
            </w:tcBorders>
            <w:shd w:val="clear" w:color="000000" w:fill="FFF2CC"/>
            <w:noWrap/>
            <w:hideMark/>
          </w:tcPr>
          <w:p w14:paraId="6CEEF7F8"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26ABC800" w14:textId="77777777" w:rsidR="005F2B1D" w:rsidRPr="005F2B1D" w:rsidRDefault="005F2B1D" w:rsidP="005F2B1D">
            <w:pPr>
              <w:jc w:val="right"/>
              <w:rPr>
                <w:sz w:val="16"/>
                <w:szCs w:val="16"/>
                <w:lang w:val="en-US"/>
              </w:rPr>
            </w:pPr>
            <w:r w:rsidRPr="005F2B1D">
              <w:rPr>
                <w:sz w:val="16"/>
                <w:szCs w:val="16"/>
                <w:lang w:val="en-US"/>
              </w:rPr>
              <w:t>128,20</w:t>
            </w:r>
          </w:p>
        </w:tc>
        <w:tc>
          <w:tcPr>
            <w:tcW w:w="1073" w:type="dxa"/>
            <w:tcBorders>
              <w:top w:val="nil"/>
              <w:left w:val="nil"/>
              <w:bottom w:val="single" w:sz="4" w:space="0" w:color="auto"/>
              <w:right w:val="single" w:sz="4" w:space="0" w:color="auto"/>
            </w:tcBorders>
            <w:shd w:val="clear" w:color="000000" w:fill="FFF2CC"/>
            <w:noWrap/>
            <w:hideMark/>
          </w:tcPr>
          <w:p w14:paraId="272478D9" w14:textId="77777777" w:rsidR="005F2B1D" w:rsidRPr="005F2B1D" w:rsidRDefault="005F2B1D" w:rsidP="005F2B1D">
            <w:pPr>
              <w:jc w:val="right"/>
              <w:rPr>
                <w:sz w:val="16"/>
                <w:szCs w:val="16"/>
                <w:lang w:val="en-US"/>
              </w:rPr>
            </w:pPr>
            <w:r w:rsidRPr="005F2B1D">
              <w:rPr>
                <w:sz w:val="16"/>
                <w:szCs w:val="16"/>
                <w:lang w:val="en-US"/>
              </w:rPr>
              <w:t xml:space="preserve">                78,90 </w:t>
            </w:r>
          </w:p>
        </w:tc>
        <w:tc>
          <w:tcPr>
            <w:tcW w:w="709" w:type="dxa"/>
            <w:tcBorders>
              <w:top w:val="nil"/>
              <w:left w:val="nil"/>
              <w:bottom w:val="single" w:sz="4" w:space="0" w:color="auto"/>
              <w:right w:val="single" w:sz="4" w:space="0" w:color="auto"/>
            </w:tcBorders>
            <w:shd w:val="clear" w:color="000000" w:fill="FFF2CC"/>
            <w:noWrap/>
            <w:hideMark/>
          </w:tcPr>
          <w:p w14:paraId="3D3CF64C"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66C196CD" w14:textId="77777777" w:rsidR="005F2B1D" w:rsidRPr="005F2B1D" w:rsidRDefault="005F2B1D" w:rsidP="005F2B1D">
            <w:pPr>
              <w:jc w:val="right"/>
              <w:rPr>
                <w:color w:val="000000"/>
                <w:sz w:val="16"/>
                <w:szCs w:val="16"/>
                <w:lang w:val="en-US"/>
              </w:rPr>
            </w:pPr>
            <w:r w:rsidRPr="005F2B1D">
              <w:rPr>
                <w:color w:val="000000"/>
                <w:sz w:val="16"/>
                <w:szCs w:val="16"/>
                <w:lang w:val="en-US"/>
              </w:rPr>
              <w:t>75,0%</w:t>
            </w:r>
          </w:p>
        </w:tc>
        <w:tc>
          <w:tcPr>
            <w:tcW w:w="850" w:type="dxa"/>
            <w:tcBorders>
              <w:top w:val="nil"/>
              <w:left w:val="nil"/>
              <w:bottom w:val="single" w:sz="4" w:space="0" w:color="auto"/>
              <w:right w:val="single" w:sz="4" w:space="0" w:color="auto"/>
            </w:tcBorders>
            <w:shd w:val="clear" w:color="000000" w:fill="FFF2CC"/>
            <w:noWrap/>
            <w:hideMark/>
          </w:tcPr>
          <w:p w14:paraId="2BC32478" w14:textId="77777777" w:rsidR="005F2B1D" w:rsidRPr="005F2B1D" w:rsidRDefault="005F2B1D" w:rsidP="005F2B1D">
            <w:pPr>
              <w:jc w:val="right"/>
              <w:rPr>
                <w:color w:val="000000"/>
                <w:sz w:val="16"/>
                <w:szCs w:val="16"/>
                <w:lang w:val="en-US"/>
              </w:rPr>
            </w:pPr>
            <w:r w:rsidRPr="005F2B1D">
              <w:rPr>
                <w:color w:val="000000"/>
                <w:sz w:val="16"/>
                <w:szCs w:val="16"/>
                <w:lang w:val="en-US"/>
              </w:rPr>
              <w:t>76,5%</w:t>
            </w:r>
          </w:p>
        </w:tc>
        <w:tc>
          <w:tcPr>
            <w:tcW w:w="1276" w:type="dxa"/>
            <w:tcBorders>
              <w:top w:val="nil"/>
              <w:left w:val="nil"/>
              <w:bottom w:val="single" w:sz="4" w:space="0" w:color="auto"/>
              <w:right w:val="single" w:sz="4" w:space="0" w:color="auto"/>
            </w:tcBorders>
            <w:shd w:val="clear" w:color="000000" w:fill="FFF2CC"/>
            <w:noWrap/>
            <w:hideMark/>
          </w:tcPr>
          <w:p w14:paraId="785ADBF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50B4B046"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FFF2CC"/>
            <w:noWrap/>
            <w:hideMark/>
          </w:tcPr>
          <w:p w14:paraId="3EDB53D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7F2CDE0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774DF0A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04172A1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21598F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7DFECDEC" w14:textId="77777777" w:rsidR="005F2B1D" w:rsidRPr="005F2B1D" w:rsidRDefault="005F2B1D" w:rsidP="005F2B1D">
            <w:pPr>
              <w:jc w:val="center"/>
              <w:rPr>
                <w:color w:val="000000"/>
                <w:sz w:val="16"/>
                <w:szCs w:val="16"/>
                <w:lang w:val="en-US"/>
              </w:rPr>
            </w:pPr>
            <w:r w:rsidRPr="005F2B1D">
              <w:rPr>
                <w:color w:val="000000"/>
                <w:sz w:val="16"/>
                <w:szCs w:val="16"/>
                <w:lang w:val="en-US"/>
              </w:rPr>
              <w:t>140</w:t>
            </w:r>
          </w:p>
        </w:tc>
        <w:tc>
          <w:tcPr>
            <w:tcW w:w="696" w:type="dxa"/>
            <w:tcBorders>
              <w:top w:val="nil"/>
              <w:left w:val="nil"/>
              <w:bottom w:val="single" w:sz="4" w:space="0" w:color="auto"/>
              <w:right w:val="single" w:sz="4" w:space="0" w:color="auto"/>
            </w:tcBorders>
            <w:shd w:val="clear" w:color="000000" w:fill="FFF2CC"/>
            <w:noWrap/>
            <w:hideMark/>
          </w:tcPr>
          <w:p w14:paraId="332EE207" w14:textId="77777777" w:rsidR="005F2B1D" w:rsidRPr="005F2B1D" w:rsidRDefault="005F2B1D" w:rsidP="005F2B1D">
            <w:pPr>
              <w:rPr>
                <w:sz w:val="16"/>
                <w:szCs w:val="16"/>
                <w:lang w:val="en-US"/>
              </w:rPr>
            </w:pPr>
            <w:r w:rsidRPr="005F2B1D">
              <w:rPr>
                <w:sz w:val="16"/>
                <w:szCs w:val="16"/>
                <w:lang w:val="en-US"/>
              </w:rPr>
              <w:t>4D2ciii</w:t>
            </w:r>
          </w:p>
        </w:tc>
        <w:tc>
          <w:tcPr>
            <w:tcW w:w="2295" w:type="dxa"/>
            <w:tcBorders>
              <w:top w:val="nil"/>
              <w:left w:val="nil"/>
              <w:bottom w:val="single" w:sz="4" w:space="0" w:color="auto"/>
              <w:right w:val="single" w:sz="4" w:space="0" w:color="auto"/>
            </w:tcBorders>
            <w:shd w:val="clear" w:color="000000" w:fill="FFF2CC"/>
            <w:noWrap/>
            <w:hideMark/>
          </w:tcPr>
          <w:p w14:paraId="28A1F3CC" w14:textId="77777777" w:rsidR="005F2B1D" w:rsidRPr="005F2B1D" w:rsidRDefault="005F2B1D" w:rsidP="005F2B1D">
            <w:pPr>
              <w:rPr>
                <w:sz w:val="16"/>
                <w:szCs w:val="16"/>
                <w:lang w:val="en-US"/>
              </w:rPr>
            </w:pPr>
            <w:r w:rsidRPr="005F2B1D">
              <w:rPr>
                <w:sz w:val="16"/>
                <w:szCs w:val="16"/>
                <w:lang w:val="en-US"/>
              </w:rPr>
              <w:t>Đất cỏ chuyển đổi thành đất ngập nước khác</w:t>
            </w:r>
          </w:p>
        </w:tc>
        <w:tc>
          <w:tcPr>
            <w:tcW w:w="606" w:type="dxa"/>
            <w:tcBorders>
              <w:top w:val="nil"/>
              <w:left w:val="nil"/>
              <w:bottom w:val="single" w:sz="4" w:space="0" w:color="auto"/>
              <w:right w:val="single" w:sz="4" w:space="0" w:color="auto"/>
            </w:tcBorders>
            <w:shd w:val="clear" w:color="000000" w:fill="FFF2CC"/>
            <w:noWrap/>
            <w:hideMark/>
          </w:tcPr>
          <w:p w14:paraId="681296FF"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2C37B630" w14:textId="77777777" w:rsidR="005F2B1D" w:rsidRPr="005F2B1D" w:rsidRDefault="005F2B1D" w:rsidP="005F2B1D">
            <w:pPr>
              <w:jc w:val="right"/>
              <w:rPr>
                <w:sz w:val="16"/>
                <w:szCs w:val="16"/>
                <w:lang w:val="en-US"/>
              </w:rPr>
            </w:pPr>
            <w:r w:rsidRPr="005F2B1D">
              <w:rPr>
                <w:sz w:val="16"/>
                <w:szCs w:val="16"/>
                <w:lang w:val="en-US"/>
              </w:rPr>
              <w:t>9,45</w:t>
            </w:r>
          </w:p>
        </w:tc>
        <w:tc>
          <w:tcPr>
            <w:tcW w:w="1073" w:type="dxa"/>
            <w:tcBorders>
              <w:top w:val="nil"/>
              <w:left w:val="nil"/>
              <w:bottom w:val="single" w:sz="4" w:space="0" w:color="auto"/>
              <w:right w:val="single" w:sz="4" w:space="0" w:color="auto"/>
            </w:tcBorders>
            <w:shd w:val="clear" w:color="000000" w:fill="FFF2CC"/>
            <w:noWrap/>
            <w:hideMark/>
          </w:tcPr>
          <w:p w14:paraId="70552B72" w14:textId="77777777" w:rsidR="005F2B1D" w:rsidRPr="005F2B1D" w:rsidRDefault="005F2B1D" w:rsidP="005F2B1D">
            <w:pPr>
              <w:jc w:val="right"/>
              <w:rPr>
                <w:sz w:val="16"/>
                <w:szCs w:val="16"/>
                <w:lang w:val="en-US"/>
              </w:rPr>
            </w:pPr>
            <w:r w:rsidRPr="005F2B1D">
              <w:rPr>
                <w:sz w:val="16"/>
                <w:szCs w:val="16"/>
                <w:lang w:val="en-US"/>
              </w:rPr>
              <w:t xml:space="preserve">                24,93 </w:t>
            </w:r>
          </w:p>
        </w:tc>
        <w:tc>
          <w:tcPr>
            <w:tcW w:w="709" w:type="dxa"/>
            <w:tcBorders>
              <w:top w:val="nil"/>
              <w:left w:val="nil"/>
              <w:bottom w:val="single" w:sz="4" w:space="0" w:color="auto"/>
              <w:right w:val="single" w:sz="4" w:space="0" w:color="auto"/>
            </w:tcBorders>
            <w:shd w:val="clear" w:color="000000" w:fill="FFF2CC"/>
            <w:noWrap/>
            <w:hideMark/>
          </w:tcPr>
          <w:p w14:paraId="0E70B6B8"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151E5F87" w14:textId="77777777" w:rsidR="005F2B1D" w:rsidRPr="005F2B1D" w:rsidRDefault="005F2B1D" w:rsidP="005F2B1D">
            <w:pPr>
              <w:jc w:val="right"/>
              <w:rPr>
                <w:color w:val="000000"/>
                <w:sz w:val="16"/>
                <w:szCs w:val="16"/>
                <w:lang w:val="en-US"/>
              </w:rPr>
            </w:pPr>
            <w:r w:rsidRPr="005F2B1D">
              <w:rPr>
                <w:color w:val="000000"/>
                <w:sz w:val="16"/>
                <w:szCs w:val="16"/>
                <w:lang w:val="en-US"/>
              </w:rPr>
              <w:t>75,0%</w:t>
            </w:r>
          </w:p>
        </w:tc>
        <w:tc>
          <w:tcPr>
            <w:tcW w:w="850" w:type="dxa"/>
            <w:tcBorders>
              <w:top w:val="nil"/>
              <w:left w:val="nil"/>
              <w:bottom w:val="single" w:sz="4" w:space="0" w:color="auto"/>
              <w:right w:val="single" w:sz="4" w:space="0" w:color="auto"/>
            </w:tcBorders>
            <w:shd w:val="clear" w:color="000000" w:fill="FFF2CC"/>
            <w:noWrap/>
            <w:hideMark/>
          </w:tcPr>
          <w:p w14:paraId="494377BD" w14:textId="77777777" w:rsidR="005F2B1D" w:rsidRPr="005F2B1D" w:rsidRDefault="005F2B1D" w:rsidP="005F2B1D">
            <w:pPr>
              <w:jc w:val="right"/>
              <w:rPr>
                <w:color w:val="000000"/>
                <w:sz w:val="16"/>
                <w:szCs w:val="16"/>
                <w:lang w:val="en-US"/>
              </w:rPr>
            </w:pPr>
            <w:r w:rsidRPr="005F2B1D">
              <w:rPr>
                <w:color w:val="000000"/>
                <w:sz w:val="16"/>
                <w:szCs w:val="16"/>
                <w:lang w:val="en-US"/>
              </w:rPr>
              <w:t>76,5%</w:t>
            </w:r>
          </w:p>
        </w:tc>
        <w:tc>
          <w:tcPr>
            <w:tcW w:w="1276" w:type="dxa"/>
            <w:tcBorders>
              <w:top w:val="nil"/>
              <w:left w:val="nil"/>
              <w:bottom w:val="single" w:sz="4" w:space="0" w:color="auto"/>
              <w:right w:val="single" w:sz="4" w:space="0" w:color="auto"/>
            </w:tcBorders>
            <w:shd w:val="clear" w:color="000000" w:fill="FFF2CC"/>
            <w:noWrap/>
            <w:hideMark/>
          </w:tcPr>
          <w:p w14:paraId="3C55624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32A7343A"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538B5C0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245652E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1EB76A5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7D787B0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7E2A9F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6198E25D" w14:textId="77777777" w:rsidR="005F2B1D" w:rsidRPr="005F2B1D" w:rsidRDefault="005F2B1D" w:rsidP="005F2B1D">
            <w:pPr>
              <w:jc w:val="center"/>
              <w:rPr>
                <w:color w:val="000000"/>
                <w:sz w:val="16"/>
                <w:szCs w:val="16"/>
                <w:lang w:val="en-US"/>
              </w:rPr>
            </w:pPr>
            <w:r w:rsidRPr="005F2B1D">
              <w:rPr>
                <w:color w:val="000000"/>
                <w:sz w:val="16"/>
                <w:szCs w:val="16"/>
                <w:lang w:val="en-US"/>
              </w:rPr>
              <w:t>141</w:t>
            </w:r>
          </w:p>
        </w:tc>
        <w:tc>
          <w:tcPr>
            <w:tcW w:w="696" w:type="dxa"/>
            <w:tcBorders>
              <w:top w:val="nil"/>
              <w:left w:val="nil"/>
              <w:bottom w:val="single" w:sz="4" w:space="0" w:color="auto"/>
              <w:right w:val="single" w:sz="4" w:space="0" w:color="auto"/>
            </w:tcBorders>
            <w:shd w:val="clear" w:color="000000" w:fill="FFF2CC"/>
            <w:noWrap/>
            <w:hideMark/>
          </w:tcPr>
          <w:p w14:paraId="4130E5F2" w14:textId="77777777" w:rsidR="005F2B1D" w:rsidRPr="005F2B1D" w:rsidRDefault="005F2B1D" w:rsidP="005F2B1D">
            <w:pPr>
              <w:rPr>
                <w:sz w:val="16"/>
                <w:szCs w:val="16"/>
                <w:lang w:val="en-US"/>
              </w:rPr>
            </w:pPr>
            <w:r w:rsidRPr="005F2B1D">
              <w:rPr>
                <w:sz w:val="16"/>
                <w:szCs w:val="16"/>
                <w:lang w:val="en-US"/>
              </w:rPr>
              <w:t>4E2a</w:t>
            </w:r>
          </w:p>
        </w:tc>
        <w:tc>
          <w:tcPr>
            <w:tcW w:w="2295" w:type="dxa"/>
            <w:tcBorders>
              <w:top w:val="nil"/>
              <w:left w:val="nil"/>
              <w:bottom w:val="single" w:sz="4" w:space="0" w:color="auto"/>
              <w:right w:val="single" w:sz="4" w:space="0" w:color="auto"/>
            </w:tcBorders>
            <w:shd w:val="clear" w:color="000000" w:fill="FFF2CC"/>
            <w:noWrap/>
            <w:hideMark/>
          </w:tcPr>
          <w:p w14:paraId="0BF25ECB" w14:textId="77777777" w:rsidR="005F2B1D" w:rsidRPr="005F2B1D" w:rsidRDefault="005F2B1D" w:rsidP="005F2B1D">
            <w:pPr>
              <w:rPr>
                <w:sz w:val="16"/>
                <w:szCs w:val="16"/>
                <w:lang w:val="en-US"/>
              </w:rPr>
            </w:pPr>
            <w:r w:rsidRPr="005F2B1D">
              <w:rPr>
                <w:sz w:val="16"/>
                <w:szCs w:val="16"/>
                <w:lang w:val="en-US"/>
              </w:rPr>
              <w:t>Đất rừng chuyển đổi thành đất ở</w:t>
            </w:r>
          </w:p>
        </w:tc>
        <w:tc>
          <w:tcPr>
            <w:tcW w:w="606" w:type="dxa"/>
            <w:tcBorders>
              <w:top w:val="nil"/>
              <w:left w:val="nil"/>
              <w:bottom w:val="single" w:sz="4" w:space="0" w:color="auto"/>
              <w:right w:val="single" w:sz="4" w:space="0" w:color="auto"/>
            </w:tcBorders>
            <w:shd w:val="clear" w:color="000000" w:fill="FFF2CC"/>
            <w:noWrap/>
            <w:hideMark/>
          </w:tcPr>
          <w:p w14:paraId="6C2B381B"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51146403" w14:textId="77777777" w:rsidR="005F2B1D" w:rsidRPr="005F2B1D" w:rsidRDefault="005F2B1D" w:rsidP="005F2B1D">
            <w:pPr>
              <w:jc w:val="right"/>
              <w:rPr>
                <w:sz w:val="16"/>
                <w:szCs w:val="16"/>
                <w:lang w:val="en-US"/>
              </w:rPr>
            </w:pPr>
            <w:r w:rsidRPr="005F2B1D">
              <w:rPr>
                <w:sz w:val="16"/>
                <w:szCs w:val="16"/>
                <w:lang w:val="en-US"/>
              </w:rPr>
              <w:t>113,98</w:t>
            </w:r>
          </w:p>
        </w:tc>
        <w:tc>
          <w:tcPr>
            <w:tcW w:w="1073" w:type="dxa"/>
            <w:tcBorders>
              <w:top w:val="nil"/>
              <w:left w:val="nil"/>
              <w:bottom w:val="single" w:sz="4" w:space="0" w:color="auto"/>
              <w:right w:val="single" w:sz="4" w:space="0" w:color="auto"/>
            </w:tcBorders>
            <w:shd w:val="clear" w:color="000000" w:fill="FFF2CC"/>
            <w:noWrap/>
            <w:hideMark/>
          </w:tcPr>
          <w:p w14:paraId="164D98D7" w14:textId="77777777" w:rsidR="005F2B1D" w:rsidRPr="005F2B1D" w:rsidRDefault="005F2B1D" w:rsidP="005F2B1D">
            <w:pPr>
              <w:jc w:val="right"/>
              <w:rPr>
                <w:sz w:val="16"/>
                <w:szCs w:val="16"/>
                <w:lang w:val="en-US"/>
              </w:rPr>
            </w:pPr>
            <w:r w:rsidRPr="005F2B1D">
              <w:rPr>
                <w:sz w:val="16"/>
                <w:szCs w:val="16"/>
                <w:lang w:val="en-US"/>
              </w:rPr>
              <w:t xml:space="preserve">              125,20 </w:t>
            </w:r>
          </w:p>
        </w:tc>
        <w:tc>
          <w:tcPr>
            <w:tcW w:w="709" w:type="dxa"/>
            <w:tcBorders>
              <w:top w:val="nil"/>
              <w:left w:val="nil"/>
              <w:bottom w:val="single" w:sz="4" w:space="0" w:color="auto"/>
              <w:right w:val="single" w:sz="4" w:space="0" w:color="auto"/>
            </w:tcBorders>
            <w:shd w:val="clear" w:color="000000" w:fill="FFF2CC"/>
            <w:noWrap/>
            <w:hideMark/>
          </w:tcPr>
          <w:p w14:paraId="39ED2A1A" w14:textId="77777777" w:rsidR="005F2B1D" w:rsidRPr="005F2B1D" w:rsidRDefault="005F2B1D" w:rsidP="005F2B1D">
            <w:pPr>
              <w:jc w:val="right"/>
              <w:rPr>
                <w:color w:val="000000"/>
                <w:sz w:val="16"/>
                <w:szCs w:val="16"/>
                <w:lang w:val="en-US"/>
              </w:rPr>
            </w:pPr>
            <w:r w:rsidRPr="005F2B1D">
              <w:rPr>
                <w:color w:val="000000"/>
                <w:sz w:val="16"/>
                <w:szCs w:val="16"/>
                <w:lang w:val="en-US"/>
              </w:rPr>
              <w:t>18,0%</w:t>
            </w:r>
          </w:p>
        </w:tc>
        <w:tc>
          <w:tcPr>
            <w:tcW w:w="851" w:type="dxa"/>
            <w:tcBorders>
              <w:top w:val="nil"/>
              <w:left w:val="nil"/>
              <w:bottom w:val="single" w:sz="4" w:space="0" w:color="auto"/>
              <w:right w:val="single" w:sz="4" w:space="0" w:color="auto"/>
            </w:tcBorders>
            <w:shd w:val="clear" w:color="000000" w:fill="FFF2CC"/>
            <w:noWrap/>
            <w:hideMark/>
          </w:tcPr>
          <w:p w14:paraId="5A74F18C" w14:textId="77777777" w:rsidR="005F2B1D" w:rsidRPr="005F2B1D" w:rsidRDefault="005F2B1D" w:rsidP="005F2B1D">
            <w:pPr>
              <w:jc w:val="right"/>
              <w:rPr>
                <w:color w:val="000000"/>
                <w:sz w:val="16"/>
                <w:szCs w:val="16"/>
                <w:lang w:val="en-US"/>
              </w:rPr>
            </w:pPr>
            <w:r w:rsidRPr="005F2B1D">
              <w:rPr>
                <w:color w:val="000000"/>
                <w:sz w:val="16"/>
                <w:szCs w:val="16"/>
                <w:lang w:val="en-US"/>
              </w:rPr>
              <w:t>103,0%</w:t>
            </w:r>
          </w:p>
        </w:tc>
        <w:tc>
          <w:tcPr>
            <w:tcW w:w="850" w:type="dxa"/>
            <w:tcBorders>
              <w:top w:val="nil"/>
              <w:left w:val="nil"/>
              <w:bottom w:val="single" w:sz="4" w:space="0" w:color="auto"/>
              <w:right w:val="single" w:sz="4" w:space="0" w:color="auto"/>
            </w:tcBorders>
            <w:shd w:val="clear" w:color="000000" w:fill="FFF2CC"/>
            <w:noWrap/>
            <w:hideMark/>
          </w:tcPr>
          <w:p w14:paraId="53637A59" w14:textId="77777777" w:rsidR="005F2B1D" w:rsidRPr="005F2B1D" w:rsidRDefault="005F2B1D" w:rsidP="005F2B1D">
            <w:pPr>
              <w:jc w:val="right"/>
              <w:rPr>
                <w:color w:val="000000"/>
                <w:sz w:val="16"/>
                <w:szCs w:val="16"/>
                <w:lang w:val="en-US"/>
              </w:rPr>
            </w:pPr>
            <w:r w:rsidRPr="005F2B1D">
              <w:rPr>
                <w:color w:val="000000"/>
                <w:sz w:val="16"/>
                <w:szCs w:val="16"/>
                <w:lang w:val="en-US"/>
              </w:rPr>
              <w:t>104,5%</w:t>
            </w:r>
          </w:p>
        </w:tc>
        <w:tc>
          <w:tcPr>
            <w:tcW w:w="1276" w:type="dxa"/>
            <w:tcBorders>
              <w:top w:val="nil"/>
              <w:left w:val="nil"/>
              <w:bottom w:val="single" w:sz="4" w:space="0" w:color="auto"/>
              <w:right w:val="single" w:sz="4" w:space="0" w:color="auto"/>
            </w:tcBorders>
            <w:shd w:val="clear" w:color="000000" w:fill="FFF2CC"/>
            <w:noWrap/>
            <w:hideMark/>
          </w:tcPr>
          <w:p w14:paraId="2A599727"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4A087F7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430E0EC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0D5ADF3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7232D7F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2392F58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C7A65C9"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2D9E513A" w14:textId="77777777" w:rsidR="005F2B1D" w:rsidRPr="005F2B1D" w:rsidRDefault="005F2B1D" w:rsidP="005F2B1D">
            <w:pPr>
              <w:jc w:val="center"/>
              <w:rPr>
                <w:color w:val="000000"/>
                <w:sz w:val="16"/>
                <w:szCs w:val="16"/>
                <w:lang w:val="en-US"/>
              </w:rPr>
            </w:pPr>
            <w:r w:rsidRPr="005F2B1D">
              <w:rPr>
                <w:color w:val="000000"/>
                <w:sz w:val="16"/>
                <w:szCs w:val="16"/>
                <w:lang w:val="en-US"/>
              </w:rPr>
              <w:t>142</w:t>
            </w:r>
          </w:p>
        </w:tc>
        <w:tc>
          <w:tcPr>
            <w:tcW w:w="696" w:type="dxa"/>
            <w:tcBorders>
              <w:top w:val="nil"/>
              <w:left w:val="nil"/>
              <w:bottom w:val="single" w:sz="4" w:space="0" w:color="auto"/>
              <w:right w:val="single" w:sz="4" w:space="0" w:color="auto"/>
            </w:tcBorders>
            <w:shd w:val="clear" w:color="000000" w:fill="FFF2CC"/>
            <w:noWrap/>
            <w:hideMark/>
          </w:tcPr>
          <w:p w14:paraId="2D9EED45" w14:textId="77777777" w:rsidR="005F2B1D" w:rsidRPr="005F2B1D" w:rsidRDefault="005F2B1D" w:rsidP="005F2B1D">
            <w:pPr>
              <w:rPr>
                <w:sz w:val="16"/>
                <w:szCs w:val="16"/>
                <w:lang w:val="en-US"/>
              </w:rPr>
            </w:pPr>
            <w:r w:rsidRPr="005F2B1D">
              <w:rPr>
                <w:sz w:val="16"/>
                <w:szCs w:val="16"/>
                <w:lang w:val="en-US"/>
              </w:rPr>
              <w:t>4E2b</w:t>
            </w:r>
          </w:p>
        </w:tc>
        <w:tc>
          <w:tcPr>
            <w:tcW w:w="2295" w:type="dxa"/>
            <w:tcBorders>
              <w:top w:val="nil"/>
              <w:left w:val="nil"/>
              <w:bottom w:val="single" w:sz="4" w:space="0" w:color="auto"/>
              <w:right w:val="single" w:sz="4" w:space="0" w:color="auto"/>
            </w:tcBorders>
            <w:shd w:val="clear" w:color="000000" w:fill="FFF2CC"/>
            <w:noWrap/>
            <w:hideMark/>
          </w:tcPr>
          <w:p w14:paraId="450149AE" w14:textId="77777777" w:rsidR="005F2B1D" w:rsidRPr="005F2B1D" w:rsidRDefault="005F2B1D" w:rsidP="005F2B1D">
            <w:pPr>
              <w:rPr>
                <w:sz w:val="16"/>
                <w:szCs w:val="16"/>
                <w:lang w:val="en-US"/>
              </w:rPr>
            </w:pPr>
            <w:r w:rsidRPr="005F2B1D">
              <w:rPr>
                <w:sz w:val="16"/>
                <w:szCs w:val="16"/>
                <w:lang w:val="en-US"/>
              </w:rPr>
              <w:t>Đất trồng trọt chuyển đổi thành đất ở</w:t>
            </w:r>
          </w:p>
        </w:tc>
        <w:tc>
          <w:tcPr>
            <w:tcW w:w="606" w:type="dxa"/>
            <w:tcBorders>
              <w:top w:val="nil"/>
              <w:left w:val="nil"/>
              <w:bottom w:val="single" w:sz="4" w:space="0" w:color="auto"/>
              <w:right w:val="single" w:sz="4" w:space="0" w:color="auto"/>
            </w:tcBorders>
            <w:shd w:val="clear" w:color="000000" w:fill="FFF2CC"/>
            <w:noWrap/>
            <w:hideMark/>
          </w:tcPr>
          <w:p w14:paraId="5D747B57"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58AC9E5B" w14:textId="77777777" w:rsidR="005F2B1D" w:rsidRPr="005F2B1D" w:rsidRDefault="005F2B1D" w:rsidP="005F2B1D">
            <w:pPr>
              <w:jc w:val="right"/>
              <w:rPr>
                <w:sz w:val="16"/>
                <w:szCs w:val="16"/>
                <w:lang w:val="en-US"/>
              </w:rPr>
            </w:pPr>
            <w:r w:rsidRPr="005F2B1D">
              <w:rPr>
                <w:sz w:val="16"/>
                <w:szCs w:val="16"/>
                <w:lang w:val="en-US"/>
              </w:rPr>
              <w:t>157,71</w:t>
            </w:r>
          </w:p>
        </w:tc>
        <w:tc>
          <w:tcPr>
            <w:tcW w:w="1073" w:type="dxa"/>
            <w:tcBorders>
              <w:top w:val="nil"/>
              <w:left w:val="nil"/>
              <w:bottom w:val="single" w:sz="4" w:space="0" w:color="auto"/>
              <w:right w:val="single" w:sz="4" w:space="0" w:color="auto"/>
            </w:tcBorders>
            <w:shd w:val="clear" w:color="000000" w:fill="FFF2CC"/>
            <w:noWrap/>
            <w:hideMark/>
          </w:tcPr>
          <w:p w14:paraId="7143FC85" w14:textId="77777777" w:rsidR="005F2B1D" w:rsidRPr="005F2B1D" w:rsidRDefault="005F2B1D" w:rsidP="005F2B1D">
            <w:pPr>
              <w:jc w:val="right"/>
              <w:rPr>
                <w:sz w:val="16"/>
                <w:szCs w:val="16"/>
                <w:lang w:val="en-US"/>
              </w:rPr>
            </w:pPr>
            <w:r w:rsidRPr="005F2B1D">
              <w:rPr>
                <w:sz w:val="16"/>
                <w:szCs w:val="16"/>
                <w:lang w:val="en-US"/>
              </w:rPr>
              <w:t xml:space="preserve">              240,20 </w:t>
            </w:r>
          </w:p>
        </w:tc>
        <w:tc>
          <w:tcPr>
            <w:tcW w:w="709" w:type="dxa"/>
            <w:tcBorders>
              <w:top w:val="nil"/>
              <w:left w:val="nil"/>
              <w:bottom w:val="single" w:sz="4" w:space="0" w:color="auto"/>
              <w:right w:val="single" w:sz="4" w:space="0" w:color="auto"/>
            </w:tcBorders>
            <w:shd w:val="clear" w:color="000000" w:fill="FFF2CC"/>
            <w:noWrap/>
            <w:hideMark/>
          </w:tcPr>
          <w:p w14:paraId="583B76FF"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7C50F810" w14:textId="77777777" w:rsidR="005F2B1D" w:rsidRPr="005F2B1D" w:rsidRDefault="005F2B1D" w:rsidP="005F2B1D">
            <w:pPr>
              <w:jc w:val="right"/>
              <w:rPr>
                <w:color w:val="000000"/>
                <w:sz w:val="16"/>
                <w:szCs w:val="16"/>
                <w:lang w:val="en-US"/>
              </w:rPr>
            </w:pPr>
            <w:r w:rsidRPr="005F2B1D">
              <w:rPr>
                <w:color w:val="000000"/>
                <w:sz w:val="16"/>
                <w:szCs w:val="16"/>
                <w:lang w:val="en-US"/>
              </w:rPr>
              <w:t>75,0%</w:t>
            </w:r>
          </w:p>
        </w:tc>
        <w:tc>
          <w:tcPr>
            <w:tcW w:w="850" w:type="dxa"/>
            <w:tcBorders>
              <w:top w:val="nil"/>
              <w:left w:val="nil"/>
              <w:bottom w:val="single" w:sz="4" w:space="0" w:color="auto"/>
              <w:right w:val="single" w:sz="4" w:space="0" w:color="auto"/>
            </w:tcBorders>
            <w:shd w:val="clear" w:color="000000" w:fill="FFF2CC"/>
            <w:noWrap/>
            <w:hideMark/>
          </w:tcPr>
          <w:p w14:paraId="49497F70" w14:textId="77777777" w:rsidR="005F2B1D" w:rsidRPr="005F2B1D" w:rsidRDefault="005F2B1D" w:rsidP="005F2B1D">
            <w:pPr>
              <w:jc w:val="right"/>
              <w:rPr>
                <w:color w:val="000000"/>
                <w:sz w:val="16"/>
                <w:szCs w:val="16"/>
                <w:lang w:val="en-US"/>
              </w:rPr>
            </w:pPr>
            <w:r w:rsidRPr="005F2B1D">
              <w:rPr>
                <w:color w:val="000000"/>
                <w:sz w:val="16"/>
                <w:szCs w:val="16"/>
                <w:lang w:val="en-US"/>
              </w:rPr>
              <w:t>76,5%</w:t>
            </w:r>
          </w:p>
        </w:tc>
        <w:tc>
          <w:tcPr>
            <w:tcW w:w="1276" w:type="dxa"/>
            <w:tcBorders>
              <w:top w:val="nil"/>
              <w:left w:val="nil"/>
              <w:bottom w:val="single" w:sz="4" w:space="0" w:color="auto"/>
              <w:right w:val="single" w:sz="4" w:space="0" w:color="auto"/>
            </w:tcBorders>
            <w:shd w:val="clear" w:color="000000" w:fill="FFF2CC"/>
            <w:noWrap/>
            <w:hideMark/>
          </w:tcPr>
          <w:p w14:paraId="23AACED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6ACD0DAD"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FFF2CC"/>
            <w:noWrap/>
            <w:hideMark/>
          </w:tcPr>
          <w:p w14:paraId="5792995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2E10687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4684148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414C94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20DC00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3E9FA450" w14:textId="77777777" w:rsidR="005F2B1D" w:rsidRPr="005F2B1D" w:rsidRDefault="005F2B1D" w:rsidP="005F2B1D">
            <w:pPr>
              <w:jc w:val="center"/>
              <w:rPr>
                <w:color w:val="000000"/>
                <w:sz w:val="16"/>
                <w:szCs w:val="16"/>
                <w:lang w:val="en-US"/>
              </w:rPr>
            </w:pPr>
            <w:r w:rsidRPr="005F2B1D">
              <w:rPr>
                <w:color w:val="000000"/>
                <w:sz w:val="16"/>
                <w:szCs w:val="16"/>
                <w:lang w:val="en-US"/>
              </w:rPr>
              <w:t>143</w:t>
            </w:r>
          </w:p>
        </w:tc>
        <w:tc>
          <w:tcPr>
            <w:tcW w:w="696" w:type="dxa"/>
            <w:tcBorders>
              <w:top w:val="nil"/>
              <w:left w:val="nil"/>
              <w:bottom w:val="single" w:sz="4" w:space="0" w:color="auto"/>
              <w:right w:val="single" w:sz="4" w:space="0" w:color="auto"/>
            </w:tcBorders>
            <w:shd w:val="clear" w:color="000000" w:fill="FFF2CC"/>
            <w:noWrap/>
            <w:hideMark/>
          </w:tcPr>
          <w:p w14:paraId="0D6F782B" w14:textId="77777777" w:rsidR="005F2B1D" w:rsidRPr="005F2B1D" w:rsidRDefault="005F2B1D" w:rsidP="005F2B1D">
            <w:pPr>
              <w:rPr>
                <w:sz w:val="16"/>
                <w:szCs w:val="16"/>
                <w:lang w:val="en-US"/>
              </w:rPr>
            </w:pPr>
            <w:r w:rsidRPr="005F2B1D">
              <w:rPr>
                <w:sz w:val="16"/>
                <w:szCs w:val="16"/>
                <w:lang w:val="en-US"/>
              </w:rPr>
              <w:t>4E2c</w:t>
            </w:r>
          </w:p>
        </w:tc>
        <w:tc>
          <w:tcPr>
            <w:tcW w:w="2295" w:type="dxa"/>
            <w:tcBorders>
              <w:top w:val="nil"/>
              <w:left w:val="nil"/>
              <w:bottom w:val="single" w:sz="4" w:space="0" w:color="auto"/>
              <w:right w:val="single" w:sz="4" w:space="0" w:color="auto"/>
            </w:tcBorders>
            <w:shd w:val="clear" w:color="000000" w:fill="FFF2CC"/>
            <w:noWrap/>
            <w:hideMark/>
          </w:tcPr>
          <w:p w14:paraId="0861BAB4" w14:textId="77777777" w:rsidR="005F2B1D" w:rsidRPr="005F2B1D" w:rsidRDefault="005F2B1D" w:rsidP="005F2B1D">
            <w:pPr>
              <w:rPr>
                <w:sz w:val="16"/>
                <w:szCs w:val="16"/>
                <w:lang w:val="en-US"/>
              </w:rPr>
            </w:pPr>
            <w:r w:rsidRPr="005F2B1D">
              <w:rPr>
                <w:sz w:val="16"/>
                <w:szCs w:val="16"/>
                <w:lang w:val="en-US"/>
              </w:rPr>
              <w:t>Đất cỏ chuyển đổi thành đất ở</w:t>
            </w:r>
          </w:p>
        </w:tc>
        <w:tc>
          <w:tcPr>
            <w:tcW w:w="606" w:type="dxa"/>
            <w:tcBorders>
              <w:top w:val="nil"/>
              <w:left w:val="nil"/>
              <w:bottom w:val="single" w:sz="4" w:space="0" w:color="auto"/>
              <w:right w:val="single" w:sz="4" w:space="0" w:color="auto"/>
            </w:tcBorders>
            <w:shd w:val="clear" w:color="000000" w:fill="FFF2CC"/>
            <w:noWrap/>
            <w:hideMark/>
          </w:tcPr>
          <w:p w14:paraId="28443DE5"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5D073E00" w14:textId="77777777" w:rsidR="005F2B1D" w:rsidRPr="005F2B1D" w:rsidRDefault="005F2B1D" w:rsidP="005F2B1D">
            <w:pPr>
              <w:jc w:val="right"/>
              <w:rPr>
                <w:sz w:val="16"/>
                <w:szCs w:val="16"/>
                <w:lang w:val="en-US"/>
              </w:rPr>
            </w:pPr>
            <w:r w:rsidRPr="005F2B1D">
              <w:rPr>
                <w:sz w:val="16"/>
                <w:szCs w:val="16"/>
                <w:lang w:val="en-US"/>
              </w:rPr>
              <w:t>9,63</w:t>
            </w:r>
          </w:p>
        </w:tc>
        <w:tc>
          <w:tcPr>
            <w:tcW w:w="1073" w:type="dxa"/>
            <w:tcBorders>
              <w:top w:val="nil"/>
              <w:left w:val="nil"/>
              <w:bottom w:val="single" w:sz="4" w:space="0" w:color="auto"/>
              <w:right w:val="single" w:sz="4" w:space="0" w:color="auto"/>
            </w:tcBorders>
            <w:shd w:val="clear" w:color="000000" w:fill="FFF2CC"/>
            <w:noWrap/>
            <w:hideMark/>
          </w:tcPr>
          <w:p w14:paraId="79E26E99" w14:textId="77777777" w:rsidR="005F2B1D" w:rsidRPr="005F2B1D" w:rsidRDefault="005F2B1D" w:rsidP="005F2B1D">
            <w:pPr>
              <w:jc w:val="right"/>
              <w:rPr>
                <w:sz w:val="16"/>
                <w:szCs w:val="16"/>
                <w:lang w:val="en-US"/>
              </w:rPr>
            </w:pPr>
            <w:r w:rsidRPr="005F2B1D">
              <w:rPr>
                <w:sz w:val="16"/>
                <w:szCs w:val="16"/>
                <w:lang w:val="en-US"/>
              </w:rPr>
              <w:t xml:space="preserve">                80,99 </w:t>
            </w:r>
          </w:p>
        </w:tc>
        <w:tc>
          <w:tcPr>
            <w:tcW w:w="709" w:type="dxa"/>
            <w:tcBorders>
              <w:top w:val="nil"/>
              <w:left w:val="nil"/>
              <w:bottom w:val="single" w:sz="4" w:space="0" w:color="auto"/>
              <w:right w:val="single" w:sz="4" w:space="0" w:color="auto"/>
            </w:tcBorders>
            <w:shd w:val="clear" w:color="000000" w:fill="FFF2CC"/>
            <w:noWrap/>
            <w:hideMark/>
          </w:tcPr>
          <w:p w14:paraId="7EB9D34C"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39EC0438" w14:textId="77777777" w:rsidR="005F2B1D" w:rsidRPr="005F2B1D" w:rsidRDefault="005F2B1D" w:rsidP="005F2B1D">
            <w:pPr>
              <w:jc w:val="right"/>
              <w:rPr>
                <w:color w:val="000000"/>
                <w:sz w:val="16"/>
                <w:szCs w:val="16"/>
                <w:lang w:val="en-US"/>
              </w:rPr>
            </w:pPr>
            <w:r w:rsidRPr="005F2B1D">
              <w:rPr>
                <w:color w:val="000000"/>
                <w:sz w:val="16"/>
                <w:szCs w:val="16"/>
                <w:lang w:val="en-US"/>
              </w:rPr>
              <w:t>75,0%</w:t>
            </w:r>
          </w:p>
        </w:tc>
        <w:tc>
          <w:tcPr>
            <w:tcW w:w="850" w:type="dxa"/>
            <w:tcBorders>
              <w:top w:val="nil"/>
              <w:left w:val="nil"/>
              <w:bottom w:val="single" w:sz="4" w:space="0" w:color="auto"/>
              <w:right w:val="single" w:sz="4" w:space="0" w:color="auto"/>
            </w:tcBorders>
            <w:shd w:val="clear" w:color="000000" w:fill="FFF2CC"/>
            <w:noWrap/>
            <w:hideMark/>
          </w:tcPr>
          <w:p w14:paraId="2E6AAAB1" w14:textId="77777777" w:rsidR="005F2B1D" w:rsidRPr="005F2B1D" w:rsidRDefault="005F2B1D" w:rsidP="005F2B1D">
            <w:pPr>
              <w:jc w:val="right"/>
              <w:rPr>
                <w:color w:val="000000"/>
                <w:sz w:val="16"/>
                <w:szCs w:val="16"/>
                <w:lang w:val="en-US"/>
              </w:rPr>
            </w:pPr>
            <w:r w:rsidRPr="005F2B1D">
              <w:rPr>
                <w:color w:val="000000"/>
                <w:sz w:val="16"/>
                <w:szCs w:val="16"/>
                <w:lang w:val="en-US"/>
              </w:rPr>
              <w:t>76,5%</w:t>
            </w:r>
          </w:p>
        </w:tc>
        <w:tc>
          <w:tcPr>
            <w:tcW w:w="1276" w:type="dxa"/>
            <w:tcBorders>
              <w:top w:val="nil"/>
              <w:left w:val="nil"/>
              <w:bottom w:val="single" w:sz="4" w:space="0" w:color="auto"/>
              <w:right w:val="single" w:sz="4" w:space="0" w:color="auto"/>
            </w:tcBorders>
            <w:shd w:val="clear" w:color="000000" w:fill="FFF2CC"/>
            <w:noWrap/>
            <w:hideMark/>
          </w:tcPr>
          <w:p w14:paraId="4D2313AE"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55B6C9B5"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FFF2CC"/>
            <w:noWrap/>
            <w:hideMark/>
          </w:tcPr>
          <w:p w14:paraId="60651A3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21AC8F2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73FD4BD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7548F6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42BCF3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448C9812" w14:textId="77777777" w:rsidR="005F2B1D" w:rsidRPr="005F2B1D" w:rsidRDefault="005F2B1D" w:rsidP="005F2B1D">
            <w:pPr>
              <w:jc w:val="center"/>
              <w:rPr>
                <w:color w:val="000000"/>
                <w:sz w:val="16"/>
                <w:szCs w:val="16"/>
                <w:lang w:val="en-US"/>
              </w:rPr>
            </w:pPr>
            <w:r w:rsidRPr="005F2B1D">
              <w:rPr>
                <w:color w:val="000000"/>
                <w:sz w:val="16"/>
                <w:szCs w:val="16"/>
                <w:lang w:val="en-US"/>
              </w:rPr>
              <w:t>144</w:t>
            </w:r>
          </w:p>
        </w:tc>
        <w:tc>
          <w:tcPr>
            <w:tcW w:w="696" w:type="dxa"/>
            <w:tcBorders>
              <w:top w:val="nil"/>
              <w:left w:val="nil"/>
              <w:bottom w:val="single" w:sz="4" w:space="0" w:color="auto"/>
              <w:right w:val="single" w:sz="4" w:space="0" w:color="auto"/>
            </w:tcBorders>
            <w:shd w:val="clear" w:color="000000" w:fill="FFF2CC"/>
            <w:noWrap/>
            <w:hideMark/>
          </w:tcPr>
          <w:p w14:paraId="60B2C7F9" w14:textId="77777777" w:rsidR="005F2B1D" w:rsidRPr="005F2B1D" w:rsidRDefault="005F2B1D" w:rsidP="005F2B1D">
            <w:pPr>
              <w:rPr>
                <w:sz w:val="16"/>
                <w:szCs w:val="16"/>
                <w:lang w:val="en-US"/>
              </w:rPr>
            </w:pPr>
            <w:r w:rsidRPr="005F2B1D">
              <w:rPr>
                <w:sz w:val="16"/>
                <w:szCs w:val="16"/>
                <w:lang w:val="en-US"/>
              </w:rPr>
              <w:t>4F2a</w:t>
            </w:r>
          </w:p>
        </w:tc>
        <w:tc>
          <w:tcPr>
            <w:tcW w:w="2295" w:type="dxa"/>
            <w:tcBorders>
              <w:top w:val="nil"/>
              <w:left w:val="nil"/>
              <w:bottom w:val="single" w:sz="4" w:space="0" w:color="auto"/>
              <w:right w:val="single" w:sz="4" w:space="0" w:color="auto"/>
            </w:tcBorders>
            <w:shd w:val="clear" w:color="000000" w:fill="FFF2CC"/>
            <w:noWrap/>
            <w:hideMark/>
          </w:tcPr>
          <w:p w14:paraId="45AE88B4" w14:textId="77777777" w:rsidR="005F2B1D" w:rsidRPr="005F2B1D" w:rsidRDefault="005F2B1D" w:rsidP="005F2B1D">
            <w:pPr>
              <w:rPr>
                <w:sz w:val="16"/>
                <w:szCs w:val="16"/>
                <w:lang w:val="en-US"/>
              </w:rPr>
            </w:pPr>
            <w:r w:rsidRPr="005F2B1D">
              <w:rPr>
                <w:sz w:val="16"/>
                <w:szCs w:val="16"/>
                <w:lang w:val="en-US"/>
              </w:rPr>
              <w:t>Đất rừng chuyển đổi thành đất khác</w:t>
            </w:r>
          </w:p>
        </w:tc>
        <w:tc>
          <w:tcPr>
            <w:tcW w:w="606" w:type="dxa"/>
            <w:tcBorders>
              <w:top w:val="nil"/>
              <w:left w:val="nil"/>
              <w:bottom w:val="single" w:sz="4" w:space="0" w:color="auto"/>
              <w:right w:val="single" w:sz="4" w:space="0" w:color="auto"/>
            </w:tcBorders>
            <w:shd w:val="clear" w:color="000000" w:fill="FFF2CC"/>
            <w:noWrap/>
            <w:hideMark/>
          </w:tcPr>
          <w:p w14:paraId="53BF34C9"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6958E33A" w14:textId="77777777" w:rsidR="005F2B1D" w:rsidRPr="005F2B1D" w:rsidRDefault="005F2B1D" w:rsidP="005F2B1D">
            <w:pPr>
              <w:jc w:val="right"/>
              <w:rPr>
                <w:sz w:val="16"/>
                <w:szCs w:val="16"/>
                <w:lang w:val="en-US"/>
              </w:rPr>
            </w:pPr>
            <w:r w:rsidRPr="005F2B1D">
              <w:rPr>
                <w:sz w:val="16"/>
                <w:szCs w:val="16"/>
                <w:lang w:val="en-US"/>
              </w:rPr>
              <w:t>101,39</w:t>
            </w:r>
          </w:p>
        </w:tc>
        <w:tc>
          <w:tcPr>
            <w:tcW w:w="1073" w:type="dxa"/>
            <w:tcBorders>
              <w:top w:val="nil"/>
              <w:left w:val="nil"/>
              <w:bottom w:val="single" w:sz="4" w:space="0" w:color="auto"/>
              <w:right w:val="single" w:sz="4" w:space="0" w:color="auto"/>
            </w:tcBorders>
            <w:shd w:val="clear" w:color="000000" w:fill="FFF2CC"/>
            <w:noWrap/>
            <w:hideMark/>
          </w:tcPr>
          <w:p w14:paraId="12120A9B" w14:textId="77777777" w:rsidR="005F2B1D" w:rsidRPr="005F2B1D" w:rsidRDefault="005F2B1D" w:rsidP="005F2B1D">
            <w:pPr>
              <w:jc w:val="right"/>
              <w:rPr>
                <w:sz w:val="16"/>
                <w:szCs w:val="16"/>
                <w:lang w:val="en-US"/>
              </w:rPr>
            </w:pPr>
            <w:r w:rsidRPr="005F2B1D">
              <w:rPr>
                <w:sz w:val="16"/>
                <w:szCs w:val="16"/>
                <w:lang w:val="en-US"/>
              </w:rPr>
              <w:t xml:space="preserve">           1.280,81 </w:t>
            </w:r>
          </w:p>
        </w:tc>
        <w:tc>
          <w:tcPr>
            <w:tcW w:w="709" w:type="dxa"/>
            <w:tcBorders>
              <w:top w:val="nil"/>
              <w:left w:val="nil"/>
              <w:bottom w:val="single" w:sz="4" w:space="0" w:color="auto"/>
              <w:right w:val="single" w:sz="4" w:space="0" w:color="auto"/>
            </w:tcBorders>
            <w:shd w:val="clear" w:color="000000" w:fill="FFF2CC"/>
            <w:noWrap/>
            <w:hideMark/>
          </w:tcPr>
          <w:p w14:paraId="592D8A50"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43200D22"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FFF2CC"/>
            <w:noWrap/>
            <w:hideMark/>
          </w:tcPr>
          <w:p w14:paraId="3FA4A4AC" w14:textId="77777777" w:rsidR="005F2B1D" w:rsidRPr="005F2B1D" w:rsidRDefault="005F2B1D" w:rsidP="005F2B1D">
            <w:pPr>
              <w:jc w:val="right"/>
              <w:rPr>
                <w:color w:val="000000"/>
                <w:sz w:val="16"/>
                <w:szCs w:val="16"/>
                <w:lang w:val="en-US"/>
              </w:rPr>
            </w:pPr>
            <w:r w:rsidRPr="005F2B1D">
              <w:rPr>
                <w:color w:val="000000"/>
                <w:sz w:val="16"/>
                <w:szCs w:val="16"/>
                <w:lang w:val="en-US"/>
              </w:rPr>
              <w:t>52,2%</w:t>
            </w:r>
          </w:p>
        </w:tc>
        <w:tc>
          <w:tcPr>
            <w:tcW w:w="1276" w:type="dxa"/>
            <w:tcBorders>
              <w:top w:val="nil"/>
              <w:left w:val="nil"/>
              <w:bottom w:val="single" w:sz="4" w:space="0" w:color="auto"/>
              <w:right w:val="single" w:sz="4" w:space="0" w:color="auto"/>
            </w:tcBorders>
            <w:shd w:val="clear" w:color="000000" w:fill="FFF2CC"/>
            <w:noWrap/>
            <w:hideMark/>
          </w:tcPr>
          <w:p w14:paraId="2A4E33BA"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152326DD" w14:textId="77777777" w:rsidR="005F2B1D" w:rsidRPr="005F2B1D" w:rsidRDefault="005F2B1D" w:rsidP="005F2B1D">
            <w:pPr>
              <w:jc w:val="right"/>
              <w:rPr>
                <w:color w:val="000000"/>
                <w:sz w:val="16"/>
                <w:szCs w:val="16"/>
                <w:lang w:val="en-US"/>
              </w:rPr>
            </w:pPr>
            <w:r w:rsidRPr="005F2B1D">
              <w:rPr>
                <w:color w:val="000000"/>
                <w:sz w:val="16"/>
                <w:szCs w:val="16"/>
                <w:lang w:val="en-US"/>
              </w:rPr>
              <w:t>0,0031</w:t>
            </w:r>
          </w:p>
        </w:tc>
        <w:tc>
          <w:tcPr>
            <w:tcW w:w="568" w:type="dxa"/>
            <w:tcBorders>
              <w:top w:val="nil"/>
              <w:left w:val="nil"/>
              <w:bottom w:val="single" w:sz="4" w:space="0" w:color="auto"/>
              <w:right w:val="single" w:sz="4" w:space="0" w:color="auto"/>
            </w:tcBorders>
            <w:shd w:val="clear" w:color="000000" w:fill="FFF2CC"/>
            <w:noWrap/>
            <w:hideMark/>
          </w:tcPr>
          <w:p w14:paraId="009699E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2C9B979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6813B08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6674E1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FC8ABF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2FB9BC1D" w14:textId="77777777" w:rsidR="005F2B1D" w:rsidRPr="005F2B1D" w:rsidRDefault="005F2B1D" w:rsidP="005F2B1D">
            <w:pPr>
              <w:jc w:val="center"/>
              <w:rPr>
                <w:color w:val="000000"/>
                <w:sz w:val="16"/>
                <w:szCs w:val="16"/>
                <w:lang w:val="en-US"/>
              </w:rPr>
            </w:pPr>
            <w:r w:rsidRPr="005F2B1D">
              <w:rPr>
                <w:color w:val="000000"/>
                <w:sz w:val="16"/>
                <w:szCs w:val="16"/>
                <w:lang w:val="en-US"/>
              </w:rPr>
              <w:t>145</w:t>
            </w:r>
          </w:p>
        </w:tc>
        <w:tc>
          <w:tcPr>
            <w:tcW w:w="696" w:type="dxa"/>
            <w:tcBorders>
              <w:top w:val="nil"/>
              <w:left w:val="nil"/>
              <w:bottom w:val="single" w:sz="4" w:space="0" w:color="auto"/>
              <w:right w:val="single" w:sz="4" w:space="0" w:color="auto"/>
            </w:tcBorders>
            <w:shd w:val="clear" w:color="000000" w:fill="FFF2CC"/>
            <w:noWrap/>
            <w:hideMark/>
          </w:tcPr>
          <w:p w14:paraId="0372686D" w14:textId="77777777" w:rsidR="005F2B1D" w:rsidRPr="005F2B1D" w:rsidRDefault="005F2B1D" w:rsidP="005F2B1D">
            <w:pPr>
              <w:rPr>
                <w:sz w:val="16"/>
                <w:szCs w:val="16"/>
                <w:lang w:val="en-US"/>
              </w:rPr>
            </w:pPr>
            <w:r w:rsidRPr="005F2B1D">
              <w:rPr>
                <w:sz w:val="16"/>
                <w:szCs w:val="16"/>
                <w:lang w:val="en-US"/>
              </w:rPr>
              <w:t>4F2b</w:t>
            </w:r>
          </w:p>
        </w:tc>
        <w:tc>
          <w:tcPr>
            <w:tcW w:w="2295" w:type="dxa"/>
            <w:tcBorders>
              <w:top w:val="nil"/>
              <w:left w:val="nil"/>
              <w:bottom w:val="single" w:sz="4" w:space="0" w:color="auto"/>
              <w:right w:val="single" w:sz="4" w:space="0" w:color="auto"/>
            </w:tcBorders>
            <w:shd w:val="clear" w:color="000000" w:fill="FFF2CC"/>
            <w:noWrap/>
            <w:hideMark/>
          </w:tcPr>
          <w:p w14:paraId="571CC070" w14:textId="77777777" w:rsidR="005F2B1D" w:rsidRPr="005F2B1D" w:rsidRDefault="005F2B1D" w:rsidP="005F2B1D">
            <w:pPr>
              <w:rPr>
                <w:sz w:val="16"/>
                <w:szCs w:val="16"/>
                <w:lang w:val="en-US"/>
              </w:rPr>
            </w:pPr>
            <w:r w:rsidRPr="005F2B1D">
              <w:rPr>
                <w:sz w:val="16"/>
                <w:szCs w:val="16"/>
                <w:lang w:val="en-US"/>
              </w:rPr>
              <w:t>Đất trồng trọt chuyển đổi thành đất khác</w:t>
            </w:r>
          </w:p>
        </w:tc>
        <w:tc>
          <w:tcPr>
            <w:tcW w:w="606" w:type="dxa"/>
            <w:tcBorders>
              <w:top w:val="nil"/>
              <w:left w:val="nil"/>
              <w:bottom w:val="single" w:sz="4" w:space="0" w:color="auto"/>
              <w:right w:val="single" w:sz="4" w:space="0" w:color="auto"/>
            </w:tcBorders>
            <w:shd w:val="clear" w:color="000000" w:fill="FFF2CC"/>
            <w:noWrap/>
            <w:hideMark/>
          </w:tcPr>
          <w:p w14:paraId="050F744A"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3CECE811" w14:textId="77777777" w:rsidR="005F2B1D" w:rsidRPr="005F2B1D" w:rsidRDefault="005F2B1D" w:rsidP="005F2B1D">
            <w:pPr>
              <w:jc w:val="right"/>
              <w:rPr>
                <w:sz w:val="16"/>
                <w:szCs w:val="16"/>
                <w:lang w:val="en-US"/>
              </w:rPr>
            </w:pPr>
            <w:r w:rsidRPr="005F2B1D">
              <w:rPr>
                <w:sz w:val="16"/>
                <w:szCs w:val="16"/>
                <w:lang w:val="en-US"/>
              </w:rPr>
              <w:t>14,91</w:t>
            </w:r>
          </w:p>
        </w:tc>
        <w:tc>
          <w:tcPr>
            <w:tcW w:w="1073" w:type="dxa"/>
            <w:tcBorders>
              <w:top w:val="nil"/>
              <w:left w:val="nil"/>
              <w:bottom w:val="single" w:sz="4" w:space="0" w:color="auto"/>
              <w:right w:val="single" w:sz="4" w:space="0" w:color="auto"/>
            </w:tcBorders>
            <w:shd w:val="clear" w:color="000000" w:fill="FFF2CC"/>
            <w:noWrap/>
            <w:hideMark/>
          </w:tcPr>
          <w:p w14:paraId="678F9BF4" w14:textId="77777777" w:rsidR="005F2B1D" w:rsidRPr="005F2B1D" w:rsidRDefault="005F2B1D" w:rsidP="005F2B1D">
            <w:pPr>
              <w:jc w:val="right"/>
              <w:rPr>
                <w:sz w:val="16"/>
                <w:szCs w:val="16"/>
                <w:lang w:val="en-US"/>
              </w:rPr>
            </w:pPr>
            <w:r w:rsidRPr="005F2B1D">
              <w:rPr>
                <w:sz w:val="16"/>
                <w:szCs w:val="16"/>
                <w:lang w:val="en-US"/>
              </w:rPr>
              <w:t xml:space="preserve">              146,62 </w:t>
            </w:r>
          </w:p>
        </w:tc>
        <w:tc>
          <w:tcPr>
            <w:tcW w:w="709" w:type="dxa"/>
            <w:tcBorders>
              <w:top w:val="nil"/>
              <w:left w:val="nil"/>
              <w:bottom w:val="single" w:sz="4" w:space="0" w:color="auto"/>
              <w:right w:val="single" w:sz="4" w:space="0" w:color="auto"/>
            </w:tcBorders>
            <w:shd w:val="clear" w:color="000000" w:fill="FFF2CC"/>
            <w:noWrap/>
            <w:hideMark/>
          </w:tcPr>
          <w:p w14:paraId="0B5EE04C"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51CF725D" w14:textId="77777777" w:rsidR="005F2B1D" w:rsidRPr="005F2B1D" w:rsidRDefault="005F2B1D" w:rsidP="005F2B1D">
            <w:pPr>
              <w:jc w:val="right"/>
              <w:rPr>
                <w:color w:val="000000"/>
                <w:sz w:val="16"/>
                <w:szCs w:val="16"/>
                <w:lang w:val="en-US"/>
              </w:rPr>
            </w:pPr>
            <w:r w:rsidRPr="005F2B1D">
              <w:rPr>
                <w:color w:val="000000"/>
                <w:sz w:val="16"/>
                <w:szCs w:val="16"/>
                <w:lang w:val="en-US"/>
              </w:rPr>
              <w:t>75,0%</w:t>
            </w:r>
          </w:p>
        </w:tc>
        <w:tc>
          <w:tcPr>
            <w:tcW w:w="850" w:type="dxa"/>
            <w:tcBorders>
              <w:top w:val="nil"/>
              <w:left w:val="nil"/>
              <w:bottom w:val="single" w:sz="4" w:space="0" w:color="auto"/>
              <w:right w:val="single" w:sz="4" w:space="0" w:color="auto"/>
            </w:tcBorders>
            <w:shd w:val="clear" w:color="000000" w:fill="FFF2CC"/>
            <w:noWrap/>
            <w:hideMark/>
          </w:tcPr>
          <w:p w14:paraId="1E6340D0" w14:textId="77777777" w:rsidR="005F2B1D" w:rsidRPr="005F2B1D" w:rsidRDefault="005F2B1D" w:rsidP="005F2B1D">
            <w:pPr>
              <w:jc w:val="right"/>
              <w:rPr>
                <w:color w:val="000000"/>
                <w:sz w:val="16"/>
                <w:szCs w:val="16"/>
                <w:lang w:val="en-US"/>
              </w:rPr>
            </w:pPr>
            <w:r w:rsidRPr="005F2B1D">
              <w:rPr>
                <w:color w:val="000000"/>
                <w:sz w:val="16"/>
                <w:szCs w:val="16"/>
                <w:lang w:val="en-US"/>
              </w:rPr>
              <w:t>76,5%</w:t>
            </w:r>
          </w:p>
        </w:tc>
        <w:tc>
          <w:tcPr>
            <w:tcW w:w="1276" w:type="dxa"/>
            <w:tcBorders>
              <w:top w:val="nil"/>
              <w:left w:val="nil"/>
              <w:bottom w:val="single" w:sz="4" w:space="0" w:color="auto"/>
              <w:right w:val="single" w:sz="4" w:space="0" w:color="auto"/>
            </w:tcBorders>
            <w:shd w:val="clear" w:color="000000" w:fill="FFF2CC"/>
            <w:noWrap/>
            <w:hideMark/>
          </w:tcPr>
          <w:p w14:paraId="60BA3C0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639E0241"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FFF2CC"/>
            <w:noWrap/>
            <w:hideMark/>
          </w:tcPr>
          <w:p w14:paraId="3FC9616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2BAAE54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562A3FA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2DD92E0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48D8FC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507B3877" w14:textId="77777777" w:rsidR="005F2B1D" w:rsidRPr="005F2B1D" w:rsidRDefault="005F2B1D" w:rsidP="005F2B1D">
            <w:pPr>
              <w:jc w:val="center"/>
              <w:rPr>
                <w:color w:val="000000"/>
                <w:sz w:val="16"/>
                <w:szCs w:val="16"/>
                <w:lang w:val="en-US"/>
              </w:rPr>
            </w:pPr>
            <w:r w:rsidRPr="005F2B1D">
              <w:rPr>
                <w:color w:val="000000"/>
                <w:sz w:val="16"/>
                <w:szCs w:val="16"/>
                <w:lang w:val="en-US"/>
              </w:rPr>
              <w:t>146</w:t>
            </w:r>
          </w:p>
        </w:tc>
        <w:tc>
          <w:tcPr>
            <w:tcW w:w="696" w:type="dxa"/>
            <w:tcBorders>
              <w:top w:val="nil"/>
              <w:left w:val="nil"/>
              <w:bottom w:val="single" w:sz="4" w:space="0" w:color="auto"/>
              <w:right w:val="single" w:sz="4" w:space="0" w:color="auto"/>
            </w:tcBorders>
            <w:shd w:val="clear" w:color="000000" w:fill="FFF2CC"/>
            <w:noWrap/>
            <w:hideMark/>
          </w:tcPr>
          <w:p w14:paraId="22321D8D" w14:textId="77777777" w:rsidR="005F2B1D" w:rsidRPr="005F2B1D" w:rsidRDefault="005F2B1D" w:rsidP="005F2B1D">
            <w:pPr>
              <w:rPr>
                <w:sz w:val="16"/>
                <w:szCs w:val="16"/>
                <w:lang w:val="en-US"/>
              </w:rPr>
            </w:pPr>
            <w:r w:rsidRPr="005F2B1D">
              <w:rPr>
                <w:sz w:val="16"/>
                <w:szCs w:val="16"/>
                <w:lang w:val="en-US"/>
              </w:rPr>
              <w:t>4F2c</w:t>
            </w:r>
          </w:p>
        </w:tc>
        <w:tc>
          <w:tcPr>
            <w:tcW w:w="2295" w:type="dxa"/>
            <w:tcBorders>
              <w:top w:val="nil"/>
              <w:left w:val="nil"/>
              <w:bottom w:val="single" w:sz="4" w:space="0" w:color="auto"/>
              <w:right w:val="single" w:sz="4" w:space="0" w:color="auto"/>
            </w:tcBorders>
            <w:shd w:val="clear" w:color="000000" w:fill="FFF2CC"/>
            <w:noWrap/>
            <w:hideMark/>
          </w:tcPr>
          <w:p w14:paraId="77A46869" w14:textId="77777777" w:rsidR="005F2B1D" w:rsidRPr="005F2B1D" w:rsidRDefault="005F2B1D" w:rsidP="005F2B1D">
            <w:pPr>
              <w:rPr>
                <w:sz w:val="16"/>
                <w:szCs w:val="16"/>
                <w:lang w:val="en-US"/>
              </w:rPr>
            </w:pPr>
            <w:r w:rsidRPr="005F2B1D">
              <w:rPr>
                <w:sz w:val="16"/>
                <w:szCs w:val="16"/>
                <w:lang w:val="en-US"/>
              </w:rPr>
              <w:t>Đất cỏ chuyển đổi thành đất khác</w:t>
            </w:r>
          </w:p>
        </w:tc>
        <w:tc>
          <w:tcPr>
            <w:tcW w:w="606" w:type="dxa"/>
            <w:tcBorders>
              <w:top w:val="nil"/>
              <w:left w:val="nil"/>
              <w:bottom w:val="single" w:sz="4" w:space="0" w:color="auto"/>
              <w:right w:val="single" w:sz="4" w:space="0" w:color="auto"/>
            </w:tcBorders>
            <w:shd w:val="clear" w:color="000000" w:fill="FFF2CC"/>
            <w:noWrap/>
            <w:hideMark/>
          </w:tcPr>
          <w:p w14:paraId="79467B34"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FF2CC"/>
            <w:noWrap/>
            <w:hideMark/>
          </w:tcPr>
          <w:p w14:paraId="1FF16BDC" w14:textId="77777777" w:rsidR="005F2B1D" w:rsidRPr="005F2B1D" w:rsidRDefault="005F2B1D" w:rsidP="005F2B1D">
            <w:pPr>
              <w:jc w:val="right"/>
              <w:rPr>
                <w:sz w:val="16"/>
                <w:szCs w:val="16"/>
                <w:lang w:val="en-US"/>
              </w:rPr>
            </w:pPr>
            <w:r w:rsidRPr="005F2B1D">
              <w:rPr>
                <w:sz w:val="16"/>
                <w:szCs w:val="16"/>
                <w:lang w:val="en-US"/>
              </w:rPr>
              <w:t>10,74</w:t>
            </w:r>
          </w:p>
        </w:tc>
        <w:tc>
          <w:tcPr>
            <w:tcW w:w="1073" w:type="dxa"/>
            <w:tcBorders>
              <w:top w:val="nil"/>
              <w:left w:val="nil"/>
              <w:bottom w:val="single" w:sz="4" w:space="0" w:color="auto"/>
              <w:right w:val="single" w:sz="4" w:space="0" w:color="auto"/>
            </w:tcBorders>
            <w:shd w:val="clear" w:color="000000" w:fill="FFF2CC"/>
            <w:noWrap/>
            <w:hideMark/>
          </w:tcPr>
          <w:p w14:paraId="0BC3950A" w14:textId="77777777" w:rsidR="005F2B1D" w:rsidRPr="005F2B1D" w:rsidRDefault="005F2B1D" w:rsidP="005F2B1D">
            <w:pPr>
              <w:jc w:val="right"/>
              <w:rPr>
                <w:sz w:val="16"/>
                <w:szCs w:val="16"/>
                <w:lang w:val="en-US"/>
              </w:rPr>
            </w:pPr>
            <w:r w:rsidRPr="005F2B1D">
              <w:rPr>
                <w:sz w:val="16"/>
                <w:szCs w:val="16"/>
                <w:lang w:val="en-US"/>
              </w:rPr>
              <w:t xml:space="preserve">              114,95 </w:t>
            </w:r>
          </w:p>
        </w:tc>
        <w:tc>
          <w:tcPr>
            <w:tcW w:w="709" w:type="dxa"/>
            <w:tcBorders>
              <w:top w:val="nil"/>
              <w:left w:val="nil"/>
              <w:bottom w:val="single" w:sz="4" w:space="0" w:color="auto"/>
              <w:right w:val="single" w:sz="4" w:space="0" w:color="auto"/>
            </w:tcBorders>
            <w:shd w:val="clear" w:color="000000" w:fill="FFF2CC"/>
            <w:noWrap/>
            <w:hideMark/>
          </w:tcPr>
          <w:p w14:paraId="69396A5C"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shd w:val="clear" w:color="000000" w:fill="FFF2CC"/>
            <w:noWrap/>
            <w:hideMark/>
          </w:tcPr>
          <w:p w14:paraId="5AB2416F" w14:textId="77777777" w:rsidR="005F2B1D" w:rsidRPr="005F2B1D" w:rsidRDefault="005F2B1D" w:rsidP="005F2B1D">
            <w:pPr>
              <w:jc w:val="right"/>
              <w:rPr>
                <w:color w:val="000000"/>
                <w:sz w:val="16"/>
                <w:szCs w:val="16"/>
                <w:lang w:val="en-US"/>
              </w:rPr>
            </w:pPr>
            <w:r w:rsidRPr="005F2B1D">
              <w:rPr>
                <w:color w:val="000000"/>
                <w:sz w:val="16"/>
                <w:szCs w:val="16"/>
                <w:lang w:val="en-US"/>
              </w:rPr>
              <w:t>75,0%</w:t>
            </w:r>
          </w:p>
        </w:tc>
        <w:tc>
          <w:tcPr>
            <w:tcW w:w="850" w:type="dxa"/>
            <w:tcBorders>
              <w:top w:val="nil"/>
              <w:left w:val="nil"/>
              <w:bottom w:val="single" w:sz="4" w:space="0" w:color="auto"/>
              <w:right w:val="single" w:sz="4" w:space="0" w:color="auto"/>
            </w:tcBorders>
            <w:shd w:val="clear" w:color="000000" w:fill="FFF2CC"/>
            <w:noWrap/>
            <w:hideMark/>
          </w:tcPr>
          <w:p w14:paraId="03851C64" w14:textId="77777777" w:rsidR="005F2B1D" w:rsidRPr="005F2B1D" w:rsidRDefault="005F2B1D" w:rsidP="005F2B1D">
            <w:pPr>
              <w:jc w:val="right"/>
              <w:rPr>
                <w:color w:val="000000"/>
                <w:sz w:val="16"/>
                <w:szCs w:val="16"/>
                <w:lang w:val="en-US"/>
              </w:rPr>
            </w:pPr>
            <w:r w:rsidRPr="005F2B1D">
              <w:rPr>
                <w:color w:val="000000"/>
                <w:sz w:val="16"/>
                <w:szCs w:val="16"/>
                <w:lang w:val="en-US"/>
              </w:rPr>
              <w:t>76,5%</w:t>
            </w:r>
          </w:p>
        </w:tc>
        <w:tc>
          <w:tcPr>
            <w:tcW w:w="1276" w:type="dxa"/>
            <w:tcBorders>
              <w:top w:val="nil"/>
              <w:left w:val="nil"/>
              <w:bottom w:val="single" w:sz="4" w:space="0" w:color="auto"/>
              <w:right w:val="single" w:sz="4" w:space="0" w:color="auto"/>
            </w:tcBorders>
            <w:shd w:val="clear" w:color="000000" w:fill="FFF2CC"/>
            <w:noWrap/>
            <w:hideMark/>
          </w:tcPr>
          <w:p w14:paraId="249ECC5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7B131A25"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FFF2CC"/>
            <w:noWrap/>
            <w:hideMark/>
          </w:tcPr>
          <w:p w14:paraId="26DF022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5461ECE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4BCB35B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4DD94DE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4BDD2B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65D07883" w14:textId="77777777" w:rsidR="005F2B1D" w:rsidRPr="005F2B1D" w:rsidRDefault="005F2B1D" w:rsidP="005F2B1D">
            <w:pPr>
              <w:jc w:val="center"/>
              <w:rPr>
                <w:color w:val="000000"/>
                <w:sz w:val="16"/>
                <w:szCs w:val="16"/>
                <w:lang w:val="en-US"/>
              </w:rPr>
            </w:pPr>
            <w:r w:rsidRPr="005F2B1D">
              <w:rPr>
                <w:color w:val="000000"/>
                <w:sz w:val="16"/>
                <w:szCs w:val="16"/>
                <w:lang w:val="en-US"/>
              </w:rPr>
              <w:t>147</w:t>
            </w:r>
          </w:p>
        </w:tc>
        <w:tc>
          <w:tcPr>
            <w:tcW w:w="696" w:type="dxa"/>
            <w:tcBorders>
              <w:top w:val="nil"/>
              <w:left w:val="nil"/>
              <w:bottom w:val="single" w:sz="4" w:space="0" w:color="auto"/>
              <w:right w:val="single" w:sz="4" w:space="0" w:color="auto"/>
            </w:tcBorders>
            <w:shd w:val="clear" w:color="000000" w:fill="FFF2CC"/>
            <w:noWrap/>
            <w:hideMark/>
          </w:tcPr>
          <w:p w14:paraId="09AC2989" w14:textId="77777777" w:rsidR="005F2B1D" w:rsidRPr="005F2B1D" w:rsidRDefault="005F2B1D" w:rsidP="005F2B1D">
            <w:pPr>
              <w:rPr>
                <w:sz w:val="16"/>
                <w:szCs w:val="16"/>
                <w:lang w:val="en-US"/>
              </w:rPr>
            </w:pPr>
            <w:r w:rsidRPr="005F2B1D">
              <w:rPr>
                <w:sz w:val="16"/>
                <w:szCs w:val="16"/>
                <w:lang w:val="en-US"/>
              </w:rPr>
              <w:t>4(II)A</w:t>
            </w:r>
          </w:p>
        </w:tc>
        <w:tc>
          <w:tcPr>
            <w:tcW w:w="2295" w:type="dxa"/>
            <w:tcBorders>
              <w:top w:val="nil"/>
              <w:left w:val="nil"/>
              <w:bottom w:val="single" w:sz="4" w:space="0" w:color="auto"/>
              <w:right w:val="single" w:sz="4" w:space="0" w:color="auto"/>
            </w:tcBorders>
            <w:shd w:val="clear" w:color="000000" w:fill="FFF2CC"/>
            <w:noWrap/>
            <w:hideMark/>
          </w:tcPr>
          <w:p w14:paraId="2CC22E7C" w14:textId="77777777" w:rsidR="005F2B1D" w:rsidRPr="005F2B1D" w:rsidRDefault="005F2B1D" w:rsidP="005F2B1D">
            <w:pPr>
              <w:rPr>
                <w:sz w:val="16"/>
                <w:szCs w:val="16"/>
                <w:lang w:val="en-US"/>
              </w:rPr>
            </w:pPr>
            <w:r w:rsidRPr="005F2B1D">
              <w:rPr>
                <w:sz w:val="16"/>
                <w:szCs w:val="16"/>
                <w:lang w:val="en-US"/>
              </w:rPr>
              <w:t xml:space="preserve">Phát thải N2O từ đất trong quá trình tiêu nước của đất rừng </w:t>
            </w:r>
          </w:p>
        </w:tc>
        <w:tc>
          <w:tcPr>
            <w:tcW w:w="606" w:type="dxa"/>
            <w:tcBorders>
              <w:top w:val="nil"/>
              <w:left w:val="nil"/>
              <w:bottom w:val="single" w:sz="4" w:space="0" w:color="auto"/>
              <w:right w:val="single" w:sz="4" w:space="0" w:color="auto"/>
            </w:tcBorders>
            <w:shd w:val="clear" w:color="000000" w:fill="FFF2CC"/>
            <w:noWrap/>
            <w:hideMark/>
          </w:tcPr>
          <w:p w14:paraId="307E09FD"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FF2CC"/>
            <w:noWrap/>
            <w:hideMark/>
          </w:tcPr>
          <w:p w14:paraId="6E51F890" w14:textId="77777777" w:rsidR="005F2B1D" w:rsidRPr="005F2B1D" w:rsidRDefault="005F2B1D" w:rsidP="005F2B1D">
            <w:pPr>
              <w:jc w:val="right"/>
              <w:rPr>
                <w:sz w:val="16"/>
                <w:szCs w:val="16"/>
                <w:lang w:val="en-US"/>
              </w:rPr>
            </w:pPr>
            <w:r w:rsidRPr="005F2B1D">
              <w:rPr>
                <w:sz w:val="16"/>
                <w:szCs w:val="16"/>
                <w:lang w:val="en-US"/>
              </w:rPr>
              <w:t>110,01</w:t>
            </w:r>
          </w:p>
        </w:tc>
        <w:tc>
          <w:tcPr>
            <w:tcW w:w="1073" w:type="dxa"/>
            <w:tcBorders>
              <w:top w:val="nil"/>
              <w:left w:val="nil"/>
              <w:bottom w:val="single" w:sz="4" w:space="0" w:color="auto"/>
              <w:right w:val="single" w:sz="4" w:space="0" w:color="auto"/>
            </w:tcBorders>
            <w:shd w:val="clear" w:color="000000" w:fill="FFF2CC"/>
            <w:noWrap/>
            <w:hideMark/>
          </w:tcPr>
          <w:p w14:paraId="59B99B5B" w14:textId="77777777" w:rsidR="005F2B1D" w:rsidRPr="005F2B1D" w:rsidRDefault="005F2B1D" w:rsidP="005F2B1D">
            <w:pPr>
              <w:jc w:val="right"/>
              <w:rPr>
                <w:sz w:val="16"/>
                <w:szCs w:val="16"/>
                <w:lang w:val="en-US"/>
              </w:rPr>
            </w:pPr>
            <w:r w:rsidRPr="005F2B1D">
              <w:rPr>
                <w:sz w:val="16"/>
                <w:szCs w:val="16"/>
                <w:lang w:val="en-US"/>
              </w:rPr>
              <w:t xml:space="preserve">                  1,00 </w:t>
            </w:r>
          </w:p>
        </w:tc>
        <w:tc>
          <w:tcPr>
            <w:tcW w:w="709" w:type="dxa"/>
            <w:tcBorders>
              <w:top w:val="nil"/>
              <w:left w:val="nil"/>
              <w:bottom w:val="single" w:sz="4" w:space="0" w:color="auto"/>
              <w:right w:val="single" w:sz="4" w:space="0" w:color="auto"/>
            </w:tcBorders>
            <w:shd w:val="clear" w:color="000000" w:fill="FFF2CC"/>
            <w:noWrap/>
            <w:hideMark/>
          </w:tcPr>
          <w:p w14:paraId="4089D364"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FF2CC"/>
            <w:noWrap/>
            <w:hideMark/>
          </w:tcPr>
          <w:p w14:paraId="027F7B4C" w14:textId="77777777" w:rsidR="005F2B1D" w:rsidRPr="005F2B1D" w:rsidRDefault="005F2B1D" w:rsidP="005F2B1D">
            <w:pPr>
              <w:jc w:val="right"/>
              <w:rPr>
                <w:color w:val="000000"/>
                <w:sz w:val="16"/>
                <w:szCs w:val="16"/>
                <w:lang w:val="en-US"/>
              </w:rPr>
            </w:pPr>
            <w:r w:rsidRPr="005F2B1D">
              <w:rPr>
                <w:color w:val="000000"/>
                <w:sz w:val="16"/>
                <w:szCs w:val="16"/>
                <w:lang w:val="en-US"/>
              </w:rPr>
              <w:t>125,8%</w:t>
            </w:r>
          </w:p>
        </w:tc>
        <w:tc>
          <w:tcPr>
            <w:tcW w:w="850" w:type="dxa"/>
            <w:tcBorders>
              <w:top w:val="nil"/>
              <w:left w:val="nil"/>
              <w:bottom w:val="single" w:sz="4" w:space="0" w:color="auto"/>
              <w:right w:val="single" w:sz="4" w:space="0" w:color="auto"/>
            </w:tcBorders>
            <w:shd w:val="clear" w:color="000000" w:fill="FFF2CC"/>
            <w:noWrap/>
            <w:hideMark/>
          </w:tcPr>
          <w:p w14:paraId="6FA9CF86" w14:textId="77777777" w:rsidR="005F2B1D" w:rsidRPr="005F2B1D" w:rsidRDefault="005F2B1D" w:rsidP="005F2B1D">
            <w:pPr>
              <w:jc w:val="right"/>
              <w:rPr>
                <w:color w:val="000000"/>
                <w:sz w:val="16"/>
                <w:szCs w:val="16"/>
                <w:lang w:val="en-US"/>
              </w:rPr>
            </w:pPr>
            <w:r w:rsidRPr="005F2B1D">
              <w:rPr>
                <w:color w:val="000000"/>
                <w:sz w:val="16"/>
                <w:szCs w:val="16"/>
                <w:lang w:val="en-US"/>
              </w:rPr>
              <w:t>135,4%</w:t>
            </w:r>
          </w:p>
        </w:tc>
        <w:tc>
          <w:tcPr>
            <w:tcW w:w="1276" w:type="dxa"/>
            <w:tcBorders>
              <w:top w:val="nil"/>
              <w:left w:val="nil"/>
              <w:bottom w:val="single" w:sz="4" w:space="0" w:color="auto"/>
              <w:right w:val="single" w:sz="4" w:space="0" w:color="auto"/>
            </w:tcBorders>
            <w:shd w:val="clear" w:color="000000" w:fill="FFF2CC"/>
            <w:noWrap/>
            <w:hideMark/>
          </w:tcPr>
          <w:p w14:paraId="608B3B5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58718773" w14:textId="77777777" w:rsidR="005F2B1D" w:rsidRPr="005F2B1D" w:rsidRDefault="005F2B1D" w:rsidP="005F2B1D">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FFF2CC"/>
            <w:noWrap/>
            <w:hideMark/>
          </w:tcPr>
          <w:p w14:paraId="16661BC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6643477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3E19EC0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0380F18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F7B77DB"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0149325D" w14:textId="77777777" w:rsidR="005F2B1D" w:rsidRPr="005F2B1D" w:rsidRDefault="005F2B1D" w:rsidP="005F2B1D">
            <w:pPr>
              <w:jc w:val="center"/>
              <w:rPr>
                <w:color w:val="000000"/>
                <w:sz w:val="16"/>
                <w:szCs w:val="16"/>
                <w:lang w:val="en-US"/>
              </w:rPr>
            </w:pPr>
            <w:r w:rsidRPr="005F2B1D">
              <w:rPr>
                <w:color w:val="000000"/>
                <w:sz w:val="16"/>
                <w:szCs w:val="16"/>
                <w:lang w:val="en-US"/>
              </w:rPr>
              <w:t>148</w:t>
            </w:r>
          </w:p>
        </w:tc>
        <w:tc>
          <w:tcPr>
            <w:tcW w:w="696" w:type="dxa"/>
            <w:tcBorders>
              <w:top w:val="nil"/>
              <w:left w:val="nil"/>
              <w:bottom w:val="single" w:sz="4" w:space="0" w:color="auto"/>
              <w:right w:val="single" w:sz="4" w:space="0" w:color="auto"/>
            </w:tcBorders>
            <w:shd w:val="clear" w:color="000000" w:fill="FFF2CC"/>
            <w:noWrap/>
            <w:hideMark/>
          </w:tcPr>
          <w:p w14:paraId="701DCDA2" w14:textId="77777777" w:rsidR="005F2B1D" w:rsidRPr="005F2B1D" w:rsidRDefault="005F2B1D" w:rsidP="005F2B1D">
            <w:pPr>
              <w:rPr>
                <w:sz w:val="16"/>
                <w:szCs w:val="16"/>
                <w:lang w:val="en-US"/>
              </w:rPr>
            </w:pPr>
            <w:r w:rsidRPr="005F2B1D">
              <w:rPr>
                <w:sz w:val="16"/>
                <w:szCs w:val="16"/>
                <w:lang w:val="en-US"/>
              </w:rPr>
              <w:t>4(IV)A</w:t>
            </w:r>
          </w:p>
        </w:tc>
        <w:tc>
          <w:tcPr>
            <w:tcW w:w="2295" w:type="dxa"/>
            <w:tcBorders>
              <w:top w:val="nil"/>
              <w:left w:val="nil"/>
              <w:bottom w:val="single" w:sz="4" w:space="0" w:color="auto"/>
              <w:right w:val="single" w:sz="4" w:space="0" w:color="auto"/>
            </w:tcBorders>
            <w:shd w:val="clear" w:color="000000" w:fill="FFF2CC"/>
            <w:noWrap/>
            <w:hideMark/>
          </w:tcPr>
          <w:p w14:paraId="4266B45E" w14:textId="77777777" w:rsidR="005F2B1D" w:rsidRPr="005F2B1D" w:rsidRDefault="005F2B1D" w:rsidP="005F2B1D">
            <w:pPr>
              <w:rPr>
                <w:sz w:val="16"/>
                <w:szCs w:val="16"/>
                <w:lang w:val="en-US"/>
              </w:rPr>
            </w:pPr>
            <w:r w:rsidRPr="005F2B1D">
              <w:rPr>
                <w:sz w:val="16"/>
                <w:szCs w:val="16"/>
                <w:lang w:val="en-US"/>
              </w:rPr>
              <w:t>Đốt sinh khối từ đất rừng</w:t>
            </w:r>
          </w:p>
        </w:tc>
        <w:tc>
          <w:tcPr>
            <w:tcW w:w="606" w:type="dxa"/>
            <w:tcBorders>
              <w:top w:val="nil"/>
              <w:left w:val="nil"/>
              <w:bottom w:val="single" w:sz="4" w:space="0" w:color="auto"/>
              <w:right w:val="single" w:sz="4" w:space="0" w:color="auto"/>
            </w:tcBorders>
            <w:shd w:val="clear" w:color="000000" w:fill="FFF2CC"/>
            <w:noWrap/>
            <w:hideMark/>
          </w:tcPr>
          <w:p w14:paraId="79224A8B"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FF2CC"/>
            <w:noWrap/>
            <w:hideMark/>
          </w:tcPr>
          <w:p w14:paraId="3392B2E1" w14:textId="77777777" w:rsidR="005F2B1D" w:rsidRPr="005F2B1D" w:rsidRDefault="005F2B1D" w:rsidP="005F2B1D">
            <w:pPr>
              <w:jc w:val="right"/>
              <w:rPr>
                <w:sz w:val="16"/>
                <w:szCs w:val="16"/>
                <w:lang w:val="en-US"/>
              </w:rPr>
            </w:pPr>
            <w:r w:rsidRPr="005F2B1D">
              <w:rPr>
                <w:sz w:val="16"/>
                <w:szCs w:val="16"/>
                <w:lang w:val="en-US"/>
              </w:rPr>
              <w:t>2,25</w:t>
            </w:r>
          </w:p>
        </w:tc>
        <w:tc>
          <w:tcPr>
            <w:tcW w:w="1073" w:type="dxa"/>
            <w:tcBorders>
              <w:top w:val="nil"/>
              <w:left w:val="nil"/>
              <w:bottom w:val="single" w:sz="4" w:space="0" w:color="auto"/>
              <w:right w:val="single" w:sz="4" w:space="0" w:color="auto"/>
            </w:tcBorders>
            <w:shd w:val="clear" w:color="000000" w:fill="FFF2CC"/>
            <w:noWrap/>
            <w:hideMark/>
          </w:tcPr>
          <w:p w14:paraId="1DE5294C" w14:textId="77777777" w:rsidR="005F2B1D" w:rsidRPr="005F2B1D" w:rsidRDefault="005F2B1D" w:rsidP="005F2B1D">
            <w:pPr>
              <w:jc w:val="right"/>
              <w:rPr>
                <w:sz w:val="16"/>
                <w:szCs w:val="16"/>
                <w:lang w:val="en-US"/>
              </w:rPr>
            </w:pPr>
            <w:r w:rsidRPr="005F2B1D">
              <w:rPr>
                <w:sz w:val="16"/>
                <w:szCs w:val="16"/>
                <w:lang w:val="en-US"/>
              </w:rPr>
              <w:t xml:space="preserve">                  0,13 </w:t>
            </w:r>
          </w:p>
        </w:tc>
        <w:tc>
          <w:tcPr>
            <w:tcW w:w="709" w:type="dxa"/>
            <w:tcBorders>
              <w:top w:val="nil"/>
              <w:left w:val="nil"/>
              <w:bottom w:val="single" w:sz="4" w:space="0" w:color="auto"/>
              <w:right w:val="single" w:sz="4" w:space="0" w:color="auto"/>
            </w:tcBorders>
            <w:shd w:val="clear" w:color="000000" w:fill="FFF2CC"/>
            <w:noWrap/>
            <w:hideMark/>
          </w:tcPr>
          <w:p w14:paraId="7B6E0DFD" w14:textId="77777777" w:rsidR="005F2B1D" w:rsidRPr="005F2B1D" w:rsidRDefault="005F2B1D" w:rsidP="005F2B1D">
            <w:pPr>
              <w:jc w:val="right"/>
              <w:rPr>
                <w:color w:val="000000"/>
                <w:sz w:val="16"/>
                <w:szCs w:val="16"/>
                <w:lang w:val="en-US"/>
              </w:rPr>
            </w:pPr>
            <w:r w:rsidRPr="005F2B1D">
              <w:rPr>
                <w:color w:val="000000"/>
                <w:sz w:val="16"/>
                <w:szCs w:val="16"/>
                <w:lang w:val="en-US"/>
              </w:rPr>
              <w:t>10,0%</w:t>
            </w:r>
          </w:p>
        </w:tc>
        <w:tc>
          <w:tcPr>
            <w:tcW w:w="851" w:type="dxa"/>
            <w:tcBorders>
              <w:top w:val="nil"/>
              <w:left w:val="nil"/>
              <w:bottom w:val="single" w:sz="4" w:space="0" w:color="auto"/>
              <w:right w:val="single" w:sz="4" w:space="0" w:color="auto"/>
            </w:tcBorders>
            <w:shd w:val="clear" w:color="000000" w:fill="FFF2CC"/>
            <w:noWrap/>
            <w:hideMark/>
          </w:tcPr>
          <w:p w14:paraId="481BAAC1" w14:textId="77777777" w:rsidR="005F2B1D" w:rsidRPr="005F2B1D" w:rsidRDefault="005F2B1D" w:rsidP="005F2B1D">
            <w:pPr>
              <w:jc w:val="right"/>
              <w:rPr>
                <w:color w:val="000000"/>
                <w:sz w:val="16"/>
                <w:szCs w:val="16"/>
                <w:lang w:val="en-US"/>
              </w:rPr>
            </w:pPr>
            <w:r w:rsidRPr="005F2B1D">
              <w:rPr>
                <w:color w:val="000000"/>
                <w:sz w:val="16"/>
                <w:szCs w:val="16"/>
                <w:lang w:val="en-US"/>
              </w:rPr>
              <w:t>33,8%</w:t>
            </w:r>
          </w:p>
        </w:tc>
        <w:tc>
          <w:tcPr>
            <w:tcW w:w="850" w:type="dxa"/>
            <w:tcBorders>
              <w:top w:val="nil"/>
              <w:left w:val="nil"/>
              <w:bottom w:val="single" w:sz="4" w:space="0" w:color="auto"/>
              <w:right w:val="single" w:sz="4" w:space="0" w:color="auto"/>
            </w:tcBorders>
            <w:shd w:val="clear" w:color="000000" w:fill="FFF2CC"/>
            <w:noWrap/>
            <w:hideMark/>
          </w:tcPr>
          <w:p w14:paraId="68729417" w14:textId="77777777" w:rsidR="005F2B1D" w:rsidRPr="005F2B1D" w:rsidRDefault="005F2B1D" w:rsidP="005F2B1D">
            <w:pPr>
              <w:jc w:val="right"/>
              <w:rPr>
                <w:color w:val="000000"/>
                <w:sz w:val="16"/>
                <w:szCs w:val="16"/>
                <w:lang w:val="en-US"/>
              </w:rPr>
            </w:pPr>
            <w:r w:rsidRPr="005F2B1D">
              <w:rPr>
                <w:color w:val="000000"/>
                <w:sz w:val="16"/>
                <w:szCs w:val="16"/>
                <w:lang w:val="en-US"/>
              </w:rPr>
              <w:t>35,2%</w:t>
            </w:r>
          </w:p>
        </w:tc>
        <w:tc>
          <w:tcPr>
            <w:tcW w:w="1276" w:type="dxa"/>
            <w:tcBorders>
              <w:top w:val="nil"/>
              <w:left w:val="nil"/>
              <w:bottom w:val="single" w:sz="4" w:space="0" w:color="auto"/>
              <w:right w:val="single" w:sz="4" w:space="0" w:color="auto"/>
            </w:tcBorders>
            <w:shd w:val="clear" w:color="000000" w:fill="FFF2CC"/>
            <w:noWrap/>
            <w:hideMark/>
          </w:tcPr>
          <w:p w14:paraId="0EA8185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61BB71B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6F07443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04D0C2A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57C958D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626107F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132732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7EB1E053" w14:textId="77777777" w:rsidR="005F2B1D" w:rsidRPr="005F2B1D" w:rsidRDefault="005F2B1D" w:rsidP="005F2B1D">
            <w:pPr>
              <w:jc w:val="center"/>
              <w:rPr>
                <w:color w:val="000000"/>
                <w:sz w:val="16"/>
                <w:szCs w:val="16"/>
                <w:lang w:val="en-US"/>
              </w:rPr>
            </w:pPr>
            <w:r w:rsidRPr="005F2B1D">
              <w:rPr>
                <w:color w:val="000000"/>
                <w:sz w:val="16"/>
                <w:szCs w:val="16"/>
                <w:lang w:val="en-US"/>
              </w:rPr>
              <w:t>149</w:t>
            </w:r>
          </w:p>
        </w:tc>
        <w:tc>
          <w:tcPr>
            <w:tcW w:w="696" w:type="dxa"/>
            <w:tcBorders>
              <w:top w:val="nil"/>
              <w:left w:val="nil"/>
              <w:bottom w:val="single" w:sz="4" w:space="0" w:color="auto"/>
              <w:right w:val="single" w:sz="4" w:space="0" w:color="auto"/>
            </w:tcBorders>
            <w:shd w:val="clear" w:color="000000" w:fill="FFF2CC"/>
            <w:noWrap/>
            <w:hideMark/>
          </w:tcPr>
          <w:p w14:paraId="08F7D335" w14:textId="77777777" w:rsidR="005F2B1D" w:rsidRPr="005F2B1D" w:rsidRDefault="005F2B1D" w:rsidP="005F2B1D">
            <w:pPr>
              <w:rPr>
                <w:sz w:val="16"/>
                <w:szCs w:val="16"/>
                <w:lang w:val="en-US"/>
              </w:rPr>
            </w:pPr>
            <w:r w:rsidRPr="005F2B1D">
              <w:rPr>
                <w:sz w:val="16"/>
                <w:szCs w:val="16"/>
                <w:lang w:val="en-US"/>
              </w:rPr>
              <w:t>4(IV)A</w:t>
            </w:r>
          </w:p>
        </w:tc>
        <w:tc>
          <w:tcPr>
            <w:tcW w:w="2295" w:type="dxa"/>
            <w:tcBorders>
              <w:top w:val="nil"/>
              <w:left w:val="nil"/>
              <w:bottom w:val="single" w:sz="4" w:space="0" w:color="auto"/>
              <w:right w:val="single" w:sz="4" w:space="0" w:color="auto"/>
            </w:tcBorders>
            <w:shd w:val="clear" w:color="000000" w:fill="FFF2CC"/>
            <w:noWrap/>
            <w:hideMark/>
          </w:tcPr>
          <w:p w14:paraId="266E3FE5" w14:textId="77777777" w:rsidR="005F2B1D" w:rsidRPr="005F2B1D" w:rsidRDefault="005F2B1D" w:rsidP="005F2B1D">
            <w:pPr>
              <w:rPr>
                <w:sz w:val="16"/>
                <w:szCs w:val="16"/>
                <w:lang w:val="en-US"/>
              </w:rPr>
            </w:pPr>
            <w:r w:rsidRPr="005F2B1D">
              <w:rPr>
                <w:sz w:val="16"/>
                <w:szCs w:val="16"/>
                <w:lang w:val="en-US"/>
              </w:rPr>
              <w:t>Đốt sinh khối từ đất rừng</w:t>
            </w:r>
          </w:p>
        </w:tc>
        <w:tc>
          <w:tcPr>
            <w:tcW w:w="606" w:type="dxa"/>
            <w:tcBorders>
              <w:top w:val="nil"/>
              <w:left w:val="nil"/>
              <w:bottom w:val="single" w:sz="4" w:space="0" w:color="auto"/>
              <w:right w:val="single" w:sz="4" w:space="0" w:color="auto"/>
            </w:tcBorders>
            <w:shd w:val="clear" w:color="000000" w:fill="FFF2CC"/>
            <w:noWrap/>
            <w:hideMark/>
          </w:tcPr>
          <w:p w14:paraId="6E95EB09"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FF2CC"/>
            <w:noWrap/>
            <w:hideMark/>
          </w:tcPr>
          <w:p w14:paraId="0866B6FA" w14:textId="77777777" w:rsidR="005F2B1D" w:rsidRPr="005F2B1D" w:rsidRDefault="005F2B1D" w:rsidP="005F2B1D">
            <w:pPr>
              <w:jc w:val="right"/>
              <w:rPr>
                <w:sz w:val="16"/>
                <w:szCs w:val="16"/>
                <w:lang w:val="en-US"/>
              </w:rPr>
            </w:pPr>
            <w:r w:rsidRPr="005F2B1D">
              <w:rPr>
                <w:sz w:val="16"/>
                <w:szCs w:val="16"/>
                <w:lang w:val="en-US"/>
              </w:rPr>
              <w:t>1,18</w:t>
            </w:r>
          </w:p>
        </w:tc>
        <w:tc>
          <w:tcPr>
            <w:tcW w:w="1073" w:type="dxa"/>
            <w:tcBorders>
              <w:top w:val="nil"/>
              <w:left w:val="nil"/>
              <w:bottom w:val="single" w:sz="4" w:space="0" w:color="auto"/>
              <w:right w:val="single" w:sz="4" w:space="0" w:color="auto"/>
            </w:tcBorders>
            <w:shd w:val="clear" w:color="000000" w:fill="FFF2CC"/>
            <w:noWrap/>
            <w:hideMark/>
          </w:tcPr>
          <w:p w14:paraId="67864E4A" w14:textId="77777777" w:rsidR="005F2B1D" w:rsidRPr="005F2B1D" w:rsidRDefault="005F2B1D" w:rsidP="005F2B1D">
            <w:pPr>
              <w:jc w:val="right"/>
              <w:rPr>
                <w:sz w:val="16"/>
                <w:szCs w:val="16"/>
                <w:lang w:val="en-US"/>
              </w:rPr>
            </w:pPr>
            <w:r w:rsidRPr="005F2B1D">
              <w:rPr>
                <w:sz w:val="16"/>
                <w:szCs w:val="16"/>
                <w:lang w:val="en-US"/>
              </w:rPr>
              <w:t xml:space="preserve">                  0,07 </w:t>
            </w:r>
          </w:p>
        </w:tc>
        <w:tc>
          <w:tcPr>
            <w:tcW w:w="709" w:type="dxa"/>
            <w:tcBorders>
              <w:top w:val="nil"/>
              <w:left w:val="nil"/>
              <w:bottom w:val="single" w:sz="4" w:space="0" w:color="auto"/>
              <w:right w:val="single" w:sz="4" w:space="0" w:color="auto"/>
            </w:tcBorders>
            <w:shd w:val="clear" w:color="000000" w:fill="FFF2CC"/>
            <w:noWrap/>
            <w:hideMark/>
          </w:tcPr>
          <w:p w14:paraId="267652F0" w14:textId="77777777" w:rsidR="005F2B1D" w:rsidRPr="005F2B1D" w:rsidRDefault="005F2B1D" w:rsidP="005F2B1D">
            <w:pPr>
              <w:jc w:val="right"/>
              <w:rPr>
                <w:color w:val="000000"/>
                <w:sz w:val="16"/>
                <w:szCs w:val="16"/>
                <w:lang w:val="en-US"/>
              </w:rPr>
            </w:pPr>
            <w:r w:rsidRPr="005F2B1D">
              <w:rPr>
                <w:color w:val="000000"/>
                <w:sz w:val="16"/>
                <w:szCs w:val="16"/>
                <w:lang w:val="en-US"/>
              </w:rPr>
              <w:t>10,0%</w:t>
            </w:r>
          </w:p>
        </w:tc>
        <w:tc>
          <w:tcPr>
            <w:tcW w:w="851" w:type="dxa"/>
            <w:tcBorders>
              <w:top w:val="nil"/>
              <w:left w:val="nil"/>
              <w:bottom w:val="single" w:sz="4" w:space="0" w:color="auto"/>
              <w:right w:val="single" w:sz="4" w:space="0" w:color="auto"/>
            </w:tcBorders>
            <w:shd w:val="clear" w:color="000000" w:fill="FFF2CC"/>
            <w:noWrap/>
            <w:hideMark/>
          </w:tcPr>
          <w:p w14:paraId="245883CD" w14:textId="77777777" w:rsidR="005F2B1D" w:rsidRPr="005F2B1D" w:rsidRDefault="005F2B1D" w:rsidP="005F2B1D">
            <w:pPr>
              <w:jc w:val="right"/>
              <w:rPr>
                <w:color w:val="000000"/>
                <w:sz w:val="16"/>
                <w:szCs w:val="16"/>
                <w:lang w:val="en-US"/>
              </w:rPr>
            </w:pPr>
            <w:r w:rsidRPr="005F2B1D">
              <w:rPr>
                <w:color w:val="000000"/>
                <w:sz w:val="16"/>
                <w:szCs w:val="16"/>
                <w:lang w:val="en-US"/>
              </w:rPr>
              <w:t>16,6%</w:t>
            </w:r>
          </w:p>
        </w:tc>
        <w:tc>
          <w:tcPr>
            <w:tcW w:w="850" w:type="dxa"/>
            <w:tcBorders>
              <w:top w:val="nil"/>
              <w:left w:val="nil"/>
              <w:bottom w:val="single" w:sz="4" w:space="0" w:color="auto"/>
              <w:right w:val="single" w:sz="4" w:space="0" w:color="auto"/>
            </w:tcBorders>
            <w:shd w:val="clear" w:color="000000" w:fill="FFF2CC"/>
            <w:noWrap/>
            <w:hideMark/>
          </w:tcPr>
          <w:p w14:paraId="72C5154E" w14:textId="77777777" w:rsidR="005F2B1D" w:rsidRPr="005F2B1D" w:rsidRDefault="005F2B1D" w:rsidP="005F2B1D">
            <w:pPr>
              <w:jc w:val="right"/>
              <w:rPr>
                <w:color w:val="000000"/>
                <w:sz w:val="16"/>
                <w:szCs w:val="16"/>
                <w:lang w:val="en-US"/>
              </w:rPr>
            </w:pPr>
            <w:r w:rsidRPr="005F2B1D">
              <w:rPr>
                <w:color w:val="000000"/>
                <w:sz w:val="16"/>
                <w:szCs w:val="16"/>
                <w:lang w:val="en-US"/>
              </w:rPr>
              <w:t>19,4%</w:t>
            </w:r>
          </w:p>
        </w:tc>
        <w:tc>
          <w:tcPr>
            <w:tcW w:w="1276" w:type="dxa"/>
            <w:tcBorders>
              <w:top w:val="nil"/>
              <w:left w:val="nil"/>
              <w:bottom w:val="single" w:sz="4" w:space="0" w:color="auto"/>
              <w:right w:val="single" w:sz="4" w:space="0" w:color="auto"/>
            </w:tcBorders>
            <w:shd w:val="clear" w:color="000000" w:fill="FFF2CC"/>
            <w:noWrap/>
            <w:hideMark/>
          </w:tcPr>
          <w:p w14:paraId="0DCF364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61619BF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78A8C3E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7D70036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4D3E7C5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71345F2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FB89029"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07790DF8" w14:textId="77777777" w:rsidR="005F2B1D" w:rsidRPr="005F2B1D" w:rsidRDefault="005F2B1D" w:rsidP="005F2B1D">
            <w:pPr>
              <w:jc w:val="center"/>
              <w:rPr>
                <w:color w:val="000000"/>
                <w:sz w:val="16"/>
                <w:szCs w:val="16"/>
                <w:lang w:val="en-US"/>
              </w:rPr>
            </w:pPr>
            <w:r w:rsidRPr="005F2B1D">
              <w:rPr>
                <w:color w:val="000000"/>
                <w:sz w:val="16"/>
                <w:szCs w:val="16"/>
                <w:lang w:val="en-US"/>
              </w:rPr>
              <w:t>150</w:t>
            </w:r>
          </w:p>
        </w:tc>
        <w:tc>
          <w:tcPr>
            <w:tcW w:w="696" w:type="dxa"/>
            <w:tcBorders>
              <w:top w:val="nil"/>
              <w:left w:val="nil"/>
              <w:bottom w:val="single" w:sz="4" w:space="0" w:color="auto"/>
              <w:right w:val="single" w:sz="4" w:space="0" w:color="auto"/>
            </w:tcBorders>
            <w:shd w:val="clear" w:color="000000" w:fill="FFF2CC"/>
            <w:noWrap/>
            <w:hideMark/>
          </w:tcPr>
          <w:p w14:paraId="4A19924D" w14:textId="77777777" w:rsidR="005F2B1D" w:rsidRPr="005F2B1D" w:rsidRDefault="005F2B1D" w:rsidP="005F2B1D">
            <w:pPr>
              <w:rPr>
                <w:sz w:val="16"/>
                <w:szCs w:val="16"/>
                <w:lang w:val="en-US"/>
              </w:rPr>
            </w:pPr>
            <w:r w:rsidRPr="005F2B1D">
              <w:rPr>
                <w:sz w:val="16"/>
                <w:szCs w:val="16"/>
                <w:lang w:val="en-US"/>
              </w:rPr>
              <w:t>4(IV)B</w:t>
            </w:r>
          </w:p>
        </w:tc>
        <w:tc>
          <w:tcPr>
            <w:tcW w:w="2295" w:type="dxa"/>
            <w:tcBorders>
              <w:top w:val="nil"/>
              <w:left w:val="nil"/>
              <w:bottom w:val="single" w:sz="4" w:space="0" w:color="auto"/>
              <w:right w:val="single" w:sz="4" w:space="0" w:color="auto"/>
            </w:tcBorders>
            <w:shd w:val="clear" w:color="000000" w:fill="FFF2CC"/>
            <w:noWrap/>
            <w:hideMark/>
          </w:tcPr>
          <w:p w14:paraId="520E6395" w14:textId="77777777" w:rsidR="005F2B1D" w:rsidRPr="005F2B1D" w:rsidRDefault="005F2B1D" w:rsidP="005F2B1D">
            <w:pPr>
              <w:rPr>
                <w:sz w:val="16"/>
                <w:szCs w:val="16"/>
                <w:lang w:val="en-US"/>
              </w:rPr>
            </w:pPr>
            <w:r w:rsidRPr="005F2B1D">
              <w:rPr>
                <w:sz w:val="16"/>
                <w:szCs w:val="16"/>
                <w:lang w:val="en-US"/>
              </w:rPr>
              <w:t>Đốt sinh khối từ đất trồng trọt</w:t>
            </w:r>
          </w:p>
        </w:tc>
        <w:tc>
          <w:tcPr>
            <w:tcW w:w="606" w:type="dxa"/>
            <w:tcBorders>
              <w:top w:val="nil"/>
              <w:left w:val="nil"/>
              <w:bottom w:val="single" w:sz="4" w:space="0" w:color="auto"/>
              <w:right w:val="single" w:sz="4" w:space="0" w:color="auto"/>
            </w:tcBorders>
            <w:shd w:val="clear" w:color="000000" w:fill="FFF2CC"/>
            <w:noWrap/>
            <w:hideMark/>
          </w:tcPr>
          <w:p w14:paraId="0D0F37EE"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FF2CC"/>
            <w:noWrap/>
            <w:hideMark/>
          </w:tcPr>
          <w:p w14:paraId="1BE14F0C" w14:textId="77777777" w:rsidR="005F2B1D" w:rsidRPr="005F2B1D" w:rsidRDefault="005F2B1D" w:rsidP="005F2B1D">
            <w:pPr>
              <w:jc w:val="right"/>
              <w:rPr>
                <w:sz w:val="16"/>
                <w:szCs w:val="16"/>
                <w:lang w:val="en-US"/>
              </w:rPr>
            </w:pPr>
            <w:r w:rsidRPr="005F2B1D">
              <w:rPr>
                <w:sz w:val="16"/>
                <w:szCs w:val="16"/>
                <w:lang w:val="en-US"/>
              </w:rPr>
              <w:t>122,82</w:t>
            </w:r>
          </w:p>
        </w:tc>
        <w:tc>
          <w:tcPr>
            <w:tcW w:w="1073" w:type="dxa"/>
            <w:tcBorders>
              <w:top w:val="nil"/>
              <w:left w:val="nil"/>
              <w:bottom w:val="single" w:sz="4" w:space="0" w:color="auto"/>
              <w:right w:val="single" w:sz="4" w:space="0" w:color="auto"/>
            </w:tcBorders>
            <w:shd w:val="clear" w:color="000000" w:fill="FFF2CC"/>
            <w:noWrap/>
            <w:hideMark/>
          </w:tcPr>
          <w:p w14:paraId="2DA251EF" w14:textId="18D3B756" w:rsidR="005F2B1D" w:rsidRPr="005F2B1D" w:rsidRDefault="005F2B1D" w:rsidP="005F2B1D">
            <w:pPr>
              <w:jc w:val="right"/>
              <w:rPr>
                <w:sz w:val="16"/>
                <w:szCs w:val="16"/>
                <w:lang w:val="en-US"/>
              </w:rPr>
            </w:pPr>
            <w:r w:rsidRPr="005F2B1D">
              <w:rPr>
                <w:sz w:val="16"/>
                <w:szCs w:val="16"/>
                <w:lang w:val="en-US"/>
              </w:rPr>
              <w:t xml:space="preserve">           93,46 </w:t>
            </w:r>
          </w:p>
        </w:tc>
        <w:tc>
          <w:tcPr>
            <w:tcW w:w="709" w:type="dxa"/>
            <w:tcBorders>
              <w:top w:val="nil"/>
              <w:left w:val="nil"/>
              <w:bottom w:val="single" w:sz="4" w:space="0" w:color="auto"/>
              <w:right w:val="single" w:sz="4" w:space="0" w:color="auto"/>
            </w:tcBorders>
            <w:shd w:val="clear" w:color="000000" w:fill="FFF2CC"/>
            <w:noWrap/>
            <w:hideMark/>
          </w:tcPr>
          <w:p w14:paraId="472DF7BE" w14:textId="77777777" w:rsidR="005F2B1D" w:rsidRPr="005F2B1D" w:rsidRDefault="005F2B1D" w:rsidP="005F2B1D">
            <w:pPr>
              <w:jc w:val="right"/>
              <w:rPr>
                <w:color w:val="000000"/>
                <w:sz w:val="16"/>
                <w:szCs w:val="16"/>
                <w:lang w:val="en-US"/>
              </w:rPr>
            </w:pPr>
            <w:r w:rsidRPr="005F2B1D">
              <w:rPr>
                <w:color w:val="000000"/>
                <w:sz w:val="16"/>
                <w:szCs w:val="16"/>
                <w:lang w:val="en-US"/>
              </w:rPr>
              <w:t>37,0%</w:t>
            </w:r>
          </w:p>
        </w:tc>
        <w:tc>
          <w:tcPr>
            <w:tcW w:w="851" w:type="dxa"/>
            <w:tcBorders>
              <w:top w:val="nil"/>
              <w:left w:val="nil"/>
              <w:bottom w:val="single" w:sz="4" w:space="0" w:color="auto"/>
              <w:right w:val="single" w:sz="4" w:space="0" w:color="auto"/>
            </w:tcBorders>
            <w:shd w:val="clear" w:color="000000" w:fill="FFF2CC"/>
            <w:noWrap/>
            <w:hideMark/>
          </w:tcPr>
          <w:p w14:paraId="49861D86" w14:textId="77777777" w:rsidR="005F2B1D" w:rsidRPr="005F2B1D" w:rsidRDefault="005F2B1D" w:rsidP="005F2B1D">
            <w:pPr>
              <w:jc w:val="right"/>
              <w:rPr>
                <w:color w:val="000000"/>
                <w:sz w:val="16"/>
                <w:szCs w:val="16"/>
                <w:lang w:val="en-US"/>
              </w:rPr>
            </w:pPr>
            <w:r w:rsidRPr="005F2B1D">
              <w:rPr>
                <w:color w:val="000000"/>
                <w:sz w:val="16"/>
                <w:szCs w:val="16"/>
                <w:lang w:val="en-US"/>
              </w:rPr>
              <w:t>15,0%</w:t>
            </w:r>
          </w:p>
        </w:tc>
        <w:tc>
          <w:tcPr>
            <w:tcW w:w="850" w:type="dxa"/>
            <w:tcBorders>
              <w:top w:val="nil"/>
              <w:left w:val="nil"/>
              <w:bottom w:val="single" w:sz="4" w:space="0" w:color="auto"/>
              <w:right w:val="single" w:sz="4" w:space="0" w:color="auto"/>
            </w:tcBorders>
            <w:shd w:val="clear" w:color="000000" w:fill="FFF2CC"/>
            <w:noWrap/>
            <w:hideMark/>
          </w:tcPr>
          <w:p w14:paraId="39276DEE" w14:textId="77777777" w:rsidR="005F2B1D" w:rsidRPr="005F2B1D" w:rsidRDefault="005F2B1D" w:rsidP="005F2B1D">
            <w:pPr>
              <w:jc w:val="right"/>
              <w:rPr>
                <w:color w:val="000000"/>
                <w:sz w:val="16"/>
                <w:szCs w:val="16"/>
                <w:lang w:val="en-US"/>
              </w:rPr>
            </w:pPr>
            <w:r w:rsidRPr="005F2B1D">
              <w:rPr>
                <w:color w:val="000000"/>
                <w:sz w:val="16"/>
                <w:szCs w:val="16"/>
                <w:lang w:val="en-US"/>
              </w:rPr>
              <w:t>39,9%</w:t>
            </w:r>
          </w:p>
        </w:tc>
        <w:tc>
          <w:tcPr>
            <w:tcW w:w="1276" w:type="dxa"/>
            <w:tcBorders>
              <w:top w:val="nil"/>
              <w:left w:val="nil"/>
              <w:bottom w:val="single" w:sz="4" w:space="0" w:color="auto"/>
              <w:right w:val="single" w:sz="4" w:space="0" w:color="auto"/>
            </w:tcBorders>
            <w:shd w:val="clear" w:color="000000" w:fill="FFF2CC"/>
            <w:noWrap/>
            <w:hideMark/>
          </w:tcPr>
          <w:p w14:paraId="38B10B8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7B14A34B"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FF2CC"/>
            <w:noWrap/>
            <w:hideMark/>
          </w:tcPr>
          <w:p w14:paraId="61C95F3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0557B60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10EFD31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B82B07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0C8B8D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267F40F3" w14:textId="77777777" w:rsidR="005F2B1D" w:rsidRPr="005F2B1D" w:rsidRDefault="005F2B1D" w:rsidP="005F2B1D">
            <w:pPr>
              <w:jc w:val="center"/>
              <w:rPr>
                <w:color w:val="000000"/>
                <w:sz w:val="16"/>
                <w:szCs w:val="16"/>
                <w:lang w:val="en-US"/>
              </w:rPr>
            </w:pPr>
            <w:r w:rsidRPr="005F2B1D">
              <w:rPr>
                <w:color w:val="000000"/>
                <w:sz w:val="16"/>
                <w:szCs w:val="16"/>
                <w:lang w:val="en-US"/>
              </w:rPr>
              <w:t>151</w:t>
            </w:r>
          </w:p>
        </w:tc>
        <w:tc>
          <w:tcPr>
            <w:tcW w:w="696" w:type="dxa"/>
            <w:tcBorders>
              <w:top w:val="nil"/>
              <w:left w:val="nil"/>
              <w:bottom w:val="single" w:sz="4" w:space="0" w:color="auto"/>
              <w:right w:val="single" w:sz="4" w:space="0" w:color="auto"/>
            </w:tcBorders>
            <w:shd w:val="clear" w:color="000000" w:fill="FFF2CC"/>
            <w:noWrap/>
            <w:hideMark/>
          </w:tcPr>
          <w:p w14:paraId="7AEB6BC3" w14:textId="77777777" w:rsidR="005F2B1D" w:rsidRPr="005F2B1D" w:rsidRDefault="005F2B1D" w:rsidP="005F2B1D">
            <w:pPr>
              <w:rPr>
                <w:sz w:val="16"/>
                <w:szCs w:val="16"/>
                <w:lang w:val="en-US"/>
              </w:rPr>
            </w:pPr>
            <w:r w:rsidRPr="005F2B1D">
              <w:rPr>
                <w:sz w:val="16"/>
                <w:szCs w:val="16"/>
                <w:lang w:val="en-US"/>
              </w:rPr>
              <w:t>4(IV)B</w:t>
            </w:r>
          </w:p>
        </w:tc>
        <w:tc>
          <w:tcPr>
            <w:tcW w:w="2295" w:type="dxa"/>
            <w:tcBorders>
              <w:top w:val="nil"/>
              <w:left w:val="nil"/>
              <w:bottom w:val="single" w:sz="4" w:space="0" w:color="auto"/>
              <w:right w:val="single" w:sz="4" w:space="0" w:color="auto"/>
            </w:tcBorders>
            <w:shd w:val="clear" w:color="000000" w:fill="FFF2CC"/>
            <w:noWrap/>
            <w:hideMark/>
          </w:tcPr>
          <w:p w14:paraId="34920E9A" w14:textId="77777777" w:rsidR="005F2B1D" w:rsidRPr="005F2B1D" w:rsidRDefault="005F2B1D" w:rsidP="005F2B1D">
            <w:pPr>
              <w:rPr>
                <w:sz w:val="16"/>
                <w:szCs w:val="16"/>
                <w:lang w:val="en-US"/>
              </w:rPr>
            </w:pPr>
            <w:r w:rsidRPr="005F2B1D">
              <w:rPr>
                <w:sz w:val="16"/>
                <w:szCs w:val="16"/>
                <w:lang w:val="en-US"/>
              </w:rPr>
              <w:t>Đốt sinh khối từ đất trồng trọt</w:t>
            </w:r>
          </w:p>
        </w:tc>
        <w:tc>
          <w:tcPr>
            <w:tcW w:w="606" w:type="dxa"/>
            <w:tcBorders>
              <w:top w:val="nil"/>
              <w:left w:val="nil"/>
              <w:bottom w:val="single" w:sz="4" w:space="0" w:color="auto"/>
              <w:right w:val="single" w:sz="4" w:space="0" w:color="auto"/>
            </w:tcBorders>
            <w:shd w:val="clear" w:color="000000" w:fill="FFF2CC"/>
            <w:noWrap/>
            <w:hideMark/>
          </w:tcPr>
          <w:p w14:paraId="62470009"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FF2CC"/>
            <w:noWrap/>
            <w:hideMark/>
          </w:tcPr>
          <w:p w14:paraId="58D94E28" w14:textId="77777777" w:rsidR="005F2B1D" w:rsidRPr="005F2B1D" w:rsidRDefault="005F2B1D" w:rsidP="005F2B1D">
            <w:pPr>
              <w:jc w:val="right"/>
              <w:rPr>
                <w:sz w:val="16"/>
                <w:szCs w:val="16"/>
                <w:lang w:val="en-US"/>
              </w:rPr>
            </w:pPr>
            <w:r w:rsidRPr="005F2B1D">
              <w:rPr>
                <w:sz w:val="16"/>
                <w:szCs w:val="16"/>
                <w:lang w:val="en-US"/>
              </w:rPr>
              <w:t>64,30</w:t>
            </w:r>
          </w:p>
        </w:tc>
        <w:tc>
          <w:tcPr>
            <w:tcW w:w="1073" w:type="dxa"/>
            <w:tcBorders>
              <w:top w:val="nil"/>
              <w:left w:val="nil"/>
              <w:bottom w:val="single" w:sz="4" w:space="0" w:color="auto"/>
              <w:right w:val="single" w:sz="4" w:space="0" w:color="auto"/>
            </w:tcBorders>
            <w:shd w:val="clear" w:color="000000" w:fill="FFF2CC"/>
            <w:noWrap/>
            <w:hideMark/>
          </w:tcPr>
          <w:p w14:paraId="23983C29" w14:textId="00583C57" w:rsidR="005F2B1D" w:rsidRPr="005F2B1D" w:rsidRDefault="005F2B1D" w:rsidP="005F2B1D">
            <w:pPr>
              <w:jc w:val="right"/>
              <w:rPr>
                <w:sz w:val="16"/>
                <w:szCs w:val="16"/>
                <w:lang w:val="en-US"/>
              </w:rPr>
            </w:pPr>
            <w:r w:rsidRPr="005F2B1D">
              <w:rPr>
                <w:sz w:val="16"/>
                <w:szCs w:val="16"/>
                <w:lang w:val="en-US"/>
              </w:rPr>
              <w:t xml:space="preserve">           48,93 </w:t>
            </w:r>
          </w:p>
        </w:tc>
        <w:tc>
          <w:tcPr>
            <w:tcW w:w="709" w:type="dxa"/>
            <w:tcBorders>
              <w:top w:val="nil"/>
              <w:left w:val="nil"/>
              <w:bottom w:val="single" w:sz="4" w:space="0" w:color="auto"/>
              <w:right w:val="single" w:sz="4" w:space="0" w:color="auto"/>
            </w:tcBorders>
            <w:shd w:val="clear" w:color="000000" w:fill="FFF2CC"/>
            <w:noWrap/>
            <w:hideMark/>
          </w:tcPr>
          <w:p w14:paraId="2248AC64" w14:textId="77777777" w:rsidR="005F2B1D" w:rsidRPr="005F2B1D" w:rsidRDefault="005F2B1D" w:rsidP="005F2B1D">
            <w:pPr>
              <w:jc w:val="right"/>
              <w:rPr>
                <w:color w:val="000000"/>
                <w:sz w:val="16"/>
                <w:szCs w:val="16"/>
                <w:lang w:val="en-US"/>
              </w:rPr>
            </w:pPr>
            <w:r w:rsidRPr="005F2B1D">
              <w:rPr>
                <w:color w:val="000000"/>
                <w:sz w:val="16"/>
                <w:szCs w:val="16"/>
                <w:lang w:val="en-US"/>
              </w:rPr>
              <w:t>22,4%</w:t>
            </w:r>
          </w:p>
        </w:tc>
        <w:tc>
          <w:tcPr>
            <w:tcW w:w="851" w:type="dxa"/>
            <w:tcBorders>
              <w:top w:val="nil"/>
              <w:left w:val="nil"/>
              <w:bottom w:val="single" w:sz="4" w:space="0" w:color="auto"/>
              <w:right w:val="single" w:sz="4" w:space="0" w:color="auto"/>
            </w:tcBorders>
            <w:shd w:val="clear" w:color="000000" w:fill="FFF2CC"/>
            <w:noWrap/>
            <w:hideMark/>
          </w:tcPr>
          <w:p w14:paraId="590A3458" w14:textId="77777777" w:rsidR="005F2B1D" w:rsidRPr="005F2B1D" w:rsidRDefault="005F2B1D" w:rsidP="005F2B1D">
            <w:pPr>
              <w:jc w:val="right"/>
              <w:rPr>
                <w:color w:val="000000"/>
                <w:sz w:val="16"/>
                <w:szCs w:val="16"/>
                <w:lang w:val="en-US"/>
              </w:rPr>
            </w:pPr>
            <w:r w:rsidRPr="005F2B1D">
              <w:rPr>
                <w:color w:val="000000"/>
                <w:sz w:val="16"/>
                <w:szCs w:val="16"/>
                <w:lang w:val="en-US"/>
              </w:rPr>
              <w:t>14,6%</w:t>
            </w:r>
          </w:p>
        </w:tc>
        <w:tc>
          <w:tcPr>
            <w:tcW w:w="850" w:type="dxa"/>
            <w:tcBorders>
              <w:top w:val="nil"/>
              <w:left w:val="nil"/>
              <w:bottom w:val="single" w:sz="4" w:space="0" w:color="auto"/>
              <w:right w:val="single" w:sz="4" w:space="0" w:color="auto"/>
            </w:tcBorders>
            <w:shd w:val="clear" w:color="000000" w:fill="FFF2CC"/>
            <w:noWrap/>
            <w:hideMark/>
          </w:tcPr>
          <w:p w14:paraId="778700C3" w14:textId="77777777" w:rsidR="005F2B1D" w:rsidRPr="005F2B1D" w:rsidRDefault="005F2B1D" w:rsidP="005F2B1D">
            <w:pPr>
              <w:jc w:val="right"/>
              <w:rPr>
                <w:color w:val="000000"/>
                <w:sz w:val="16"/>
                <w:szCs w:val="16"/>
                <w:lang w:val="en-US"/>
              </w:rPr>
            </w:pPr>
            <w:r w:rsidRPr="005F2B1D">
              <w:rPr>
                <w:color w:val="000000"/>
                <w:sz w:val="16"/>
                <w:szCs w:val="16"/>
                <w:lang w:val="en-US"/>
              </w:rPr>
              <w:t>26,7%</w:t>
            </w:r>
          </w:p>
        </w:tc>
        <w:tc>
          <w:tcPr>
            <w:tcW w:w="1276" w:type="dxa"/>
            <w:tcBorders>
              <w:top w:val="nil"/>
              <w:left w:val="nil"/>
              <w:bottom w:val="single" w:sz="4" w:space="0" w:color="auto"/>
              <w:right w:val="single" w:sz="4" w:space="0" w:color="auto"/>
            </w:tcBorders>
            <w:shd w:val="clear" w:color="000000" w:fill="FFF2CC"/>
            <w:noWrap/>
            <w:hideMark/>
          </w:tcPr>
          <w:p w14:paraId="11352F2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405EBDD0"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FF2CC"/>
            <w:noWrap/>
            <w:hideMark/>
          </w:tcPr>
          <w:p w14:paraId="0DA4BBD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03C5FFF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5DF8912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23E62FE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8AB457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3F67D69D" w14:textId="77777777" w:rsidR="005F2B1D" w:rsidRPr="005F2B1D" w:rsidRDefault="005F2B1D" w:rsidP="005F2B1D">
            <w:pPr>
              <w:jc w:val="center"/>
              <w:rPr>
                <w:color w:val="000000"/>
                <w:sz w:val="16"/>
                <w:szCs w:val="16"/>
                <w:lang w:val="en-US"/>
              </w:rPr>
            </w:pPr>
            <w:r w:rsidRPr="005F2B1D">
              <w:rPr>
                <w:color w:val="000000"/>
                <w:sz w:val="16"/>
                <w:szCs w:val="16"/>
                <w:lang w:val="en-US"/>
              </w:rPr>
              <w:t>152</w:t>
            </w:r>
          </w:p>
        </w:tc>
        <w:tc>
          <w:tcPr>
            <w:tcW w:w="696" w:type="dxa"/>
            <w:tcBorders>
              <w:top w:val="nil"/>
              <w:left w:val="nil"/>
              <w:bottom w:val="single" w:sz="4" w:space="0" w:color="auto"/>
              <w:right w:val="single" w:sz="4" w:space="0" w:color="auto"/>
            </w:tcBorders>
            <w:shd w:val="clear" w:color="000000" w:fill="FFF2CC"/>
            <w:noWrap/>
            <w:hideMark/>
          </w:tcPr>
          <w:p w14:paraId="0DA11BF5" w14:textId="77777777" w:rsidR="005F2B1D" w:rsidRPr="005F2B1D" w:rsidRDefault="005F2B1D" w:rsidP="005F2B1D">
            <w:pPr>
              <w:rPr>
                <w:sz w:val="16"/>
                <w:szCs w:val="16"/>
                <w:lang w:val="en-US"/>
              </w:rPr>
            </w:pPr>
            <w:r w:rsidRPr="005F2B1D">
              <w:rPr>
                <w:sz w:val="16"/>
                <w:szCs w:val="16"/>
                <w:lang w:val="en-US"/>
              </w:rPr>
              <w:t>4(IV)C</w:t>
            </w:r>
          </w:p>
        </w:tc>
        <w:tc>
          <w:tcPr>
            <w:tcW w:w="2295" w:type="dxa"/>
            <w:tcBorders>
              <w:top w:val="nil"/>
              <w:left w:val="nil"/>
              <w:bottom w:val="single" w:sz="4" w:space="0" w:color="auto"/>
              <w:right w:val="single" w:sz="4" w:space="0" w:color="auto"/>
            </w:tcBorders>
            <w:shd w:val="clear" w:color="000000" w:fill="FFF2CC"/>
            <w:noWrap/>
            <w:hideMark/>
          </w:tcPr>
          <w:p w14:paraId="78BA2E16" w14:textId="77777777" w:rsidR="005F2B1D" w:rsidRPr="005F2B1D" w:rsidRDefault="005F2B1D" w:rsidP="005F2B1D">
            <w:pPr>
              <w:rPr>
                <w:sz w:val="16"/>
                <w:szCs w:val="16"/>
                <w:lang w:val="en-US"/>
              </w:rPr>
            </w:pPr>
            <w:r w:rsidRPr="005F2B1D">
              <w:rPr>
                <w:sz w:val="16"/>
                <w:szCs w:val="16"/>
                <w:lang w:val="en-US"/>
              </w:rPr>
              <w:t>Đốt sinh khối từ đất cỏ</w:t>
            </w:r>
          </w:p>
        </w:tc>
        <w:tc>
          <w:tcPr>
            <w:tcW w:w="606" w:type="dxa"/>
            <w:tcBorders>
              <w:top w:val="nil"/>
              <w:left w:val="nil"/>
              <w:bottom w:val="single" w:sz="4" w:space="0" w:color="auto"/>
              <w:right w:val="single" w:sz="4" w:space="0" w:color="auto"/>
            </w:tcBorders>
            <w:shd w:val="clear" w:color="000000" w:fill="FFF2CC"/>
            <w:noWrap/>
            <w:hideMark/>
          </w:tcPr>
          <w:p w14:paraId="19870904"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FF2CC"/>
            <w:noWrap/>
            <w:hideMark/>
          </w:tcPr>
          <w:p w14:paraId="6C719E37" w14:textId="77777777" w:rsidR="005F2B1D" w:rsidRPr="005F2B1D" w:rsidRDefault="005F2B1D" w:rsidP="005F2B1D">
            <w:pPr>
              <w:jc w:val="right"/>
              <w:rPr>
                <w:sz w:val="16"/>
                <w:szCs w:val="16"/>
                <w:lang w:val="en-US"/>
              </w:rPr>
            </w:pPr>
            <w:r w:rsidRPr="005F2B1D">
              <w:rPr>
                <w:sz w:val="16"/>
                <w:szCs w:val="16"/>
                <w:lang w:val="en-US"/>
              </w:rPr>
              <w:t>8,21</w:t>
            </w:r>
          </w:p>
        </w:tc>
        <w:tc>
          <w:tcPr>
            <w:tcW w:w="1073" w:type="dxa"/>
            <w:tcBorders>
              <w:top w:val="nil"/>
              <w:left w:val="nil"/>
              <w:bottom w:val="single" w:sz="4" w:space="0" w:color="auto"/>
              <w:right w:val="single" w:sz="4" w:space="0" w:color="auto"/>
            </w:tcBorders>
            <w:shd w:val="clear" w:color="000000" w:fill="FFF2CC"/>
            <w:noWrap/>
            <w:hideMark/>
          </w:tcPr>
          <w:p w14:paraId="5DCF93EC" w14:textId="4FE86C2D" w:rsidR="005F2B1D" w:rsidRPr="005F2B1D" w:rsidRDefault="005F2B1D" w:rsidP="005F2B1D">
            <w:pPr>
              <w:jc w:val="right"/>
              <w:rPr>
                <w:sz w:val="16"/>
                <w:szCs w:val="16"/>
                <w:lang w:val="en-US"/>
              </w:rPr>
            </w:pPr>
            <w:r w:rsidRPr="005F2B1D">
              <w:rPr>
                <w:sz w:val="16"/>
                <w:szCs w:val="16"/>
                <w:lang w:val="en-US"/>
              </w:rPr>
              <w:t xml:space="preserve">           14,60 </w:t>
            </w:r>
          </w:p>
        </w:tc>
        <w:tc>
          <w:tcPr>
            <w:tcW w:w="709" w:type="dxa"/>
            <w:tcBorders>
              <w:top w:val="nil"/>
              <w:left w:val="nil"/>
              <w:bottom w:val="single" w:sz="4" w:space="0" w:color="auto"/>
              <w:right w:val="single" w:sz="4" w:space="0" w:color="auto"/>
            </w:tcBorders>
            <w:shd w:val="clear" w:color="000000" w:fill="FFF2CC"/>
            <w:noWrap/>
            <w:hideMark/>
          </w:tcPr>
          <w:p w14:paraId="7F6AACF5" w14:textId="77777777" w:rsidR="005F2B1D" w:rsidRPr="005F2B1D" w:rsidRDefault="005F2B1D" w:rsidP="005F2B1D">
            <w:pPr>
              <w:jc w:val="right"/>
              <w:rPr>
                <w:color w:val="000000"/>
                <w:sz w:val="16"/>
                <w:szCs w:val="16"/>
                <w:lang w:val="en-US"/>
              </w:rPr>
            </w:pPr>
            <w:r w:rsidRPr="005F2B1D">
              <w:rPr>
                <w:color w:val="000000"/>
                <w:sz w:val="16"/>
                <w:szCs w:val="16"/>
                <w:lang w:val="en-US"/>
              </w:rPr>
              <w:t>34,5%</w:t>
            </w:r>
          </w:p>
        </w:tc>
        <w:tc>
          <w:tcPr>
            <w:tcW w:w="851" w:type="dxa"/>
            <w:tcBorders>
              <w:top w:val="nil"/>
              <w:left w:val="nil"/>
              <w:bottom w:val="single" w:sz="4" w:space="0" w:color="auto"/>
              <w:right w:val="single" w:sz="4" w:space="0" w:color="auto"/>
            </w:tcBorders>
            <w:shd w:val="clear" w:color="000000" w:fill="FFF2CC"/>
            <w:noWrap/>
            <w:hideMark/>
          </w:tcPr>
          <w:p w14:paraId="3A7A263F" w14:textId="77777777" w:rsidR="005F2B1D" w:rsidRPr="005F2B1D" w:rsidRDefault="005F2B1D" w:rsidP="005F2B1D">
            <w:pPr>
              <w:jc w:val="right"/>
              <w:rPr>
                <w:color w:val="000000"/>
                <w:sz w:val="16"/>
                <w:szCs w:val="16"/>
                <w:lang w:val="en-US"/>
              </w:rPr>
            </w:pPr>
            <w:r w:rsidRPr="005F2B1D">
              <w:rPr>
                <w:color w:val="000000"/>
                <w:sz w:val="16"/>
                <w:szCs w:val="16"/>
                <w:lang w:val="en-US"/>
              </w:rPr>
              <w:t>14,6%</w:t>
            </w:r>
          </w:p>
        </w:tc>
        <w:tc>
          <w:tcPr>
            <w:tcW w:w="850" w:type="dxa"/>
            <w:tcBorders>
              <w:top w:val="nil"/>
              <w:left w:val="nil"/>
              <w:bottom w:val="single" w:sz="4" w:space="0" w:color="auto"/>
              <w:right w:val="single" w:sz="4" w:space="0" w:color="auto"/>
            </w:tcBorders>
            <w:shd w:val="clear" w:color="000000" w:fill="FFF2CC"/>
            <w:noWrap/>
            <w:hideMark/>
          </w:tcPr>
          <w:p w14:paraId="7B1A0072" w14:textId="77777777" w:rsidR="005F2B1D" w:rsidRPr="005F2B1D" w:rsidRDefault="005F2B1D" w:rsidP="005F2B1D">
            <w:pPr>
              <w:jc w:val="right"/>
              <w:rPr>
                <w:color w:val="000000"/>
                <w:sz w:val="16"/>
                <w:szCs w:val="16"/>
                <w:lang w:val="en-US"/>
              </w:rPr>
            </w:pPr>
            <w:r w:rsidRPr="005F2B1D">
              <w:rPr>
                <w:color w:val="000000"/>
                <w:sz w:val="16"/>
                <w:szCs w:val="16"/>
                <w:lang w:val="en-US"/>
              </w:rPr>
              <w:t>37,5%</w:t>
            </w:r>
          </w:p>
        </w:tc>
        <w:tc>
          <w:tcPr>
            <w:tcW w:w="1276" w:type="dxa"/>
            <w:tcBorders>
              <w:top w:val="nil"/>
              <w:left w:val="nil"/>
              <w:bottom w:val="single" w:sz="4" w:space="0" w:color="auto"/>
              <w:right w:val="single" w:sz="4" w:space="0" w:color="auto"/>
            </w:tcBorders>
            <w:shd w:val="clear" w:color="000000" w:fill="FFF2CC"/>
            <w:noWrap/>
            <w:hideMark/>
          </w:tcPr>
          <w:p w14:paraId="2F90132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453B447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0DBF454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7DD194C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6C4563E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3D170F1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6F2877E"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1D94CB16" w14:textId="77777777" w:rsidR="005F2B1D" w:rsidRPr="005F2B1D" w:rsidRDefault="005F2B1D" w:rsidP="005F2B1D">
            <w:pPr>
              <w:jc w:val="center"/>
              <w:rPr>
                <w:color w:val="000000"/>
                <w:sz w:val="16"/>
                <w:szCs w:val="16"/>
                <w:lang w:val="en-US"/>
              </w:rPr>
            </w:pPr>
            <w:r w:rsidRPr="005F2B1D">
              <w:rPr>
                <w:color w:val="000000"/>
                <w:sz w:val="16"/>
                <w:szCs w:val="16"/>
                <w:lang w:val="en-US"/>
              </w:rPr>
              <w:t>153</w:t>
            </w:r>
          </w:p>
        </w:tc>
        <w:tc>
          <w:tcPr>
            <w:tcW w:w="696" w:type="dxa"/>
            <w:tcBorders>
              <w:top w:val="nil"/>
              <w:left w:val="nil"/>
              <w:bottom w:val="single" w:sz="4" w:space="0" w:color="auto"/>
              <w:right w:val="single" w:sz="4" w:space="0" w:color="auto"/>
            </w:tcBorders>
            <w:shd w:val="clear" w:color="000000" w:fill="FFF2CC"/>
            <w:noWrap/>
            <w:hideMark/>
          </w:tcPr>
          <w:p w14:paraId="703FD133" w14:textId="77777777" w:rsidR="005F2B1D" w:rsidRPr="005F2B1D" w:rsidRDefault="005F2B1D" w:rsidP="005F2B1D">
            <w:pPr>
              <w:rPr>
                <w:sz w:val="16"/>
                <w:szCs w:val="16"/>
                <w:lang w:val="en-US"/>
              </w:rPr>
            </w:pPr>
            <w:r w:rsidRPr="005F2B1D">
              <w:rPr>
                <w:sz w:val="16"/>
                <w:szCs w:val="16"/>
                <w:lang w:val="en-US"/>
              </w:rPr>
              <w:t>4(IV)C</w:t>
            </w:r>
          </w:p>
        </w:tc>
        <w:tc>
          <w:tcPr>
            <w:tcW w:w="2295" w:type="dxa"/>
            <w:tcBorders>
              <w:top w:val="nil"/>
              <w:left w:val="nil"/>
              <w:bottom w:val="single" w:sz="4" w:space="0" w:color="auto"/>
              <w:right w:val="single" w:sz="4" w:space="0" w:color="auto"/>
            </w:tcBorders>
            <w:shd w:val="clear" w:color="000000" w:fill="FFF2CC"/>
            <w:noWrap/>
            <w:hideMark/>
          </w:tcPr>
          <w:p w14:paraId="5B4972EF" w14:textId="77777777" w:rsidR="005F2B1D" w:rsidRPr="005F2B1D" w:rsidRDefault="005F2B1D" w:rsidP="005F2B1D">
            <w:pPr>
              <w:rPr>
                <w:sz w:val="16"/>
                <w:szCs w:val="16"/>
                <w:lang w:val="en-US"/>
              </w:rPr>
            </w:pPr>
            <w:r w:rsidRPr="005F2B1D">
              <w:rPr>
                <w:sz w:val="16"/>
                <w:szCs w:val="16"/>
                <w:lang w:val="en-US"/>
              </w:rPr>
              <w:t>Đốt sinh khối từ đất cỏ</w:t>
            </w:r>
          </w:p>
        </w:tc>
        <w:tc>
          <w:tcPr>
            <w:tcW w:w="606" w:type="dxa"/>
            <w:tcBorders>
              <w:top w:val="nil"/>
              <w:left w:val="nil"/>
              <w:bottom w:val="single" w:sz="4" w:space="0" w:color="auto"/>
              <w:right w:val="single" w:sz="4" w:space="0" w:color="auto"/>
            </w:tcBorders>
            <w:shd w:val="clear" w:color="000000" w:fill="FFF2CC"/>
            <w:noWrap/>
            <w:hideMark/>
          </w:tcPr>
          <w:p w14:paraId="2BCB19C3"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FF2CC"/>
            <w:noWrap/>
            <w:hideMark/>
          </w:tcPr>
          <w:p w14:paraId="29A806A3" w14:textId="77777777" w:rsidR="005F2B1D" w:rsidRPr="005F2B1D" w:rsidRDefault="005F2B1D" w:rsidP="005F2B1D">
            <w:pPr>
              <w:jc w:val="right"/>
              <w:rPr>
                <w:sz w:val="16"/>
                <w:szCs w:val="16"/>
                <w:lang w:val="en-US"/>
              </w:rPr>
            </w:pPr>
            <w:r w:rsidRPr="005F2B1D">
              <w:rPr>
                <w:sz w:val="16"/>
                <w:szCs w:val="16"/>
                <w:lang w:val="en-US"/>
              </w:rPr>
              <w:t>4,94</w:t>
            </w:r>
          </w:p>
        </w:tc>
        <w:tc>
          <w:tcPr>
            <w:tcW w:w="1073" w:type="dxa"/>
            <w:tcBorders>
              <w:top w:val="nil"/>
              <w:left w:val="nil"/>
              <w:bottom w:val="single" w:sz="4" w:space="0" w:color="auto"/>
              <w:right w:val="single" w:sz="4" w:space="0" w:color="auto"/>
            </w:tcBorders>
            <w:shd w:val="clear" w:color="000000" w:fill="FFF2CC"/>
            <w:noWrap/>
            <w:hideMark/>
          </w:tcPr>
          <w:p w14:paraId="2E1368EB" w14:textId="77777777" w:rsidR="005F2B1D" w:rsidRPr="005F2B1D" w:rsidRDefault="005F2B1D" w:rsidP="005F2B1D">
            <w:pPr>
              <w:jc w:val="right"/>
              <w:rPr>
                <w:sz w:val="16"/>
                <w:szCs w:val="16"/>
                <w:lang w:val="en-US"/>
              </w:rPr>
            </w:pPr>
            <w:r w:rsidRPr="005F2B1D">
              <w:rPr>
                <w:sz w:val="16"/>
                <w:szCs w:val="16"/>
                <w:lang w:val="en-US"/>
              </w:rPr>
              <w:t xml:space="preserve">                  8,28 </w:t>
            </w:r>
          </w:p>
        </w:tc>
        <w:tc>
          <w:tcPr>
            <w:tcW w:w="709" w:type="dxa"/>
            <w:tcBorders>
              <w:top w:val="nil"/>
              <w:left w:val="nil"/>
              <w:bottom w:val="single" w:sz="4" w:space="0" w:color="auto"/>
              <w:right w:val="single" w:sz="4" w:space="0" w:color="auto"/>
            </w:tcBorders>
            <w:shd w:val="clear" w:color="000000" w:fill="FFF2CC"/>
            <w:noWrap/>
            <w:hideMark/>
          </w:tcPr>
          <w:p w14:paraId="39ACC0B6" w14:textId="77777777" w:rsidR="005F2B1D" w:rsidRPr="005F2B1D" w:rsidRDefault="005F2B1D" w:rsidP="005F2B1D">
            <w:pPr>
              <w:jc w:val="right"/>
              <w:rPr>
                <w:color w:val="000000"/>
                <w:sz w:val="16"/>
                <w:szCs w:val="16"/>
                <w:lang w:val="en-US"/>
              </w:rPr>
            </w:pPr>
            <w:r w:rsidRPr="005F2B1D">
              <w:rPr>
                <w:color w:val="000000"/>
                <w:sz w:val="16"/>
                <w:szCs w:val="16"/>
                <w:lang w:val="en-US"/>
              </w:rPr>
              <w:t>24,8%</w:t>
            </w:r>
          </w:p>
        </w:tc>
        <w:tc>
          <w:tcPr>
            <w:tcW w:w="851" w:type="dxa"/>
            <w:tcBorders>
              <w:top w:val="nil"/>
              <w:left w:val="nil"/>
              <w:bottom w:val="single" w:sz="4" w:space="0" w:color="auto"/>
              <w:right w:val="single" w:sz="4" w:space="0" w:color="auto"/>
            </w:tcBorders>
            <w:shd w:val="clear" w:color="000000" w:fill="FFF2CC"/>
            <w:noWrap/>
            <w:hideMark/>
          </w:tcPr>
          <w:p w14:paraId="3369C894" w14:textId="77777777" w:rsidR="005F2B1D" w:rsidRPr="005F2B1D" w:rsidRDefault="005F2B1D" w:rsidP="005F2B1D">
            <w:pPr>
              <w:jc w:val="right"/>
              <w:rPr>
                <w:color w:val="000000"/>
                <w:sz w:val="16"/>
                <w:szCs w:val="16"/>
                <w:lang w:val="en-US"/>
              </w:rPr>
            </w:pPr>
            <w:r w:rsidRPr="005F2B1D">
              <w:rPr>
                <w:color w:val="000000"/>
                <w:sz w:val="16"/>
                <w:szCs w:val="16"/>
                <w:lang w:val="en-US"/>
              </w:rPr>
              <w:t>15,7%</w:t>
            </w:r>
          </w:p>
        </w:tc>
        <w:tc>
          <w:tcPr>
            <w:tcW w:w="850" w:type="dxa"/>
            <w:tcBorders>
              <w:top w:val="nil"/>
              <w:left w:val="nil"/>
              <w:bottom w:val="single" w:sz="4" w:space="0" w:color="auto"/>
              <w:right w:val="single" w:sz="4" w:space="0" w:color="auto"/>
            </w:tcBorders>
            <w:shd w:val="clear" w:color="000000" w:fill="FFF2CC"/>
            <w:noWrap/>
            <w:hideMark/>
          </w:tcPr>
          <w:p w14:paraId="7C40B406" w14:textId="77777777" w:rsidR="005F2B1D" w:rsidRPr="005F2B1D" w:rsidRDefault="005F2B1D" w:rsidP="005F2B1D">
            <w:pPr>
              <w:jc w:val="right"/>
              <w:rPr>
                <w:color w:val="000000"/>
                <w:sz w:val="16"/>
                <w:szCs w:val="16"/>
                <w:lang w:val="en-US"/>
              </w:rPr>
            </w:pPr>
            <w:r w:rsidRPr="005F2B1D">
              <w:rPr>
                <w:color w:val="000000"/>
                <w:sz w:val="16"/>
                <w:szCs w:val="16"/>
                <w:lang w:val="en-US"/>
              </w:rPr>
              <w:t>29,4%</w:t>
            </w:r>
          </w:p>
        </w:tc>
        <w:tc>
          <w:tcPr>
            <w:tcW w:w="1276" w:type="dxa"/>
            <w:tcBorders>
              <w:top w:val="nil"/>
              <w:left w:val="nil"/>
              <w:bottom w:val="single" w:sz="4" w:space="0" w:color="auto"/>
              <w:right w:val="single" w:sz="4" w:space="0" w:color="auto"/>
            </w:tcBorders>
            <w:shd w:val="clear" w:color="000000" w:fill="FFF2CC"/>
            <w:noWrap/>
            <w:hideMark/>
          </w:tcPr>
          <w:p w14:paraId="5947375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1C23443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0FFC1D7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560315E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4F6C172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00C23ED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4AE5BA4"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03E7192B" w14:textId="5D888839" w:rsidR="005F2B1D" w:rsidRPr="005F2B1D" w:rsidRDefault="005F2B1D" w:rsidP="005F2B1D">
            <w:pPr>
              <w:jc w:val="center"/>
              <w:rPr>
                <w:color w:val="000000"/>
                <w:sz w:val="16"/>
                <w:szCs w:val="16"/>
                <w:lang w:val="en-US"/>
              </w:rPr>
            </w:pPr>
            <w:r w:rsidRPr="005F2B1D">
              <w:rPr>
                <w:color w:val="000000"/>
                <w:sz w:val="16"/>
                <w:szCs w:val="16"/>
                <w:lang w:val="en-US"/>
              </w:rPr>
              <w:t>15</w:t>
            </w:r>
            <w:r>
              <w:rPr>
                <w:color w:val="000000"/>
                <w:sz w:val="16"/>
                <w:szCs w:val="16"/>
                <w:lang w:val="en-US"/>
              </w:rPr>
              <w:t>4</w:t>
            </w:r>
          </w:p>
        </w:tc>
        <w:tc>
          <w:tcPr>
            <w:tcW w:w="696" w:type="dxa"/>
            <w:tcBorders>
              <w:top w:val="nil"/>
              <w:left w:val="nil"/>
              <w:bottom w:val="single" w:sz="4" w:space="0" w:color="auto"/>
              <w:right w:val="single" w:sz="4" w:space="0" w:color="auto"/>
            </w:tcBorders>
            <w:shd w:val="clear" w:color="000000" w:fill="FFF2CC"/>
            <w:noWrap/>
            <w:hideMark/>
          </w:tcPr>
          <w:p w14:paraId="53BD3CF1" w14:textId="77777777" w:rsidR="005F2B1D" w:rsidRPr="005F2B1D" w:rsidRDefault="005F2B1D" w:rsidP="005F2B1D">
            <w:pPr>
              <w:rPr>
                <w:sz w:val="16"/>
                <w:szCs w:val="16"/>
                <w:lang w:val="en-US"/>
              </w:rPr>
            </w:pPr>
            <w:r w:rsidRPr="005F2B1D">
              <w:rPr>
                <w:sz w:val="16"/>
                <w:szCs w:val="16"/>
                <w:lang w:val="en-US"/>
              </w:rPr>
              <w:t>4(IV)F</w:t>
            </w:r>
          </w:p>
        </w:tc>
        <w:tc>
          <w:tcPr>
            <w:tcW w:w="2295" w:type="dxa"/>
            <w:tcBorders>
              <w:top w:val="nil"/>
              <w:left w:val="nil"/>
              <w:bottom w:val="single" w:sz="4" w:space="0" w:color="auto"/>
              <w:right w:val="single" w:sz="4" w:space="0" w:color="auto"/>
            </w:tcBorders>
            <w:shd w:val="clear" w:color="000000" w:fill="FFF2CC"/>
            <w:noWrap/>
            <w:hideMark/>
          </w:tcPr>
          <w:p w14:paraId="1DD7DDD8" w14:textId="77777777" w:rsidR="005F2B1D" w:rsidRPr="005F2B1D" w:rsidRDefault="005F2B1D" w:rsidP="005F2B1D">
            <w:pPr>
              <w:rPr>
                <w:sz w:val="16"/>
                <w:szCs w:val="16"/>
                <w:lang w:val="en-US"/>
              </w:rPr>
            </w:pPr>
            <w:r w:rsidRPr="005F2B1D">
              <w:rPr>
                <w:sz w:val="16"/>
                <w:szCs w:val="16"/>
                <w:lang w:val="en-US"/>
              </w:rPr>
              <w:t>Đốt sinh khối từ các loại đất khác</w:t>
            </w:r>
          </w:p>
        </w:tc>
        <w:tc>
          <w:tcPr>
            <w:tcW w:w="606" w:type="dxa"/>
            <w:tcBorders>
              <w:top w:val="nil"/>
              <w:left w:val="nil"/>
              <w:bottom w:val="single" w:sz="4" w:space="0" w:color="auto"/>
              <w:right w:val="single" w:sz="4" w:space="0" w:color="auto"/>
            </w:tcBorders>
            <w:shd w:val="clear" w:color="000000" w:fill="FFF2CC"/>
            <w:noWrap/>
            <w:hideMark/>
          </w:tcPr>
          <w:p w14:paraId="7D665758"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FF2CC"/>
            <w:noWrap/>
            <w:hideMark/>
          </w:tcPr>
          <w:p w14:paraId="5A31CDCB" w14:textId="77777777" w:rsidR="005F2B1D" w:rsidRPr="005F2B1D" w:rsidRDefault="005F2B1D" w:rsidP="005F2B1D">
            <w:pPr>
              <w:jc w:val="right"/>
              <w:rPr>
                <w:sz w:val="16"/>
                <w:szCs w:val="16"/>
                <w:lang w:val="en-US"/>
              </w:rPr>
            </w:pPr>
            <w:r w:rsidRPr="005F2B1D">
              <w:rPr>
                <w:sz w:val="16"/>
                <w:szCs w:val="16"/>
                <w:lang w:val="en-US"/>
              </w:rPr>
              <w:t>15,88</w:t>
            </w:r>
          </w:p>
        </w:tc>
        <w:tc>
          <w:tcPr>
            <w:tcW w:w="1073" w:type="dxa"/>
            <w:tcBorders>
              <w:top w:val="nil"/>
              <w:left w:val="nil"/>
              <w:bottom w:val="single" w:sz="4" w:space="0" w:color="auto"/>
              <w:right w:val="single" w:sz="4" w:space="0" w:color="auto"/>
            </w:tcBorders>
            <w:shd w:val="clear" w:color="000000" w:fill="FFF2CC"/>
            <w:noWrap/>
            <w:hideMark/>
          </w:tcPr>
          <w:p w14:paraId="43B0C448" w14:textId="77777777" w:rsidR="005F2B1D" w:rsidRPr="005F2B1D" w:rsidRDefault="005F2B1D" w:rsidP="005F2B1D">
            <w:pPr>
              <w:jc w:val="right"/>
              <w:rPr>
                <w:sz w:val="16"/>
                <w:szCs w:val="16"/>
                <w:lang w:val="en-US"/>
              </w:rPr>
            </w:pPr>
            <w:r w:rsidRPr="005F2B1D">
              <w:rPr>
                <w:sz w:val="16"/>
                <w:szCs w:val="16"/>
                <w:lang w:val="en-US"/>
              </w:rPr>
              <w:t xml:space="preserve">                15,30 </w:t>
            </w:r>
          </w:p>
        </w:tc>
        <w:tc>
          <w:tcPr>
            <w:tcW w:w="709" w:type="dxa"/>
            <w:tcBorders>
              <w:top w:val="nil"/>
              <w:left w:val="nil"/>
              <w:bottom w:val="single" w:sz="4" w:space="0" w:color="auto"/>
              <w:right w:val="single" w:sz="4" w:space="0" w:color="auto"/>
            </w:tcBorders>
            <w:shd w:val="clear" w:color="000000" w:fill="FFF2CC"/>
            <w:noWrap/>
            <w:hideMark/>
          </w:tcPr>
          <w:p w14:paraId="6F66C855" w14:textId="77777777" w:rsidR="005F2B1D" w:rsidRPr="005F2B1D" w:rsidRDefault="005F2B1D" w:rsidP="005F2B1D">
            <w:pPr>
              <w:jc w:val="right"/>
              <w:rPr>
                <w:color w:val="000000"/>
                <w:sz w:val="16"/>
                <w:szCs w:val="16"/>
                <w:lang w:val="en-US"/>
              </w:rPr>
            </w:pPr>
            <w:r w:rsidRPr="005F2B1D">
              <w:rPr>
                <w:color w:val="000000"/>
                <w:sz w:val="16"/>
                <w:szCs w:val="16"/>
                <w:lang w:val="en-US"/>
              </w:rPr>
              <w:t>61,2%</w:t>
            </w:r>
          </w:p>
        </w:tc>
        <w:tc>
          <w:tcPr>
            <w:tcW w:w="851" w:type="dxa"/>
            <w:tcBorders>
              <w:top w:val="nil"/>
              <w:left w:val="nil"/>
              <w:bottom w:val="single" w:sz="4" w:space="0" w:color="auto"/>
              <w:right w:val="single" w:sz="4" w:space="0" w:color="auto"/>
            </w:tcBorders>
            <w:shd w:val="clear" w:color="000000" w:fill="FFF2CC"/>
            <w:noWrap/>
            <w:hideMark/>
          </w:tcPr>
          <w:p w14:paraId="55205E56" w14:textId="77777777" w:rsidR="005F2B1D" w:rsidRPr="005F2B1D" w:rsidRDefault="005F2B1D" w:rsidP="005F2B1D">
            <w:pPr>
              <w:jc w:val="right"/>
              <w:rPr>
                <w:color w:val="000000"/>
                <w:sz w:val="16"/>
                <w:szCs w:val="16"/>
                <w:lang w:val="en-US"/>
              </w:rPr>
            </w:pPr>
            <w:r w:rsidRPr="005F2B1D">
              <w:rPr>
                <w:color w:val="000000"/>
                <w:sz w:val="16"/>
                <w:szCs w:val="16"/>
                <w:lang w:val="en-US"/>
              </w:rPr>
              <w:t>51,0%</w:t>
            </w:r>
          </w:p>
        </w:tc>
        <w:tc>
          <w:tcPr>
            <w:tcW w:w="850" w:type="dxa"/>
            <w:tcBorders>
              <w:top w:val="nil"/>
              <w:left w:val="nil"/>
              <w:bottom w:val="single" w:sz="4" w:space="0" w:color="auto"/>
              <w:right w:val="single" w:sz="4" w:space="0" w:color="auto"/>
            </w:tcBorders>
            <w:shd w:val="clear" w:color="000000" w:fill="FFF2CC"/>
            <w:noWrap/>
            <w:hideMark/>
          </w:tcPr>
          <w:p w14:paraId="55CFF404" w14:textId="77777777" w:rsidR="005F2B1D" w:rsidRPr="005F2B1D" w:rsidRDefault="005F2B1D" w:rsidP="005F2B1D">
            <w:pPr>
              <w:jc w:val="right"/>
              <w:rPr>
                <w:color w:val="000000"/>
                <w:sz w:val="16"/>
                <w:szCs w:val="16"/>
                <w:lang w:val="en-US"/>
              </w:rPr>
            </w:pPr>
            <w:r w:rsidRPr="005F2B1D">
              <w:rPr>
                <w:color w:val="000000"/>
                <w:sz w:val="16"/>
                <w:szCs w:val="16"/>
                <w:lang w:val="en-US"/>
              </w:rPr>
              <w:t>79,7%</w:t>
            </w:r>
          </w:p>
        </w:tc>
        <w:tc>
          <w:tcPr>
            <w:tcW w:w="1276" w:type="dxa"/>
            <w:tcBorders>
              <w:top w:val="nil"/>
              <w:left w:val="nil"/>
              <w:bottom w:val="single" w:sz="4" w:space="0" w:color="auto"/>
              <w:right w:val="single" w:sz="4" w:space="0" w:color="auto"/>
            </w:tcBorders>
            <w:shd w:val="clear" w:color="000000" w:fill="FFF2CC"/>
            <w:noWrap/>
            <w:hideMark/>
          </w:tcPr>
          <w:p w14:paraId="25D1111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6088D4A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7C52E0D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1288473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1121AC6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53DEC81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86E40B3"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FF2CC"/>
            <w:noWrap/>
            <w:hideMark/>
          </w:tcPr>
          <w:p w14:paraId="4FFE7B25" w14:textId="54E696AF" w:rsidR="005F2B1D" w:rsidRPr="005F2B1D" w:rsidRDefault="005F2B1D" w:rsidP="005F2B1D">
            <w:pPr>
              <w:jc w:val="center"/>
              <w:rPr>
                <w:color w:val="000000"/>
                <w:sz w:val="16"/>
                <w:szCs w:val="16"/>
                <w:lang w:val="en-US"/>
              </w:rPr>
            </w:pPr>
            <w:r w:rsidRPr="005F2B1D">
              <w:rPr>
                <w:color w:val="000000"/>
                <w:sz w:val="16"/>
                <w:szCs w:val="16"/>
                <w:lang w:val="en-US"/>
              </w:rPr>
              <w:t>15</w:t>
            </w:r>
            <w:r>
              <w:rPr>
                <w:color w:val="000000"/>
                <w:sz w:val="16"/>
                <w:szCs w:val="16"/>
                <w:lang w:val="en-US"/>
              </w:rPr>
              <w:t>5</w:t>
            </w:r>
          </w:p>
        </w:tc>
        <w:tc>
          <w:tcPr>
            <w:tcW w:w="696" w:type="dxa"/>
            <w:tcBorders>
              <w:top w:val="nil"/>
              <w:left w:val="nil"/>
              <w:bottom w:val="single" w:sz="4" w:space="0" w:color="auto"/>
              <w:right w:val="single" w:sz="4" w:space="0" w:color="auto"/>
            </w:tcBorders>
            <w:shd w:val="clear" w:color="000000" w:fill="FFF2CC"/>
            <w:noWrap/>
            <w:hideMark/>
          </w:tcPr>
          <w:p w14:paraId="70C708BD" w14:textId="77777777" w:rsidR="005F2B1D" w:rsidRPr="005F2B1D" w:rsidRDefault="005F2B1D" w:rsidP="005F2B1D">
            <w:pPr>
              <w:rPr>
                <w:sz w:val="16"/>
                <w:szCs w:val="16"/>
                <w:lang w:val="en-US"/>
              </w:rPr>
            </w:pPr>
            <w:r w:rsidRPr="005F2B1D">
              <w:rPr>
                <w:sz w:val="16"/>
                <w:szCs w:val="16"/>
                <w:lang w:val="en-US"/>
              </w:rPr>
              <w:t>4(IV)F</w:t>
            </w:r>
          </w:p>
        </w:tc>
        <w:tc>
          <w:tcPr>
            <w:tcW w:w="2295" w:type="dxa"/>
            <w:tcBorders>
              <w:top w:val="nil"/>
              <w:left w:val="nil"/>
              <w:bottom w:val="single" w:sz="4" w:space="0" w:color="auto"/>
              <w:right w:val="single" w:sz="4" w:space="0" w:color="auto"/>
            </w:tcBorders>
            <w:shd w:val="clear" w:color="000000" w:fill="FFF2CC"/>
            <w:noWrap/>
            <w:hideMark/>
          </w:tcPr>
          <w:p w14:paraId="1EA733BF" w14:textId="77777777" w:rsidR="005F2B1D" w:rsidRPr="005F2B1D" w:rsidRDefault="005F2B1D" w:rsidP="005F2B1D">
            <w:pPr>
              <w:rPr>
                <w:sz w:val="16"/>
                <w:szCs w:val="16"/>
                <w:lang w:val="en-US"/>
              </w:rPr>
            </w:pPr>
            <w:r w:rsidRPr="005F2B1D">
              <w:rPr>
                <w:sz w:val="16"/>
                <w:szCs w:val="16"/>
                <w:lang w:val="en-US"/>
              </w:rPr>
              <w:t>Đốt sinh khối từ các loại đất khác</w:t>
            </w:r>
          </w:p>
        </w:tc>
        <w:tc>
          <w:tcPr>
            <w:tcW w:w="606" w:type="dxa"/>
            <w:tcBorders>
              <w:top w:val="nil"/>
              <w:left w:val="nil"/>
              <w:bottom w:val="single" w:sz="4" w:space="0" w:color="auto"/>
              <w:right w:val="single" w:sz="4" w:space="0" w:color="auto"/>
            </w:tcBorders>
            <w:shd w:val="clear" w:color="000000" w:fill="FFF2CC"/>
            <w:noWrap/>
            <w:hideMark/>
          </w:tcPr>
          <w:p w14:paraId="0F78EE3F"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FF2CC"/>
            <w:noWrap/>
            <w:hideMark/>
          </w:tcPr>
          <w:p w14:paraId="2D58A1C8" w14:textId="77777777" w:rsidR="005F2B1D" w:rsidRPr="005F2B1D" w:rsidRDefault="005F2B1D" w:rsidP="005F2B1D">
            <w:pPr>
              <w:jc w:val="right"/>
              <w:rPr>
                <w:sz w:val="16"/>
                <w:szCs w:val="16"/>
                <w:lang w:val="en-US"/>
              </w:rPr>
            </w:pPr>
            <w:r w:rsidRPr="005F2B1D">
              <w:rPr>
                <w:sz w:val="16"/>
                <w:szCs w:val="16"/>
                <w:lang w:val="en-US"/>
              </w:rPr>
              <w:t>8,48</w:t>
            </w:r>
          </w:p>
        </w:tc>
        <w:tc>
          <w:tcPr>
            <w:tcW w:w="1073" w:type="dxa"/>
            <w:tcBorders>
              <w:top w:val="nil"/>
              <w:left w:val="nil"/>
              <w:bottom w:val="single" w:sz="4" w:space="0" w:color="auto"/>
              <w:right w:val="single" w:sz="4" w:space="0" w:color="auto"/>
            </w:tcBorders>
            <w:shd w:val="clear" w:color="000000" w:fill="FFF2CC"/>
            <w:noWrap/>
            <w:hideMark/>
          </w:tcPr>
          <w:p w14:paraId="3C4346A7" w14:textId="77777777" w:rsidR="005F2B1D" w:rsidRPr="005F2B1D" w:rsidRDefault="005F2B1D" w:rsidP="005F2B1D">
            <w:pPr>
              <w:jc w:val="right"/>
              <w:rPr>
                <w:sz w:val="16"/>
                <w:szCs w:val="16"/>
                <w:lang w:val="en-US"/>
              </w:rPr>
            </w:pPr>
            <w:r w:rsidRPr="005F2B1D">
              <w:rPr>
                <w:sz w:val="16"/>
                <w:szCs w:val="16"/>
                <w:lang w:val="en-US"/>
              </w:rPr>
              <w:t xml:space="preserve">                  8,01 </w:t>
            </w:r>
          </w:p>
        </w:tc>
        <w:tc>
          <w:tcPr>
            <w:tcW w:w="709" w:type="dxa"/>
            <w:tcBorders>
              <w:top w:val="nil"/>
              <w:left w:val="nil"/>
              <w:bottom w:val="single" w:sz="4" w:space="0" w:color="auto"/>
              <w:right w:val="single" w:sz="4" w:space="0" w:color="auto"/>
            </w:tcBorders>
            <w:shd w:val="clear" w:color="000000" w:fill="FFF2CC"/>
            <w:noWrap/>
            <w:hideMark/>
          </w:tcPr>
          <w:p w14:paraId="7BFA5C11" w14:textId="77777777" w:rsidR="005F2B1D" w:rsidRPr="005F2B1D" w:rsidRDefault="005F2B1D" w:rsidP="005F2B1D">
            <w:pPr>
              <w:jc w:val="right"/>
              <w:rPr>
                <w:color w:val="000000"/>
                <w:sz w:val="16"/>
                <w:szCs w:val="16"/>
                <w:lang w:val="en-US"/>
              </w:rPr>
            </w:pPr>
            <w:r w:rsidRPr="005F2B1D">
              <w:rPr>
                <w:color w:val="000000"/>
                <w:sz w:val="16"/>
                <w:szCs w:val="16"/>
                <w:lang w:val="en-US"/>
              </w:rPr>
              <w:t>53,6%</w:t>
            </w:r>
          </w:p>
        </w:tc>
        <w:tc>
          <w:tcPr>
            <w:tcW w:w="851" w:type="dxa"/>
            <w:tcBorders>
              <w:top w:val="nil"/>
              <w:left w:val="nil"/>
              <w:bottom w:val="single" w:sz="4" w:space="0" w:color="auto"/>
              <w:right w:val="single" w:sz="4" w:space="0" w:color="auto"/>
            </w:tcBorders>
            <w:shd w:val="clear" w:color="000000" w:fill="FFF2CC"/>
            <w:noWrap/>
            <w:hideMark/>
          </w:tcPr>
          <w:p w14:paraId="4EAAEB7D" w14:textId="77777777" w:rsidR="005F2B1D" w:rsidRPr="005F2B1D" w:rsidRDefault="005F2B1D" w:rsidP="005F2B1D">
            <w:pPr>
              <w:jc w:val="right"/>
              <w:rPr>
                <w:color w:val="000000"/>
                <w:sz w:val="16"/>
                <w:szCs w:val="16"/>
                <w:lang w:val="en-US"/>
              </w:rPr>
            </w:pPr>
            <w:r w:rsidRPr="005F2B1D">
              <w:rPr>
                <w:color w:val="000000"/>
                <w:sz w:val="16"/>
                <w:szCs w:val="16"/>
                <w:lang w:val="en-US"/>
              </w:rPr>
              <w:t>51,0%</w:t>
            </w:r>
          </w:p>
        </w:tc>
        <w:tc>
          <w:tcPr>
            <w:tcW w:w="850" w:type="dxa"/>
            <w:tcBorders>
              <w:top w:val="nil"/>
              <w:left w:val="nil"/>
              <w:bottom w:val="single" w:sz="4" w:space="0" w:color="auto"/>
              <w:right w:val="single" w:sz="4" w:space="0" w:color="auto"/>
            </w:tcBorders>
            <w:shd w:val="clear" w:color="000000" w:fill="FFF2CC"/>
            <w:noWrap/>
            <w:hideMark/>
          </w:tcPr>
          <w:p w14:paraId="0E19093C" w14:textId="77777777" w:rsidR="005F2B1D" w:rsidRPr="005F2B1D" w:rsidRDefault="005F2B1D" w:rsidP="005F2B1D">
            <w:pPr>
              <w:jc w:val="right"/>
              <w:rPr>
                <w:color w:val="000000"/>
                <w:sz w:val="16"/>
                <w:szCs w:val="16"/>
                <w:lang w:val="en-US"/>
              </w:rPr>
            </w:pPr>
            <w:r w:rsidRPr="005F2B1D">
              <w:rPr>
                <w:color w:val="000000"/>
                <w:sz w:val="16"/>
                <w:szCs w:val="16"/>
                <w:lang w:val="en-US"/>
              </w:rPr>
              <w:t>74,0%</w:t>
            </w:r>
          </w:p>
        </w:tc>
        <w:tc>
          <w:tcPr>
            <w:tcW w:w="1276" w:type="dxa"/>
            <w:tcBorders>
              <w:top w:val="nil"/>
              <w:left w:val="nil"/>
              <w:bottom w:val="single" w:sz="4" w:space="0" w:color="auto"/>
              <w:right w:val="single" w:sz="4" w:space="0" w:color="auto"/>
            </w:tcBorders>
            <w:shd w:val="clear" w:color="000000" w:fill="FFF2CC"/>
            <w:noWrap/>
            <w:hideMark/>
          </w:tcPr>
          <w:p w14:paraId="7183E8B5"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FF2CC"/>
            <w:noWrap/>
            <w:hideMark/>
          </w:tcPr>
          <w:p w14:paraId="6C83648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FF2CC"/>
            <w:noWrap/>
            <w:hideMark/>
          </w:tcPr>
          <w:p w14:paraId="07B3B9B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FF2CC"/>
            <w:noWrap/>
            <w:hideMark/>
          </w:tcPr>
          <w:p w14:paraId="14E7E63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FF2CC"/>
            <w:noWrap/>
            <w:hideMark/>
          </w:tcPr>
          <w:p w14:paraId="1F778BD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FF2CC"/>
            <w:noWrap/>
            <w:hideMark/>
          </w:tcPr>
          <w:p w14:paraId="483BC7D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834D11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78B4D257" w14:textId="491E33B4" w:rsidR="005F2B1D" w:rsidRPr="005F2B1D" w:rsidRDefault="005F2B1D" w:rsidP="005F2B1D">
            <w:pPr>
              <w:jc w:val="center"/>
              <w:rPr>
                <w:color w:val="000000"/>
                <w:sz w:val="16"/>
                <w:szCs w:val="16"/>
                <w:lang w:val="en-US"/>
              </w:rPr>
            </w:pPr>
            <w:r w:rsidRPr="005F2B1D">
              <w:rPr>
                <w:color w:val="000000"/>
                <w:sz w:val="16"/>
                <w:szCs w:val="16"/>
                <w:lang w:val="en-US"/>
              </w:rPr>
              <w:t>1</w:t>
            </w:r>
            <w:r>
              <w:rPr>
                <w:color w:val="000000"/>
                <w:sz w:val="16"/>
                <w:szCs w:val="16"/>
                <w:lang w:val="en-US"/>
              </w:rPr>
              <w:t>56</w:t>
            </w:r>
          </w:p>
        </w:tc>
        <w:tc>
          <w:tcPr>
            <w:tcW w:w="696" w:type="dxa"/>
            <w:tcBorders>
              <w:top w:val="nil"/>
              <w:left w:val="nil"/>
              <w:bottom w:val="single" w:sz="4" w:space="0" w:color="auto"/>
              <w:right w:val="single" w:sz="4" w:space="0" w:color="auto"/>
            </w:tcBorders>
            <w:shd w:val="clear" w:color="000000" w:fill="FCE4D6"/>
            <w:noWrap/>
            <w:hideMark/>
          </w:tcPr>
          <w:p w14:paraId="4BF6401A" w14:textId="77777777" w:rsidR="005F2B1D" w:rsidRPr="005F2B1D" w:rsidRDefault="005F2B1D" w:rsidP="005F2B1D">
            <w:pPr>
              <w:rPr>
                <w:sz w:val="16"/>
                <w:szCs w:val="16"/>
                <w:lang w:val="en-US"/>
              </w:rPr>
            </w:pPr>
            <w:r w:rsidRPr="005F2B1D">
              <w:rPr>
                <w:sz w:val="16"/>
                <w:szCs w:val="16"/>
                <w:lang w:val="en-US"/>
              </w:rPr>
              <w:t>5A</w:t>
            </w:r>
          </w:p>
        </w:tc>
        <w:tc>
          <w:tcPr>
            <w:tcW w:w="2295" w:type="dxa"/>
            <w:tcBorders>
              <w:top w:val="nil"/>
              <w:left w:val="nil"/>
              <w:bottom w:val="single" w:sz="4" w:space="0" w:color="auto"/>
              <w:right w:val="single" w:sz="4" w:space="0" w:color="auto"/>
            </w:tcBorders>
            <w:shd w:val="clear" w:color="000000" w:fill="FCE4D6"/>
            <w:noWrap/>
            <w:hideMark/>
          </w:tcPr>
          <w:p w14:paraId="4105FFE2" w14:textId="77777777" w:rsidR="005F2B1D" w:rsidRPr="005F2B1D" w:rsidRDefault="005F2B1D" w:rsidP="005F2B1D">
            <w:pPr>
              <w:rPr>
                <w:sz w:val="16"/>
                <w:szCs w:val="16"/>
                <w:lang w:val="en-US"/>
              </w:rPr>
            </w:pPr>
            <w:r w:rsidRPr="005F2B1D">
              <w:rPr>
                <w:sz w:val="16"/>
                <w:szCs w:val="16"/>
                <w:lang w:val="en-US"/>
              </w:rPr>
              <w:t>Phát thải từ bãi chôn lấp chất thải rắn</w:t>
            </w:r>
          </w:p>
        </w:tc>
        <w:tc>
          <w:tcPr>
            <w:tcW w:w="606" w:type="dxa"/>
            <w:tcBorders>
              <w:top w:val="nil"/>
              <w:left w:val="nil"/>
              <w:bottom w:val="single" w:sz="4" w:space="0" w:color="auto"/>
              <w:right w:val="single" w:sz="4" w:space="0" w:color="auto"/>
            </w:tcBorders>
            <w:shd w:val="clear" w:color="000000" w:fill="FCE4D6"/>
            <w:noWrap/>
            <w:hideMark/>
          </w:tcPr>
          <w:p w14:paraId="1E366429"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27AD3151" w14:textId="77777777" w:rsidR="005F2B1D" w:rsidRPr="005F2B1D" w:rsidRDefault="005F2B1D" w:rsidP="005F2B1D">
            <w:pPr>
              <w:jc w:val="right"/>
              <w:rPr>
                <w:sz w:val="16"/>
                <w:szCs w:val="16"/>
                <w:lang w:val="en-US"/>
              </w:rPr>
            </w:pPr>
            <w:r w:rsidRPr="005F2B1D">
              <w:rPr>
                <w:sz w:val="16"/>
                <w:szCs w:val="16"/>
                <w:lang w:val="en-US"/>
              </w:rPr>
              <w:t xml:space="preserve">      17.590,52 </w:t>
            </w:r>
          </w:p>
        </w:tc>
        <w:tc>
          <w:tcPr>
            <w:tcW w:w="1073" w:type="dxa"/>
            <w:tcBorders>
              <w:top w:val="nil"/>
              <w:left w:val="nil"/>
              <w:bottom w:val="single" w:sz="4" w:space="0" w:color="auto"/>
              <w:right w:val="single" w:sz="4" w:space="0" w:color="auto"/>
            </w:tcBorders>
            <w:shd w:val="clear" w:color="000000" w:fill="FCE4D6"/>
            <w:noWrap/>
            <w:hideMark/>
          </w:tcPr>
          <w:p w14:paraId="3A49C1A6" w14:textId="77777777" w:rsidR="005F2B1D" w:rsidRPr="005F2B1D" w:rsidRDefault="005F2B1D" w:rsidP="005F2B1D">
            <w:pPr>
              <w:jc w:val="right"/>
              <w:rPr>
                <w:sz w:val="16"/>
                <w:szCs w:val="16"/>
                <w:lang w:val="en-US"/>
              </w:rPr>
            </w:pPr>
            <w:r w:rsidRPr="005F2B1D">
              <w:rPr>
                <w:sz w:val="16"/>
                <w:szCs w:val="16"/>
                <w:lang w:val="en-US"/>
              </w:rPr>
              <w:t xml:space="preserve">         22.718,35 </w:t>
            </w:r>
          </w:p>
        </w:tc>
        <w:tc>
          <w:tcPr>
            <w:tcW w:w="709" w:type="dxa"/>
            <w:tcBorders>
              <w:top w:val="nil"/>
              <w:left w:val="nil"/>
              <w:bottom w:val="single" w:sz="4" w:space="0" w:color="auto"/>
              <w:right w:val="single" w:sz="4" w:space="0" w:color="auto"/>
            </w:tcBorders>
            <w:shd w:val="clear" w:color="000000" w:fill="FCE4D6"/>
            <w:noWrap/>
            <w:hideMark/>
          </w:tcPr>
          <w:p w14:paraId="3A96D340" w14:textId="77777777" w:rsidR="005F2B1D" w:rsidRPr="005F2B1D" w:rsidRDefault="005F2B1D" w:rsidP="005F2B1D">
            <w:pPr>
              <w:jc w:val="right"/>
              <w:rPr>
                <w:color w:val="000000"/>
                <w:sz w:val="16"/>
                <w:szCs w:val="16"/>
                <w:lang w:val="en-US"/>
              </w:rPr>
            </w:pPr>
            <w:r w:rsidRPr="005F2B1D">
              <w:rPr>
                <w:color w:val="000000"/>
                <w:sz w:val="16"/>
                <w:szCs w:val="16"/>
                <w:lang w:val="en-US"/>
              </w:rPr>
              <w:t>17,3%</w:t>
            </w:r>
          </w:p>
        </w:tc>
        <w:tc>
          <w:tcPr>
            <w:tcW w:w="851" w:type="dxa"/>
            <w:tcBorders>
              <w:top w:val="nil"/>
              <w:left w:val="nil"/>
              <w:bottom w:val="single" w:sz="4" w:space="0" w:color="auto"/>
              <w:right w:val="single" w:sz="4" w:space="0" w:color="auto"/>
            </w:tcBorders>
            <w:shd w:val="clear" w:color="000000" w:fill="FCE4D6"/>
            <w:noWrap/>
            <w:hideMark/>
          </w:tcPr>
          <w:p w14:paraId="4732FED7" w14:textId="77777777" w:rsidR="005F2B1D" w:rsidRPr="005F2B1D" w:rsidRDefault="005F2B1D" w:rsidP="005F2B1D">
            <w:pPr>
              <w:jc w:val="right"/>
              <w:rPr>
                <w:color w:val="000000"/>
                <w:sz w:val="16"/>
                <w:szCs w:val="16"/>
                <w:lang w:val="en-US"/>
              </w:rPr>
            </w:pPr>
            <w:r w:rsidRPr="005F2B1D">
              <w:rPr>
                <w:color w:val="000000"/>
                <w:sz w:val="16"/>
                <w:szCs w:val="16"/>
                <w:lang w:val="en-US"/>
              </w:rPr>
              <w:t>20,6%</w:t>
            </w:r>
          </w:p>
        </w:tc>
        <w:tc>
          <w:tcPr>
            <w:tcW w:w="850" w:type="dxa"/>
            <w:tcBorders>
              <w:top w:val="nil"/>
              <w:left w:val="nil"/>
              <w:bottom w:val="single" w:sz="4" w:space="0" w:color="auto"/>
              <w:right w:val="single" w:sz="4" w:space="0" w:color="auto"/>
            </w:tcBorders>
            <w:shd w:val="clear" w:color="000000" w:fill="FCE4D6"/>
            <w:noWrap/>
            <w:hideMark/>
          </w:tcPr>
          <w:p w14:paraId="0A67479D" w14:textId="77777777" w:rsidR="005F2B1D" w:rsidRPr="005F2B1D" w:rsidRDefault="005F2B1D" w:rsidP="005F2B1D">
            <w:pPr>
              <w:jc w:val="right"/>
              <w:rPr>
                <w:color w:val="000000"/>
                <w:sz w:val="16"/>
                <w:szCs w:val="16"/>
                <w:lang w:val="en-US"/>
              </w:rPr>
            </w:pPr>
            <w:r w:rsidRPr="005F2B1D">
              <w:rPr>
                <w:color w:val="000000"/>
                <w:sz w:val="16"/>
                <w:szCs w:val="16"/>
                <w:lang w:val="en-US"/>
              </w:rPr>
              <w:t>26,8%</w:t>
            </w:r>
          </w:p>
        </w:tc>
        <w:tc>
          <w:tcPr>
            <w:tcW w:w="1276" w:type="dxa"/>
            <w:tcBorders>
              <w:top w:val="nil"/>
              <w:left w:val="nil"/>
              <w:bottom w:val="single" w:sz="4" w:space="0" w:color="auto"/>
              <w:right w:val="single" w:sz="4" w:space="0" w:color="auto"/>
            </w:tcBorders>
            <w:shd w:val="clear" w:color="000000" w:fill="FCE4D6"/>
            <w:noWrap/>
            <w:hideMark/>
          </w:tcPr>
          <w:p w14:paraId="37330CC8"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736" w:type="dxa"/>
            <w:tcBorders>
              <w:top w:val="nil"/>
              <w:left w:val="nil"/>
              <w:bottom w:val="single" w:sz="4" w:space="0" w:color="auto"/>
              <w:right w:val="single" w:sz="4" w:space="0" w:color="auto"/>
            </w:tcBorders>
            <w:shd w:val="clear" w:color="000000" w:fill="FCE4D6"/>
            <w:noWrap/>
            <w:hideMark/>
          </w:tcPr>
          <w:p w14:paraId="3C7E17B8" w14:textId="77777777" w:rsidR="005F2B1D" w:rsidRPr="005F2B1D" w:rsidRDefault="005F2B1D" w:rsidP="005F2B1D">
            <w:pPr>
              <w:jc w:val="right"/>
              <w:rPr>
                <w:color w:val="000000"/>
                <w:sz w:val="16"/>
                <w:szCs w:val="16"/>
                <w:lang w:val="en-US"/>
              </w:rPr>
            </w:pPr>
            <w:r w:rsidRPr="005F2B1D">
              <w:rPr>
                <w:color w:val="000000"/>
                <w:sz w:val="16"/>
                <w:szCs w:val="16"/>
                <w:lang w:val="en-US"/>
              </w:rPr>
              <w:t>0,0078</w:t>
            </w:r>
          </w:p>
        </w:tc>
        <w:tc>
          <w:tcPr>
            <w:tcW w:w="568" w:type="dxa"/>
            <w:tcBorders>
              <w:top w:val="nil"/>
              <w:left w:val="nil"/>
              <w:bottom w:val="single" w:sz="4" w:space="0" w:color="auto"/>
              <w:right w:val="single" w:sz="4" w:space="0" w:color="auto"/>
            </w:tcBorders>
            <w:shd w:val="clear" w:color="000000" w:fill="FCE4D6"/>
            <w:noWrap/>
            <w:hideMark/>
          </w:tcPr>
          <w:p w14:paraId="4C60B720" w14:textId="77777777" w:rsidR="005F2B1D" w:rsidRPr="005F2B1D" w:rsidRDefault="005F2B1D" w:rsidP="005F2B1D">
            <w:pPr>
              <w:jc w:val="right"/>
              <w:rPr>
                <w:color w:val="000000"/>
                <w:sz w:val="16"/>
                <w:szCs w:val="16"/>
                <w:lang w:val="en-US"/>
              </w:rPr>
            </w:pPr>
            <w:r w:rsidRPr="005F2B1D">
              <w:rPr>
                <w:color w:val="000000"/>
                <w:sz w:val="16"/>
                <w:szCs w:val="16"/>
                <w:lang w:val="en-US"/>
              </w:rPr>
              <w:t>0,06</w:t>
            </w:r>
          </w:p>
        </w:tc>
        <w:tc>
          <w:tcPr>
            <w:tcW w:w="1163" w:type="dxa"/>
            <w:tcBorders>
              <w:top w:val="nil"/>
              <w:left w:val="nil"/>
              <w:bottom w:val="single" w:sz="4" w:space="0" w:color="auto"/>
              <w:right w:val="single" w:sz="4" w:space="0" w:color="auto"/>
            </w:tcBorders>
            <w:shd w:val="clear" w:color="000000" w:fill="FCE4D6"/>
            <w:noWrap/>
            <w:hideMark/>
          </w:tcPr>
          <w:p w14:paraId="355E12D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75051E70"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shd w:val="clear" w:color="000000" w:fill="FCE4D6"/>
            <w:noWrap/>
            <w:hideMark/>
          </w:tcPr>
          <w:p w14:paraId="606D9D3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56A6A71"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4D467390" w14:textId="0CDB8EA5" w:rsidR="005F2B1D" w:rsidRPr="005F2B1D" w:rsidRDefault="005F2B1D" w:rsidP="005F2B1D">
            <w:pPr>
              <w:jc w:val="center"/>
              <w:rPr>
                <w:color w:val="000000"/>
                <w:sz w:val="16"/>
                <w:szCs w:val="16"/>
                <w:lang w:val="en-US"/>
              </w:rPr>
            </w:pPr>
            <w:r w:rsidRPr="005F2B1D">
              <w:rPr>
                <w:color w:val="000000"/>
                <w:sz w:val="16"/>
                <w:szCs w:val="16"/>
                <w:lang w:val="en-US"/>
              </w:rPr>
              <w:t>1</w:t>
            </w:r>
            <w:r>
              <w:rPr>
                <w:color w:val="000000"/>
                <w:sz w:val="16"/>
                <w:szCs w:val="16"/>
                <w:lang w:val="en-US"/>
              </w:rPr>
              <w:t>57</w:t>
            </w:r>
          </w:p>
        </w:tc>
        <w:tc>
          <w:tcPr>
            <w:tcW w:w="696" w:type="dxa"/>
            <w:tcBorders>
              <w:top w:val="nil"/>
              <w:left w:val="nil"/>
              <w:bottom w:val="single" w:sz="4" w:space="0" w:color="auto"/>
              <w:right w:val="single" w:sz="4" w:space="0" w:color="auto"/>
            </w:tcBorders>
            <w:shd w:val="clear" w:color="000000" w:fill="FCE4D6"/>
            <w:noWrap/>
            <w:hideMark/>
          </w:tcPr>
          <w:p w14:paraId="22CC4018" w14:textId="77777777" w:rsidR="005F2B1D" w:rsidRPr="005F2B1D" w:rsidRDefault="005F2B1D" w:rsidP="005F2B1D">
            <w:pPr>
              <w:rPr>
                <w:sz w:val="16"/>
                <w:szCs w:val="16"/>
                <w:lang w:val="en-US"/>
              </w:rPr>
            </w:pPr>
            <w:r w:rsidRPr="005F2B1D">
              <w:rPr>
                <w:sz w:val="16"/>
                <w:szCs w:val="16"/>
                <w:lang w:val="en-US"/>
              </w:rPr>
              <w:t>5B</w:t>
            </w:r>
          </w:p>
        </w:tc>
        <w:tc>
          <w:tcPr>
            <w:tcW w:w="2295" w:type="dxa"/>
            <w:tcBorders>
              <w:top w:val="nil"/>
              <w:left w:val="nil"/>
              <w:bottom w:val="single" w:sz="4" w:space="0" w:color="auto"/>
              <w:right w:val="single" w:sz="4" w:space="0" w:color="auto"/>
            </w:tcBorders>
            <w:shd w:val="clear" w:color="000000" w:fill="FCE4D6"/>
            <w:noWrap/>
            <w:hideMark/>
          </w:tcPr>
          <w:p w14:paraId="10C397F6" w14:textId="77777777" w:rsidR="005F2B1D" w:rsidRPr="005F2B1D" w:rsidRDefault="005F2B1D" w:rsidP="005F2B1D">
            <w:pPr>
              <w:rPr>
                <w:sz w:val="16"/>
                <w:szCs w:val="16"/>
                <w:lang w:val="en-US"/>
              </w:rPr>
            </w:pPr>
            <w:r w:rsidRPr="005F2B1D">
              <w:rPr>
                <w:sz w:val="16"/>
                <w:szCs w:val="16"/>
                <w:lang w:val="en-US"/>
              </w:rPr>
              <w:t>Phát thải từ xử lý chất thải rắn bằng phường pháp sinh học</w:t>
            </w:r>
          </w:p>
        </w:tc>
        <w:tc>
          <w:tcPr>
            <w:tcW w:w="606" w:type="dxa"/>
            <w:tcBorders>
              <w:top w:val="nil"/>
              <w:left w:val="nil"/>
              <w:bottom w:val="single" w:sz="4" w:space="0" w:color="auto"/>
              <w:right w:val="single" w:sz="4" w:space="0" w:color="auto"/>
            </w:tcBorders>
            <w:shd w:val="clear" w:color="000000" w:fill="FCE4D6"/>
            <w:noWrap/>
            <w:hideMark/>
          </w:tcPr>
          <w:p w14:paraId="3AA97788"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125B7AF8" w14:textId="77777777" w:rsidR="005F2B1D" w:rsidRPr="005F2B1D" w:rsidRDefault="005F2B1D" w:rsidP="005F2B1D">
            <w:pPr>
              <w:jc w:val="right"/>
              <w:rPr>
                <w:sz w:val="16"/>
                <w:szCs w:val="16"/>
                <w:lang w:val="en-US"/>
              </w:rPr>
            </w:pPr>
            <w:r w:rsidRPr="005F2B1D">
              <w:rPr>
                <w:sz w:val="16"/>
                <w:szCs w:val="16"/>
                <w:lang w:val="en-US"/>
              </w:rPr>
              <w:t>264,20</w:t>
            </w:r>
          </w:p>
        </w:tc>
        <w:tc>
          <w:tcPr>
            <w:tcW w:w="1073" w:type="dxa"/>
            <w:tcBorders>
              <w:top w:val="nil"/>
              <w:left w:val="nil"/>
              <w:bottom w:val="single" w:sz="4" w:space="0" w:color="auto"/>
              <w:right w:val="single" w:sz="4" w:space="0" w:color="auto"/>
            </w:tcBorders>
            <w:shd w:val="clear" w:color="000000" w:fill="FCE4D6"/>
            <w:noWrap/>
            <w:hideMark/>
          </w:tcPr>
          <w:p w14:paraId="5A893869" w14:textId="77777777" w:rsidR="005F2B1D" w:rsidRPr="005F2B1D" w:rsidRDefault="005F2B1D" w:rsidP="005F2B1D">
            <w:pPr>
              <w:jc w:val="right"/>
              <w:rPr>
                <w:sz w:val="16"/>
                <w:szCs w:val="16"/>
                <w:lang w:val="en-US"/>
              </w:rPr>
            </w:pPr>
            <w:r w:rsidRPr="005F2B1D">
              <w:rPr>
                <w:sz w:val="16"/>
                <w:szCs w:val="16"/>
                <w:lang w:val="en-US"/>
              </w:rPr>
              <w:t xml:space="preserve">              353,41 </w:t>
            </w:r>
          </w:p>
        </w:tc>
        <w:tc>
          <w:tcPr>
            <w:tcW w:w="709" w:type="dxa"/>
            <w:tcBorders>
              <w:top w:val="nil"/>
              <w:left w:val="nil"/>
              <w:bottom w:val="single" w:sz="4" w:space="0" w:color="auto"/>
              <w:right w:val="single" w:sz="4" w:space="0" w:color="auto"/>
            </w:tcBorders>
            <w:shd w:val="clear" w:color="000000" w:fill="FCE4D6"/>
            <w:noWrap/>
            <w:hideMark/>
          </w:tcPr>
          <w:p w14:paraId="5D45F673"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1" w:type="dxa"/>
            <w:tcBorders>
              <w:top w:val="nil"/>
              <w:left w:val="nil"/>
              <w:bottom w:val="single" w:sz="4" w:space="0" w:color="auto"/>
              <w:right w:val="single" w:sz="4" w:space="0" w:color="auto"/>
            </w:tcBorders>
            <w:shd w:val="clear" w:color="000000" w:fill="FCE4D6"/>
            <w:noWrap/>
            <w:hideMark/>
          </w:tcPr>
          <w:p w14:paraId="600C7F9A" w14:textId="77777777" w:rsidR="005F2B1D" w:rsidRPr="005F2B1D" w:rsidRDefault="005F2B1D" w:rsidP="005F2B1D">
            <w:pPr>
              <w:jc w:val="right"/>
              <w:rPr>
                <w:color w:val="000000"/>
                <w:sz w:val="16"/>
                <w:szCs w:val="16"/>
                <w:lang w:val="en-US"/>
              </w:rPr>
            </w:pPr>
            <w:r w:rsidRPr="005F2B1D">
              <w:rPr>
                <w:color w:val="000000"/>
                <w:sz w:val="16"/>
                <w:szCs w:val="16"/>
                <w:lang w:val="en-US"/>
              </w:rPr>
              <w:t>4,0%</w:t>
            </w:r>
          </w:p>
        </w:tc>
        <w:tc>
          <w:tcPr>
            <w:tcW w:w="850" w:type="dxa"/>
            <w:tcBorders>
              <w:top w:val="nil"/>
              <w:left w:val="nil"/>
              <w:bottom w:val="single" w:sz="4" w:space="0" w:color="auto"/>
              <w:right w:val="single" w:sz="4" w:space="0" w:color="auto"/>
            </w:tcBorders>
            <w:shd w:val="clear" w:color="000000" w:fill="FCE4D6"/>
            <w:noWrap/>
            <w:hideMark/>
          </w:tcPr>
          <w:p w14:paraId="5A883160" w14:textId="77777777" w:rsidR="005F2B1D" w:rsidRPr="005F2B1D" w:rsidRDefault="005F2B1D" w:rsidP="005F2B1D">
            <w:pPr>
              <w:jc w:val="right"/>
              <w:rPr>
                <w:color w:val="000000"/>
                <w:sz w:val="16"/>
                <w:szCs w:val="16"/>
                <w:lang w:val="en-US"/>
              </w:rPr>
            </w:pPr>
            <w:r w:rsidRPr="005F2B1D">
              <w:rPr>
                <w:color w:val="000000"/>
                <w:sz w:val="16"/>
                <w:szCs w:val="16"/>
                <w:lang w:val="en-US"/>
              </w:rPr>
              <w:t>40,2%</w:t>
            </w:r>
          </w:p>
        </w:tc>
        <w:tc>
          <w:tcPr>
            <w:tcW w:w="1276" w:type="dxa"/>
            <w:tcBorders>
              <w:top w:val="nil"/>
              <w:left w:val="nil"/>
              <w:bottom w:val="single" w:sz="4" w:space="0" w:color="auto"/>
              <w:right w:val="single" w:sz="4" w:space="0" w:color="auto"/>
            </w:tcBorders>
            <w:shd w:val="clear" w:color="000000" w:fill="FCE4D6"/>
            <w:noWrap/>
            <w:hideMark/>
          </w:tcPr>
          <w:p w14:paraId="35DB287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33AB0E21"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CE4D6"/>
            <w:noWrap/>
            <w:hideMark/>
          </w:tcPr>
          <w:p w14:paraId="4449DFB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6118D74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1108CB6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196F7F1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0DEFA5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3E8264E4" w14:textId="6676C452" w:rsidR="005F2B1D" w:rsidRPr="005F2B1D" w:rsidRDefault="005F2B1D" w:rsidP="005F2B1D">
            <w:pPr>
              <w:jc w:val="center"/>
              <w:rPr>
                <w:color w:val="000000"/>
                <w:sz w:val="16"/>
                <w:szCs w:val="16"/>
                <w:lang w:val="en-US"/>
              </w:rPr>
            </w:pPr>
            <w:r w:rsidRPr="005F2B1D">
              <w:rPr>
                <w:color w:val="000000"/>
                <w:sz w:val="16"/>
                <w:szCs w:val="16"/>
                <w:lang w:val="en-US"/>
              </w:rPr>
              <w:t>1</w:t>
            </w:r>
            <w:r>
              <w:rPr>
                <w:color w:val="000000"/>
                <w:sz w:val="16"/>
                <w:szCs w:val="16"/>
                <w:lang w:val="en-US"/>
              </w:rPr>
              <w:t>58</w:t>
            </w:r>
          </w:p>
        </w:tc>
        <w:tc>
          <w:tcPr>
            <w:tcW w:w="696" w:type="dxa"/>
            <w:tcBorders>
              <w:top w:val="nil"/>
              <w:left w:val="nil"/>
              <w:bottom w:val="single" w:sz="4" w:space="0" w:color="auto"/>
              <w:right w:val="single" w:sz="4" w:space="0" w:color="auto"/>
            </w:tcBorders>
            <w:shd w:val="clear" w:color="000000" w:fill="FCE4D6"/>
            <w:noWrap/>
            <w:hideMark/>
          </w:tcPr>
          <w:p w14:paraId="2B6551A0" w14:textId="77777777" w:rsidR="005F2B1D" w:rsidRPr="005F2B1D" w:rsidRDefault="005F2B1D" w:rsidP="005F2B1D">
            <w:pPr>
              <w:rPr>
                <w:sz w:val="16"/>
                <w:szCs w:val="16"/>
                <w:lang w:val="en-US"/>
              </w:rPr>
            </w:pPr>
            <w:r w:rsidRPr="005F2B1D">
              <w:rPr>
                <w:sz w:val="16"/>
                <w:szCs w:val="16"/>
                <w:lang w:val="en-US"/>
              </w:rPr>
              <w:t>5B</w:t>
            </w:r>
          </w:p>
        </w:tc>
        <w:tc>
          <w:tcPr>
            <w:tcW w:w="2295" w:type="dxa"/>
            <w:tcBorders>
              <w:top w:val="nil"/>
              <w:left w:val="nil"/>
              <w:bottom w:val="single" w:sz="4" w:space="0" w:color="auto"/>
              <w:right w:val="single" w:sz="4" w:space="0" w:color="auto"/>
            </w:tcBorders>
            <w:shd w:val="clear" w:color="000000" w:fill="FCE4D6"/>
            <w:noWrap/>
            <w:hideMark/>
          </w:tcPr>
          <w:p w14:paraId="68F935F3" w14:textId="77777777" w:rsidR="005F2B1D" w:rsidRPr="005F2B1D" w:rsidRDefault="005F2B1D" w:rsidP="005F2B1D">
            <w:pPr>
              <w:rPr>
                <w:sz w:val="16"/>
                <w:szCs w:val="16"/>
                <w:lang w:val="en-US"/>
              </w:rPr>
            </w:pPr>
            <w:r w:rsidRPr="005F2B1D">
              <w:rPr>
                <w:sz w:val="16"/>
                <w:szCs w:val="16"/>
                <w:lang w:val="en-US"/>
              </w:rPr>
              <w:t>Phát thải từ xử lý chất thải rắn bằng phường pháp sinh học</w:t>
            </w:r>
          </w:p>
        </w:tc>
        <w:tc>
          <w:tcPr>
            <w:tcW w:w="606" w:type="dxa"/>
            <w:tcBorders>
              <w:top w:val="nil"/>
              <w:left w:val="nil"/>
              <w:bottom w:val="single" w:sz="4" w:space="0" w:color="auto"/>
              <w:right w:val="single" w:sz="4" w:space="0" w:color="auto"/>
            </w:tcBorders>
            <w:shd w:val="clear" w:color="000000" w:fill="FCE4D6"/>
            <w:noWrap/>
            <w:hideMark/>
          </w:tcPr>
          <w:p w14:paraId="3B97886A"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CE4D6"/>
            <w:noWrap/>
            <w:hideMark/>
          </w:tcPr>
          <w:p w14:paraId="3F591BE1" w14:textId="77777777" w:rsidR="005F2B1D" w:rsidRPr="005F2B1D" w:rsidRDefault="005F2B1D" w:rsidP="005F2B1D">
            <w:pPr>
              <w:jc w:val="right"/>
              <w:rPr>
                <w:sz w:val="16"/>
                <w:szCs w:val="16"/>
                <w:lang w:val="en-US"/>
              </w:rPr>
            </w:pPr>
            <w:r w:rsidRPr="005F2B1D">
              <w:rPr>
                <w:sz w:val="16"/>
                <w:szCs w:val="16"/>
                <w:lang w:val="en-US"/>
              </w:rPr>
              <w:t>150,03</w:t>
            </w:r>
          </w:p>
        </w:tc>
        <w:tc>
          <w:tcPr>
            <w:tcW w:w="1073" w:type="dxa"/>
            <w:tcBorders>
              <w:top w:val="nil"/>
              <w:left w:val="nil"/>
              <w:bottom w:val="single" w:sz="4" w:space="0" w:color="auto"/>
              <w:right w:val="single" w:sz="4" w:space="0" w:color="auto"/>
            </w:tcBorders>
            <w:shd w:val="clear" w:color="000000" w:fill="FCE4D6"/>
            <w:noWrap/>
            <w:hideMark/>
          </w:tcPr>
          <w:p w14:paraId="588F6A9E" w14:textId="77777777" w:rsidR="005F2B1D" w:rsidRPr="005F2B1D" w:rsidRDefault="005F2B1D" w:rsidP="005F2B1D">
            <w:pPr>
              <w:jc w:val="right"/>
              <w:rPr>
                <w:sz w:val="16"/>
                <w:szCs w:val="16"/>
                <w:lang w:val="en-US"/>
              </w:rPr>
            </w:pPr>
            <w:r w:rsidRPr="005F2B1D">
              <w:rPr>
                <w:sz w:val="16"/>
                <w:szCs w:val="16"/>
                <w:lang w:val="en-US"/>
              </w:rPr>
              <w:t xml:space="preserve">              200,69 </w:t>
            </w:r>
          </w:p>
        </w:tc>
        <w:tc>
          <w:tcPr>
            <w:tcW w:w="709" w:type="dxa"/>
            <w:tcBorders>
              <w:top w:val="nil"/>
              <w:left w:val="nil"/>
              <w:bottom w:val="single" w:sz="4" w:space="0" w:color="auto"/>
              <w:right w:val="single" w:sz="4" w:space="0" w:color="auto"/>
            </w:tcBorders>
            <w:shd w:val="clear" w:color="000000" w:fill="FCE4D6"/>
            <w:noWrap/>
            <w:hideMark/>
          </w:tcPr>
          <w:p w14:paraId="10FA0E1C"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1" w:type="dxa"/>
            <w:tcBorders>
              <w:top w:val="nil"/>
              <w:left w:val="nil"/>
              <w:bottom w:val="single" w:sz="4" w:space="0" w:color="auto"/>
              <w:right w:val="single" w:sz="4" w:space="0" w:color="auto"/>
            </w:tcBorders>
            <w:shd w:val="clear" w:color="000000" w:fill="FCE4D6"/>
            <w:noWrap/>
            <w:hideMark/>
          </w:tcPr>
          <w:p w14:paraId="63FC126D" w14:textId="77777777" w:rsidR="005F2B1D" w:rsidRPr="005F2B1D" w:rsidRDefault="005F2B1D" w:rsidP="005F2B1D">
            <w:pPr>
              <w:jc w:val="right"/>
              <w:rPr>
                <w:color w:val="000000"/>
                <w:sz w:val="16"/>
                <w:szCs w:val="16"/>
                <w:lang w:val="en-US"/>
              </w:rPr>
            </w:pPr>
            <w:r w:rsidRPr="005F2B1D">
              <w:rPr>
                <w:color w:val="000000"/>
                <w:sz w:val="16"/>
                <w:szCs w:val="16"/>
                <w:lang w:val="en-US"/>
              </w:rPr>
              <w:t>60,0%</w:t>
            </w:r>
          </w:p>
        </w:tc>
        <w:tc>
          <w:tcPr>
            <w:tcW w:w="850" w:type="dxa"/>
            <w:tcBorders>
              <w:top w:val="nil"/>
              <w:left w:val="nil"/>
              <w:bottom w:val="single" w:sz="4" w:space="0" w:color="auto"/>
              <w:right w:val="single" w:sz="4" w:space="0" w:color="auto"/>
            </w:tcBorders>
            <w:shd w:val="clear" w:color="000000" w:fill="FCE4D6"/>
            <w:noWrap/>
            <w:hideMark/>
          </w:tcPr>
          <w:p w14:paraId="585BB9A9" w14:textId="77777777" w:rsidR="005F2B1D" w:rsidRPr="005F2B1D" w:rsidRDefault="005F2B1D" w:rsidP="005F2B1D">
            <w:pPr>
              <w:jc w:val="right"/>
              <w:rPr>
                <w:color w:val="000000"/>
                <w:sz w:val="16"/>
                <w:szCs w:val="16"/>
                <w:lang w:val="en-US"/>
              </w:rPr>
            </w:pPr>
            <w:r w:rsidRPr="005F2B1D">
              <w:rPr>
                <w:color w:val="000000"/>
                <w:sz w:val="16"/>
                <w:szCs w:val="16"/>
                <w:lang w:val="en-US"/>
              </w:rPr>
              <w:t>72,1%</w:t>
            </w:r>
          </w:p>
        </w:tc>
        <w:tc>
          <w:tcPr>
            <w:tcW w:w="1276" w:type="dxa"/>
            <w:tcBorders>
              <w:top w:val="nil"/>
              <w:left w:val="nil"/>
              <w:bottom w:val="single" w:sz="4" w:space="0" w:color="auto"/>
              <w:right w:val="single" w:sz="4" w:space="0" w:color="auto"/>
            </w:tcBorders>
            <w:shd w:val="clear" w:color="000000" w:fill="FCE4D6"/>
            <w:noWrap/>
            <w:hideMark/>
          </w:tcPr>
          <w:p w14:paraId="51EE6EF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4324137C"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CE4D6"/>
            <w:noWrap/>
            <w:hideMark/>
          </w:tcPr>
          <w:p w14:paraId="5A0C4B6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24B5493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59C7AA6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5BE164A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ED8666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35379542" w14:textId="6ABD99ED" w:rsidR="005F2B1D" w:rsidRPr="005F2B1D" w:rsidRDefault="005F2B1D" w:rsidP="005F2B1D">
            <w:pPr>
              <w:jc w:val="center"/>
              <w:rPr>
                <w:color w:val="000000"/>
                <w:sz w:val="16"/>
                <w:szCs w:val="16"/>
                <w:lang w:val="en-US"/>
              </w:rPr>
            </w:pPr>
            <w:r w:rsidRPr="005F2B1D">
              <w:rPr>
                <w:color w:val="000000"/>
                <w:sz w:val="16"/>
                <w:szCs w:val="16"/>
                <w:lang w:val="en-US"/>
              </w:rPr>
              <w:t>1</w:t>
            </w:r>
            <w:r>
              <w:rPr>
                <w:color w:val="000000"/>
                <w:sz w:val="16"/>
                <w:szCs w:val="16"/>
                <w:lang w:val="en-US"/>
              </w:rPr>
              <w:t>59</w:t>
            </w:r>
          </w:p>
        </w:tc>
        <w:tc>
          <w:tcPr>
            <w:tcW w:w="696" w:type="dxa"/>
            <w:tcBorders>
              <w:top w:val="nil"/>
              <w:left w:val="nil"/>
              <w:bottom w:val="single" w:sz="4" w:space="0" w:color="auto"/>
              <w:right w:val="single" w:sz="4" w:space="0" w:color="auto"/>
            </w:tcBorders>
            <w:shd w:val="clear" w:color="000000" w:fill="FCE4D6"/>
            <w:noWrap/>
            <w:hideMark/>
          </w:tcPr>
          <w:p w14:paraId="3065C5F1" w14:textId="77777777" w:rsidR="005F2B1D" w:rsidRPr="005F2B1D" w:rsidRDefault="005F2B1D" w:rsidP="005F2B1D">
            <w:pPr>
              <w:rPr>
                <w:sz w:val="16"/>
                <w:szCs w:val="16"/>
                <w:lang w:val="en-US"/>
              </w:rPr>
            </w:pPr>
            <w:r w:rsidRPr="005F2B1D">
              <w:rPr>
                <w:sz w:val="16"/>
                <w:szCs w:val="16"/>
                <w:lang w:val="en-US"/>
              </w:rPr>
              <w:t>5C1</w:t>
            </w:r>
          </w:p>
        </w:tc>
        <w:tc>
          <w:tcPr>
            <w:tcW w:w="2295" w:type="dxa"/>
            <w:tcBorders>
              <w:top w:val="nil"/>
              <w:left w:val="nil"/>
              <w:bottom w:val="single" w:sz="4" w:space="0" w:color="auto"/>
              <w:right w:val="single" w:sz="4" w:space="0" w:color="auto"/>
            </w:tcBorders>
            <w:shd w:val="clear" w:color="000000" w:fill="FCE4D6"/>
            <w:noWrap/>
            <w:hideMark/>
          </w:tcPr>
          <w:p w14:paraId="4B677489" w14:textId="77777777" w:rsidR="005F2B1D" w:rsidRPr="005F2B1D" w:rsidRDefault="005F2B1D" w:rsidP="005F2B1D">
            <w:pPr>
              <w:rPr>
                <w:sz w:val="16"/>
                <w:szCs w:val="16"/>
                <w:lang w:val="en-US"/>
              </w:rPr>
            </w:pPr>
            <w:r w:rsidRPr="005F2B1D">
              <w:rPr>
                <w:sz w:val="16"/>
                <w:szCs w:val="16"/>
                <w:lang w:val="en-US"/>
              </w:rPr>
              <w:t>Thiêu đốt chất thải</w:t>
            </w:r>
          </w:p>
        </w:tc>
        <w:tc>
          <w:tcPr>
            <w:tcW w:w="606" w:type="dxa"/>
            <w:tcBorders>
              <w:top w:val="nil"/>
              <w:left w:val="nil"/>
              <w:bottom w:val="single" w:sz="4" w:space="0" w:color="auto"/>
              <w:right w:val="single" w:sz="4" w:space="0" w:color="auto"/>
            </w:tcBorders>
            <w:shd w:val="clear" w:color="000000" w:fill="FCE4D6"/>
            <w:noWrap/>
            <w:hideMark/>
          </w:tcPr>
          <w:p w14:paraId="5AEE7845"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CE4D6"/>
            <w:noWrap/>
            <w:hideMark/>
          </w:tcPr>
          <w:p w14:paraId="0988DA5E" w14:textId="77777777" w:rsidR="005F2B1D" w:rsidRPr="005F2B1D" w:rsidRDefault="005F2B1D" w:rsidP="005F2B1D">
            <w:pPr>
              <w:jc w:val="right"/>
              <w:rPr>
                <w:sz w:val="16"/>
                <w:szCs w:val="16"/>
                <w:lang w:val="en-US"/>
              </w:rPr>
            </w:pPr>
            <w:r w:rsidRPr="005F2B1D">
              <w:rPr>
                <w:sz w:val="16"/>
                <w:szCs w:val="16"/>
                <w:lang w:val="en-US"/>
              </w:rPr>
              <w:t xml:space="preserve">        1.992,64 </w:t>
            </w:r>
          </w:p>
        </w:tc>
        <w:tc>
          <w:tcPr>
            <w:tcW w:w="1073" w:type="dxa"/>
            <w:tcBorders>
              <w:top w:val="nil"/>
              <w:left w:val="nil"/>
              <w:bottom w:val="single" w:sz="4" w:space="0" w:color="auto"/>
              <w:right w:val="single" w:sz="4" w:space="0" w:color="auto"/>
            </w:tcBorders>
            <w:shd w:val="clear" w:color="000000" w:fill="FCE4D6"/>
            <w:noWrap/>
            <w:hideMark/>
          </w:tcPr>
          <w:p w14:paraId="622DFFD2" w14:textId="77777777" w:rsidR="005F2B1D" w:rsidRPr="005F2B1D" w:rsidRDefault="005F2B1D" w:rsidP="005F2B1D">
            <w:pPr>
              <w:jc w:val="right"/>
              <w:rPr>
                <w:sz w:val="16"/>
                <w:szCs w:val="16"/>
                <w:lang w:val="en-US"/>
              </w:rPr>
            </w:pPr>
            <w:r w:rsidRPr="005F2B1D">
              <w:rPr>
                <w:sz w:val="16"/>
                <w:szCs w:val="16"/>
                <w:lang w:val="en-US"/>
              </w:rPr>
              <w:t xml:space="preserve">           2.036,72 </w:t>
            </w:r>
          </w:p>
        </w:tc>
        <w:tc>
          <w:tcPr>
            <w:tcW w:w="709" w:type="dxa"/>
            <w:tcBorders>
              <w:top w:val="nil"/>
              <w:left w:val="nil"/>
              <w:bottom w:val="single" w:sz="4" w:space="0" w:color="auto"/>
              <w:right w:val="single" w:sz="4" w:space="0" w:color="auto"/>
            </w:tcBorders>
            <w:shd w:val="clear" w:color="000000" w:fill="FCE4D6"/>
            <w:noWrap/>
            <w:hideMark/>
          </w:tcPr>
          <w:p w14:paraId="19BBF38F"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5A7B6760"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FCE4D6"/>
            <w:noWrap/>
            <w:hideMark/>
          </w:tcPr>
          <w:p w14:paraId="4B39B114" w14:textId="77777777" w:rsidR="005F2B1D" w:rsidRPr="005F2B1D" w:rsidRDefault="005F2B1D" w:rsidP="005F2B1D">
            <w:pPr>
              <w:jc w:val="right"/>
              <w:rPr>
                <w:color w:val="000000"/>
                <w:sz w:val="16"/>
                <w:szCs w:val="16"/>
                <w:lang w:val="en-US"/>
              </w:rPr>
            </w:pPr>
            <w:r w:rsidRPr="005F2B1D">
              <w:rPr>
                <w:color w:val="000000"/>
                <w:sz w:val="16"/>
                <w:szCs w:val="16"/>
                <w:lang w:val="en-US"/>
              </w:rPr>
              <w:t>64,0%</w:t>
            </w:r>
          </w:p>
        </w:tc>
        <w:tc>
          <w:tcPr>
            <w:tcW w:w="1276" w:type="dxa"/>
            <w:tcBorders>
              <w:top w:val="nil"/>
              <w:left w:val="nil"/>
              <w:bottom w:val="single" w:sz="4" w:space="0" w:color="auto"/>
              <w:right w:val="single" w:sz="4" w:space="0" w:color="auto"/>
            </w:tcBorders>
            <w:shd w:val="clear" w:color="000000" w:fill="FCE4D6"/>
            <w:noWrap/>
            <w:hideMark/>
          </w:tcPr>
          <w:p w14:paraId="7F4B38F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03D60AE5" w14:textId="77777777" w:rsidR="005F2B1D" w:rsidRPr="005F2B1D" w:rsidRDefault="005F2B1D" w:rsidP="005F2B1D">
            <w:pPr>
              <w:jc w:val="right"/>
              <w:rPr>
                <w:color w:val="000000"/>
                <w:sz w:val="16"/>
                <w:szCs w:val="16"/>
                <w:lang w:val="en-US"/>
              </w:rPr>
            </w:pPr>
            <w:r w:rsidRPr="005F2B1D">
              <w:rPr>
                <w:color w:val="000000"/>
                <w:sz w:val="16"/>
                <w:szCs w:val="16"/>
                <w:lang w:val="en-US"/>
              </w:rPr>
              <w:t>-0,0005</w:t>
            </w:r>
          </w:p>
        </w:tc>
        <w:tc>
          <w:tcPr>
            <w:tcW w:w="568" w:type="dxa"/>
            <w:tcBorders>
              <w:top w:val="nil"/>
              <w:left w:val="nil"/>
              <w:bottom w:val="single" w:sz="4" w:space="0" w:color="auto"/>
              <w:right w:val="single" w:sz="4" w:space="0" w:color="auto"/>
            </w:tcBorders>
            <w:shd w:val="clear" w:color="000000" w:fill="FCE4D6"/>
            <w:noWrap/>
            <w:hideMark/>
          </w:tcPr>
          <w:p w14:paraId="456CA3AC"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FCE4D6"/>
            <w:noWrap/>
            <w:hideMark/>
          </w:tcPr>
          <w:p w14:paraId="73CFC4F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04C41C8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72868CE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65265D90"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3EDDCAF2" w14:textId="1D95C27E" w:rsidR="005F2B1D" w:rsidRPr="005F2B1D" w:rsidRDefault="005F2B1D" w:rsidP="005F2B1D">
            <w:pPr>
              <w:jc w:val="center"/>
              <w:rPr>
                <w:color w:val="000000"/>
                <w:sz w:val="16"/>
                <w:szCs w:val="16"/>
                <w:lang w:val="en-US"/>
              </w:rPr>
            </w:pPr>
            <w:r w:rsidRPr="005F2B1D">
              <w:rPr>
                <w:color w:val="000000"/>
                <w:sz w:val="16"/>
                <w:szCs w:val="16"/>
                <w:lang w:val="en-US"/>
              </w:rPr>
              <w:lastRenderedPageBreak/>
              <w:t>16</w:t>
            </w:r>
            <w:r>
              <w:rPr>
                <w:color w:val="000000"/>
                <w:sz w:val="16"/>
                <w:szCs w:val="16"/>
                <w:lang w:val="en-US"/>
              </w:rPr>
              <w:t>0</w:t>
            </w:r>
          </w:p>
        </w:tc>
        <w:tc>
          <w:tcPr>
            <w:tcW w:w="696" w:type="dxa"/>
            <w:tcBorders>
              <w:top w:val="nil"/>
              <w:left w:val="nil"/>
              <w:bottom w:val="single" w:sz="4" w:space="0" w:color="auto"/>
              <w:right w:val="single" w:sz="4" w:space="0" w:color="auto"/>
            </w:tcBorders>
            <w:shd w:val="clear" w:color="000000" w:fill="FCE4D6"/>
            <w:noWrap/>
            <w:hideMark/>
          </w:tcPr>
          <w:p w14:paraId="5DBF88F8" w14:textId="77777777" w:rsidR="005F2B1D" w:rsidRPr="005F2B1D" w:rsidRDefault="005F2B1D" w:rsidP="005F2B1D">
            <w:pPr>
              <w:rPr>
                <w:sz w:val="16"/>
                <w:szCs w:val="16"/>
                <w:lang w:val="en-US"/>
              </w:rPr>
            </w:pPr>
            <w:r w:rsidRPr="005F2B1D">
              <w:rPr>
                <w:sz w:val="16"/>
                <w:szCs w:val="16"/>
                <w:lang w:val="en-US"/>
              </w:rPr>
              <w:t>5C1</w:t>
            </w:r>
          </w:p>
        </w:tc>
        <w:tc>
          <w:tcPr>
            <w:tcW w:w="2295" w:type="dxa"/>
            <w:tcBorders>
              <w:top w:val="nil"/>
              <w:left w:val="nil"/>
              <w:bottom w:val="single" w:sz="4" w:space="0" w:color="auto"/>
              <w:right w:val="single" w:sz="4" w:space="0" w:color="auto"/>
            </w:tcBorders>
            <w:shd w:val="clear" w:color="000000" w:fill="FCE4D6"/>
            <w:noWrap/>
            <w:hideMark/>
          </w:tcPr>
          <w:p w14:paraId="17F670E1" w14:textId="77777777" w:rsidR="005F2B1D" w:rsidRPr="005F2B1D" w:rsidRDefault="005F2B1D" w:rsidP="005F2B1D">
            <w:pPr>
              <w:rPr>
                <w:sz w:val="16"/>
                <w:szCs w:val="16"/>
                <w:lang w:val="en-US"/>
              </w:rPr>
            </w:pPr>
            <w:r w:rsidRPr="005F2B1D">
              <w:rPr>
                <w:sz w:val="16"/>
                <w:szCs w:val="16"/>
                <w:lang w:val="en-US"/>
              </w:rPr>
              <w:t>Thiêu đốt chất thải</w:t>
            </w:r>
          </w:p>
        </w:tc>
        <w:tc>
          <w:tcPr>
            <w:tcW w:w="606" w:type="dxa"/>
            <w:tcBorders>
              <w:top w:val="nil"/>
              <w:left w:val="nil"/>
              <w:bottom w:val="single" w:sz="4" w:space="0" w:color="auto"/>
              <w:right w:val="single" w:sz="4" w:space="0" w:color="auto"/>
            </w:tcBorders>
            <w:shd w:val="clear" w:color="000000" w:fill="FCE4D6"/>
            <w:noWrap/>
            <w:hideMark/>
          </w:tcPr>
          <w:p w14:paraId="645538F5"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34770B50" w14:textId="77777777" w:rsidR="005F2B1D" w:rsidRPr="005F2B1D" w:rsidRDefault="005F2B1D" w:rsidP="005F2B1D">
            <w:pPr>
              <w:jc w:val="right"/>
              <w:rPr>
                <w:sz w:val="16"/>
                <w:szCs w:val="16"/>
                <w:lang w:val="en-US"/>
              </w:rPr>
            </w:pPr>
            <w:r w:rsidRPr="005F2B1D">
              <w:rPr>
                <w:sz w:val="16"/>
                <w:szCs w:val="16"/>
                <w:lang w:val="en-US"/>
              </w:rPr>
              <w:t xml:space="preserve">               0,40 </w:t>
            </w:r>
          </w:p>
        </w:tc>
        <w:tc>
          <w:tcPr>
            <w:tcW w:w="1073" w:type="dxa"/>
            <w:tcBorders>
              <w:top w:val="nil"/>
              <w:left w:val="nil"/>
              <w:bottom w:val="single" w:sz="4" w:space="0" w:color="auto"/>
              <w:right w:val="single" w:sz="4" w:space="0" w:color="auto"/>
            </w:tcBorders>
            <w:shd w:val="clear" w:color="000000" w:fill="FCE4D6"/>
            <w:noWrap/>
            <w:hideMark/>
          </w:tcPr>
          <w:p w14:paraId="55F9BCA6" w14:textId="77777777" w:rsidR="005F2B1D" w:rsidRPr="005F2B1D" w:rsidRDefault="005F2B1D" w:rsidP="005F2B1D">
            <w:pPr>
              <w:jc w:val="right"/>
              <w:rPr>
                <w:sz w:val="16"/>
                <w:szCs w:val="16"/>
                <w:lang w:val="en-US"/>
              </w:rPr>
            </w:pPr>
            <w:r w:rsidRPr="005F2B1D">
              <w:rPr>
                <w:sz w:val="16"/>
                <w:szCs w:val="16"/>
                <w:lang w:val="en-US"/>
              </w:rPr>
              <w:t xml:space="preserve">                  0,47 </w:t>
            </w:r>
          </w:p>
        </w:tc>
        <w:tc>
          <w:tcPr>
            <w:tcW w:w="709" w:type="dxa"/>
            <w:tcBorders>
              <w:top w:val="nil"/>
              <w:left w:val="nil"/>
              <w:bottom w:val="single" w:sz="4" w:space="0" w:color="auto"/>
              <w:right w:val="single" w:sz="4" w:space="0" w:color="auto"/>
            </w:tcBorders>
            <w:shd w:val="clear" w:color="000000" w:fill="FCE4D6"/>
            <w:noWrap/>
            <w:hideMark/>
          </w:tcPr>
          <w:p w14:paraId="68C71C2C"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3990A518" w14:textId="77777777" w:rsidR="005F2B1D" w:rsidRPr="005F2B1D" w:rsidRDefault="005F2B1D" w:rsidP="005F2B1D">
            <w:pPr>
              <w:jc w:val="right"/>
              <w:rPr>
                <w:color w:val="000000"/>
                <w:sz w:val="16"/>
                <w:szCs w:val="16"/>
                <w:lang w:val="en-US"/>
              </w:rPr>
            </w:pPr>
            <w:r w:rsidRPr="005F2B1D">
              <w:rPr>
                <w:color w:val="000000"/>
                <w:sz w:val="16"/>
                <w:szCs w:val="16"/>
                <w:lang w:val="en-US"/>
              </w:rPr>
              <w:t>80,0%</w:t>
            </w:r>
          </w:p>
        </w:tc>
        <w:tc>
          <w:tcPr>
            <w:tcW w:w="850" w:type="dxa"/>
            <w:tcBorders>
              <w:top w:val="nil"/>
              <w:left w:val="nil"/>
              <w:bottom w:val="single" w:sz="4" w:space="0" w:color="auto"/>
              <w:right w:val="single" w:sz="4" w:space="0" w:color="auto"/>
            </w:tcBorders>
            <w:shd w:val="clear" w:color="000000" w:fill="FCE4D6"/>
            <w:noWrap/>
            <w:hideMark/>
          </w:tcPr>
          <w:p w14:paraId="7D1A4CC7" w14:textId="77777777" w:rsidR="005F2B1D" w:rsidRPr="005F2B1D" w:rsidRDefault="005F2B1D" w:rsidP="005F2B1D">
            <w:pPr>
              <w:jc w:val="right"/>
              <w:rPr>
                <w:color w:val="000000"/>
                <w:sz w:val="16"/>
                <w:szCs w:val="16"/>
                <w:lang w:val="en-US"/>
              </w:rPr>
            </w:pPr>
            <w:r w:rsidRPr="005F2B1D">
              <w:rPr>
                <w:color w:val="000000"/>
                <w:sz w:val="16"/>
                <w:szCs w:val="16"/>
                <w:lang w:val="en-US"/>
              </w:rPr>
              <w:t>94,3%</w:t>
            </w:r>
          </w:p>
        </w:tc>
        <w:tc>
          <w:tcPr>
            <w:tcW w:w="1276" w:type="dxa"/>
            <w:tcBorders>
              <w:top w:val="nil"/>
              <w:left w:val="nil"/>
              <w:bottom w:val="single" w:sz="4" w:space="0" w:color="auto"/>
              <w:right w:val="single" w:sz="4" w:space="0" w:color="auto"/>
            </w:tcBorders>
            <w:shd w:val="clear" w:color="000000" w:fill="FCE4D6"/>
            <w:noWrap/>
            <w:hideMark/>
          </w:tcPr>
          <w:p w14:paraId="75005DE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2A208C8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CE4D6"/>
            <w:noWrap/>
            <w:hideMark/>
          </w:tcPr>
          <w:p w14:paraId="3DBC679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7FDE12E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0588BB2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697FC14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70B82C6"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0BE053ED" w14:textId="3328A620" w:rsidR="005F2B1D" w:rsidRPr="005F2B1D" w:rsidRDefault="005F2B1D" w:rsidP="005F2B1D">
            <w:pPr>
              <w:jc w:val="center"/>
              <w:rPr>
                <w:color w:val="000000"/>
                <w:sz w:val="16"/>
                <w:szCs w:val="16"/>
                <w:lang w:val="en-US"/>
              </w:rPr>
            </w:pPr>
            <w:r w:rsidRPr="005F2B1D">
              <w:rPr>
                <w:color w:val="000000"/>
                <w:sz w:val="16"/>
                <w:szCs w:val="16"/>
                <w:lang w:val="en-US"/>
              </w:rPr>
              <w:t>16</w:t>
            </w:r>
            <w:r>
              <w:rPr>
                <w:color w:val="000000"/>
                <w:sz w:val="16"/>
                <w:szCs w:val="16"/>
                <w:lang w:val="en-US"/>
              </w:rPr>
              <w:t>1</w:t>
            </w:r>
          </w:p>
        </w:tc>
        <w:tc>
          <w:tcPr>
            <w:tcW w:w="696" w:type="dxa"/>
            <w:tcBorders>
              <w:top w:val="nil"/>
              <w:left w:val="nil"/>
              <w:bottom w:val="single" w:sz="4" w:space="0" w:color="auto"/>
              <w:right w:val="single" w:sz="4" w:space="0" w:color="auto"/>
            </w:tcBorders>
            <w:shd w:val="clear" w:color="000000" w:fill="FCE4D6"/>
            <w:noWrap/>
            <w:hideMark/>
          </w:tcPr>
          <w:p w14:paraId="3800732E" w14:textId="77777777" w:rsidR="005F2B1D" w:rsidRPr="005F2B1D" w:rsidRDefault="005F2B1D" w:rsidP="005F2B1D">
            <w:pPr>
              <w:rPr>
                <w:sz w:val="16"/>
                <w:szCs w:val="16"/>
                <w:lang w:val="en-US"/>
              </w:rPr>
            </w:pPr>
            <w:r w:rsidRPr="005F2B1D">
              <w:rPr>
                <w:sz w:val="16"/>
                <w:szCs w:val="16"/>
                <w:lang w:val="en-US"/>
              </w:rPr>
              <w:t>5C1</w:t>
            </w:r>
          </w:p>
        </w:tc>
        <w:tc>
          <w:tcPr>
            <w:tcW w:w="2295" w:type="dxa"/>
            <w:tcBorders>
              <w:top w:val="nil"/>
              <w:left w:val="nil"/>
              <w:bottom w:val="single" w:sz="4" w:space="0" w:color="auto"/>
              <w:right w:val="single" w:sz="4" w:space="0" w:color="auto"/>
            </w:tcBorders>
            <w:shd w:val="clear" w:color="000000" w:fill="FCE4D6"/>
            <w:noWrap/>
            <w:hideMark/>
          </w:tcPr>
          <w:p w14:paraId="044F7B83" w14:textId="77777777" w:rsidR="005F2B1D" w:rsidRPr="005F2B1D" w:rsidRDefault="005F2B1D" w:rsidP="005F2B1D">
            <w:pPr>
              <w:rPr>
                <w:sz w:val="16"/>
                <w:szCs w:val="16"/>
                <w:lang w:val="en-US"/>
              </w:rPr>
            </w:pPr>
            <w:r w:rsidRPr="005F2B1D">
              <w:rPr>
                <w:sz w:val="16"/>
                <w:szCs w:val="16"/>
                <w:lang w:val="en-US"/>
              </w:rPr>
              <w:t>Thiêu đốt chất thải</w:t>
            </w:r>
          </w:p>
        </w:tc>
        <w:tc>
          <w:tcPr>
            <w:tcW w:w="606" w:type="dxa"/>
            <w:tcBorders>
              <w:top w:val="nil"/>
              <w:left w:val="nil"/>
              <w:bottom w:val="single" w:sz="4" w:space="0" w:color="auto"/>
              <w:right w:val="single" w:sz="4" w:space="0" w:color="auto"/>
            </w:tcBorders>
            <w:shd w:val="clear" w:color="000000" w:fill="FCE4D6"/>
            <w:noWrap/>
            <w:hideMark/>
          </w:tcPr>
          <w:p w14:paraId="78421539"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CE4D6"/>
            <w:noWrap/>
            <w:hideMark/>
          </w:tcPr>
          <w:p w14:paraId="1A35143C" w14:textId="77777777" w:rsidR="005F2B1D" w:rsidRPr="005F2B1D" w:rsidRDefault="005F2B1D" w:rsidP="005F2B1D">
            <w:pPr>
              <w:jc w:val="right"/>
              <w:rPr>
                <w:sz w:val="16"/>
                <w:szCs w:val="16"/>
                <w:lang w:val="en-US"/>
              </w:rPr>
            </w:pPr>
            <w:r w:rsidRPr="005F2B1D">
              <w:rPr>
                <w:sz w:val="16"/>
                <w:szCs w:val="16"/>
                <w:lang w:val="en-US"/>
              </w:rPr>
              <w:t xml:space="preserve">             26,01 </w:t>
            </w:r>
          </w:p>
        </w:tc>
        <w:tc>
          <w:tcPr>
            <w:tcW w:w="1073" w:type="dxa"/>
            <w:tcBorders>
              <w:top w:val="nil"/>
              <w:left w:val="nil"/>
              <w:bottom w:val="single" w:sz="4" w:space="0" w:color="auto"/>
              <w:right w:val="single" w:sz="4" w:space="0" w:color="auto"/>
            </w:tcBorders>
            <w:shd w:val="clear" w:color="000000" w:fill="FCE4D6"/>
            <w:noWrap/>
            <w:hideMark/>
          </w:tcPr>
          <w:p w14:paraId="01560443" w14:textId="77777777" w:rsidR="005F2B1D" w:rsidRPr="005F2B1D" w:rsidRDefault="005F2B1D" w:rsidP="005F2B1D">
            <w:pPr>
              <w:jc w:val="right"/>
              <w:rPr>
                <w:sz w:val="16"/>
                <w:szCs w:val="16"/>
                <w:lang w:val="en-US"/>
              </w:rPr>
            </w:pPr>
            <w:r w:rsidRPr="005F2B1D">
              <w:rPr>
                <w:sz w:val="16"/>
                <w:szCs w:val="16"/>
                <w:lang w:val="en-US"/>
              </w:rPr>
              <w:t xml:space="preserve">                30,39 </w:t>
            </w:r>
          </w:p>
        </w:tc>
        <w:tc>
          <w:tcPr>
            <w:tcW w:w="709" w:type="dxa"/>
            <w:tcBorders>
              <w:top w:val="nil"/>
              <w:left w:val="nil"/>
              <w:bottom w:val="single" w:sz="4" w:space="0" w:color="auto"/>
              <w:right w:val="single" w:sz="4" w:space="0" w:color="auto"/>
            </w:tcBorders>
            <w:shd w:val="clear" w:color="000000" w:fill="FCE4D6"/>
            <w:noWrap/>
            <w:hideMark/>
          </w:tcPr>
          <w:p w14:paraId="5BEE363C"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5CA388F8" w14:textId="77777777" w:rsidR="005F2B1D" w:rsidRPr="005F2B1D" w:rsidRDefault="005F2B1D" w:rsidP="005F2B1D">
            <w:pPr>
              <w:jc w:val="right"/>
              <w:rPr>
                <w:color w:val="000000"/>
                <w:sz w:val="16"/>
                <w:szCs w:val="16"/>
                <w:lang w:val="en-US"/>
              </w:rPr>
            </w:pPr>
            <w:r w:rsidRPr="005F2B1D">
              <w:rPr>
                <w:color w:val="000000"/>
                <w:sz w:val="16"/>
                <w:szCs w:val="16"/>
                <w:lang w:val="en-US"/>
              </w:rPr>
              <w:t>80,0%</w:t>
            </w:r>
          </w:p>
        </w:tc>
        <w:tc>
          <w:tcPr>
            <w:tcW w:w="850" w:type="dxa"/>
            <w:tcBorders>
              <w:top w:val="nil"/>
              <w:left w:val="nil"/>
              <w:bottom w:val="single" w:sz="4" w:space="0" w:color="auto"/>
              <w:right w:val="single" w:sz="4" w:space="0" w:color="auto"/>
            </w:tcBorders>
            <w:shd w:val="clear" w:color="000000" w:fill="FCE4D6"/>
            <w:noWrap/>
            <w:hideMark/>
          </w:tcPr>
          <w:p w14:paraId="08CA69FD" w14:textId="77777777" w:rsidR="005F2B1D" w:rsidRPr="005F2B1D" w:rsidRDefault="005F2B1D" w:rsidP="005F2B1D">
            <w:pPr>
              <w:jc w:val="right"/>
              <w:rPr>
                <w:color w:val="000000"/>
                <w:sz w:val="16"/>
                <w:szCs w:val="16"/>
                <w:lang w:val="en-US"/>
              </w:rPr>
            </w:pPr>
            <w:r w:rsidRPr="005F2B1D">
              <w:rPr>
                <w:color w:val="000000"/>
                <w:sz w:val="16"/>
                <w:szCs w:val="16"/>
                <w:lang w:val="en-US"/>
              </w:rPr>
              <w:t>94,3%</w:t>
            </w:r>
          </w:p>
        </w:tc>
        <w:tc>
          <w:tcPr>
            <w:tcW w:w="1276" w:type="dxa"/>
            <w:tcBorders>
              <w:top w:val="nil"/>
              <w:left w:val="nil"/>
              <w:bottom w:val="single" w:sz="4" w:space="0" w:color="auto"/>
              <w:right w:val="single" w:sz="4" w:space="0" w:color="auto"/>
            </w:tcBorders>
            <w:shd w:val="clear" w:color="000000" w:fill="FCE4D6"/>
            <w:noWrap/>
            <w:hideMark/>
          </w:tcPr>
          <w:p w14:paraId="5850C4D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2D9CFD5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CE4D6"/>
            <w:noWrap/>
            <w:hideMark/>
          </w:tcPr>
          <w:p w14:paraId="7AB0E9F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700DB63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591499C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065C1E8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BC38B6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2FA4B116" w14:textId="5E20CC55" w:rsidR="005F2B1D" w:rsidRPr="005F2B1D" w:rsidRDefault="005F2B1D" w:rsidP="005F2B1D">
            <w:pPr>
              <w:jc w:val="center"/>
              <w:rPr>
                <w:color w:val="000000"/>
                <w:sz w:val="16"/>
                <w:szCs w:val="16"/>
                <w:lang w:val="en-US"/>
              </w:rPr>
            </w:pPr>
            <w:r w:rsidRPr="005F2B1D">
              <w:rPr>
                <w:color w:val="000000"/>
                <w:sz w:val="16"/>
                <w:szCs w:val="16"/>
                <w:lang w:val="en-US"/>
              </w:rPr>
              <w:t>1</w:t>
            </w:r>
            <w:r>
              <w:rPr>
                <w:color w:val="000000"/>
                <w:sz w:val="16"/>
                <w:szCs w:val="16"/>
                <w:lang w:val="en-US"/>
              </w:rPr>
              <w:t>62</w:t>
            </w:r>
          </w:p>
        </w:tc>
        <w:tc>
          <w:tcPr>
            <w:tcW w:w="696" w:type="dxa"/>
            <w:tcBorders>
              <w:top w:val="nil"/>
              <w:left w:val="nil"/>
              <w:bottom w:val="single" w:sz="4" w:space="0" w:color="auto"/>
              <w:right w:val="single" w:sz="4" w:space="0" w:color="auto"/>
            </w:tcBorders>
            <w:shd w:val="clear" w:color="000000" w:fill="FCE4D6"/>
            <w:noWrap/>
            <w:hideMark/>
          </w:tcPr>
          <w:p w14:paraId="5C2A5396" w14:textId="77777777" w:rsidR="005F2B1D" w:rsidRPr="005F2B1D" w:rsidRDefault="005F2B1D" w:rsidP="005F2B1D">
            <w:pPr>
              <w:rPr>
                <w:sz w:val="16"/>
                <w:szCs w:val="16"/>
                <w:lang w:val="en-US"/>
              </w:rPr>
            </w:pPr>
            <w:r w:rsidRPr="005F2B1D">
              <w:rPr>
                <w:sz w:val="16"/>
                <w:szCs w:val="16"/>
                <w:lang w:val="en-US"/>
              </w:rPr>
              <w:t>5C2</w:t>
            </w:r>
          </w:p>
        </w:tc>
        <w:tc>
          <w:tcPr>
            <w:tcW w:w="2295" w:type="dxa"/>
            <w:tcBorders>
              <w:top w:val="nil"/>
              <w:left w:val="nil"/>
              <w:bottom w:val="single" w:sz="4" w:space="0" w:color="auto"/>
              <w:right w:val="single" w:sz="4" w:space="0" w:color="auto"/>
            </w:tcBorders>
            <w:shd w:val="clear" w:color="000000" w:fill="FCE4D6"/>
            <w:noWrap/>
            <w:hideMark/>
          </w:tcPr>
          <w:p w14:paraId="5ED57CFA" w14:textId="77777777" w:rsidR="005F2B1D" w:rsidRPr="005F2B1D" w:rsidRDefault="005F2B1D" w:rsidP="005F2B1D">
            <w:pPr>
              <w:rPr>
                <w:sz w:val="16"/>
                <w:szCs w:val="16"/>
                <w:lang w:val="en-US"/>
              </w:rPr>
            </w:pPr>
            <w:r w:rsidRPr="005F2B1D">
              <w:rPr>
                <w:sz w:val="16"/>
                <w:szCs w:val="16"/>
                <w:lang w:val="en-US"/>
              </w:rPr>
              <w:t>Đốt lộ thiên chất thải</w:t>
            </w:r>
          </w:p>
        </w:tc>
        <w:tc>
          <w:tcPr>
            <w:tcW w:w="606" w:type="dxa"/>
            <w:tcBorders>
              <w:top w:val="nil"/>
              <w:left w:val="nil"/>
              <w:bottom w:val="single" w:sz="4" w:space="0" w:color="auto"/>
              <w:right w:val="single" w:sz="4" w:space="0" w:color="auto"/>
            </w:tcBorders>
            <w:shd w:val="clear" w:color="000000" w:fill="FCE4D6"/>
            <w:noWrap/>
            <w:hideMark/>
          </w:tcPr>
          <w:p w14:paraId="3F287AB5"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CE4D6"/>
            <w:noWrap/>
            <w:hideMark/>
          </w:tcPr>
          <w:p w14:paraId="0EF83D36" w14:textId="77777777" w:rsidR="005F2B1D" w:rsidRPr="005F2B1D" w:rsidRDefault="005F2B1D" w:rsidP="005F2B1D">
            <w:pPr>
              <w:jc w:val="right"/>
              <w:rPr>
                <w:sz w:val="16"/>
                <w:szCs w:val="16"/>
                <w:lang w:val="en-US"/>
              </w:rPr>
            </w:pPr>
            <w:r w:rsidRPr="005F2B1D">
              <w:rPr>
                <w:sz w:val="16"/>
                <w:szCs w:val="16"/>
                <w:lang w:val="en-US"/>
              </w:rPr>
              <w:t>1649,39</w:t>
            </w:r>
          </w:p>
        </w:tc>
        <w:tc>
          <w:tcPr>
            <w:tcW w:w="1073" w:type="dxa"/>
            <w:tcBorders>
              <w:top w:val="nil"/>
              <w:left w:val="nil"/>
              <w:bottom w:val="single" w:sz="4" w:space="0" w:color="auto"/>
              <w:right w:val="single" w:sz="4" w:space="0" w:color="auto"/>
            </w:tcBorders>
            <w:shd w:val="clear" w:color="000000" w:fill="FCE4D6"/>
            <w:noWrap/>
            <w:hideMark/>
          </w:tcPr>
          <w:p w14:paraId="6450F0B8" w14:textId="77777777" w:rsidR="005F2B1D" w:rsidRPr="005F2B1D" w:rsidRDefault="005F2B1D" w:rsidP="005F2B1D">
            <w:pPr>
              <w:jc w:val="right"/>
              <w:rPr>
                <w:sz w:val="16"/>
                <w:szCs w:val="16"/>
                <w:lang w:val="en-US"/>
              </w:rPr>
            </w:pPr>
            <w:r w:rsidRPr="005F2B1D">
              <w:rPr>
                <w:sz w:val="16"/>
                <w:szCs w:val="16"/>
                <w:lang w:val="en-US"/>
              </w:rPr>
              <w:t xml:space="preserve">           1.117,49 </w:t>
            </w:r>
          </w:p>
        </w:tc>
        <w:tc>
          <w:tcPr>
            <w:tcW w:w="709" w:type="dxa"/>
            <w:tcBorders>
              <w:top w:val="nil"/>
              <w:left w:val="nil"/>
              <w:bottom w:val="single" w:sz="4" w:space="0" w:color="auto"/>
              <w:right w:val="single" w:sz="4" w:space="0" w:color="auto"/>
            </w:tcBorders>
            <w:shd w:val="clear" w:color="000000" w:fill="FCE4D6"/>
            <w:noWrap/>
            <w:hideMark/>
          </w:tcPr>
          <w:p w14:paraId="102FB437"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11214EA4" w14:textId="77777777" w:rsidR="005F2B1D" w:rsidRPr="005F2B1D" w:rsidRDefault="005F2B1D" w:rsidP="005F2B1D">
            <w:pPr>
              <w:jc w:val="right"/>
              <w:rPr>
                <w:color w:val="000000"/>
                <w:sz w:val="16"/>
                <w:szCs w:val="16"/>
                <w:lang w:val="en-US"/>
              </w:rPr>
            </w:pPr>
            <w:r w:rsidRPr="005F2B1D">
              <w:rPr>
                <w:color w:val="000000"/>
                <w:sz w:val="16"/>
                <w:szCs w:val="16"/>
                <w:lang w:val="en-US"/>
              </w:rPr>
              <w:t>43,3%</w:t>
            </w:r>
          </w:p>
        </w:tc>
        <w:tc>
          <w:tcPr>
            <w:tcW w:w="850" w:type="dxa"/>
            <w:tcBorders>
              <w:top w:val="nil"/>
              <w:left w:val="nil"/>
              <w:bottom w:val="single" w:sz="4" w:space="0" w:color="auto"/>
              <w:right w:val="single" w:sz="4" w:space="0" w:color="auto"/>
            </w:tcBorders>
            <w:shd w:val="clear" w:color="000000" w:fill="FCE4D6"/>
            <w:noWrap/>
            <w:hideMark/>
          </w:tcPr>
          <w:p w14:paraId="45D2A6F2" w14:textId="77777777" w:rsidR="005F2B1D" w:rsidRPr="005F2B1D" w:rsidRDefault="005F2B1D" w:rsidP="005F2B1D">
            <w:pPr>
              <w:jc w:val="right"/>
              <w:rPr>
                <w:color w:val="000000"/>
                <w:sz w:val="16"/>
                <w:szCs w:val="16"/>
                <w:lang w:val="en-US"/>
              </w:rPr>
            </w:pPr>
            <w:r w:rsidRPr="005F2B1D">
              <w:rPr>
                <w:color w:val="000000"/>
                <w:sz w:val="16"/>
                <w:szCs w:val="16"/>
                <w:lang w:val="en-US"/>
              </w:rPr>
              <w:t>66,1%</w:t>
            </w:r>
          </w:p>
        </w:tc>
        <w:tc>
          <w:tcPr>
            <w:tcW w:w="1276" w:type="dxa"/>
            <w:tcBorders>
              <w:top w:val="nil"/>
              <w:left w:val="nil"/>
              <w:bottom w:val="single" w:sz="4" w:space="0" w:color="auto"/>
              <w:right w:val="single" w:sz="4" w:space="0" w:color="auto"/>
            </w:tcBorders>
            <w:shd w:val="clear" w:color="000000" w:fill="FCE4D6"/>
            <w:noWrap/>
            <w:hideMark/>
          </w:tcPr>
          <w:p w14:paraId="3D5B62B0"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75E5CC6E" w14:textId="77777777" w:rsidR="005F2B1D" w:rsidRPr="005F2B1D" w:rsidRDefault="005F2B1D" w:rsidP="005F2B1D">
            <w:pPr>
              <w:jc w:val="right"/>
              <w:rPr>
                <w:color w:val="000000"/>
                <w:sz w:val="16"/>
                <w:szCs w:val="16"/>
                <w:lang w:val="en-US"/>
              </w:rPr>
            </w:pPr>
            <w:r w:rsidRPr="005F2B1D">
              <w:rPr>
                <w:color w:val="000000"/>
                <w:sz w:val="16"/>
                <w:szCs w:val="16"/>
                <w:lang w:val="en-US"/>
              </w:rPr>
              <w:t>-0,0019</w:t>
            </w:r>
          </w:p>
        </w:tc>
        <w:tc>
          <w:tcPr>
            <w:tcW w:w="568" w:type="dxa"/>
            <w:tcBorders>
              <w:top w:val="nil"/>
              <w:left w:val="nil"/>
              <w:bottom w:val="single" w:sz="4" w:space="0" w:color="auto"/>
              <w:right w:val="single" w:sz="4" w:space="0" w:color="auto"/>
            </w:tcBorders>
            <w:shd w:val="clear" w:color="000000" w:fill="FCE4D6"/>
            <w:noWrap/>
            <w:hideMark/>
          </w:tcPr>
          <w:p w14:paraId="0BE097A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422635D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4EEC229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53F8D30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0606AC7"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67C7D78A" w14:textId="14EE2DAB" w:rsidR="005F2B1D" w:rsidRPr="005F2B1D" w:rsidRDefault="005F2B1D" w:rsidP="005F2B1D">
            <w:pPr>
              <w:jc w:val="center"/>
              <w:rPr>
                <w:color w:val="000000"/>
                <w:sz w:val="16"/>
                <w:szCs w:val="16"/>
                <w:lang w:val="en-US"/>
              </w:rPr>
            </w:pPr>
            <w:r w:rsidRPr="005F2B1D">
              <w:rPr>
                <w:color w:val="000000"/>
                <w:sz w:val="16"/>
                <w:szCs w:val="16"/>
                <w:lang w:val="en-US"/>
              </w:rPr>
              <w:t>16</w:t>
            </w:r>
            <w:r>
              <w:rPr>
                <w:color w:val="000000"/>
                <w:sz w:val="16"/>
                <w:szCs w:val="16"/>
                <w:lang w:val="en-US"/>
              </w:rPr>
              <w:t>3</w:t>
            </w:r>
          </w:p>
        </w:tc>
        <w:tc>
          <w:tcPr>
            <w:tcW w:w="696" w:type="dxa"/>
            <w:tcBorders>
              <w:top w:val="nil"/>
              <w:left w:val="nil"/>
              <w:bottom w:val="single" w:sz="4" w:space="0" w:color="auto"/>
              <w:right w:val="single" w:sz="4" w:space="0" w:color="auto"/>
            </w:tcBorders>
            <w:shd w:val="clear" w:color="000000" w:fill="FCE4D6"/>
            <w:noWrap/>
            <w:hideMark/>
          </w:tcPr>
          <w:p w14:paraId="78A4C343" w14:textId="77777777" w:rsidR="005F2B1D" w:rsidRPr="005F2B1D" w:rsidRDefault="005F2B1D" w:rsidP="005F2B1D">
            <w:pPr>
              <w:rPr>
                <w:color w:val="000000"/>
                <w:sz w:val="16"/>
                <w:szCs w:val="16"/>
                <w:lang w:val="en-US"/>
              </w:rPr>
            </w:pPr>
            <w:r w:rsidRPr="005F2B1D">
              <w:rPr>
                <w:color w:val="000000"/>
                <w:sz w:val="16"/>
                <w:szCs w:val="16"/>
                <w:lang w:val="en-US"/>
              </w:rPr>
              <w:t>5C2</w:t>
            </w:r>
          </w:p>
        </w:tc>
        <w:tc>
          <w:tcPr>
            <w:tcW w:w="2295" w:type="dxa"/>
            <w:tcBorders>
              <w:top w:val="nil"/>
              <w:left w:val="nil"/>
              <w:bottom w:val="single" w:sz="4" w:space="0" w:color="auto"/>
              <w:right w:val="single" w:sz="4" w:space="0" w:color="auto"/>
            </w:tcBorders>
            <w:shd w:val="clear" w:color="000000" w:fill="FCE4D6"/>
            <w:noWrap/>
            <w:hideMark/>
          </w:tcPr>
          <w:p w14:paraId="63E3E463" w14:textId="77777777" w:rsidR="005F2B1D" w:rsidRPr="005F2B1D" w:rsidRDefault="005F2B1D" w:rsidP="005F2B1D">
            <w:pPr>
              <w:rPr>
                <w:sz w:val="16"/>
                <w:szCs w:val="16"/>
                <w:lang w:val="en-US"/>
              </w:rPr>
            </w:pPr>
            <w:r w:rsidRPr="005F2B1D">
              <w:rPr>
                <w:sz w:val="16"/>
                <w:szCs w:val="16"/>
                <w:lang w:val="en-US"/>
              </w:rPr>
              <w:t>Đốt lộ thiên chất thải</w:t>
            </w:r>
          </w:p>
        </w:tc>
        <w:tc>
          <w:tcPr>
            <w:tcW w:w="606" w:type="dxa"/>
            <w:tcBorders>
              <w:top w:val="nil"/>
              <w:left w:val="nil"/>
              <w:bottom w:val="single" w:sz="4" w:space="0" w:color="auto"/>
              <w:right w:val="single" w:sz="4" w:space="0" w:color="auto"/>
            </w:tcBorders>
            <w:shd w:val="clear" w:color="000000" w:fill="FCE4D6"/>
            <w:noWrap/>
            <w:hideMark/>
          </w:tcPr>
          <w:p w14:paraId="38BD9E54"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5D6FD9BA" w14:textId="77777777" w:rsidR="005F2B1D" w:rsidRPr="005F2B1D" w:rsidRDefault="005F2B1D" w:rsidP="005F2B1D">
            <w:pPr>
              <w:jc w:val="right"/>
              <w:rPr>
                <w:sz w:val="16"/>
                <w:szCs w:val="16"/>
                <w:lang w:val="en-US"/>
              </w:rPr>
            </w:pPr>
            <w:r w:rsidRPr="005F2B1D">
              <w:rPr>
                <w:sz w:val="16"/>
                <w:szCs w:val="16"/>
                <w:lang w:val="en-US"/>
              </w:rPr>
              <w:t xml:space="preserve">           435,90 </w:t>
            </w:r>
          </w:p>
        </w:tc>
        <w:tc>
          <w:tcPr>
            <w:tcW w:w="1073" w:type="dxa"/>
            <w:tcBorders>
              <w:top w:val="nil"/>
              <w:left w:val="nil"/>
              <w:bottom w:val="single" w:sz="4" w:space="0" w:color="auto"/>
              <w:right w:val="single" w:sz="4" w:space="0" w:color="auto"/>
            </w:tcBorders>
            <w:shd w:val="clear" w:color="000000" w:fill="FCE4D6"/>
            <w:noWrap/>
            <w:hideMark/>
          </w:tcPr>
          <w:p w14:paraId="27008CEA" w14:textId="77777777" w:rsidR="005F2B1D" w:rsidRPr="005F2B1D" w:rsidRDefault="005F2B1D" w:rsidP="005F2B1D">
            <w:pPr>
              <w:jc w:val="right"/>
              <w:rPr>
                <w:sz w:val="16"/>
                <w:szCs w:val="16"/>
                <w:lang w:val="en-US"/>
              </w:rPr>
            </w:pPr>
            <w:r w:rsidRPr="005F2B1D">
              <w:rPr>
                <w:sz w:val="16"/>
                <w:szCs w:val="16"/>
                <w:lang w:val="en-US"/>
              </w:rPr>
              <w:t xml:space="preserve">              317,00 </w:t>
            </w:r>
          </w:p>
        </w:tc>
        <w:tc>
          <w:tcPr>
            <w:tcW w:w="709" w:type="dxa"/>
            <w:tcBorders>
              <w:top w:val="nil"/>
              <w:left w:val="nil"/>
              <w:bottom w:val="single" w:sz="4" w:space="0" w:color="auto"/>
              <w:right w:val="single" w:sz="4" w:space="0" w:color="auto"/>
            </w:tcBorders>
            <w:shd w:val="clear" w:color="000000" w:fill="FCE4D6"/>
            <w:noWrap/>
            <w:hideMark/>
          </w:tcPr>
          <w:p w14:paraId="5B2AA667"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0E3E9C81" w14:textId="77777777" w:rsidR="005F2B1D" w:rsidRPr="005F2B1D" w:rsidRDefault="005F2B1D" w:rsidP="005F2B1D">
            <w:pPr>
              <w:jc w:val="right"/>
              <w:rPr>
                <w:color w:val="000000"/>
                <w:sz w:val="16"/>
                <w:szCs w:val="16"/>
                <w:lang w:val="en-US"/>
              </w:rPr>
            </w:pPr>
            <w:r w:rsidRPr="005F2B1D">
              <w:rPr>
                <w:color w:val="000000"/>
                <w:sz w:val="16"/>
                <w:szCs w:val="16"/>
                <w:lang w:val="en-US"/>
              </w:rPr>
              <w:t>85,0%</w:t>
            </w:r>
          </w:p>
        </w:tc>
        <w:tc>
          <w:tcPr>
            <w:tcW w:w="850" w:type="dxa"/>
            <w:tcBorders>
              <w:top w:val="nil"/>
              <w:left w:val="nil"/>
              <w:bottom w:val="single" w:sz="4" w:space="0" w:color="auto"/>
              <w:right w:val="single" w:sz="4" w:space="0" w:color="auto"/>
            </w:tcBorders>
            <w:shd w:val="clear" w:color="000000" w:fill="FCE4D6"/>
            <w:noWrap/>
            <w:hideMark/>
          </w:tcPr>
          <w:p w14:paraId="1306C799" w14:textId="77777777" w:rsidR="005F2B1D" w:rsidRPr="005F2B1D" w:rsidRDefault="005F2B1D" w:rsidP="005F2B1D">
            <w:pPr>
              <w:jc w:val="right"/>
              <w:rPr>
                <w:color w:val="000000"/>
                <w:sz w:val="16"/>
                <w:szCs w:val="16"/>
                <w:lang w:val="en-US"/>
              </w:rPr>
            </w:pPr>
            <w:r w:rsidRPr="005F2B1D">
              <w:rPr>
                <w:color w:val="000000"/>
                <w:sz w:val="16"/>
                <w:szCs w:val="16"/>
                <w:lang w:val="en-US"/>
              </w:rPr>
              <w:t>98,6%</w:t>
            </w:r>
          </w:p>
        </w:tc>
        <w:tc>
          <w:tcPr>
            <w:tcW w:w="1276" w:type="dxa"/>
            <w:tcBorders>
              <w:top w:val="nil"/>
              <w:left w:val="nil"/>
              <w:bottom w:val="single" w:sz="4" w:space="0" w:color="auto"/>
              <w:right w:val="single" w:sz="4" w:space="0" w:color="auto"/>
            </w:tcBorders>
            <w:shd w:val="clear" w:color="000000" w:fill="FCE4D6"/>
            <w:noWrap/>
            <w:hideMark/>
          </w:tcPr>
          <w:p w14:paraId="0623FE0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2DD5AE16" w14:textId="77777777" w:rsidR="005F2B1D" w:rsidRPr="005F2B1D" w:rsidRDefault="005F2B1D" w:rsidP="005F2B1D">
            <w:pPr>
              <w:jc w:val="right"/>
              <w:rPr>
                <w:color w:val="000000"/>
                <w:sz w:val="16"/>
                <w:szCs w:val="16"/>
                <w:lang w:val="en-US"/>
              </w:rPr>
            </w:pPr>
            <w:r w:rsidRPr="005F2B1D">
              <w:rPr>
                <w:color w:val="000000"/>
                <w:sz w:val="16"/>
                <w:szCs w:val="16"/>
                <w:lang w:val="en-US"/>
              </w:rPr>
              <w:t>-0,0005</w:t>
            </w:r>
          </w:p>
        </w:tc>
        <w:tc>
          <w:tcPr>
            <w:tcW w:w="568" w:type="dxa"/>
            <w:tcBorders>
              <w:top w:val="nil"/>
              <w:left w:val="nil"/>
              <w:bottom w:val="single" w:sz="4" w:space="0" w:color="auto"/>
              <w:right w:val="single" w:sz="4" w:space="0" w:color="auto"/>
            </w:tcBorders>
            <w:shd w:val="clear" w:color="000000" w:fill="FCE4D6"/>
            <w:noWrap/>
            <w:hideMark/>
          </w:tcPr>
          <w:p w14:paraId="79843D6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6134C08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3FCBF88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0F093C7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3EEAC08"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3DED492E" w14:textId="05A70CB3" w:rsidR="005F2B1D" w:rsidRPr="005F2B1D" w:rsidRDefault="005F2B1D" w:rsidP="005F2B1D">
            <w:pPr>
              <w:jc w:val="center"/>
              <w:rPr>
                <w:color w:val="000000"/>
                <w:sz w:val="16"/>
                <w:szCs w:val="16"/>
                <w:lang w:val="en-US"/>
              </w:rPr>
            </w:pPr>
            <w:r w:rsidRPr="005F2B1D">
              <w:rPr>
                <w:color w:val="000000"/>
                <w:sz w:val="16"/>
                <w:szCs w:val="16"/>
                <w:lang w:val="en-US"/>
              </w:rPr>
              <w:t>16</w:t>
            </w:r>
            <w:r>
              <w:rPr>
                <w:color w:val="000000"/>
                <w:sz w:val="16"/>
                <w:szCs w:val="16"/>
                <w:lang w:val="en-US"/>
              </w:rPr>
              <w:t>4</w:t>
            </w:r>
          </w:p>
        </w:tc>
        <w:tc>
          <w:tcPr>
            <w:tcW w:w="696" w:type="dxa"/>
            <w:tcBorders>
              <w:top w:val="nil"/>
              <w:left w:val="nil"/>
              <w:bottom w:val="single" w:sz="4" w:space="0" w:color="auto"/>
              <w:right w:val="single" w:sz="4" w:space="0" w:color="auto"/>
            </w:tcBorders>
            <w:shd w:val="clear" w:color="000000" w:fill="FCE4D6"/>
            <w:noWrap/>
            <w:hideMark/>
          </w:tcPr>
          <w:p w14:paraId="531D5156" w14:textId="77777777" w:rsidR="005F2B1D" w:rsidRPr="005F2B1D" w:rsidRDefault="005F2B1D" w:rsidP="005F2B1D">
            <w:pPr>
              <w:rPr>
                <w:color w:val="000000"/>
                <w:sz w:val="16"/>
                <w:szCs w:val="16"/>
                <w:lang w:val="en-US"/>
              </w:rPr>
            </w:pPr>
            <w:r w:rsidRPr="005F2B1D">
              <w:rPr>
                <w:color w:val="000000"/>
                <w:sz w:val="16"/>
                <w:szCs w:val="16"/>
                <w:lang w:val="en-US"/>
              </w:rPr>
              <w:t>5C2</w:t>
            </w:r>
          </w:p>
        </w:tc>
        <w:tc>
          <w:tcPr>
            <w:tcW w:w="2295" w:type="dxa"/>
            <w:tcBorders>
              <w:top w:val="nil"/>
              <w:left w:val="nil"/>
              <w:bottom w:val="single" w:sz="4" w:space="0" w:color="auto"/>
              <w:right w:val="single" w:sz="4" w:space="0" w:color="auto"/>
            </w:tcBorders>
            <w:shd w:val="clear" w:color="000000" w:fill="FCE4D6"/>
            <w:noWrap/>
            <w:hideMark/>
          </w:tcPr>
          <w:p w14:paraId="26C6321A" w14:textId="77777777" w:rsidR="005F2B1D" w:rsidRPr="005F2B1D" w:rsidRDefault="005F2B1D" w:rsidP="005F2B1D">
            <w:pPr>
              <w:rPr>
                <w:sz w:val="16"/>
                <w:szCs w:val="16"/>
                <w:lang w:val="en-US"/>
              </w:rPr>
            </w:pPr>
            <w:r w:rsidRPr="005F2B1D">
              <w:rPr>
                <w:sz w:val="16"/>
                <w:szCs w:val="16"/>
                <w:lang w:val="en-US"/>
              </w:rPr>
              <w:t>Đốt lộ thiên chất thải</w:t>
            </w:r>
          </w:p>
        </w:tc>
        <w:tc>
          <w:tcPr>
            <w:tcW w:w="606" w:type="dxa"/>
            <w:tcBorders>
              <w:top w:val="nil"/>
              <w:left w:val="nil"/>
              <w:bottom w:val="single" w:sz="4" w:space="0" w:color="auto"/>
              <w:right w:val="single" w:sz="4" w:space="0" w:color="auto"/>
            </w:tcBorders>
            <w:shd w:val="clear" w:color="000000" w:fill="FCE4D6"/>
            <w:noWrap/>
            <w:hideMark/>
          </w:tcPr>
          <w:p w14:paraId="1C7CCB77"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CE4D6"/>
            <w:noWrap/>
            <w:hideMark/>
          </w:tcPr>
          <w:p w14:paraId="7A965AA9" w14:textId="77777777" w:rsidR="005F2B1D" w:rsidRPr="005F2B1D" w:rsidRDefault="005F2B1D" w:rsidP="005F2B1D">
            <w:pPr>
              <w:jc w:val="right"/>
              <w:rPr>
                <w:sz w:val="16"/>
                <w:szCs w:val="16"/>
                <w:lang w:val="en-US"/>
              </w:rPr>
            </w:pPr>
            <w:r w:rsidRPr="005F2B1D">
              <w:rPr>
                <w:sz w:val="16"/>
                <w:szCs w:val="16"/>
                <w:lang w:val="en-US"/>
              </w:rPr>
              <w:t xml:space="preserve">             61,90 </w:t>
            </w:r>
          </w:p>
        </w:tc>
        <w:tc>
          <w:tcPr>
            <w:tcW w:w="1073" w:type="dxa"/>
            <w:tcBorders>
              <w:top w:val="nil"/>
              <w:left w:val="nil"/>
              <w:bottom w:val="single" w:sz="4" w:space="0" w:color="auto"/>
              <w:right w:val="single" w:sz="4" w:space="0" w:color="auto"/>
            </w:tcBorders>
            <w:shd w:val="clear" w:color="000000" w:fill="FCE4D6"/>
            <w:noWrap/>
            <w:hideMark/>
          </w:tcPr>
          <w:p w14:paraId="7520FBB4" w14:textId="555AC749" w:rsidR="005F2B1D" w:rsidRPr="005F2B1D" w:rsidRDefault="005F2B1D" w:rsidP="005F2B1D">
            <w:pPr>
              <w:jc w:val="right"/>
              <w:rPr>
                <w:sz w:val="16"/>
                <w:szCs w:val="16"/>
                <w:lang w:val="en-US"/>
              </w:rPr>
            </w:pPr>
            <w:r w:rsidRPr="005F2B1D">
              <w:rPr>
                <w:sz w:val="16"/>
                <w:szCs w:val="16"/>
                <w:lang w:val="en-US"/>
              </w:rPr>
              <w:t xml:space="preserve">            43,63 </w:t>
            </w:r>
          </w:p>
        </w:tc>
        <w:tc>
          <w:tcPr>
            <w:tcW w:w="709" w:type="dxa"/>
            <w:tcBorders>
              <w:top w:val="nil"/>
              <w:left w:val="nil"/>
              <w:bottom w:val="single" w:sz="4" w:space="0" w:color="auto"/>
              <w:right w:val="single" w:sz="4" w:space="0" w:color="auto"/>
            </w:tcBorders>
            <w:shd w:val="clear" w:color="000000" w:fill="FCE4D6"/>
            <w:noWrap/>
            <w:hideMark/>
          </w:tcPr>
          <w:p w14:paraId="0D652167"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7BBF2D61" w14:textId="77777777" w:rsidR="005F2B1D" w:rsidRPr="005F2B1D" w:rsidRDefault="005F2B1D" w:rsidP="005F2B1D">
            <w:pPr>
              <w:jc w:val="right"/>
              <w:rPr>
                <w:color w:val="000000"/>
                <w:sz w:val="16"/>
                <w:szCs w:val="16"/>
                <w:lang w:val="en-US"/>
              </w:rPr>
            </w:pPr>
            <w:r w:rsidRPr="005F2B1D">
              <w:rPr>
                <w:color w:val="000000"/>
                <w:sz w:val="16"/>
                <w:szCs w:val="16"/>
                <w:lang w:val="en-US"/>
              </w:rPr>
              <w:t>85,0%</w:t>
            </w:r>
          </w:p>
        </w:tc>
        <w:tc>
          <w:tcPr>
            <w:tcW w:w="850" w:type="dxa"/>
            <w:tcBorders>
              <w:top w:val="nil"/>
              <w:left w:val="nil"/>
              <w:bottom w:val="single" w:sz="4" w:space="0" w:color="auto"/>
              <w:right w:val="single" w:sz="4" w:space="0" w:color="auto"/>
            </w:tcBorders>
            <w:shd w:val="clear" w:color="000000" w:fill="FCE4D6"/>
            <w:noWrap/>
            <w:hideMark/>
          </w:tcPr>
          <w:p w14:paraId="703CCE95" w14:textId="77777777" w:rsidR="005F2B1D" w:rsidRPr="005F2B1D" w:rsidRDefault="005F2B1D" w:rsidP="005F2B1D">
            <w:pPr>
              <w:jc w:val="right"/>
              <w:rPr>
                <w:color w:val="000000"/>
                <w:sz w:val="16"/>
                <w:szCs w:val="16"/>
                <w:lang w:val="en-US"/>
              </w:rPr>
            </w:pPr>
            <w:r w:rsidRPr="005F2B1D">
              <w:rPr>
                <w:color w:val="000000"/>
                <w:sz w:val="16"/>
                <w:szCs w:val="16"/>
                <w:lang w:val="en-US"/>
              </w:rPr>
              <w:t>98,6%</w:t>
            </w:r>
          </w:p>
        </w:tc>
        <w:tc>
          <w:tcPr>
            <w:tcW w:w="1276" w:type="dxa"/>
            <w:tcBorders>
              <w:top w:val="nil"/>
              <w:left w:val="nil"/>
              <w:bottom w:val="single" w:sz="4" w:space="0" w:color="auto"/>
              <w:right w:val="single" w:sz="4" w:space="0" w:color="auto"/>
            </w:tcBorders>
            <w:shd w:val="clear" w:color="000000" w:fill="FCE4D6"/>
            <w:noWrap/>
            <w:hideMark/>
          </w:tcPr>
          <w:p w14:paraId="67CE1D24"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6940E763"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CE4D6"/>
            <w:noWrap/>
            <w:hideMark/>
          </w:tcPr>
          <w:p w14:paraId="79F99DB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7824BD7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3485506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796B497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40B3BAC"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164A792A" w14:textId="1035EB96" w:rsidR="005F2B1D" w:rsidRPr="005F2B1D" w:rsidRDefault="005F2B1D" w:rsidP="005F2B1D">
            <w:pPr>
              <w:jc w:val="center"/>
              <w:rPr>
                <w:color w:val="000000"/>
                <w:sz w:val="16"/>
                <w:szCs w:val="16"/>
                <w:lang w:val="en-US"/>
              </w:rPr>
            </w:pPr>
            <w:r w:rsidRPr="005F2B1D">
              <w:rPr>
                <w:color w:val="000000"/>
                <w:sz w:val="16"/>
                <w:szCs w:val="16"/>
                <w:lang w:val="en-US"/>
              </w:rPr>
              <w:t>16</w:t>
            </w:r>
            <w:r>
              <w:rPr>
                <w:color w:val="000000"/>
                <w:sz w:val="16"/>
                <w:szCs w:val="16"/>
                <w:lang w:val="en-US"/>
              </w:rPr>
              <w:t>5</w:t>
            </w:r>
          </w:p>
        </w:tc>
        <w:tc>
          <w:tcPr>
            <w:tcW w:w="696" w:type="dxa"/>
            <w:tcBorders>
              <w:top w:val="nil"/>
              <w:left w:val="nil"/>
              <w:bottom w:val="single" w:sz="4" w:space="0" w:color="auto"/>
              <w:right w:val="single" w:sz="4" w:space="0" w:color="auto"/>
            </w:tcBorders>
            <w:shd w:val="clear" w:color="000000" w:fill="FCE4D6"/>
            <w:noWrap/>
            <w:hideMark/>
          </w:tcPr>
          <w:p w14:paraId="4216F3F5" w14:textId="77777777" w:rsidR="005F2B1D" w:rsidRPr="005F2B1D" w:rsidRDefault="005F2B1D" w:rsidP="005F2B1D">
            <w:pPr>
              <w:rPr>
                <w:color w:val="000000"/>
                <w:sz w:val="16"/>
                <w:szCs w:val="16"/>
                <w:lang w:val="en-US"/>
              </w:rPr>
            </w:pPr>
            <w:r w:rsidRPr="005F2B1D">
              <w:rPr>
                <w:color w:val="000000"/>
                <w:sz w:val="16"/>
                <w:szCs w:val="16"/>
                <w:lang w:val="en-US"/>
              </w:rPr>
              <w:t>5D1</w:t>
            </w:r>
          </w:p>
        </w:tc>
        <w:tc>
          <w:tcPr>
            <w:tcW w:w="2295" w:type="dxa"/>
            <w:tcBorders>
              <w:top w:val="nil"/>
              <w:left w:val="nil"/>
              <w:bottom w:val="single" w:sz="4" w:space="0" w:color="auto"/>
              <w:right w:val="single" w:sz="4" w:space="0" w:color="auto"/>
            </w:tcBorders>
            <w:shd w:val="clear" w:color="000000" w:fill="FCE4D6"/>
            <w:noWrap/>
            <w:hideMark/>
          </w:tcPr>
          <w:p w14:paraId="0599E496" w14:textId="77777777" w:rsidR="005F2B1D" w:rsidRPr="005F2B1D" w:rsidRDefault="005F2B1D" w:rsidP="005F2B1D">
            <w:pPr>
              <w:rPr>
                <w:sz w:val="16"/>
                <w:szCs w:val="16"/>
                <w:lang w:val="en-US"/>
              </w:rPr>
            </w:pPr>
            <w:r w:rsidRPr="005F2B1D">
              <w:rPr>
                <w:sz w:val="16"/>
                <w:szCs w:val="16"/>
                <w:lang w:val="en-US"/>
              </w:rPr>
              <w:t>Xử lý và xả thải nước thải sinh hoạt</w:t>
            </w:r>
          </w:p>
        </w:tc>
        <w:tc>
          <w:tcPr>
            <w:tcW w:w="606" w:type="dxa"/>
            <w:tcBorders>
              <w:top w:val="nil"/>
              <w:left w:val="nil"/>
              <w:bottom w:val="single" w:sz="4" w:space="0" w:color="auto"/>
              <w:right w:val="single" w:sz="4" w:space="0" w:color="auto"/>
            </w:tcBorders>
            <w:shd w:val="clear" w:color="000000" w:fill="FCE4D6"/>
            <w:noWrap/>
            <w:hideMark/>
          </w:tcPr>
          <w:p w14:paraId="7BE2F527"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4CE3CEE1" w14:textId="77777777" w:rsidR="005F2B1D" w:rsidRPr="005F2B1D" w:rsidRDefault="005F2B1D" w:rsidP="005F2B1D">
            <w:pPr>
              <w:jc w:val="right"/>
              <w:rPr>
                <w:sz w:val="16"/>
                <w:szCs w:val="16"/>
                <w:lang w:val="en-US"/>
              </w:rPr>
            </w:pPr>
            <w:r w:rsidRPr="005F2B1D">
              <w:rPr>
                <w:sz w:val="16"/>
                <w:szCs w:val="16"/>
                <w:lang w:val="en-US"/>
              </w:rPr>
              <w:t xml:space="preserve">        5.372,47 </w:t>
            </w:r>
          </w:p>
        </w:tc>
        <w:tc>
          <w:tcPr>
            <w:tcW w:w="1073" w:type="dxa"/>
            <w:tcBorders>
              <w:top w:val="nil"/>
              <w:left w:val="nil"/>
              <w:bottom w:val="single" w:sz="4" w:space="0" w:color="auto"/>
              <w:right w:val="single" w:sz="4" w:space="0" w:color="auto"/>
            </w:tcBorders>
            <w:shd w:val="clear" w:color="000000" w:fill="FCE4D6"/>
            <w:noWrap/>
            <w:hideMark/>
          </w:tcPr>
          <w:p w14:paraId="5A84755D" w14:textId="77777777" w:rsidR="005F2B1D" w:rsidRPr="005F2B1D" w:rsidRDefault="005F2B1D" w:rsidP="005F2B1D">
            <w:pPr>
              <w:jc w:val="right"/>
              <w:rPr>
                <w:sz w:val="16"/>
                <w:szCs w:val="16"/>
                <w:lang w:val="en-US"/>
              </w:rPr>
            </w:pPr>
            <w:r w:rsidRPr="005F2B1D">
              <w:rPr>
                <w:sz w:val="16"/>
                <w:szCs w:val="16"/>
                <w:lang w:val="en-US"/>
              </w:rPr>
              <w:t xml:space="preserve">           5.705,29 </w:t>
            </w:r>
          </w:p>
        </w:tc>
        <w:tc>
          <w:tcPr>
            <w:tcW w:w="709" w:type="dxa"/>
            <w:tcBorders>
              <w:top w:val="nil"/>
              <w:left w:val="nil"/>
              <w:bottom w:val="single" w:sz="4" w:space="0" w:color="auto"/>
              <w:right w:val="single" w:sz="4" w:space="0" w:color="auto"/>
            </w:tcBorders>
            <w:shd w:val="clear" w:color="000000" w:fill="FCE4D6"/>
            <w:noWrap/>
            <w:hideMark/>
          </w:tcPr>
          <w:p w14:paraId="269752A5" w14:textId="77777777" w:rsidR="005F2B1D" w:rsidRPr="005F2B1D" w:rsidRDefault="005F2B1D" w:rsidP="005F2B1D">
            <w:pPr>
              <w:jc w:val="right"/>
              <w:rPr>
                <w:color w:val="000000"/>
                <w:sz w:val="16"/>
                <w:szCs w:val="16"/>
                <w:lang w:val="en-US"/>
              </w:rPr>
            </w:pPr>
            <w:r w:rsidRPr="005F2B1D">
              <w:rPr>
                <w:color w:val="000000"/>
                <w:sz w:val="16"/>
                <w:szCs w:val="16"/>
                <w:lang w:val="en-US"/>
              </w:rPr>
              <w:t>19,5%</w:t>
            </w:r>
          </w:p>
        </w:tc>
        <w:tc>
          <w:tcPr>
            <w:tcW w:w="851" w:type="dxa"/>
            <w:tcBorders>
              <w:top w:val="nil"/>
              <w:left w:val="nil"/>
              <w:bottom w:val="single" w:sz="4" w:space="0" w:color="auto"/>
              <w:right w:val="single" w:sz="4" w:space="0" w:color="auto"/>
            </w:tcBorders>
            <w:shd w:val="clear" w:color="000000" w:fill="FCE4D6"/>
            <w:noWrap/>
            <w:hideMark/>
          </w:tcPr>
          <w:p w14:paraId="164A3FF6" w14:textId="77777777" w:rsidR="005F2B1D" w:rsidRPr="005F2B1D" w:rsidRDefault="005F2B1D" w:rsidP="005F2B1D">
            <w:pPr>
              <w:jc w:val="right"/>
              <w:rPr>
                <w:color w:val="000000"/>
                <w:sz w:val="16"/>
                <w:szCs w:val="16"/>
                <w:lang w:val="en-US"/>
              </w:rPr>
            </w:pPr>
            <w:r w:rsidRPr="005F2B1D">
              <w:rPr>
                <w:color w:val="000000"/>
                <w:sz w:val="16"/>
                <w:szCs w:val="16"/>
                <w:lang w:val="en-US"/>
              </w:rPr>
              <w:t>13,2%</w:t>
            </w:r>
          </w:p>
        </w:tc>
        <w:tc>
          <w:tcPr>
            <w:tcW w:w="850" w:type="dxa"/>
            <w:tcBorders>
              <w:top w:val="nil"/>
              <w:left w:val="nil"/>
              <w:bottom w:val="single" w:sz="4" w:space="0" w:color="auto"/>
              <w:right w:val="single" w:sz="4" w:space="0" w:color="auto"/>
            </w:tcBorders>
            <w:shd w:val="clear" w:color="000000" w:fill="FCE4D6"/>
            <w:noWrap/>
            <w:hideMark/>
          </w:tcPr>
          <w:p w14:paraId="398486CD" w14:textId="77777777" w:rsidR="005F2B1D" w:rsidRPr="005F2B1D" w:rsidRDefault="005F2B1D" w:rsidP="005F2B1D">
            <w:pPr>
              <w:jc w:val="right"/>
              <w:rPr>
                <w:color w:val="000000"/>
                <w:sz w:val="16"/>
                <w:szCs w:val="16"/>
                <w:lang w:val="en-US"/>
              </w:rPr>
            </w:pPr>
            <w:r w:rsidRPr="005F2B1D">
              <w:rPr>
                <w:color w:val="000000"/>
                <w:sz w:val="16"/>
                <w:szCs w:val="16"/>
                <w:lang w:val="en-US"/>
              </w:rPr>
              <w:t>23,6%</w:t>
            </w:r>
          </w:p>
        </w:tc>
        <w:tc>
          <w:tcPr>
            <w:tcW w:w="1276" w:type="dxa"/>
            <w:tcBorders>
              <w:top w:val="nil"/>
              <w:left w:val="nil"/>
              <w:bottom w:val="single" w:sz="4" w:space="0" w:color="auto"/>
              <w:right w:val="single" w:sz="4" w:space="0" w:color="auto"/>
            </w:tcBorders>
            <w:shd w:val="clear" w:color="000000" w:fill="FCE4D6"/>
            <w:noWrap/>
            <w:hideMark/>
          </w:tcPr>
          <w:p w14:paraId="2C34366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6A189FCE" w14:textId="77777777" w:rsidR="005F2B1D" w:rsidRPr="005F2B1D" w:rsidRDefault="005F2B1D" w:rsidP="005F2B1D">
            <w:pPr>
              <w:jc w:val="right"/>
              <w:rPr>
                <w:color w:val="000000"/>
                <w:sz w:val="16"/>
                <w:szCs w:val="16"/>
                <w:lang w:val="en-US"/>
              </w:rPr>
            </w:pPr>
            <w:r w:rsidRPr="005F2B1D">
              <w:rPr>
                <w:color w:val="000000"/>
                <w:sz w:val="16"/>
                <w:szCs w:val="16"/>
                <w:lang w:val="en-US"/>
              </w:rPr>
              <w:t>-0,0009</w:t>
            </w:r>
          </w:p>
        </w:tc>
        <w:tc>
          <w:tcPr>
            <w:tcW w:w="568" w:type="dxa"/>
            <w:tcBorders>
              <w:top w:val="nil"/>
              <w:left w:val="nil"/>
              <w:bottom w:val="single" w:sz="4" w:space="0" w:color="auto"/>
              <w:right w:val="single" w:sz="4" w:space="0" w:color="auto"/>
            </w:tcBorders>
            <w:shd w:val="clear" w:color="000000" w:fill="FCE4D6"/>
            <w:noWrap/>
            <w:hideMark/>
          </w:tcPr>
          <w:p w14:paraId="4DB7821E"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FCE4D6"/>
            <w:noWrap/>
            <w:hideMark/>
          </w:tcPr>
          <w:p w14:paraId="1407A26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03EDF34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5A9BBF6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4DC764F"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5DFCFA1E" w14:textId="08347905" w:rsidR="005F2B1D" w:rsidRPr="005F2B1D" w:rsidRDefault="005F2B1D" w:rsidP="005F2B1D">
            <w:pPr>
              <w:jc w:val="center"/>
              <w:rPr>
                <w:color w:val="000000"/>
                <w:sz w:val="16"/>
                <w:szCs w:val="16"/>
                <w:lang w:val="en-US"/>
              </w:rPr>
            </w:pPr>
            <w:r w:rsidRPr="005F2B1D">
              <w:rPr>
                <w:color w:val="000000"/>
                <w:sz w:val="16"/>
                <w:szCs w:val="16"/>
                <w:lang w:val="en-US"/>
              </w:rPr>
              <w:t>1</w:t>
            </w:r>
            <w:r>
              <w:rPr>
                <w:color w:val="000000"/>
                <w:sz w:val="16"/>
                <w:szCs w:val="16"/>
                <w:lang w:val="en-US"/>
              </w:rPr>
              <w:t>66</w:t>
            </w:r>
          </w:p>
        </w:tc>
        <w:tc>
          <w:tcPr>
            <w:tcW w:w="696" w:type="dxa"/>
            <w:tcBorders>
              <w:top w:val="nil"/>
              <w:left w:val="nil"/>
              <w:bottom w:val="single" w:sz="4" w:space="0" w:color="auto"/>
              <w:right w:val="single" w:sz="4" w:space="0" w:color="auto"/>
            </w:tcBorders>
            <w:shd w:val="clear" w:color="000000" w:fill="FCE4D6"/>
            <w:noWrap/>
            <w:hideMark/>
          </w:tcPr>
          <w:p w14:paraId="4D14396C" w14:textId="77777777" w:rsidR="005F2B1D" w:rsidRPr="005F2B1D" w:rsidRDefault="005F2B1D" w:rsidP="005F2B1D">
            <w:pPr>
              <w:rPr>
                <w:color w:val="000000"/>
                <w:sz w:val="16"/>
                <w:szCs w:val="16"/>
                <w:lang w:val="en-US"/>
              </w:rPr>
            </w:pPr>
            <w:r w:rsidRPr="005F2B1D">
              <w:rPr>
                <w:color w:val="000000"/>
                <w:sz w:val="16"/>
                <w:szCs w:val="16"/>
                <w:lang w:val="en-US"/>
              </w:rPr>
              <w:t>5D1</w:t>
            </w:r>
          </w:p>
        </w:tc>
        <w:tc>
          <w:tcPr>
            <w:tcW w:w="2295" w:type="dxa"/>
            <w:tcBorders>
              <w:top w:val="nil"/>
              <w:left w:val="nil"/>
              <w:bottom w:val="single" w:sz="4" w:space="0" w:color="auto"/>
              <w:right w:val="single" w:sz="4" w:space="0" w:color="auto"/>
            </w:tcBorders>
            <w:shd w:val="clear" w:color="000000" w:fill="FCE4D6"/>
            <w:noWrap/>
            <w:hideMark/>
          </w:tcPr>
          <w:p w14:paraId="1BEBCCFD" w14:textId="77777777" w:rsidR="005F2B1D" w:rsidRPr="005F2B1D" w:rsidRDefault="005F2B1D" w:rsidP="005F2B1D">
            <w:pPr>
              <w:rPr>
                <w:sz w:val="16"/>
                <w:szCs w:val="16"/>
                <w:lang w:val="en-US"/>
              </w:rPr>
            </w:pPr>
            <w:r w:rsidRPr="005F2B1D">
              <w:rPr>
                <w:sz w:val="16"/>
                <w:szCs w:val="16"/>
                <w:lang w:val="en-US"/>
              </w:rPr>
              <w:t>Xử lý và xả thải nước thải sinh hoạt</w:t>
            </w:r>
          </w:p>
        </w:tc>
        <w:tc>
          <w:tcPr>
            <w:tcW w:w="606" w:type="dxa"/>
            <w:tcBorders>
              <w:top w:val="nil"/>
              <w:left w:val="nil"/>
              <w:bottom w:val="single" w:sz="4" w:space="0" w:color="auto"/>
              <w:right w:val="single" w:sz="4" w:space="0" w:color="auto"/>
            </w:tcBorders>
            <w:shd w:val="clear" w:color="000000" w:fill="FCE4D6"/>
            <w:noWrap/>
            <w:hideMark/>
          </w:tcPr>
          <w:p w14:paraId="4023B6D7"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CE4D6"/>
            <w:noWrap/>
            <w:hideMark/>
          </w:tcPr>
          <w:p w14:paraId="352A2109" w14:textId="77777777" w:rsidR="005F2B1D" w:rsidRPr="005F2B1D" w:rsidRDefault="005F2B1D" w:rsidP="005F2B1D">
            <w:pPr>
              <w:jc w:val="right"/>
              <w:rPr>
                <w:sz w:val="16"/>
                <w:szCs w:val="16"/>
                <w:lang w:val="en-US"/>
              </w:rPr>
            </w:pPr>
            <w:r w:rsidRPr="005F2B1D">
              <w:rPr>
                <w:sz w:val="16"/>
                <w:szCs w:val="16"/>
                <w:lang w:val="en-US"/>
              </w:rPr>
              <w:t xml:space="preserve">           404,88 </w:t>
            </w:r>
          </w:p>
        </w:tc>
        <w:tc>
          <w:tcPr>
            <w:tcW w:w="1073" w:type="dxa"/>
            <w:tcBorders>
              <w:top w:val="nil"/>
              <w:left w:val="nil"/>
              <w:bottom w:val="single" w:sz="4" w:space="0" w:color="auto"/>
              <w:right w:val="single" w:sz="4" w:space="0" w:color="auto"/>
            </w:tcBorders>
            <w:shd w:val="clear" w:color="000000" w:fill="FCE4D6"/>
            <w:noWrap/>
            <w:hideMark/>
          </w:tcPr>
          <w:p w14:paraId="2C422253" w14:textId="77777777" w:rsidR="005F2B1D" w:rsidRPr="005F2B1D" w:rsidRDefault="005F2B1D" w:rsidP="005F2B1D">
            <w:pPr>
              <w:jc w:val="right"/>
              <w:rPr>
                <w:sz w:val="16"/>
                <w:szCs w:val="16"/>
                <w:lang w:val="en-US"/>
              </w:rPr>
            </w:pPr>
            <w:r w:rsidRPr="005F2B1D">
              <w:rPr>
                <w:sz w:val="16"/>
                <w:szCs w:val="16"/>
                <w:lang w:val="en-US"/>
              </w:rPr>
              <w:t xml:space="preserve">                21,61 </w:t>
            </w:r>
          </w:p>
        </w:tc>
        <w:tc>
          <w:tcPr>
            <w:tcW w:w="709" w:type="dxa"/>
            <w:tcBorders>
              <w:top w:val="nil"/>
              <w:left w:val="nil"/>
              <w:bottom w:val="single" w:sz="4" w:space="0" w:color="auto"/>
              <w:right w:val="single" w:sz="4" w:space="0" w:color="auto"/>
            </w:tcBorders>
            <w:shd w:val="clear" w:color="000000" w:fill="FCE4D6"/>
            <w:noWrap/>
            <w:hideMark/>
          </w:tcPr>
          <w:p w14:paraId="002B8BA5" w14:textId="77777777" w:rsidR="005F2B1D" w:rsidRPr="005F2B1D" w:rsidRDefault="005F2B1D" w:rsidP="005F2B1D">
            <w:pPr>
              <w:jc w:val="right"/>
              <w:rPr>
                <w:color w:val="000000"/>
                <w:sz w:val="16"/>
                <w:szCs w:val="16"/>
                <w:lang w:val="en-US"/>
              </w:rPr>
            </w:pPr>
            <w:r w:rsidRPr="005F2B1D">
              <w:rPr>
                <w:color w:val="000000"/>
                <w:sz w:val="16"/>
                <w:szCs w:val="16"/>
                <w:lang w:val="en-US"/>
              </w:rPr>
              <w:t>142,5%</w:t>
            </w:r>
          </w:p>
        </w:tc>
        <w:tc>
          <w:tcPr>
            <w:tcW w:w="851" w:type="dxa"/>
            <w:tcBorders>
              <w:top w:val="nil"/>
              <w:left w:val="nil"/>
              <w:bottom w:val="single" w:sz="4" w:space="0" w:color="auto"/>
              <w:right w:val="single" w:sz="4" w:space="0" w:color="auto"/>
            </w:tcBorders>
            <w:shd w:val="clear" w:color="000000" w:fill="FCE4D6"/>
            <w:noWrap/>
            <w:hideMark/>
          </w:tcPr>
          <w:p w14:paraId="2198E2FA" w14:textId="77777777" w:rsidR="005F2B1D" w:rsidRPr="005F2B1D" w:rsidRDefault="005F2B1D" w:rsidP="005F2B1D">
            <w:pPr>
              <w:jc w:val="right"/>
              <w:rPr>
                <w:color w:val="000000"/>
                <w:sz w:val="16"/>
                <w:szCs w:val="16"/>
                <w:lang w:val="en-US"/>
              </w:rPr>
            </w:pPr>
            <w:r w:rsidRPr="005F2B1D">
              <w:rPr>
                <w:color w:val="000000"/>
                <w:sz w:val="16"/>
                <w:szCs w:val="16"/>
                <w:lang w:val="en-US"/>
              </w:rPr>
              <w:t>10,0%</w:t>
            </w:r>
          </w:p>
        </w:tc>
        <w:tc>
          <w:tcPr>
            <w:tcW w:w="850" w:type="dxa"/>
            <w:tcBorders>
              <w:top w:val="nil"/>
              <w:left w:val="nil"/>
              <w:bottom w:val="single" w:sz="4" w:space="0" w:color="auto"/>
              <w:right w:val="single" w:sz="4" w:space="0" w:color="auto"/>
            </w:tcBorders>
            <w:shd w:val="clear" w:color="000000" w:fill="FCE4D6"/>
            <w:noWrap/>
            <w:hideMark/>
          </w:tcPr>
          <w:p w14:paraId="014866D8" w14:textId="77777777" w:rsidR="005F2B1D" w:rsidRPr="005F2B1D" w:rsidRDefault="005F2B1D" w:rsidP="005F2B1D">
            <w:pPr>
              <w:jc w:val="right"/>
              <w:rPr>
                <w:color w:val="000000"/>
                <w:sz w:val="16"/>
                <w:szCs w:val="16"/>
                <w:lang w:val="en-US"/>
              </w:rPr>
            </w:pPr>
            <w:r w:rsidRPr="005F2B1D">
              <w:rPr>
                <w:color w:val="000000"/>
                <w:sz w:val="16"/>
                <w:szCs w:val="16"/>
                <w:lang w:val="en-US"/>
              </w:rPr>
              <w:t>142,8%</w:t>
            </w:r>
          </w:p>
        </w:tc>
        <w:tc>
          <w:tcPr>
            <w:tcW w:w="1276" w:type="dxa"/>
            <w:tcBorders>
              <w:top w:val="nil"/>
              <w:left w:val="nil"/>
              <w:bottom w:val="single" w:sz="4" w:space="0" w:color="auto"/>
              <w:right w:val="single" w:sz="4" w:space="0" w:color="auto"/>
            </w:tcBorders>
            <w:shd w:val="clear" w:color="000000" w:fill="FCE4D6"/>
            <w:noWrap/>
            <w:hideMark/>
          </w:tcPr>
          <w:p w14:paraId="519E1C0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39A6DF50" w14:textId="77777777" w:rsidR="005F2B1D" w:rsidRPr="005F2B1D" w:rsidRDefault="005F2B1D" w:rsidP="005F2B1D">
            <w:pPr>
              <w:jc w:val="right"/>
              <w:rPr>
                <w:color w:val="000000"/>
                <w:sz w:val="16"/>
                <w:szCs w:val="16"/>
                <w:lang w:val="en-US"/>
              </w:rPr>
            </w:pPr>
            <w:r w:rsidRPr="005F2B1D">
              <w:rPr>
                <w:color w:val="000000"/>
                <w:sz w:val="16"/>
                <w:szCs w:val="16"/>
                <w:lang w:val="en-US"/>
              </w:rPr>
              <w:t>-0,0011</w:t>
            </w:r>
          </w:p>
        </w:tc>
        <w:tc>
          <w:tcPr>
            <w:tcW w:w="568" w:type="dxa"/>
            <w:tcBorders>
              <w:top w:val="nil"/>
              <w:left w:val="nil"/>
              <w:bottom w:val="single" w:sz="4" w:space="0" w:color="auto"/>
              <w:right w:val="single" w:sz="4" w:space="0" w:color="auto"/>
            </w:tcBorders>
            <w:shd w:val="clear" w:color="000000" w:fill="FCE4D6"/>
            <w:noWrap/>
            <w:hideMark/>
          </w:tcPr>
          <w:p w14:paraId="51D1D50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79E66CF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17F04B5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788797E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4283EFA"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18B35718" w14:textId="0D5E707F" w:rsidR="005F2B1D" w:rsidRPr="005F2B1D" w:rsidRDefault="005F2B1D" w:rsidP="005F2B1D">
            <w:pPr>
              <w:jc w:val="center"/>
              <w:rPr>
                <w:color w:val="000000"/>
                <w:sz w:val="16"/>
                <w:szCs w:val="16"/>
                <w:lang w:val="en-US"/>
              </w:rPr>
            </w:pPr>
            <w:r w:rsidRPr="005F2B1D">
              <w:rPr>
                <w:color w:val="000000"/>
                <w:sz w:val="16"/>
                <w:szCs w:val="16"/>
                <w:lang w:val="en-US"/>
              </w:rPr>
              <w:t>1</w:t>
            </w:r>
            <w:r>
              <w:rPr>
                <w:color w:val="000000"/>
                <w:sz w:val="16"/>
                <w:szCs w:val="16"/>
                <w:lang w:val="en-US"/>
              </w:rPr>
              <w:t>67</w:t>
            </w:r>
          </w:p>
        </w:tc>
        <w:tc>
          <w:tcPr>
            <w:tcW w:w="696" w:type="dxa"/>
            <w:tcBorders>
              <w:top w:val="nil"/>
              <w:left w:val="nil"/>
              <w:bottom w:val="single" w:sz="4" w:space="0" w:color="auto"/>
              <w:right w:val="single" w:sz="4" w:space="0" w:color="auto"/>
            </w:tcBorders>
            <w:shd w:val="clear" w:color="000000" w:fill="FCE4D6"/>
            <w:noWrap/>
            <w:hideMark/>
          </w:tcPr>
          <w:p w14:paraId="3320F582" w14:textId="77777777" w:rsidR="005F2B1D" w:rsidRPr="005F2B1D" w:rsidRDefault="005F2B1D" w:rsidP="005F2B1D">
            <w:pPr>
              <w:rPr>
                <w:color w:val="000000"/>
                <w:sz w:val="16"/>
                <w:szCs w:val="16"/>
                <w:lang w:val="en-US"/>
              </w:rPr>
            </w:pPr>
            <w:r w:rsidRPr="005F2B1D">
              <w:rPr>
                <w:color w:val="000000"/>
                <w:sz w:val="16"/>
                <w:szCs w:val="16"/>
                <w:lang w:val="en-US"/>
              </w:rPr>
              <w:t>5D2</w:t>
            </w:r>
          </w:p>
        </w:tc>
        <w:tc>
          <w:tcPr>
            <w:tcW w:w="2295" w:type="dxa"/>
            <w:tcBorders>
              <w:top w:val="nil"/>
              <w:left w:val="nil"/>
              <w:bottom w:val="single" w:sz="4" w:space="0" w:color="auto"/>
              <w:right w:val="single" w:sz="4" w:space="0" w:color="auto"/>
            </w:tcBorders>
            <w:shd w:val="clear" w:color="000000" w:fill="FCE4D6"/>
            <w:noWrap/>
            <w:hideMark/>
          </w:tcPr>
          <w:p w14:paraId="12774223" w14:textId="77777777" w:rsidR="005F2B1D" w:rsidRPr="005F2B1D" w:rsidRDefault="005F2B1D" w:rsidP="005F2B1D">
            <w:pPr>
              <w:rPr>
                <w:sz w:val="16"/>
                <w:szCs w:val="16"/>
                <w:lang w:val="en-US"/>
              </w:rPr>
            </w:pPr>
            <w:r w:rsidRPr="005F2B1D">
              <w:rPr>
                <w:sz w:val="16"/>
                <w:szCs w:val="16"/>
                <w:lang w:val="en-US"/>
              </w:rPr>
              <w:t>Xử lý và xả thải nước thải công nghiệp</w:t>
            </w:r>
          </w:p>
        </w:tc>
        <w:tc>
          <w:tcPr>
            <w:tcW w:w="606" w:type="dxa"/>
            <w:tcBorders>
              <w:top w:val="nil"/>
              <w:left w:val="nil"/>
              <w:bottom w:val="single" w:sz="4" w:space="0" w:color="auto"/>
              <w:right w:val="single" w:sz="4" w:space="0" w:color="auto"/>
            </w:tcBorders>
            <w:shd w:val="clear" w:color="000000" w:fill="FCE4D6"/>
            <w:noWrap/>
            <w:hideMark/>
          </w:tcPr>
          <w:p w14:paraId="0430FE41"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6696A64E" w14:textId="77777777" w:rsidR="005F2B1D" w:rsidRPr="005F2B1D" w:rsidRDefault="005F2B1D" w:rsidP="005F2B1D">
            <w:pPr>
              <w:jc w:val="right"/>
              <w:rPr>
                <w:sz w:val="16"/>
                <w:szCs w:val="16"/>
                <w:lang w:val="en-US"/>
              </w:rPr>
            </w:pPr>
            <w:r w:rsidRPr="005F2B1D">
              <w:rPr>
                <w:sz w:val="16"/>
                <w:szCs w:val="16"/>
                <w:lang w:val="en-US"/>
              </w:rPr>
              <w:t xml:space="preserve">        2.969,85 </w:t>
            </w:r>
          </w:p>
        </w:tc>
        <w:tc>
          <w:tcPr>
            <w:tcW w:w="1073" w:type="dxa"/>
            <w:tcBorders>
              <w:top w:val="nil"/>
              <w:left w:val="nil"/>
              <w:bottom w:val="single" w:sz="4" w:space="0" w:color="auto"/>
              <w:right w:val="single" w:sz="4" w:space="0" w:color="auto"/>
            </w:tcBorders>
            <w:shd w:val="clear" w:color="000000" w:fill="FCE4D6"/>
            <w:noWrap/>
            <w:hideMark/>
          </w:tcPr>
          <w:p w14:paraId="3C76DBFF" w14:textId="77777777" w:rsidR="005F2B1D" w:rsidRPr="005F2B1D" w:rsidRDefault="005F2B1D" w:rsidP="005F2B1D">
            <w:pPr>
              <w:jc w:val="right"/>
              <w:rPr>
                <w:sz w:val="16"/>
                <w:szCs w:val="16"/>
                <w:lang w:val="en-US"/>
              </w:rPr>
            </w:pPr>
            <w:r w:rsidRPr="005F2B1D">
              <w:rPr>
                <w:sz w:val="16"/>
                <w:szCs w:val="16"/>
                <w:lang w:val="en-US"/>
              </w:rPr>
              <w:t xml:space="preserve">           4.788,53 </w:t>
            </w:r>
          </w:p>
        </w:tc>
        <w:tc>
          <w:tcPr>
            <w:tcW w:w="709" w:type="dxa"/>
            <w:tcBorders>
              <w:top w:val="nil"/>
              <w:left w:val="nil"/>
              <w:bottom w:val="single" w:sz="4" w:space="0" w:color="auto"/>
              <w:right w:val="single" w:sz="4" w:space="0" w:color="auto"/>
            </w:tcBorders>
            <w:shd w:val="clear" w:color="000000" w:fill="FCE4D6"/>
            <w:noWrap/>
            <w:hideMark/>
          </w:tcPr>
          <w:p w14:paraId="36E2A16D" w14:textId="77777777" w:rsidR="005F2B1D" w:rsidRPr="005F2B1D" w:rsidRDefault="005F2B1D" w:rsidP="005F2B1D">
            <w:pPr>
              <w:jc w:val="right"/>
              <w:rPr>
                <w:color w:val="000000"/>
                <w:sz w:val="16"/>
                <w:szCs w:val="16"/>
                <w:lang w:val="en-US"/>
              </w:rPr>
            </w:pPr>
            <w:r w:rsidRPr="005F2B1D">
              <w:rPr>
                <w:color w:val="000000"/>
                <w:sz w:val="16"/>
                <w:szCs w:val="16"/>
                <w:lang w:val="en-US"/>
              </w:rPr>
              <w:t>32,0%</w:t>
            </w:r>
          </w:p>
        </w:tc>
        <w:tc>
          <w:tcPr>
            <w:tcW w:w="851" w:type="dxa"/>
            <w:tcBorders>
              <w:top w:val="nil"/>
              <w:left w:val="nil"/>
              <w:bottom w:val="single" w:sz="4" w:space="0" w:color="auto"/>
              <w:right w:val="single" w:sz="4" w:space="0" w:color="auto"/>
            </w:tcBorders>
            <w:shd w:val="clear" w:color="000000" w:fill="FCE4D6"/>
            <w:noWrap/>
            <w:hideMark/>
          </w:tcPr>
          <w:p w14:paraId="2F5799A2" w14:textId="77777777" w:rsidR="005F2B1D" w:rsidRPr="005F2B1D" w:rsidRDefault="005F2B1D" w:rsidP="005F2B1D">
            <w:pPr>
              <w:jc w:val="right"/>
              <w:rPr>
                <w:color w:val="000000"/>
                <w:sz w:val="16"/>
                <w:szCs w:val="16"/>
                <w:lang w:val="en-US"/>
              </w:rPr>
            </w:pPr>
            <w:r w:rsidRPr="005F2B1D">
              <w:rPr>
                <w:color w:val="000000"/>
                <w:sz w:val="16"/>
                <w:szCs w:val="16"/>
                <w:lang w:val="en-US"/>
              </w:rPr>
              <w:t>32,4%</w:t>
            </w:r>
          </w:p>
        </w:tc>
        <w:tc>
          <w:tcPr>
            <w:tcW w:w="850" w:type="dxa"/>
            <w:tcBorders>
              <w:top w:val="nil"/>
              <w:left w:val="nil"/>
              <w:bottom w:val="single" w:sz="4" w:space="0" w:color="auto"/>
              <w:right w:val="single" w:sz="4" w:space="0" w:color="auto"/>
            </w:tcBorders>
            <w:shd w:val="clear" w:color="000000" w:fill="FCE4D6"/>
            <w:noWrap/>
            <w:hideMark/>
          </w:tcPr>
          <w:p w14:paraId="4EAD96D2" w14:textId="77777777" w:rsidR="005F2B1D" w:rsidRPr="005F2B1D" w:rsidRDefault="005F2B1D" w:rsidP="005F2B1D">
            <w:pPr>
              <w:jc w:val="right"/>
              <w:rPr>
                <w:color w:val="000000"/>
                <w:sz w:val="16"/>
                <w:szCs w:val="16"/>
                <w:lang w:val="en-US"/>
              </w:rPr>
            </w:pPr>
            <w:r w:rsidRPr="005F2B1D">
              <w:rPr>
                <w:color w:val="000000"/>
                <w:sz w:val="16"/>
                <w:szCs w:val="16"/>
                <w:lang w:val="en-US"/>
              </w:rPr>
              <w:t>45,5%</w:t>
            </w:r>
          </w:p>
        </w:tc>
        <w:tc>
          <w:tcPr>
            <w:tcW w:w="1276" w:type="dxa"/>
            <w:tcBorders>
              <w:top w:val="nil"/>
              <w:left w:val="nil"/>
              <w:bottom w:val="single" w:sz="4" w:space="0" w:color="auto"/>
              <w:right w:val="single" w:sz="4" w:space="0" w:color="auto"/>
            </w:tcBorders>
            <w:shd w:val="clear" w:color="000000" w:fill="FCE4D6"/>
            <w:noWrap/>
            <w:hideMark/>
          </w:tcPr>
          <w:p w14:paraId="747FCE41"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661876E4" w14:textId="77777777" w:rsidR="005F2B1D" w:rsidRPr="005F2B1D" w:rsidRDefault="005F2B1D" w:rsidP="005F2B1D">
            <w:pPr>
              <w:jc w:val="right"/>
              <w:rPr>
                <w:color w:val="000000"/>
                <w:sz w:val="16"/>
                <w:szCs w:val="16"/>
                <w:lang w:val="en-US"/>
              </w:rPr>
            </w:pPr>
            <w:r w:rsidRPr="005F2B1D">
              <w:rPr>
                <w:color w:val="000000"/>
                <w:sz w:val="16"/>
                <w:szCs w:val="16"/>
                <w:lang w:val="en-US"/>
              </w:rPr>
              <w:t>0,0038</w:t>
            </w:r>
          </w:p>
        </w:tc>
        <w:tc>
          <w:tcPr>
            <w:tcW w:w="568" w:type="dxa"/>
            <w:tcBorders>
              <w:top w:val="nil"/>
              <w:left w:val="nil"/>
              <w:bottom w:val="single" w:sz="4" w:space="0" w:color="auto"/>
              <w:right w:val="single" w:sz="4" w:space="0" w:color="auto"/>
            </w:tcBorders>
            <w:shd w:val="clear" w:color="000000" w:fill="FCE4D6"/>
            <w:noWrap/>
            <w:hideMark/>
          </w:tcPr>
          <w:p w14:paraId="5395FC97"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FCE4D6"/>
            <w:noWrap/>
            <w:hideMark/>
          </w:tcPr>
          <w:p w14:paraId="3C081F0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1E9BE24F"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shd w:val="clear" w:color="000000" w:fill="FCE4D6"/>
            <w:noWrap/>
            <w:hideMark/>
          </w:tcPr>
          <w:p w14:paraId="5D45A71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403CB42" w14:textId="77777777" w:rsidTr="005F2B1D">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2704CEF2" w14:textId="336AFF67" w:rsidR="005F2B1D" w:rsidRPr="005F2B1D" w:rsidRDefault="005F2B1D" w:rsidP="005F2B1D">
            <w:pPr>
              <w:jc w:val="center"/>
              <w:rPr>
                <w:color w:val="000000"/>
                <w:sz w:val="16"/>
                <w:szCs w:val="16"/>
                <w:lang w:val="en-US"/>
              </w:rPr>
            </w:pPr>
            <w:r w:rsidRPr="005F2B1D">
              <w:rPr>
                <w:color w:val="000000"/>
                <w:sz w:val="16"/>
                <w:szCs w:val="16"/>
                <w:lang w:val="en-US"/>
              </w:rPr>
              <w:t>1</w:t>
            </w:r>
            <w:r>
              <w:rPr>
                <w:color w:val="000000"/>
                <w:sz w:val="16"/>
                <w:szCs w:val="16"/>
                <w:lang w:val="en-US"/>
              </w:rPr>
              <w:t>68</w:t>
            </w:r>
          </w:p>
        </w:tc>
        <w:tc>
          <w:tcPr>
            <w:tcW w:w="696" w:type="dxa"/>
            <w:tcBorders>
              <w:top w:val="nil"/>
              <w:left w:val="nil"/>
              <w:bottom w:val="single" w:sz="4" w:space="0" w:color="auto"/>
              <w:right w:val="single" w:sz="4" w:space="0" w:color="auto"/>
            </w:tcBorders>
            <w:shd w:val="clear" w:color="000000" w:fill="FCE4D6"/>
            <w:noWrap/>
            <w:hideMark/>
          </w:tcPr>
          <w:p w14:paraId="7E83D062" w14:textId="77777777" w:rsidR="005F2B1D" w:rsidRPr="005F2B1D" w:rsidRDefault="005F2B1D" w:rsidP="005F2B1D">
            <w:pPr>
              <w:rPr>
                <w:color w:val="000000"/>
                <w:sz w:val="16"/>
                <w:szCs w:val="16"/>
                <w:lang w:val="en-US"/>
              </w:rPr>
            </w:pPr>
            <w:r w:rsidRPr="005F2B1D">
              <w:rPr>
                <w:color w:val="000000"/>
                <w:sz w:val="16"/>
                <w:szCs w:val="16"/>
                <w:lang w:val="en-US"/>
              </w:rPr>
              <w:t>5D2</w:t>
            </w:r>
          </w:p>
        </w:tc>
        <w:tc>
          <w:tcPr>
            <w:tcW w:w="2295" w:type="dxa"/>
            <w:tcBorders>
              <w:top w:val="nil"/>
              <w:left w:val="nil"/>
              <w:bottom w:val="single" w:sz="4" w:space="0" w:color="auto"/>
              <w:right w:val="single" w:sz="4" w:space="0" w:color="auto"/>
            </w:tcBorders>
            <w:shd w:val="clear" w:color="000000" w:fill="FCE4D6"/>
            <w:noWrap/>
            <w:hideMark/>
          </w:tcPr>
          <w:p w14:paraId="21DE41D4" w14:textId="77777777" w:rsidR="005F2B1D" w:rsidRPr="005F2B1D" w:rsidRDefault="005F2B1D" w:rsidP="005F2B1D">
            <w:pPr>
              <w:rPr>
                <w:sz w:val="16"/>
                <w:szCs w:val="16"/>
                <w:lang w:val="en-US"/>
              </w:rPr>
            </w:pPr>
            <w:r w:rsidRPr="005F2B1D">
              <w:rPr>
                <w:sz w:val="16"/>
                <w:szCs w:val="16"/>
                <w:lang w:val="en-US"/>
              </w:rPr>
              <w:t>Xử lý và xả thải nước thải công nghiệp</w:t>
            </w:r>
          </w:p>
        </w:tc>
        <w:tc>
          <w:tcPr>
            <w:tcW w:w="606" w:type="dxa"/>
            <w:tcBorders>
              <w:top w:val="nil"/>
              <w:left w:val="nil"/>
              <w:bottom w:val="single" w:sz="4" w:space="0" w:color="auto"/>
              <w:right w:val="single" w:sz="4" w:space="0" w:color="auto"/>
            </w:tcBorders>
            <w:shd w:val="clear" w:color="000000" w:fill="FCE4D6"/>
            <w:noWrap/>
            <w:hideMark/>
          </w:tcPr>
          <w:p w14:paraId="6690302A"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4494A668" w14:textId="77777777" w:rsidR="005F2B1D" w:rsidRPr="005F2B1D" w:rsidRDefault="005F2B1D" w:rsidP="005F2B1D">
            <w:pPr>
              <w:jc w:val="right"/>
              <w:rPr>
                <w:sz w:val="16"/>
                <w:szCs w:val="16"/>
                <w:lang w:val="en-US"/>
              </w:rPr>
            </w:pPr>
            <w:r w:rsidRPr="005F2B1D">
              <w:rPr>
                <w:sz w:val="16"/>
                <w:szCs w:val="16"/>
                <w:lang w:val="en-US"/>
              </w:rPr>
              <w:t xml:space="preserve">             85,78 </w:t>
            </w:r>
          </w:p>
        </w:tc>
        <w:tc>
          <w:tcPr>
            <w:tcW w:w="1073" w:type="dxa"/>
            <w:tcBorders>
              <w:top w:val="nil"/>
              <w:left w:val="nil"/>
              <w:bottom w:val="single" w:sz="4" w:space="0" w:color="auto"/>
              <w:right w:val="single" w:sz="4" w:space="0" w:color="auto"/>
            </w:tcBorders>
            <w:shd w:val="clear" w:color="000000" w:fill="FCE4D6"/>
            <w:noWrap/>
            <w:hideMark/>
          </w:tcPr>
          <w:p w14:paraId="15C0B3E2" w14:textId="77777777" w:rsidR="005F2B1D" w:rsidRPr="005F2B1D" w:rsidRDefault="005F2B1D" w:rsidP="005F2B1D">
            <w:pPr>
              <w:jc w:val="right"/>
              <w:rPr>
                <w:sz w:val="16"/>
                <w:szCs w:val="16"/>
                <w:lang w:val="en-US"/>
              </w:rPr>
            </w:pPr>
            <w:r w:rsidRPr="005F2B1D">
              <w:rPr>
                <w:sz w:val="16"/>
                <w:szCs w:val="16"/>
                <w:lang w:val="en-US"/>
              </w:rPr>
              <w:t xml:space="preserve">                84,30 </w:t>
            </w:r>
          </w:p>
        </w:tc>
        <w:tc>
          <w:tcPr>
            <w:tcW w:w="709" w:type="dxa"/>
            <w:tcBorders>
              <w:top w:val="nil"/>
              <w:left w:val="nil"/>
              <w:bottom w:val="single" w:sz="4" w:space="0" w:color="auto"/>
              <w:right w:val="single" w:sz="4" w:space="0" w:color="auto"/>
            </w:tcBorders>
            <w:shd w:val="clear" w:color="000000" w:fill="FCE4D6"/>
            <w:noWrap/>
            <w:hideMark/>
          </w:tcPr>
          <w:p w14:paraId="1CC19F40" w14:textId="77777777" w:rsidR="005F2B1D" w:rsidRPr="005F2B1D" w:rsidRDefault="005F2B1D" w:rsidP="005F2B1D">
            <w:pPr>
              <w:jc w:val="right"/>
              <w:rPr>
                <w:color w:val="000000"/>
                <w:sz w:val="16"/>
                <w:szCs w:val="16"/>
                <w:lang w:val="en-US"/>
              </w:rPr>
            </w:pPr>
            <w:r w:rsidRPr="005F2B1D">
              <w:rPr>
                <w:color w:val="000000"/>
                <w:sz w:val="16"/>
                <w:szCs w:val="16"/>
                <w:lang w:val="en-US"/>
              </w:rPr>
              <w:t>32,0%</w:t>
            </w:r>
          </w:p>
        </w:tc>
        <w:tc>
          <w:tcPr>
            <w:tcW w:w="851" w:type="dxa"/>
            <w:tcBorders>
              <w:top w:val="nil"/>
              <w:left w:val="nil"/>
              <w:bottom w:val="single" w:sz="4" w:space="0" w:color="auto"/>
              <w:right w:val="single" w:sz="4" w:space="0" w:color="auto"/>
            </w:tcBorders>
            <w:shd w:val="clear" w:color="000000" w:fill="FCE4D6"/>
            <w:noWrap/>
            <w:hideMark/>
          </w:tcPr>
          <w:p w14:paraId="4B070BED" w14:textId="77777777" w:rsidR="005F2B1D" w:rsidRPr="005F2B1D" w:rsidRDefault="005F2B1D" w:rsidP="005F2B1D">
            <w:pPr>
              <w:jc w:val="right"/>
              <w:rPr>
                <w:color w:val="000000"/>
                <w:sz w:val="16"/>
                <w:szCs w:val="16"/>
                <w:lang w:val="en-US"/>
              </w:rPr>
            </w:pPr>
            <w:r w:rsidRPr="005F2B1D">
              <w:rPr>
                <w:color w:val="000000"/>
                <w:sz w:val="16"/>
                <w:szCs w:val="16"/>
                <w:lang w:val="en-US"/>
              </w:rPr>
              <w:t>32,4%</w:t>
            </w:r>
          </w:p>
        </w:tc>
        <w:tc>
          <w:tcPr>
            <w:tcW w:w="850" w:type="dxa"/>
            <w:tcBorders>
              <w:top w:val="nil"/>
              <w:left w:val="nil"/>
              <w:bottom w:val="single" w:sz="4" w:space="0" w:color="auto"/>
              <w:right w:val="single" w:sz="4" w:space="0" w:color="auto"/>
            </w:tcBorders>
            <w:shd w:val="clear" w:color="000000" w:fill="FCE4D6"/>
            <w:noWrap/>
            <w:hideMark/>
          </w:tcPr>
          <w:p w14:paraId="68616D58" w14:textId="77777777" w:rsidR="005F2B1D" w:rsidRPr="005F2B1D" w:rsidRDefault="005F2B1D" w:rsidP="005F2B1D">
            <w:pPr>
              <w:jc w:val="right"/>
              <w:rPr>
                <w:color w:val="000000"/>
                <w:sz w:val="16"/>
                <w:szCs w:val="16"/>
                <w:lang w:val="en-US"/>
              </w:rPr>
            </w:pPr>
            <w:r w:rsidRPr="005F2B1D">
              <w:rPr>
                <w:color w:val="000000"/>
                <w:sz w:val="16"/>
                <w:szCs w:val="16"/>
                <w:lang w:val="en-US"/>
              </w:rPr>
              <w:t>45,5%</w:t>
            </w:r>
          </w:p>
        </w:tc>
        <w:tc>
          <w:tcPr>
            <w:tcW w:w="1276" w:type="dxa"/>
            <w:tcBorders>
              <w:top w:val="nil"/>
              <w:left w:val="nil"/>
              <w:bottom w:val="single" w:sz="4" w:space="0" w:color="auto"/>
              <w:right w:val="single" w:sz="4" w:space="0" w:color="auto"/>
            </w:tcBorders>
            <w:shd w:val="clear" w:color="000000" w:fill="FCE4D6"/>
            <w:noWrap/>
            <w:hideMark/>
          </w:tcPr>
          <w:p w14:paraId="7CACB889"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09304B5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CE4D6"/>
            <w:noWrap/>
            <w:hideMark/>
          </w:tcPr>
          <w:p w14:paraId="1CC828B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45CDFC7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0A5A7BB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4C487D8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1420795F" w14:textId="77777777" w:rsidTr="005F2B1D">
        <w:trPr>
          <w:trHeight w:val="169"/>
        </w:trPr>
        <w:tc>
          <w:tcPr>
            <w:tcW w:w="457" w:type="dxa"/>
            <w:tcBorders>
              <w:top w:val="single" w:sz="4" w:space="0" w:color="auto"/>
            </w:tcBorders>
            <w:noWrap/>
            <w:vAlign w:val="bottom"/>
            <w:hideMark/>
          </w:tcPr>
          <w:p w14:paraId="70510DD2" w14:textId="77777777" w:rsidR="005F2B1D" w:rsidRPr="005F2B1D" w:rsidRDefault="005F2B1D" w:rsidP="005F2B1D">
            <w:pPr>
              <w:jc w:val="center"/>
              <w:rPr>
                <w:color w:val="000000"/>
                <w:sz w:val="16"/>
                <w:szCs w:val="16"/>
                <w:lang w:val="en-US"/>
              </w:rPr>
            </w:pPr>
            <w:r w:rsidRPr="005F2B1D">
              <w:rPr>
                <w:color w:val="000000"/>
                <w:sz w:val="16"/>
                <w:szCs w:val="16"/>
                <w:lang w:val="en-US"/>
              </w:rPr>
              <w:t> </w:t>
            </w:r>
          </w:p>
        </w:tc>
        <w:tc>
          <w:tcPr>
            <w:tcW w:w="696" w:type="dxa"/>
            <w:tcBorders>
              <w:top w:val="single" w:sz="4" w:space="0" w:color="auto"/>
            </w:tcBorders>
            <w:noWrap/>
            <w:hideMark/>
          </w:tcPr>
          <w:p w14:paraId="708C26B3" w14:textId="77777777" w:rsidR="005F2B1D" w:rsidRPr="005F2B1D" w:rsidRDefault="005F2B1D" w:rsidP="005F2B1D">
            <w:pPr>
              <w:rPr>
                <w:color w:val="000000"/>
                <w:sz w:val="16"/>
                <w:szCs w:val="16"/>
                <w:lang w:val="en-US"/>
              </w:rPr>
            </w:pPr>
            <w:r w:rsidRPr="005F2B1D">
              <w:rPr>
                <w:color w:val="000000"/>
                <w:sz w:val="16"/>
                <w:szCs w:val="16"/>
                <w:lang w:val="en-US"/>
              </w:rPr>
              <w:t> </w:t>
            </w:r>
          </w:p>
        </w:tc>
        <w:tc>
          <w:tcPr>
            <w:tcW w:w="2295" w:type="dxa"/>
            <w:tcBorders>
              <w:top w:val="single" w:sz="4" w:space="0" w:color="auto"/>
            </w:tcBorders>
            <w:noWrap/>
            <w:hideMark/>
          </w:tcPr>
          <w:p w14:paraId="4BB59325" w14:textId="77777777" w:rsidR="005F2B1D" w:rsidRPr="005F2B1D" w:rsidRDefault="005F2B1D" w:rsidP="005F2B1D">
            <w:pPr>
              <w:rPr>
                <w:color w:val="000000"/>
                <w:sz w:val="16"/>
                <w:szCs w:val="16"/>
                <w:lang w:val="en-US"/>
              </w:rPr>
            </w:pPr>
            <w:r w:rsidRPr="005F2B1D">
              <w:rPr>
                <w:color w:val="000000"/>
                <w:sz w:val="16"/>
                <w:szCs w:val="16"/>
                <w:lang w:val="en-US"/>
              </w:rPr>
              <w:t> </w:t>
            </w:r>
          </w:p>
        </w:tc>
        <w:tc>
          <w:tcPr>
            <w:tcW w:w="606" w:type="dxa"/>
            <w:tcBorders>
              <w:top w:val="single" w:sz="4" w:space="0" w:color="auto"/>
            </w:tcBorders>
            <w:noWrap/>
            <w:hideMark/>
          </w:tcPr>
          <w:p w14:paraId="0FDABE7F" w14:textId="77777777" w:rsidR="005F2B1D" w:rsidRPr="005F2B1D" w:rsidRDefault="005F2B1D" w:rsidP="005F2B1D">
            <w:pPr>
              <w:jc w:val="center"/>
              <w:rPr>
                <w:color w:val="000000"/>
                <w:sz w:val="16"/>
                <w:szCs w:val="16"/>
                <w:lang w:val="en-US"/>
              </w:rPr>
            </w:pPr>
            <w:r w:rsidRPr="005F2B1D">
              <w:rPr>
                <w:color w:val="000000"/>
                <w:sz w:val="16"/>
                <w:szCs w:val="16"/>
                <w:lang w:val="en-US"/>
              </w:rPr>
              <w:t> </w:t>
            </w:r>
          </w:p>
        </w:tc>
        <w:tc>
          <w:tcPr>
            <w:tcW w:w="1105" w:type="dxa"/>
            <w:tcBorders>
              <w:top w:val="single" w:sz="4" w:space="0" w:color="auto"/>
            </w:tcBorders>
            <w:noWrap/>
            <w:hideMark/>
          </w:tcPr>
          <w:p w14:paraId="55CACF9F" w14:textId="77777777" w:rsidR="005F2B1D" w:rsidRPr="005F2B1D" w:rsidRDefault="005F2B1D" w:rsidP="005F2B1D">
            <w:pPr>
              <w:jc w:val="right"/>
              <w:rPr>
                <w:color w:val="FF0000"/>
                <w:sz w:val="16"/>
                <w:szCs w:val="16"/>
                <w:lang w:val="en-US"/>
              </w:rPr>
            </w:pPr>
            <w:r w:rsidRPr="005F2B1D">
              <w:rPr>
                <w:color w:val="FF0000"/>
                <w:sz w:val="16"/>
                <w:szCs w:val="16"/>
                <w:lang w:val="en-US"/>
              </w:rPr>
              <w:t> </w:t>
            </w:r>
          </w:p>
        </w:tc>
        <w:tc>
          <w:tcPr>
            <w:tcW w:w="1073" w:type="dxa"/>
            <w:tcBorders>
              <w:top w:val="single" w:sz="4" w:space="0" w:color="auto"/>
            </w:tcBorders>
            <w:noWrap/>
            <w:hideMark/>
          </w:tcPr>
          <w:p w14:paraId="608BFD85" w14:textId="77777777" w:rsidR="005F2B1D" w:rsidRPr="005F2B1D" w:rsidRDefault="005F2B1D" w:rsidP="005F2B1D">
            <w:pPr>
              <w:jc w:val="right"/>
              <w:rPr>
                <w:sz w:val="16"/>
                <w:szCs w:val="16"/>
                <w:lang w:val="en-US"/>
              </w:rPr>
            </w:pPr>
            <w:r w:rsidRPr="005F2B1D">
              <w:rPr>
                <w:sz w:val="16"/>
                <w:szCs w:val="16"/>
                <w:lang w:val="en-US"/>
              </w:rPr>
              <w:t> </w:t>
            </w:r>
          </w:p>
        </w:tc>
        <w:tc>
          <w:tcPr>
            <w:tcW w:w="709" w:type="dxa"/>
            <w:tcBorders>
              <w:top w:val="single" w:sz="4" w:space="0" w:color="auto"/>
            </w:tcBorders>
            <w:noWrap/>
            <w:hideMark/>
          </w:tcPr>
          <w:p w14:paraId="7589D3B2" w14:textId="77777777" w:rsidR="005F2B1D" w:rsidRPr="005F2B1D" w:rsidRDefault="005F2B1D" w:rsidP="005F2B1D">
            <w:pPr>
              <w:jc w:val="right"/>
              <w:rPr>
                <w:color w:val="000000"/>
                <w:sz w:val="16"/>
                <w:szCs w:val="16"/>
                <w:lang w:val="en-US"/>
              </w:rPr>
            </w:pPr>
            <w:r w:rsidRPr="005F2B1D">
              <w:rPr>
                <w:color w:val="000000"/>
                <w:sz w:val="16"/>
                <w:szCs w:val="16"/>
                <w:lang w:val="en-US"/>
              </w:rPr>
              <w:t> </w:t>
            </w:r>
          </w:p>
        </w:tc>
        <w:tc>
          <w:tcPr>
            <w:tcW w:w="851" w:type="dxa"/>
            <w:tcBorders>
              <w:top w:val="single" w:sz="4" w:space="0" w:color="auto"/>
            </w:tcBorders>
            <w:noWrap/>
          </w:tcPr>
          <w:p w14:paraId="438B4195" w14:textId="2F4A9E53" w:rsidR="005F2B1D" w:rsidRPr="005F2B1D" w:rsidRDefault="005F2B1D" w:rsidP="005F2B1D">
            <w:pPr>
              <w:jc w:val="right"/>
              <w:rPr>
                <w:color w:val="000000"/>
                <w:sz w:val="16"/>
                <w:szCs w:val="16"/>
                <w:lang w:val="en-US"/>
              </w:rPr>
            </w:pPr>
          </w:p>
        </w:tc>
        <w:tc>
          <w:tcPr>
            <w:tcW w:w="850" w:type="dxa"/>
            <w:tcBorders>
              <w:top w:val="single" w:sz="4" w:space="0" w:color="auto"/>
            </w:tcBorders>
          </w:tcPr>
          <w:p w14:paraId="505FDCF3" w14:textId="05D09E03" w:rsidR="005F2B1D" w:rsidRPr="005F2B1D" w:rsidRDefault="005F2B1D" w:rsidP="005F2B1D">
            <w:pPr>
              <w:jc w:val="right"/>
              <w:rPr>
                <w:b/>
                <w:bCs/>
                <w:color w:val="000000"/>
                <w:sz w:val="16"/>
                <w:szCs w:val="16"/>
                <w:lang w:val="en-US"/>
              </w:rPr>
            </w:pPr>
          </w:p>
        </w:tc>
        <w:tc>
          <w:tcPr>
            <w:tcW w:w="1276" w:type="dxa"/>
            <w:tcBorders>
              <w:top w:val="single" w:sz="4" w:space="0" w:color="auto"/>
            </w:tcBorders>
            <w:noWrap/>
            <w:vAlign w:val="center"/>
          </w:tcPr>
          <w:p w14:paraId="08AC3EBB" w14:textId="0F2E7F26" w:rsidR="005F2B1D" w:rsidRPr="005F2B1D" w:rsidRDefault="005F2B1D" w:rsidP="005F2B1D">
            <w:pPr>
              <w:jc w:val="right"/>
              <w:rPr>
                <w:b/>
                <w:bCs/>
                <w:color w:val="000000"/>
                <w:sz w:val="16"/>
                <w:szCs w:val="16"/>
                <w:lang w:val="en-US"/>
              </w:rPr>
            </w:pPr>
          </w:p>
        </w:tc>
        <w:tc>
          <w:tcPr>
            <w:tcW w:w="736" w:type="dxa"/>
            <w:tcBorders>
              <w:top w:val="single" w:sz="4" w:space="0" w:color="auto"/>
            </w:tcBorders>
            <w:noWrap/>
          </w:tcPr>
          <w:p w14:paraId="52EF475A" w14:textId="6EAA1D2F" w:rsidR="005F2B1D" w:rsidRPr="005F2B1D" w:rsidRDefault="005F2B1D" w:rsidP="005F2B1D">
            <w:pPr>
              <w:jc w:val="right"/>
              <w:rPr>
                <w:color w:val="000000"/>
                <w:sz w:val="16"/>
                <w:szCs w:val="16"/>
                <w:lang w:val="en-US"/>
              </w:rPr>
            </w:pPr>
          </w:p>
        </w:tc>
        <w:tc>
          <w:tcPr>
            <w:tcW w:w="568" w:type="dxa"/>
            <w:tcBorders>
              <w:top w:val="single" w:sz="4" w:space="0" w:color="auto"/>
            </w:tcBorders>
            <w:noWrap/>
            <w:vAlign w:val="bottom"/>
            <w:hideMark/>
          </w:tcPr>
          <w:p w14:paraId="4091231C" w14:textId="77777777" w:rsidR="005F2B1D" w:rsidRPr="005F2B1D" w:rsidRDefault="005F2B1D" w:rsidP="005F2B1D">
            <w:pPr>
              <w:rPr>
                <w:color w:val="000000"/>
                <w:sz w:val="16"/>
                <w:szCs w:val="16"/>
                <w:lang w:val="en-US"/>
              </w:rPr>
            </w:pPr>
            <w:r w:rsidRPr="005F2B1D">
              <w:rPr>
                <w:color w:val="000000"/>
                <w:sz w:val="16"/>
                <w:szCs w:val="16"/>
                <w:lang w:val="en-US"/>
              </w:rPr>
              <w:t> </w:t>
            </w:r>
          </w:p>
        </w:tc>
        <w:tc>
          <w:tcPr>
            <w:tcW w:w="1163" w:type="dxa"/>
            <w:tcBorders>
              <w:top w:val="single" w:sz="4" w:space="0" w:color="auto"/>
              <w:right w:val="single" w:sz="4" w:space="0" w:color="auto"/>
            </w:tcBorders>
            <w:noWrap/>
            <w:vAlign w:val="bottom"/>
            <w:hideMark/>
          </w:tcPr>
          <w:p w14:paraId="1AFCB3BA" w14:textId="77777777" w:rsidR="005F2B1D" w:rsidRPr="005F2B1D" w:rsidRDefault="005F2B1D" w:rsidP="005F2B1D">
            <w:pPr>
              <w:rPr>
                <w:color w:val="000000"/>
                <w:sz w:val="16"/>
                <w:szCs w:val="16"/>
                <w:lang w:val="en-US"/>
              </w:rPr>
            </w:pPr>
            <w:r w:rsidRPr="005F2B1D">
              <w:rPr>
                <w:color w:val="000000"/>
                <w:sz w:val="16"/>
                <w:szCs w:val="16"/>
                <w:lang w:val="en-US"/>
              </w:rPr>
              <w:t> </w:t>
            </w:r>
          </w:p>
        </w:tc>
        <w:tc>
          <w:tcPr>
            <w:tcW w:w="935" w:type="dxa"/>
            <w:tcBorders>
              <w:top w:val="nil"/>
              <w:left w:val="nil"/>
              <w:bottom w:val="single" w:sz="4" w:space="0" w:color="auto"/>
              <w:right w:val="single" w:sz="4" w:space="0" w:color="auto"/>
            </w:tcBorders>
            <w:shd w:val="clear" w:color="000000" w:fill="FFFF00"/>
            <w:noWrap/>
            <w:vAlign w:val="bottom"/>
            <w:hideMark/>
          </w:tcPr>
          <w:p w14:paraId="6B87B624" w14:textId="77777777" w:rsidR="005F2B1D" w:rsidRPr="005F2B1D" w:rsidRDefault="005F2B1D" w:rsidP="005F2B1D">
            <w:pPr>
              <w:rPr>
                <w:color w:val="000000"/>
                <w:sz w:val="16"/>
                <w:szCs w:val="16"/>
                <w:lang w:val="en-US"/>
              </w:rPr>
            </w:pPr>
            <w:r w:rsidRPr="005F2B1D">
              <w:rPr>
                <w:color w:val="000000"/>
                <w:sz w:val="16"/>
                <w:szCs w:val="16"/>
                <w:lang w:val="en-US"/>
              </w:rPr>
              <w:t>Độ KCC theo xu thế</w:t>
            </w:r>
          </w:p>
        </w:tc>
        <w:tc>
          <w:tcPr>
            <w:tcW w:w="1240" w:type="dxa"/>
            <w:tcBorders>
              <w:top w:val="nil"/>
              <w:left w:val="nil"/>
              <w:bottom w:val="single" w:sz="4" w:space="0" w:color="auto"/>
              <w:right w:val="single" w:sz="4" w:space="0" w:color="auto"/>
            </w:tcBorders>
            <w:shd w:val="clear" w:color="000000" w:fill="FFFF00"/>
            <w:noWrap/>
            <w:vAlign w:val="bottom"/>
            <w:hideMark/>
          </w:tcPr>
          <w:p w14:paraId="50637F89" w14:textId="77777777" w:rsidR="005F2B1D" w:rsidRPr="005F2B1D" w:rsidRDefault="005F2B1D" w:rsidP="005F2B1D">
            <w:pPr>
              <w:jc w:val="right"/>
              <w:rPr>
                <w:color w:val="000000"/>
                <w:sz w:val="16"/>
                <w:szCs w:val="16"/>
                <w:lang w:val="en-US"/>
              </w:rPr>
            </w:pPr>
            <w:r w:rsidRPr="005F2B1D">
              <w:rPr>
                <w:color w:val="000000"/>
                <w:sz w:val="16"/>
                <w:szCs w:val="16"/>
                <w:lang w:val="en-US"/>
              </w:rPr>
              <w:t>9,8%</w:t>
            </w:r>
          </w:p>
        </w:tc>
      </w:tr>
    </w:tbl>
    <w:p w14:paraId="6D22BE49" w14:textId="77777777" w:rsidR="00215FFA" w:rsidRPr="00215FFA" w:rsidRDefault="00215FFA" w:rsidP="00215FFA">
      <w:pPr>
        <w:rPr>
          <w:sz w:val="28"/>
          <w:szCs w:val="28"/>
        </w:rPr>
      </w:pPr>
    </w:p>
    <w:p w14:paraId="2E0A0662" w14:textId="77777777" w:rsidR="00215FFA" w:rsidRPr="00215FFA" w:rsidRDefault="00215FFA" w:rsidP="00215FFA"/>
    <w:p w14:paraId="2FA2982A" w14:textId="721D9D58" w:rsidR="00D61E09" w:rsidRDefault="00215FFA" w:rsidP="00D61E09">
      <w:pPr>
        <w:rPr>
          <w:b/>
          <w:bCs/>
          <w:i/>
          <w:iCs/>
          <w:sz w:val="28"/>
          <w:szCs w:val="28"/>
        </w:rPr>
      </w:pPr>
      <w:r w:rsidRPr="00215FFA">
        <w:rPr>
          <w:b/>
          <w:bCs/>
          <w:i/>
          <w:iCs/>
          <w:sz w:val="28"/>
          <w:szCs w:val="28"/>
        </w:rPr>
        <w:t>Phụ lục 3-</w:t>
      </w:r>
      <w:r>
        <w:rPr>
          <w:b/>
          <w:bCs/>
          <w:i/>
          <w:iCs/>
          <w:sz w:val="28"/>
          <w:szCs w:val="28"/>
        </w:rPr>
        <w:t>2</w:t>
      </w:r>
      <w:r w:rsidRPr="00215FFA">
        <w:rPr>
          <w:b/>
          <w:bCs/>
          <w:i/>
          <w:iCs/>
          <w:sz w:val="28"/>
          <w:szCs w:val="28"/>
        </w:rPr>
        <w:t xml:space="preserve">. Độ không chắc chắn theo xu thế của kiểm kê quốc gia khí nhà kính </w:t>
      </w:r>
      <w:r>
        <w:rPr>
          <w:b/>
          <w:bCs/>
          <w:i/>
          <w:iCs/>
          <w:sz w:val="28"/>
          <w:szCs w:val="28"/>
        </w:rPr>
        <w:t xml:space="preserve">không </w:t>
      </w:r>
      <w:r w:rsidRPr="00215FFA">
        <w:rPr>
          <w:b/>
          <w:bCs/>
          <w:i/>
          <w:iCs/>
          <w:sz w:val="28"/>
          <w:szCs w:val="28"/>
        </w:rPr>
        <w:t>bao gồm LULUCF</w:t>
      </w:r>
    </w:p>
    <w:p w14:paraId="0B9B6B2D" w14:textId="77777777" w:rsidR="005F2B1D" w:rsidRDefault="005F2B1D" w:rsidP="00D61E09">
      <w:pPr>
        <w:rPr>
          <w:b/>
          <w:bCs/>
          <w:i/>
          <w:iCs/>
          <w:sz w:val="28"/>
          <w:szCs w:val="28"/>
        </w:rPr>
      </w:pPr>
    </w:p>
    <w:tbl>
      <w:tblPr>
        <w:tblW w:w="0" w:type="auto"/>
        <w:tblLayout w:type="fixed"/>
        <w:tblLook w:val="04A0" w:firstRow="1" w:lastRow="0" w:firstColumn="1" w:lastColumn="0" w:noHBand="0" w:noVBand="1"/>
      </w:tblPr>
      <w:tblGrid>
        <w:gridCol w:w="457"/>
        <w:gridCol w:w="696"/>
        <w:gridCol w:w="2295"/>
        <w:gridCol w:w="606"/>
        <w:gridCol w:w="1105"/>
        <w:gridCol w:w="1073"/>
        <w:gridCol w:w="709"/>
        <w:gridCol w:w="851"/>
        <w:gridCol w:w="850"/>
        <w:gridCol w:w="1276"/>
        <w:gridCol w:w="736"/>
        <w:gridCol w:w="568"/>
        <w:gridCol w:w="1163"/>
        <w:gridCol w:w="935"/>
        <w:gridCol w:w="1240"/>
      </w:tblGrid>
      <w:tr w:rsidR="005F2B1D" w:rsidRPr="005F2B1D" w14:paraId="5330F37F" w14:textId="77777777" w:rsidTr="005E3155">
        <w:trPr>
          <w:trHeight w:val="896"/>
          <w:tblHeader/>
        </w:trPr>
        <w:tc>
          <w:tcPr>
            <w:tcW w:w="45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292C803B" w14:textId="77777777" w:rsidR="005F2B1D" w:rsidRPr="005F2B1D" w:rsidRDefault="005F2B1D" w:rsidP="005E3155">
            <w:pPr>
              <w:jc w:val="center"/>
              <w:rPr>
                <w:b/>
                <w:bCs/>
                <w:color w:val="000000"/>
                <w:sz w:val="16"/>
                <w:szCs w:val="16"/>
                <w:lang w:val="en-US"/>
              </w:rPr>
            </w:pPr>
          </w:p>
        </w:tc>
        <w:tc>
          <w:tcPr>
            <w:tcW w:w="696" w:type="dxa"/>
            <w:tcBorders>
              <w:top w:val="single" w:sz="4" w:space="0" w:color="auto"/>
              <w:left w:val="nil"/>
              <w:bottom w:val="single" w:sz="4" w:space="0" w:color="auto"/>
              <w:right w:val="single" w:sz="4" w:space="0" w:color="auto"/>
            </w:tcBorders>
            <w:shd w:val="clear" w:color="000000" w:fill="E2EFDA"/>
            <w:vAlign w:val="center"/>
            <w:hideMark/>
          </w:tcPr>
          <w:p w14:paraId="2B402463"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 xml:space="preserve">Mã </w:t>
            </w:r>
            <w:r>
              <w:rPr>
                <w:b/>
                <w:bCs/>
                <w:color w:val="000000"/>
                <w:sz w:val="16"/>
                <w:szCs w:val="16"/>
                <w:lang w:val="en-US"/>
              </w:rPr>
              <w:t>PL</w:t>
            </w:r>
          </w:p>
        </w:tc>
        <w:tc>
          <w:tcPr>
            <w:tcW w:w="2295" w:type="dxa"/>
            <w:tcBorders>
              <w:top w:val="single" w:sz="4" w:space="0" w:color="auto"/>
              <w:left w:val="nil"/>
              <w:bottom w:val="single" w:sz="4" w:space="0" w:color="auto"/>
              <w:right w:val="single" w:sz="4" w:space="0" w:color="auto"/>
            </w:tcBorders>
            <w:shd w:val="clear" w:color="000000" w:fill="E2EFDA"/>
            <w:vAlign w:val="center"/>
            <w:hideMark/>
          </w:tcPr>
          <w:p w14:paraId="56C0B258"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Nguồn phát thải/hấp thụ</w:t>
            </w:r>
          </w:p>
        </w:tc>
        <w:tc>
          <w:tcPr>
            <w:tcW w:w="606" w:type="dxa"/>
            <w:tcBorders>
              <w:top w:val="single" w:sz="4" w:space="0" w:color="auto"/>
              <w:left w:val="nil"/>
              <w:bottom w:val="single" w:sz="4" w:space="0" w:color="auto"/>
              <w:right w:val="single" w:sz="4" w:space="0" w:color="auto"/>
            </w:tcBorders>
            <w:shd w:val="clear" w:color="000000" w:fill="E2EFDA"/>
            <w:vAlign w:val="center"/>
            <w:hideMark/>
          </w:tcPr>
          <w:p w14:paraId="3986C5A4"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KNK</w:t>
            </w:r>
          </w:p>
        </w:tc>
        <w:tc>
          <w:tcPr>
            <w:tcW w:w="1105" w:type="dxa"/>
            <w:tcBorders>
              <w:top w:val="single" w:sz="4" w:space="0" w:color="auto"/>
              <w:left w:val="nil"/>
              <w:bottom w:val="single" w:sz="4" w:space="0" w:color="auto"/>
              <w:right w:val="single" w:sz="4" w:space="0" w:color="auto"/>
            </w:tcBorders>
            <w:shd w:val="clear" w:color="000000" w:fill="E2EFDA"/>
            <w:vAlign w:val="center"/>
            <w:hideMark/>
          </w:tcPr>
          <w:p w14:paraId="0258FF18" w14:textId="77777777" w:rsidR="005F2B1D" w:rsidRPr="005F2B1D" w:rsidRDefault="005F2B1D" w:rsidP="005E3155">
            <w:pPr>
              <w:jc w:val="center"/>
              <w:rPr>
                <w:b/>
                <w:bCs/>
                <w:sz w:val="16"/>
                <w:szCs w:val="16"/>
                <w:lang w:val="en-US"/>
              </w:rPr>
            </w:pPr>
            <w:r w:rsidRPr="005F2B1D">
              <w:rPr>
                <w:b/>
                <w:bCs/>
                <w:sz w:val="16"/>
                <w:szCs w:val="16"/>
                <w:lang w:val="en-US"/>
              </w:rPr>
              <w:t>Phát thải/Hấp thụ năm 2018</w:t>
            </w:r>
            <w:r w:rsidRPr="005F2B1D">
              <w:rPr>
                <w:b/>
                <w:bCs/>
                <w:sz w:val="16"/>
                <w:szCs w:val="16"/>
                <w:lang w:val="en-US"/>
              </w:rPr>
              <w:br/>
              <w:t>(</w:t>
            </w:r>
            <w:r>
              <w:rPr>
                <w:b/>
                <w:bCs/>
                <w:sz w:val="16"/>
                <w:szCs w:val="16"/>
                <w:lang w:val="en-US"/>
              </w:rPr>
              <w:t>Gg</w:t>
            </w:r>
            <w:r w:rsidRPr="005F2B1D">
              <w:rPr>
                <w:b/>
                <w:bCs/>
                <w:sz w:val="16"/>
                <w:szCs w:val="16"/>
                <w:lang w:val="en-US"/>
              </w:rPr>
              <w:t xml:space="preserve"> CO2tđ)</w:t>
            </w:r>
          </w:p>
        </w:tc>
        <w:tc>
          <w:tcPr>
            <w:tcW w:w="1073" w:type="dxa"/>
            <w:tcBorders>
              <w:top w:val="single" w:sz="4" w:space="0" w:color="auto"/>
              <w:left w:val="nil"/>
              <w:bottom w:val="single" w:sz="4" w:space="0" w:color="auto"/>
              <w:right w:val="single" w:sz="4" w:space="0" w:color="auto"/>
            </w:tcBorders>
            <w:shd w:val="clear" w:color="000000" w:fill="E2EFDA"/>
            <w:vAlign w:val="center"/>
            <w:hideMark/>
          </w:tcPr>
          <w:p w14:paraId="2B3EFF61" w14:textId="77777777" w:rsidR="005F2B1D" w:rsidRPr="005F2B1D" w:rsidRDefault="005F2B1D" w:rsidP="005E3155">
            <w:pPr>
              <w:jc w:val="center"/>
              <w:rPr>
                <w:b/>
                <w:bCs/>
                <w:sz w:val="16"/>
                <w:szCs w:val="16"/>
                <w:lang w:val="en-US"/>
              </w:rPr>
            </w:pPr>
            <w:r w:rsidRPr="005F2B1D">
              <w:rPr>
                <w:b/>
                <w:bCs/>
                <w:sz w:val="16"/>
                <w:szCs w:val="16"/>
                <w:lang w:val="en-US"/>
              </w:rPr>
              <w:t>Phát thải/Hấp thụ năm 2022</w:t>
            </w:r>
            <w:r w:rsidRPr="005F2B1D">
              <w:rPr>
                <w:b/>
                <w:bCs/>
                <w:sz w:val="16"/>
                <w:szCs w:val="16"/>
                <w:lang w:val="en-US"/>
              </w:rPr>
              <w:br/>
              <w:t>(</w:t>
            </w:r>
            <w:r>
              <w:rPr>
                <w:b/>
                <w:bCs/>
                <w:sz w:val="16"/>
                <w:szCs w:val="16"/>
                <w:lang w:val="en-US"/>
              </w:rPr>
              <w:t>Gg</w:t>
            </w:r>
            <w:r w:rsidRPr="005F2B1D">
              <w:rPr>
                <w:b/>
                <w:bCs/>
                <w:sz w:val="16"/>
                <w:szCs w:val="16"/>
                <w:lang w:val="en-US"/>
              </w:rPr>
              <w:t xml:space="preserve"> CO2tđ)</w:t>
            </w:r>
          </w:p>
        </w:tc>
        <w:tc>
          <w:tcPr>
            <w:tcW w:w="709" w:type="dxa"/>
            <w:tcBorders>
              <w:top w:val="single" w:sz="4" w:space="0" w:color="auto"/>
              <w:left w:val="nil"/>
              <w:bottom w:val="single" w:sz="4" w:space="0" w:color="auto"/>
              <w:right w:val="single" w:sz="4" w:space="0" w:color="auto"/>
            </w:tcBorders>
            <w:shd w:val="clear" w:color="000000" w:fill="E2EFDA"/>
            <w:vAlign w:val="center"/>
            <w:hideMark/>
          </w:tcPr>
          <w:p w14:paraId="2AD806E8"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cúa SLHĐ</w:t>
            </w:r>
          </w:p>
        </w:tc>
        <w:tc>
          <w:tcPr>
            <w:tcW w:w="851" w:type="dxa"/>
            <w:tcBorders>
              <w:top w:val="single" w:sz="4" w:space="0" w:color="auto"/>
              <w:left w:val="nil"/>
              <w:bottom w:val="single" w:sz="4" w:space="0" w:color="auto"/>
              <w:right w:val="single" w:sz="4" w:space="0" w:color="auto"/>
            </w:tcBorders>
            <w:shd w:val="clear" w:color="000000" w:fill="E2EFDA"/>
            <w:vAlign w:val="center"/>
            <w:hideMark/>
          </w:tcPr>
          <w:p w14:paraId="3C8DB485"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của HSPT/</w:t>
            </w:r>
            <w:r>
              <w:rPr>
                <w:b/>
                <w:bCs/>
                <w:color w:val="000000"/>
                <w:sz w:val="16"/>
                <w:szCs w:val="16"/>
                <w:lang w:val="en-US"/>
              </w:rPr>
              <w:t xml:space="preserve"> </w:t>
            </w:r>
            <w:r w:rsidRPr="005F2B1D">
              <w:rPr>
                <w:b/>
                <w:bCs/>
                <w:color w:val="000000"/>
                <w:sz w:val="16"/>
                <w:szCs w:val="16"/>
                <w:lang w:val="en-US"/>
              </w:rPr>
              <w:t>Thông số</w:t>
            </w:r>
          </w:p>
        </w:tc>
        <w:tc>
          <w:tcPr>
            <w:tcW w:w="850" w:type="dxa"/>
            <w:tcBorders>
              <w:top w:val="single" w:sz="4" w:space="0" w:color="auto"/>
              <w:left w:val="nil"/>
              <w:bottom w:val="single" w:sz="4" w:space="0" w:color="auto"/>
              <w:right w:val="single" w:sz="4" w:space="0" w:color="auto"/>
            </w:tcBorders>
            <w:shd w:val="clear" w:color="000000" w:fill="E2EFDA"/>
            <w:vAlign w:val="center"/>
            <w:hideMark/>
          </w:tcPr>
          <w:p w14:paraId="23531BAC"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của Phát thải/</w:t>
            </w:r>
            <w:r>
              <w:rPr>
                <w:b/>
                <w:bCs/>
                <w:color w:val="000000"/>
                <w:sz w:val="16"/>
                <w:szCs w:val="16"/>
                <w:lang w:val="en-US"/>
              </w:rPr>
              <w:t xml:space="preserve"> </w:t>
            </w:r>
            <w:r w:rsidRPr="005F2B1D">
              <w:rPr>
                <w:b/>
                <w:bCs/>
                <w:color w:val="000000"/>
                <w:sz w:val="16"/>
                <w:szCs w:val="16"/>
                <w:lang w:val="en-US"/>
              </w:rPr>
              <w:t>Hấp thụ</w:t>
            </w:r>
          </w:p>
        </w:tc>
        <w:tc>
          <w:tcPr>
            <w:tcW w:w="1276" w:type="dxa"/>
            <w:tcBorders>
              <w:top w:val="single" w:sz="4" w:space="0" w:color="auto"/>
              <w:left w:val="nil"/>
              <w:bottom w:val="single" w:sz="4" w:space="0" w:color="auto"/>
              <w:right w:val="single" w:sz="4" w:space="0" w:color="auto"/>
            </w:tcBorders>
            <w:shd w:val="clear" w:color="000000" w:fill="E2EFDA"/>
            <w:vAlign w:val="center"/>
            <w:hideMark/>
          </w:tcPr>
          <w:p w14:paraId="465968A8"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 xml:space="preserve">Phần đóng góp vào phương sai của mỗi nguồn phát thải/hấp thụ năm </w:t>
            </w:r>
            <w:r>
              <w:rPr>
                <w:b/>
                <w:bCs/>
                <w:color w:val="000000"/>
                <w:sz w:val="16"/>
                <w:szCs w:val="16"/>
                <w:lang w:val="en-US"/>
              </w:rPr>
              <w:t>2022</w:t>
            </w:r>
          </w:p>
        </w:tc>
        <w:tc>
          <w:tcPr>
            <w:tcW w:w="736" w:type="dxa"/>
            <w:tcBorders>
              <w:top w:val="single" w:sz="4" w:space="0" w:color="auto"/>
              <w:left w:val="nil"/>
              <w:bottom w:val="single" w:sz="4" w:space="0" w:color="auto"/>
              <w:right w:val="single" w:sz="4" w:space="0" w:color="auto"/>
            </w:tcBorders>
            <w:shd w:val="clear" w:color="000000" w:fill="E2EFDA"/>
            <w:vAlign w:val="center"/>
            <w:hideMark/>
          </w:tcPr>
          <w:p w14:paraId="6F10C055"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nhạy loại A</w:t>
            </w:r>
          </w:p>
        </w:tc>
        <w:tc>
          <w:tcPr>
            <w:tcW w:w="568" w:type="dxa"/>
            <w:tcBorders>
              <w:top w:val="single" w:sz="4" w:space="0" w:color="auto"/>
              <w:left w:val="nil"/>
              <w:bottom w:val="single" w:sz="4" w:space="0" w:color="auto"/>
              <w:right w:val="single" w:sz="4" w:space="0" w:color="auto"/>
            </w:tcBorders>
            <w:shd w:val="clear" w:color="000000" w:fill="E2EFDA"/>
            <w:vAlign w:val="center"/>
            <w:hideMark/>
          </w:tcPr>
          <w:p w14:paraId="70AF6BC5"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nhạy loại B</w:t>
            </w:r>
          </w:p>
        </w:tc>
        <w:tc>
          <w:tcPr>
            <w:tcW w:w="1163" w:type="dxa"/>
            <w:tcBorders>
              <w:top w:val="single" w:sz="4" w:space="0" w:color="auto"/>
              <w:left w:val="nil"/>
              <w:bottom w:val="single" w:sz="4" w:space="0" w:color="auto"/>
              <w:right w:val="single" w:sz="4" w:space="0" w:color="auto"/>
            </w:tcBorders>
            <w:shd w:val="clear" w:color="000000" w:fill="E2EFDA"/>
            <w:vAlign w:val="center"/>
            <w:hideMark/>
          </w:tcPr>
          <w:p w14:paraId="14C65E2E"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theo xu thế của HSPT/Thông số</w:t>
            </w:r>
          </w:p>
        </w:tc>
        <w:tc>
          <w:tcPr>
            <w:tcW w:w="935" w:type="dxa"/>
            <w:tcBorders>
              <w:top w:val="single" w:sz="4" w:space="0" w:color="auto"/>
              <w:left w:val="nil"/>
              <w:bottom w:val="single" w:sz="4" w:space="0" w:color="auto"/>
              <w:right w:val="single" w:sz="4" w:space="0" w:color="auto"/>
            </w:tcBorders>
            <w:shd w:val="clear" w:color="000000" w:fill="E2EFDA"/>
            <w:vAlign w:val="center"/>
            <w:hideMark/>
          </w:tcPr>
          <w:p w14:paraId="1917B6B2"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theo xu thế của SLHĐ</w:t>
            </w:r>
          </w:p>
        </w:tc>
        <w:tc>
          <w:tcPr>
            <w:tcW w:w="1240" w:type="dxa"/>
            <w:tcBorders>
              <w:top w:val="single" w:sz="4" w:space="0" w:color="auto"/>
              <w:left w:val="nil"/>
              <w:bottom w:val="single" w:sz="4" w:space="0" w:color="auto"/>
              <w:right w:val="single" w:sz="4" w:space="0" w:color="auto"/>
            </w:tcBorders>
            <w:shd w:val="clear" w:color="000000" w:fill="E2EFDA"/>
            <w:vAlign w:val="center"/>
            <w:hideMark/>
          </w:tcPr>
          <w:p w14:paraId="3DC8960B" w14:textId="77777777" w:rsidR="005F2B1D" w:rsidRPr="005F2B1D" w:rsidRDefault="005F2B1D" w:rsidP="005E3155">
            <w:pPr>
              <w:jc w:val="center"/>
              <w:rPr>
                <w:b/>
                <w:bCs/>
                <w:color w:val="000000"/>
                <w:sz w:val="16"/>
                <w:szCs w:val="16"/>
                <w:lang w:val="en-US"/>
              </w:rPr>
            </w:pPr>
            <w:r w:rsidRPr="005F2B1D">
              <w:rPr>
                <w:b/>
                <w:bCs/>
                <w:color w:val="000000"/>
                <w:sz w:val="16"/>
                <w:szCs w:val="16"/>
                <w:lang w:val="en-US"/>
              </w:rPr>
              <w:t>Độ KCC theo xu thế của phát thải quốc gia</w:t>
            </w:r>
          </w:p>
        </w:tc>
      </w:tr>
      <w:tr w:rsidR="005F2B1D" w:rsidRPr="005F2B1D" w14:paraId="512D8E9C" w14:textId="77777777" w:rsidTr="00CE6A2F">
        <w:trPr>
          <w:trHeight w:val="275"/>
          <w:tblHeader/>
        </w:trPr>
        <w:tc>
          <w:tcPr>
            <w:tcW w:w="457" w:type="dxa"/>
            <w:tcBorders>
              <w:top w:val="nil"/>
              <w:left w:val="single" w:sz="4" w:space="0" w:color="auto"/>
              <w:bottom w:val="single" w:sz="4" w:space="0" w:color="auto"/>
              <w:right w:val="single" w:sz="4" w:space="0" w:color="auto"/>
            </w:tcBorders>
            <w:shd w:val="clear" w:color="000000" w:fill="E2EFDA"/>
            <w:noWrap/>
            <w:hideMark/>
          </w:tcPr>
          <w:p w14:paraId="17FA1E44"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 </w:t>
            </w:r>
          </w:p>
        </w:tc>
        <w:tc>
          <w:tcPr>
            <w:tcW w:w="696" w:type="dxa"/>
            <w:tcBorders>
              <w:top w:val="nil"/>
              <w:left w:val="nil"/>
              <w:bottom w:val="single" w:sz="4" w:space="0" w:color="auto"/>
              <w:right w:val="single" w:sz="4" w:space="0" w:color="auto"/>
            </w:tcBorders>
            <w:shd w:val="clear" w:color="000000" w:fill="E2EFDA"/>
            <w:hideMark/>
          </w:tcPr>
          <w:p w14:paraId="7167C2FC"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 </w:t>
            </w:r>
          </w:p>
        </w:tc>
        <w:tc>
          <w:tcPr>
            <w:tcW w:w="2295" w:type="dxa"/>
            <w:tcBorders>
              <w:top w:val="nil"/>
              <w:left w:val="nil"/>
              <w:bottom w:val="single" w:sz="4" w:space="0" w:color="auto"/>
              <w:right w:val="single" w:sz="4" w:space="0" w:color="auto"/>
            </w:tcBorders>
            <w:shd w:val="clear" w:color="000000" w:fill="E2EFDA"/>
            <w:hideMark/>
          </w:tcPr>
          <w:p w14:paraId="34B024CD" w14:textId="77777777" w:rsidR="005F2B1D" w:rsidRPr="005F2B1D" w:rsidRDefault="005F2B1D" w:rsidP="00CE6A2F">
            <w:pPr>
              <w:rPr>
                <w:b/>
                <w:bCs/>
                <w:color w:val="000000"/>
                <w:sz w:val="16"/>
                <w:szCs w:val="16"/>
                <w:lang w:val="en-US"/>
              </w:rPr>
            </w:pPr>
            <w:r w:rsidRPr="005F2B1D">
              <w:rPr>
                <w:b/>
                <w:bCs/>
                <w:color w:val="000000"/>
                <w:sz w:val="16"/>
                <w:szCs w:val="16"/>
                <w:lang w:val="en-US"/>
              </w:rPr>
              <w:t>A</w:t>
            </w:r>
          </w:p>
        </w:tc>
        <w:tc>
          <w:tcPr>
            <w:tcW w:w="606" w:type="dxa"/>
            <w:tcBorders>
              <w:top w:val="nil"/>
              <w:left w:val="nil"/>
              <w:bottom w:val="single" w:sz="4" w:space="0" w:color="auto"/>
              <w:right w:val="single" w:sz="4" w:space="0" w:color="auto"/>
            </w:tcBorders>
            <w:shd w:val="clear" w:color="000000" w:fill="E2EFDA"/>
            <w:hideMark/>
          </w:tcPr>
          <w:p w14:paraId="64808BA3"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B</w:t>
            </w:r>
          </w:p>
        </w:tc>
        <w:tc>
          <w:tcPr>
            <w:tcW w:w="1105" w:type="dxa"/>
            <w:tcBorders>
              <w:top w:val="nil"/>
              <w:left w:val="nil"/>
              <w:bottom w:val="single" w:sz="4" w:space="0" w:color="auto"/>
              <w:right w:val="single" w:sz="4" w:space="0" w:color="auto"/>
            </w:tcBorders>
            <w:shd w:val="clear" w:color="000000" w:fill="E2EFDA"/>
            <w:hideMark/>
          </w:tcPr>
          <w:p w14:paraId="3279CAC7" w14:textId="77777777" w:rsidR="005F2B1D" w:rsidRPr="005F2B1D" w:rsidRDefault="005F2B1D" w:rsidP="00CE6A2F">
            <w:pPr>
              <w:jc w:val="center"/>
              <w:rPr>
                <w:b/>
                <w:bCs/>
                <w:sz w:val="16"/>
                <w:szCs w:val="16"/>
                <w:lang w:val="en-US"/>
              </w:rPr>
            </w:pPr>
            <w:r w:rsidRPr="005F2B1D">
              <w:rPr>
                <w:b/>
                <w:bCs/>
                <w:sz w:val="16"/>
                <w:szCs w:val="16"/>
                <w:lang w:val="en-US"/>
              </w:rPr>
              <w:t>C</w:t>
            </w:r>
          </w:p>
        </w:tc>
        <w:tc>
          <w:tcPr>
            <w:tcW w:w="1073" w:type="dxa"/>
            <w:tcBorders>
              <w:top w:val="nil"/>
              <w:left w:val="nil"/>
              <w:bottom w:val="single" w:sz="4" w:space="0" w:color="auto"/>
              <w:right w:val="single" w:sz="4" w:space="0" w:color="auto"/>
            </w:tcBorders>
            <w:shd w:val="clear" w:color="000000" w:fill="E2EFDA"/>
            <w:hideMark/>
          </w:tcPr>
          <w:p w14:paraId="0564F09D" w14:textId="77777777" w:rsidR="005F2B1D" w:rsidRPr="005F2B1D" w:rsidRDefault="005F2B1D" w:rsidP="00CE6A2F">
            <w:pPr>
              <w:jc w:val="center"/>
              <w:rPr>
                <w:b/>
                <w:bCs/>
                <w:sz w:val="16"/>
                <w:szCs w:val="16"/>
                <w:lang w:val="en-US"/>
              </w:rPr>
            </w:pPr>
            <w:r w:rsidRPr="005F2B1D">
              <w:rPr>
                <w:b/>
                <w:bCs/>
                <w:sz w:val="16"/>
                <w:szCs w:val="16"/>
                <w:lang w:val="en-US"/>
              </w:rPr>
              <w:t>D</w:t>
            </w:r>
          </w:p>
        </w:tc>
        <w:tc>
          <w:tcPr>
            <w:tcW w:w="709" w:type="dxa"/>
            <w:tcBorders>
              <w:top w:val="nil"/>
              <w:left w:val="nil"/>
              <w:bottom w:val="single" w:sz="4" w:space="0" w:color="auto"/>
              <w:right w:val="single" w:sz="4" w:space="0" w:color="auto"/>
            </w:tcBorders>
            <w:shd w:val="clear" w:color="000000" w:fill="E2EFDA"/>
            <w:hideMark/>
          </w:tcPr>
          <w:p w14:paraId="0C6F72FB"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E</w:t>
            </w:r>
          </w:p>
        </w:tc>
        <w:tc>
          <w:tcPr>
            <w:tcW w:w="851" w:type="dxa"/>
            <w:tcBorders>
              <w:top w:val="nil"/>
              <w:left w:val="nil"/>
              <w:bottom w:val="single" w:sz="4" w:space="0" w:color="auto"/>
              <w:right w:val="single" w:sz="4" w:space="0" w:color="auto"/>
            </w:tcBorders>
            <w:shd w:val="clear" w:color="000000" w:fill="E2EFDA"/>
            <w:hideMark/>
          </w:tcPr>
          <w:p w14:paraId="2A9AC6A6"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F</w:t>
            </w:r>
          </w:p>
        </w:tc>
        <w:tc>
          <w:tcPr>
            <w:tcW w:w="850" w:type="dxa"/>
            <w:tcBorders>
              <w:top w:val="nil"/>
              <w:left w:val="nil"/>
              <w:bottom w:val="single" w:sz="4" w:space="0" w:color="auto"/>
              <w:right w:val="single" w:sz="4" w:space="0" w:color="auto"/>
            </w:tcBorders>
            <w:shd w:val="clear" w:color="000000" w:fill="E2EFDA"/>
            <w:hideMark/>
          </w:tcPr>
          <w:p w14:paraId="0EC3A261"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G</w:t>
            </w:r>
          </w:p>
        </w:tc>
        <w:tc>
          <w:tcPr>
            <w:tcW w:w="1276" w:type="dxa"/>
            <w:tcBorders>
              <w:top w:val="nil"/>
              <w:left w:val="nil"/>
              <w:bottom w:val="single" w:sz="4" w:space="0" w:color="auto"/>
              <w:right w:val="single" w:sz="4" w:space="0" w:color="auto"/>
            </w:tcBorders>
            <w:shd w:val="clear" w:color="000000" w:fill="E2EFDA"/>
            <w:hideMark/>
          </w:tcPr>
          <w:p w14:paraId="02390F13"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H</w:t>
            </w:r>
          </w:p>
        </w:tc>
        <w:tc>
          <w:tcPr>
            <w:tcW w:w="736" w:type="dxa"/>
            <w:tcBorders>
              <w:top w:val="nil"/>
              <w:left w:val="nil"/>
              <w:bottom w:val="single" w:sz="4" w:space="0" w:color="auto"/>
              <w:right w:val="single" w:sz="4" w:space="0" w:color="auto"/>
            </w:tcBorders>
            <w:shd w:val="clear" w:color="000000" w:fill="E2EFDA"/>
            <w:hideMark/>
          </w:tcPr>
          <w:p w14:paraId="62040957"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I</w:t>
            </w:r>
          </w:p>
        </w:tc>
        <w:tc>
          <w:tcPr>
            <w:tcW w:w="568" w:type="dxa"/>
            <w:tcBorders>
              <w:top w:val="nil"/>
              <w:left w:val="nil"/>
              <w:bottom w:val="single" w:sz="4" w:space="0" w:color="auto"/>
              <w:right w:val="single" w:sz="4" w:space="0" w:color="auto"/>
            </w:tcBorders>
            <w:shd w:val="clear" w:color="000000" w:fill="E2EFDA"/>
            <w:hideMark/>
          </w:tcPr>
          <w:p w14:paraId="4FE74CB6"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J</w:t>
            </w:r>
          </w:p>
        </w:tc>
        <w:tc>
          <w:tcPr>
            <w:tcW w:w="1163" w:type="dxa"/>
            <w:tcBorders>
              <w:top w:val="nil"/>
              <w:left w:val="nil"/>
              <w:bottom w:val="single" w:sz="4" w:space="0" w:color="auto"/>
              <w:right w:val="single" w:sz="4" w:space="0" w:color="auto"/>
            </w:tcBorders>
            <w:shd w:val="clear" w:color="000000" w:fill="E2EFDA"/>
            <w:hideMark/>
          </w:tcPr>
          <w:p w14:paraId="7776C77E"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K</w:t>
            </w:r>
          </w:p>
        </w:tc>
        <w:tc>
          <w:tcPr>
            <w:tcW w:w="935" w:type="dxa"/>
            <w:tcBorders>
              <w:top w:val="nil"/>
              <w:left w:val="nil"/>
              <w:bottom w:val="single" w:sz="4" w:space="0" w:color="auto"/>
              <w:right w:val="single" w:sz="4" w:space="0" w:color="auto"/>
            </w:tcBorders>
            <w:shd w:val="clear" w:color="000000" w:fill="E2EFDA"/>
            <w:hideMark/>
          </w:tcPr>
          <w:p w14:paraId="22D023C3"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L</w:t>
            </w:r>
          </w:p>
        </w:tc>
        <w:tc>
          <w:tcPr>
            <w:tcW w:w="1240" w:type="dxa"/>
            <w:tcBorders>
              <w:top w:val="nil"/>
              <w:left w:val="nil"/>
              <w:bottom w:val="single" w:sz="4" w:space="0" w:color="auto"/>
              <w:right w:val="single" w:sz="4" w:space="0" w:color="auto"/>
            </w:tcBorders>
            <w:shd w:val="clear" w:color="000000" w:fill="E2EFDA"/>
            <w:hideMark/>
          </w:tcPr>
          <w:p w14:paraId="25F8B467" w14:textId="77777777" w:rsidR="005F2B1D" w:rsidRPr="005F2B1D" w:rsidRDefault="005F2B1D" w:rsidP="00CE6A2F">
            <w:pPr>
              <w:jc w:val="center"/>
              <w:rPr>
                <w:b/>
                <w:bCs/>
                <w:color w:val="000000"/>
                <w:sz w:val="16"/>
                <w:szCs w:val="16"/>
                <w:lang w:val="en-US"/>
              </w:rPr>
            </w:pPr>
            <w:r w:rsidRPr="005F2B1D">
              <w:rPr>
                <w:b/>
                <w:bCs/>
                <w:color w:val="000000"/>
                <w:sz w:val="16"/>
                <w:szCs w:val="16"/>
                <w:lang w:val="en-US"/>
              </w:rPr>
              <w:t>M</w:t>
            </w:r>
          </w:p>
        </w:tc>
      </w:tr>
      <w:tr w:rsidR="005F2B1D" w:rsidRPr="005F2B1D" w14:paraId="511D06C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BC4E38B" w14:textId="77777777" w:rsidR="005F2B1D" w:rsidRPr="005F2B1D" w:rsidRDefault="005F2B1D" w:rsidP="00CE6A2F">
            <w:pPr>
              <w:jc w:val="center"/>
              <w:rPr>
                <w:color w:val="000000"/>
                <w:sz w:val="16"/>
                <w:szCs w:val="16"/>
                <w:lang w:val="en-US"/>
              </w:rPr>
            </w:pPr>
            <w:r w:rsidRPr="005F2B1D">
              <w:rPr>
                <w:color w:val="000000"/>
                <w:sz w:val="16"/>
                <w:szCs w:val="16"/>
                <w:lang w:val="en-US"/>
              </w:rPr>
              <w:t>1</w:t>
            </w:r>
          </w:p>
        </w:tc>
        <w:tc>
          <w:tcPr>
            <w:tcW w:w="696" w:type="dxa"/>
            <w:tcBorders>
              <w:top w:val="nil"/>
              <w:left w:val="nil"/>
              <w:bottom w:val="single" w:sz="4" w:space="0" w:color="auto"/>
              <w:right w:val="single" w:sz="4" w:space="0" w:color="auto"/>
            </w:tcBorders>
            <w:shd w:val="clear" w:color="000000" w:fill="DDEBF7"/>
            <w:noWrap/>
            <w:hideMark/>
          </w:tcPr>
          <w:p w14:paraId="2B5A226A" w14:textId="77777777" w:rsidR="005F2B1D" w:rsidRPr="005F2B1D" w:rsidRDefault="005F2B1D" w:rsidP="00CE6A2F">
            <w:pPr>
              <w:rPr>
                <w:color w:val="000000"/>
                <w:sz w:val="16"/>
                <w:szCs w:val="16"/>
                <w:lang w:val="en-US"/>
              </w:rPr>
            </w:pPr>
            <w:r w:rsidRPr="005F2B1D">
              <w:rPr>
                <w:color w:val="000000"/>
                <w:sz w:val="16"/>
                <w:szCs w:val="16"/>
                <w:lang w:val="en-US"/>
              </w:rPr>
              <w:t>1A1ai</w:t>
            </w:r>
          </w:p>
        </w:tc>
        <w:tc>
          <w:tcPr>
            <w:tcW w:w="2295" w:type="dxa"/>
            <w:tcBorders>
              <w:top w:val="nil"/>
              <w:left w:val="nil"/>
              <w:bottom w:val="single" w:sz="4" w:space="0" w:color="auto"/>
              <w:right w:val="single" w:sz="4" w:space="0" w:color="auto"/>
            </w:tcBorders>
            <w:shd w:val="clear" w:color="000000" w:fill="DDEBF7"/>
            <w:noWrap/>
            <w:hideMark/>
          </w:tcPr>
          <w:p w14:paraId="3BE70AF5" w14:textId="77777777" w:rsidR="005F2B1D" w:rsidRPr="005F2B1D" w:rsidRDefault="005F2B1D" w:rsidP="00CE6A2F">
            <w:pPr>
              <w:rPr>
                <w:sz w:val="16"/>
                <w:szCs w:val="16"/>
                <w:lang w:val="en-US"/>
              </w:rPr>
            </w:pPr>
            <w:r w:rsidRPr="005F2B1D">
              <w:rPr>
                <w:sz w:val="16"/>
                <w:szCs w:val="16"/>
                <w:lang w:val="en-US"/>
              </w:rPr>
              <w:t>Đốt nhiên liệu để sản xuất điện</w:t>
            </w:r>
          </w:p>
        </w:tc>
        <w:tc>
          <w:tcPr>
            <w:tcW w:w="606" w:type="dxa"/>
            <w:tcBorders>
              <w:top w:val="nil"/>
              <w:left w:val="nil"/>
              <w:bottom w:val="single" w:sz="4" w:space="0" w:color="auto"/>
              <w:right w:val="single" w:sz="4" w:space="0" w:color="auto"/>
            </w:tcBorders>
            <w:shd w:val="clear" w:color="000000" w:fill="DDEBF7"/>
            <w:noWrap/>
            <w:hideMark/>
          </w:tcPr>
          <w:p w14:paraId="299C39AA"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695CEE5F" w14:textId="77777777" w:rsidR="005F2B1D" w:rsidRPr="005F2B1D" w:rsidRDefault="005F2B1D" w:rsidP="00CE6A2F">
            <w:pPr>
              <w:jc w:val="right"/>
              <w:rPr>
                <w:sz w:val="16"/>
                <w:szCs w:val="16"/>
                <w:lang w:val="en-US"/>
              </w:rPr>
            </w:pPr>
            <w:r w:rsidRPr="005F2B1D">
              <w:rPr>
                <w:sz w:val="16"/>
                <w:szCs w:val="16"/>
                <w:lang w:val="en-US"/>
              </w:rPr>
              <w:t>108.475,76</w:t>
            </w:r>
          </w:p>
        </w:tc>
        <w:tc>
          <w:tcPr>
            <w:tcW w:w="1073" w:type="dxa"/>
            <w:tcBorders>
              <w:top w:val="nil"/>
              <w:left w:val="nil"/>
              <w:bottom w:val="single" w:sz="4" w:space="0" w:color="auto"/>
              <w:right w:val="single" w:sz="4" w:space="0" w:color="auto"/>
            </w:tcBorders>
            <w:shd w:val="clear" w:color="000000" w:fill="DDEBF7"/>
            <w:noWrap/>
            <w:hideMark/>
          </w:tcPr>
          <w:p w14:paraId="2D319485" w14:textId="77777777" w:rsidR="005F2B1D" w:rsidRPr="005F2B1D" w:rsidRDefault="005F2B1D" w:rsidP="00CE6A2F">
            <w:pPr>
              <w:jc w:val="right"/>
              <w:rPr>
                <w:sz w:val="16"/>
                <w:szCs w:val="16"/>
                <w:lang w:val="en-US"/>
              </w:rPr>
            </w:pPr>
            <w:r w:rsidRPr="005F2B1D">
              <w:rPr>
                <w:sz w:val="16"/>
                <w:szCs w:val="16"/>
                <w:lang w:val="en-US"/>
              </w:rPr>
              <w:t xml:space="preserve">       119.695,83 </w:t>
            </w:r>
          </w:p>
        </w:tc>
        <w:tc>
          <w:tcPr>
            <w:tcW w:w="709" w:type="dxa"/>
            <w:tcBorders>
              <w:top w:val="nil"/>
              <w:left w:val="nil"/>
              <w:bottom w:val="single" w:sz="4" w:space="0" w:color="auto"/>
              <w:right w:val="single" w:sz="4" w:space="0" w:color="auto"/>
            </w:tcBorders>
            <w:shd w:val="clear" w:color="000000" w:fill="DDEBF7"/>
            <w:noWrap/>
            <w:hideMark/>
          </w:tcPr>
          <w:p w14:paraId="621B7C45"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537B479F"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3B776F76" w14:textId="77777777" w:rsidR="005F2B1D" w:rsidRPr="005F2B1D" w:rsidRDefault="005F2B1D" w:rsidP="00CE6A2F">
            <w:pPr>
              <w:jc w:val="right"/>
              <w:rPr>
                <w:color w:val="000000"/>
                <w:sz w:val="16"/>
                <w:szCs w:val="16"/>
                <w:lang w:val="en-US"/>
              </w:rPr>
            </w:pPr>
            <w:r w:rsidRPr="005F2B1D">
              <w:rPr>
                <w:color w:val="000000"/>
                <w:sz w:val="16"/>
                <w:szCs w:val="16"/>
                <w:lang w:val="en-US"/>
              </w:rPr>
              <w:t>10,3%</w:t>
            </w:r>
          </w:p>
        </w:tc>
        <w:tc>
          <w:tcPr>
            <w:tcW w:w="1276" w:type="dxa"/>
            <w:tcBorders>
              <w:top w:val="nil"/>
              <w:left w:val="nil"/>
              <w:bottom w:val="single" w:sz="4" w:space="0" w:color="auto"/>
              <w:right w:val="single" w:sz="4" w:space="0" w:color="auto"/>
            </w:tcBorders>
            <w:shd w:val="clear" w:color="000000" w:fill="DDEBF7"/>
            <w:noWrap/>
            <w:hideMark/>
          </w:tcPr>
          <w:p w14:paraId="6FFBCD64" w14:textId="77777777" w:rsidR="005F2B1D" w:rsidRPr="005F2B1D" w:rsidRDefault="005F2B1D" w:rsidP="00CE6A2F">
            <w:pPr>
              <w:jc w:val="right"/>
              <w:rPr>
                <w:color w:val="000000"/>
                <w:sz w:val="16"/>
                <w:szCs w:val="16"/>
                <w:lang w:val="en-US"/>
              </w:rPr>
            </w:pPr>
            <w:r w:rsidRPr="005F2B1D">
              <w:rPr>
                <w:color w:val="000000"/>
                <w:sz w:val="16"/>
                <w:szCs w:val="16"/>
                <w:lang w:val="en-US"/>
              </w:rPr>
              <w:t>0,0008</w:t>
            </w:r>
          </w:p>
        </w:tc>
        <w:tc>
          <w:tcPr>
            <w:tcW w:w="736" w:type="dxa"/>
            <w:tcBorders>
              <w:top w:val="nil"/>
              <w:left w:val="nil"/>
              <w:bottom w:val="single" w:sz="4" w:space="0" w:color="auto"/>
              <w:right w:val="single" w:sz="4" w:space="0" w:color="auto"/>
            </w:tcBorders>
            <w:shd w:val="clear" w:color="000000" w:fill="DDEBF7"/>
            <w:noWrap/>
            <w:hideMark/>
          </w:tcPr>
          <w:p w14:paraId="2A037921" w14:textId="77777777" w:rsidR="005F2B1D" w:rsidRPr="005F2B1D" w:rsidRDefault="005F2B1D" w:rsidP="00CE6A2F">
            <w:pPr>
              <w:jc w:val="right"/>
              <w:rPr>
                <w:color w:val="000000"/>
                <w:sz w:val="16"/>
                <w:szCs w:val="16"/>
                <w:lang w:val="en-US"/>
              </w:rPr>
            </w:pPr>
            <w:r w:rsidRPr="005F2B1D">
              <w:rPr>
                <w:color w:val="000000"/>
                <w:sz w:val="16"/>
                <w:szCs w:val="16"/>
                <w:lang w:val="en-US"/>
              </w:rPr>
              <w:t>-0,0055</w:t>
            </w:r>
          </w:p>
        </w:tc>
        <w:tc>
          <w:tcPr>
            <w:tcW w:w="568" w:type="dxa"/>
            <w:tcBorders>
              <w:top w:val="nil"/>
              <w:left w:val="nil"/>
              <w:bottom w:val="single" w:sz="4" w:space="0" w:color="auto"/>
              <w:right w:val="single" w:sz="4" w:space="0" w:color="auto"/>
            </w:tcBorders>
            <w:shd w:val="clear" w:color="000000" w:fill="DDEBF7"/>
            <w:noWrap/>
            <w:hideMark/>
          </w:tcPr>
          <w:p w14:paraId="624AADF2" w14:textId="77777777" w:rsidR="005F2B1D" w:rsidRPr="005F2B1D" w:rsidRDefault="005F2B1D" w:rsidP="00CE6A2F">
            <w:pPr>
              <w:jc w:val="right"/>
              <w:rPr>
                <w:color w:val="000000"/>
                <w:sz w:val="16"/>
                <w:szCs w:val="16"/>
                <w:lang w:val="en-US"/>
              </w:rPr>
            </w:pPr>
            <w:r w:rsidRPr="005F2B1D">
              <w:rPr>
                <w:color w:val="000000"/>
                <w:sz w:val="16"/>
                <w:szCs w:val="16"/>
                <w:lang w:val="en-US"/>
              </w:rPr>
              <w:t>0,32</w:t>
            </w:r>
          </w:p>
        </w:tc>
        <w:tc>
          <w:tcPr>
            <w:tcW w:w="1163" w:type="dxa"/>
            <w:tcBorders>
              <w:top w:val="nil"/>
              <w:left w:val="nil"/>
              <w:bottom w:val="single" w:sz="4" w:space="0" w:color="auto"/>
              <w:right w:val="single" w:sz="4" w:space="0" w:color="auto"/>
            </w:tcBorders>
            <w:shd w:val="clear" w:color="000000" w:fill="DDEBF7"/>
            <w:noWrap/>
            <w:hideMark/>
          </w:tcPr>
          <w:p w14:paraId="65FFF74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7BE3AE2" w14:textId="77777777" w:rsidR="005F2B1D" w:rsidRPr="005F2B1D" w:rsidRDefault="005F2B1D" w:rsidP="00CE6A2F">
            <w:pPr>
              <w:jc w:val="right"/>
              <w:rPr>
                <w:color w:val="000000"/>
                <w:sz w:val="16"/>
                <w:szCs w:val="16"/>
                <w:lang w:val="en-US"/>
              </w:rPr>
            </w:pPr>
            <w:r w:rsidRPr="005F2B1D">
              <w:rPr>
                <w:color w:val="000000"/>
                <w:sz w:val="16"/>
                <w:szCs w:val="16"/>
                <w:lang w:val="en-US"/>
              </w:rPr>
              <w:t>0,03</w:t>
            </w:r>
          </w:p>
        </w:tc>
        <w:tc>
          <w:tcPr>
            <w:tcW w:w="1240" w:type="dxa"/>
            <w:tcBorders>
              <w:top w:val="nil"/>
              <w:left w:val="nil"/>
              <w:bottom w:val="single" w:sz="4" w:space="0" w:color="auto"/>
              <w:right w:val="single" w:sz="4" w:space="0" w:color="auto"/>
            </w:tcBorders>
            <w:shd w:val="clear" w:color="000000" w:fill="DDEBF7"/>
            <w:noWrap/>
            <w:hideMark/>
          </w:tcPr>
          <w:p w14:paraId="47E5ACA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4DEF408"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19A4CD8" w14:textId="77777777" w:rsidR="005F2B1D" w:rsidRPr="005F2B1D" w:rsidRDefault="005F2B1D" w:rsidP="00CE6A2F">
            <w:pPr>
              <w:jc w:val="center"/>
              <w:rPr>
                <w:color w:val="000000"/>
                <w:sz w:val="16"/>
                <w:szCs w:val="16"/>
                <w:lang w:val="en-US"/>
              </w:rPr>
            </w:pPr>
            <w:r w:rsidRPr="005F2B1D">
              <w:rPr>
                <w:color w:val="000000"/>
                <w:sz w:val="16"/>
                <w:szCs w:val="16"/>
                <w:lang w:val="en-US"/>
              </w:rPr>
              <w:t>2</w:t>
            </w:r>
          </w:p>
        </w:tc>
        <w:tc>
          <w:tcPr>
            <w:tcW w:w="696" w:type="dxa"/>
            <w:tcBorders>
              <w:top w:val="nil"/>
              <w:left w:val="nil"/>
              <w:bottom w:val="single" w:sz="4" w:space="0" w:color="auto"/>
              <w:right w:val="single" w:sz="4" w:space="0" w:color="auto"/>
            </w:tcBorders>
            <w:shd w:val="clear" w:color="000000" w:fill="DDEBF7"/>
            <w:noWrap/>
            <w:hideMark/>
          </w:tcPr>
          <w:p w14:paraId="7782F606" w14:textId="77777777" w:rsidR="005F2B1D" w:rsidRPr="005F2B1D" w:rsidRDefault="005F2B1D" w:rsidP="00CE6A2F">
            <w:pPr>
              <w:rPr>
                <w:color w:val="000000"/>
                <w:sz w:val="16"/>
                <w:szCs w:val="16"/>
                <w:lang w:val="en-US"/>
              </w:rPr>
            </w:pPr>
            <w:r w:rsidRPr="005F2B1D">
              <w:rPr>
                <w:color w:val="000000"/>
                <w:sz w:val="16"/>
                <w:szCs w:val="16"/>
                <w:lang w:val="en-US"/>
              </w:rPr>
              <w:t>1A1ai</w:t>
            </w:r>
          </w:p>
        </w:tc>
        <w:tc>
          <w:tcPr>
            <w:tcW w:w="2295" w:type="dxa"/>
            <w:tcBorders>
              <w:top w:val="nil"/>
              <w:left w:val="nil"/>
              <w:bottom w:val="single" w:sz="4" w:space="0" w:color="auto"/>
              <w:right w:val="single" w:sz="4" w:space="0" w:color="auto"/>
            </w:tcBorders>
            <w:shd w:val="clear" w:color="000000" w:fill="DDEBF7"/>
            <w:noWrap/>
            <w:hideMark/>
          </w:tcPr>
          <w:p w14:paraId="7625322C" w14:textId="77777777" w:rsidR="005F2B1D" w:rsidRPr="005F2B1D" w:rsidRDefault="005F2B1D" w:rsidP="00CE6A2F">
            <w:pPr>
              <w:rPr>
                <w:sz w:val="16"/>
                <w:szCs w:val="16"/>
                <w:lang w:val="en-US"/>
              </w:rPr>
            </w:pPr>
            <w:r w:rsidRPr="005F2B1D">
              <w:rPr>
                <w:sz w:val="16"/>
                <w:szCs w:val="16"/>
                <w:lang w:val="en-US"/>
              </w:rPr>
              <w:t>Đốt nhiên liệu để sản xuất điện</w:t>
            </w:r>
          </w:p>
        </w:tc>
        <w:tc>
          <w:tcPr>
            <w:tcW w:w="606" w:type="dxa"/>
            <w:tcBorders>
              <w:top w:val="nil"/>
              <w:left w:val="nil"/>
              <w:bottom w:val="single" w:sz="4" w:space="0" w:color="auto"/>
              <w:right w:val="single" w:sz="4" w:space="0" w:color="auto"/>
            </w:tcBorders>
            <w:shd w:val="clear" w:color="000000" w:fill="DDEBF7"/>
            <w:noWrap/>
            <w:hideMark/>
          </w:tcPr>
          <w:p w14:paraId="0C02B4B4"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5EDB1476" w14:textId="77777777" w:rsidR="005F2B1D" w:rsidRPr="005F2B1D" w:rsidRDefault="005F2B1D" w:rsidP="00CE6A2F">
            <w:pPr>
              <w:jc w:val="right"/>
              <w:rPr>
                <w:sz w:val="16"/>
                <w:szCs w:val="16"/>
                <w:lang w:val="en-US"/>
              </w:rPr>
            </w:pPr>
            <w:r w:rsidRPr="005F2B1D">
              <w:rPr>
                <w:sz w:val="16"/>
                <w:szCs w:val="16"/>
                <w:lang w:val="en-US"/>
              </w:rPr>
              <w:t>65,23</w:t>
            </w:r>
          </w:p>
        </w:tc>
        <w:tc>
          <w:tcPr>
            <w:tcW w:w="1073" w:type="dxa"/>
            <w:tcBorders>
              <w:top w:val="nil"/>
              <w:left w:val="nil"/>
              <w:bottom w:val="single" w:sz="4" w:space="0" w:color="auto"/>
              <w:right w:val="single" w:sz="4" w:space="0" w:color="auto"/>
            </w:tcBorders>
            <w:shd w:val="clear" w:color="000000" w:fill="DDEBF7"/>
            <w:noWrap/>
            <w:hideMark/>
          </w:tcPr>
          <w:p w14:paraId="15ACE01E" w14:textId="77777777" w:rsidR="005F2B1D" w:rsidRPr="005F2B1D" w:rsidRDefault="005F2B1D" w:rsidP="00CE6A2F">
            <w:pPr>
              <w:jc w:val="right"/>
              <w:rPr>
                <w:sz w:val="16"/>
                <w:szCs w:val="16"/>
                <w:lang w:val="en-US"/>
              </w:rPr>
            </w:pPr>
            <w:r w:rsidRPr="005F2B1D">
              <w:rPr>
                <w:sz w:val="16"/>
                <w:szCs w:val="16"/>
                <w:lang w:val="en-US"/>
              </w:rPr>
              <w:t xml:space="preserve">                82,43 </w:t>
            </w:r>
          </w:p>
        </w:tc>
        <w:tc>
          <w:tcPr>
            <w:tcW w:w="709" w:type="dxa"/>
            <w:tcBorders>
              <w:top w:val="nil"/>
              <w:left w:val="nil"/>
              <w:bottom w:val="single" w:sz="4" w:space="0" w:color="auto"/>
              <w:right w:val="single" w:sz="4" w:space="0" w:color="auto"/>
            </w:tcBorders>
            <w:shd w:val="clear" w:color="000000" w:fill="DDEBF7"/>
            <w:noWrap/>
            <w:hideMark/>
          </w:tcPr>
          <w:p w14:paraId="241E8BEF"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42EB09AB"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4DDEC7A7" w14:textId="77777777" w:rsidR="005F2B1D" w:rsidRPr="005F2B1D" w:rsidRDefault="005F2B1D" w:rsidP="00CE6A2F">
            <w:pPr>
              <w:jc w:val="right"/>
              <w:rPr>
                <w:color w:val="000000"/>
                <w:sz w:val="16"/>
                <w:szCs w:val="16"/>
                <w:lang w:val="en-US"/>
              </w:rPr>
            </w:pPr>
            <w:r w:rsidRPr="005F2B1D">
              <w:rPr>
                <w:color w:val="000000"/>
                <w:sz w:val="16"/>
                <w:szCs w:val="16"/>
                <w:lang w:val="en-US"/>
              </w:rPr>
              <w:t>100,3%</w:t>
            </w:r>
          </w:p>
        </w:tc>
        <w:tc>
          <w:tcPr>
            <w:tcW w:w="1276" w:type="dxa"/>
            <w:tcBorders>
              <w:top w:val="nil"/>
              <w:left w:val="nil"/>
              <w:bottom w:val="single" w:sz="4" w:space="0" w:color="auto"/>
              <w:right w:val="single" w:sz="4" w:space="0" w:color="auto"/>
            </w:tcBorders>
            <w:shd w:val="clear" w:color="000000" w:fill="DDEBF7"/>
            <w:noWrap/>
            <w:hideMark/>
          </w:tcPr>
          <w:p w14:paraId="769E260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C26155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C0D7E0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CA7A63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6A021C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83CF06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DBA0ADD"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844D097" w14:textId="77777777" w:rsidR="005F2B1D" w:rsidRPr="005F2B1D" w:rsidRDefault="005F2B1D" w:rsidP="00CE6A2F">
            <w:pPr>
              <w:jc w:val="center"/>
              <w:rPr>
                <w:color w:val="000000"/>
                <w:sz w:val="16"/>
                <w:szCs w:val="16"/>
                <w:lang w:val="en-US"/>
              </w:rPr>
            </w:pPr>
            <w:r w:rsidRPr="005F2B1D">
              <w:rPr>
                <w:color w:val="000000"/>
                <w:sz w:val="16"/>
                <w:szCs w:val="16"/>
                <w:lang w:val="en-US"/>
              </w:rPr>
              <w:t>3</w:t>
            </w:r>
          </w:p>
        </w:tc>
        <w:tc>
          <w:tcPr>
            <w:tcW w:w="696" w:type="dxa"/>
            <w:tcBorders>
              <w:top w:val="nil"/>
              <w:left w:val="nil"/>
              <w:bottom w:val="single" w:sz="4" w:space="0" w:color="auto"/>
              <w:right w:val="single" w:sz="4" w:space="0" w:color="auto"/>
            </w:tcBorders>
            <w:shd w:val="clear" w:color="000000" w:fill="DDEBF7"/>
            <w:noWrap/>
            <w:hideMark/>
          </w:tcPr>
          <w:p w14:paraId="63030A18" w14:textId="77777777" w:rsidR="005F2B1D" w:rsidRPr="005F2B1D" w:rsidRDefault="005F2B1D" w:rsidP="00CE6A2F">
            <w:pPr>
              <w:rPr>
                <w:color w:val="000000"/>
                <w:sz w:val="16"/>
                <w:szCs w:val="16"/>
                <w:lang w:val="en-US"/>
              </w:rPr>
            </w:pPr>
            <w:r w:rsidRPr="005F2B1D">
              <w:rPr>
                <w:color w:val="000000"/>
                <w:sz w:val="16"/>
                <w:szCs w:val="16"/>
                <w:lang w:val="en-US"/>
              </w:rPr>
              <w:t>1A1ai</w:t>
            </w:r>
          </w:p>
        </w:tc>
        <w:tc>
          <w:tcPr>
            <w:tcW w:w="2295" w:type="dxa"/>
            <w:tcBorders>
              <w:top w:val="nil"/>
              <w:left w:val="nil"/>
              <w:bottom w:val="single" w:sz="4" w:space="0" w:color="auto"/>
              <w:right w:val="single" w:sz="4" w:space="0" w:color="auto"/>
            </w:tcBorders>
            <w:shd w:val="clear" w:color="000000" w:fill="DDEBF7"/>
            <w:noWrap/>
            <w:hideMark/>
          </w:tcPr>
          <w:p w14:paraId="06A72160" w14:textId="77777777" w:rsidR="005F2B1D" w:rsidRPr="005F2B1D" w:rsidRDefault="005F2B1D" w:rsidP="00CE6A2F">
            <w:pPr>
              <w:rPr>
                <w:sz w:val="16"/>
                <w:szCs w:val="16"/>
                <w:lang w:val="en-US"/>
              </w:rPr>
            </w:pPr>
            <w:r w:rsidRPr="005F2B1D">
              <w:rPr>
                <w:sz w:val="16"/>
                <w:szCs w:val="16"/>
                <w:lang w:val="en-US"/>
              </w:rPr>
              <w:t>Đốt nhiên liệu để sản xuất điện</w:t>
            </w:r>
          </w:p>
        </w:tc>
        <w:tc>
          <w:tcPr>
            <w:tcW w:w="606" w:type="dxa"/>
            <w:tcBorders>
              <w:top w:val="nil"/>
              <w:left w:val="nil"/>
              <w:bottom w:val="single" w:sz="4" w:space="0" w:color="auto"/>
              <w:right w:val="single" w:sz="4" w:space="0" w:color="auto"/>
            </w:tcBorders>
            <w:shd w:val="clear" w:color="000000" w:fill="DDEBF7"/>
            <w:noWrap/>
            <w:hideMark/>
          </w:tcPr>
          <w:p w14:paraId="54B80D81"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33EAFF75" w14:textId="77777777" w:rsidR="005F2B1D" w:rsidRPr="005F2B1D" w:rsidRDefault="005F2B1D" w:rsidP="00CE6A2F">
            <w:pPr>
              <w:jc w:val="right"/>
              <w:rPr>
                <w:sz w:val="16"/>
                <w:szCs w:val="16"/>
                <w:lang w:val="en-US"/>
              </w:rPr>
            </w:pPr>
            <w:r w:rsidRPr="005F2B1D">
              <w:rPr>
                <w:sz w:val="16"/>
                <w:szCs w:val="16"/>
                <w:lang w:val="en-US"/>
              </w:rPr>
              <w:t>419,89</w:t>
            </w:r>
          </w:p>
        </w:tc>
        <w:tc>
          <w:tcPr>
            <w:tcW w:w="1073" w:type="dxa"/>
            <w:tcBorders>
              <w:top w:val="nil"/>
              <w:left w:val="nil"/>
              <w:bottom w:val="single" w:sz="4" w:space="0" w:color="auto"/>
              <w:right w:val="single" w:sz="4" w:space="0" w:color="auto"/>
            </w:tcBorders>
            <w:shd w:val="clear" w:color="000000" w:fill="DDEBF7"/>
            <w:noWrap/>
            <w:hideMark/>
          </w:tcPr>
          <w:p w14:paraId="5956ED11" w14:textId="77777777" w:rsidR="005F2B1D" w:rsidRPr="005F2B1D" w:rsidRDefault="005F2B1D" w:rsidP="00CE6A2F">
            <w:pPr>
              <w:jc w:val="right"/>
              <w:rPr>
                <w:sz w:val="16"/>
                <w:szCs w:val="16"/>
                <w:lang w:val="en-US"/>
              </w:rPr>
            </w:pPr>
            <w:r w:rsidRPr="005F2B1D">
              <w:rPr>
                <w:sz w:val="16"/>
                <w:szCs w:val="16"/>
                <w:lang w:val="en-US"/>
              </w:rPr>
              <w:t xml:space="preserve">              500,93 </w:t>
            </w:r>
          </w:p>
        </w:tc>
        <w:tc>
          <w:tcPr>
            <w:tcW w:w="709" w:type="dxa"/>
            <w:tcBorders>
              <w:top w:val="nil"/>
              <w:left w:val="nil"/>
              <w:bottom w:val="single" w:sz="4" w:space="0" w:color="auto"/>
              <w:right w:val="single" w:sz="4" w:space="0" w:color="auto"/>
            </w:tcBorders>
            <w:shd w:val="clear" w:color="000000" w:fill="DDEBF7"/>
            <w:noWrap/>
            <w:hideMark/>
          </w:tcPr>
          <w:p w14:paraId="76D17C8A"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5DA3B264"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6BFF94B2" w14:textId="77777777" w:rsidR="005F2B1D" w:rsidRPr="005F2B1D" w:rsidRDefault="005F2B1D" w:rsidP="00CE6A2F">
            <w:pPr>
              <w:jc w:val="right"/>
              <w:rPr>
                <w:color w:val="000000"/>
                <w:sz w:val="16"/>
                <w:szCs w:val="16"/>
                <w:lang w:val="en-US"/>
              </w:rPr>
            </w:pPr>
            <w:r w:rsidRPr="005F2B1D">
              <w:rPr>
                <w:color w:val="000000"/>
                <w:sz w:val="16"/>
                <w:szCs w:val="16"/>
                <w:lang w:val="en-US"/>
              </w:rPr>
              <w:t>505,1%</w:t>
            </w:r>
          </w:p>
        </w:tc>
        <w:tc>
          <w:tcPr>
            <w:tcW w:w="1276" w:type="dxa"/>
            <w:tcBorders>
              <w:top w:val="nil"/>
              <w:left w:val="nil"/>
              <w:bottom w:val="single" w:sz="4" w:space="0" w:color="auto"/>
              <w:right w:val="single" w:sz="4" w:space="0" w:color="auto"/>
            </w:tcBorders>
            <w:shd w:val="clear" w:color="000000" w:fill="DDEBF7"/>
            <w:noWrap/>
            <w:hideMark/>
          </w:tcPr>
          <w:p w14:paraId="46F85FD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18243AD"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3D6B2C0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383C1E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0B2CD2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67626C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86A330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53FA789" w14:textId="77777777" w:rsidR="005F2B1D" w:rsidRPr="005F2B1D" w:rsidRDefault="005F2B1D" w:rsidP="00CE6A2F">
            <w:pPr>
              <w:jc w:val="center"/>
              <w:rPr>
                <w:color w:val="000000"/>
                <w:sz w:val="16"/>
                <w:szCs w:val="16"/>
                <w:lang w:val="en-US"/>
              </w:rPr>
            </w:pPr>
            <w:r w:rsidRPr="005F2B1D">
              <w:rPr>
                <w:color w:val="000000"/>
                <w:sz w:val="16"/>
                <w:szCs w:val="16"/>
                <w:lang w:val="en-US"/>
              </w:rPr>
              <w:t>4</w:t>
            </w:r>
          </w:p>
        </w:tc>
        <w:tc>
          <w:tcPr>
            <w:tcW w:w="696" w:type="dxa"/>
            <w:tcBorders>
              <w:top w:val="nil"/>
              <w:left w:val="nil"/>
              <w:bottom w:val="single" w:sz="4" w:space="0" w:color="auto"/>
              <w:right w:val="single" w:sz="4" w:space="0" w:color="auto"/>
            </w:tcBorders>
            <w:shd w:val="clear" w:color="000000" w:fill="DDEBF7"/>
            <w:noWrap/>
            <w:hideMark/>
          </w:tcPr>
          <w:p w14:paraId="360B1826" w14:textId="77777777" w:rsidR="005F2B1D" w:rsidRPr="005F2B1D" w:rsidRDefault="005F2B1D" w:rsidP="00CE6A2F">
            <w:pPr>
              <w:rPr>
                <w:color w:val="000000"/>
                <w:sz w:val="16"/>
                <w:szCs w:val="16"/>
                <w:lang w:val="en-US"/>
              </w:rPr>
            </w:pPr>
            <w:r w:rsidRPr="005F2B1D">
              <w:rPr>
                <w:color w:val="000000"/>
                <w:sz w:val="16"/>
                <w:szCs w:val="16"/>
                <w:lang w:val="en-US"/>
              </w:rPr>
              <w:t>1A1b</w:t>
            </w:r>
          </w:p>
        </w:tc>
        <w:tc>
          <w:tcPr>
            <w:tcW w:w="2295" w:type="dxa"/>
            <w:tcBorders>
              <w:top w:val="nil"/>
              <w:left w:val="nil"/>
              <w:bottom w:val="single" w:sz="4" w:space="0" w:color="auto"/>
              <w:right w:val="single" w:sz="4" w:space="0" w:color="auto"/>
            </w:tcBorders>
            <w:shd w:val="clear" w:color="000000" w:fill="DDEBF7"/>
            <w:noWrap/>
            <w:hideMark/>
          </w:tcPr>
          <w:p w14:paraId="62AA3A6D" w14:textId="77777777" w:rsidR="005F2B1D" w:rsidRPr="005F2B1D" w:rsidRDefault="005F2B1D" w:rsidP="00CE6A2F">
            <w:pPr>
              <w:rPr>
                <w:sz w:val="16"/>
                <w:szCs w:val="16"/>
                <w:lang w:val="en-US"/>
              </w:rPr>
            </w:pPr>
            <w:r w:rsidRPr="005F2B1D">
              <w:rPr>
                <w:sz w:val="16"/>
                <w:szCs w:val="16"/>
                <w:lang w:val="en-US"/>
              </w:rPr>
              <w:t>Đốt nhiên liệu để lọc hóa dầu</w:t>
            </w:r>
          </w:p>
        </w:tc>
        <w:tc>
          <w:tcPr>
            <w:tcW w:w="606" w:type="dxa"/>
            <w:tcBorders>
              <w:top w:val="nil"/>
              <w:left w:val="nil"/>
              <w:bottom w:val="single" w:sz="4" w:space="0" w:color="auto"/>
              <w:right w:val="single" w:sz="4" w:space="0" w:color="auto"/>
            </w:tcBorders>
            <w:shd w:val="clear" w:color="000000" w:fill="DDEBF7"/>
            <w:noWrap/>
            <w:hideMark/>
          </w:tcPr>
          <w:p w14:paraId="37905285"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36BA99E0" w14:textId="77777777" w:rsidR="005F2B1D" w:rsidRPr="005F2B1D" w:rsidRDefault="005F2B1D" w:rsidP="00CE6A2F">
            <w:pPr>
              <w:jc w:val="right"/>
              <w:rPr>
                <w:sz w:val="16"/>
                <w:szCs w:val="16"/>
                <w:lang w:val="en-US"/>
              </w:rPr>
            </w:pPr>
            <w:r w:rsidRPr="005F2B1D">
              <w:rPr>
                <w:sz w:val="16"/>
                <w:szCs w:val="16"/>
                <w:lang w:val="en-US"/>
              </w:rPr>
              <w:t>3.024,37</w:t>
            </w:r>
          </w:p>
        </w:tc>
        <w:tc>
          <w:tcPr>
            <w:tcW w:w="1073" w:type="dxa"/>
            <w:tcBorders>
              <w:top w:val="nil"/>
              <w:left w:val="nil"/>
              <w:bottom w:val="single" w:sz="4" w:space="0" w:color="auto"/>
              <w:right w:val="single" w:sz="4" w:space="0" w:color="auto"/>
            </w:tcBorders>
            <w:shd w:val="clear" w:color="000000" w:fill="DDEBF7"/>
            <w:noWrap/>
            <w:hideMark/>
          </w:tcPr>
          <w:p w14:paraId="2FADECE2" w14:textId="77777777" w:rsidR="005F2B1D" w:rsidRPr="005F2B1D" w:rsidRDefault="005F2B1D" w:rsidP="00CE6A2F">
            <w:pPr>
              <w:jc w:val="right"/>
              <w:rPr>
                <w:sz w:val="16"/>
                <w:szCs w:val="16"/>
                <w:lang w:val="en-US"/>
              </w:rPr>
            </w:pPr>
            <w:r w:rsidRPr="005F2B1D">
              <w:rPr>
                <w:sz w:val="16"/>
                <w:szCs w:val="16"/>
                <w:lang w:val="en-US"/>
              </w:rPr>
              <w:t>4.122,98</w:t>
            </w:r>
          </w:p>
        </w:tc>
        <w:tc>
          <w:tcPr>
            <w:tcW w:w="709" w:type="dxa"/>
            <w:tcBorders>
              <w:top w:val="nil"/>
              <w:left w:val="nil"/>
              <w:bottom w:val="single" w:sz="4" w:space="0" w:color="auto"/>
              <w:right w:val="single" w:sz="4" w:space="0" w:color="auto"/>
            </w:tcBorders>
            <w:shd w:val="clear" w:color="000000" w:fill="DDEBF7"/>
            <w:noWrap/>
            <w:hideMark/>
          </w:tcPr>
          <w:p w14:paraId="3E657105"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54AD9B44"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232A605D" w14:textId="77777777" w:rsidR="005F2B1D" w:rsidRPr="005F2B1D" w:rsidRDefault="005F2B1D" w:rsidP="00CE6A2F">
            <w:pPr>
              <w:jc w:val="right"/>
              <w:rPr>
                <w:color w:val="000000"/>
                <w:sz w:val="16"/>
                <w:szCs w:val="16"/>
                <w:lang w:val="en-US"/>
              </w:rPr>
            </w:pPr>
            <w:r w:rsidRPr="005F2B1D">
              <w:rPr>
                <w:color w:val="000000"/>
                <w:sz w:val="16"/>
                <w:szCs w:val="16"/>
                <w:lang w:val="en-US"/>
              </w:rPr>
              <w:t>10,3%</w:t>
            </w:r>
          </w:p>
        </w:tc>
        <w:tc>
          <w:tcPr>
            <w:tcW w:w="1276" w:type="dxa"/>
            <w:tcBorders>
              <w:top w:val="nil"/>
              <w:left w:val="nil"/>
              <w:bottom w:val="single" w:sz="4" w:space="0" w:color="auto"/>
              <w:right w:val="single" w:sz="4" w:space="0" w:color="auto"/>
            </w:tcBorders>
            <w:shd w:val="clear" w:color="000000" w:fill="DDEBF7"/>
            <w:noWrap/>
            <w:hideMark/>
          </w:tcPr>
          <w:p w14:paraId="2BBF8F6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EED1E0F" w14:textId="77777777" w:rsidR="005F2B1D" w:rsidRPr="005F2B1D" w:rsidRDefault="005F2B1D" w:rsidP="00CE6A2F">
            <w:pPr>
              <w:jc w:val="right"/>
              <w:rPr>
                <w:color w:val="000000"/>
                <w:sz w:val="16"/>
                <w:szCs w:val="16"/>
                <w:lang w:val="en-US"/>
              </w:rPr>
            </w:pPr>
            <w:r w:rsidRPr="005F2B1D">
              <w:rPr>
                <w:color w:val="000000"/>
                <w:sz w:val="16"/>
                <w:szCs w:val="16"/>
                <w:lang w:val="en-US"/>
              </w:rPr>
              <w:t>0,0019</w:t>
            </w:r>
          </w:p>
        </w:tc>
        <w:tc>
          <w:tcPr>
            <w:tcW w:w="568" w:type="dxa"/>
            <w:tcBorders>
              <w:top w:val="nil"/>
              <w:left w:val="nil"/>
              <w:bottom w:val="single" w:sz="4" w:space="0" w:color="auto"/>
              <w:right w:val="single" w:sz="4" w:space="0" w:color="auto"/>
            </w:tcBorders>
            <w:shd w:val="clear" w:color="000000" w:fill="DDEBF7"/>
            <w:noWrap/>
            <w:hideMark/>
          </w:tcPr>
          <w:p w14:paraId="19A715C5"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39FAE4D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929970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B946EC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EC2CD0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D33E3D0" w14:textId="77777777" w:rsidR="005F2B1D" w:rsidRPr="005F2B1D" w:rsidRDefault="005F2B1D" w:rsidP="00CE6A2F">
            <w:pPr>
              <w:jc w:val="center"/>
              <w:rPr>
                <w:color w:val="000000"/>
                <w:sz w:val="16"/>
                <w:szCs w:val="16"/>
                <w:lang w:val="en-US"/>
              </w:rPr>
            </w:pPr>
            <w:r w:rsidRPr="005F2B1D">
              <w:rPr>
                <w:color w:val="000000"/>
                <w:sz w:val="16"/>
                <w:szCs w:val="16"/>
                <w:lang w:val="en-US"/>
              </w:rPr>
              <w:lastRenderedPageBreak/>
              <w:t>5</w:t>
            </w:r>
          </w:p>
        </w:tc>
        <w:tc>
          <w:tcPr>
            <w:tcW w:w="696" w:type="dxa"/>
            <w:tcBorders>
              <w:top w:val="nil"/>
              <w:left w:val="nil"/>
              <w:bottom w:val="single" w:sz="4" w:space="0" w:color="auto"/>
              <w:right w:val="single" w:sz="4" w:space="0" w:color="auto"/>
            </w:tcBorders>
            <w:shd w:val="clear" w:color="000000" w:fill="DDEBF7"/>
            <w:noWrap/>
            <w:hideMark/>
          </w:tcPr>
          <w:p w14:paraId="7AB787B6" w14:textId="77777777" w:rsidR="005F2B1D" w:rsidRPr="005F2B1D" w:rsidRDefault="005F2B1D" w:rsidP="00CE6A2F">
            <w:pPr>
              <w:rPr>
                <w:color w:val="000000"/>
                <w:sz w:val="16"/>
                <w:szCs w:val="16"/>
                <w:lang w:val="en-US"/>
              </w:rPr>
            </w:pPr>
            <w:r w:rsidRPr="005F2B1D">
              <w:rPr>
                <w:color w:val="000000"/>
                <w:sz w:val="16"/>
                <w:szCs w:val="16"/>
                <w:lang w:val="en-US"/>
              </w:rPr>
              <w:t>1A1b</w:t>
            </w:r>
          </w:p>
        </w:tc>
        <w:tc>
          <w:tcPr>
            <w:tcW w:w="2295" w:type="dxa"/>
            <w:tcBorders>
              <w:top w:val="nil"/>
              <w:left w:val="nil"/>
              <w:bottom w:val="single" w:sz="4" w:space="0" w:color="auto"/>
              <w:right w:val="single" w:sz="4" w:space="0" w:color="auto"/>
            </w:tcBorders>
            <w:shd w:val="clear" w:color="000000" w:fill="DDEBF7"/>
            <w:noWrap/>
            <w:hideMark/>
          </w:tcPr>
          <w:p w14:paraId="6DDE59B6" w14:textId="77777777" w:rsidR="005F2B1D" w:rsidRPr="005F2B1D" w:rsidRDefault="005F2B1D" w:rsidP="00CE6A2F">
            <w:pPr>
              <w:rPr>
                <w:sz w:val="16"/>
                <w:szCs w:val="16"/>
                <w:lang w:val="en-US"/>
              </w:rPr>
            </w:pPr>
            <w:r w:rsidRPr="005F2B1D">
              <w:rPr>
                <w:sz w:val="16"/>
                <w:szCs w:val="16"/>
                <w:lang w:val="en-US"/>
              </w:rPr>
              <w:t>Đốt nhiên liệu để lọc hóa dầu</w:t>
            </w:r>
          </w:p>
        </w:tc>
        <w:tc>
          <w:tcPr>
            <w:tcW w:w="606" w:type="dxa"/>
            <w:tcBorders>
              <w:top w:val="nil"/>
              <w:left w:val="nil"/>
              <w:bottom w:val="single" w:sz="4" w:space="0" w:color="auto"/>
              <w:right w:val="single" w:sz="4" w:space="0" w:color="auto"/>
            </w:tcBorders>
            <w:shd w:val="clear" w:color="000000" w:fill="DDEBF7"/>
            <w:noWrap/>
            <w:hideMark/>
          </w:tcPr>
          <w:p w14:paraId="06247A0E"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406B23F5" w14:textId="77777777" w:rsidR="005F2B1D" w:rsidRPr="005F2B1D" w:rsidRDefault="005F2B1D" w:rsidP="00CE6A2F">
            <w:pPr>
              <w:jc w:val="right"/>
              <w:rPr>
                <w:sz w:val="16"/>
                <w:szCs w:val="16"/>
                <w:lang w:val="en-US"/>
              </w:rPr>
            </w:pPr>
            <w:r w:rsidRPr="005F2B1D">
              <w:rPr>
                <w:sz w:val="16"/>
                <w:szCs w:val="16"/>
                <w:lang w:val="en-US"/>
              </w:rPr>
              <w:t>3,47</w:t>
            </w:r>
          </w:p>
        </w:tc>
        <w:tc>
          <w:tcPr>
            <w:tcW w:w="1073" w:type="dxa"/>
            <w:tcBorders>
              <w:top w:val="nil"/>
              <w:left w:val="nil"/>
              <w:bottom w:val="single" w:sz="4" w:space="0" w:color="auto"/>
              <w:right w:val="single" w:sz="4" w:space="0" w:color="auto"/>
            </w:tcBorders>
            <w:shd w:val="clear" w:color="000000" w:fill="DDEBF7"/>
            <w:noWrap/>
            <w:hideMark/>
          </w:tcPr>
          <w:p w14:paraId="694F42AC" w14:textId="77777777" w:rsidR="005F2B1D" w:rsidRPr="005F2B1D" w:rsidRDefault="005F2B1D" w:rsidP="00CE6A2F">
            <w:pPr>
              <w:jc w:val="right"/>
              <w:rPr>
                <w:sz w:val="16"/>
                <w:szCs w:val="16"/>
                <w:lang w:val="en-US"/>
              </w:rPr>
            </w:pPr>
            <w:r w:rsidRPr="005F2B1D">
              <w:rPr>
                <w:sz w:val="16"/>
                <w:szCs w:val="16"/>
                <w:lang w:val="en-US"/>
              </w:rPr>
              <w:t>4,72</w:t>
            </w:r>
          </w:p>
        </w:tc>
        <w:tc>
          <w:tcPr>
            <w:tcW w:w="709" w:type="dxa"/>
            <w:tcBorders>
              <w:top w:val="nil"/>
              <w:left w:val="nil"/>
              <w:bottom w:val="single" w:sz="4" w:space="0" w:color="auto"/>
              <w:right w:val="single" w:sz="4" w:space="0" w:color="auto"/>
            </w:tcBorders>
            <w:shd w:val="clear" w:color="000000" w:fill="DDEBF7"/>
            <w:noWrap/>
            <w:hideMark/>
          </w:tcPr>
          <w:p w14:paraId="20BDA411"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264BE304"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4850C4D4" w14:textId="77777777" w:rsidR="005F2B1D" w:rsidRPr="005F2B1D" w:rsidRDefault="005F2B1D" w:rsidP="00CE6A2F">
            <w:pPr>
              <w:jc w:val="right"/>
              <w:rPr>
                <w:color w:val="000000"/>
                <w:sz w:val="16"/>
                <w:szCs w:val="16"/>
                <w:lang w:val="en-US"/>
              </w:rPr>
            </w:pPr>
            <w:r w:rsidRPr="005F2B1D">
              <w:rPr>
                <w:color w:val="000000"/>
                <w:sz w:val="16"/>
                <w:szCs w:val="16"/>
                <w:lang w:val="en-US"/>
              </w:rPr>
              <w:t>100,3%</w:t>
            </w:r>
          </w:p>
        </w:tc>
        <w:tc>
          <w:tcPr>
            <w:tcW w:w="1276" w:type="dxa"/>
            <w:tcBorders>
              <w:top w:val="nil"/>
              <w:left w:val="nil"/>
              <w:bottom w:val="single" w:sz="4" w:space="0" w:color="auto"/>
              <w:right w:val="single" w:sz="4" w:space="0" w:color="auto"/>
            </w:tcBorders>
            <w:shd w:val="clear" w:color="000000" w:fill="DDEBF7"/>
            <w:noWrap/>
            <w:hideMark/>
          </w:tcPr>
          <w:p w14:paraId="5D9BD19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DC40F6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590C1A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D631E6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E93433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2868C5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EC8D3E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23F92AE" w14:textId="77777777" w:rsidR="005F2B1D" w:rsidRPr="005F2B1D" w:rsidRDefault="005F2B1D" w:rsidP="00CE6A2F">
            <w:pPr>
              <w:jc w:val="center"/>
              <w:rPr>
                <w:color w:val="000000"/>
                <w:sz w:val="16"/>
                <w:szCs w:val="16"/>
                <w:lang w:val="en-US"/>
              </w:rPr>
            </w:pPr>
            <w:r w:rsidRPr="005F2B1D">
              <w:rPr>
                <w:color w:val="000000"/>
                <w:sz w:val="16"/>
                <w:szCs w:val="16"/>
                <w:lang w:val="en-US"/>
              </w:rPr>
              <w:t>6</w:t>
            </w:r>
          </w:p>
        </w:tc>
        <w:tc>
          <w:tcPr>
            <w:tcW w:w="696" w:type="dxa"/>
            <w:tcBorders>
              <w:top w:val="nil"/>
              <w:left w:val="nil"/>
              <w:bottom w:val="single" w:sz="4" w:space="0" w:color="auto"/>
              <w:right w:val="single" w:sz="4" w:space="0" w:color="auto"/>
            </w:tcBorders>
            <w:shd w:val="clear" w:color="000000" w:fill="DDEBF7"/>
            <w:noWrap/>
            <w:hideMark/>
          </w:tcPr>
          <w:p w14:paraId="7BEAE597" w14:textId="77777777" w:rsidR="005F2B1D" w:rsidRPr="005F2B1D" w:rsidRDefault="005F2B1D" w:rsidP="00CE6A2F">
            <w:pPr>
              <w:rPr>
                <w:color w:val="000000"/>
                <w:sz w:val="16"/>
                <w:szCs w:val="16"/>
                <w:lang w:val="en-US"/>
              </w:rPr>
            </w:pPr>
            <w:r w:rsidRPr="005F2B1D">
              <w:rPr>
                <w:color w:val="000000"/>
                <w:sz w:val="16"/>
                <w:szCs w:val="16"/>
                <w:lang w:val="en-US"/>
              </w:rPr>
              <w:t>1A1b</w:t>
            </w:r>
          </w:p>
        </w:tc>
        <w:tc>
          <w:tcPr>
            <w:tcW w:w="2295" w:type="dxa"/>
            <w:tcBorders>
              <w:top w:val="nil"/>
              <w:left w:val="nil"/>
              <w:bottom w:val="single" w:sz="4" w:space="0" w:color="auto"/>
              <w:right w:val="single" w:sz="4" w:space="0" w:color="auto"/>
            </w:tcBorders>
            <w:shd w:val="clear" w:color="000000" w:fill="DDEBF7"/>
            <w:noWrap/>
            <w:hideMark/>
          </w:tcPr>
          <w:p w14:paraId="7D76BD86" w14:textId="77777777" w:rsidR="005F2B1D" w:rsidRPr="005F2B1D" w:rsidRDefault="005F2B1D" w:rsidP="00CE6A2F">
            <w:pPr>
              <w:rPr>
                <w:sz w:val="16"/>
                <w:szCs w:val="16"/>
                <w:lang w:val="en-US"/>
              </w:rPr>
            </w:pPr>
            <w:r w:rsidRPr="005F2B1D">
              <w:rPr>
                <w:sz w:val="16"/>
                <w:szCs w:val="16"/>
                <w:lang w:val="en-US"/>
              </w:rPr>
              <w:t>Đốt nhiên liệu để lọc hóa dầu</w:t>
            </w:r>
          </w:p>
        </w:tc>
        <w:tc>
          <w:tcPr>
            <w:tcW w:w="606" w:type="dxa"/>
            <w:tcBorders>
              <w:top w:val="nil"/>
              <w:left w:val="nil"/>
              <w:bottom w:val="single" w:sz="4" w:space="0" w:color="auto"/>
              <w:right w:val="single" w:sz="4" w:space="0" w:color="auto"/>
            </w:tcBorders>
            <w:shd w:val="clear" w:color="000000" w:fill="DDEBF7"/>
            <w:noWrap/>
            <w:hideMark/>
          </w:tcPr>
          <w:p w14:paraId="4F51BEA1"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0E0B178F" w14:textId="77777777" w:rsidR="005F2B1D" w:rsidRPr="005F2B1D" w:rsidRDefault="005F2B1D" w:rsidP="00CE6A2F">
            <w:pPr>
              <w:jc w:val="right"/>
              <w:rPr>
                <w:sz w:val="16"/>
                <w:szCs w:val="16"/>
                <w:lang w:val="en-US"/>
              </w:rPr>
            </w:pPr>
            <w:r w:rsidRPr="005F2B1D">
              <w:rPr>
                <w:sz w:val="16"/>
                <w:szCs w:val="16"/>
                <w:lang w:val="en-US"/>
              </w:rPr>
              <w:t>6,56</w:t>
            </w:r>
          </w:p>
        </w:tc>
        <w:tc>
          <w:tcPr>
            <w:tcW w:w="1073" w:type="dxa"/>
            <w:tcBorders>
              <w:top w:val="nil"/>
              <w:left w:val="nil"/>
              <w:bottom w:val="single" w:sz="4" w:space="0" w:color="auto"/>
              <w:right w:val="single" w:sz="4" w:space="0" w:color="auto"/>
            </w:tcBorders>
            <w:shd w:val="clear" w:color="000000" w:fill="DDEBF7"/>
            <w:noWrap/>
            <w:hideMark/>
          </w:tcPr>
          <w:p w14:paraId="5A938018" w14:textId="77777777" w:rsidR="005F2B1D" w:rsidRPr="005F2B1D" w:rsidRDefault="005F2B1D" w:rsidP="00CE6A2F">
            <w:pPr>
              <w:jc w:val="right"/>
              <w:rPr>
                <w:sz w:val="16"/>
                <w:szCs w:val="16"/>
                <w:lang w:val="en-US"/>
              </w:rPr>
            </w:pPr>
            <w:r w:rsidRPr="005F2B1D">
              <w:rPr>
                <w:sz w:val="16"/>
                <w:szCs w:val="16"/>
                <w:lang w:val="en-US"/>
              </w:rPr>
              <w:t>8,94</w:t>
            </w:r>
          </w:p>
        </w:tc>
        <w:tc>
          <w:tcPr>
            <w:tcW w:w="709" w:type="dxa"/>
            <w:tcBorders>
              <w:top w:val="nil"/>
              <w:left w:val="nil"/>
              <w:bottom w:val="single" w:sz="4" w:space="0" w:color="auto"/>
              <w:right w:val="single" w:sz="4" w:space="0" w:color="auto"/>
            </w:tcBorders>
            <w:shd w:val="clear" w:color="000000" w:fill="DDEBF7"/>
            <w:noWrap/>
            <w:hideMark/>
          </w:tcPr>
          <w:p w14:paraId="67A60CEE"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684AFC19"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1FB62BAB" w14:textId="77777777" w:rsidR="005F2B1D" w:rsidRPr="005F2B1D" w:rsidRDefault="005F2B1D" w:rsidP="00CE6A2F">
            <w:pPr>
              <w:jc w:val="right"/>
              <w:rPr>
                <w:color w:val="000000"/>
                <w:sz w:val="16"/>
                <w:szCs w:val="16"/>
                <w:lang w:val="en-US"/>
              </w:rPr>
            </w:pPr>
            <w:r w:rsidRPr="005F2B1D">
              <w:rPr>
                <w:color w:val="000000"/>
                <w:sz w:val="16"/>
                <w:szCs w:val="16"/>
                <w:lang w:val="en-US"/>
              </w:rPr>
              <w:t>505,1%</w:t>
            </w:r>
          </w:p>
        </w:tc>
        <w:tc>
          <w:tcPr>
            <w:tcW w:w="1276" w:type="dxa"/>
            <w:tcBorders>
              <w:top w:val="nil"/>
              <w:left w:val="nil"/>
              <w:bottom w:val="single" w:sz="4" w:space="0" w:color="auto"/>
              <w:right w:val="single" w:sz="4" w:space="0" w:color="auto"/>
            </w:tcBorders>
            <w:shd w:val="clear" w:color="000000" w:fill="DDEBF7"/>
            <w:noWrap/>
            <w:hideMark/>
          </w:tcPr>
          <w:p w14:paraId="2AB5F7C5"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1EF0055"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8EC867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4EF1E9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474F91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683F13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FF8A1D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976C686" w14:textId="77777777" w:rsidR="005F2B1D" w:rsidRPr="005F2B1D" w:rsidRDefault="005F2B1D" w:rsidP="00CE6A2F">
            <w:pPr>
              <w:jc w:val="center"/>
              <w:rPr>
                <w:color w:val="000000"/>
                <w:sz w:val="16"/>
                <w:szCs w:val="16"/>
                <w:lang w:val="en-US"/>
              </w:rPr>
            </w:pPr>
            <w:r w:rsidRPr="005F2B1D">
              <w:rPr>
                <w:color w:val="000000"/>
                <w:sz w:val="16"/>
                <w:szCs w:val="16"/>
                <w:lang w:val="en-US"/>
              </w:rPr>
              <w:t>7</w:t>
            </w:r>
          </w:p>
        </w:tc>
        <w:tc>
          <w:tcPr>
            <w:tcW w:w="696" w:type="dxa"/>
            <w:tcBorders>
              <w:top w:val="nil"/>
              <w:left w:val="nil"/>
              <w:bottom w:val="single" w:sz="4" w:space="0" w:color="auto"/>
              <w:right w:val="single" w:sz="4" w:space="0" w:color="auto"/>
            </w:tcBorders>
            <w:shd w:val="clear" w:color="000000" w:fill="DDEBF7"/>
            <w:noWrap/>
            <w:hideMark/>
          </w:tcPr>
          <w:p w14:paraId="2CAAC897" w14:textId="77777777" w:rsidR="005F2B1D" w:rsidRPr="005F2B1D" w:rsidRDefault="005F2B1D" w:rsidP="00CE6A2F">
            <w:pPr>
              <w:rPr>
                <w:color w:val="000000"/>
                <w:sz w:val="16"/>
                <w:szCs w:val="16"/>
                <w:lang w:val="en-US"/>
              </w:rPr>
            </w:pPr>
            <w:r w:rsidRPr="005F2B1D">
              <w:rPr>
                <w:color w:val="000000"/>
                <w:sz w:val="16"/>
                <w:szCs w:val="16"/>
                <w:lang w:val="en-US"/>
              </w:rPr>
              <w:t>1A1ci</w:t>
            </w:r>
          </w:p>
        </w:tc>
        <w:tc>
          <w:tcPr>
            <w:tcW w:w="2295" w:type="dxa"/>
            <w:tcBorders>
              <w:top w:val="nil"/>
              <w:left w:val="nil"/>
              <w:bottom w:val="single" w:sz="4" w:space="0" w:color="auto"/>
              <w:right w:val="single" w:sz="4" w:space="0" w:color="auto"/>
            </w:tcBorders>
            <w:shd w:val="clear" w:color="000000" w:fill="DDEBF7"/>
            <w:noWrap/>
            <w:hideMark/>
          </w:tcPr>
          <w:p w14:paraId="2EDE0E64" w14:textId="77777777" w:rsidR="005F2B1D" w:rsidRPr="005F2B1D" w:rsidRDefault="005F2B1D" w:rsidP="00CE6A2F">
            <w:pPr>
              <w:rPr>
                <w:sz w:val="16"/>
                <w:szCs w:val="16"/>
                <w:lang w:val="en-US"/>
              </w:rPr>
            </w:pPr>
            <w:r w:rsidRPr="005F2B1D">
              <w:rPr>
                <w:sz w:val="16"/>
                <w:szCs w:val="16"/>
                <w:lang w:val="en-US"/>
              </w:rPr>
              <w:t>Đốt làm than củi</w:t>
            </w:r>
          </w:p>
        </w:tc>
        <w:tc>
          <w:tcPr>
            <w:tcW w:w="606" w:type="dxa"/>
            <w:tcBorders>
              <w:top w:val="nil"/>
              <w:left w:val="nil"/>
              <w:bottom w:val="single" w:sz="4" w:space="0" w:color="auto"/>
              <w:right w:val="single" w:sz="4" w:space="0" w:color="auto"/>
            </w:tcBorders>
            <w:shd w:val="clear" w:color="000000" w:fill="DDEBF7"/>
            <w:noWrap/>
            <w:hideMark/>
          </w:tcPr>
          <w:p w14:paraId="17DADB63"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421F1C43" w14:textId="77777777" w:rsidR="005F2B1D" w:rsidRPr="005F2B1D" w:rsidRDefault="005F2B1D" w:rsidP="00CE6A2F">
            <w:pPr>
              <w:jc w:val="right"/>
              <w:rPr>
                <w:sz w:val="16"/>
                <w:szCs w:val="16"/>
                <w:lang w:val="en-US"/>
              </w:rPr>
            </w:pPr>
            <w:r w:rsidRPr="005F2B1D">
              <w:rPr>
                <w:sz w:val="16"/>
                <w:szCs w:val="16"/>
                <w:lang w:val="en-US"/>
              </w:rPr>
              <w:t>224,33</w:t>
            </w:r>
          </w:p>
        </w:tc>
        <w:tc>
          <w:tcPr>
            <w:tcW w:w="1073" w:type="dxa"/>
            <w:tcBorders>
              <w:top w:val="nil"/>
              <w:left w:val="nil"/>
              <w:bottom w:val="single" w:sz="4" w:space="0" w:color="auto"/>
              <w:right w:val="single" w:sz="4" w:space="0" w:color="auto"/>
            </w:tcBorders>
            <w:shd w:val="clear" w:color="000000" w:fill="DDEBF7"/>
            <w:noWrap/>
            <w:hideMark/>
          </w:tcPr>
          <w:p w14:paraId="3E8C1221" w14:textId="77777777" w:rsidR="005F2B1D" w:rsidRPr="005F2B1D" w:rsidRDefault="005F2B1D" w:rsidP="00CE6A2F">
            <w:pPr>
              <w:jc w:val="right"/>
              <w:rPr>
                <w:sz w:val="16"/>
                <w:szCs w:val="16"/>
                <w:lang w:val="en-US"/>
              </w:rPr>
            </w:pPr>
            <w:r w:rsidRPr="005F2B1D">
              <w:rPr>
                <w:sz w:val="16"/>
                <w:szCs w:val="16"/>
                <w:lang w:val="en-US"/>
              </w:rPr>
              <w:t xml:space="preserve">              242,30 </w:t>
            </w:r>
          </w:p>
        </w:tc>
        <w:tc>
          <w:tcPr>
            <w:tcW w:w="709" w:type="dxa"/>
            <w:tcBorders>
              <w:top w:val="nil"/>
              <w:left w:val="nil"/>
              <w:bottom w:val="single" w:sz="4" w:space="0" w:color="auto"/>
              <w:right w:val="single" w:sz="4" w:space="0" w:color="auto"/>
            </w:tcBorders>
            <w:shd w:val="clear" w:color="000000" w:fill="DDEBF7"/>
            <w:noWrap/>
            <w:hideMark/>
          </w:tcPr>
          <w:p w14:paraId="1EA04306"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0537F827"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4F37A1C5" w14:textId="77777777" w:rsidR="005F2B1D" w:rsidRPr="005F2B1D" w:rsidRDefault="005F2B1D" w:rsidP="00CE6A2F">
            <w:pPr>
              <w:jc w:val="right"/>
              <w:rPr>
                <w:color w:val="000000"/>
                <w:sz w:val="16"/>
                <w:szCs w:val="16"/>
                <w:lang w:val="en-US"/>
              </w:rPr>
            </w:pPr>
            <w:r w:rsidRPr="005F2B1D">
              <w:rPr>
                <w:color w:val="000000"/>
                <w:sz w:val="16"/>
                <w:szCs w:val="16"/>
                <w:lang w:val="en-US"/>
              </w:rPr>
              <w:t>100,3%</w:t>
            </w:r>
          </w:p>
        </w:tc>
        <w:tc>
          <w:tcPr>
            <w:tcW w:w="1276" w:type="dxa"/>
            <w:tcBorders>
              <w:top w:val="nil"/>
              <w:left w:val="nil"/>
              <w:bottom w:val="single" w:sz="4" w:space="0" w:color="auto"/>
              <w:right w:val="single" w:sz="4" w:space="0" w:color="auto"/>
            </w:tcBorders>
            <w:shd w:val="clear" w:color="000000" w:fill="DDEBF7"/>
            <w:noWrap/>
            <w:hideMark/>
          </w:tcPr>
          <w:p w14:paraId="2445E5D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88F832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4A780C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903432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D35181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8EA4F8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7C5640D"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0667640" w14:textId="77777777" w:rsidR="005F2B1D" w:rsidRPr="005F2B1D" w:rsidRDefault="005F2B1D" w:rsidP="00CE6A2F">
            <w:pPr>
              <w:jc w:val="center"/>
              <w:rPr>
                <w:color w:val="000000"/>
                <w:sz w:val="16"/>
                <w:szCs w:val="16"/>
                <w:lang w:val="en-US"/>
              </w:rPr>
            </w:pPr>
            <w:r w:rsidRPr="005F2B1D">
              <w:rPr>
                <w:color w:val="000000"/>
                <w:sz w:val="16"/>
                <w:szCs w:val="16"/>
                <w:lang w:val="en-US"/>
              </w:rPr>
              <w:t>8</w:t>
            </w:r>
          </w:p>
        </w:tc>
        <w:tc>
          <w:tcPr>
            <w:tcW w:w="696" w:type="dxa"/>
            <w:tcBorders>
              <w:top w:val="nil"/>
              <w:left w:val="nil"/>
              <w:bottom w:val="single" w:sz="4" w:space="0" w:color="auto"/>
              <w:right w:val="single" w:sz="4" w:space="0" w:color="auto"/>
            </w:tcBorders>
            <w:shd w:val="clear" w:color="000000" w:fill="DDEBF7"/>
            <w:noWrap/>
            <w:hideMark/>
          </w:tcPr>
          <w:p w14:paraId="65D33C81" w14:textId="77777777" w:rsidR="005F2B1D" w:rsidRPr="005F2B1D" w:rsidRDefault="005F2B1D" w:rsidP="00CE6A2F">
            <w:pPr>
              <w:rPr>
                <w:color w:val="000000"/>
                <w:sz w:val="16"/>
                <w:szCs w:val="16"/>
                <w:lang w:val="en-US"/>
              </w:rPr>
            </w:pPr>
            <w:r w:rsidRPr="005F2B1D">
              <w:rPr>
                <w:color w:val="000000"/>
                <w:sz w:val="16"/>
                <w:szCs w:val="16"/>
                <w:lang w:val="en-US"/>
              </w:rPr>
              <w:t>1A1ci</w:t>
            </w:r>
          </w:p>
        </w:tc>
        <w:tc>
          <w:tcPr>
            <w:tcW w:w="2295" w:type="dxa"/>
            <w:tcBorders>
              <w:top w:val="nil"/>
              <w:left w:val="nil"/>
              <w:bottom w:val="single" w:sz="4" w:space="0" w:color="auto"/>
              <w:right w:val="single" w:sz="4" w:space="0" w:color="auto"/>
            </w:tcBorders>
            <w:shd w:val="clear" w:color="000000" w:fill="DDEBF7"/>
            <w:noWrap/>
            <w:hideMark/>
          </w:tcPr>
          <w:p w14:paraId="73C51719" w14:textId="77777777" w:rsidR="005F2B1D" w:rsidRPr="005F2B1D" w:rsidRDefault="005F2B1D" w:rsidP="00CE6A2F">
            <w:pPr>
              <w:rPr>
                <w:sz w:val="16"/>
                <w:szCs w:val="16"/>
                <w:lang w:val="en-US"/>
              </w:rPr>
            </w:pPr>
            <w:r w:rsidRPr="005F2B1D">
              <w:rPr>
                <w:sz w:val="16"/>
                <w:szCs w:val="16"/>
                <w:lang w:val="en-US"/>
              </w:rPr>
              <w:t>Đốt làm than củi</w:t>
            </w:r>
          </w:p>
        </w:tc>
        <w:tc>
          <w:tcPr>
            <w:tcW w:w="606" w:type="dxa"/>
            <w:tcBorders>
              <w:top w:val="nil"/>
              <w:left w:val="nil"/>
              <w:bottom w:val="single" w:sz="4" w:space="0" w:color="auto"/>
              <w:right w:val="single" w:sz="4" w:space="0" w:color="auto"/>
            </w:tcBorders>
            <w:shd w:val="clear" w:color="000000" w:fill="DDEBF7"/>
            <w:noWrap/>
            <w:hideMark/>
          </w:tcPr>
          <w:p w14:paraId="6B140C0C"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B1F0CD6" w14:textId="77777777" w:rsidR="005F2B1D" w:rsidRPr="005F2B1D" w:rsidRDefault="005F2B1D" w:rsidP="00CE6A2F">
            <w:pPr>
              <w:jc w:val="right"/>
              <w:rPr>
                <w:sz w:val="16"/>
                <w:szCs w:val="16"/>
                <w:lang w:val="en-US"/>
              </w:rPr>
            </w:pPr>
            <w:r w:rsidRPr="005F2B1D">
              <w:rPr>
                <w:sz w:val="16"/>
                <w:szCs w:val="16"/>
                <w:lang w:val="en-US"/>
              </w:rPr>
              <w:t>42,46</w:t>
            </w:r>
          </w:p>
        </w:tc>
        <w:tc>
          <w:tcPr>
            <w:tcW w:w="1073" w:type="dxa"/>
            <w:tcBorders>
              <w:top w:val="nil"/>
              <w:left w:val="nil"/>
              <w:bottom w:val="single" w:sz="4" w:space="0" w:color="auto"/>
              <w:right w:val="single" w:sz="4" w:space="0" w:color="auto"/>
            </w:tcBorders>
            <w:shd w:val="clear" w:color="000000" w:fill="DDEBF7"/>
            <w:noWrap/>
            <w:hideMark/>
          </w:tcPr>
          <w:p w14:paraId="713C5DE8" w14:textId="77777777" w:rsidR="005F2B1D" w:rsidRPr="005F2B1D" w:rsidRDefault="005F2B1D" w:rsidP="00CE6A2F">
            <w:pPr>
              <w:jc w:val="right"/>
              <w:rPr>
                <w:sz w:val="16"/>
                <w:szCs w:val="16"/>
                <w:lang w:val="en-US"/>
              </w:rPr>
            </w:pPr>
            <w:r w:rsidRPr="005F2B1D">
              <w:rPr>
                <w:sz w:val="16"/>
                <w:szCs w:val="16"/>
                <w:lang w:val="en-US"/>
              </w:rPr>
              <w:t xml:space="preserve">                45,86 </w:t>
            </w:r>
          </w:p>
        </w:tc>
        <w:tc>
          <w:tcPr>
            <w:tcW w:w="709" w:type="dxa"/>
            <w:tcBorders>
              <w:top w:val="nil"/>
              <w:left w:val="nil"/>
              <w:bottom w:val="single" w:sz="4" w:space="0" w:color="auto"/>
              <w:right w:val="single" w:sz="4" w:space="0" w:color="auto"/>
            </w:tcBorders>
            <w:shd w:val="clear" w:color="000000" w:fill="DDEBF7"/>
            <w:noWrap/>
            <w:hideMark/>
          </w:tcPr>
          <w:p w14:paraId="33EB8A56"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6E26E539"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6534AFB2" w14:textId="77777777" w:rsidR="005F2B1D" w:rsidRPr="005F2B1D" w:rsidRDefault="005F2B1D" w:rsidP="00CE6A2F">
            <w:pPr>
              <w:jc w:val="right"/>
              <w:rPr>
                <w:color w:val="000000"/>
                <w:sz w:val="16"/>
                <w:szCs w:val="16"/>
                <w:lang w:val="en-US"/>
              </w:rPr>
            </w:pPr>
            <w:r w:rsidRPr="005F2B1D">
              <w:rPr>
                <w:color w:val="000000"/>
                <w:sz w:val="16"/>
                <w:szCs w:val="16"/>
                <w:lang w:val="en-US"/>
              </w:rPr>
              <w:t>505,1%</w:t>
            </w:r>
          </w:p>
        </w:tc>
        <w:tc>
          <w:tcPr>
            <w:tcW w:w="1276" w:type="dxa"/>
            <w:tcBorders>
              <w:top w:val="nil"/>
              <w:left w:val="nil"/>
              <w:bottom w:val="single" w:sz="4" w:space="0" w:color="auto"/>
              <w:right w:val="single" w:sz="4" w:space="0" w:color="auto"/>
            </w:tcBorders>
            <w:shd w:val="clear" w:color="000000" w:fill="DDEBF7"/>
            <w:noWrap/>
            <w:hideMark/>
          </w:tcPr>
          <w:p w14:paraId="31452066"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3F8AFA3"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676DE1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93355C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16E6DF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47D58D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DFBCE6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A9C38EA" w14:textId="77777777" w:rsidR="005F2B1D" w:rsidRPr="005F2B1D" w:rsidRDefault="005F2B1D" w:rsidP="00CE6A2F">
            <w:pPr>
              <w:jc w:val="center"/>
              <w:rPr>
                <w:color w:val="000000"/>
                <w:sz w:val="16"/>
                <w:szCs w:val="16"/>
                <w:lang w:val="en-US"/>
              </w:rPr>
            </w:pPr>
            <w:r w:rsidRPr="005F2B1D">
              <w:rPr>
                <w:color w:val="000000"/>
                <w:sz w:val="16"/>
                <w:szCs w:val="16"/>
                <w:lang w:val="en-US"/>
              </w:rPr>
              <w:t>9</w:t>
            </w:r>
          </w:p>
        </w:tc>
        <w:tc>
          <w:tcPr>
            <w:tcW w:w="696" w:type="dxa"/>
            <w:tcBorders>
              <w:top w:val="nil"/>
              <w:left w:val="nil"/>
              <w:bottom w:val="single" w:sz="4" w:space="0" w:color="auto"/>
              <w:right w:val="single" w:sz="4" w:space="0" w:color="auto"/>
            </w:tcBorders>
            <w:shd w:val="clear" w:color="000000" w:fill="DDEBF7"/>
            <w:noWrap/>
            <w:hideMark/>
          </w:tcPr>
          <w:p w14:paraId="76403BF3" w14:textId="77777777" w:rsidR="005F2B1D" w:rsidRPr="005F2B1D" w:rsidRDefault="005F2B1D" w:rsidP="00CE6A2F">
            <w:pPr>
              <w:rPr>
                <w:color w:val="000000"/>
                <w:sz w:val="16"/>
                <w:szCs w:val="16"/>
                <w:lang w:val="en-US"/>
              </w:rPr>
            </w:pPr>
            <w:r w:rsidRPr="005F2B1D">
              <w:rPr>
                <w:color w:val="000000"/>
                <w:sz w:val="16"/>
                <w:szCs w:val="16"/>
                <w:lang w:val="en-US"/>
              </w:rPr>
              <w:t>1A2a</w:t>
            </w:r>
          </w:p>
        </w:tc>
        <w:tc>
          <w:tcPr>
            <w:tcW w:w="2295" w:type="dxa"/>
            <w:tcBorders>
              <w:top w:val="nil"/>
              <w:left w:val="nil"/>
              <w:bottom w:val="single" w:sz="4" w:space="0" w:color="auto"/>
              <w:right w:val="single" w:sz="4" w:space="0" w:color="auto"/>
            </w:tcBorders>
            <w:shd w:val="clear" w:color="000000" w:fill="DDEBF7"/>
            <w:noWrap/>
            <w:hideMark/>
          </w:tcPr>
          <w:p w14:paraId="1948DC68" w14:textId="77777777" w:rsidR="005F2B1D" w:rsidRPr="005F2B1D" w:rsidRDefault="005F2B1D" w:rsidP="00CE6A2F">
            <w:pPr>
              <w:rPr>
                <w:sz w:val="16"/>
                <w:szCs w:val="16"/>
                <w:lang w:val="en-US"/>
              </w:rPr>
            </w:pPr>
            <w:r w:rsidRPr="005F2B1D">
              <w:rPr>
                <w:sz w:val="16"/>
                <w:szCs w:val="16"/>
                <w:lang w:val="en-US"/>
              </w:rPr>
              <w:t xml:space="preserve">Đốt nhiên liệu để sản xuất sắt thép </w:t>
            </w:r>
          </w:p>
        </w:tc>
        <w:tc>
          <w:tcPr>
            <w:tcW w:w="606" w:type="dxa"/>
            <w:tcBorders>
              <w:top w:val="nil"/>
              <w:left w:val="nil"/>
              <w:bottom w:val="single" w:sz="4" w:space="0" w:color="auto"/>
              <w:right w:val="single" w:sz="4" w:space="0" w:color="auto"/>
            </w:tcBorders>
            <w:shd w:val="clear" w:color="000000" w:fill="DDEBF7"/>
            <w:noWrap/>
            <w:hideMark/>
          </w:tcPr>
          <w:p w14:paraId="1B3C3077"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6F1BFEEC" w14:textId="77777777" w:rsidR="005F2B1D" w:rsidRPr="005F2B1D" w:rsidRDefault="005F2B1D" w:rsidP="00CE6A2F">
            <w:pPr>
              <w:jc w:val="right"/>
              <w:rPr>
                <w:sz w:val="16"/>
                <w:szCs w:val="16"/>
                <w:lang w:val="en-US"/>
              </w:rPr>
            </w:pPr>
            <w:r w:rsidRPr="005F2B1D">
              <w:rPr>
                <w:sz w:val="16"/>
                <w:szCs w:val="16"/>
                <w:lang w:val="en-US"/>
              </w:rPr>
              <w:t>4.853,29</w:t>
            </w:r>
          </w:p>
        </w:tc>
        <w:tc>
          <w:tcPr>
            <w:tcW w:w="1073" w:type="dxa"/>
            <w:tcBorders>
              <w:top w:val="nil"/>
              <w:left w:val="nil"/>
              <w:bottom w:val="single" w:sz="4" w:space="0" w:color="auto"/>
              <w:right w:val="single" w:sz="4" w:space="0" w:color="auto"/>
            </w:tcBorders>
            <w:shd w:val="clear" w:color="000000" w:fill="DDEBF7"/>
            <w:noWrap/>
            <w:hideMark/>
          </w:tcPr>
          <w:p w14:paraId="200F9EB2" w14:textId="77777777" w:rsidR="005F2B1D" w:rsidRPr="005F2B1D" w:rsidRDefault="005F2B1D" w:rsidP="00CE6A2F">
            <w:pPr>
              <w:jc w:val="right"/>
              <w:rPr>
                <w:sz w:val="16"/>
                <w:szCs w:val="16"/>
                <w:lang w:val="en-US"/>
              </w:rPr>
            </w:pPr>
            <w:r w:rsidRPr="005F2B1D">
              <w:rPr>
                <w:sz w:val="16"/>
                <w:szCs w:val="16"/>
                <w:lang w:val="en-US"/>
              </w:rPr>
              <w:t xml:space="preserve">           9.137,84 </w:t>
            </w:r>
          </w:p>
        </w:tc>
        <w:tc>
          <w:tcPr>
            <w:tcW w:w="709" w:type="dxa"/>
            <w:tcBorders>
              <w:top w:val="nil"/>
              <w:left w:val="nil"/>
              <w:bottom w:val="single" w:sz="4" w:space="0" w:color="auto"/>
              <w:right w:val="single" w:sz="4" w:space="0" w:color="auto"/>
            </w:tcBorders>
            <w:shd w:val="clear" w:color="000000" w:fill="DDEBF7"/>
            <w:noWrap/>
            <w:hideMark/>
          </w:tcPr>
          <w:p w14:paraId="1247C8FD"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66F65FD5"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14C76AFD" w14:textId="77777777" w:rsidR="005F2B1D" w:rsidRPr="005F2B1D" w:rsidRDefault="005F2B1D" w:rsidP="00CE6A2F">
            <w:pPr>
              <w:jc w:val="right"/>
              <w:rPr>
                <w:color w:val="000000"/>
                <w:sz w:val="16"/>
                <w:szCs w:val="16"/>
                <w:lang w:val="en-US"/>
              </w:rPr>
            </w:pPr>
            <w:r w:rsidRPr="005F2B1D">
              <w:rPr>
                <w:color w:val="000000"/>
                <w:sz w:val="16"/>
                <w:szCs w:val="16"/>
                <w:lang w:val="en-US"/>
              </w:rPr>
              <w:t>10,3%</w:t>
            </w:r>
          </w:p>
        </w:tc>
        <w:tc>
          <w:tcPr>
            <w:tcW w:w="1276" w:type="dxa"/>
            <w:tcBorders>
              <w:top w:val="nil"/>
              <w:left w:val="nil"/>
              <w:bottom w:val="single" w:sz="4" w:space="0" w:color="auto"/>
              <w:right w:val="single" w:sz="4" w:space="0" w:color="auto"/>
            </w:tcBorders>
            <w:shd w:val="clear" w:color="000000" w:fill="DDEBF7"/>
            <w:noWrap/>
            <w:hideMark/>
          </w:tcPr>
          <w:p w14:paraId="4160220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005861D" w14:textId="77777777" w:rsidR="005F2B1D" w:rsidRPr="005F2B1D" w:rsidRDefault="005F2B1D" w:rsidP="00CE6A2F">
            <w:pPr>
              <w:jc w:val="right"/>
              <w:rPr>
                <w:color w:val="000000"/>
                <w:sz w:val="16"/>
                <w:szCs w:val="16"/>
                <w:lang w:val="en-US"/>
              </w:rPr>
            </w:pPr>
            <w:r w:rsidRPr="005F2B1D">
              <w:rPr>
                <w:color w:val="000000"/>
                <w:sz w:val="16"/>
                <w:szCs w:val="16"/>
                <w:lang w:val="en-US"/>
              </w:rPr>
              <w:t>0,0097</w:t>
            </w:r>
          </w:p>
        </w:tc>
        <w:tc>
          <w:tcPr>
            <w:tcW w:w="568" w:type="dxa"/>
            <w:tcBorders>
              <w:top w:val="nil"/>
              <w:left w:val="nil"/>
              <w:bottom w:val="single" w:sz="4" w:space="0" w:color="auto"/>
              <w:right w:val="single" w:sz="4" w:space="0" w:color="auto"/>
            </w:tcBorders>
            <w:shd w:val="clear" w:color="000000" w:fill="DDEBF7"/>
            <w:noWrap/>
            <w:hideMark/>
          </w:tcPr>
          <w:p w14:paraId="0EF6C2C8"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DEBF7"/>
            <w:noWrap/>
            <w:hideMark/>
          </w:tcPr>
          <w:p w14:paraId="2B9B27A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A4C356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8AADD6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7472A7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029D1B5" w14:textId="77777777" w:rsidR="005F2B1D" w:rsidRPr="005F2B1D" w:rsidRDefault="005F2B1D" w:rsidP="00CE6A2F">
            <w:pPr>
              <w:jc w:val="center"/>
              <w:rPr>
                <w:color w:val="000000"/>
                <w:sz w:val="16"/>
                <w:szCs w:val="16"/>
                <w:lang w:val="en-US"/>
              </w:rPr>
            </w:pPr>
            <w:r w:rsidRPr="005F2B1D">
              <w:rPr>
                <w:color w:val="000000"/>
                <w:sz w:val="16"/>
                <w:szCs w:val="16"/>
                <w:lang w:val="en-US"/>
              </w:rPr>
              <w:t>10</w:t>
            </w:r>
          </w:p>
        </w:tc>
        <w:tc>
          <w:tcPr>
            <w:tcW w:w="696" w:type="dxa"/>
            <w:tcBorders>
              <w:top w:val="nil"/>
              <w:left w:val="nil"/>
              <w:bottom w:val="single" w:sz="4" w:space="0" w:color="auto"/>
              <w:right w:val="single" w:sz="4" w:space="0" w:color="auto"/>
            </w:tcBorders>
            <w:shd w:val="clear" w:color="000000" w:fill="DDEBF7"/>
            <w:noWrap/>
            <w:hideMark/>
          </w:tcPr>
          <w:p w14:paraId="4F5EDE80" w14:textId="77777777" w:rsidR="005F2B1D" w:rsidRPr="005F2B1D" w:rsidRDefault="005F2B1D" w:rsidP="00CE6A2F">
            <w:pPr>
              <w:rPr>
                <w:color w:val="000000"/>
                <w:sz w:val="16"/>
                <w:szCs w:val="16"/>
                <w:lang w:val="en-US"/>
              </w:rPr>
            </w:pPr>
            <w:r w:rsidRPr="005F2B1D">
              <w:rPr>
                <w:color w:val="000000"/>
                <w:sz w:val="16"/>
                <w:szCs w:val="16"/>
                <w:lang w:val="en-US"/>
              </w:rPr>
              <w:t>1A2a</w:t>
            </w:r>
          </w:p>
        </w:tc>
        <w:tc>
          <w:tcPr>
            <w:tcW w:w="2295" w:type="dxa"/>
            <w:tcBorders>
              <w:top w:val="nil"/>
              <w:left w:val="nil"/>
              <w:bottom w:val="single" w:sz="4" w:space="0" w:color="auto"/>
              <w:right w:val="single" w:sz="4" w:space="0" w:color="auto"/>
            </w:tcBorders>
            <w:shd w:val="clear" w:color="000000" w:fill="DDEBF7"/>
            <w:noWrap/>
            <w:hideMark/>
          </w:tcPr>
          <w:p w14:paraId="058AB4DD" w14:textId="77777777" w:rsidR="005F2B1D" w:rsidRPr="005F2B1D" w:rsidRDefault="005F2B1D" w:rsidP="00CE6A2F">
            <w:pPr>
              <w:rPr>
                <w:sz w:val="16"/>
                <w:szCs w:val="16"/>
                <w:lang w:val="en-US"/>
              </w:rPr>
            </w:pPr>
            <w:r w:rsidRPr="005F2B1D">
              <w:rPr>
                <w:sz w:val="16"/>
                <w:szCs w:val="16"/>
                <w:lang w:val="en-US"/>
              </w:rPr>
              <w:t xml:space="preserve">Đốt nhiên liệu để sản xuất sắt thép </w:t>
            </w:r>
          </w:p>
        </w:tc>
        <w:tc>
          <w:tcPr>
            <w:tcW w:w="606" w:type="dxa"/>
            <w:tcBorders>
              <w:top w:val="nil"/>
              <w:left w:val="nil"/>
              <w:bottom w:val="single" w:sz="4" w:space="0" w:color="auto"/>
              <w:right w:val="single" w:sz="4" w:space="0" w:color="auto"/>
            </w:tcBorders>
            <w:shd w:val="clear" w:color="000000" w:fill="DDEBF7"/>
            <w:noWrap/>
            <w:hideMark/>
          </w:tcPr>
          <w:p w14:paraId="35492607"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5244A6AB" w14:textId="77777777" w:rsidR="005F2B1D" w:rsidRPr="005F2B1D" w:rsidRDefault="005F2B1D" w:rsidP="00CE6A2F">
            <w:pPr>
              <w:jc w:val="right"/>
              <w:rPr>
                <w:sz w:val="16"/>
                <w:szCs w:val="16"/>
                <w:lang w:val="en-US"/>
              </w:rPr>
            </w:pPr>
            <w:r w:rsidRPr="005F2B1D">
              <w:rPr>
                <w:sz w:val="16"/>
                <w:szCs w:val="16"/>
                <w:lang w:val="en-US"/>
              </w:rPr>
              <w:t>11,52</w:t>
            </w:r>
          </w:p>
        </w:tc>
        <w:tc>
          <w:tcPr>
            <w:tcW w:w="1073" w:type="dxa"/>
            <w:tcBorders>
              <w:top w:val="nil"/>
              <w:left w:val="nil"/>
              <w:bottom w:val="single" w:sz="4" w:space="0" w:color="auto"/>
              <w:right w:val="single" w:sz="4" w:space="0" w:color="auto"/>
            </w:tcBorders>
            <w:shd w:val="clear" w:color="000000" w:fill="DDEBF7"/>
            <w:noWrap/>
            <w:hideMark/>
          </w:tcPr>
          <w:p w14:paraId="2EBADCF1" w14:textId="77777777" w:rsidR="005F2B1D" w:rsidRPr="005F2B1D" w:rsidRDefault="005F2B1D" w:rsidP="00CE6A2F">
            <w:pPr>
              <w:jc w:val="right"/>
              <w:rPr>
                <w:sz w:val="16"/>
                <w:szCs w:val="16"/>
                <w:lang w:val="en-US"/>
              </w:rPr>
            </w:pPr>
            <w:r w:rsidRPr="005F2B1D">
              <w:rPr>
                <w:sz w:val="16"/>
                <w:szCs w:val="16"/>
                <w:lang w:val="en-US"/>
              </w:rPr>
              <w:t xml:space="preserve">                18,32 </w:t>
            </w:r>
          </w:p>
        </w:tc>
        <w:tc>
          <w:tcPr>
            <w:tcW w:w="709" w:type="dxa"/>
            <w:tcBorders>
              <w:top w:val="nil"/>
              <w:left w:val="nil"/>
              <w:bottom w:val="single" w:sz="4" w:space="0" w:color="auto"/>
              <w:right w:val="single" w:sz="4" w:space="0" w:color="auto"/>
            </w:tcBorders>
            <w:shd w:val="clear" w:color="000000" w:fill="DDEBF7"/>
            <w:noWrap/>
            <w:hideMark/>
          </w:tcPr>
          <w:p w14:paraId="51BAD5D4"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07A9FC69"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1F450C2F" w14:textId="77777777" w:rsidR="005F2B1D" w:rsidRPr="005F2B1D" w:rsidRDefault="005F2B1D" w:rsidP="00CE6A2F">
            <w:pPr>
              <w:jc w:val="right"/>
              <w:rPr>
                <w:color w:val="000000"/>
                <w:sz w:val="16"/>
                <w:szCs w:val="16"/>
                <w:lang w:val="en-US"/>
              </w:rPr>
            </w:pPr>
            <w:r w:rsidRPr="005F2B1D">
              <w:rPr>
                <w:color w:val="000000"/>
                <w:sz w:val="16"/>
                <w:szCs w:val="16"/>
                <w:lang w:val="en-US"/>
              </w:rPr>
              <w:t>100,3%</w:t>
            </w:r>
          </w:p>
        </w:tc>
        <w:tc>
          <w:tcPr>
            <w:tcW w:w="1276" w:type="dxa"/>
            <w:tcBorders>
              <w:top w:val="nil"/>
              <w:left w:val="nil"/>
              <w:bottom w:val="single" w:sz="4" w:space="0" w:color="auto"/>
              <w:right w:val="single" w:sz="4" w:space="0" w:color="auto"/>
            </w:tcBorders>
            <w:shd w:val="clear" w:color="000000" w:fill="DDEBF7"/>
            <w:noWrap/>
            <w:hideMark/>
          </w:tcPr>
          <w:p w14:paraId="36F117D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A2CE98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8089A8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D1CA10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E5B6D8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485ACE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1F33126"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0348CD2" w14:textId="77777777" w:rsidR="005F2B1D" w:rsidRPr="005F2B1D" w:rsidRDefault="005F2B1D" w:rsidP="00CE6A2F">
            <w:pPr>
              <w:jc w:val="center"/>
              <w:rPr>
                <w:color w:val="000000"/>
                <w:sz w:val="16"/>
                <w:szCs w:val="16"/>
                <w:lang w:val="en-US"/>
              </w:rPr>
            </w:pPr>
            <w:r w:rsidRPr="005F2B1D">
              <w:rPr>
                <w:color w:val="000000"/>
                <w:sz w:val="16"/>
                <w:szCs w:val="16"/>
                <w:lang w:val="en-US"/>
              </w:rPr>
              <w:t>11</w:t>
            </w:r>
          </w:p>
        </w:tc>
        <w:tc>
          <w:tcPr>
            <w:tcW w:w="696" w:type="dxa"/>
            <w:tcBorders>
              <w:top w:val="nil"/>
              <w:left w:val="nil"/>
              <w:bottom w:val="single" w:sz="4" w:space="0" w:color="auto"/>
              <w:right w:val="single" w:sz="4" w:space="0" w:color="auto"/>
            </w:tcBorders>
            <w:shd w:val="clear" w:color="000000" w:fill="DDEBF7"/>
            <w:noWrap/>
            <w:hideMark/>
          </w:tcPr>
          <w:p w14:paraId="4B0AFE40" w14:textId="77777777" w:rsidR="005F2B1D" w:rsidRPr="005F2B1D" w:rsidRDefault="005F2B1D" w:rsidP="00CE6A2F">
            <w:pPr>
              <w:rPr>
                <w:color w:val="000000"/>
                <w:sz w:val="16"/>
                <w:szCs w:val="16"/>
                <w:lang w:val="en-US"/>
              </w:rPr>
            </w:pPr>
            <w:r w:rsidRPr="005F2B1D">
              <w:rPr>
                <w:color w:val="000000"/>
                <w:sz w:val="16"/>
                <w:szCs w:val="16"/>
                <w:lang w:val="en-US"/>
              </w:rPr>
              <w:t>1A2a</w:t>
            </w:r>
          </w:p>
        </w:tc>
        <w:tc>
          <w:tcPr>
            <w:tcW w:w="2295" w:type="dxa"/>
            <w:tcBorders>
              <w:top w:val="nil"/>
              <w:left w:val="nil"/>
              <w:bottom w:val="single" w:sz="4" w:space="0" w:color="auto"/>
              <w:right w:val="single" w:sz="4" w:space="0" w:color="auto"/>
            </w:tcBorders>
            <w:shd w:val="clear" w:color="000000" w:fill="DDEBF7"/>
            <w:noWrap/>
            <w:hideMark/>
          </w:tcPr>
          <w:p w14:paraId="7FC8AC4C" w14:textId="77777777" w:rsidR="005F2B1D" w:rsidRPr="005F2B1D" w:rsidRDefault="005F2B1D" w:rsidP="00CE6A2F">
            <w:pPr>
              <w:rPr>
                <w:sz w:val="16"/>
                <w:szCs w:val="16"/>
                <w:lang w:val="en-US"/>
              </w:rPr>
            </w:pPr>
            <w:r w:rsidRPr="005F2B1D">
              <w:rPr>
                <w:sz w:val="16"/>
                <w:szCs w:val="16"/>
                <w:lang w:val="en-US"/>
              </w:rPr>
              <w:t xml:space="preserve">Đốt nhiên liệu để sản xuất sắt thép </w:t>
            </w:r>
          </w:p>
        </w:tc>
        <w:tc>
          <w:tcPr>
            <w:tcW w:w="606" w:type="dxa"/>
            <w:tcBorders>
              <w:top w:val="nil"/>
              <w:left w:val="nil"/>
              <w:bottom w:val="single" w:sz="4" w:space="0" w:color="auto"/>
              <w:right w:val="single" w:sz="4" w:space="0" w:color="auto"/>
            </w:tcBorders>
            <w:shd w:val="clear" w:color="000000" w:fill="DDEBF7"/>
            <w:noWrap/>
            <w:hideMark/>
          </w:tcPr>
          <w:p w14:paraId="5086D1A6"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5F25B8D3" w14:textId="77777777" w:rsidR="005F2B1D" w:rsidRPr="005F2B1D" w:rsidRDefault="005F2B1D" w:rsidP="00CE6A2F">
            <w:pPr>
              <w:jc w:val="right"/>
              <w:rPr>
                <w:sz w:val="16"/>
                <w:szCs w:val="16"/>
                <w:lang w:val="en-US"/>
              </w:rPr>
            </w:pPr>
            <w:r w:rsidRPr="005F2B1D">
              <w:rPr>
                <w:sz w:val="16"/>
                <w:szCs w:val="16"/>
                <w:lang w:val="en-US"/>
              </w:rPr>
              <w:t>16,30</w:t>
            </w:r>
          </w:p>
        </w:tc>
        <w:tc>
          <w:tcPr>
            <w:tcW w:w="1073" w:type="dxa"/>
            <w:tcBorders>
              <w:top w:val="nil"/>
              <w:left w:val="nil"/>
              <w:bottom w:val="single" w:sz="4" w:space="0" w:color="auto"/>
              <w:right w:val="single" w:sz="4" w:space="0" w:color="auto"/>
            </w:tcBorders>
            <w:shd w:val="clear" w:color="000000" w:fill="DDEBF7"/>
            <w:noWrap/>
            <w:hideMark/>
          </w:tcPr>
          <w:p w14:paraId="45306998" w14:textId="77777777" w:rsidR="005F2B1D" w:rsidRPr="005F2B1D" w:rsidRDefault="005F2B1D" w:rsidP="00CE6A2F">
            <w:pPr>
              <w:jc w:val="right"/>
              <w:rPr>
                <w:sz w:val="16"/>
                <w:szCs w:val="16"/>
                <w:lang w:val="en-US"/>
              </w:rPr>
            </w:pPr>
            <w:r w:rsidRPr="005F2B1D">
              <w:rPr>
                <w:sz w:val="16"/>
                <w:szCs w:val="16"/>
                <w:lang w:val="en-US"/>
              </w:rPr>
              <w:t xml:space="preserve">                27,48 </w:t>
            </w:r>
          </w:p>
        </w:tc>
        <w:tc>
          <w:tcPr>
            <w:tcW w:w="709" w:type="dxa"/>
            <w:tcBorders>
              <w:top w:val="nil"/>
              <w:left w:val="nil"/>
              <w:bottom w:val="single" w:sz="4" w:space="0" w:color="auto"/>
              <w:right w:val="single" w:sz="4" w:space="0" w:color="auto"/>
            </w:tcBorders>
            <w:shd w:val="clear" w:color="000000" w:fill="DDEBF7"/>
            <w:noWrap/>
            <w:hideMark/>
          </w:tcPr>
          <w:p w14:paraId="6D4FB81E" w14:textId="77777777" w:rsidR="005F2B1D" w:rsidRPr="005F2B1D" w:rsidRDefault="005F2B1D" w:rsidP="00CE6A2F">
            <w:pPr>
              <w:jc w:val="right"/>
              <w:rPr>
                <w:color w:val="000000"/>
                <w:sz w:val="16"/>
                <w:szCs w:val="16"/>
                <w:lang w:val="en-US"/>
              </w:rPr>
            </w:pPr>
            <w:r w:rsidRPr="005F2B1D">
              <w:rPr>
                <w:color w:val="000000"/>
                <w:sz w:val="16"/>
                <w:szCs w:val="16"/>
                <w:lang w:val="en-US"/>
              </w:rPr>
              <w:t>7,5%</w:t>
            </w:r>
          </w:p>
        </w:tc>
        <w:tc>
          <w:tcPr>
            <w:tcW w:w="851" w:type="dxa"/>
            <w:tcBorders>
              <w:top w:val="nil"/>
              <w:left w:val="nil"/>
              <w:bottom w:val="single" w:sz="4" w:space="0" w:color="auto"/>
              <w:right w:val="single" w:sz="4" w:space="0" w:color="auto"/>
            </w:tcBorders>
            <w:shd w:val="clear" w:color="000000" w:fill="DDEBF7"/>
            <w:noWrap/>
            <w:hideMark/>
          </w:tcPr>
          <w:p w14:paraId="2657572D"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7FB831FC" w14:textId="77777777" w:rsidR="005F2B1D" w:rsidRPr="005F2B1D" w:rsidRDefault="005F2B1D" w:rsidP="00CE6A2F">
            <w:pPr>
              <w:jc w:val="right"/>
              <w:rPr>
                <w:color w:val="000000"/>
                <w:sz w:val="16"/>
                <w:szCs w:val="16"/>
                <w:lang w:val="en-US"/>
              </w:rPr>
            </w:pPr>
            <w:r w:rsidRPr="005F2B1D">
              <w:rPr>
                <w:color w:val="000000"/>
                <w:sz w:val="16"/>
                <w:szCs w:val="16"/>
                <w:lang w:val="en-US"/>
              </w:rPr>
              <w:t>505,1%</w:t>
            </w:r>
          </w:p>
        </w:tc>
        <w:tc>
          <w:tcPr>
            <w:tcW w:w="1276" w:type="dxa"/>
            <w:tcBorders>
              <w:top w:val="nil"/>
              <w:left w:val="nil"/>
              <w:bottom w:val="single" w:sz="4" w:space="0" w:color="auto"/>
              <w:right w:val="single" w:sz="4" w:space="0" w:color="auto"/>
            </w:tcBorders>
            <w:shd w:val="clear" w:color="000000" w:fill="DDEBF7"/>
            <w:noWrap/>
            <w:hideMark/>
          </w:tcPr>
          <w:p w14:paraId="58628C2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7A88F76"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894780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2CDC6C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B4F0A6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24F942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D432D9D"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9B15341" w14:textId="77777777" w:rsidR="005F2B1D" w:rsidRPr="005F2B1D" w:rsidRDefault="005F2B1D" w:rsidP="00CE6A2F">
            <w:pPr>
              <w:jc w:val="center"/>
              <w:rPr>
                <w:color w:val="000000"/>
                <w:sz w:val="16"/>
                <w:szCs w:val="16"/>
                <w:lang w:val="en-US"/>
              </w:rPr>
            </w:pPr>
            <w:r w:rsidRPr="005F2B1D">
              <w:rPr>
                <w:color w:val="000000"/>
                <w:sz w:val="16"/>
                <w:szCs w:val="16"/>
                <w:lang w:val="en-US"/>
              </w:rPr>
              <w:t>12</w:t>
            </w:r>
          </w:p>
        </w:tc>
        <w:tc>
          <w:tcPr>
            <w:tcW w:w="696" w:type="dxa"/>
            <w:tcBorders>
              <w:top w:val="nil"/>
              <w:left w:val="nil"/>
              <w:bottom w:val="single" w:sz="4" w:space="0" w:color="auto"/>
              <w:right w:val="single" w:sz="4" w:space="0" w:color="auto"/>
            </w:tcBorders>
            <w:shd w:val="clear" w:color="000000" w:fill="DDEBF7"/>
            <w:noWrap/>
            <w:hideMark/>
          </w:tcPr>
          <w:p w14:paraId="12D3A3EE" w14:textId="77777777" w:rsidR="005F2B1D" w:rsidRPr="005F2B1D" w:rsidRDefault="005F2B1D" w:rsidP="00CE6A2F">
            <w:pPr>
              <w:rPr>
                <w:color w:val="000000"/>
                <w:sz w:val="16"/>
                <w:szCs w:val="16"/>
                <w:lang w:val="en-US"/>
              </w:rPr>
            </w:pPr>
            <w:r w:rsidRPr="005F2B1D">
              <w:rPr>
                <w:color w:val="000000"/>
                <w:sz w:val="16"/>
                <w:szCs w:val="16"/>
                <w:lang w:val="en-US"/>
              </w:rPr>
              <w:t>1A2c</w:t>
            </w:r>
          </w:p>
        </w:tc>
        <w:tc>
          <w:tcPr>
            <w:tcW w:w="2295" w:type="dxa"/>
            <w:tcBorders>
              <w:top w:val="nil"/>
              <w:left w:val="nil"/>
              <w:bottom w:val="single" w:sz="4" w:space="0" w:color="auto"/>
              <w:right w:val="single" w:sz="4" w:space="0" w:color="auto"/>
            </w:tcBorders>
            <w:shd w:val="clear" w:color="000000" w:fill="DDEBF7"/>
            <w:noWrap/>
            <w:hideMark/>
          </w:tcPr>
          <w:p w14:paraId="5C44A798" w14:textId="77777777" w:rsidR="005F2B1D" w:rsidRPr="005F2B1D" w:rsidRDefault="005F2B1D" w:rsidP="00CE6A2F">
            <w:pPr>
              <w:rPr>
                <w:sz w:val="16"/>
                <w:szCs w:val="16"/>
                <w:lang w:val="en-US"/>
              </w:rPr>
            </w:pPr>
            <w:r w:rsidRPr="005F2B1D">
              <w:rPr>
                <w:sz w:val="16"/>
                <w:szCs w:val="16"/>
                <w:lang w:val="en-US"/>
              </w:rPr>
              <w:t xml:space="preserve">Đốt nhiên liệu để sản xuất hóa chất và hóa dầu </w:t>
            </w:r>
          </w:p>
        </w:tc>
        <w:tc>
          <w:tcPr>
            <w:tcW w:w="606" w:type="dxa"/>
            <w:tcBorders>
              <w:top w:val="nil"/>
              <w:left w:val="nil"/>
              <w:bottom w:val="single" w:sz="4" w:space="0" w:color="auto"/>
              <w:right w:val="single" w:sz="4" w:space="0" w:color="auto"/>
            </w:tcBorders>
            <w:shd w:val="clear" w:color="000000" w:fill="DDEBF7"/>
            <w:noWrap/>
            <w:hideMark/>
          </w:tcPr>
          <w:p w14:paraId="50DE4CA8"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B2FAC15" w14:textId="77777777" w:rsidR="005F2B1D" w:rsidRPr="005F2B1D" w:rsidRDefault="005F2B1D" w:rsidP="00CE6A2F">
            <w:pPr>
              <w:jc w:val="right"/>
              <w:rPr>
                <w:sz w:val="16"/>
                <w:szCs w:val="16"/>
                <w:lang w:val="en-US"/>
              </w:rPr>
            </w:pPr>
            <w:r w:rsidRPr="005F2B1D">
              <w:rPr>
                <w:sz w:val="16"/>
                <w:szCs w:val="16"/>
                <w:lang w:val="en-US"/>
              </w:rPr>
              <w:t>3774,18</w:t>
            </w:r>
          </w:p>
        </w:tc>
        <w:tc>
          <w:tcPr>
            <w:tcW w:w="1073" w:type="dxa"/>
            <w:tcBorders>
              <w:top w:val="nil"/>
              <w:left w:val="nil"/>
              <w:bottom w:val="single" w:sz="4" w:space="0" w:color="auto"/>
              <w:right w:val="single" w:sz="4" w:space="0" w:color="auto"/>
            </w:tcBorders>
            <w:shd w:val="clear" w:color="000000" w:fill="DDEBF7"/>
            <w:noWrap/>
            <w:hideMark/>
          </w:tcPr>
          <w:p w14:paraId="6EE9A6C6" w14:textId="77777777" w:rsidR="005F2B1D" w:rsidRPr="005F2B1D" w:rsidRDefault="005F2B1D" w:rsidP="00CE6A2F">
            <w:pPr>
              <w:jc w:val="right"/>
              <w:rPr>
                <w:sz w:val="16"/>
                <w:szCs w:val="16"/>
                <w:lang w:val="en-US"/>
              </w:rPr>
            </w:pPr>
            <w:r w:rsidRPr="005F2B1D">
              <w:rPr>
                <w:sz w:val="16"/>
                <w:szCs w:val="16"/>
                <w:lang w:val="en-US"/>
              </w:rPr>
              <w:t xml:space="preserve">           5.288,16 </w:t>
            </w:r>
          </w:p>
        </w:tc>
        <w:tc>
          <w:tcPr>
            <w:tcW w:w="709" w:type="dxa"/>
            <w:tcBorders>
              <w:top w:val="nil"/>
              <w:left w:val="nil"/>
              <w:bottom w:val="single" w:sz="4" w:space="0" w:color="auto"/>
              <w:right w:val="single" w:sz="4" w:space="0" w:color="auto"/>
            </w:tcBorders>
            <w:shd w:val="clear" w:color="000000" w:fill="DDEBF7"/>
            <w:noWrap/>
            <w:hideMark/>
          </w:tcPr>
          <w:p w14:paraId="14AFF198"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CD40AD8"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2DB0C3E8"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7158610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68F9A97" w14:textId="77777777" w:rsidR="005F2B1D" w:rsidRPr="005F2B1D" w:rsidRDefault="005F2B1D" w:rsidP="00CE6A2F">
            <w:pPr>
              <w:jc w:val="right"/>
              <w:rPr>
                <w:color w:val="000000"/>
                <w:sz w:val="16"/>
                <w:szCs w:val="16"/>
                <w:lang w:val="en-US"/>
              </w:rPr>
            </w:pPr>
            <w:r w:rsidRPr="005F2B1D">
              <w:rPr>
                <w:color w:val="000000"/>
                <w:sz w:val="16"/>
                <w:szCs w:val="16"/>
                <w:lang w:val="en-US"/>
              </w:rPr>
              <w:t>0,0028</w:t>
            </w:r>
          </w:p>
        </w:tc>
        <w:tc>
          <w:tcPr>
            <w:tcW w:w="568" w:type="dxa"/>
            <w:tcBorders>
              <w:top w:val="nil"/>
              <w:left w:val="nil"/>
              <w:bottom w:val="single" w:sz="4" w:space="0" w:color="auto"/>
              <w:right w:val="single" w:sz="4" w:space="0" w:color="auto"/>
            </w:tcBorders>
            <w:shd w:val="clear" w:color="000000" w:fill="DDEBF7"/>
            <w:noWrap/>
            <w:hideMark/>
          </w:tcPr>
          <w:p w14:paraId="2E2A8AAB"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3116869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836C2E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7DFBC2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DD2F208"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539D871" w14:textId="77777777" w:rsidR="005F2B1D" w:rsidRPr="005F2B1D" w:rsidRDefault="005F2B1D" w:rsidP="00CE6A2F">
            <w:pPr>
              <w:jc w:val="center"/>
              <w:rPr>
                <w:color w:val="000000"/>
                <w:sz w:val="16"/>
                <w:szCs w:val="16"/>
                <w:lang w:val="en-US"/>
              </w:rPr>
            </w:pPr>
            <w:r w:rsidRPr="005F2B1D">
              <w:rPr>
                <w:color w:val="000000"/>
                <w:sz w:val="16"/>
                <w:szCs w:val="16"/>
                <w:lang w:val="en-US"/>
              </w:rPr>
              <w:t>13</w:t>
            </w:r>
          </w:p>
        </w:tc>
        <w:tc>
          <w:tcPr>
            <w:tcW w:w="696" w:type="dxa"/>
            <w:tcBorders>
              <w:top w:val="nil"/>
              <w:left w:val="nil"/>
              <w:bottom w:val="single" w:sz="4" w:space="0" w:color="auto"/>
              <w:right w:val="single" w:sz="4" w:space="0" w:color="auto"/>
            </w:tcBorders>
            <w:shd w:val="clear" w:color="000000" w:fill="DDEBF7"/>
            <w:noWrap/>
            <w:hideMark/>
          </w:tcPr>
          <w:p w14:paraId="47316348" w14:textId="77777777" w:rsidR="005F2B1D" w:rsidRPr="005F2B1D" w:rsidRDefault="005F2B1D" w:rsidP="00CE6A2F">
            <w:pPr>
              <w:rPr>
                <w:color w:val="000000"/>
                <w:sz w:val="16"/>
                <w:szCs w:val="16"/>
                <w:lang w:val="en-US"/>
              </w:rPr>
            </w:pPr>
            <w:r w:rsidRPr="005F2B1D">
              <w:rPr>
                <w:color w:val="000000"/>
                <w:sz w:val="16"/>
                <w:szCs w:val="16"/>
                <w:lang w:val="en-US"/>
              </w:rPr>
              <w:t>1A2c</w:t>
            </w:r>
          </w:p>
        </w:tc>
        <w:tc>
          <w:tcPr>
            <w:tcW w:w="2295" w:type="dxa"/>
            <w:tcBorders>
              <w:top w:val="nil"/>
              <w:left w:val="nil"/>
              <w:bottom w:val="single" w:sz="4" w:space="0" w:color="auto"/>
              <w:right w:val="single" w:sz="4" w:space="0" w:color="auto"/>
            </w:tcBorders>
            <w:shd w:val="clear" w:color="000000" w:fill="DDEBF7"/>
            <w:noWrap/>
            <w:hideMark/>
          </w:tcPr>
          <w:p w14:paraId="4CBAA14A" w14:textId="77777777" w:rsidR="005F2B1D" w:rsidRPr="005F2B1D" w:rsidRDefault="005F2B1D" w:rsidP="00CE6A2F">
            <w:pPr>
              <w:rPr>
                <w:sz w:val="16"/>
                <w:szCs w:val="16"/>
                <w:lang w:val="en-US"/>
              </w:rPr>
            </w:pPr>
            <w:r w:rsidRPr="005F2B1D">
              <w:rPr>
                <w:sz w:val="16"/>
                <w:szCs w:val="16"/>
                <w:lang w:val="en-US"/>
              </w:rPr>
              <w:t xml:space="preserve">Đốt nhiên liệu để sản xuất hóa chất và hóa dầu </w:t>
            </w:r>
          </w:p>
        </w:tc>
        <w:tc>
          <w:tcPr>
            <w:tcW w:w="606" w:type="dxa"/>
            <w:tcBorders>
              <w:top w:val="nil"/>
              <w:left w:val="nil"/>
              <w:bottom w:val="single" w:sz="4" w:space="0" w:color="auto"/>
              <w:right w:val="single" w:sz="4" w:space="0" w:color="auto"/>
            </w:tcBorders>
            <w:shd w:val="clear" w:color="000000" w:fill="DDEBF7"/>
            <w:noWrap/>
            <w:hideMark/>
          </w:tcPr>
          <w:p w14:paraId="2ECA6F72"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272240E8" w14:textId="77777777" w:rsidR="005F2B1D" w:rsidRPr="005F2B1D" w:rsidRDefault="005F2B1D" w:rsidP="00CE6A2F">
            <w:pPr>
              <w:jc w:val="right"/>
              <w:rPr>
                <w:sz w:val="16"/>
                <w:szCs w:val="16"/>
                <w:lang w:val="en-US"/>
              </w:rPr>
            </w:pPr>
            <w:r w:rsidRPr="005F2B1D">
              <w:rPr>
                <w:sz w:val="16"/>
                <w:szCs w:val="16"/>
                <w:lang w:val="en-US"/>
              </w:rPr>
              <w:t>8,68</w:t>
            </w:r>
          </w:p>
        </w:tc>
        <w:tc>
          <w:tcPr>
            <w:tcW w:w="1073" w:type="dxa"/>
            <w:tcBorders>
              <w:top w:val="nil"/>
              <w:left w:val="nil"/>
              <w:bottom w:val="single" w:sz="4" w:space="0" w:color="auto"/>
              <w:right w:val="single" w:sz="4" w:space="0" w:color="auto"/>
            </w:tcBorders>
            <w:shd w:val="clear" w:color="000000" w:fill="DDEBF7"/>
            <w:noWrap/>
            <w:hideMark/>
          </w:tcPr>
          <w:p w14:paraId="6820CB9C" w14:textId="77777777" w:rsidR="005F2B1D" w:rsidRPr="005F2B1D" w:rsidRDefault="005F2B1D" w:rsidP="00CE6A2F">
            <w:pPr>
              <w:jc w:val="right"/>
              <w:rPr>
                <w:sz w:val="16"/>
                <w:szCs w:val="16"/>
                <w:lang w:val="en-US"/>
              </w:rPr>
            </w:pPr>
            <w:r w:rsidRPr="005F2B1D">
              <w:rPr>
                <w:sz w:val="16"/>
                <w:szCs w:val="16"/>
                <w:lang w:val="en-US"/>
              </w:rPr>
              <w:t xml:space="preserve">                11,73 </w:t>
            </w:r>
          </w:p>
        </w:tc>
        <w:tc>
          <w:tcPr>
            <w:tcW w:w="709" w:type="dxa"/>
            <w:tcBorders>
              <w:top w:val="nil"/>
              <w:left w:val="nil"/>
              <w:bottom w:val="single" w:sz="4" w:space="0" w:color="auto"/>
              <w:right w:val="single" w:sz="4" w:space="0" w:color="auto"/>
            </w:tcBorders>
            <w:shd w:val="clear" w:color="000000" w:fill="DDEBF7"/>
            <w:noWrap/>
            <w:hideMark/>
          </w:tcPr>
          <w:p w14:paraId="4D301CE0"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9D0AB38"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6545681F"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32B852D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44FCDD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497831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38E1EF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E45E5D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A8FE86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FE2CD9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09C159E" w14:textId="77777777" w:rsidR="005F2B1D" w:rsidRPr="005F2B1D" w:rsidRDefault="005F2B1D" w:rsidP="00CE6A2F">
            <w:pPr>
              <w:jc w:val="center"/>
              <w:rPr>
                <w:color w:val="000000"/>
                <w:sz w:val="16"/>
                <w:szCs w:val="16"/>
                <w:lang w:val="en-US"/>
              </w:rPr>
            </w:pPr>
            <w:r w:rsidRPr="005F2B1D">
              <w:rPr>
                <w:color w:val="000000"/>
                <w:sz w:val="16"/>
                <w:szCs w:val="16"/>
                <w:lang w:val="en-US"/>
              </w:rPr>
              <w:t>14</w:t>
            </w:r>
          </w:p>
        </w:tc>
        <w:tc>
          <w:tcPr>
            <w:tcW w:w="696" w:type="dxa"/>
            <w:tcBorders>
              <w:top w:val="nil"/>
              <w:left w:val="nil"/>
              <w:bottom w:val="single" w:sz="4" w:space="0" w:color="auto"/>
              <w:right w:val="single" w:sz="4" w:space="0" w:color="auto"/>
            </w:tcBorders>
            <w:shd w:val="clear" w:color="000000" w:fill="DDEBF7"/>
            <w:noWrap/>
            <w:hideMark/>
          </w:tcPr>
          <w:p w14:paraId="1EF619DB" w14:textId="77777777" w:rsidR="005F2B1D" w:rsidRPr="005F2B1D" w:rsidRDefault="005F2B1D" w:rsidP="00CE6A2F">
            <w:pPr>
              <w:rPr>
                <w:color w:val="000000"/>
                <w:sz w:val="16"/>
                <w:szCs w:val="16"/>
                <w:lang w:val="en-US"/>
              </w:rPr>
            </w:pPr>
            <w:r w:rsidRPr="005F2B1D">
              <w:rPr>
                <w:color w:val="000000"/>
                <w:sz w:val="16"/>
                <w:szCs w:val="16"/>
                <w:lang w:val="en-US"/>
              </w:rPr>
              <w:t>1A2c</w:t>
            </w:r>
          </w:p>
        </w:tc>
        <w:tc>
          <w:tcPr>
            <w:tcW w:w="2295" w:type="dxa"/>
            <w:tcBorders>
              <w:top w:val="nil"/>
              <w:left w:val="nil"/>
              <w:bottom w:val="single" w:sz="4" w:space="0" w:color="auto"/>
              <w:right w:val="single" w:sz="4" w:space="0" w:color="auto"/>
            </w:tcBorders>
            <w:shd w:val="clear" w:color="000000" w:fill="DDEBF7"/>
            <w:noWrap/>
            <w:hideMark/>
          </w:tcPr>
          <w:p w14:paraId="624A96A9" w14:textId="77777777" w:rsidR="005F2B1D" w:rsidRPr="005F2B1D" w:rsidRDefault="005F2B1D" w:rsidP="00CE6A2F">
            <w:pPr>
              <w:rPr>
                <w:sz w:val="16"/>
                <w:szCs w:val="16"/>
                <w:lang w:val="en-US"/>
              </w:rPr>
            </w:pPr>
            <w:r w:rsidRPr="005F2B1D">
              <w:rPr>
                <w:sz w:val="16"/>
                <w:szCs w:val="16"/>
                <w:lang w:val="en-US"/>
              </w:rPr>
              <w:t xml:space="preserve">Đốt nhiên liệu để sản xuất hóa chất và hóa dầu </w:t>
            </w:r>
          </w:p>
        </w:tc>
        <w:tc>
          <w:tcPr>
            <w:tcW w:w="606" w:type="dxa"/>
            <w:tcBorders>
              <w:top w:val="nil"/>
              <w:left w:val="nil"/>
              <w:bottom w:val="single" w:sz="4" w:space="0" w:color="auto"/>
              <w:right w:val="single" w:sz="4" w:space="0" w:color="auto"/>
            </w:tcBorders>
            <w:shd w:val="clear" w:color="000000" w:fill="DDEBF7"/>
            <w:noWrap/>
            <w:hideMark/>
          </w:tcPr>
          <w:p w14:paraId="6282C2C2"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D7685DC" w14:textId="77777777" w:rsidR="005F2B1D" w:rsidRPr="005F2B1D" w:rsidRDefault="005F2B1D" w:rsidP="00CE6A2F">
            <w:pPr>
              <w:jc w:val="right"/>
              <w:rPr>
                <w:sz w:val="16"/>
                <w:szCs w:val="16"/>
                <w:lang w:val="en-US"/>
              </w:rPr>
            </w:pPr>
            <w:r w:rsidRPr="005F2B1D">
              <w:rPr>
                <w:sz w:val="16"/>
                <w:szCs w:val="16"/>
                <w:lang w:val="en-US"/>
              </w:rPr>
              <w:t>12,24</w:t>
            </w:r>
          </w:p>
        </w:tc>
        <w:tc>
          <w:tcPr>
            <w:tcW w:w="1073" w:type="dxa"/>
            <w:tcBorders>
              <w:top w:val="nil"/>
              <w:left w:val="nil"/>
              <w:bottom w:val="single" w:sz="4" w:space="0" w:color="auto"/>
              <w:right w:val="single" w:sz="4" w:space="0" w:color="auto"/>
            </w:tcBorders>
            <w:shd w:val="clear" w:color="000000" w:fill="DDEBF7"/>
            <w:noWrap/>
            <w:hideMark/>
          </w:tcPr>
          <w:p w14:paraId="56FA2CA6" w14:textId="77777777" w:rsidR="005F2B1D" w:rsidRPr="005F2B1D" w:rsidRDefault="005F2B1D" w:rsidP="00CE6A2F">
            <w:pPr>
              <w:jc w:val="right"/>
              <w:rPr>
                <w:sz w:val="16"/>
                <w:szCs w:val="16"/>
                <w:lang w:val="en-US"/>
              </w:rPr>
            </w:pPr>
            <w:r w:rsidRPr="005F2B1D">
              <w:rPr>
                <w:sz w:val="16"/>
                <w:szCs w:val="16"/>
                <w:lang w:val="en-US"/>
              </w:rPr>
              <w:t xml:space="preserve">                16,68 </w:t>
            </w:r>
          </w:p>
        </w:tc>
        <w:tc>
          <w:tcPr>
            <w:tcW w:w="709" w:type="dxa"/>
            <w:tcBorders>
              <w:top w:val="nil"/>
              <w:left w:val="nil"/>
              <w:bottom w:val="single" w:sz="4" w:space="0" w:color="auto"/>
              <w:right w:val="single" w:sz="4" w:space="0" w:color="auto"/>
            </w:tcBorders>
            <w:shd w:val="clear" w:color="000000" w:fill="DDEBF7"/>
            <w:noWrap/>
            <w:hideMark/>
          </w:tcPr>
          <w:p w14:paraId="568FD371"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6AF688B"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724A9C2C"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3356319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CB9D743"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5083D18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C0AC82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4ACF69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A7C5C0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EAF307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AF6B071" w14:textId="77777777" w:rsidR="005F2B1D" w:rsidRPr="005F2B1D" w:rsidRDefault="005F2B1D" w:rsidP="00CE6A2F">
            <w:pPr>
              <w:jc w:val="center"/>
              <w:rPr>
                <w:color w:val="000000"/>
                <w:sz w:val="16"/>
                <w:szCs w:val="16"/>
                <w:lang w:val="en-US"/>
              </w:rPr>
            </w:pPr>
            <w:r w:rsidRPr="005F2B1D">
              <w:rPr>
                <w:color w:val="000000"/>
                <w:sz w:val="16"/>
                <w:szCs w:val="16"/>
                <w:lang w:val="en-US"/>
              </w:rPr>
              <w:t>15</w:t>
            </w:r>
          </w:p>
        </w:tc>
        <w:tc>
          <w:tcPr>
            <w:tcW w:w="696" w:type="dxa"/>
            <w:tcBorders>
              <w:top w:val="nil"/>
              <w:left w:val="nil"/>
              <w:bottom w:val="single" w:sz="4" w:space="0" w:color="auto"/>
              <w:right w:val="single" w:sz="4" w:space="0" w:color="auto"/>
            </w:tcBorders>
            <w:shd w:val="clear" w:color="000000" w:fill="DDEBF7"/>
            <w:noWrap/>
            <w:hideMark/>
          </w:tcPr>
          <w:p w14:paraId="24DB9FB7" w14:textId="77777777" w:rsidR="005F2B1D" w:rsidRPr="005F2B1D" w:rsidRDefault="005F2B1D" w:rsidP="00CE6A2F">
            <w:pPr>
              <w:rPr>
                <w:color w:val="000000"/>
                <w:sz w:val="16"/>
                <w:szCs w:val="16"/>
                <w:lang w:val="en-US"/>
              </w:rPr>
            </w:pPr>
            <w:r w:rsidRPr="005F2B1D">
              <w:rPr>
                <w:color w:val="000000"/>
                <w:sz w:val="16"/>
                <w:szCs w:val="16"/>
                <w:lang w:val="en-US"/>
              </w:rPr>
              <w:t>1A2d</w:t>
            </w:r>
          </w:p>
        </w:tc>
        <w:tc>
          <w:tcPr>
            <w:tcW w:w="2295" w:type="dxa"/>
            <w:tcBorders>
              <w:top w:val="nil"/>
              <w:left w:val="nil"/>
              <w:bottom w:val="single" w:sz="4" w:space="0" w:color="auto"/>
              <w:right w:val="single" w:sz="4" w:space="0" w:color="auto"/>
            </w:tcBorders>
            <w:shd w:val="clear" w:color="000000" w:fill="DDEBF7"/>
            <w:noWrap/>
            <w:hideMark/>
          </w:tcPr>
          <w:p w14:paraId="188AFFF5" w14:textId="77777777" w:rsidR="005F2B1D" w:rsidRPr="005F2B1D" w:rsidRDefault="005F2B1D" w:rsidP="00CE6A2F">
            <w:pPr>
              <w:rPr>
                <w:sz w:val="16"/>
                <w:szCs w:val="16"/>
                <w:lang w:val="en-US"/>
              </w:rPr>
            </w:pPr>
            <w:r w:rsidRPr="005F2B1D">
              <w:rPr>
                <w:sz w:val="16"/>
                <w:szCs w:val="16"/>
                <w:lang w:val="en-US"/>
              </w:rPr>
              <w:t xml:space="preserve">Đốt nhiên liệu để sản xuất giấy, bột giấy và in ấn </w:t>
            </w:r>
          </w:p>
        </w:tc>
        <w:tc>
          <w:tcPr>
            <w:tcW w:w="606" w:type="dxa"/>
            <w:tcBorders>
              <w:top w:val="nil"/>
              <w:left w:val="nil"/>
              <w:bottom w:val="single" w:sz="4" w:space="0" w:color="auto"/>
              <w:right w:val="single" w:sz="4" w:space="0" w:color="auto"/>
            </w:tcBorders>
            <w:shd w:val="clear" w:color="000000" w:fill="DDEBF7"/>
            <w:noWrap/>
            <w:hideMark/>
          </w:tcPr>
          <w:p w14:paraId="278A10A1"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6ACB3EC" w14:textId="77777777" w:rsidR="005F2B1D" w:rsidRPr="005F2B1D" w:rsidRDefault="005F2B1D" w:rsidP="00CE6A2F">
            <w:pPr>
              <w:jc w:val="right"/>
              <w:rPr>
                <w:sz w:val="16"/>
                <w:szCs w:val="16"/>
                <w:lang w:val="en-US"/>
              </w:rPr>
            </w:pPr>
            <w:r w:rsidRPr="005F2B1D">
              <w:rPr>
                <w:sz w:val="16"/>
                <w:szCs w:val="16"/>
                <w:lang w:val="en-US"/>
              </w:rPr>
              <w:t>2334,93</w:t>
            </w:r>
          </w:p>
        </w:tc>
        <w:tc>
          <w:tcPr>
            <w:tcW w:w="1073" w:type="dxa"/>
            <w:tcBorders>
              <w:top w:val="nil"/>
              <w:left w:val="nil"/>
              <w:bottom w:val="single" w:sz="4" w:space="0" w:color="auto"/>
              <w:right w:val="single" w:sz="4" w:space="0" w:color="auto"/>
            </w:tcBorders>
            <w:shd w:val="clear" w:color="000000" w:fill="DDEBF7"/>
            <w:noWrap/>
            <w:hideMark/>
          </w:tcPr>
          <w:p w14:paraId="5A7F50DB" w14:textId="77777777" w:rsidR="005F2B1D" w:rsidRPr="005F2B1D" w:rsidRDefault="005F2B1D" w:rsidP="00CE6A2F">
            <w:pPr>
              <w:jc w:val="right"/>
              <w:rPr>
                <w:sz w:val="16"/>
                <w:szCs w:val="16"/>
                <w:lang w:val="en-US"/>
              </w:rPr>
            </w:pPr>
            <w:r w:rsidRPr="005F2B1D">
              <w:rPr>
                <w:sz w:val="16"/>
                <w:szCs w:val="16"/>
                <w:lang w:val="en-US"/>
              </w:rPr>
              <w:t xml:space="preserve">           2.873,09 </w:t>
            </w:r>
          </w:p>
        </w:tc>
        <w:tc>
          <w:tcPr>
            <w:tcW w:w="709" w:type="dxa"/>
            <w:tcBorders>
              <w:top w:val="nil"/>
              <w:left w:val="nil"/>
              <w:bottom w:val="single" w:sz="4" w:space="0" w:color="auto"/>
              <w:right w:val="single" w:sz="4" w:space="0" w:color="auto"/>
            </w:tcBorders>
            <w:shd w:val="clear" w:color="000000" w:fill="DDEBF7"/>
            <w:noWrap/>
            <w:hideMark/>
          </w:tcPr>
          <w:p w14:paraId="614DBF98"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7EBC027B"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0DB827D7"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6CDD2005"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A225381" w14:textId="77777777" w:rsidR="005F2B1D" w:rsidRPr="005F2B1D" w:rsidRDefault="005F2B1D" w:rsidP="00CE6A2F">
            <w:pPr>
              <w:jc w:val="right"/>
              <w:rPr>
                <w:color w:val="000000"/>
                <w:sz w:val="16"/>
                <w:szCs w:val="16"/>
                <w:lang w:val="en-US"/>
              </w:rPr>
            </w:pPr>
            <w:r w:rsidRPr="005F2B1D">
              <w:rPr>
                <w:color w:val="000000"/>
                <w:sz w:val="16"/>
                <w:szCs w:val="16"/>
                <w:lang w:val="en-US"/>
              </w:rPr>
              <w:t>0,0007</w:t>
            </w:r>
          </w:p>
        </w:tc>
        <w:tc>
          <w:tcPr>
            <w:tcW w:w="568" w:type="dxa"/>
            <w:tcBorders>
              <w:top w:val="nil"/>
              <w:left w:val="nil"/>
              <w:bottom w:val="single" w:sz="4" w:space="0" w:color="auto"/>
              <w:right w:val="single" w:sz="4" w:space="0" w:color="auto"/>
            </w:tcBorders>
            <w:shd w:val="clear" w:color="000000" w:fill="DDEBF7"/>
            <w:noWrap/>
            <w:hideMark/>
          </w:tcPr>
          <w:p w14:paraId="11EA6717"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68818E2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D3691B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180A10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A2E0A6E"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1E2F650" w14:textId="77777777" w:rsidR="005F2B1D" w:rsidRPr="005F2B1D" w:rsidRDefault="005F2B1D" w:rsidP="00CE6A2F">
            <w:pPr>
              <w:jc w:val="center"/>
              <w:rPr>
                <w:color w:val="000000"/>
                <w:sz w:val="16"/>
                <w:szCs w:val="16"/>
                <w:lang w:val="en-US"/>
              </w:rPr>
            </w:pPr>
            <w:r w:rsidRPr="005F2B1D">
              <w:rPr>
                <w:color w:val="000000"/>
                <w:sz w:val="16"/>
                <w:szCs w:val="16"/>
                <w:lang w:val="en-US"/>
              </w:rPr>
              <w:t>16</w:t>
            </w:r>
          </w:p>
        </w:tc>
        <w:tc>
          <w:tcPr>
            <w:tcW w:w="696" w:type="dxa"/>
            <w:tcBorders>
              <w:top w:val="nil"/>
              <w:left w:val="nil"/>
              <w:bottom w:val="single" w:sz="4" w:space="0" w:color="auto"/>
              <w:right w:val="single" w:sz="4" w:space="0" w:color="auto"/>
            </w:tcBorders>
            <w:shd w:val="clear" w:color="000000" w:fill="DDEBF7"/>
            <w:noWrap/>
            <w:hideMark/>
          </w:tcPr>
          <w:p w14:paraId="1B100DA4" w14:textId="77777777" w:rsidR="005F2B1D" w:rsidRPr="005F2B1D" w:rsidRDefault="005F2B1D" w:rsidP="00CE6A2F">
            <w:pPr>
              <w:rPr>
                <w:color w:val="000000"/>
                <w:sz w:val="16"/>
                <w:szCs w:val="16"/>
                <w:lang w:val="en-US"/>
              </w:rPr>
            </w:pPr>
            <w:r w:rsidRPr="005F2B1D">
              <w:rPr>
                <w:color w:val="000000"/>
                <w:sz w:val="16"/>
                <w:szCs w:val="16"/>
                <w:lang w:val="en-US"/>
              </w:rPr>
              <w:t>1A2d</w:t>
            </w:r>
          </w:p>
        </w:tc>
        <w:tc>
          <w:tcPr>
            <w:tcW w:w="2295" w:type="dxa"/>
            <w:tcBorders>
              <w:top w:val="nil"/>
              <w:left w:val="nil"/>
              <w:bottom w:val="single" w:sz="4" w:space="0" w:color="auto"/>
              <w:right w:val="single" w:sz="4" w:space="0" w:color="auto"/>
            </w:tcBorders>
            <w:shd w:val="clear" w:color="000000" w:fill="DDEBF7"/>
            <w:noWrap/>
            <w:hideMark/>
          </w:tcPr>
          <w:p w14:paraId="51E8175B" w14:textId="77777777" w:rsidR="005F2B1D" w:rsidRPr="005F2B1D" w:rsidRDefault="005F2B1D" w:rsidP="00CE6A2F">
            <w:pPr>
              <w:rPr>
                <w:sz w:val="16"/>
                <w:szCs w:val="16"/>
                <w:lang w:val="en-US"/>
              </w:rPr>
            </w:pPr>
            <w:r w:rsidRPr="005F2B1D">
              <w:rPr>
                <w:sz w:val="16"/>
                <w:szCs w:val="16"/>
                <w:lang w:val="en-US"/>
              </w:rPr>
              <w:t xml:space="preserve">Đốt nhiên liệu để sản xuất giấy, bột giấy và in ấn </w:t>
            </w:r>
          </w:p>
        </w:tc>
        <w:tc>
          <w:tcPr>
            <w:tcW w:w="606" w:type="dxa"/>
            <w:tcBorders>
              <w:top w:val="nil"/>
              <w:left w:val="nil"/>
              <w:bottom w:val="single" w:sz="4" w:space="0" w:color="auto"/>
              <w:right w:val="single" w:sz="4" w:space="0" w:color="auto"/>
            </w:tcBorders>
            <w:shd w:val="clear" w:color="000000" w:fill="DDEBF7"/>
            <w:noWrap/>
            <w:hideMark/>
          </w:tcPr>
          <w:p w14:paraId="4FD4E289"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350391DD" w14:textId="77777777" w:rsidR="005F2B1D" w:rsidRPr="005F2B1D" w:rsidRDefault="005F2B1D" w:rsidP="00CE6A2F">
            <w:pPr>
              <w:jc w:val="right"/>
              <w:rPr>
                <w:sz w:val="16"/>
                <w:szCs w:val="16"/>
                <w:lang w:val="en-US"/>
              </w:rPr>
            </w:pPr>
            <w:r w:rsidRPr="005F2B1D">
              <w:rPr>
                <w:sz w:val="16"/>
                <w:szCs w:val="16"/>
                <w:lang w:val="en-US"/>
              </w:rPr>
              <w:t>6,51</w:t>
            </w:r>
          </w:p>
        </w:tc>
        <w:tc>
          <w:tcPr>
            <w:tcW w:w="1073" w:type="dxa"/>
            <w:tcBorders>
              <w:top w:val="nil"/>
              <w:left w:val="nil"/>
              <w:bottom w:val="single" w:sz="4" w:space="0" w:color="auto"/>
              <w:right w:val="single" w:sz="4" w:space="0" w:color="auto"/>
            </w:tcBorders>
            <w:shd w:val="clear" w:color="000000" w:fill="DDEBF7"/>
            <w:noWrap/>
            <w:hideMark/>
          </w:tcPr>
          <w:p w14:paraId="64FF9AEF" w14:textId="77777777" w:rsidR="005F2B1D" w:rsidRPr="005F2B1D" w:rsidRDefault="005F2B1D" w:rsidP="00CE6A2F">
            <w:pPr>
              <w:jc w:val="right"/>
              <w:rPr>
                <w:sz w:val="16"/>
                <w:szCs w:val="16"/>
                <w:lang w:val="en-US"/>
              </w:rPr>
            </w:pPr>
            <w:r w:rsidRPr="005F2B1D">
              <w:rPr>
                <w:sz w:val="16"/>
                <w:szCs w:val="16"/>
                <w:lang w:val="en-US"/>
              </w:rPr>
              <w:t xml:space="preserve">                  7,91 </w:t>
            </w:r>
          </w:p>
        </w:tc>
        <w:tc>
          <w:tcPr>
            <w:tcW w:w="709" w:type="dxa"/>
            <w:tcBorders>
              <w:top w:val="nil"/>
              <w:left w:val="nil"/>
              <w:bottom w:val="single" w:sz="4" w:space="0" w:color="auto"/>
              <w:right w:val="single" w:sz="4" w:space="0" w:color="auto"/>
            </w:tcBorders>
            <w:shd w:val="clear" w:color="000000" w:fill="DDEBF7"/>
            <w:noWrap/>
            <w:hideMark/>
          </w:tcPr>
          <w:p w14:paraId="3CE79FE3"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1CED91DF"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6101D9A6"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1F0793A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0B7C85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58E135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689BB7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CEA948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E5190D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2867D7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352E9A3" w14:textId="77777777" w:rsidR="005F2B1D" w:rsidRPr="005F2B1D" w:rsidRDefault="005F2B1D" w:rsidP="00CE6A2F">
            <w:pPr>
              <w:jc w:val="center"/>
              <w:rPr>
                <w:color w:val="000000"/>
                <w:sz w:val="16"/>
                <w:szCs w:val="16"/>
                <w:lang w:val="en-US"/>
              </w:rPr>
            </w:pPr>
            <w:r w:rsidRPr="005F2B1D">
              <w:rPr>
                <w:color w:val="000000"/>
                <w:sz w:val="16"/>
                <w:szCs w:val="16"/>
                <w:lang w:val="en-US"/>
              </w:rPr>
              <w:t>17</w:t>
            </w:r>
          </w:p>
        </w:tc>
        <w:tc>
          <w:tcPr>
            <w:tcW w:w="696" w:type="dxa"/>
            <w:tcBorders>
              <w:top w:val="nil"/>
              <w:left w:val="nil"/>
              <w:bottom w:val="single" w:sz="4" w:space="0" w:color="auto"/>
              <w:right w:val="single" w:sz="4" w:space="0" w:color="auto"/>
            </w:tcBorders>
            <w:shd w:val="clear" w:color="000000" w:fill="DDEBF7"/>
            <w:noWrap/>
            <w:hideMark/>
          </w:tcPr>
          <w:p w14:paraId="5ED9FD96" w14:textId="77777777" w:rsidR="005F2B1D" w:rsidRPr="005F2B1D" w:rsidRDefault="005F2B1D" w:rsidP="00CE6A2F">
            <w:pPr>
              <w:rPr>
                <w:color w:val="000000"/>
                <w:sz w:val="16"/>
                <w:szCs w:val="16"/>
                <w:lang w:val="en-US"/>
              </w:rPr>
            </w:pPr>
            <w:r w:rsidRPr="005F2B1D">
              <w:rPr>
                <w:color w:val="000000"/>
                <w:sz w:val="16"/>
                <w:szCs w:val="16"/>
                <w:lang w:val="en-US"/>
              </w:rPr>
              <w:t>1A2d</w:t>
            </w:r>
          </w:p>
        </w:tc>
        <w:tc>
          <w:tcPr>
            <w:tcW w:w="2295" w:type="dxa"/>
            <w:tcBorders>
              <w:top w:val="nil"/>
              <w:left w:val="nil"/>
              <w:bottom w:val="single" w:sz="4" w:space="0" w:color="auto"/>
              <w:right w:val="single" w:sz="4" w:space="0" w:color="auto"/>
            </w:tcBorders>
            <w:shd w:val="clear" w:color="000000" w:fill="DDEBF7"/>
            <w:noWrap/>
            <w:hideMark/>
          </w:tcPr>
          <w:p w14:paraId="6BE2487E" w14:textId="77777777" w:rsidR="005F2B1D" w:rsidRPr="005F2B1D" w:rsidRDefault="005F2B1D" w:rsidP="00CE6A2F">
            <w:pPr>
              <w:rPr>
                <w:sz w:val="16"/>
                <w:szCs w:val="16"/>
                <w:lang w:val="en-US"/>
              </w:rPr>
            </w:pPr>
            <w:r w:rsidRPr="005F2B1D">
              <w:rPr>
                <w:sz w:val="16"/>
                <w:szCs w:val="16"/>
                <w:lang w:val="en-US"/>
              </w:rPr>
              <w:t xml:space="preserve">Đốt nhiên liệu để sản xuất giấy, bột giấy và in ấn </w:t>
            </w:r>
          </w:p>
        </w:tc>
        <w:tc>
          <w:tcPr>
            <w:tcW w:w="606" w:type="dxa"/>
            <w:tcBorders>
              <w:top w:val="nil"/>
              <w:left w:val="nil"/>
              <w:bottom w:val="single" w:sz="4" w:space="0" w:color="auto"/>
              <w:right w:val="single" w:sz="4" w:space="0" w:color="auto"/>
            </w:tcBorders>
            <w:shd w:val="clear" w:color="000000" w:fill="DDEBF7"/>
            <w:noWrap/>
            <w:hideMark/>
          </w:tcPr>
          <w:p w14:paraId="63040448"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2C251766" w14:textId="77777777" w:rsidR="005F2B1D" w:rsidRPr="005F2B1D" w:rsidRDefault="005F2B1D" w:rsidP="00CE6A2F">
            <w:pPr>
              <w:jc w:val="right"/>
              <w:rPr>
                <w:sz w:val="16"/>
                <w:szCs w:val="16"/>
                <w:lang w:val="en-US"/>
              </w:rPr>
            </w:pPr>
            <w:r w:rsidRPr="005F2B1D">
              <w:rPr>
                <w:sz w:val="16"/>
                <w:szCs w:val="16"/>
                <w:lang w:val="en-US"/>
              </w:rPr>
              <w:t>9,26</w:t>
            </w:r>
          </w:p>
        </w:tc>
        <w:tc>
          <w:tcPr>
            <w:tcW w:w="1073" w:type="dxa"/>
            <w:tcBorders>
              <w:top w:val="nil"/>
              <w:left w:val="nil"/>
              <w:bottom w:val="single" w:sz="4" w:space="0" w:color="auto"/>
              <w:right w:val="single" w:sz="4" w:space="0" w:color="auto"/>
            </w:tcBorders>
            <w:shd w:val="clear" w:color="000000" w:fill="DDEBF7"/>
            <w:noWrap/>
            <w:hideMark/>
          </w:tcPr>
          <w:p w14:paraId="25FF6458" w14:textId="77777777" w:rsidR="005F2B1D" w:rsidRPr="005F2B1D" w:rsidRDefault="005F2B1D" w:rsidP="00CE6A2F">
            <w:pPr>
              <w:jc w:val="right"/>
              <w:rPr>
                <w:sz w:val="16"/>
                <w:szCs w:val="16"/>
                <w:lang w:val="en-US"/>
              </w:rPr>
            </w:pPr>
            <w:r w:rsidRPr="005F2B1D">
              <w:rPr>
                <w:sz w:val="16"/>
                <w:szCs w:val="16"/>
                <w:lang w:val="en-US"/>
              </w:rPr>
              <w:t xml:space="preserve">                11,28 </w:t>
            </w:r>
          </w:p>
        </w:tc>
        <w:tc>
          <w:tcPr>
            <w:tcW w:w="709" w:type="dxa"/>
            <w:tcBorders>
              <w:top w:val="nil"/>
              <w:left w:val="nil"/>
              <w:bottom w:val="single" w:sz="4" w:space="0" w:color="auto"/>
              <w:right w:val="single" w:sz="4" w:space="0" w:color="auto"/>
            </w:tcBorders>
            <w:shd w:val="clear" w:color="000000" w:fill="DDEBF7"/>
            <w:noWrap/>
            <w:hideMark/>
          </w:tcPr>
          <w:p w14:paraId="51B957F6"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E7069F5"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499DC3EE"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447258D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1C68EE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9656EF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35DD56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1D1106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C6E678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2EA7560"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C88D6FC" w14:textId="77777777" w:rsidR="005F2B1D" w:rsidRPr="005F2B1D" w:rsidRDefault="005F2B1D" w:rsidP="00CE6A2F">
            <w:pPr>
              <w:jc w:val="center"/>
              <w:rPr>
                <w:color w:val="000000"/>
                <w:sz w:val="16"/>
                <w:szCs w:val="16"/>
                <w:lang w:val="en-US"/>
              </w:rPr>
            </w:pPr>
            <w:r w:rsidRPr="005F2B1D">
              <w:rPr>
                <w:color w:val="000000"/>
                <w:sz w:val="16"/>
                <w:szCs w:val="16"/>
                <w:lang w:val="en-US"/>
              </w:rPr>
              <w:t>18</w:t>
            </w:r>
          </w:p>
        </w:tc>
        <w:tc>
          <w:tcPr>
            <w:tcW w:w="696" w:type="dxa"/>
            <w:tcBorders>
              <w:top w:val="nil"/>
              <w:left w:val="nil"/>
              <w:bottom w:val="single" w:sz="4" w:space="0" w:color="auto"/>
              <w:right w:val="single" w:sz="4" w:space="0" w:color="auto"/>
            </w:tcBorders>
            <w:shd w:val="clear" w:color="000000" w:fill="DDEBF7"/>
            <w:noWrap/>
            <w:hideMark/>
          </w:tcPr>
          <w:p w14:paraId="58AC72B0" w14:textId="77777777" w:rsidR="005F2B1D" w:rsidRPr="005F2B1D" w:rsidRDefault="005F2B1D" w:rsidP="00CE6A2F">
            <w:pPr>
              <w:rPr>
                <w:color w:val="000000"/>
                <w:sz w:val="16"/>
                <w:szCs w:val="16"/>
                <w:lang w:val="en-US"/>
              </w:rPr>
            </w:pPr>
            <w:r w:rsidRPr="005F2B1D">
              <w:rPr>
                <w:color w:val="000000"/>
                <w:sz w:val="16"/>
                <w:szCs w:val="16"/>
                <w:lang w:val="en-US"/>
              </w:rPr>
              <w:t>1A2e</w:t>
            </w:r>
          </w:p>
        </w:tc>
        <w:tc>
          <w:tcPr>
            <w:tcW w:w="2295" w:type="dxa"/>
            <w:tcBorders>
              <w:top w:val="nil"/>
              <w:left w:val="nil"/>
              <w:bottom w:val="single" w:sz="4" w:space="0" w:color="auto"/>
              <w:right w:val="single" w:sz="4" w:space="0" w:color="auto"/>
            </w:tcBorders>
            <w:shd w:val="clear" w:color="000000" w:fill="DDEBF7"/>
            <w:noWrap/>
            <w:hideMark/>
          </w:tcPr>
          <w:p w14:paraId="6AB8AE90" w14:textId="77777777" w:rsidR="005F2B1D" w:rsidRPr="005F2B1D" w:rsidRDefault="005F2B1D" w:rsidP="00CE6A2F">
            <w:pPr>
              <w:rPr>
                <w:sz w:val="16"/>
                <w:szCs w:val="16"/>
                <w:lang w:val="en-US"/>
              </w:rPr>
            </w:pPr>
            <w:r w:rsidRPr="005F2B1D">
              <w:rPr>
                <w:sz w:val="16"/>
                <w:szCs w:val="16"/>
                <w:lang w:val="en-US"/>
              </w:rPr>
              <w:t xml:space="preserve">Đốt nhiên liệu để sản xuất thực phẩm, đồ uống và thuốc lá </w:t>
            </w:r>
          </w:p>
        </w:tc>
        <w:tc>
          <w:tcPr>
            <w:tcW w:w="606" w:type="dxa"/>
            <w:tcBorders>
              <w:top w:val="nil"/>
              <w:left w:val="nil"/>
              <w:bottom w:val="single" w:sz="4" w:space="0" w:color="auto"/>
              <w:right w:val="single" w:sz="4" w:space="0" w:color="auto"/>
            </w:tcBorders>
            <w:shd w:val="clear" w:color="000000" w:fill="DDEBF7"/>
            <w:noWrap/>
            <w:hideMark/>
          </w:tcPr>
          <w:p w14:paraId="4A0DC857"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DCB9F61" w14:textId="77777777" w:rsidR="005F2B1D" w:rsidRPr="005F2B1D" w:rsidRDefault="005F2B1D" w:rsidP="00CE6A2F">
            <w:pPr>
              <w:jc w:val="right"/>
              <w:rPr>
                <w:sz w:val="16"/>
                <w:szCs w:val="16"/>
                <w:lang w:val="en-US"/>
              </w:rPr>
            </w:pPr>
            <w:r w:rsidRPr="005F2B1D">
              <w:rPr>
                <w:sz w:val="16"/>
                <w:szCs w:val="16"/>
                <w:lang w:val="en-US"/>
              </w:rPr>
              <w:t>2475,81</w:t>
            </w:r>
          </w:p>
        </w:tc>
        <w:tc>
          <w:tcPr>
            <w:tcW w:w="1073" w:type="dxa"/>
            <w:tcBorders>
              <w:top w:val="nil"/>
              <w:left w:val="nil"/>
              <w:bottom w:val="single" w:sz="4" w:space="0" w:color="auto"/>
              <w:right w:val="single" w:sz="4" w:space="0" w:color="auto"/>
            </w:tcBorders>
            <w:shd w:val="clear" w:color="000000" w:fill="DDEBF7"/>
            <w:noWrap/>
            <w:hideMark/>
          </w:tcPr>
          <w:p w14:paraId="57AE03AF" w14:textId="77777777" w:rsidR="005F2B1D" w:rsidRPr="005F2B1D" w:rsidRDefault="005F2B1D" w:rsidP="00CE6A2F">
            <w:pPr>
              <w:jc w:val="right"/>
              <w:rPr>
                <w:sz w:val="16"/>
                <w:szCs w:val="16"/>
                <w:lang w:val="en-US"/>
              </w:rPr>
            </w:pPr>
            <w:r w:rsidRPr="005F2B1D">
              <w:rPr>
                <w:sz w:val="16"/>
                <w:szCs w:val="16"/>
                <w:lang w:val="en-US"/>
              </w:rPr>
              <w:t xml:space="preserve">           2.545,16 </w:t>
            </w:r>
          </w:p>
        </w:tc>
        <w:tc>
          <w:tcPr>
            <w:tcW w:w="709" w:type="dxa"/>
            <w:tcBorders>
              <w:top w:val="nil"/>
              <w:left w:val="nil"/>
              <w:bottom w:val="single" w:sz="4" w:space="0" w:color="auto"/>
              <w:right w:val="single" w:sz="4" w:space="0" w:color="auto"/>
            </w:tcBorders>
            <w:shd w:val="clear" w:color="000000" w:fill="DDEBF7"/>
            <w:noWrap/>
            <w:hideMark/>
          </w:tcPr>
          <w:p w14:paraId="49D03A4C"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4595AC3"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02FBCCED"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10F14AA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3C9EF78" w14:textId="77777777" w:rsidR="005F2B1D" w:rsidRPr="005F2B1D" w:rsidRDefault="005F2B1D" w:rsidP="00CE6A2F">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shd w:val="clear" w:color="000000" w:fill="DDEBF7"/>
            <w:noWrap/>
            <w:hideMark/>
          </w:tcPr>
          <w:p w14:paraId="44F4904E"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7550E5A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B868E3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40B5C8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071177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7A5A9C8" w14:textId="77777777" w:rsidR="005F2B1D" w:rsidRPr="005F2B1D" w:rsidRDefault="005F2B1D" w:rsidP="00CE6A2F">
            <w:pPr>
              <w:jc w:val="center"/>
              <w:rPr>
                <w:color w:val="000000"/>
                <w:sz w:val="16"/>
                <w:szCs w:val="16"/>
                <w:lang w:val="en-US"/>
              </w:rPr>
            </w:pPr>
            <w:r w:rsidRPr="005F2B1D">
              <w:rPr>
                <w:color w:val="000000"/>
                <w:sz w:val="16"/>
                <w:szCs w:val="16"/>
                <w:lang w:val="en-US"/>
              </w:rPr>
              <w:t>19</w:t>
            </w:r>
          </w:p>
        </w:tc>
        <w:tc>
          <w:tcPr>
            <w:tcW w:w="696" w:type="dxa"/>
            <w:tcBorders>
              <w:top w:val="nil"/>
              <w:left w:val="nil"/>
              <w:bottom w:val="single" w:sz="4" w:space="0" w:color="auto"/>
              <w:right w:val="single" w:sz="4" w:space="0" w:color="auto"/>
            </w:tcBorders>
            <w:shd w:val="clear" w:color="000000" w:fill="DDEBF7"/>
            <w:noWrap/>
            <w:hideMark/>
          </w:tcPr>
          <w:p w14:paraId="596F498D" w14:textId="77777777" w:rsidR="005F2B1D" w:rsidRPr="005F2B1D" w:rsidRDefault="005F2B1D" w:rsidP="00CE6A2F">
            <w:pPr>
              <w:rPr>
                <w:color w:val="000000"/>
                <w:sz w:val="16"/>
                <w:szCs w:val="16"/>
                <w:lang w:val="en-US"/>
              </w:rPr>
            </w:pPr>
            <w:r w:rsidRPr="005F2B1D">
              <w:rPr>
                <w:color w:val="000000"/>
                <w:sz w:val="16"/>
                <w:szCs w:val="16"/>
                <w:lang w:val="en-US"/>
              </w:rPr>
              <w:t>1A2e</w:t>
            </w:r>
          </w:p>
        </w:tc>
        <w:tc>
          <w:tcPr>
            <w:tcW w:w="2295" w:type="dxa"/>
            <w:tcBorders>
              <w:top w:val="nil"/>
              <w:left w:val="nil"/>
              <w:bottom w:val="single" w:sz="4" w:space="0" w:color="auto"/>
              <w:right w:val="single" w:sz="4" w:space="0" w:color="auto"/>
            </w:tcBorders>
            <w:shd w:val="clear" w:color="000000" w:fill="DDEBF7"/>
            <w:noWrap/>
            <w:hideMark/>
          </w:tcPr>
          <w:p w14:paraId="1D6595A5" w14:textId="77777777" w:rsidR="005F2B1D" w:rsidRPr="005F2B1D" w:rsidRDefault="005F2B1D" w:rsidP="00CE6A2F">
            <w:pPr>
              <w:rPr>
                <w:sz w:val="16"/>
                <w:szCs w:val="16"/>
                <w:lang w:val="en-US"/>
              </w:rPr>
            </w:pPr>
            <w:r w:rsidRPr="005F2B1D">
              <w:rPr>
                <w:sz w:val="16"/>
                <w:szCs w:val="16"/>
                <w:lang w:val="en-US"/>
              </w:rPr>
              <w:t xml:space="preserve">Đốt nhiên liệu để sản xuất thực phẩm, đồ uống và thuốc lá </w:t>
            </w:r>
          </w:p>
        </w:tc>
        <w:tc>
          <w:tcPr>
            <w:tcW w:w="606" w:type="dxa"/>
            <w:tcBorders>
              <w:top w:val="nil"/>
              <w:left w:val="nil"/>
              <w:bottom w:val="single" w:sz="4" w:space="0" w:color="auto"/>
              <w:right w:val="single" w:sz="4" w:space="0" w:color="auto"/>
            </w:tcBorders>
            <w:shd w:val="clear" w:color="000000" w:fill="DDEBF7"/>
            <w:noWrap/>
            <w:hideMark/>
          </w:tcPr>
          <w:p w14:paraId="5D2A923D"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453909F3" w14:textId="77777777" w:rsidR="005F2B1D" w:rsidRPr="005F2B1D" w:rsidRDefault="005F2B1D" w:rsidP="00CE6A2F">
            <w:pPr>
              <w:jc w:val="right"/>
              <w:rPr>
                <w:sz w:val="16"/>
                <w:szCs w:val="16"/>
                <w:lang w:val="en-US"/>
              </w:rPr>
            </w:pPr>
            <w:r w:rsidRPr="005F2B1D">
              <w:rPr>
                <w:sz w:val="16"/>
                <w:szCs w:val="16"/>
                <w:lang w:val="en-US"/>
              </w:rPr>
              <w:t>72,20</w:t>
            </w:r>
          </w:p>
        </w:tc>
        <w:tc>
          <w:tcPr>
            <w:tcW w:w="1073" w:type="dxa"/>
            <w:tcBorders>
              <w:top w:val="nil"/>
              <w:left w:val="nil"/>
              <w:bottom w:val="single" w:sz="4" w:space="0" w:color="auto"/>
              <w:right w:val="single" w:sz="4" w:space="0" w:color="auto"/>
            </w:tcBorders>
            <w:shd w:val="clear" w:color="000000" w:fill="DDEBF7"/>
            <w:noWrap/>
            <w:hideMark/>
          </w:tcPr>
          <w:p w14:paraId="383F764F" w14:textId="77777777" w:rsidR="005F2B1D" w:rsidRPr="005F2B1D" w:rsidRDefault="005F2B1D" w:rsidP="00CE6A2F">
            <w:pPr>
              <w:jc w:val="right"/>
              <w:rPr>
                <w:sz w:val="16"/>
                <w:szCs w:val="16"/>
                <w:lang w:val="en-US"/>
              </w:rPr>
            </w:pPr>
            <w:r w:rsidRPr="005F2B1D">
              <w:rPr>
                <w:sz w:val="16"/>
                <w:szCs w:val="16"/>
                <w:lang w:val="en-US"/>
              </w:rPr>
              <w:t xml:space="preserve">                88,94 </w:t>
            </w:r>
          </w:p>
        </w:tc>
        <w:tc>
          <w:tcPr>
            <w:tcW w:w="709" w:type="dxa"/>
            <w:tcBorders>
              <w:top w:val="nil"/>
              <w:left w:val="nil"/>
              <w:bottom w:val="single" w:sz="4" w:space="0" w:color="auto"/>
              <w:right w:val="single" w:sz="4" w:space="0" w:color="auto"/>
            </w:tcBorders>
            <w:shd w:val="clear" w:color="000000" w:fill="DDEBF7"/>
            <w:noWrap/>
            <w:hideMark/>
          </w:tcPr>
          <w:p w14:paraId="75AA9607"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C4A88E0"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4271B671"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1F70E851"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98D280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74605D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459D1E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4D686D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5001D4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385840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D9D4FA6" w14:textId="77777777" w:rsidR="005F2B1D" w:rsidRPr="005F2B1D" w:rsidRDefault="005F2B1D" w:rsidP="00CE6A2F">
            <w:pPr>
              <w:jc w:val="center"/>
              <w:rPr>
                <w:color w:val="000000"/>
                <w:sz w:val="16"/>
                <w:szCs w:val="16"/>
                <w:lang w:val="en-US"/>
              </w:rPr>
            </w:pPr>
            <w:r w:rsidRPr="005F2B1D">
              <w:rPr>
                <w:color w:val="000000"/>
                <w:sz w:val="16"/>
                <w:szCs w:val="16"/>
                <w:lang w:val="en-US"/>
              </w:rPr>
              <w:t>20</w:t>
            </w:r>
          </w:p>
        </w:tc>
        <w:tc>
          <w:tcPr>
            <w:tcW w:w="696" w:type="dxa"/>
            <w:tcBorders>
              <w:top w:val="nil"/>
              <w:left w:val="nil"/>
              <w:bottom w:val="single" w:sz="4" w:space="0" w:color="auto"/>
              <w:right w:val="single" w:sz="4" w:space="0" w:color="auto"/>
            </w:tcBorders>
            <w:shd w:val="clear" w:color="000000" w:fill="DDEBF7"/>
            <w:noWrap/>
            <w:hideMark/>
          </w:tcPr>
          <w:p w14:paraId="270567FA" w14:textId="77777777" w:rsidR="005F2B1D" w:rsidRPr="005F2B1D" w:rsidRDefault="005F2B1D" w:rsidP="00CE6A2F">
            <w:pPr>
              <w:rPr>
                <w:color w:val="000000"/>
                <w:sz w:val="16"/>
                <w:szCs w:val="16"/>
                <w:lang w:val="en-US"/>
              </w:rPr>
            </w:pPr>
            <w:r w:rsidRPr="005F2B1D">
              <w:rPr>
                <w:color w:val="000000"/>
                <w:sz w:val="16"/>
                <w:szCs w:val="16"/>
                <w:lang w:val="en-US"/>
              </w:rPr>
              <w:t>1A2e</w:t>
            </w:r>
          </w:p>
        </w:tc>
        <w:tc>
          <w:tcPr>
            <w:tcW w:w="2295" w:type="dxa"/>
            <w:tcBorders>
              <w:top w:val="nil"/>
              <w:left w:val="nil"/>
              <w:bottom w:val="single" w:sz="4" w:space="0" w:color="auto"/>
              <w:right w:val="single" w:sz="4" w:space="0" w:color="auto"/>
            </w:tcBorders>
            <w:shd w:val="clear" w:color="000000" w:fill="DDEBF7"/>
            <w:noWrap/>
            <w:hideMark/>
          </w:tcPr>
          <w:p w14:paraId="15729F0A" w14:textId="77777777" w:rsidR="005F2B1D" w:rsidRPr="005F2B1D" w:rsidRDefault="005F2B1D" w:rsidP="00CE6A2F">
            <w:pPr>
              <w:rPr>
                <w:sz w:val="16"/>
                <w:szCs w:val="16"/>
                <w:lang w:val="en-US"/>
              </w:rPr>
            </w:pPr>
            <w:r w:rsidRPr="005F2B1D">
              <w:rPr>
                <w:sz w:val="16"/>
                <w:szCs w:val="16"/>
                <w:lang w:val="en-US"/>
              </w:rPr>
              <w:t xml:space="preserve">Đốt nhiên liệu để sản xuất thực phẩm, đồ uống và thuốc lá </w:t>
            </w:r>
          </w:p>
        </w:tc>
        <w:tc>
          <w:tcPr>
            <w:tcW w:w="606" w:type="dxa"/>
            <w:tcBorders>
              <w:top w:val="nil"/>
              <w:left w:val="nil"/>
              <w:bottom w:val="single" w:sz="4" w:space="0" w:color="auto"/>
              <w:right w:val="single" w:sz="4" w:space="0" w:color="auto"/>
            </w:tcBorders>
            <w:shd w:val="clear" w:color="000000" w:fill="DDEBF7"/>
            <w:noWrap/>
            <w:hideMark/>
          </w:tcPr>
          <w:p w14:paraId="694C0577"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247AA755" w14:textId="77777777" w:rsidR="005F2B1D" w:rsidRPr="005F2B1D" w:rsidRDefault="005F2B1D" w:rsidP="00CE6A2F">
            <w:pPr>
              <w:jc w:val="right"/>
              <w:rPr>
                <w:sz w:val="16"/>
                <w:szCs w:val="16"/>
                <w:lang w:val="en-US"/>
              </w:rPr>
            </w:pPr>
            <w:r w:rsidRPr="005F2B1D">
              <w:rPr>
                <w:sz w:val="16"/>
                <w:szCs w:val="16"/>
                <w:lang w:val="en-US"/>
              </w:rPr>
              <w:t>92,23</w:t>
            </w:r>
          </w:p>
        </w:tc>
        <w:tc>
          <w:tcPr>
            <w:tcW w:w="1073" w:type="dxa"/>
            <w:tcBorders>
              <w:top w:val="nil"/>
              <w:left w:val="nil"/>
              <w:bottom w:val="single" w:sz="4" w:space="0" w:color="auto"/>
              <w:right w:val="single" w:sz="4" w:space="0" w:color="auto"/>
            </w:tcBorders>
            <w:shd w:val="clear" w:color="000000" w:fill="DDEBF7"/>
            <w:noWrap/>
            <w:hideMark/>
          </w:tcPr>
          <w:p w14:paraId="10724073" w14:textId="77777777" w:rsidR="005F2B1D" w:rsidRPr="005F2B1D" w:rsidRDefault="005F2B1D" w:rsidP="00CE6A2F">
            <w:pPr>
              <w:jc w:val="right"/>
              <w:rPr>
                <w:sz w:val="16"/>
                <w:szCs w:val="16"/>
                <w:lang w:val="en-US"/>
              </w:rPr>
            </w:pPr>
            <w:r w:rsidRPr="005F2B1D">
              <w:rPr>
                <w:sz w:val="16"/>
                <w:szCs w:val="16"/>
                <w:lang w:val="en-US"/>
              </w:rPr>
              <w:t xml:space="preserve">              113,45 </w:t>
            </w:r>
          </w:p>
        </w:tc>
        <w:tc>
          <w:tcPr>
            <w:tcW w:w="709" w:type="dxa"/>
            <w:tcBorders>
              <w:top w:val="nil"/>
              <w:left w:val="nil"/>
              <w:bottom w:val="single" w:sz="4" w:space="0" w:color="auto"/>
              <w:right w:val="single" w:sz="4" w:space="0" w:color="auto"/>
            </w:tcBorders>
            <w:shd w:val="clear" w:color="000000" w:fill="DDEBF7"/>
            <w:noWrap/>
            <w:hideMark/>
          </w:tcPr>
          <w:p w14:paraId="0A1F23B8"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7A9F633"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7E56F0BE"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685EB0A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3AB7B1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49DF05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A19B19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6BEB6F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D7EC62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323E7F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42654DD" w14:textId="77777777" w:rsidR="005F2B1D" w:rsidRPr="005F2B1D" w:rsidRDefault="005F2B1D" w:rsidP="00CE6A2F">
            <w:pPr>
              <w:jc w:val="center"/>
              <w:rPr>
                <w:color w:val="000000"/>
                <w:sz w:val="16"/>
                <w:szCs w:val="16"/>
                <w:lang w:val="en-US"/>
              </w:rPr>
            </w:pPr>
            <w:r w:rsidRPr="005F2B1D">
              <w:rPr>
                <w:color w:val="000000"/>
                <w:sz w:val="16"/>
                <w:szCs w:val="16"/>
                <w:lang w:val="en-US"/>
              </w:rPr>
              <w:t>21</w:t>
            </w:r>
          </w:p>
        </w:tc>
        <w:tc>
          <w:tcPr>
            <w:tcW w:w="696" w:type="dxa"/>
            <w:tcBorders>
              <w:top w:val="nil"/>
              <w:left w:val="nil"/>
              <w:bottom w:val="single" w:sz="4" w:space="0" w:color="auto"/>
              <w:right w:val="single" w:sz="4" w:space="0" w:color="auto"/>
            </w:tcBorders>
            <w:shd w:val="clear" w:color="000000" w:fill="DDEBF7"/>
            <w:noWrap/>
            <w:hideMark/>
          </w:tcPr>
          <w:p w14:paraId="4D9259BB" w14:textId="77777777" w:rsidR="005F2B1D" w:rsidRPr="005F2B1D" w:rsidRDefault="005F2B1D" w:rsidP="00CE6A2F">
            <w:pPr>
              <w:rPr>
                <w:color w:val="000000"/>
                <w:sz w:val="16"/>
                <w:szCs w:val="16"/>
                <w:lang w:val="en-US"/>
              </w:rPr>
            </w:pPr>
            <w:r w:rsidRPr="005F2B1D">
              <w:rPr>
                <w:color w:val="000000"/>
                <w:sz w:val="16"/>
                <w:szCs w:val="16"/>
                <w:lang w:val="en-US"/>
              </w:rPr>
              <w:t>1A2f</w:t>
            </w:r>
          </w:p>
        </w:tc>
        <w:tc>
          <w:tcPr>
            <w:tcW w:w="2295" w:type="dxa"/>
            <w:tcBorders>
              <w:top w:val="nil"/>
              <w:left w:val="nil"/>
              <w:bottom w:val="single" w:sz="4" w:space="0" w:color="auto"/>
              <w:right w:val="single" w:sz="4" w:space="0" w:color="auto"/>
            </w:tcBorders>
            <w:shd w:val="clear" w:color="000000" w:fill="DDEBF7"/>
            <w:noWrap/>
            <w:hideMark/>
          </w:tcPr>
          <w:p w14:paraId="028944A9" w14:textId="77777777" w:rsidR="005F2B1D" w:rsidRPr="005F2B1D" w:rsidRDefault="005F2B1D" w:rsidP="00CE6A2F">
            <w:pPr>
              <w:rPr>
                <w:sz w:val="16"/>
                <w:szCs w:val="16"/>
                <w:lang w:val="en-US"/>
              </w:rPr>
            </w:pPr>
            <w:r w:rsidRPr="005F2B1D">
              <w:rPr>
                <w:sz w:val="16"/>
                <w:szCs w:val="16"/>
                <w:lang w:val="en-US"/>
              </w:rPr>
              <w:t xml:space="preserve">Đốt nhiên liệu để sản xuất khoáng phi kim </w:t>
            </w:r>
          </w:p>
        </w:tc>
        <w:tc>
          <w:tcPr>
            <w:tcW w:w="606" w:type="dxa"/>
            <w:tcBorders>
              <w:top w:val="nil"/>
              <w:left w:val="nil"/>
              <w:bottom w:val="single" w:sz="4" w:space="0" w:color="auto"/>
              <w:right w:val="single" w:sz="4" w:space="0" w:color="auto"/>
            </w:tcBorders>
            <w:shd w:val="clear" w:color="000000" w:fill="DDEBF7"/>
            <w:noWrap/>
            <w:hideMark/>
          </w:tcPr>
          <w:p w14:paraId="671BC62F"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2F8EDB29" w14:textId="77777777" w:rsidR="005F2B1D" w:rsidRPr="005F2B1D" w:rsidRDefault="005F2B1D" w:rsidP="00CE6A2F">
            <w:pPr>
              <w:jc w:val="right"/>
              <w:rPr>
                <w:sz w:val="16"/>
                <w:szCs w:val="16"/>
                <w:lang w:val="en-US"/>
              </w:rPr>
            </w:pPr>
            <w:r w:rsidRPr="005F2B1D">
              <w:rPr>
                <w:sz w:val="16"/>
                <w:szCs w:val="16"/>
                <w:lang w:val="en-US"/>
              </w:rPr>
              <w:t>30463,21</w:t>
            </w:r>
          </w:p>
        </w:tc>
        <w:tc>
          <w:tcPr>
            <w:tcW w:w="1073" w:type="dxa"/>
            <w:tcBorders>
              <w:top w:val="nil"/>
              <w:left w:val="nil"/>
              <w:bottom w:val="single" w:sz="4" w:space="0" w:color="auto"/>
              <w:right w:val="single" w:sz="4" w:space="0" w:color="auto"/>
            </w:tcBorders>
            <w:shd w:val="clear" w:color="000000" w:fill="DDEBF7"/>
            <w:noWrap/>
            <w:hideMark/>
          </w:tcPr>
          <w:p w14:paraId="167A7576" w14:textId="77777777" w:rsidR="005F2B1D" w:rsidRPr="005F2B1D" w:rsidRDefault="005F2B1D" w:rsidP="00CE6A2F">
            <w:pPr>
              <w:jc w:val="right"/>
              <w:rPr>
                <w:sz w:val="16"/>
                <w:szCs w:val="16"/>
                <w:lang w:val="en-US"/>
              </w:rPr>
            </w:pPr>
            <w:r w:rsidRPr="005F2B1D">
              <w:rPr>
                <w:sz w:val="16"/>
                <w:szCs w:val="16"/>
                <w:lang w:val="en-US"/>
              </w:rPr>
              <w:t xml:space="preserve">         45.845,94 </w:t>
            </w:r>
          </w:p>
        </w:tc>
        <w:tc>
          <w:tcPr>
            <w:tcW w:w="709" w:type="dxa"/>
            <w:tcBorders>
              <w:top w:val="nil"/>
              <w:left w:val="nil"/>
              <w:bottom w:val="single" w:sz="4" w:space="0" w:color="auto"/>
              <w:right w:val="single" w:sz="4" w:space="0" w:color="auto"/>
            </w:tcBorders>
            <w:shd w:val="clear" w:color="000000" w:fill="DDEBF7"/>
            <w:noWrap/>
            <w:hideMark/>
          </w:tcPr>
          <w:p w14:paraId="72F8E0DE"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0D79CE8"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7AAB5EA6"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1B5AF580" w14:textId="77777777" w:rsidR="005F2B1D" w:rsidRPr="005F2B1D" w:rsidRDefault="005F2B1D" w:rsidP="00CE6A2F">
            <w:pPr>
              <w:jc w:val="right"/>
              <w:rPr>
                <w:color w:val="000000"/>
                <w:sz w:val="16"/>
                <w:szCs w:val="16"/>
                <w:lang w:val="en-US"/>
              </w:rPr>
            </w:pPr>
            <w:r w:rsidRPr="005F2B1D">
              <w:rPr>
                <w:color w:val="000000"/>
                <w:sz w:val="16"/>
                <w:szCs w:val="16"/>
                <w:lang w:val="en-US"/>
              </w:rPr>
              <w:t>0,0004</w:t>
            </w:r>
          </w:p>
        </w:tc>
        <w:tc>
          <w:tcPr>
            <w:tcW w:w="736" w:type="dxa"/>
            <w:tcBorders>
              <w:top w:val="nil"/>
              <w:left w:val="nil"/>
              <w:bottom w:val="single" w:sz="4" w:space="0" w:color="auto"/>
              <w:right w:val="single" w:sz="4" w:space="0" w:color="auto"/>
            </w:tcBorders>
            <w:shd w:val="clear" w:color="000000" w:fill="DDEBF7"/>
            <w:noWrap/>
            <w:hideMark/>
          </w:tcPr>
          <w:p w14:paraId="0B88F842" w14:textId="77777777" w:rsidR="005F2B1D" w:rsidRPr="005F2B1D" w:rsidRDefault="005F2B1D" w:rsidP="00CE6A2F">
            <w:pPr>
              <w:jc w:val="right"/>
              <w:rPr>
                <w:color w:val="000000"/>
                <w:sz w:val="16"/>
                <w:szCs w:val="16"/>
                <w:lang w:val="en-US"/>
              </w:rPr>
            </w:pPr>
            <w:r w:rsidRPr="005F2B1D">
              <w:rPr>
                <w:color w:val="000000"/>
                <w:sz w:val="16"/>
                <w:szCs w:val="16"/>
                <w:lang w:val="en-US"/>
              </w:rPr>
              <w:t>0,0307</w:t>
            </w:r>
          </w:p>
        </w:tc>
        <w:tc>
          <w:tcPr>
            <w:tcW w:w="568" w:type="dxa"/>
            <w:tcBorders>
              <w:top w:val="nil"/>
              <w:left w:val="nil"/>
              <w:bottom w:val="single" w:sz="4" w:space="0" w:color="auto"/>
              <w:right w:val="single" w:sz="4" w:space="0" w:color="auto"/>
            </w:tcBorders>
            <w:shd w:val="clear" w:color="000000" w:fill="DDEBF7"/>
            <w:noWrap/>
            <w:hideMark/>
          </w:tcPr>
          <w:p w14:paraId="20A8BDC4" w14:textId="77777777" w:rsidR="005F2B1D" w:rsidRPr="005F2B1D" w:rsidRDefault="005F2B1D" w:rsidP="00CE6A2F">
            <w:pPr>
              <w:jc w:val="right"/>
              <w:rPr>
                <w:color w:val="000000"/>
                <w:sz w:val="16"/>
                <w:szCs w:val="16"/>
                <w:lang w:val="en-US"/>
              </w:rPr>
            </w:pPr>
            <w:r w:rsidRPr="005F2B1D">
              <w:rPr>
                <w:color w:val="000000"/>
                <w:sz w:val="16"/>
                <w:szCs w:val="16"/>
                <w:lang w:val="en-US"/>
              </w:rPr>
              <w:t>0,12</w:t>
            </w:r>
          </w:p>
        </w:tc>
        <w:tc>
          <w:tcPr>
            <w:tcW w:w="1163" w:type="dxa"/>
            <w:tcBorders>
              <w:top w:val="nil"/>
              <w:left w:val="nil"/>
              <w:bottom w:val="single" w:sz="4" w:space="0" w:color="auto"/>
              <w:right w:val="single" w:sz="4" w:space="0" w:color="auto"/>
            </w:tcBorders>
            <w:shd w:val="clear" w:color="000000" w:fill="DDEBF7"/>
            <w:noWrap/>
            <w:hideMark/>
          </w:tcPr>
          <w:p w14:paraId="0484CE1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5E3F411" w14:textId="77777777" w:rsidR="005F2B1D" w:rsidRPr="005F2B1D" w:rsidRDefault="005F2B1D" w:rsidP="00CE6A2F">
            <w:pPr>
              <w:jc w:val="right"/>
              <w:rPr>
                <w:color w:val="000000"/>
                <w:sz w:val="16"/>
                <w:szCs w:val="16"/>
                <w:lang w:val="en-US"/>
              </w:rPr>
            </w:pPr>
            <w:r w:rsidRPr="005F2B1D">
              <w:rPr>
                <w:color w:val="000000"/>
                <w:sz w:val="16"/>
                <w:szCs w:val="16"/>
                <w:lang w:val="en-US"/>
              </w:rPr>
              <w:t>0,03</w:t>
            </w:r>
          </w:p>
        </w:tc>
        <w:tc>
          <w:tcPr>
            <w:tcW w:w="1240" w:type="dxa"/>
            <w:tcBorders>
              <w:top w:val="nil"/>
              <w:left w:val="nil"/>
              <w:bottom w:val="single" w:sz="4" w:space="0" w:color="auto"/>
              <w:right w:val="single" w:sz="4" w:space="0" w:color="auto"/>
            </w:tcBorders>
            <w:shd w:val="clear" w:color="000000" w:fill="DDEBF7"/>
            <w:noWrap/>
            <w:hideMark/>
          </w:tcPr>
          <w:p w14:paraId="45171F9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4C2AE7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3865E66" w14:textId="77777777" w:rsidR="005F2B1D" w:rsidRPr="005F2B1D" w:rsidRDefault="005F2B1D" w:rsidP="00CE6A2F">
            <w:pPr>
              <w:jc w:val="center"/>
              <w:rPr>
                <w:color w:val="000000"/>
                <w:sz w:val="16"/>
                <w:szCs w:val="16"/>
                <w:lang w:val="en-US"/>
              </w:rPr>
            </w:pPr>
            <w:r w:rsidRPr="005F2B1D">
              <w:rPr>
                <w:color w:val="000000"/>
                <w:sz w:val="16"/>
                <w:szCs w:val="16"/>
                <w:lang w:val="en-US"/>
              </w:rPr>
              <w:t>22</w:t>
            </w:r>
          </w:p>
        </w:tc>
        <w:tc>
          <w:tcPr>
            <w:tcW w:w="696" w:type="dxa"/>
            <w:tcBorders>
              <w:top w:val="nil"/>
              <w:left w:val="nil"/>
              <w:bottom w:val="single" w:sz="4" w:space="0" w:color="auto"/>
              <w:right w:val="single" w:sz="4" w:space="0" w:color="auto"/>
            </w:tcBorders>
            <w:shd w:val="clear" w:color="000000" w:fill="DDEBF7"/>
            <w:noWrap/>
            <w:hideMark/>
          </w:tcPr>
          <w:p w14:paraId="44E031F7" w14:textId="77777777" w:rsidR="005F2B1D" w:rsidRPr="005F2B1D" w:rsidRDefault="005F2B1D" w:rsidP="00CE6A2F">
            <w:pPr>
              <w:rPr>
                <w:color w:val="000000"/>
                <w:sz w:val="16"/>
                <w:szCs w:val="16"/>
                <w:lang w:val="en-US"/>
              </w:rPr>
            </w:pPr>
            <w:r w:rsidRPr="005F2B1D">
              <w:rPr>
                <w:color w:val="000000"/>
                <w:sz w:val="16"/>
                <w:szCs w:val="16"/>
                <w:lang w:val="en-US"/>
              </w:rPr>
              <w:t>1A2f</w:t>
            </w:r>
          </w:p>
        </w:tc>
        <w:tc>
          <w:tcPr>
            <w:tcW w:w="2295" w:type="dxa"/>
            <w:tcBorders>
              <w:top w:val="nil"/>
              <w:left w:val="nil"/>
              <w:bottom w:val="single" w:sz="4" w:space="0" w:color="auto"/>
              <w:right w:val="single" w:sz="4" w:space="0" w:color="auto"/>
            </w:tcBorders>
            <w:shd w:val="clear" w:color="000000" w:fill="DDEBF7"/>
            <w:noWrap/>
            <w:hideMark/>
          </w:tcPr>
          <w:p w14:paraId="67E9B26F" w14:textId="77777777" w:rsidR="005F2B1D" w:rsidRPr="005F2B1D" w:rsidRDefault="005F2B1D" w:rsidP="00CE6A2F">
            <w:pPr>
              <w:rPr>
                <w:sz w:val="16"/>
                <w:szCs w:val="16"/>
                <w:lang w:val="en-US"/>
              </w:rPr>
            </w:pPr>
            <w:r w:rsidRPr="005F2B1D">
              <w:rPr>
                <w:sz w:val="16"/>
                <w:szCs w:val="16"/>
                <w:lang w:val="en-US"/>
              </w:rPr>
              <w:t xml:space="preserve">Đốt nhiên liệu để sản xuất khoáng phi kim </w:t>
            </w:r>
          </w:p>
        </w:tc>
        <w:tc>
          <w:tcPr>
            <w:tcW w:w="606" w:type="dxa"/>
            <w:tcBorders>
              <w:top w:val="nil"/>
              <w:left w:val="nil"/>
              <w:bottom w:val="single" w:sz="4" w:space="0" w:color="auto"/>
              <w:right w:val="single" w:sz="4" w:space="0" w:color="auto"/>
            </w:tcBorders>
            <w:shd w:val="clear" w:color="000000" w:fill="DDEBF7"/>
            <w:noWrap/>
            <w:hideMark/>
          </w:tcPr>
          <w:p w14:paraId="0B6F4723"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4708B207" w14:textId="77777777" w:rsidR="005F2B1D" w:rsidRPr="005F2B1D" w:rsidRDefault="005F2B1D" w:rsidP="00CE6A2F">
            <w:pPr>
              <w:jc w:val="right"/>
              <w:rPr>
                <w:sz w:val="16"/>
                <w:szCs w:val="16"/>
                <w:lang w:val="en-US"/>
              </w:rPr>
            </w:pPr>
            <w:r w:rsidRPr="005F2B1D">
              <w:rPr>
                <w:sz w:val="16"/>
                <w:szCs w:val="16"/>
                <w:lang w:val="en-US"/>
              </w:rPr>
              <w:t>98,69</w:t>
            </w:r>
          </w:p>
        </w:tc>
        <w:tc>
          <w:tcPr>
            <w:tcW w:w="1073" w:type="dxa"/>
            <w:tcBorders>
              <w:top w:val="nil"/>
              <w:left w:val="nil"/>
              <w:bottom w:val="single" w:sz="4" w:space="0" w:color="auto"/>
              <w:right w:val="single" w:sz="4" w:space="0" w:color="auto"/>
            </w:tcBorders>
            <w:shd w:val="clear" w:color="000000" w:fill="DDEBF7"/>
            <w:noWrap/>
            <w:hideMark/>
          </w:tcPr>
          <w:p w14:paraId="33A285BE" w14:textId="77777777" w:rsidR="005F2B1D" w:rsidRPr="005F2B1D" w:rsidRDefault="005F2B1D" w:rsidP="00CE6A2F">
            <w:pPr>
              <w:jc w:val="right"/>
              <w:rPr>
                <w:sz w:val="16"/>
                <w:szCs w:val="16"/>
                <w:lang w:val="en-US"/>
              </w:rPr>
            </w:pPr>
            <w:r w:rsidRPr="005F2B1D">
              <w:rPr>
                <w:sz w:val="16"/>
                <w:szCs w:val="16"/>
                <w:lang w:val="en-US"/>
              </w:rPr>
              <w:t xml:space="preserve">              143,44 </w:t>
            </w:r>
          </w:p>
        </w:tc>
        <w:tc>
          <w:tcPr>
            <w:tcW w:w="709" w:type="dxa"/>
            <w:tcBorders>
              <w:top w:val="nil"/>
              <w:left w:val="nil"/>
              <w:bottom w:val="single" w:sz="4" w:space="0" w:color="auto"/>
              <w:right w:val="single" w:sz="4" w:space="0" w:color="auto"/>
            </w:tcBorders>
            <w:shd w:val="clear" w:color="000000" w:fill="DDEBF7"/>
            <w:noWrap/>
            <w:hideMark/>
          </w:tcPr>
          <w:p w14:paraId="7CF1A3A2"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D1F8758"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1D9820CC"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702F062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70CE4E8"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24B67C2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7C60F9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451779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464A96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13E33F0"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BAB652B" w14:textId="77777777" w:rsidR="005F2B1D" w:rsidRPr="005F2B1D" w:rsidRDefault="005F2B1D" w:rsidP="00CE6A2F">
            <w:pPr>
              <w:jc w:val="center"/>
              <w:rPr>
                <w:color w:val="000000"/>
                <w:sz w:val="16"/>
                <w:szCs w:val="16"/>
                <w:lang w:val="en-US"/>
              </w:rPr>
            </w:pPr>
            <w:r w:rsidRPr="005F2B1D">
              <w:rPr>
                <w:color w:val="000000"/>
                <w:sz w:val="16"/>
                <w:szCs w:val="16"/>
                <w:lang w:val="en-US"/>
              </w:rPr>
              <w:t>23</w:t>
            </w:r>
          </w:p>
        </w:tc>
        <w:tc>
          <w:tcPr>
            <w:tcW w:w="696" w:type="dxa"/>
            <w:tcBorders>
              <w:top w:val="nil"/>
              <w:left w:val="nil"/>
              <w:bottom w:val="single" w:sz="4" w:space="0" w:color="auto"/>
              <w:right w:val="single" w:sz="4" w:space="0" w:color="auto"/>
            </w:tcBorders>
            <w:shd w:val="clear" w:color="000000" w:fill="DDEBF7"/>
            <w:noWrap/>
            <w:hideMark/>
          </w:tcPr>
          <w:p w14:paraId="6954F1F8" w14:textId="77777777" w:rsidR="005F2B1D" w:rsidRPr="005F2B1D" w:rsidRDefault="005F2B1D" w:rsidP="00CE6A2F">
            <w:pPr>
              <w:rPr>
                <w:color w:val="000000"/>
                <w:sz w:val="16"/>
                <w:szCs w:val="16"/>
                <w:lang w:val="en-US"/>
              </w:rPr>
            </w:pPr>
            <w:r w:rsidRPr="005F2B1D">
              <w:rPr>
                <w:color w:val="000000"/>
                <w:sz w:val="16"/>
                <w:szCs w:val="16"/>
                <w:lang w:val="en-US"/>
              </w:rPr>
              <w:t>1A2f</w:t>
            </w:r>
          </w:p>
        </w:tc>
        <w:tc>
          <w:tcPr>
            <w:tcW w:w="2295" w:type="dxa"/>
            <w:tcBorders>
              <w:top w:val="nil"/>
              <w:left w:val="nil"/>
              <w:bottom w:val="single" w:sz="4" w:space="0" w:color="auto"/>
              <w:right w:val="single" w:sz="4" w:space="0" w:color="auto"/>
            </w:tcBorders>
            <w:shd w:val="clear" w:color="000000" w:fill="DDEBF7"/>
            <w:noWrap/>
            <w:hideMark/>
          </w:tcPr>
          <w:p w14:paraId="7AD39EA4" w14:textId="77777777" w:rsidR="005F2B1D" w:rsidRPr="005F2B1D" w:rsidRDefault="005F2B1D" w:rsidP="00CE6A2F">
            <w:pPr>
              <w:rPr>
                <w:sz w:val="16"/>
                <w:szCs w:val="16"/>
                <w:lang w:val="en-US"/>
              </w:rPr>
            </w:pPr>
            <w:r w:rsidRPr="005F2B1D">
              <w:rPr>
                <w:sz w:val="16"/>
                <w:szCs w:val="16"/>
                <w:lang w:val="en-US"/>
              </w:rPr>
              <w:t xml:space="preserve">Đốt nhiên liệu để sản xuất khoáng phi kim </w:t>
            </w:r>
          </w:p>
        </w:tc>
        <w:tc>
          <w:tcPr>
            <w:tcW w:w="606" w:type="dxa"/>
            <w:tcBorders>
              <w:top w:val="nil"/>
              <w:left w:val="nil"/>
              <w:bottom w:val="single" w:sz="4" w:space="0" w:color="auto"/>
              <w:right w:val="single" w:sz="4" w:space="0" w:color="auto"/>
            </w:tcBorders>
            <w:shd w:val="clear" w:color="000000" w:fill="DDEBF7"/>
            <w:noWrap/>
            <w:hideMark/>
          </w:tcPr>
          <w:p w14:paraId="2379FAD5"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19987D98" w14:textId="77777777" w:rsidR="005F2B1D" w:rsidRPr="005F2B1D" w:rsidRDefault="005F2B1D" w:rsidP="00CE6A2F">
            <w:pPr>
              <w:jc w:val="right"/>
              <w:rPr>
                <w:sz w:val="16"/>
                <w:szCs w:val="16"/>
                <w:lang w:val="en-US"/>
              </w:rPr>
            </w:pPr>
            <w:r w:rsidRPr="005F2B1D">
              <w:rPr>
                <w:sz w:val="16"/>
                <w:szCs w:val="16"/>
                <w:lang w:val="en-US"/>
              </w:rPr>
              <w:t>138,03</w:t>
            </w:r>
          </w:p>
        </w:tc>
        <w:tc>
          <w:tcPr>
            <w:tcW w:w="1073" w:type="dxa"/>
            <w:tcBorders>
              <w:top w:val="nil"/>
              <w:left w:val="nil"/>
              <w:bottom w:val="single" w:sz="4" w:space="0" w:color="auto"/>
              <w:right w:val="single" w:sz="4" w:space="0" w:color="auto"/>
            </w:tcBorders>
            <w:shd w:val="clear" w:color="000000" w:fill="DDEBF7"/>
            <w:noWrap/>
            <w:hideMark/>
          </w:tcPr>
          <w:p w14:paraId="0A16FD40" w14:textId="77777777" w:rsidR="005F2B1D" w:rsidRPr="005F2B1D" w:rsidRDefault="005F2B1D" w:rsidP="00CE6A2F">
            <w:pPr>
              <w:jc w:val="right"/>
              <w:rPr>
                <w:sz w:val="16"/>
                <w:szCs w:val="16"/>
                <w:lang w:val="en-US"/>
              </w:rPr>
            </w:pPr>
            <w:r w:rsidRPr="005F2B1D">
              <w:rPr>
                <w:sz w:val="16"/>
                <w:szCs w:val="16"/>
                <w:lang w:val="en-US"/>
              </w:rPr>
              <w:t xml:space="preserve">              201,58 </w:t>
            </w:r>
          </w:p>
        </w:tc>
        <w:tc>
          <w:tcPr>
            <w:tcW w:w="709" w:type="dxa"/>
            <w:tcBorders>
              <w:top w:val="nil"/>
              <w:left w:val="nil"/>
              <w:bottom w:val="single" w:sz="4" w:space="0" w:color="auto"/>
              <w:right w:val="single" w:sz="4" w:space="0" w:color="auto"/>
            </w:tcBorders>
            <w:shd w:val="clear" w:color="000000" w:fill="DDEBF7"/>
            <w:noWrap/>
            <w:hideMark/>
          </w:tcPr>
          <w:p w14:paraId="2EFE293D"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780CA58"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52DF9338"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661FB1D8"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8F697E3"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572DD94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4F61FC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12E406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66A90B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D2449E1"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A5B6344" w14:textId="77777777" w:rsidR="005F2B1D" w:rsidRPr="005F2B1D" w:rsidRDefault="005F2B1D" w:rsidP="00CE6A2F">
            <w:pPr>
              <w:jc w:val="center"/>
              <w:rPr>
                <w:color w:val="000000"/>
                <w:sz w:val="16"/>
                <w:szCs w:val="16"/>
                <w:lang w:val="en-US"/>
              </w:rPr>
            </w:pPr>
            <w:r w:rsidRPr="005F2B1D">
              <w:rPr>
                <w:color w:val="000000"/>
                <w:sz w:val="16"/>
                <w:szCs w:val="16"/>
                <w:lang w:val="en-US"/>
              </w:rPr>
              <w:t>24</w:t>
            </w:r>
          </w:p>
        </w:tc>
        <w:tc>
          <w:tcPr>
            <w:tcW w:w="696" w:type="dxa"/>
            <w:tcBorders>
              <w:top w:val="nil"/>
              <w:left w:val="nil"/>
              <w:bottom w:val="single" w:sz="4" w:space="0" w:color="auto"/>
              <w:right w:val="single" w:sz="4" w:space="0" w:color="auto"/>
            </w:tcBorders>
            <w:shd w:val="clear" w:color="000000" w:fill="DDEBF7"/>
            <w:noWrap/>
            <w:hideMark/>
          </w:tcPr>
          <w:p w14:paraId="0EFC02D2" w14:textId="77777777" w:rsidR="005F2B1D" w:rsidRPr="005F2B1D" w:rsidRDefault="005F2B1D" w:rsidP="00CE6A2F">
            <w:pPr>
              <w:rPr>
                <w:color w:val="000000"/>
                <w:sz w:val="16"/>
                <w:szCs w:val="16"/>
                <w:lang w:val="en-US"/>
              </w:rPr>
            </w:pPr>
            <w:r w:rsidRPr="005F2B1D">
              <w:rPr>
                <w:color w:val="000000"/>
                <w:sz w:val="16"/>
                <w:szCs w:val="16"/>
                <w:lang w:val="en-US"/>
              </w:rPr>
              <w:t>1A2g</w:t>
            </w:r>
          </w:p>
        </w:tc>
        <w:tc>
          <w:tcPr>
            <w:tcW w:w="2295" w:type="dxa"/>
            <w:tcBorders>
              <w:top w:val="nil"/>
              <w:left w:val="nil"/>
              <w:bottom w:val="single" w:sz="4" w:space="0" w:color="auto"/>
              <w:right w:val="single" w:sz="4" w:space="0" w:color="auto"/>
            </w:tcBorders>
            <w:shd w:val="clear" w:color="000000" w:fill="DDEBF7"/>
            <w:noWrap/>
            <w:hideMark/>
          </w:tcPr>
          <w:p w14:paraId="7504E0F7" w14:textId="77777777" w:rsidR="005F2B1D" w:rsidRPr="005F2B1D" w:rsidRDefault="005F2B1D" w:rsidP="00CE6A2F">
            <w:pPr>
              <w:rPr>
                <w:sz w:val="16"/>
                <w:szCs w:val="16"/>
                <w:lang w:val="en-US"/>
              </w:rPr>
            </w:pPr>
            <w:r w:rsidRPr="005F2B1D">
              <w:rPr>
                <w:sz w:val="16"/>
                <w:szCs w:val="16"/>
                <w:lang w:val="en-US"/>
              </w:rPr>
              <w:t>Đốt nhiên liệu để sản xuất thiết bị giao thông vận tải</w:t>
            </w:r>
          </w:p>
        </w:tc>
        <w:tc>
          <w:tcPr>
            <w:tcW w:w="606" w:type="dxa"/>
            <w:tcBorders>
              <w:top w:val="nil"/>
              <w:left w:val="nil"/>
              <w:bottom w:val="single" w:sz="4" w:space="0" w:color="auto"/>
              <w:right w:val="single" w:sz="4" w:space="0" w:color="auto"/>
            </w:tcBorders>
            <w:shd w:val="clear" w:color="000000" w:fill="DDEBF7"/>
            <w:noWrap/>
            <w:hideMark/>
          </w:tcPr>
          <w:p w14:paraId="57376A27"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3F02EEA" w14:textId="77777777" w:rsidR="005F2B1D" w:rsidRPr="005F2B1D" w:rsidRDefault="005F2B1D" w:rsidP="00CE6A2F">
            <w:pPr>
              <w:jc w:val="right"/>
              <w:rPr>
                <w:sz w:val="16"/>
                <w:szCs w:val="16"/>
                <w:lang w:val="en-US"/>
              </w:rPr>
            </w:pPr>
            <w:r w:rsidRPr="005F2B1D">
              <w:rPr>
                <w:sz w:val="16"/>
                <w:szCs w:val="16"/>
                <w:lang w:val="en-US"/>
              </w:rPr>
              <w:t>259,01</w:t>
            </w:r>
          </w:p>
        </w:tc>
        <w:tc>
          <w:tcPr>
            <w:tcW w:w="1073" w:type="dxa"/>
            <w:tcBorders>
              <w:top w:val="nil"/>
              <w:left w:val="nil"/>
              <w:bottom w:val="single" w:sz="4" w:space="0" w:color="auto"/>
              <w:right w:val="single" w:sz="4" w:space="0" w:color="auto"/>
            </w:tcBorders>
            <w:shd w:val="clear" w:color="000000" w:fill="DDEBF7"/>
            <w:noWrap/>
            <w:hideMark/>
          </w:tcPr>
          <w:p w14:paraId="30448B32" w14:textId="77777777" w:rsidR="005F2B1D" w:rsidRPr="005F2B1D" w:rsidRDefault="005F2B1D" w:rsidP="00CE6A2F">
            <w:pPr>
              <w:jc w:val="right"/>
              <w:rPr>
                <w:sz w:val="16"/>
                <w:szCs w:val="16"/>
                <w:lang w:val="en-US"/>
              </w:rPr>
            </w:pPr>
            <w:r w:rsidRPr="005F2B1D">
              <w:rPr>
                <w:sz w:val="16"/>
                <w:szCs w:val="16"/>
                <w:lang w:val="en-US"/>
              </w:rPr>
              <w:t xml:space="preserve">              410,00 </w:t>
            </w:r>
          </w:p>
        </w:tc>
        <w:tc>
          <w:tcPr>
            <w:tcW w:w="709" w:type="dxa"/>
            <w:tcBorders>
              <w:top w:val="nil"/>
              <w:left w:val="nil"/>
              <w:bottom w:val="single" w:sz="4" w:space="0" w:color="auto"/>
              <w:right w:val="single" w:sz="4" w:space="0" w:color="auto"/>
            </w:tcBorders>
            <w:shd w:val="clear" w:color="000000" w:fill="DDEBF7"/>
            <w:noWrap/>
            <w:hideMark/>
          </w:tcPr>
          <w:p w14:paraId="509CBBE1"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7E081DA"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6AE25D3D"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091FCD3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410B217" w14:textId="77777777" w:rsidR="005F2B1D" w:rsidRPr="005F2B1D" w:rsidRDefault="005F2B1D" w:rsidP="00CE6A2F">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DDEBF7"/>
            <w:noWrap/>
            <w:hideMark/>
          </w:tcPr>
          <w:p w14:paraId="2F8CE08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A8EF33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91539B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E548FF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8DD2EB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433117C" w14:textId="77777777" w:rsidR="005F2B1D" w:rsidRPr="005F2B1D" w:rsidRDefault="005F2B1D" w:rsidP="00CE6A2F">
            <w:pPr>
              <w:jc w:val="center"/>
              <w:rPr>
                <w:color w:val="000000"/>
                <w:sz w:val="16"/>
                <w:szCs w:val="16"/>
                <w:lang w:val="en-US"/>
              </w:rPr>
            </w:pPr>
            <w:r w:rsidRPr="005F2B1D">
              <w:rPr>
                <w:color w:val="000000"/>
                <w:sz w:val="16"/>
                <w:szCs w:val="16"/>
                <w:lang w:val="en-US"/>
              </w:rPr>
              <w:t>25</w:t>
            </w:r>
          </w:p>
        </w:tc>
        <w:tc>
          <w:tcPr>
            <w:tcW w:w="696" w:type="dxa"/>
            <w:tcBorders>
              <w:top w:val="nil"/>
              <w:left w:val="nil"/>
              <w:bottom w:val="single" w:sz="4" w:space="0" w:color="auto"/>
              <w:right w:val="single" w:sz="4" w:space="0" w:color="auto"/>
            </w:tcBorders>
            <w:shd w:val="clear" w:color="000000" w:fill="DDEBF7"/>
            <w:noWrap/>
            <w:hideMark/>
          </w:tcPr>
          <w:p w14:paraId="2632863C" w14:textId="77777777" w:rsidR="005F2B1D" w:rsidRPr="005F2B1D" w:rsidRDefault="005F2B1D" w:rsidP="00CE6A2F">
            <w:pPr>
              <w:rPr>
                <w:color w:val="000000"/>
                <w:sz w:val="16"/>
                <w:szCs w:val="16"/>
                <w:lang w:val="en-US"/>
              </w:rPr>
            </w:pPr>
            <w:r w:rsidRPr="005F2B1D">
              <w:rPr>
                <w:color w:val="000000"/>
                <w:sz w:val="16"/>
                <w:szCs w:val="16"/>
                <w:lang w:val="en-US"/>
              </w:rPr>
              <w:t>1A2g</w:t>
            </w:r>
          </w:p>
        </w:tc>
        <w:tc>
          <w:tcPr>
            <w:tcW w:w="2295" w:type="dxa"/>
            <w:tcBorders>
              <w:top w:val="nil"/>
              <w:left w:val="nil"/>
              <w:bottom w:val="single" w:sz="4" w:space="0" w:color="auto"/>
              <w:right w:val="single" w:sz="4" w:space="0" w:color="auto"/>
            </w:tcBorders>
            <w:shd w:val="clear" w:color="000000" w:fill="DDEBF7"/>
            <w:noWrap/>
            <w:hideMark/>
          </w:tcPr>
          <w:p w14:paraId="7B546A82" w14:textId="77777777" w:rsidR="005F2B1D" w:rsidRPr="005F2B1D" w:rsidRDefault="005F2B1D" w:rsidP="00CE6A2F">
            <w:pPr>
              <w:rPr>
                <w:sz w:val="16"/>
                <w:szCs w:val="16"/>
                <w:lang w:val="en-US"/>
              </w:rPr>
            </w:pPr>
            <w:r w:rsidRPr="005F2B1D">
              <w:rPr>
                <w:sz w:val="16"/>
                <w:szCs w:val="16"/>
                <w:lang w:val="en-US"/>
              </w:rPr>
              <w:t>Đốt nhiên liệu để sản xuất thiết bị giao thông vận tải</w:t>
            </w:r>
          </w:p>
        </w:tc>
        <w:tc>
          <w:tcPr>
            <w:tcW w:w="606" w:type="dxa"/>
            <w:tcBorders>
              <w:top w:val="nil"/>
              <w:left w:val="nil"/>
              <w:bottom w:val="single" w:sz="4" w:space="0" w:color="auto"/>
              <w:right w:val="single" w:sz="4" w:space="0" w:color="auto"/>
            </w:tcBorders>
            <w:shd w:val="clear" w:color="000000" w:fill="DDEBF7"/>
            <w:noWrap/>
            <w:hideMark/>
          </w:tcPr>
          <w:p w14:paraId="7086FEB3"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05E61470" w14:textId="77777777" w:rsidR="005F2B1D" w:rsidRPr="005F2B1D" w:rsidRDefault="005F2B1D" w:rsidP="00CE6A2F">
            <w:pPr>
              <w:jc w:val="right"/>
              <w:rPr>
                <w:sz w:val="16"/>
                <w:szCs w:val="16"/>
                <w:lang w:val="en-US"/>
              </w:rPr>
            </w:pPr>
            <w:r w:rsidRPr="005F2B1D">
              <w:rPr>
                <w:sz w:val="16"/>
                <w:szCs w:val="16"/>
                <w:lang w:val="en-US"/>
              </w:rPr>
              <w:t>0,17</w:t>
            </w:r>
          </w:p>
        </w:tc>
        <w:tc>
          <w:tcPr>
            <w:tcW w:w="1073" w:type="dxa"/>
            <w:tcBorders>
              <w:top w:val="nil"/>
              <w:left w:val="nil"/>
              <w:bottom w:val="single" w:sz="4" w:space="0" w:color="auto"/>
              <w:right w:val="single" w:sz="4" w:space="0" w:color="auto"/>
            </w:tcBorders>
            <w:shd w:val="clear" w:color="000000" w:fill="DDEBF7"/>
            <w:noWrap/>
            <w:hideMark/>
          </w:tcPr>
          <w:p w14:paraId="66AAC675" w14:textId="77777777" w:rsidR="005F2B1D" w:rsidRPr="005F2B1D" w:rsidRDefault="005F2B1D" w:rsidP="00CE6A2F">
            <w:pPr>
              <w:jc w:val="right"/>
              <w:rPr>
                <w:sz w:val="16"/>
                <w:szCs w:val="16"/>
                <w:lang w:val="en-US"/>
              </w:rPr>
            </w:pPr>
            <w:r w:rsidRPr="005F2B1D">
              <w:rPr>
                <w:sz w:val="16"/>
                <w:szCs w:val="16"/>
                <w:lang w:val="en-US"/>
              </w:rPr>
              <w:t xml:space="preserve">                  0,32 </w:t>
            </w:r>
          </w:p>
        </w:tc>
        <w:tc>
          <w:tcPr>
            <w:tcW w:w="709" w:type="dxa"/>
            <w:tcBorders>
              <w:top w:val="nil"/>
              <w:left w:val="nil"/>
              <w:bottom w:val="single" w:sz="4" w:space="0" w:color="auto"/>
              <w:right w:val="single" w:sz="4" w:space="0" w:color="auto"/>
            </w:tcBorders>
            <w:shd w:val="clear" w:color="000000" w:fill="DDEBF7"/>
            <w:noWrap/>
            <w:hideMark/>
          </w:tcPr>
          <w:p w14:paraId="408C5211"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2352EAA"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2D4C1D74"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5C12C1F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6A8A80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1F42F95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763A46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4A675D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104311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63CEC1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85685D1" w14:textId="77777777" w:rsidR="005F2B1D" w:rsidRPr="005F2B1D" w:rsidRDefault="005F2B1D" w:rsidP="00CE6A2F">
            <w:pPr>
              <w:jc w:val="center"/>
              <w:rPr>
                <w:color w:val="000000"/>
                <w:sz w:val="16"/>
                <w:szCs w:val="16"/>
                <w:lang w:val="en-US"/>
              </w:rPr>
            </w:pPr>
            <w:r w:rsidRPr="005F2B1D">
              <w:rPr>
                <w:color w:val="000000"/>
                <w:sz w:val="16"/>
                <w:szCs w:val="16"/>
                <w:lang w:val="en-US"/>
              </w:rPr>
              <w:lastRenderedPageBreak/>
              <w:t>26</w:t>
            </w:r>
          </w:p>
        </w:tc>
        <w:tc>
          <w:tcPr>
            <w:tcW w:w="696" w:type="dxa"/>
            <w:tcBorders>
              <w:top w:val="nil"/>
              <w:left w:val="nil"/>
              <w:bottom w:val="single" w:sz="4" w:space="0" w:color="auto"/>
              <w:right w:val="single" w:sz="4" w:space="0" w:color="auto"/>
            </w:tcBorders>
            <w:shd w:val="clear" w:color="000000" w:fill="DDEBF7"/>
            <w:noWrap/>
            <w:hideMark/>
          </w:tcPr>
          <w:p w14:paraId="1A585A27" w14:textId="77777777" w:rsidR="005F2B1D" w:rsidRPr="005F2B1D" w:rsidRDefault="005F2B1D" w:rsidP="00CE6A2F">
            <w:pPr>
              <w:rPr>
                <w:color w:val="000000"/>
                <w:sz w:val="16"/>
                <w:szCs w:val="16"/>
                <w:lang w:val="en-US"/>
              </w:rPr>
            </w:pPr>
            <w:r w:rsidRPr="005F2B1D">
              <w:rPr>
                <w:color w:val="000000"/>
                <w:sz w:val="16"/>
                <w:szCs w:val="16"/>
                <w:lang w:val="en-US"/>
              </w:rPr>
              <w:t>1A2g</w:t>
            </w:r>
          </w:p>
        </w:tc>
        <w:tc>
          <w:tcPr>
            <w:tcW w:w="2295" w:type="dxa"/>
            <w:tcBorders>
              <w:top w:val="nil"/>
              <w:left w:val="nil"/>
              <w:bottom w:val="single" w:sz="4" w:space="0" w:color="auto"/>
              <w:right w:val="single" w:sz="4" w:space="0" w:color="auto"/>
            </w:tcBorders>
            <w:shd w:val="clear" w:color="000000" w:fill="DDEBF7"/>
            <w:noWrap/>
            <w:hideMark/>
          </w:tcPr>
          <w:p w14:paraId="4A8738A0" w14:textId="77777777" w:rsidR="005F2B1D" w:rsidRPr="005F2B1D" w:rsidRDefault="005F2B1D" w:rsidP="00CE6A2F">
            <w:pPr>
              <w:rPr>
                <w:sz w:val="16"/>
                <w:szCs w:val="16"/>
                <w:lang w:val="en-US"/>
              </w:rPr>
            </w:pPr>
            <w:r w:rsidRPr="005F2B1D">
              <w:rPr>
                <w:sz w:val="16"/>
                <w:szCs w:val="16"/>
                <w:lang w:val="en-US"/>
              </w:rPr>
              <w:t>Đốt nhiên liệu để sản xuất thiết bị giao thông vận tải</w:t>
            </w:r>
          </w:p>
        </w:tc>
        <w:tc>
          <w:tcPr>
            <w:tcW w:w="606" w:type="dxa"/>
            <w:tcBorders>
              <w:top w:val="nil"/>
              <w:left w:val="nil"/>
              <w:bottom w:val="single" w:sz="4" w:space="0" w:color="auto"/>
              <w:right w:val="single" w:sz="4" w:space="0" w:color="auto"/>
            </w:tcBorders>
            <w:shd w:val="clear" w:color="000000" w:fill="DDEBF7"/>
            <w:noWrap/>
            <w:hideMark/>
          </w:tcPr>
          <w:p w14:paraId="40941D47"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0D340DC1" w14:textId="77777777" w:rsidR="005F2B1D" w:rsidRPr="005F2B1D" w:rsidRDefault="005F2B1D" w:rsidP="00CE6A2F">
            <w:pPr>
              <w:jc w:val="right"/>
              <w:rPr>
                <w:sz w:val="16"/>
                <w:szCs w:val="16"/>
                <w:lang w:val="en-US"/>
              </w:rPr>
            </w:pPr>
            <w:r w:rsidRPr="005F2B1D">
              <w:rPr>
                <w:sz w:val="16"/>
                <w:szCs w:val="16"/>
                <w:lang w:val="en-US"/>
              </w:rPr>
              <w:t>0,25</w:t>
            </w:r>
          </w:p>
        </w:tc>
        <w:tc>
          <w:tcPr>
            <w:tcW w:w="1073" w:type="dxa"/>
            <w:tcBorders>
              <w:top w:val="nil"/>
              <w:left w:val="nil"/>
              <w:bottom w:val="single" w:sz="4" w:space="0" w:color="auto"/>
              <w:right w:val="single" w:sz="4" w:space="0" w:color="auto"/>
            </w:tcBorders>
            <w:shd w:val="clear" w:color="000000" w:fill="DDEBF7"/>
            <w:noWrap/>
            <w:hideMark/>
          </w:tcPr>
          <w:p w14:paraId="21005A3D" w14:textId="77777777" w:rsidR="005F2B1D" w:rsidRPr="005F2B1D" w:rsidRDefault="005F2B1D" w:rsidP="00CE6A2F">
            <w:pPr>
              <w:jc w:val="right"/>
              <w:rPr>
                <w:sz w:val="16"/>
                <w:szCs w:val="16"/>
                <w:lang w:val="en-US"/>
              </w:rPr>
            </w:pPr>
            <w:r w:rsidRPr="005F2B1D">
              <w:rPr>
                <w:sz w:val="16"/>
                <w:szCs w:val="16"/>
                <w:lang w:val="en-US"/>
              </w:rPr>
              <w:t xml:space="preserve">                  0,51 </w:t>
            </w:r>
          </w:p>
        </w:tc>
        <w:tc>
          <w:tcPr>
            <w:tcW w:w="709" w:type="dxa"/>
            <w:tcBorders>
              <w:top w:val="nil"/>
              <w:left w:val="nil"/>
              <w:bottom w:val="single" w:sz="4" w:space="0" w:color="auto"/>
              <w:right w:val="single" w:sz="4" w:space="0" w:color="auto"/>
            </w:tcBorders>
            <w:shd w:val="clear" w:color="000000" w:fill="DDEBF7"/>
            <w:noWrap/>
            <w:hideMark/>
          </w:tcPr>
          <w:p w14:paraId="2592A7AF"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0637B008"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2168D303"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4D73E518"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2289CB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1B11E26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826E72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77F82D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1CA3AC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5C968E8"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A3ABA87" w14:textId="77777777" w:rsidR="005F2B1D" w:rsidRPr="005F2B1D" w:rsidRDefault="005F2B1D" w:rsidP="00CE6A2F">
            <w:pPr>
              <w:jc w:val="center"/>
              <w:rPr>
                <w:color w:val="000000"/>
                <w:sz w:val="16"/>
                <w:szCs w:val="16"/>
                <w:lang w:val="en-US"/>
              </w:rPr>
            </w:pPr>
            <w:r w:rsidRPr="005F2B1D">
              <w:rPr>
                <w:color w:val="000000"/>
                <w:sz w:val="16"/>
                <w:szCs w:val="16"/>
                <w:lang w:val="en-US"/>
              </w:rPr>
              <w:t>27</w:t>
            </w:r>
          </w:p>
        </w:tc>
        <w:tc>
          <w:tcPr>
            <w:tcW w:w="696" w:type="dxa"/>
            <w:tcBorders>
              <w:top w:val="nil"/>
              <w:left w:val="nil"/>
              <w:bottom w:val="single" w:sz="4" w:space="0" w:color="auto"/>
              <w:right w:val="single" w:sz="4" w:space="0" w:color="auto"/>
            </w:tcBorders>
            <w:shd w:val="clear" w:color="000000" w:fill="DDEBF7"/>
            <w:noWrap/>
            <w:hideMark/>
          </w:tcPr>
          <w:p w14:paraId="0A12840B" w14:textId="77777777" w:rsidR="005F2B1D" w:rsidRPr="005F2B1D" w:rsidRDefault="005F2B1D" w:rsidP="00CE6A2F">
            <w:pPr>
              <w:rPr>
                <w:color w:val="000000"/>
                <w:sz w:val="16"/>
                <w:szCs w:val="16"/>
                <w:lang w:val="en-US"/>
              </w:rPr>
            </w:pPr>
            <w:r w:rsidRPr="005F2B1D">
              <w:rPr>
                <w:color w:val="000000"/>
                <w:sz w:val="16"/>
                <w:szCs w:val="16"/>
                <w:lang w:val="en-US"/>
              </w:rPr>
              <w:t>1A2h</w:t>
            </w:r>
          </w:p>
        </w:tc>
        <w:tc>
          <w:tcPr>
            <w:tcW w:w="2295" w:type="dxa"/>
            <w:tcBorders>
              <w:top w:val="nil"/>
              <w:left w:val="nil"/>
              <w:bottom w:val="single" w:sz="4" w:space="0" w:color="auto"/>
              <w:right w:val="single" w:sz="4" w:space="0" w:color="auto"/>
            </w:tcBorders>
            <w:shd w:val="clear" w:color="000000" w:fill="DDEBF7"/>
            <w:noWrap/>
            <w:hideMark/>
          </w:tcPr>
          <w:p w14:paraId="036059EA" w14:textId="77777777" w:rsidR="005F2B1D" w:rsidRPr="005F2B1D" w:rsidRDefault="005F2B1D" w:rsidP="00CE6A2F">
            <w:pPr>
              <w:rPr>
                <w:sz w:val="16"/>
                <w:szCs w:val="16"/>
                <w:lang w:val="en-US"/>
              </w:rPr>
            </w:pPr>
            <w:r w:rsidRPr="005F2B1D">
              <w:rPr>
                <w:sz w:val="16"/>
                <w:szCs w:val="16"/>
                <w:lang w:val="en-US"/>
              </w:rPr>
              <w:t>Đốt nhiên liệu để sản xuất máy móc và thiết bị</w:t>
            </w:r>
          </w:p>
        </w:tc>
        <w:tc>
          <w:tcPr>
            <w:tcW w:w="606" w:type="dxa"/>
            <w:tcBorders>
              <w:top w:val="nil"/>
              <w:left w:val="nil"/>
              <w:bottom w:val="single" w:sz="4" w:space="0" w:color="auto"/>
              <w:right w:val="single" w:sz="4" w:space="0" w:color="auto"/>
            </w:tcBorders>
            <w:shd w:val="clear" w:color="000000" w:fill="DDEBF7"/>
            <w:noWrap/>
            <w:hideMark/>
          </w:tcPr>
          <w:p w14:paraId="2266172A"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41935FBA" w14:textId="77777777" w:rsidR="005F2B1D" w:rsidRPr="005F2B1D" w:rsidRDefault="005F2B1D" w:rsidP="00CE6A2F">
            <w:pPr>
              <w:jc w:val="right"/>
              <w:rPr>
                <w:sz w:val="16"/>
                <w:szCs w:val="16"/>
                <w:lang w:val="en-US"/>
              </w:rPr>
            </w:pPr>
            <w:r w:rsidRPr="005F2B1D">
              <w:rPr>
                <w:sz w:val="16"/>
                <w:szCs w:val="16"/>
                <w:lang w:val="en-US"/>
              </w:rPr>
              <w:t>461,82</w:t>
            </w:r>
          </w:p>
        </w:tc>
        <w:tc>
          <w:tcPr>
            <w:tcW w:w="1073" w:type="dxa"/>
            <w:tcBorders>
              <w:top w:val="nil"/>
              <w:left w:val="nil"/>
              <w:bottom w:val="single" w:sz="4" w:space="0" w:color="auto"/>
              <w:right w:val="single" w:sz="4" w:space="0" w:color="auto"/>
            </w:tcBorders>
            <w:shd w:val="clear" w:color="000000" w:fill="DDEBF7"/>
            <w:noWrap/>
            <w:hideMark/>
          </w:tcPr>
          <w:p w14:paraId="4DCC489F" w14:textId="77777777" w:rsidR="005F2B1D" w:rsidRPr="005F2B1D" w:rsidRDefault="005F2B1D" w:rsidP="00CE6A2F">
            <w:pPr>
              <w:jc w:val="right"/>
              <w:rPr>
                <w:sz w:val="16"/>
                <w:szCs w:val="16"/>
                <w:lang w:val="en-US"/>
              </w:rPr>
            </w:pPr>
            <w:r w:rsidRPr="005F2B1D">
              <w:rPr>
                <w:sz w:val="16"/>
                <w:szCs w:val="16"/>
                <w:lang w:val="en-US"/>
              </w:rPr>
              <w:t xml:space="preserve">              729,80 </w:t>
            </w:r>
          </w:p>
        </w:tc>
        <w:tc>
          <w:tcPr>
            <w:tcW w:w="709" w:type="dxa"/>
            <w:tcBorders>
              <w:top w:val="nil"/>
              <w:left w:val="nil"/>
              <w:bottom w:val="single" w:sz="4" w:space="0" w:color="auto"/>
              <w:right w:val="single" w:sz="4" w:space="0" w:color="auto"/>
            </w:tcBorders>
            <w:shd w:val="clear" w:color="000000" w:fill="DDEBF7"/>
            <w:noWrap/>
            <w:hideMark/>
          </w:tcPr>
          <w:p w14:paraId="310AE4BD"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09F5EC7F"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3A7E82B4"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2269009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14797F6" w14:textId="77777777" w:rsidR="005F2B1D" w:rsidRPr="005F2B1D" w:rsidRDefault="005F2B1D" w:rsidP="00CE6A2F">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shd w:val="clear" w:color="000000" w:fill="DDEBF7"/>
            <w:noWrap/>
            <w:hideMark/>
          </w:tcPr>
          <w:p w14:paraId="229D97A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2D0A37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91CAB8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BEC5D7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2B7A711"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ACA503E" w14:textId="77777777" w:rsidR="005F2B1D" w:rsidRPr="005F2B1D" w:rsidRDefault="005F2B1D" w:rsidP="00CE6A2F">
            <w:pPr>
              <w:jc w:val="center"/>
              <w:rPr>
                <w:color w:val="000000"/>
                <w:sz w:val="16"/>
                <w:szCs w:val="16"/>
                <w:lang w:val="en-US"/>
              </w:rPr>
            </w:pPr>
            <w:r w:rsidRPr="005F2B1D">
              <w:rPr>
                <w:color w:val="000000"/>
                <w:sz w:val="16"/>
                <w:szCs w:val="16"/>
                <w:lang w:val="en-US"/>
              </w:rPr>
              <w:t>28</w:t>
            </w:r>
          </w:p>
        </w:tc>
        <w:tc>
          <w:tcPr>
            <w:tcW w:w="696" w:type="dxa"/>
            <w:tcBorders>
              <w:top w:val="nil"/>
              <w:left w:val="nil"/>
              <w:bottom w:val="single" w:sz="4" w:space="0" w:color="auto"/>
              <w:right w:val="single" w:sz="4" w:space="0" w:color="auto"/>
            </w:tcBorders>
            <w:shd w:val="clear" w:color="000000" w:fill="DDEBF7"/>
            <w:noWrap/>
            <w:hideMark/>
          </w:tcPr>
          <w:p w14:paraId="5E752AB2" w14:textId="77777777" w:rsidR="005F2B1D" w:rsidRPr="005F2B1D" w:rsidRDefault="005F2B1D" w:rsidP="00CE6A2F">
            <w:pPr>
              <w:rPr>
                <w:color w:val="000000"/>
                <w:sz w:val="16"/>
                <w:szCs w:val="16"/>
                <w:lang w:val="en-US"/>
              </w:rPr>
            </w:pPr>
            <w:r w:rsidRPr="005F2B1D">
              <w:rPr>
                <w:color w:val="000000"/>
                <w:sz w:val="16"/>
                <w:szCs w:val="16"/>
                <w:lang w:val="en-US"/>
              </w:rPr>
              <w:t>1A2h</w:t>
            </w:r>
          </w:p>
        </w:tc>
        <w:tc>
          <w:tcPr>
            <w:tcW w:w="2295" w:type="dxa"/>
            <w:tcBorders>
              <w:top w:val="nil"/>
              <w:left w:val="nil"/>
              <w:bottom w:val="single" w:sz="4" w:space="0" w:color="auto"/>
              <w:right w:val="single" w:sz="4" w:space="0" w:color="auto"/>
            </w:tcBorders>
            <w:shd w:val="clear" w:color="000000" w:fill="DDEBF7"/>
            <w:noWrap/>
            <w:hideMark/>
          </w:tcPr>
          <w:p w14:paraId="4FF3D624" w14:textId="77777777" w:rsidR="005F2B1D" w:rsidRPr="005F2B1D" w:rsidRDefault="005F2B1D" w:rsidP="00CE6A2F">
            <w:pPr>
              <w:rPr>
                <w:sz w:val="16"/>
                <w:szCs w:val="16"/>
                <w:lang w:val="en-US"/>
              </w:rPr>
            </w:pPr>
            <w:r w:rsidRPr="005F2B1D">
              <w:rPr>
                <w:sz w:val="16"/>
                <w:szCs w:val="16"/>
                <w:lang w:val="en-US"/>
              </w:rPr>
              <w:t>Đốt nhiên liệu để sản xuất máy móc và thiết bị</w:t>
            </w:r>
          </w:p>
        </w:tc>
        <w:tc>
          <w:tcPr>
            <w:tcW w:w="606" w:type="dxa"/>
            <w:tcBorders>
              <w:top w:val="nil"/>
              <w:left w:val="nil"/>
              <w:bottom w:val="single" w:sz="4" w:space="0" w:color="auto"/>
              <w:right w:val="single" w:sz="4" w:space="0" w:color="auto"/>
            </w:tcBorders>
            <w:shd w:val="clear" w:color="000000" w:fill="DDEBF7"/>
            <w:noWrap/>
            <w:hideMark/>
          </w:tcPr>
          <w:p w14:paraId="586AF6FF"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1A927F43" w14:textId="77777777" w:rsidR="005F2B1D" w:rsidRPr="005F2B1D" w:rsidRDefault="005F2B1D" w:rsidP="00CE6A2F">
            <w:pPr>
              <w:jc w:val="right"/>
              <w:rPr>
                <w:sz w:val="16"/>
                <w:szCs w:val="16"/>
                <w:lang w:val="en-US"/>
              </w:rPr>
            </w:pPr>
            <w:r w:rsidRPr="005F2B1D">
              <w:rPr>
                <w:sz w:val="16"/>
                <w:szCs w:val="16"/>
                <w:lang w:val="en-US"/>
              </w:rPr>
              <w:t>0,31</w:t>
            </w:r>
          </w:p>
        </w:tc>
        <w:tc>
          <w:tcPr>
            <w:tcW w:w="1073" w:type="dxa"/>
            <w:tcBorders>
              <w:top w:val="nil"/>
              <w:left w:val="nil"/>
              <w:bottom w:val="single" w:sz="4" w:space="0" w:color="auto"/>
              <w:right w:val="single" w:sz="4" w:space="0" w:color="auto"/>
            </w:tcBorders>
            <w:shd w:val="clear" w:color="000000" w:fill="DDEBF7"/>
            <w:noWrap/>
            <w:hideMark/>
          </w:tcPr>
          <w:p w14:paraId="0128F307" w14:textId="77777777" w:rsidR="005F2B1D" w:rsidRPr="005F2B1D" w:rsidRDefault="005F2B1D" w:rsidP="00CE6A2F">
            <w:pPr>
              <w:jc w:val="right"/>
              <w:rPr>
                <w:sz w:val="16"/>
                <w:szCs w:val="16"/>
                <w:lang w:val="en-US"/>
              </w:rPr>
            </w:pPr>
            <w:r w:rsidRPr="005F2B1D">
              <w:rPr>
                <w:sz w:val="16"/>
                <w:szCs w:val="16"/>
                <w:lang w:val="en-US"/>
              </w:rPr>
              <w:t xml:space="preserve">                  0,57 </w:t>
            </w:r>
          </w:p>
        </w:tc>
        <w:tc>
          <w:tcPr>
            <w:tcW w:w="709" w:type="dxa"/>
            <w:tcBorders>
              <w:top w:val="nil"/>
              <w:left w:val="nil"/>
              <w:bottom w:val="single" w:sz="4" w:space="0" w:color="auto"/>
              <w:right w:val="single" w:sz="4" w:space="0" w:color="auto"/>
            </w:tcBorders>
            <w:shd w:val="clear" w:color="000000" w:fill="DDEBF7"/>
            <w:noWrap/>
            <w:hideMark/>
          </w:tcPr>
          <w:p w14:paraId="1B00042D"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AACE167"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05501476"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6C2D9B2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CA702E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1E277E5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C266CF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92F947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15EF3B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23B524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A9101E2" w14:textId="77777777" w:rsidR="005F2B1D" w:rsidRPr="005F2B1D" w:rsidRDefault="005F2B1D" w:rsidP="00CE6A2F">
            <w:pPr>
              <w:jc w:val="center"/>
              <w:rPr>
                <w:color w:val="000000"/>
                <w:sz w:val="16"/>
                <w:szCs w:val="16"/>
                <w:lang w:val="en-US"/>
              </w:rPr>
            </w:pPr>
            <w:r w:rsidRPr="005F2B1D">
              <w:rPr>
                <w:color w:val="000000"/>
                <w:sz w:val="16"/>
                <w:szCs w:val="16"/>
                <w:lang w:val="en-US"/>
              </w:rPr>
              <w:t>29</w:t>
            </w:r>
          </w:p>
        </w:tc>
        <w:tc>
          <w:tcPr>
            <w:tcW w:w="696" w:type="dxa"/>
            <w:tcBorders>
              <w:top w:val="nil"/>
              <w:left w:val="nil"/>
              <w:bottom w:val="single" w:sz="4" w:space="0" w:color="auto"/>
              <w:right w:val="single" w:sz="4" w:space="0" w:color="auto"/>
            </w:tcBorders>
            <w:shd w:val="clear" w:color="000000" w:fill="DDEBF7"/>
            <w:noWrap/>
            <w:hideMark/>
          </w:tcPr>
          <w:p w14:paraId="4801F240" w14:textId="77777777" w:rsidR="005F2B1D" w:rsidRPr="005F2B1D" w:rsidRDefault="005F2B1D" w:rsidP="00CE6A2F">
            <w:pPr>
              <w:rPr>
                <w:color w:val="000000"/>
                <w:sz w:val="16"/>
                <w:szCs w:val="16"/>
                <w:lang w:val="en-US"/>
              </w:rPr>
            </w:pPr>
            <w:r w:rsidRPr="005F2B1D">
              <w:rPr>
                <w:color w:val="000000"/>
                <w:sz w:val="16"/>
                <w:szCs w:val="16"/>
                <w:lang w:val="en-US"/>
              </w:rPr>
              <w:t>1A2h</w:t>
            </w:r>
          </w:p>
        </w:tc>
        <w:tc>
          <w:tcPr>
            <w:tcW w:w="2295" w:type="dxa"/>
            <w:tcBorders>
              <w:top w:val="nil"/>
              <w:left w:val="nil"/>
              <w:bottom w:val="single" w:sz="4" w:space="0" w:color="auto"/>
              <w:right w:val="single" w:sz="4" w:space="0" w:color="auto"/>
            </w:tcBorders>
            <w:shd w:val="clear" w:color="000000" w:fill="DDEBF7"/>
            <w:noWrap/>
            <w:hideMark/>
          </w:tcPr>
          <w:p w14:paraId="0DB74F1B" w14:textId="77777777" w:rsidR="005F2B1D" w:rsidRPr="005F2B1D" w:rsidRDefault="005F2B1D" w:rsidP="00CE6A2F">
            <w:pPr>
              <w:rPr>
                <w:sz w:val="16"/>
                <w:szCs w:val="16"/>
                <w:lang w:val="en-US"/>
              </w:rPr>
            </w:pPr>
            <w:r w:rsidRPr="005F2B1D">
              <w:rPr>
                <w:sz w:val="16"/>
                <w:szCs w:val="16"/>
                <w:lang w:val="en-US"/>
              </w:rPr>
              <w:t>Đốt nhiên liệu để sản xuất máy móc và thiết bị</w:t>
            </w:r>
          </w:p>
        </w:tc>
        <w:tc>
          <w:tcPr>
            <w:tcW w:w="606" w:type="dxa"/>
            <w:tcBorders>
              <w:top w:val="nil"/>
              <w:left w:val="nil"/>
              <w:bottom w:val="single" w:sz="4" w:space="0" w:color="auto"/>
              <w:right w:val="single" w:sz="4" w:space="0" w:color="auto"/>
            </w:tcBorders>
            <w:shd w:val="clear" w:color="000000" w:fill="DDEBF7"/>
            <w:noWrap/>
            <w:hideMark/>
          </w:tcPr>
          <w:p w14:paraId="4C6267B8"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631DE6C" w14:textId="77777777" w:rsidR="005F2B1D" w:rsidRPr="005F2B1D" w:rsidRDefault="005F2B1D" w:rsidP="00CE6A2F">
            <w:pPr>
              <w:jc w:val="right"/>
              <w:rPr>
                <w:sz w:val="16"/>
                <w:szCs w:val="16"/>
                <w:lang w:val="en-US"/>
              </w:rPr>
            </w:pPr>
            <w:r w:rsidRPr="005F2B1D">
              <w:rPr>
                <w:sz w:val="16"/>
                <w:szCs w:val="16"/>
                <w:lang w:val="en-US"/>
              </w:rPr>
              <w:t>0,44</w:t>
            </w:r>
          </w:p>
        </w:tc>
        <w:tc>
          <w:tcPr>
            <w:tcW w:w="1073" w:type="dxa"/>
            <w:tcBorders>
              <w:top w:val="nil"/>
              <w:left w:val="nil"/>
              <w:bottom w:val="single" w:sz="4" w:space="0" w:color="auto"/>
              <w:right w:val="single" w:sz="4" w:space="0" w:color="auto"/>
            </w:tcBorders>
            <w:shd w:val="clear" w:color="000000" w:fill="DDEBF7"/>
            <w:noWrap/>
            <w:hideMark/>
          </w:tcPr>
          <w:p w14:paraId="722EDA9B" w14:textId="77777777" w:rsidR="005F2B1D" w:rsidRPr="005F2B1D" w:rsidRDefault="005F2B1D" w:rsidP="00CE6A2F">
            <w:pPr>
              <w:jc w:val="right"/>
              <w:rPr>
                <w:sz w:val="16"/>
                <w:szCs w:val="16"/>
                <w:lang w:val="en-US"/>
              </w:rPr>
            </w:pPr>
            <w:r w:rsidRPr="005F2B1D">
              <w:rPr>
                <w:sz w:val="16"/>
                <w:szCs w:val="16"/>
                <w:lang w:val="en-US"/>
              </w:rPr>
              <w:t xml:space="preserve">                  0,91 </w:t>
            </w:r>
          </w:p>
        </w:tc>
        <w:tc>
          <w:tcPr>
            <w:tcW w:w="709" w:type="dxa"/>
            <w:tcBorders>
              <w:top w:val="nil"/>
              <w:left w:val="nil"/>
              <w:bottom w:val="single" w:sz="4" w:space="0" w:color="auto"/>
              <w:right w:val="single" w:sz="4" w:space="0" w:color="auto"/>
            </w:tcBorders>
            <w:shd w:val="clear" w:color="000000" w:fill="DDEBF7"/>
            <w:noWrap/>
            <w:hideMark/>
          </w:tcPr>
          <w:p w14:paraId="0A855270"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7B85C58"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36BB64A6"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4E11157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072267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639823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7451E3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1A43B8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48CA24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9AFC6B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8CFE2EE" w14:textId="77777777" w:rsidR="005F2B1D" w:rsidRPr="005F2B1D" w:rsidRDefault="005F2B1D" w:rsidP="00CE6A2F">
            <w:pPr>
              <w:jc w:val="center"/>
              <w:rPr>
                <w:color w:val="000000"/>
                <w:sz w:val="16"/>
                <w:szCs w:val="16"/>
                <w:lang w:val="en-US"/>
              </w:rPr>
            </w:pPr>
            <w:r w:rsidRPr="005F2B1D">
              <w:rPr>
                <w:color w:val="000000"/>
                <w:sz w:val="16"/>
                <w:szCs w:val="16"/>
                <w:lang w:val="en-US"/>
              </w:rPr>
              <w:t>30</w:t>
            </w:r>
          </w:p>
        </w:tc>
        <w:tc>
          <w:tcPr>
            <w:tcW w:w="696" w:type="dxa"/>
            <w:tcBorders>
              <w:top w:val="nil"/>
              <w:left w:val="nil"/>
              <w:bottom w:val="single" w:sz="4" w:space="0" w:color="auto"/>
              <w:right w:val="single" w:sz="4" w:space="0" w:color="auto"/>
            </w:tcBorders>
            <w:shd w:val="clear" w:color="000000" w:fill="DDEBF7"/>
            <w:noWrap/>
            <w:hideMark/>
          </w:tcPr>
          <w:p w14:paraId="1A419158" w14:textId="77777777" w:rsidR="005F2B1D" w:rsidRPr="005F2B1D" w:rsidRDefault="005F2B1D" w:rsidP="00CE6A2F">
            <w:pPr>
              <w:rPr>
                <w:color w:val="000000"/>
                <w:sz w:val="16"/>
                <w:szCs w:val="16"/>
                <w:lang w:val="en-US"/>
              </w:rPr>
            </w:pPr>
            <w:r w:rsidRPr="005F2B1D">
              <w:rPr>
                <w:color w:val="000000"/>
                <w:sz w:val="16"/>
                <w:szCs w:val="16"/>
                <w:lang w:val="en-US"/>
              </w:rPr>
              <w:t>1A2i</w:t>
            </w:r>
          </w:p>
        </w:tc>
        <w:tc>
          <w:tcPr>
            <w:tcW w:w="2295" w:type="dxa"/>
            <w:tcBorders>
              <w:top w:val="nil"/>
              <w:left w:val="nil"/>
              <w:bottom w:val="single" w:sz="4" w:space="0" w:color="auto"/>
              <w:right w:val="single" w:sz="4" w:space="0" w:color="auto"/>
            </w:tcBorders>
            <w:shd w:val="clear" w:color="000000" w:fill="DDEBF7"/>
            <w:noWrap/>
            <w:hideMark/>
          </w:tcPr>
          <w:p w14:paraId="60718F05" w14:textId="77777777" w:rsidR="005F2B1D" w:rsidRPr="005F2B1D" w:rsidRDefault="005F2B1D" w:rsidP="00CE6A2F">
            <w:pPr>
              <w:rPr>
                <w:sz w:val="16"/>
                <w:szCs w:val="16"/>
                <w:lang w:val="en-US"/>
              </w:rPr>
            </w:pPr>
            <w:r w:rsidRPr="005F2B1D">
              <w:rPr>
                <w:sz w:val="16"/>
                <w:szCs w:val="16"/>
                <w:lang w:val="en-US"/>
              </w:rPr>
              <w:t>Đốt nhiên liệu để khai khoáng và đá</w:t>
            </w:r>
          </w:p>
        </w:tc>
        <w:tc>
          <w:tcPr>
            <w:tcW w:w="606" w:type="dxa"/>
            <w:tcBorders>
              <w:top w:val="nil"/>
              <w:left w:val="nil"/>
              <w:bottom w:val="single" w:sz="4" w:space="0" w:color="auto"/>
              <w:right w:val="single" w:sz="4" w:space="0" w:color="auto"/>
            </w:tcBorders>
            <w:shd w:val="clear" w:color="000000" w:fill="DDEBF7"/>
            <w:noWrap/>
            <w:hideMark/>
          </w:tcPr>
          <w:p w14:paraId="7F88998A"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36774476" w14:textId="77777777" w:rsidR="005F2B1D" w:rsidRPr="005F2B1D" w:rsidRDefault="005F2B1D" w:rsidP="00CE6A2F">
            <w:pPr>
              <w:jc w:val="right"/>
              <w:rPr>
                <w:sz w:val="16"/>
                <w:szCs w:val="16"/>
                <w:lang w:val="en-US"/>
              </w:rPr>
            </w:pPr>
            <w:r w:rsidRPr="005F2B1D">
              <w:rPr>
                <w:sz w:val="16"/>
                <w:szCs w:val="16"/>
                <w:lang w:val="en-US"/>
              </w:rPr>
              <w:t>2351,31</w:t>
            </w:r>
          </w:p>
        </w:tc>
        <w:tc>
          <w:tcPr>
            <w:tcW w:w="1073" w:type="dxa"/>
            <w:tcBorders>
              <w:top w:val="nil"/>
              <w:left w:val="nil"/>
              <w:bottom w:val="single" w:sz="4" w:space="0" w:color="auto"/>
              <w:right w:val="single" w:sz="4" w:space="0" w:color="auto"/>
            </w:tcBorders>
            <w:shd w:val="clear" w:color="000000" w:fill="DDEBF7"/>
            <w:noWrap/>
            <w:hideMark/>
          </w:tcPr>
          <w:p w14:paraId="188A2A20" w14:textId="77777777" w:rsidR="005F2B1D" w:rsidRPr="005F2B1D" w:rsidRDefault="005F2B1D" w:rsidP="00CE6A2F">
            <w:pPr>
              <w:jc w:val="right"/>
              <w:rPr>
                <w:sz w:val="16"/>
                <w:szCs w:val="16"/>
                <w:lang w:val="en-US"/>
              </w:rPr>
            </w:pPr>
            <w:r w:rsidRPr="005F2B1D">
              <w:rPr>
                <w:sz w:val="16"/>
                <w:szCs w:val="16"/>
                <w:lang w:val="en-US"/>
              </w:rPr>
              <w:t>3690,12</w:t>
            </w:r>
          </w:p>
        </w:tc>
        <w:tc>
          <w:tcPr>
            <w:tcW w:w="709" w:type="dxa"/>
            <w:tcBorders>
              <w:top w:val="nil"/>
              <w:left w:val="nil"/>
              <w:bottom w:val="single" w:sz="4" w:space="0" w:color="auto"/>
              <w:right w:val="single" w:sz="4" w:space="0" w:color="auto"/>
            </w:tcBorders>
            <w:shd w:val="clear" w:color="000000" w:fill="DDEBF7"/>
            <w:noWrap/>
            <w:hideMark/>
          </w:tcPr>
          <w:p w14:paraId="077EDD81"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904431B"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238F20DA"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44EC0DF5"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EE043C6" w14:textId="77777777" w:rsidR="005F2B1D" w:rsidRPr="005F2B1D" w:rsidRDefault="005F2B1D" w:rsidP="00CE6A2F">
            <w:pPr>
              <w:jc w:val="right"/>
              <w:rPr>
                <w:color w:val="000000"/>
                <w:sz w:val="16"/>
                <w:szCs w:val="16"/>
                <w:lang w:val="en-US"/>
              </w:rPr>
            </w:pPr>
            <w:r w:rsidRPr="005F2B1D">
              <w:rPr>
                <w:color w:val="000000"/>
                <w:sz w:val="16"/>
                <w:szCs w:val="16"/>
                <w:lang w:val="en-US"/>
              </w:rPr>
              <w:t>0,0028</w:t>
            </w:r>
          </w:p>
        </w:tc>
        <w:tc>
          <w:tcPr>
            <w:tcW w:w="568" w:type="dxa"/>
            <w:tcBorders>
              <w:top w:val="nil"/>
              <w:left w:val="nil"/>
              <w:bottom w:val="single" w:sz="4" w:space="0" w:color="auto"/>
              <w:right w:val="single" w:sz="4" w:space="0" w:color="auto"/>
            </w:tcBorders>
            <w:shd w:val="clear" w:color="000000" w:fill="DDEBF7"/>
            <w:noWrap/>
            <w:hideMark/>
          </w:tcPr>
          <w:p w14:paraId="6C94DF9D"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26537E5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C220C6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1425B2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E1F5D5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766B1A6" w14:textId="77777777" w:rsidR="005F2B1D" w:rsidRPr="005F2B1D" w:rsidRDefault="005F2B1D" w:rsidP="00CE6A2F">
            <w:pPr>
              <w:jc w:val="center"/>
              <w:rPr>
                <w:color w:val="000000"/>
                <w:sz w:val="16"/>
                <w:szCs w:val="16"/>
                <w:lang w:val="en-US"/>
              </w:rPr>
            </w:pPr>
            <w:r w:rsidRPr="005F2B1D">
              <w:rPr>
                <w:color w:val="000000"/>
                <w:sz w:val="16"/>
                <w:szCs w:val="16"/>
                <w:lang w:val="en-US"/>
              </w:rPr>
              <w:t>31</w:t>
            </w:r>
          </w:p>
        </w:tc>
        <w:tc>
          <w:tcPr>
            <w:tcW w:w="696" w:type="dxa"/>
            <w:tcBorders>
              <w:top w:val="nil"/>
              <w:left w:val="nil"/>
              <w:bottom w:val="single" w:sz="4" w:space="0" w:color="auto"/>
              <w:right w:val="single" w:sz="4" w:space="0" w:color="auto"/>
            </w:tcBorders>
            <w:shd w:val="clear" w:color="000000" w:fill="DDEBF7"/>
            <w:noWrap/>
            <w:hideMark/>
          </w:tcPr>
          <w:p w14:paraId="09B9E102" w14:textId="77777777" w:rsidR="005F2B1D" w:rsidRPr="005F2B1D" w:rsidRDefault="005F2B1D" w:rsidP="00CE6A2F">
            <w:pPr>
              <w:rPr>
                <w:color w:val="000000"/>
                <w:sz w:val="16"/>
                <w:szCs w:val="16"/>
                <w:lang w:val="en-US"/>
              </w:rPr>
            </w:pPr>
            <w:r w:rsidRPr="005F2B1D">
              <w:rPr>
                <w:color w:val="000000"/>
                <w:sz w:val="16"/>
                <w:szCs w:val="16"/>
                <w:lang w:val="en-US"/>
              </w:rPr>
              <w:t>1A2i</w:t>
            </w:r>
          </w:p>
        </w:tc>
        <w:tc>
          <w:tcPr>
            <w:tcW w:w="2295" w:type="dxa"/>
            <w:tcBorders>
              <w:top w:val="nil"/>
              <w:left w:val="nil"/>
              <w:bottom w:val="single" w:sz="4" w:space="0" w:color="auto"/>
              <w:right w:val="single" w:sz="4" w:space="0" w:color="auto"/>
            </w:tcBorders>
            <w:shd w:val="clear" w:color="000000" w:fill="DDEBF7"/>
            <w:noWrap/>
            <w:hideMark/>
          </w:tcPr>
          <w:p w14:paraId="3AF9C9F1" w14:textId="77777777" w:rsidR="005F2B1D" w:rsidRPr="005F2B1D" w:rsidRDefault="005F2B1D" w:rsidP="00CE6A2F">
            <w:pPr>
              <w:rPr>
                <w:sz w:val="16"/>
                <w:szCs w:val="16"/>
                <w:lang w:val="en-US"/>
              </w:rPr>
            </w:pPr>
            <w:r w:rsidRPr="005F2B1D">
              <w:rPr>
                <w:sz w:val="16"/>
                <w:szCs w:val="16"/>
                <w:lang w:val="en-US"/>
              </w:rPr>
              <w:t>Đốt nhiên liệu để khai khoáng và đá</w:t>
            </w:r>
          </w:p>
        </w:tc>
        <w:tc>
          <w:tcPr>
            <w:tcW w:w="606" w:type="dxa"/>
            <w:tcBorders>
              <w:top w:val="nil"/>
              <w:left w:val="nil"/>
              <w:bottom w:val="single" w:sz="4" w:space="0" w:color="auto"/>
              <w:right w:val="single" w:sz="4" w:space="0" w:color="auto"/>
            </w:tcBorders>
            <w:shd w:val="clear" w:color="000000" w:fill="DDEBF7"/>
            <w:noWrap/>
            <w:hideMark/>
          </w:tcPr>
          <w:p w14:paraId="1BC4EF94"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6D27D01D" w14:textId="77777777" w:rsidR="005F2B1D" w:rsidRPr="005F2B1D" w:rsidRDefault="005F2B1D" w:rsidP="00CE6A2F">
            <w:pPr>
              <w:jc w:val="right"/>
              <w:rPr>
                <w:sz w:val="16"/>
                <w:szCs w:val="16"/>
                <w:lang w:val="en-US"/>
              </w:rPr>
            </w:pPr>
            <w:r w:rsidRPr="005F2B1D">
              <w:rPr>
                <w:sz w:val="16"/>
                <w:szCs w:val="16"/>
                <w:lang w:val="en-US"/>
              </w:rPr>
              <w:t>5,27</w:t>
            </w:r>
          </w:p>
        </w:tc>
        <w:tc>
          <w:tcPr>
            <w:tcW w:w="1073" w:type="dxa"/>
            <w:tcBorders>
              <w:top w:val="nil"/>
              <w:left w:val="nil"/>
              <w:bottom w:val="single" w:sz="4" w:space="0" w:color="auto"/>
              <w:right w:val="single" w:sz="4" w:space="0" w:color="auto"/>
            </w:tcBorders>
            <w:shd w:val="clear" w:color="000000" w:fill="DDEBF7"/>
            <w:noWrap/>
            <w:hideMark/>
          </w:tcPr>
          <w:p w14:paraId="2B67D016" w14:textId="77777777" w:rsidR="005F2B1D" w:rsidRPr="005F2B1D" w:rsidRDefault="005F2B1D" w:rsidP="00CE6A2F">
            <w:pPr>
              <w:jc w:val="right"/>
              <w:rPr>
                <w:sz w:val="16"/>
                <w:szCs w:val="16"/>
                <w:lang w:val="en-US"/>
              </w:rPr>
            </w:pPr>
            <w:r w:rsidRPr="005F2B1D">
              <w:rPr>
                <w:sz w:val="16"/>
                <w:szCs w:val="16"/>
                <w:lang w:val="en-US"/>
              </w:rPr>
              <w:t>6,76</w:t>
            </w:r>
          </w:p>
        </w:tc>
        <w:tc>
          <w:tcPr>
            <w:tcW w:w="709" w:type="dxa"/>
            <w:tcBorders>
              <w:top w:val="nil"/>
              <w:left w:val="nil"/>
              <w:bottom w:val="single" w:sz="4" w:space="0" w:color="auto"/>
              <w:right w:val="single" w:sz="4" w:space="0" w:color="auto"/>
            </w:tcBorders>
            <w:shd w:val="clear" w:color="000000" w:fill="DDEBF7"/>
            <w:noWrap/>
            <w:hideMark/>
          </w:tcPr>
          <w:p w14:paraId="48A6B708"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EC87BFB"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2C49305D"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0ED1340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AC4EA8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F64E5B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CCCDC8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A34A1A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02A342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8228E0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44D7E2C" w14:textId="77777777" w:rsidR="005F2B1D" w:rsidRPr="005F2B1D" w:rsidRDefault="005F2B1D" w:rsidP="00CE6A2F">
            <w:pPr>
              <w:jc w:val="center"/>
              <w:rPr>
                <w:color w:val="000000"/>
                <w:sz w:val="16"/>
                <w:szCs w:val="16"/>
                <w:lang w:val="en-US"/>
              </w:rPr>
            </w:pPr>
            <w:r w:rsidRPr="005F2B1D">
              <w:rPr>
                <w:color w:val="000000"/>
                <w:sz w:val="16"/>
                <w:szCs w:val="16"/>
                <w:lang w:val="en-US"/>
              </w:rPr>
              <w:t>32</w:t>
            </w:r>
          </w:p>
        </w:tc>
        <w:tc>
          <w:tcPr>
            <w:tcW w:w="696" w:type="dxa"/>
            <w:tcBorders>
              <w:top w:val="nil"/>
              <w:left w:val="nil"/>
              <w:bottom w:val="single" w:sz="4" w:space="0" w:color="auto"/>
              <w:right w:val="single" w:sz="4" w:space="0" w:color="auto"/>
            </w:tcBorders>
            <w:shd w:val="clear" w:color="000000" w:fill="DDEBF7"/>
            <w:noWrap/>
            <w:hideMark/>
          </w:tcPr>
          <w:p w14:paraId="7BEE1940" w14:textId="77777777" w:rsidR="005F2B1D" w:rsidRPr="005F2B1D" w:rsidRDefault="005F2B1D" w:rsidP="00CE6A2F">
            <w:pPr>
              <w:rPr>
                <w:color w:val="000000"/>
                <w:sz w:val="16"/>
                <w:szCs w:val="16"/>
                <w:lang w:val="en-US"/>
              </w:rPr>
            </w:pPr>
            <w:r w:rsidRPr="005F2B1D">
              <w:rPr>
                <w:color w:val="000000"/>
                <w:sz w:val="16"/>
                <w:szCs w:val="16"/>
                <w:lang w:val="en-US"/>
              </w:rPr>
              <w:t>1A2i</w:t>
            </w:r>
          </w:p>
        </w:tc>
        <w:tc>
          <w:tcPr>
            <w:tcW w:w="2295" w:type="dxa"/>
            <w:tcBorders>
              <w:top w:val="nil"/>
              <w:left w:val="nil"/>
              <w:bottom w:val="single" w:sz="4" w:space="0" w:color="auto"/>
              <w:right w:val="single" w:sz="4" w:space="0" w:color="auto"/>
            </w:tcBorders>
            <w:shd w:val="clear" w:color="000000" w:fill="DDEBF7"/>
            <w:noWrap/>
            <w:hideMark/>
          </w:tcPr>
          <w:p w14:paraId="784BA016" w14:textId="77777777" w:rsidR="005F2B1D" w:rsidRPr="005F2B1D" w:rsidRDefault="005F2B1D" w:rsidP="00CE6A2F">
            <w:pPr>
              <w:rPr>
                <w:sz w:val="16"/>
                <w:szCs w:val="16"/>
                <w:lang w:val="en-US"/>
              </w:rPr>
            </w:pPr>
            <w:r w:rsidRPr="005F2B1D">
              <w:rPr>
                <w:sz w:val="16"/>
                <w:szCs w:val="16"/>
                <w:lang w:val="en-US"/>
              </w:rPr>
              <w:t>Đốt nhiên liệu để khai khoáng và đá</w:t>
            </w:r>
          </w:p>
        </w:tc>
        <w:tc>
          <w:tcPr>
            <w:tcW w:w="606" w:type="dxa"/>
            <w:tcBorders>
              <w:top w:val="nil"/>
              <w:left w:val="nil"/>
              <w:bottom w:val="single" w:sz="4" w:space="0" w:color="auto"/>
              <w:right w:val="single" w:sz="4" w:space="0" w:color="auto"/>
            </w:tcBorders>
            <w:shd w:val="clear" w:color="000000" w:fill="DDEBF7"/>
            <w:noWrap/>
            <w:hideMark/>
          </w:tcPr>
          <w:p w14:paraId="0849654E"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02C017D0" w14:textId="77777777" w:rsidR="005F2B1D" w:rsidRPr="005F2B1D" w:rsidRDefault="005F2B1D" w:rsidP="00CE6A2F">
            <w:pPr>
              <w:jc w:val="right"/>
              <w:rPr>
                <w:sz w:val="16"/>
                <w:szCs w:val="16"/>
                <w:lang w:val="en-US"/>
              </w:rPr>
            </w:pPr>
            <w:r w:rsidRPr="005F2B1D">
              <w:rPr>
                <w:sz w:val="16"/>
                <w:szCs w:val="16"/>
                <w:lang w:val="en-US"/>
              </w:rPr>
              <w:t>7,93</w:t>
            </w:r>
          </w:p>
        </w:tc>
        <w:tc>
          <w:tcPr>
            <w:tcW w:w="1073" w:type="dxa"/>
            <w:tcBorders>
              <w:top w:val="nil"/>
              <w:left w:val="nil"/>
              <w:bottom w:val="single" w:sz="4" w:space="0" w:color="auto"/>
              <w:right w:val="single" w:sz="4" w:space="0" w:color="auto"/>
            </w:tcBorders>
            <w:shd w:val="clear" w:color="000000" w:fill="DDEBF7"/>
            <w:noWrap/>
            <w:hideMark/>
          </w:tcPr>
          <w:p w14:paraId="1E5E3C10" w14:textId="77777777" w:rsidR="005F2B1D" w:rsidRPr="005F2B1D" w:rsidRDefault="005F2B1D" w:rsidP="00CE6A2F">
            <w:pPr>
              <w:jc w:val="right"/>
              <w:rPr>
                <w:sz w:val="16"/>
                <w:szCs w:val="16"/>
                <w:lang w:val="en-US"/>
              </w:rPr>
            </w:pPr>
            <w:r w:rsidRPr="005F2B1D">
              <w:rPr>
                <w:sz w:val="16"/>
                <w:szCs w:val="16"/>
                <w:lang w:val="en-US"/>
              </w:rPr>
              <w:t>10,77</w:t>
            </w:r>
          </w:p>
        </w:tc>
        <w:tc>
          <w:tcPr>
            <w:tcW w:w="709" w:type="dxa"/>
            <w:tcBorders>
              <w:top w:val="nil"/>
              <w:left w:val="nil"/>
              <w:bottom w:val="single" w:sz="4" w:space="0" w:color="auto"/>
              <w:right w:val="single" w:sz="4" w:space="0" w:color="auto"/>
            </w:tcBorders>
            <w:shd w:val="clear" w:color="000000" w:fill="DDEBF7"/>
            <w:noWrap/>
            <w:hideMark/>
          </w:tcPr>
          <w:p w14:paraId="2032FFD1"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F8CC2C6"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36191B91"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7C436A41"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15044F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F735DA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7DD7F6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76E60A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07F8BC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0334B4F"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0AFDE51" w14:textId="77777777" w:rsidR="005F2B1D" w:rsidRPr="005F2B1D" w:rsidRDefault="005F2B1D" w:rsidP="00CE6A2F">
            <w:pPr>
              <w:jc w:val="center"/>
              <w:rPr>
                <w:color w:val="000000"/>
                <w:sz w:val="16"/>
                <w:szCs w:val="16"/>
                <w:lang w:val="en-US"/>
              </w:rPr>
            </w:pPr>
            <w:r w:rsidRPr="005F2B1D">
              <w:rPr>
                <w:color w:val="000000"/>
                <w:sz w:val="16"/>
                <w:szCs w:val="16"/>
                <w:lang w:val="en-US"/>
              </w:rPr>
              <w:t>33</w:t>
            </w:r>
          </w:p>
        </w:tc>
        <w:tc>
          <w:tcPr>
            <w:tcW w:w="696" w:type="dxa"/>
            <w:tcBorders>
              <w:top w:val="nil"/>
              <w:left w:val="nil"/>
              <w:bottom w:val="single" w:sz="4" w:space="0" w:color="auto"/>
              <w:right w:val="single" w:sz="4" w:space="0" w:color="auto"/>
            </w:tcBorders>
            <w:shd w:val="clear" w:color="000000" w:fill="DDEBF7"/>
            <w:noWrap/>
            <w:hideMark/>
          </w:tcPr>
          <w:p w14:paraId="15F08FB6" w14:textId="77777777" w:rsidR="005F2B1D" w:rsidRPr="005F2B1D" w:rsidRDefault="005F2B1D" w:rsidP="00CE6A2F">
            <w:pPr>
              <w:rPr>
                <w:color w:val="000000"/>
                <w:sz w:val="16"/>
                <w:szCs w:val="16"/>
                <w:lang w:val="en-US"/>
              </w:rPr>
            </w:pPr>
            <w:r w:rsidRPr="005F2B1D">
              <w:rPr>
                <w:color w:val="000000"/>
                <w:sz w:val="16"/>
                <w:szCs w:val="16"/>
                <w:lang w:val="en-US"/>
              </w:rPr>
              <w:t xml:space="preserve">1A2j  </w:t>
            </w:r>
          </w:p>
        </w:tc>
        <w:tc>
          <w:tcPr>
            <w:tcW w:w="2295" w:type="dxa"/>
            <w:tcBorders>
              <w:top w:val="nil"/>
              <w:left w:val="nil"/>
              <w:bottom w:val="single" w:sz="4" w:space="0" w:color="auto"/>
              <w:right w:val="single" w:sz="4" w:space="0" w:color="auto"/>
            </w:tcBorders>
            <w:shd w:val="clear" w:color="000000" w:fill="DDEBF7"/>
            <w:noWrap/>
            <w:hideMark/>
          </w:tcPr>
          <w:p w14:paraId="48C5FB21" w14:textId="77777777" w:rsidR="005F2B1D" w:rsidRPr="005F2B1D" w:rsidRDefault="005F2B1D" w:rsidP="00CE6A2F">
            <w:pPr>
              <w:rPr>
                <w:sz w:val="16"/>
                <w:szCs w:val="16"/>
                <w:lang w:val="en-US"/>
              </w:rPr>
            </w:pPr>
            <w:r w:rsidRPr="005F2B1D">
              <w:rPr>
                <w:sz w:val="16"/>
                <w:szCs w:val="16"/>
                <w:lang w:val="en-US"/>
              </w:rPr>
              <w:t>Đốt nhiên liệu để sản xuất gỗ và các sản phẩm từ gỗ</w:t>
            </w:r>
          </w:p>
        </w:tc>
        <w:tc>
          <w:tcPr>
            <w:tcW w:w="606" w:type="dxa"/>
            <w:tcBorders>
              <w:top w:val="nil"/>
              <w:left w:val="nil"/>
              <w:bottom w:val="single" w:sz="4" w:space="0" w:color="auto"/>
              <w:right w:val="single" w:sz="4" w:space="0" w:color="auto"/>
            </w:tcBorders>
            <w:shd w:val="clear" w:color="000000" w:fill="DDEBF7"/>
            <w:noWrap/>
            <w:hideMark/>
          </w:tcPr>
          <w:p w14:paraId="6E3FFBCD"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27ABC702" w14:textId="77777777" w:rsidR="005F2B1D" w:rsidRPr="005F2B1D" w:rsidRDefault="005F2B1D" w:rsidP="00CE6A2F">
            <w:pPr>
              <w:jc w:val="right"/>
              <w:rPr>
                <w:sz w:val="16"/>
                <w:szCs w:val="16"/>
                <w:lang w:val="en-US"/>
              </w:rPr>
            </w:pPr>
            <w:r w:rsidRPr="005F2B1D">
              <w:rPr>
                <w:sz w:val="16"/>
                <w:szCs w:val="16"/>
                <w:lang w:val="en-US"/>
              </w:rPr>
              <w:t>71,39</w:t>
            </w:r>
          </w:p>
        </w:tc>
        <w:tc>
          <w:tcPr>
            <w:tcW w:w="1073" w:type="dxa"/>
            <w:tcBorders>
              <w:top w:val="nil"/>
              <w:left w:val="nil"/>
              <w:bottom w:val="single" w:sz="4" w:space="0" w:color="auto"/>
              <w:right w:val="single" w:sz="4" w:space="0" w:color="auto"/>
            </w:tcBorders>
            <w:shd w:val="clear" w:color="000000" w:fill="DDEBF7"/>
            <w:noWrap/>
            <w:hideMark/>
          </w:tcPr>
          <w:p w14:paraId="03FE61FC" w14:textId="77777777" w:rsidR="005F2B1D" w:rsidRPr="005F2B1D" w:rsidRDefault="005F2B1D" w:rsidP="00CE6A2F">
            <w:pPr>
              <w:jc w:val="right"/>
              <w:rPr>
                <w:sz w:val="16"/>
                <w:szCs w:val="16"/>
                <w:lang w:val="en-US"/>
              </w:rPr>
            </w:pPr>
            <w:r w:rsidRPr="005F2B1D">
              <w:rPr>
                <w:sz w:val="16"/>
                <w:szCs w:val="16"/>
                <w:lang w:val="en-US"/>
              </w:rPr>
              <w:t xml:space="preserve">              198,88 </w:t>
            </w:r>
          </w:p>
        </w:tc>
        <w:tc>
          <w:tcPr>
            <w:tcW w:w="709" w:type="dxa"/>
            <w:tcBorders>
              <w:top w:val="nil"/>
              <w:left w:val="nil"/>
              <w:bottom w:val="single" w:sz="4" w:space="0" w:color="auto"/>
              <w:right w:val="single" w:sz="4" w:space="0" w:color="auto"/>
            </w:tcBorders>
            <w:shd w:val="clear" w:color="000000" w:fill="DDEBF7"/>
            <w:noWrap/>
            <w:hideMark/>
          </w:tcPr>
          <w:p w14:paraId="5101B43F"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96CBB77"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6B609141"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72B16053"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9C937C8" w14:textId="77777777" w:rsidR="005F2B1D" w:rsidRPr="005F2B1D" w:rsidRDefault="005F2B1D" w:rsidP="00CE6A2F">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DDEBF7"/>
            <w:noWrap/>
            <w:hideMark/>
          </w:tcPr>
          <w:p w14:paraId="576DAF3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5E8070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1638CC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31BE52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A7764B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ADCE174" w14:textId="77777777" w:rsidR="005F2B1D" w:rsidRPr="005F2B1D" w:rsidRDefault="005F2B1D" w:rsidP="00CE6A2F">
            <w:pPr>
              <w:jc w:val="center"/>
              <w:rPr>
                <w:color w:val="000000"/>
                <w:sz w:val="16"/>
                <w:szCs w:val="16"/>
                <w:lang w:val="en-US"/>
              </w:rPr>
            </w:pPr>
            <w:r w:rsidRPr="005F2B1D">
              <w:rPr>
                <w:color w:val="000000"/>
                <w:sz w:val="16"/>
                <w:szCs w:val="16"/>
                <w:lang w:val="en-US"/>
              </w:rPr>
              <w:t>34</w:t>
            </w:r>
          </w:p>
        </w:tc>
        <w:tc>
          <w:tcPr>
            <w:tcW w:w="696" w:type="dxa"/>
            <w:tcBorders>
              <w:top w:val="nil"/>
              <w:left w:val="nil"/>
              <w:bottom w:val="single" w:sz="4" w:space="0" w:color="auto"/>
              <w:right w:val="single" w:sz="4" w:space="0" w:color="auto"/>
            </w:tcBorders>
            <w:shd w:val="clear" w:color="000000" w:fill="DDEBF7"/>
            <w:noWrap/>
            <w:hideMark/>
          </w:tcPr>
          <w:p w14:paraId="26C1EB1F" w14:textId="77777777" w:rsidR="005F2B1D" w:rsidRPr="005F2B1D" w:rsidRDefault="005F2B1D" w:rsidP="00CE6A2F">
            <w:pPr>
              <w:rPr>
                <w:color w:val="000000"/>
                <w:sz w:val="16"/>
                <w:szCs w:val="16"/>
                <w:lang w:val="en-US"/>
              </w:rPr>
            </w:pPr>
            <w:r w:rsidRPr="005F2B1D">
              <w:rPr>
                <w:color w:val="000000"/>
                <w:sz w:val="16"/>
                <w:szCs w:val="16"/>
                <w:lang w:val="en-US"/>
              </w:rPr>
              <w:t xml:space="preserve">1A2j  </w:t>
            </w:r>
          </w:p>
        </w:tc>
        <w:tc>
          <w:tcPr>
            <w:tcW w:w="2295" w:type="dxa"/>
            <w:tcBorders>
              <w:top w:val="nil"/>
              <w:left w:val="nil"/>
              <w:bottom w:val="single" w:sz="4" w:space="0" w:color="auto"/>
              <w:right w:val="single" w:sz="4" w:space="0" w:color="auto"/>
            </w:tcBorders>
            <w:shd w:val="clear" w:color="000000" w:fill="DDEBF7"/>
            <w:noWrap/>
            <w:hideMark/>
          </w:tcPr>
          <w:p w14:paraId="7865BEC7" w14:textId="77777777" w:rsidR="005F2B1D" w:rsidRPr="005F2B1D" w:rsidRDefault="005F2B1D" w:rsidP="00CE6A2F">
            <w:pPr>
              <w:rPr>
                <w:sz w:val="16"/>
                <w:szCs w:val="16"/>
                <w:lang w:val="en-US"/>
              </w:rPr>
            </w:pPr>
            <w:r w:rsidRPr="005F2B1D">
              <w:rPr>
                <w:sz w:val="16"/>
                <w:szCs w:val="16"/>
                <w:lang w:val="en-US"/>
              </w:rPr>
              <w:t>Đốt nhiên liệu để sản xuất gỗ và các sản phẩm từ gỗ</w:t>
            </w:r>
          </w:p>
        </w:tc>
        <w:tc>
          <w:tcPr>
            <w:tcW w:w="606" w:type="dxa"/>
            <w:tcBorders>
              <w:top w:val="nil"/>
              <w:left w:val="nil"/>
              <w:bottom w:val="single" w:sz="4" w:space="0" w:color="auto"/>
              <w:right w:val="single" w:sz="4" w:space="0" w:color="auto"/>
            </w:tcBorders>
            <w:shd w:val="clear" w:color="000000" w:fill="DDEBF7"/>
            <w:noWrap/>
            <w:hideMark/>
          </w:tcPr>
          <w:p w14:paraId="7254D32C"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3B363AFE" w14:textId="77777777" w:rsidR="005F2B1D" w:rsidRPr="005F2B1D" w:rsidRDefault="005F2B1D" w:rsidP="00CE6A2F">
            <w:pPr>
              <w:jc w:val="right"/>
              <w:rPr>
                <w:sz w:val="16"/>
                <w:szCs w:val="16"/>
                <w:lang w:val="en-US"/>
              </w:rPr>
            </w:pPr>
            <w:r w:rsidRPr="005F2B1D">
              <w:rPr>
                <w:sz w:val="16"/>
                <w:szCs w:val="16"/>
                <w:lang w:val="en-US"/>
              </w:rPr>
              <w:t>19,60</w:t>
            </w:r>
          </w:p>
        </w:tc>
        <w:tc>
          <w:tcPr>
            <w:tcW w:w="1073" w:type="dxa"/>
            <w:tcBorders>
              <w:top w:val="nil"/>
              <w:left w:val="nil"/>
              <w:bottom w:val="single" w:sz="4" w:space="0" w:color="auto"/>
              <w:right w:val="single" w:sz="4" w:space="0" w:color="auto"/>
            </w:tcBorders>
            <w:shd w:val="clear" w:color="000000" w:fill="DDEBF7"/>
            <w:noWrap/>
            <w:hideMark/>
          </w:tcPr>
          <w:p w14:paraId="2A81ED6E" w14:textId="77777777" w:rsidR="005F2B1D" w:rsidRPr="005F2B1D" w:rsidRDefault="005F2B1D" w:rsidP="00CE6A2F">
            <w:pPr>
              <w:jc w:val="right"/>
              <w:rPr>
                <w:sz w:val="16"/>
                <w:szCs w:val="16"/>
                <w:lang w:val="en-US"/>
              </w:rPr>
            </w:pPr>
            <w:r w:rsidRPr="005F2B1D">
              <w:rPr>
                <w:sz w:val="16"/>
                <w:szCs w:val="16"/>
                <w:lang w:val="en-US"/>
              </w:rPr>
              <w:t xml:space="preserve">                29,37 </w:t>
            </w:r>
          </w:p>
        </w:tc>
        <w:tc>
          <w:tcPr>
            <w:tcW w:w="709" w:type="dxa"/>
            <w:tcBorders>
              <w:top w:val="nil"/>
              <w:left w:val="nil"/>
              <w:bottom w:val="single" w:sz="4" w:space="0" w:color="auto"/>
              <w:right w:val="single" w:sz="4" w:space="0" w:color="auto"/>
            </w:tcBorders>
            <w:shd w:val="clear" w:color="000000" w:fill="DDEBF7"/>
            <w:noWrap/>
            <w:hideMark/>
          </w:tcPr>
          <w:p w14:paraId="557E4F8E"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9BED612"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5927686C"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57DDE90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7426E3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A8A18C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EE669E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87ABA2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744838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9BB3020"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1602FE0" w14:textId="77777777" w:rsidR="005F2B1D" w:rsidRPr="005F2B1D" w:rsidRDefault="005F2B1D" w:rsidP="00CE6A2F">
            <w:pPr>
              <w:jc w:val="center"/>
              <w:rPr>
                <w:color w:val="000000"/>
                <w:sz w:val="16"/>
                <w:szCs w:val="16"/>
                <w:lang w:val="en-US"/>
              </w:rPr>
            </w:pPr>
            <w:r w:rsidRPr="005F2B1D">
              <w:rPr>
                <w:color w:val="000000"/>
                <w:sz w:val="16"/>
                <w:szCs w:val="16"/>
                <w:lang w:val="en-US"/>
              </w:rPr>
              <w:t>35</w:t>
            </w:r>
          </w:p>
        </w:tc>
        <w:tc>
          <w:tcPr>
            <w:tcW w:w="696" w:type="dxa"/>
            <w:tcBorders>
              <w:top w:val="nil"/>
              <w:left w:val="nil"/>
              <w:bottom w:val="single" w:sz="4" w:space="0" w:color="auto"/>
              <w:right w:val="single" w:sz="4" w:space="0" w:color="auto"/>
            </w:tcBorders>
            <w:shd w:val="clear" w:color="000000" w:fill="DDEBF7"/>
            <w:noWrap/>
            <w:hideMark/>
          </w:tcPr>
          <w:p w14:paraId="12198B54" w14:textId="77777777" w:rsidR="005F2B1D" w:rsidRPr="005F2B1D" w:rsidRDefault="005F2B1D" w:rsidP="00CE6A2F">
            <w:pPr>
              <w:rPr>
                <w:color w:val="000000"/>
                <w:sz w:val="16"/>
                <w:szCs w:val="16"/>
                <w:lang w:val="en-US"/>
              </w:rPr>
            </w:pPr>
            <w:r w:rsidRPr="005F2B1D">
              <w:rPr>
                <w:color w:val="000000"/>
                <w:sz w:val="16"/>
                <w:szCs w:val="16"/>
                <w:lang w:val="en-US"/>
              </w:rPr>
              <w:t xml:space="preserve">1A2j  </w:t>
            </w:r>
          </w:p>
        </w:tc>
        <w:tc>
          <w:tcPr>
            <w:tcW w:w="2295" w:type="dxa"/>
            <w:tcBorders>
              <w:top w:val="nil"/>
              <w:left w:val="nil"/>
              <w:bottom w:val="single" w:sz="4" w:space="0" w:color="auto"/>
              <w:right w:val="single" w:sz="4" w:space="0" w:color="auto"/>
            </w:tcBorders>
            <w:shd w:val="clear" w:color="000000" w:fill="DDEBF7"/>
            <w:noWrap/>
            <w:hideMark/>
          </w:tcPr>
          <w:p w14:paraId="7902DF2B" w14:textId="77777777" w:rsidR="005F2B1D" w:rsidRPr="005F2B1D" w:rsidRDefault="005F2B1D" w:rsidP="00CE6A2F">
            <w:pPr>
              <w:rPr>
                <w:sz w:val="16"/>
                <w:szCs w:val="16"/>
                <w:lang w:val="en-US"/>
              </w:rPr>
            </w:pPr>
            <w:r w:rsidRPr="005F2B1D">
              <w:rPr>
                <w:sz w:val="16"/>
                <w:szCs w:val="16"/>
                <w:lang w:val="en-US"/>
              </w:rPr>
              <w:t>Đốt nhiên liệu để sản xuất gỗ và các sản phẩm từ gỗ</w:t>
            </w:r>
          </w:p>
        </w:tc>
        <w:tc>
          <w:tcPr>
            <w:tcW w:w="606" w:type="dxa"/>
            <w:tcBorders>
              <w:top w:val="nil"/>
              <w:left w:val="nil"/>
              <w:bottom w:val="single" w:sz="4" w:space="0" w:color="auto"/>
              <w:right w:val="single" w:sz="4" w:space="0" w:color="auto"/>
            </w:tcBorders>
            <w:shd w:val="clear" w:color="000000" w:fill="DDEBF7"/>
            <w:noWrap/>
            <w:hideMark/>
          </w:tcPr>
          <w:p w14:paraId="7E3863A9"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54545217" w14:textId="77777777" w:rsidR="005F2B1D" w:rsidRPr="005F2B1D" w:rsidRDefault="005F2B1D" w:rsidP="00CE6A2F">
            <w:pPr>
              <w:jc w:val="right"/>
              <w:rPr>
                <w:sz w:val="16"/>
                <w:szCs w:val="16"/>
                <w:lang w:val="en-US"/>
              </w:rPr>
            </w:pPr>
            <w:r w:rsidRPr="005F2B1D">
              <w:rPr>
                <w:sz w:val="16"/>
                <w:szCs w:val="16"/>
                <w:lang w:val="en-US"/>
              </w:rPr>
              <w:t>24,78</w:t>
            </w:r>
          </w:p>
        </w:tc>
        <w:tc>
          <w:tcPr>
            <w:tcW w:w="1073" w:type="dxa"/>
            <w:tcBorders>
              <w:top w:val="nil"/>
              <w:left w:val="nil"/>
              <w:bottom w:val="single" w:sz="4" w:space="0" w:color="auto"/>
              <w:right w:val="single" w:sz="4" w:space="0" w:color="auto"/>
            </w:tcBorders>
            <w:shd w:val="clear" w:color="000000" w:fill="DDEBF7"/>
            <w:noWrap/>
            <w:hideMark/>
          </w:tcPr>
          <w:p w14:paraId="41DE1465" w14:textId="77777777" w:rsidR="005F2B1D" w:rsidRPr="005F2B1D" w:rsidRDefault="005F2B1D" w:rsidP="00CE6A2F">
            <w:pPr>
              <w:jc w:val="right"/>
              <w:rPr>
                <w:sz w:val="16"/>
                <w:szCs w:val="16"/>
                <w:lang w:val="en-US"/>
              </w:rPr>
            </w:pPr>
            <w:r w:rsidRPr="005F2B1D">
              <w:rPr>
                <w:sz w:val="16"/>
                <w:szCs w:val="16"/>
                <w:lang w:val="en-US"/>
              </w:rPr>
              <w:t xml:space="preserve">                37,19 </w:t>
            </w:r>
          </w:p>
        </w:tc>
        <w:tc>
          <w:tcPr>
            <w:tcW w:w="709" w:type="dxa"/>
            <w:tcBorders>
              <w:top w:val="nil"/>
              <w:left w:val="nil"/>
              <w:bottom w:val="single" w:sz="4" w:space="0" w:color="auto"/>
              <w:right w:val="single" w:sz="4" w:space="0" w:color="auto"/>
            </w:tcBorders>
            <w:shd w:val="clear" w:color="000000" w:fill="DDEBF7"/>
            <w:noWrap/>
            <w:hideMark/>
          </w:tcPr>
          <w:p w14:paraId="7FC150F0"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64AF6C2"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74E935C8"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31C13A8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CEF5D6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5E01F9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22A0EB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283A1A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EDC6FD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5D0784E"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D31FBC3" w14:textId="77777777" w:rsidR="005F2B1D" w:rsidRPr="005F2B1D" w:rsidRDefault="005F2B1D" w:rsidP="00CE6A2F">
            <w:pPr>
              <w:jc w:val="center"/>
              <w:rPr>
                <w:color w:val="000000"/>
                <w:sz w:val="16"/>
                <w:szCs w:val="16"/>
                <w:lang w:val="en-US"/>
              </w:rPr>
            </w:pPr>
            <w:r w:rsidRPr="005F2B1D">
              <w:rPr>
                <w:color w:val="000000"/>
                <w:sz w:val="16"/>
                <w:szCs w:val="16"/>
                <w:lang w:val="en-US"/>
              </w:rPr>
              <w:t>36</w:t>
            </w:r>
          </w:p>
        </w:tc>
        <w:tc>
          <w:tcPr>
            <w:tcW w:w="696" w:type="dxa"/>
            <w:tcBorders>
              <w:top w:val="nil"/>
              <w:left w:val="nil"/>
              <w:bottom w:val="single" w:sz="4" w:space="0" w:color="auto"/>
              <w:right w:val="single" w:sz="4" w:space="0" w:color="auto"/>
            </w:tcBorders>
            <w:shd w:val="clear" w:color="000000" w:fill="DDEBF7"/>
            <w:noWrap/>
            <w:hideMark/>
          </w:tcPr>
          <w:p w14:paraId="61945442" w14:textId="77777777" w:rsidR="005F2B1D" w:rsidRPr="005F2B1D" w:rsidRDefault="005F2B1D" w:rsidP="00CE6A2F">
            <w:pPr>
              <w:rPr>
                <w:color w:val="000000"/>
                <w:sz w:val="16"/>
                <w:szCs w:val="16"/>
                <w:lang w:val="en-US"/>
              </w:rPr>
            </w:pPr>
            <w:r w:rsidRPr="005F2B1D">
              <w:rPr>
                <w:color w:val="000000"/>
                <w:sz w:val="16"/>
                <w:szCs w:val="16"/>
                <w:lang w:val="en-US"/>
              </w:rPr>
              <w:t xml:space="preserve">1A2k  </w:t>
            </w:r>
          </w:p>
        </w:tc>
        <w:tc>
          <w:tcPr>
            <w:tcW w:w="2295" w:type="dxa"/>
            <w:tcBorders>
              <w:top w:val="nil"/>
              <w:left w:val="nil"/>
              <w:bottom w:val="single" w:sz="4" w:space="0" w:color="auto"/>
              <w:right w:val="single" w:sz="4" w:space="0" w:color="auto"/>
            </w:tcBorders>
            <w:shd w:val="clear" w:color="000000" w:fill="DDEBF7"/>
            <w:noWrap/>
            <w:hideMark/>
          </w:tcPr>
          <w:p w14:paraId="127161D0" w14:textId="77777777" w:rsidR="005F2B1D" w:rsidRPr="005F2B1D" w:rsidRDefault="005F2B1D" w:rsidP="00CE6A2F">
            <w:pPr>
              <w:rPr>
                <w:sz w:val="16"/>
                <w:szCs w:val="16"/>
                <w:lang w:val="en-US"/>
              </w:rPr>
            </w:pPr>
            <w:r w:rsidRPr="005F2B1D">
              <w:rPr>
                <w:sz w:val="16"/>
                <w:szCs w:val="16"/>
                <w:lang w:val="en-US"/>
              </w:rPr>
              <w:t>Đốt nhiên liệu trong xây dựng</w:t>
            </w:r>
          </w:p>
        </w:tc>
        <w:tc>
          <w:tcPr>
            <w:tcW w:w="606" w:type="dxa"/>
            <w:tcBorders>
              <w:top w:val="nil"/>
              <w:left w:val="nil"/>
              <w:bottom w:val="single" w:sz="4" w:space="0" w:color="auto"/>
              <w:right w:val="single" w:sz="4" w:space="0" w:color="auto"/>
            </w:tcBorders>
            <w:shd w:val="clear" w:color="000000" w:fill="DDEBF7"/>
            <w:noWrap/>
            <w:hideMark/>
          </w:tcPr>
          <w:p w14:paraId="22C22961"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DBA264A" w14:textId="77777777" w:rsidR="005F2B1D" w:rsidRPr="005F2B1D" w:rsidRDefault="005F2B1D" w:rsidP="00CE6A2F">
            <w:pPr>
              <w:jc w:val="right"/>
              <w:rPr>
                <w:sz w:val="16"/>
                <w:szCs w:val="16"/>
                <w:lang w:val="en-US"/>
              </w:rPr>
            </w:pPr>
            <w:r w:rsidRPr="005F2B1D">
              <w:rPr>
                <w:sz w:val="16"/>
                <w:szCs w:val="16"/>
                <w:lang w:val="en-US"/>
              </w:rPr>
              <w:t>1406,50</w:t>
            </w:r>
          </w:p>
        </w:tc>
        <w:tc>
          <w:tcPr>
            <w:tcW w:w="1073" w:type="dxa"/>
            <w:tcBorders>
              <w:top w:val="nil"/>
              <w:left w:val="nil"/>
              <w:bottom w:val="single" w:sz="4" w:space="0" w:color="auto"/>
              <w:right w:val="single" w:sz="4" w:space="0" w:color="auto"/>
            </w:tcBorders>
            <w:shd w:val="clear" w:color="000000" w:fill="DDEBF7"/>
            <w:noWrap/>
            <w:hideMark/>
          </w:tcPr>
          <w:p w14:paraId="395B9344" w14:textId="77777777" w:rsidR="005F2B1D" w:rsidRPr="005F2B1D" w:rsidRDefault="005F2B1D" w:rsidP="00CE6A2F">
            <w:pPr>
              <w:jc w:val="right"/>
              <w:rPr>
                <w:sz w:val="16"/>
                <w:szCs w:val="16"/>
                <w:lang w:val="en-US"/>
              </w:rPr>
            </w:pPr>
            <w:r w:rsidRPr="005F2B1D">
              <w:rPr>
                <w:sz w:val="16"/>
                <w:szCs w:val="16"/>
                <w:lang w:val="en-US"/>
              </w:rPr>
              <w:t xml:space="preserve">              910,45 </w:t>
            </w:r>
          </w:p>
        </w:tc>
        <w:tc>
          <w:tcPr>
            <w:tcW w:w="709" w:type="dxa"/>
            <w:tcBorders>
              <w:top w:val="nil"/>
              <w:left w:val="nil"/>
              <w:bottom w:val="single" w:sz="4" w:space="0" w:color="auto"/>
              <w:right w:val="single" w:sz="4" w:space="0" w:color="auto"/>
            </w:tcBorders>
            <w:shd w:val="clear" w:color="000000" w:fill="DDEBF7"/>
            <w:noWrap/>
            <w:hideMark/>
          </w:tcPr>
          <w:p w14:paraId="092D5BE4"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C2AF88B"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078DC79D"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652F80B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A69CC89" w14:textId="77777777" w:rsidR="005F2B1D" w:rsidRPr="005F2B1D" w:rsidRDefault="005F2B1D" w:rsidP="00CE6A2F">
            <w:pPr>
              <w:jc w:val="right"/>
              <w:rPr>
                <w:color w:val="000000"/>
                <w:sz w:val="16"/>
                <w:szCs w:val="16"/>
                <w:lang w:val="en-US"/>
              </w:rPr>
            </w:pPr>
            <w:r w:rsidRPr="005F2B1D">
              <w:rPr>
                <w:color w:val="000000"/>
                <w:sz w:val="16"/>
                <w:szCs w:val="16"/>
                <w:lang w:val="en-US"/>
              </w:rPr>
              <w:t>-0,0018</w:t>
            </w:r>
          </w:p>
        </w:tc>
        <w:tc>
          <w:tcPr>
            <w:tcW w:w="568" w:type="dxa"/>
            <w:tcBorders>
              <w:top w:val="nil"/>
              <w:left w:val="nil"/>
              <w:bottom w:val="single" w:sz="4" w:space="0" w:color="auto"/>
              <w:right w:val="single" w:sz="4" w:space="0" w:color="auto"/>
            </w:tcBorders>
            <w:shd w:val="clear" w:color="000000" w:fill="DDEBF7"/>
            <w:noWrap/>
            <w:hideMark/>
          </w:tcPr>
          <w:p w14:paraId="77D89EB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C4E222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C822C0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8E0094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946B1C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9A412D0" w14:textId="77777777" w:rsidR="005F2B1D" w:rsidRPr="005F2B1D" w:rsidRDefault="005F2B1D" w:rsidP="00CE6A2F">
            <w:pPr>
              <w:jc w:val="center"/>
              <w:rPr>
                <w:color w:val="000000"/>
                <w:sz w:val="16"/>
                <w:szCs w:val="16"/>
                <w:lang w:val="en-US"/>
              </w:rPr>
            </w:pPr>
            <w:r w:rsidRPr="005F2B1D">
              <w:rPr>
                <w:color w:val="000000"/>
                <w:sz w:val="16"/>
                <w:szCs w:val="16"/>
                <w:lang w:val="en-US"/>
              </w:rPr>
              <w:t>37</w:t>
            </w:r>
          </w:p>
        </w:tc>
        <w:tc>
          <w:tcPr>
            <w:tcW w:w="696" w:type="dxa"/>
            <w:tcBorders>
              <w:top w:val="nil"/>
              <w:left w:val="nil"/>
              <w:bottom w:val="single" w:sz="4" w:space="0" w:color="auto"/>
              <w:right w:val="single" w:sz="4" w:space="0" w:color="auto"/>
            </w:tcBorders>
            <w:shd w:val="clear" w:color="000000" w:fill="DDEBF7"/>
            <w:noWrap/>
            <w:hideMark/>
          </w:tcPr>
          <w:p w14:paraId="3672A488" w14:textId="77777777" w:rsidR="005F2B1D" w:rsidRPr="005F2B1D" w:rsidRDefault="005F2B1D" w:rsidP="00CE6A2F">
            <w:pPr>
              <w:rPr>
                <w:color w:val="000000"/>
                <w:sz w:val="16"/>
                <w:szCs w:val="16"/>
                <w:lang w:val="en-US"/>
              </w:rPr>
            </w:pPr>
            <w:r w:rsidRPr="005F2B1D">
              <w:rPr>
                <w:color w:val="000000"/>
                <w:sz w:val="16"/>
                <w:szCs w:val="16"/>
                <w:lang w:val="en-US"/>
              </w:rPr>
              <w:t xml:space="preserve">1A2k  </w:t>
            </w:r>
          </w:p>
        </w:tc>
        <w:tc>
          <w:tcPr>
            <w:tcW w:w="2295" w:type="dxa"/>
            <w:tcBorders>
              <w:top w:val="nil"/>
              <w:left w:val="nil"/>
              <w:bottom w:val="single" w:sz="4" w:space="0" w:color="auto"/>
              <w:right w:val="single" w:sz="4" w:space="0" w:color="auto"/>
            </w:tcBorders>
            <w:shd w:val="clear" w:color="000000" w:fill="DDEBF7"/>
            <w:noWrap/>
            <w:hideMark/>
          </w:tcPr>
          <w:p w14:paraId="671ECF9E" w14:textId="77777777" w:rsidR="005F2B1D" w:rsidRPr="005F2B1D" w:rsidRDefault="005F2B1D" w:rsidP="00CE6A2F">
            <w:pPr>
              <w:rPr>
                <w:sz w:val="16"/>
                <w:szCs w:val="16"/>
                <w:lang w:val="en-US"/>
              </w:rPr>
            </w:pPr>
            <w:r w:rsidRPr="005F2B1D">
              <w:rPr>
                <w:sz w:val="16"/>
                <w:szCs w:val="16"/>
                <w:lang w:val="en-US"/>
              </w:rPr>
              <w:t>Đốt nhiên liệu trong xây dựng</w:t>
            </w:r>
          </w:p>
        </w:tc>
        <w:tc>
          <w:tcPr>
            <w:tcW w:w="606" w:type="dxa"/>
            <w:tcBorders>
              <w:top w:val="nil"/>
              <w:left w:val="nil"/>
              <w:bottom w:val="single" w:sz="4" w:space="0" w:color="auto"/>
              <w:right w:val="single" w:sz="4" w:space="0" w:color="auto"/>
            </w:tcBorders>
            <w:shd w:val="clear" w:color="000000" w:fill="DDEBF7"/>
            <w:noWrap/>
            <w:hideMark/>
          </w:tcPr>
          <w:p w14:paraId="240FD4EA"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0E67D9CC" w14:textId="77777777" w:rsidR="005F2B1D" w:rsidRPr="005F2B1D" w:rsidRDefault="005F2B1D" w:rsidP="00CE6A2F">
            <w:pPr>
              <w:jc w:val="right"/>
              <w:rPr>
                <w:sz w:val="16"/>
                <w:szCs w:val="16"/>
                <w:lang w:val="en-US"/>
              </w:rPr>
            </w:pPr>
            <w:r w:rsidRPr="005F2B1D">
              <w:rPr>
                <w:sz w:val="16"/>
                <w:szCs w:val="16"/>
                <w:lang w:val="en-US"/>
              </w:rPr>
              <w:t>1,78</w:t>
            </w:r>
          </w:p>
        </w:tc>
        <w:tc>
          <w:tcPr>
            <w:tcW w:w="1073" w:type="dxa"/>
            <w:tcBorders>
              <w:top w:val="nil"/>
              <w:left w:val="nil"/>
              <w:bottom w:val="single" w:sz="4" w:space="0" w:color="auto"/>
              <w:right w:val="single" w:sz="4" w:space="0" w:color="auto"/>
            </w:tcBorders>
            <w:shd w:val="clear" w:color="000000" w:fill="DDEBF7"/>
            <w:noWrap/>
            <w:hideMark/>
          </w:tcPr>
          <w:p w14:paraId="411B10D8" w14:textId="77777777" w:rsidR="005F2B1D" w:rsidRPr="005F2B1D" w:rsidRDefault="005F2B1D" w:rsidP="00CE6A2F">
            <w:pPr>
              <w:jc w:val="right"/>
              <w:rPr>
                <w:sz w:val="16"/>
                <w:szCs w:val="16"/>
                <w:lang w:val="en-US"/>
              </w:rPr>
            </w:pPr>
            <w:r w:rsidRPr="005F2B1D">
              <w:rPr>
                <w:sz w:val="16"/>
                <w:szCs w:val="16"/>
                <w:lang w:val="en-US"/>
              </w:rPr>
              <w:t xml:space="preserve">                  1,11 </w:t>
            </w:r>
          </w:p>
        </w:tc>
        <w:tc>
          <w:tcPr>
            <w:tcW w:w="709" w:type="dxa"/>
            <w:tcBorders>
              <w:top w:val="nil"/>
              <w:left w:val="nil"/>
              <w:bottom w:val="single" w:sz="4" w:space="0" w:color="auto"/>
              <w:right w:val="single" w:sz="4" w:space="0" w:color="auto"/>
            </w:tcBorders>
            <w:shd w:val="clear" w:color="000000" w:fill="DDEBF7"/>
            <w:noWrap/>
            <w:hideMark/>
          </w:tcPr>
          <w:p w14:paraId="46620EFA"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3AE564DD"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0D5B362C"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7F39FF3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EFFC008"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476ECD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167D5C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7813AE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3BDF40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9C14069"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81E7927" w14:textId="77777777" w:rsidR="005F2B1D" w:rsidRPr="005F2B1D" w:rsidRDefault="005F2B1D" w:rsidP="00CE6A2F">
            <w:pPr>
              <w:jc w:val="center"/>
              <w:rPr>
                <w:color w:val="000000"/>
                <w:sz w:val="16"/>
                <w:szCs w:val="16"/>
                <w:lang w:val="en-US"/>
              </w:rPr>
            </w:pPr>
            <w:r w:rsidRPr="005F2B1D">
              <w:rPr>
                <w:color w:val="000000"/>
                <w:sz w:val="16"/>
                <w:szCs w:val="16"/>
                <w:lang w:val="en-US"/>
              </w:rPr>
              <w:t>38</w:t>
            </w:r>
          </w:p>
        </w:tc>
        <w:tc>
          <w:tcPr>
            <w:tcW w:w="696" w:type="dxa"/>
            <w:tcBorders>
              <w:top w:val="nil"/>
              <w:left w:val="nil"/>
              <w:bottom w:val="single" w:sz="4" w:space="0" w:color="auto"/>
              <w:right w:val="single" w:sz="4" w:space="0" w:color="auto"/>
            </w:tcBorders>
            <w:shd w:val="clear" w:color="000000" w:fill="DDEBF7"/>
            <w:noWrap/>
            <w:hideMark/>
          </w:tcPr>
          <w:p w14:paraId="241ABBEA" w14:textId="77777777" w:rsidR="005F2B1D" w:rsidRPr="005F2B1D" w:rsidRDefault="005F2B1D" w:rsidP="00CE6A2F">
            <w:pPr>
              <w:rPr>
                <w:color w:val="000000"/>
                <w:sz w:val="16"/>
                <w:szCs w:val="16"/>
                <w:lang w:val="en-US"/>
              </w:rPr>
            </w:pPr>
            <w:r w:rsidRPr="005F2B1D">
              <w:rPr>
                <w:color w:val="000000"/>
                <w:sz w:val="16"/>
                <w:szCs w:val="16"/>
                <w:lang w:val="en-US"/>
              </w:rPr>
              <w:t xml:space="preserve">1A2k  </w:t>
            </w:r>
          </w:p>
        </w:tc>
        <w:tc>
          <w:tcPr>
            <w:tcW w:w="2295" w:type="dxa"/>
            <w:tcBorders>
              <w:top w:val="nil"/>
              <w:left w:val="nil"/>
              <w:bottom w:val="single" w:sz="4" w:space="0" w:color="auto"/>
              <w:right w:val="single" w:sz="4" w:space="0" w:color="auto"/>
            </w:tcBorders>
            <w:shd w:val="clear" w:color="000000" w:fill="DDEBF7"/>
            <w:noWrap/>
            <w:hideMark/>
          </w:tcPr>
          <w:p w14:paraId="30A7C551" w14:textId="77777777" w:rsidR="005F2B1D" w:rsidRPr="005F2B1D" w:rsidRDefault="005F2B1D" w:rsidP="00CE6A2F">
            <w:pPr>
              <w:rPr>
                <w:sz w:val="16"/>
                <w:szCs w:val="16"/>
                <w:lang w:val="en-US"/>
              </w:rPr>
            </w:pPr>
            <w:r w:rsidRPr="005F2B1D">
              <w:rPr>
                <w:sz w:val="16"/>
                <w:szCs w:val="16"/>
                <w:lang w:val="en-US"/>
              </w:rPr>
              <w:t>Đốt nhiên liệu trong xây dựng</w:t>
            </w:r>
          </w:p>
        </w:tc>
        <w:tc>
          <w:tcPr>
            <w:tcW w:w="606" w:type="dxa"/>
            <w:tcBorders>
              <w:top w:val="nil"/>
              <w:left w:val="nil"/>
              <w:bottom w:val="single" w:sz="4" w:space="0" w:color="auto"/>
              <w:right w:val="single" w:sz="4" w:space="0" w:color="auto"/>
            </w:tcBorders>
            <w:shd w:val="clear" w:color="000000" w:fill="DDEBF7"/>
            <w:noWrap/>
            <w:hideMark/>
          </w:tcPr>
          <w:p w14:paraId="2F498EF1"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33FD7736" w14:textId="77777777" w:rsidR="005F2B1D" w:rsidRPr="005F2B1D" w:rsidRDefault="005F2B1D" w:rsidP="00CE6A2F">
            <w:pPr>
              <w:jc w:val="right"/>
              <w:rPr>
                <w:sz w:val="16"/>
                <w:szCs w:val="16"/>
                <w:lang w:val="en-US"/>
              </w:rPr>
            </w:pPr>
            <w:r w:rsidRPr="005F2B1D">
              <w:rPr>
                <w:sz w:val="16"/>
                <w:szCs w:val="16"/>
                <w:lang w:val="en-US"/>
              </w:rPr>
              <w:t>3,21</w:t>
            </w:r>
          </w:p>
        </w:tc>
        <w:tc>
          <w:tcPr>
            <w:tcW w:w="1073" w:type="dxa"/>
            <w:tcBorders>
              <w:top w:val="nil"/>
              <w:left w:val="nil"/>
              <w:bottom w:val="single" w:sz="4" w:space="0" w:color="auto"/>
              <w:right w:val="single" w:sz="4" w:space="0" w:color="auto"/>
            </w:tcBorders>
            <w:shd w:val="clear" w:color="000000" w:fill="DDEBF7"/>
            <w:noWrap/>
            <w:hideMark/>
          </w:tcPr>
          <w:p w14:paraId="1DD32D48" w14:textId="77777777" w:rsidR="005F2B1D" w:rsidRPr="005F2B1D" w:rsidRDefault="005F2B1D" w:rsidP="00CE6A2F">
            <w:pPr>
              <w:jc w:val="right"/>
              <w:rPr>
                <w:sz w:val="16"/>
                <w:szCs w:val="16"/>
                <w:lang w:val="en-US"/>
              </w:rPr>
            </w:pPr>
            <w:r w:rsidRPr="005F2B1D">
              <w:rPr>
                <w:sz w:val="16"/>
                <w:szCs w:val="16"/>
                <w:lang w:val="en-US"/>
              </w:rPr>
              <w:t xml:space="preserve">                  2,02 </w:t>
            </w:r>
          </w:p>
        </w:tc>
        <w:tc>
          <w:tcPr>
            <w:tcW w:w="709" w:type="dxa"/>
            <w:tcBorders>
              <w:top w:val="nil"/>
              <w:left w:val="nil"/>
              <w:bottom w:val="single" w:sz="4" w:space="0" w:color="auto"/>
              <w:right w:val="single" w:sz="4" w:space="0" w:color="auto"/>
            </w:tcBorders>
            <w:shd w:val="clear" w:color="000000" w:fill="DDEBF7"/>
            <w:noWrap/>
            <w:hideMark/>
          </w:tcPr>
          <w:p w14:paraId="497CF4C1"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59C66288"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2ABEF41E"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7AA7EE46"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76CE94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83EB17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82A3C0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74DBBA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C259B3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614B0B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5D0E07A" w14:textId="77777777" w:rsidR="005F2B1D" w:rsidRPr="005F2B1D" w:rsidRDefault="005F2B1D" w:rsidP="00CE6A2F">
            <w:pPr>
              <w:jc w:val="center"/>
              <w:rPr>
                <w:color w:val="000000"/>
                <w:sz w:val="16"/>
                <w:szCs w:val="16"/>
                <w:lang w:val="en-US"/>
              </w:rPr>
            </w:pPr>
            <w:r w:rsidRPr="005F2B1D">
              <w:rPr>
                <w:color w:val="000000"/>
                <w:sz w:val="16"/>
                <w:szCs w:val="16"/>
                <w:lang w:val="en-US"/>
              </w:rPr>
              <w:t>39</w:t>
            </w:r>
          </w:p>
        </w:tc>
        <w:tc>
          <w:tcPr>
            <w:tcW w:w="696" w:type="dxa"/>
            <w:tcBorders>
              <w:top w:val="nil"/>
              <w:left w:val="nil"/>
              <w:bottom w:val="single" w:sz="4" w:space="0" w:color="auto"/>
              <w:right w:val="single" w:sz="4" w:space="0" w:color="auto"/>
            </w:tcBorders>
            <w:shd w:val="clear" w:color="000000" w:fill="DDEBF7"/>
            <w:noWrap/>
            <w:hideMark/>
          </w:tcPr>
          <w:p w14:paraId="0940641E" w14:textId="77777777" w:rsidR="005F2B1D" w:rsidRPr="005F2B1D" w:rsidRDefault="005F2B1D" w:rsidP="00CE6A2F">
            <w:pPr>
              <w:rPr>
                <w:color w:val="000000"/>
                <w:sz w:val="16"/>
                <w:szCs w:val="16"/>
                <w:lang w:val="en-US"/>
              </w:rPr>
            </w:pPr>
            <w:r w:rsidRPr="005F2B1D">
              <w:rPr>
                <w:color w:val="000000"/>
                <w:sz w:val="16"/>
                <w:szCs w:val="16"/>
                <w:lang w:val="en-US"/>
              </w:rPr>
              <w:t>1A2l</w:t>
            </w:r>
          </w:p>
        </w:tc>
        <w:tc>
          <w:tcPr>
            <w:tcW w:w="2295" w:type="dxa"/>
            <w:tcBorders>
              <w:top w:val="nil"/>
              <w:left w:val="nil"/>
              <w:bottom w:val="single" w:sz="4" w:space="0" w:color="auto"/>
              <w:right w:val="single" w:sz="4" w:space="0" w:color="auto"/>
            </w:tcBorders>
            <w:shd w:val="clear" w:color="000000" w:fill="DDEBF7"/>
            <w:noWrap/>
            <w:hideMark/>
          </w:tcPr>
          <w:p w14:paraId="064D846E" w14:textId="77777777" w:rsidR="005F2B1D" w:rsidRPr="005F2B1D" w:rsidRDefault="005F2B1D" w:rsidP="00CE6A2F">
            <w:pPr>
              <w:rPr>
                <w:sz w:val="16"/>
                <w:szCs w:val="16"/>
                <w:lang w:val="en-US"/>
              </w:rPr>
            </w:pPr>
            <w:r w:rsidRPr="005F2B1D">
              <w:rPr>
                <w:sz w:val="16"/>
                <w:szCs w:val="16"/>
                <w:lang w:val="en-US"/>
              </w:rPr>
              <w:t xml:space="preserve">Đốt nhiên liệu trong công nghiệp dệt may và đồ da </w:t>
            </w:r>
          </w:p>
        </w:tc>
        <w:tc>
          <w:tcPr>
            <w:tcW w:w="606" w:type="dxa"/>
            <w:tcBorders>
              <w:top w:val="nil"/>
              <w:left w:val="nil"/>
              <w:bottom w:val="single" w:sz="4" w:space="0" w:color="auto"/>
              <w:right w:val="single" w:sz="4" w:space="0" w:color="auto"/>
            </w:tcBorders>
            <w:shd w:val="clear" w:color="000000" w:fill="DDEBF7"/>
            <w:noWrap/>
            <w:hideMark/>
          </w:tcPr>
          <w:p w14:paraId="66DE25E8"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3612D17" w14:textId="77777777" w:rsidR="005F2B1D" w:rsidRPr="005F2B1D" w:rsidRDefault="005F2B1D" w:rsidP="00CE6A2F">
            <w:pPr>
              <w:jc w:val="right"/>
              <w:rPr>
                <w:sz w:val="16"/>
                <w:szCs w:val="16"/>
                <w:lang w:val="en-US"/>
              </w:rPr>
            </w:pPr>
            <w:r w:rsidRPr="005F2B1D">
              <w:rPr>
                <w:sz w:val="16"/>
                <w:szCs w:val="16"/>
                <w:lang w:val="en-US"/>
              </w:rPr>
              <w:t>5489,59</w:t>
            </w:r>
          </w:p>
        </w:tc>
        <w:tc>
          <w:tcPr>
            <w:tcW w:w="1073" w:type="dxa"/>
            <w:tcBorders>
              <w:top w:val="nil"/>
              <w:left w:val="nil"/>
              <w:bottom w:val="single" w:sz="4" w:space="0" w:color="auto"/>
              <w:right w:val="single" w:sz="4" w:space="0" w:color="auto"/>
            </w:tcBorders>
            <w:shd w:val="clear" w:color="000000" w:fill="DDEBF7"/>
            <w:noWrap/>
            <w:hideMark/>
          </w:tcPr>
          <w:p w14:paraId="720BB633" w14:textId="77777777" w:rsidR="005F2B1D" w:rsidRPr="005F2B1D" w:rsidRDefault="005F2B1D" w:rsidP="00CE6A2F">
            <w:pPr>
              <w:jc w:val="right"/>
              <w:rPr>
                <w:sz w:val="16"/>
                <w:szCs w:val="16"/>
                <w:lang w:val="en-US"/>
              </w:rPr>
            </w:pPr>
            <w:r w:rsidRPr="005F2B1D">
              <w:rPr>
                <w:sz w:val="16"/>
                <w:szCs w:val="16"/>
                <w:lang w:val="en-US"/>
              </w:rPr>
              <w:t xml:space="preserve">           5.875,12 </w:t>
            </w:r>
          </w:p>
        </w:tc>
        <w:tc>
          <w:tcPr>
            <w:tcW w:w="709" w:type="dxa"/>
            <w:tcBorders>
              <w:top w:val="nil"/>
              <w:left w:val="nil"/>
              <w:bottom w:val="single" w:sz="4" w:space="0" w:color="auto"/>
              <w:right w:val="single" w:sz="4" w:space="0" w:color="auto"/>
            </w:tcBorders>
            <w:shd w:val="clear" w:color="000000" w:fill="DDEBF7"/>
            <w:noWrap/>
            <w:hideMark/>
          </w:tcPr>
          <w:p w14:paraId="4659C3A1"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7CB2D020"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72E75741"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300B4DB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CB1AED0" w14:textId="77777777" w:rsidR="005F2B1D" w:rsidRPr="005F2B1D" w:rsidRDefault="005F2B1D" w:rsidP="00CE6A2F">
            <w:pPr>
              <w:jc w:val="right"/>
              <w:rPr>
                <w:color w:val="000000"/>
                <w:sz w:val="16"/>
                <w:szCs w:val="16"/>
                <w:lang w:val="en-US"/>
              </w:rPr>
            </w:pPr>
            <w:r w:rsidRPr="005F2B1D">
              <w:rPr>
                <w:color w:val="000000"/>
                <w:sz w:val="16"/>
                <w:szCs w:val="16"/>
                <w:lang w:val="en-US"/>
              </w:rPr>
              <w:t>-0,0008</w:t>
            </w:r>
          </w:p>
        </w:tc>
        <w:tc>
          <w:tcPr>
            <w:tcW w:w="568" w:type="dxa"/>
            <w:tcBorders>
              <w:top w:val="nil"/>
              <w:left w:val="nil"/>
              <w:bottom w:val="single" w:sz="4" w:space="0" w:color="auto"/>
              <w:right w:val="single" w:sz="4" w:space="0" w:color="auto"/>
            </w:tcBorders>
            <w:shd w:val="clear" w:color="000000" w:fill="DDEBF7"/>
            <w:noWrap/>
            <w:hideMark/>
          </w:tcPr>
          <w:p w14:paraId="078C3E07"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DEBF7"/>
            <w:noWrap/>
            <w:hideMark/>
          </w:tcPr>
          <w:p w14:paraId="2A344B9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343B5E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7A6D3B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BB41AC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2CBBD16" w14:textId="77777777" w:rsidR="005F2B1D" w:rsidRPr="005F2B1D" w:rsidRDefault="005F2B1D" w:rsidP="00CE6A2F">
            <w:pPr>
              <w:jc w:val="center"/>
              <w:rPr>
                <w:color w:val="000000"/>
                <w:sz w:val="16"/>
                <w:szCs w:val="16"/>
                <w:lang w:val="en-US"/>
              </w:rPr>
            </w:pPr>
            <w:r w:rsidRPr="005F2B1D">
              <w:rPr>
                <w:color w:val="000000"/>
                <w:sz w:val="16"/>
                <w:szCs w:val="16"/>
                <w:lang w:val="en-US"/>
              </w:rPr>
              <w:t>40</w:t>
            </w:r>
          </w:p>
        </w:tc>
        <w:tc>
          <w:tcPr>
            <w:tcW w:w="696" w:type="dxa"/>
            <w:tcBorders>
              <w:top w:val="nil"/>
              <w:left w:val="nil"/>
              <w:bottom w:val="single" w:sz="4" w:space="0" w:color="auto"/>
              <w:right w:val="single" w:sz="4" w:space="0" w:color="auto"/>
            </w:tcBorders>
            <w:shd w:val="clear" w:color="000000" w:fill="DDEBF7"/>
            <w:noWrap/>
            <w:hideMark/>
          </w:tcPr>
          <w:p w14:paraId="1D21CAB6" w14:textId="77777777" w:rsidR="005F2B1D" w:rsidRPr="005F2B1D" w:rsidRDefault="005F2B1D" w:rsidP="00CE6A2F">
            <w:pPr>
              <w:rPr>
                <w:color w:val="000000"/>
                <w:sz w:val="16"/>
                <w:szCs w:val="16"/>
                <w:lang w:val="en-US"/>
              </w:rPr>
            </w:pPr>
            <w:r w:rsidRPr="005F2B1D">
              <w:rPr>
                <w:color w:val="000000"/>
                <w:sz w:val="16"/>
                <w:szCs w:val="16"/>
                <w:lang w:val="en-US"/>
              </w:rPr>
              <w:t>1A2l</w:t>
            </w:r>
          </w:p>
        </w:tc>
        <w:tc>
          <w:tcPr>
            <w:tcW w:w="2295" w:type="dxa"/>
            <w:tcBorders>
              <w:top w:val="nil"/>
              <w:left w:val="nil"/>
              <w:bottom w:val="single" w:sz="4" w:space="0" w:color="auto"/>
              <w:right w:val="single" w:sz="4" w:space="0" w:color="auto"/>
            </w:tcBorders>
            <w:shd w:val="clear" w:color="000000" w:fill="DDEBF7"/>
            <w:noWrap/>
            <w:hideMark/>
          </w:tcPr>
          <w:p w14:paraId="346A7A2A" w14:textId="77777777" w:rsidR="005F2B1D" w:rsidRPr="005F2B1D" w:rsidRDefault="005F2B1D" w:rsidP="00CE6A2F">
            <w:pPr>
              <w:rPr>
                <w:sz w:val="16"/>
                <w:szCs w:val="16"/>
                <w:lang w:val="en-US"/>
              </w:rPr>
            </w:pPr>
            <w:r w:rsidRPr="005F2B1D">
              <w:rPr>
                <w:sz w:val="16"/>
                <w:szCs w:val="16"/>
                <w:lang w:val="en-US"/>
              </w:rPr>
              <w:t xml:space="preserve">Đốt nhiên liệu trong công nghiệp dệt may và đồ da </w:t>
            </w:r>
          </w:p>
        </w:tc>
        <w:tc>
          <w:tcPr>
            <w:tcW w:w="606" w:type="dxa"/>
            <w:tcBorders>
              <w:top w:val="nil"/>
              <w:left w:val="nil"/>
              <w:bottom w:val="single" w:sz="4" w:space="0" w:color="auto"/>
              <w:right w:val="single" w:sz="4" w:space="0" w:color="auto"/>
            </w:tcBorders>
            <w:shd w:val="clear" w:color="000000" w:fill="DDEBF7"/>
            <w:noWrap/>
            <w:hideMark/>
          </w:tcPr>
          <w:p w14:paraId="73DD731F"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1196729C" w14:textId="77777777" w:rsidR="005F2B1D" w:rsidRPr="005F2B1D" w:rsidRDefault="005F2B1D" w:rsidP="00CE6A2F">
            <w:pPr>
              <w:jc w:val="right"/>
              <w:rPr>
                <w:sz w:val="16"/>
                <w:szCs w:val="16"/>
                <w:lang w:val="en-US"/>
              </w:rPr>
            </w:pPr>
            <w:r w:rsidRPr="005F2B1D">
              <w:rPr>
                <w:sz w:val="16"/>
                <w:szCs w:val="16"/>
                <w:lang w:val="en-US"/>
              </w:rPr>
              <w:t>43,23</w:t>
            </w:r>
          </w:p>
        </w:tc>
        <w:tc>
          <w:tcPr>
            <w:tcW w:w="1073" w:type="dxa"/>
            <w:tcBorders>
              <w:top w:val="nil"/>
              <w:left w:val="nil"/>
              <w:bottom w:val="single" w:sz="4" w:space="0" w:color="auto"/>
              <w:right w:val="single" w:sz="4" w:space="0" w:color="auto"/>
            </w:tcBorders>
            <w:shd w:val="clear" w:color="000000" w:fill="DDEBF7"/>
            <w:noWrap/>
            <w:hideMark/>
          </w:tcPr>
          <w:p w14:paraId="53B7985F" w14:textId="77777777" w:rsidR="005F2B1D" w:rsidRPr="005F2B1D" w:rsidRDefault="005F2B1D" w:rsidP="00CE6A2F">
            <w:pPr>
              <w:jc w:val="right"/>
              <w:rPr>
                <w:sz w:val="16"/>
                <w:szCs w:val="16"/>
                <w:lang w:val="en-US"/>
              </w:rPr>
            </w:pPr>
            <w:r w:rsidRPr="005F2B1D">
              <w:rPr>
                <w:sz w:val="16"/>
                <w:szCs w:val="16"/>
                <w:lang w:val="en-US"/>
              </w:rPr>
              <w:t xml:space="preserve">                53,31 </w:t>
            </w:r>
          </w:p>
        </w:tc>
        <w:tc>
          <w:tcPr>
            <w:tcW w:w="709" w:type="dxa"/>
            <w:tcBorders>
              <w:top w:val="nil"/>
              <w:left w:val="nil"/>
              <w:bottom w:val="single" w:sz="4" w:space="0" w:color="auto"/>
              <w:right w:val="single" w:sz="4" w:space="0" w:color="auto"/>
            </w:tcBorders>
            <w:shd w:val="clear" w:color="000000" w:fill="DDEBF7"/>
            <w:noWrap/>
            <w:hideMark/>
          </w:tcPr>
          <w:p w14:paraId="455D5C36"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29A76C72"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16F80950"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448A08D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E831F6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759F00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059ABB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B1C376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487758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F7D9DCF"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7740542" w14:textId="77777777" w:rsidR="005F2B1D" w:rsidRPr="005F2B1D" w:rsidRDefault="005F2B1D" w:rsidP="00CE6A2F">
            <w:pPr>
              <w:jc w:val="center"/>
              <w:rPr>
                <w:color w:val="000000"/>
                <w:sz w:val="16"/>
                <w:szCs w:val="16"/>
                <w:lang w:val="en-US"/>
              </w:rPr>
            </w:pPr>
            <w:r w:rsidRPr="005F2B1D">
              <w:rPr>
                <w:color w:val="000000"/>
                <w:sz w:val="16"/>
                <w:szCs w:val="16"/>
                <w:lang w:val="en-US"/>
              </w:rPr>
              <w:t>41</w:t>
            </w:r>
          </w:p>
        </w:tc>
        <w:tc>
          <w:tcPr>
            <w:tcW w:w="696" w:type="dxa"/>
            <w:tcBorders>
              <w:top w:val="nil"/>
              <w:left w:val="nil"/>
              <w:bottom w:val="single" w:sz="4" w:space="0" w:color="auto"/>
              <w:right w:val="single" w:sz="4" w:space="0" w:color="auto"/>
            </w:tcBorders>
            <w:shd w:val="clear" w:color="000000" w:fill="DDEBF7"/>
            <w:noWrap/>
            <w:hideMark/>
          </w:tcPr>
          <w:p w14:paraId="58FA7AF5" w14:textId="77777777" w:rsidR="005F2B1D" w:rsidRPr="005F2B1D" w:rsidRDefault="005F2B1D" w:rsidP="00CE6A2F">
            <w:pPr>
              <w:rPr>
                <w:color w:val="000000"/>
                <w:sz w:val="16"/>
                <w:szCs w:val="16"/>
                <w:lang w:val="en-US"/>
              </w:rPr>
            </w:pPr>
            <w:r w:rsidRPr="005F2B1D">
              <w:rPr>
                <w:color w:val="000000"/>
                <w:sz w:val="16"/>
                <w:szCs w:val="16"/>
                <w:lang w:val="en-US"/>
              </w:rPr>
              <w:t>1A2l</w:t>
            </w:r>
          </w:p>
        </w:tc>
        <w:tc>
          <w:tcPr>
            <w:tcW w:w="2295" w:type="dxa"/>
            <w:tcBorders>
              <w:top w:val="nil"/>
              <w:left w:val="nil"/>
              <w:bottom w:val="single" w:sz="4" w:space="0" w:color="auto"/>
              <w:right w:val="single" w:sz="4" w:space="0" w:color="auto"/>
            </w:tcBorders>
            <w:shd w:val="clear" w:color="000000" w:fill="DDEBF7"/>
            <w:noWrap/>
            <w:hideMark/>
          </w:tcPr>
          <w:p w14:paraId="1C4BFBDF" w14:textId="77777777" w:rsidR="005F2B1D" w:rsidRPr="005F2B1D" w:rsidRDefault="005F2B1D" w:rsidP="00CE6A2F">
            <w:pPr>
              <w:rPr>
                <w:sz w:val="16"/>
                <w:szCs w:val="16"/>
                <w:lang w:val="en-US"/>
              </w:rPr>
            </w:pPr>
            <w:r w:rsidRPr="005F2B1D">
              <w:rPr>
                <w:sz w:val="16"/>
                <w:szCs w:val="16"/>
                <w:lang w:val="en-US"/>
              </w:rPr>
              <w:t xml:space="preserve">Đốt nhiên liệu trong công nghiệp dệt may và đồ da </w:t>
            </w:r>
          </w:p>
        </w:tc>
        <w:tc>
          <w:tcPr>
            <w:tcW w:w="606" w:type="dxa"/>
            <w:tcBorders>
              <w:top w:val="nil"/>
              <w:left w:val="nil"/>
              <w:bottom w:val="single" w:sz="4" w:space="0" w:color="auto"/>
              <w:right w:val="single" w:sz="4" w:space="0" w:color="auto"/>
            </w:tcBorders>
            <w:shd w:val="clear" w:color="000000" w:fill="DDEBF7"/>
            <w:noWrap/>
            <w:hideMark/>
          </w:tcPr>
          <w:p w14:paraId="2A0A5EF3"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6AE947F2" w14:textId="77777777" w:rsidR="005F2B1D" w:rsidRPr="005F2B1D" w:rsidRDefault="005F2B1D" w:rsidP="00CE6A2F">
            <w:pPr>
              <w:jc w:val="right"/>
              <w:rPr>
                <w:sz w:val="16"/>
                <w:szCs w:val="16"/>
                <w:lang w:val="en-US"/>
              </w:rPr>
            </w:pPr>
            <w:r w:rsidRPr="005F2B1D">
              <w:rPr>
                <w:sz w:val="16"/>
                <w:szCs w:val="16"/>
                <w:lang w:val="en-US"/>
              </w:rPr>
              <w:t>57,01</w:t>
            </w:r>
          </w:p>
        </w:tc>
        <w:tc>
          <w:tcPr>
            <w:tcW w:w="1073" w:type="dxa"/>
            <w:tcBorders>
              <w:top w:val="nil"/>
              <w:left w:val="nil"/>
              <w:bottom w:val="single" w:sz="4" w:space="0" w:color="auto"/>
              <w:right w:val="single" w:sz="4" w:space="0" w:color="auto"/>
            </w:tcBorders>
            <w:shd w:val="clear" w:color="000000" w:fill="DDEBF7"/>
            <w:noWrap/>
            <w:hideMark/>
          </w:tcPr>
          <w:p w14:paraId="127A0D8C" w14:textId="77777777" w:rsidR="005F2B1D" w:rsidRPr="005F2B1D" w:rsidRDefault="005F2B1D" w:rsidP="00CE6A2F">
            <w:pPr>
              <w:jc w:val="right"/>
              <w:rPr>
                <w:sz w:val="16"/>
                <w:szCs w:val="16"/>
                <w:lang w:val="en-US"/>
              </w:rPr>
            </w:pPr>
            <w:r w:rsidRPr="005F2B1D">
              <w:rPr>
                <w:sz w:val="16"/>
                <w:szCs w:val="16"/>
                <w:lang w:val="en-US"/>
              </w:rPr>
              <w:t xml:space="preserve">                69,95 </w:t>
            </w:r>
          </w:p>
        </w:tc>
        <w:tc>
          <w:tcPr>
            <w:tcW w:w="709" w:type="dxa"/>
            <w:tcBorders>
              <w:top w:val="nil"/>
              <w:left w:val="nil"/>
              <w:bottom w:val="single" w:sz="4" w:space="0" w:color="auto"/>
              <w:right w:val="single" w:sz="4" w:space="0" w:color="auto"/>
            </w:tcBorders>
            <w:shd w:val="clear" w:color="000000" w:fill="DDEBF7"/>
            <w:noWrap/>
            <w:hideMark/>
          </w:tcPr>
          <w:p w14:paraId="6F66666F"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674A177"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036336DD"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103C6D9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945014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74E452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0BFAC8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44A9C3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D570C4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5335E16"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11BEEA1" w14:textId="77777777" w:rsidR="005F2B1D" w:rsidRPr="005F2B1D" w:rsidRDefault="005F2B1D" w:rsidP="00CE6A2F">
            <w:pPr>
              <w:jc w:val="center"/>
              <w:rPr>
                <w:color w:val="000000"/>
                <w:sz w:val="16"/>
                <w:szCs w:val="16"/>
                <w:lang w:val="en-US"/>
              </w:rPr>
            </w:pPr>
            <w:r w:rsidRPr="005F2B1D">
              <w:rPr>
                <w:color w:val="000000"/>
                <w:sz w:val="16"/>
                <w:szCs w:val="16"/>
                <w:lang w:val="en-US"/>
              </w:rPr>
              <w:t>42</w:t>
            </w:r>
          </w:p>
        </w:tc>
        <w:tc>
          <w:tcPr>
            <w:tcW w:w="696" w:type="dxa"/>
            <w:tcBorders>
              <w:top w:val="nil"/>
              <w:left w:val="nil"/>
              <w:bottom w:val="single" w:sz="4" w:space="0" w:color="auto"/>
              <w:right w:val="single" w:sz="4" w:space="0" w:color="auto"/>
            </w:tcBorders>
            <w:shd w:val="clear" w:color="000000" w:fill="DDEBF7"/>
            <w:noWrap/>
            <w:hideMark/>
          </w:tcPr>
          <w:p w14:paraId="579E8DEC" w14:textId="77777777" w:rsidR="005F2B1D" w:rsidRPr="005F2B1D" w:rsidRDefault="005F2B1D" w:rsidP="00CE6A2F">
            <w:pPr>
              <w:rPr>
                <w:color w:val="000000"/>
                <w:sz w:val="16"/>
                <w:szCs w:val="16"/>
                <w:lang w:val="en-US"/>
              </w:rPr>
            </w:pPr>
            <w:r w:rsidRPr="005F2B1D">
              <w:rPr>
                <w:color w:val="000000"/>
                <w:sz w:val="16"/>
                <w:szCs w:val="16"/>
                <w:lang w:val="en-US"/>
              </w:rPr>
              <w:t>1A2m</w:t>
            </w:r>
          </w:p>
        </w:tc>
        <w:tc>
          <w:tcPr>
            <w:tcW w:w="2295" w:type="dxa"/>
            <w:tcBorders>
              <w:top w:val="nil"/>
              <w:left w:val="nil"/>
              <w:bottom w:val="single" w:sz="4" w:space="0" w:color="auto"/>
              <w:right w:val="single" w:sz="4" w:space="0" w:color="auto"/>
            </w:tcBorders>
            <w:shd w:val="clear" w:color="000000" w:fill="DDEBF7"/>
            <w:noWrap/>
            <w:hideMark/>
          </w:tcPr>
          <w:p w14:paraId="78B78540" w14:textId="77777777" w:rsidR="005F2B1D" w:rsidRPr="005F2B1D" w:rsidRDefault="005F2B1D" w:rsidP="00CE6A2F">
            <w:pPr>
              <w:rPr>
                <w:sz w:val="16"/>
                <w:szCs w:val="16"/>
                <w:lang w:val="en-US"/>
              </w:rPr>
            </w:pPr>
            <w:r w:rsidRPr="005F2B1D">
              <w:rPr>
                <w:sz w:val="16"/>
                <w:szCs w:val="16"/>
                <w:lang w:val="en-US"/>
              </w:rPr>
              <w:t>Đốt nhiên liệu trong công nghiệp chưa phân loại</w:t>
            </w:r>
          </w:p>
        </w:tc>
        <w:tc>
          <w:tcPr>
            <w:tcW w:w="606" w:type="dxa"/>
            <w:tcBorders>
              <w:top w:val="nil"/>
              <w:left w:val="nil"/>
              <w:bottom w:val="single" w:sz="4" w:space="0" w:color="auto"/>
              <w:right w:val="single" w:sz="4" w:space="0" w:color="auto"/>
            </w:tcBorders>
            <w:shd w:val="clear" w:color="000000" w:fill="DDEBF7"/>
            <w:noWrap/>
            <w:hideMark/>
          </w:tcPr>
          <w:p w14:paraId="337FE562"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4C8FA144" w14:textId="77777777" w:rsidR="005F2B1D" w:rsidRPr="005F2B1D" w:rsidRDefault="005F2B1D" w:rsidP="00CE6A2F">
            <w:pPr>
              <w:jc w:val="right"/>
              <w:rPr>
                <w:sz w:val="16"/>
                <w:szCs w:val="16"/>
                <w:lang w:val="en-US"/>
              </w:rPr>
            </w:pPr>
            <w:r w:rsidRPr="005F2B1D">
              <w:rPr>
                <w:sz w:val="16"/>
                <w:szCs w:val="16"/>
                <w:lang w:val="en-US"/>
              </w:rPr>
              <w:t>3440,15</w:t>
            </w:r>
          </w:p>
        </w:tc>
        <w:tc>
          <w:tcPr>
            <w:tcW w:w="1073" w:type="dxa"/>
            <w:tcBorders>
              <w:top w:val="nil"/>
              <w:left w:val="nil"/>
              <w:bottom w:val="single" w:sz="4" w:space="0" w:color="auto"/>
              <w:right w:val="single" w:sz="4" w:space="0" w:color="auto"/>
            </w:tcBorders>
            <w:shd w:val="clear" w:color="000000" w:fill="DDEBF7"/>
            <w:noWrap/>
            <w:hideMark/>
          </w:tcPr>
          <w:p w14:paraId="3D2A7E2D" w14:textId="77777777" w:rsidR="005F2B1D" w:rsidRPr="005F2B1D" w:rsidRDefault="005F2B1D" w:rsidP="00CE6A2F">
            <w:pPr>
              <w:jc w:val="right"/>
              <w:rPr>
                <w:sz w:val="16"/>
                <w:szCs w:val="16"/>
                <w:lang w:val="en-US"/>
              </w:rPr>
            </w:pPr>
            <w:r w:rsidRPr="005F2B1D">
              <w:rPr>
                <w:sz w:val="16"/>
                <w:szCs w:val="16"/>
                <w:lang w:val="en-US"/>
              </w:rPr>
              <w:t xml:space="preserve">           3.425,07 </w:t>
            </w:r>
          </w:p>
        </w:tc>
        <w:tc>
          <w:tcPr>
            <w:tcW w:w="709" w:type="dxa"/>
            <w:tcBorders>
              <w:top w:val="nil"/>
              <w:left w:val="nil"/>
              <w:bottom w:val="single" w:sz="4" w:space="0" w:color="auto"/>
              <w:right w:val="single" w:sz="4" w:space="0" w:color="auto"/>
            </w:tcBorders>
            <w:shd w:val="clear" w:color="000000" w:fill="DDEBF7"/>
            <w:noWrap/>
            <w:hideMark/>
          </w:tcPr>
          <w:p w14:paraId="22376156"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19DE3AE"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61344FF8" w14:textId="77777777" w:rsidR="005F2B1D" w:rsidRPr="005F2B1D" w:rsidRDefault="005F2B1D" w:rsidP="00CE6A2F">
            <w:pPr>
              <w:jc w:val="right"/>
              <w:rPr>
                <w:color w:val="000000"/>
                <w:sz w:val="16"/>
                <w:szCs w:val="16"/>
                <w:lang w:val="en-US"/>
              </w:rPr>
            </w:pPr>
            <w:r w:rsidRPr="005F2B1D">
              <w:rPr>
                <w:color w:val="000000"/>
                <w:sz w:val="16"/>
                <w:szCs w:val="16"/>
                <w:lang w:val="en-US"/>
              </w:rPr>
              <w:t>18,8%</w:t>
            </w:r>
          </w:p>
        </w:tc>
        <w:tc>
          <w:tcPr>
            <w:tcW w:w="1276" w:type="dxa"/>
            <w:tcBorders>
              <w:top w:val="nil"/>
              <w:left w:val="nil"/>
              <w:bottom w:val="single" w:sz="4" w:space="0" w:color="auto"/>
              <w:right w:val="single" w:sz="4" w:space="0" w:color="auto"/>
            </w:tcBorders>
            <w:shd w:val="clear" w:color="000000" w:fill="DDEBF7"/>
            <w:noWrap/>
            <w:hideMark/>
          </w:tcPr>
          <w:p w14:paraId="2EECBB0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AD0D962" w14:textId="77777777" w:rsidR="005F2B1D" w:rsidRPr="005F2B1D" w:rsidRDefault="005F2B1D" w:rsidP="00CE6A2F">
            <w:pPr>
              <w:jc w:val="right"/>
              <w:rPr>
                <w:color w:val="000000"/>
                <w:sz w:val="16"/>
                <w:szCs w:val="16"/>
                <w:lang w:val="en-US"/>
              </w:rPr>
            </w:pPr>
            <w:r w:rsidRPr="005F2B1D">
              <w:rPr>
                <w:color w:val="000000"/>
                <w:sz w:val="16"/>
                <w:szCs w:val="16"/>
                <w:lang w:val="en-US"/>
              </w:rPr>
              <w:t>-0,0012</w:t>
            </w:r>
          </w:p>
        </w:tc>
        <w:tc>
          <w:tcPr>
            <w:tcW w:w="568" w:type="dxa"/>
            <w:tcBorders>
              <w:top w:val="nil"/>
              <w:left w:val="nil"/>
              <w:bottom w:val="single" w:sz="4" w:space="0" w:color="auto"/>
              <w:right w:val="single" w:sz="4" w:space="0" w:color="auto"/>
            </w:tcBorders>
            <w:shd w:val="clear" w:color="000000" w:fill="DDEBF7"/>
            <w:noWrap/>
            <w:hideMark/>
          </w:tcPr>
          <w:p w14:paraId="49306183"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6019C16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71E161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843341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8CD121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EAD16C9" w14:textId="77777777" w:rsidR="005F2B1D" w:rsidRPr="005F2B1D" w:rsidRDefault="005F2B1D" w:rsidP="00CE6A2F">
            <w:pPr>
              <w:jc w:val="center"/>
              <w:rPr>
                <w:color w:val="000000"/>
                <w:sz w:val="16"/>
                <w:szCs w:val="16"/>
                <w:lang w:val="en-US"/>
              </w:rPr>
            </w:pPr>
            <w:r w:rsidRPr="005F2B1D">
              <w:rPr>
                <w:color w:val="000000"/>
                <w:sz w:val="16"/>
                <w:szCs w:val="16"/>
                <w:lang w:val="en-US"/>
              </w:rPr>
              <w:t>43</w:t>
            </w:r>
          </w:p>
        </w:tc>
        <w:tc>
          <w:tcPr>
            <w:tcW w:w="696" w:type="dxa"/>
            <w:tcBorders>
              <w:top w:val="nil"/>
              <w:left w:val="nil"/>
              <w:bottom w:val="single" w:sz="4" w:space="0" w:color="auto"/>
              <w:right w:val="single" w:sz="4" w:space="0" w:color="auto"/>
            </w:tcBorders>
            <w:shd w:val="clear" w:color="000000" w:fill="DDEBF7"/>
            <w:noWrap/>
            <w:hideMark/>
          </w:tcPr>
          <w:p w14:paraId="714FD79C" w14:textId="77777777" w:rsidR="005F2B1D" w:rsidRPr="005F2B1D" w:rsidRDefault="005F2B1D" w:rsidP="00CE6A2F">
            <w:pPr>
              <w:rPr>
                <w:color w:val="000000"/>
                <w:sz w:val="16"/>
                <w:szCs w:val="16"/>
                <w:lang w:val="en-US"/>
              </w:rPr>
            </w:pPr>
            <w:r w:rsidRPr="005F2B1D">
              <w:rPr>
                <w:color w:val="000000"/>
                <w:sz w:val="16"/>
                <w:szCs w:val="16"/>
                <w:lang w:val="en-US"/>
              </w:rPr>
              <w:t>1A2m</w:t>
            </w:r>
          </w:p>
        </w:tc>
        <w:tc>
          <w:tcPr>
            <w:tcW w:w="2295" w:type="dxa"/>
            <w:tcBorders>
              <w:top w:val="nil"/>
              <w:left w:val="nil"/>
              <w:bottom w:val="single" w:sz="4" w:space="0" w:color="auto"/>
              <w:right w:val="single" w:sz="4" w:space="0" w:color="auto"/>
            </w:tcBorders>
            <w:shd w:val="clear" w:color="000000" w:fill="DDEBF7"/>
            <w:noWrap/>
            <w:hideMark/>
          </w:tcPr>
          <w:p w14:paraId="1F0F7D86" w14:textId="77777777" w:rsidR="005F2B1D" w:rsidRPr="005F2B1D" w:rsidRDefault="005F2B1D" w:rsidP="00CE6A2F">
            <w:pPr>
              <w:rPr>
                <w:sz w:val="16"/>
                <w:szCs w:val="16"/>
                <w:lang w:val="en-US"/>
              </w:rPr>
            </w:pPr>
            <w:r w:rsidRPr="005F2B1D">
              <w:rPr>
                <w:sz w:val="16"/>
                <w:szCs w:val="16"/>
                <w:lang w:val="en-US"/>
              </w:rPr>
              <w:t>Đốt nhiên liệu trong công nghiệp chưa phân loại</w:t>
            </w:r>
          </w:p>
        </w:tc>
        <w:tc>
          <w:tcPr>
            <w:tcW w:w="606" w:type="dxa"/>
            <w:tcBorders>
              <w:top w:val="nil"/>
              <w:left w:val="nil"/>
              <w:bottom w:val="single" w:sz="4" w:space="0" w:color="auto"/>
              <w:right w:val="single" w:sz="4" w:space="0" w:color="auto"/>
            </w:tcBorders>
            <w:shd w:val="clear" w:color="000000" w:fill="DDEBF7"/>
            <w:noWrap/>
            <w:hideMark/>
          </w:tcPr>
          <w:p w14:paraId="304F4F47"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6DA12936" w14:textId="77777777" w:rsidR="005F2B1D" w:rsidRPr="005F2B1D" w:rsidRDefault="005F2B1D" w:rsidP="00CE6A2F">
            <w:pPr>
              <w:jc w:val="right"/>
              <w:rPr>
                <w:sz w:val="16"/>
                <w:szCs w:val="16"/>
                <w:lang w:val="en-US"/>
              </w:rPr>
            </w:pPr>
            <w:r w:rsidRPr="005F2B1D">
              <w:rPr>
                <w:sz w:val="16"/>
                <w:szCs w:val="16"/>
                <w:lang w:val="en-US"/>
              </w:rPr>
              <w:t>9,56</w:t>
            </w:r>
          </w:p>
        </w:tc>
        <w:tc>
          <w:tcPr>
            <w:tcW w:w="1073" w:type="dxa"/>
            <w:tcBorders>
              <w:top w:val="nil"/>
              <w:left w:val="nil"/>
              <w:bottom w:val="single" w:sz="4" w:space="0" w:color="auto"/>
              <w:right w:val="single" w:sz="4" w:space="0" w:color="auto"/>
            </w:tcBorders>
            <w:shd w:val="clear" w:color="000000" w:fill="DDEBF7"/>
            <w:noWrap/>
            <w:hideMark/>
          </w:tcPr>
          <w:p w14:paraId="5AB6F553" w14:textId="77777777" w:rsidR="005F2B1D" w:rsidRPr="005F2B1D" w:rsidRDefault="005F2B1D" w:rsidP="00CE6A2F">
            <w:pPr>
              <w:jc w:val="right"/>
              <w:rPr>
                <w:sz w:val="16"/>
                <w:szCs w:val="16"/>
                <w:lang w:val="en-US"/>
              </w:rPr>
            </w:pPr>
            <w:r w:rsidRPr="005F2B1D">
              <w:rPr>
                <w:sz w:val="16"/>
                <w:szCs w:val="16"/>
                <w:lang w:val="en-US"/>
              </w:rPr>
              <w:t xml:space="preserve">                  9,34 </w:t>
            </w:r>
          </w:p>
        </w:tc>
        <w:tc>
          <w:tcPr>
            <w:tcW w:w="709" w:type="dxa"/>
            <w:tcBorders>
              <w:top w:val="nil"/>
              <w:left w:val="nil"/>
              <w:bottom w:val="single" w:sz="4" w:space="0" w:color="auto"/>
              <w:right w:val="single" w:sz="4" w:space="0" w:color="auto"/>
            </w:tcBorders>
            <w:shd w:val="clear" w:color="000000" w:fill="DDEBF7"/>
            <w:noWrap/>
            <w:hideMark/>
          </w:tcPr>
          <w:p w14:paraId="37EE62F8"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4F579A8F"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6ED15150" w14:textId="77777777" w:rsidR="005F2B1D" w:rsidRPr="005F2B1D" w:rsidRDefault="005F2B1D" w:rsidP="00CE6A2F">
            <w:pPr>
              <w:jc w:val="right"/>
              <w:rPr>
                <w:color w:val="000000"/>
                <w:sz w:val="16"/>
                <w:szCs w:val="16"/>
                <w:lang w:val="en-US"/>
              </w:rPr>
            </w:pPr>
            <w:r w:rsidRPr="005F2B1D">
              <w:rPr>
                <w:color w:val="000000"/>
                <w:sz w:val="16"/>
                <w:szCs w:val="16"/>
                <w:lang w:val="en-US"/>
              </w:rPr>
              <w:t>101,5%</w:t>
            </w:r>
          </w:p>
        </w:tc>
        <w:tc>
          <w:tcPr>
            <w:tcW w:w="1276" w:type="dxa"/>
            <w:tcBorders>
              <w:top w:val="nil"/>
              <w:left w:val="nil"/>
              <w:bottom w:val="single" w:sz="4" w:space="0" w:color="auto"/>
              <w:right w:val="single" w:sz="4" w:space="0" w:color="auto"/>
            </w:tcBorders>
            <w:shd w:val="clear" w:color="000000" w:fill="DDEBF7"/>
            <w:noWrap/>
            <w:hideMark/>
          </w:tcPr>
          <w:p w14:paraId="6F29637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1D8F025"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1A818C4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6EFCC5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87F478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5E7CDB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5906D8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E3B15C7" w14:textId="77777777" w:rsidR="005F2B1D" w:rsidRPr="005F2B1D" w:rsidRDefault="005F2B1D" w:rsidP="00CE6A2F">
            <w:pPr>
              <w:jc w:val="center"/>
              <w:rPr>
                <w:color w:val="000000"/>
                <w:sz w:val="16"/>
                <w:szCs w:val="16"/>
                <w:lang w:val="en-US"/>
              </w:rPr>
            </w:pPr>
            <w:r w:rsidRPr="005F2B1D">
              <w:rPr>
                <w:color w:val="000000"/>
                <w:sz w:val="16"/>
                <w:szCs w:val="16"/>
                <w:lang w:val="en-US"/>
              </w:rPr>
              <w:t>44</w:t>
            </w:r>
          </w:p>
        </w:tc>
        <w:tc>
          <w:tcPr>
            <w:tcW w:w="696" w:type="dxa"/>
            <w:tcBorders>
              <w:top w:val="nil"/>
              <w:left w:val="nil"/>
              <w:bottom w:val="single" w:sz="4" w:space="0" w:color="auto"/>
              <w:right w:val="single" w:sz="4" w:space="0" w:color="auto"/>
            </w:tcBorders>
            <w:shd w:val="clear" w:color="000000" w:fill="DDEBF7"/>
            <w:noWrap/>
            <w:hideMark/>
          </w:tcPr>
          <w:p w14:paraId="4BBF59F2" w14:textId="77777777" w:rsidR="005F2B1D" w:rsidRPr="005F2B1D" w:rsidRDefault="005F2B1D" w:rsidP="00CE6A2F">
            <w:pPr>
              <w:rPr>
                <w:color w:val="000000"/>
                <w:sz w:val="16"/>
                <w:szCs w:val="16"/>
                <w:lang w:val="en-US"/>
              </w:rPr>
            </w:pPr>
            <w:r w:rsidRPr="005F2B1D">
              <w:rPr>
                <w:color w:val="000000"/>
                <w:sz w:val="16"/>
                <w:szCs w:val="16"/>
                <w:lang w:val="en-US"/>
              </w:rPr>
              <w:t>1A2m</w:t>
            </w:r>
          </w:p>
        </w:tc>
        <w:tc>
          <w:tcPr>
            <w:tcW w:w="2295" w:type="dxa"/>
            <w:tcBorders>
              <w:top w:val="nil"/>
              <w:left w:val="nil"/>
              <w:bottom w:val="single" w:sz="4" w:space="0" w:color="auto"/>
              <w:right w:val="single" w:sz="4" w:space="0" w:color="auto"/>
            </w:tcBorders>
            <w:shd w:val="clear" w:color="000000" w:fill="DDEBF7"/>
            <w:noWrap/>
            <w:hideMark/>
          </w:tcPr>
          <w:p w14:paraId="06EA6CEA" w14:textId="77777777" w:rsidR="005F2B1D" w:rsidRPr="005F2B1D" w:rsidRDefault="005F2B1D" w:rsidP="00CE6A2F">
            <w:pPr>
              <w:rPr>
                <w:sz w:val="16"/>
                <w:szCs w:val="16"/>
                <w:lang w:val="en-US"/>
              </w:rPr>
            </w:pPr>
            <w:r w:rsidRPr="005F2B1D">
              <w:rPr>
                <w:sz w:val="16"/>
                <w:szCs w:val="16"/>
                <w:lang w:val="en-US"/>
              </w:rPr>
              <w:t>Đốt nhiên liệu trong công nghiệp chưa phân loại</w:t>
            </w:r>
          </w:p>
        </w:tc>
        <w:tc>
          <w:tcPr>
            <w:tcW w:w="606" w:type="dxa"/>
            <w:tcBorders>
              <w:top w:val="nil"/>
              <w:left w:val="nil"/>
              <w:bottom w:val="single" w:sz="4" w:space="0" w:color="auto"/>
              <w:right w:val="single" w:sz="4" w:space="0" w:color="auto"/>
            </w:tcBorders>
            <w:shd w:val="clear" w:color="000000" w:fill="DDEBF7"/>
            <w:noWrap/>
            <w:hideMark/>
          </w:tcPr>
          <w:p w14:paraId="6A60F1DF"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242BDFF0" w14:textId="77777777" w:rsidR="005F2B1D" w:rsidRPr="005F2B1D" w:rsidRDefault="005F2B1D" w:rsidP="00CE6A2F">
            <w:pPr>
              <w:jc w:val="right"/>
              <w:rPr>
                <w:sz w:val="16"/>
                <w:szCs w:val="16"/>
                <w:lang w:val="en-US"/>
              </w:rPr>
            </w:pPr>
            <w:r w:rsidRPr="005F2B1D">
              <w:rPr>
                <w:sz w:val="16"/>
                <w:szCs w:val="16"/>
                <w:lang w:val="en-US"/>
              </w:rPr>
              <w:t>13,59</w:t>
            </w:r>
          </w:p>
        </w:tc>
        <w:tc>
          <w:tcPr>
            <w:tcW w:w="1073" w:type="dxa"/>
            <w:tcBorders>
              <w:top w:val="nil"/>
              <w:left w:val="nil"/>
              <w:bottom w:val="single" w:sz="4" w:space="0" w:color="auto"/>
              <w:right w:val="single" w:sz="4" w:space="0" w:color="auto"/>
            </w:tcBorders>
            <w:shd w:val="clear" w:color="000000" w:fill="DDEBF7"/>
            <w:noWrap/>
            <w:hideMark/>
          </w:tcPr>
          <w:p w14:paraId="423AD18E" w14:textId="77777777" w:rsidR="005F2B1D" w:rsidRPr="005F2B1D" w:rsidRDefault="005F2B1D" w:rsidP="00CE6A2F">
            <w:pPr>
              <w:jc w:val="right"/>
              <w:rPr>
                <w:sz w:val="16"/>
                <w:szCs w:val="16"/>
                <w:lang w:val="en-US"/>
              </w:rPr>
            </w:pPr>
            <w:r w:rsidRPr="005F2B1D">
              <w:rPr>
                <w:sz w:val="16"/>
                <w:szCs w:val="16"/>
                <w:lang w:val="en-US"/>
              </w:rPr>
              <w:t xml:space="preserve">                13,33 </w:t>
            </w:r>
          </w:p>
        </w:tc>
        <w:tc>
          <w:tcPr>
            <w:tcW w:w="709" w:type="dxa"/>
            <w:tcBorders>
              <w:top w:val="nil"/>
              <w:left w:val="nil"/>
              <w:bottom w:val="single" w:sz="4" w:space="0" w:color="auto"/>
              <w:right w:val="single" w:sz="4" w:space="0" w:color="auto"/>
            </w:tcBorders>
            <w:shd w:val="clear" w:color="000000" w:fill="DDEBF7"/>
            <w:noWrap/>
            <w:hideMark/>
          </w:tcPr>
          <w:p w14:paraId="6586067B" w14:textId="77777777" w:rsidR="005F2B1D" w:rsidRPr="005F2B1D" w:rsidRDefault="005F2B1D" w:rsidP="00CE6A2F">
            <w:pPr>
              <w:jc w:val="right"/>
              <w:rPr>
                <w:color w:val="000000"/>
                <w:sz w:val="16"/>
                <w:szCs w:val="16"/>
                <w:lang w:val="en-US"/>
              </w:rPr>
            </w:pPr>
            <w:r w:rsidRPr="005F2B1D">
              <w:rPr>
                <w:color w:val="000000"/>
                <w:sz w:val="16"/>
                <w:szCs w:val="16"/>
                <w:lang w:val="en-US"/>
              </w:rPr>
              <w:t>17,5%</w:t>
            </w:r>
          </w:p>
        </w:tc>
        <w:tc>
          <w:tcPr>
            <w:tcW w:w="851" w:type="dxa"/>
            <w:tcBorders>
              <w:top w:val="nil"/>
              <w:left w:val="nil"/>
              <w:bottom w:val="single" w:sz="4" w:space="0" w:color="auto"/>
              <w:right w:val="single" w:sz="4" w:space="0" w:color="auto"/>
            </w:tcBorders>
            <w:shd w:val="clear" w:color="000000" w:fill="DDEBF7"/>
            <w:noWrap/>
            <w:hideMark/>
          </w:tcPr>
          <w:p w14:paraId="61B38AFA"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3FE7810C" w14:textId="77777777" w:rsidR="005F2B1D" w:rsidRPr="005F2B1D" w:rsidRDefault="005F2B1D" w:rsidP="00CE6A2F">
            <w:pPr>
              <w:jc w:val="right"/>
              <w:rPr>
                <w:color w:val="000000"/>
                <w:sz w:val="16"/>
                <w:szCs w:val="16"/>
                <w:lang w:val="en-US"/>
              </w:rPr>
            </w:pPr>
            <w:r w:rsidRPr="005F2B1D">
              <w:rPr>
                <w:color w:val="000000"/>
                <w:sz w:val="16"/>
                <w:szCs w:val="16"/>
                <w:lang w:val="en-US"/>
              </w:rPr>
              <w:t>505,3%</w:t>
            </w:r>
          </w:p>
        </w:tc>
        <w:tc>
          <w:tcPr>
            <w:tcW w:w="1276" w:type="dxa"/>
            <w:tcBorders>
              <w:top w:val="nil"/>
              <w:left w:val="nil"/>
              <w:bottom w:val="single" w:sz="4" w:space="0" w:color="auto"/>
              <w:right w:val="single" w:sz="4" w:space="0" w:color="auto"/>
            </w:tcBorders>
            <w:shd w:val="clear" w:color="000000" w:fill="DDEBF7"/>
            <w:noWrap/>
            <w:hideMark/>
          </w:tcPr>
          <w:p w14:paraId="2F4E763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701AC39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DCDA7D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5AC708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365658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3F3A86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6E0635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0C5D1E6" w14:textId="77777777" w:rsidR="005F2B1D" w:rsidRPr="005F2B1D" w:rsidRDefault="005F2B1D" w:rsidP="00CE6A2F">
            <w:pPr>
              <w:jc w:val="center"/>
              <w:rPr>
                <w:color w:val="000000"/>
                <w:sz w:val="16"/>
                <w:szCs w:val="16"/>
                <w:lang w:val="en-US"/>
              </w:rPr>
            </w:pPr>
            <w:r w:rsidRPr="005F2B1D">
              <w:rPr>
                <w:color w:val="000000"/>
                <w:sz w:val="16"/>
                <w:szCs w:val="16"/>
                <w:lang w:val="en-US"/>
              </w:rPr>
              <w:t>45</w:t>
            </w:r>
          </w:p>
        </w:tc>
        <w:tc>
          <w:tcPr>
            <w:tcW w:w="696" w:type="dxa"/>
            <w:tcBorders>
              <w:top w:val="nil"/>
              <w:left w:val="nil"/>
              <w:bottom w:val="single" w:sz="4" w:space="0" w:color="auto"/>
              <w:right w:val="single" w:sz="4" w:space="0" w:color="auto"/>
            </w:tcBorders>
            <w:shd w:val="clear" w:color="000000" w:fill="DDEBF7"/>
            <w:noWrap/>
            <w:hideMark/>
          </w:tcPr>
          <w:p w14:paraId="40120479" w14:textId="77777777" w:rsidR="005F2B1D" w:rsidRPr="005F2B1D" w:rsidRDefault="005F2B1D" w:rsidP="00CE6A2F">
            <w:pPr>
              <w:rPr>
                <w:color w:val="000000"/>
                <w:sz w:val="16"/>
                <w:szCs w:val="16"/>
                <w:lang w:val="en-US"/>
              </w:rPr>
            </w:pPr>
            <w:r w:rsidRPr="005F2B1D">
              <w:rPr>
                <w:color w:val="000000"/>
                <w:sz w:val="16"/>
                <w:szCs w:val="16"/>
                <w:lang w:val="en-US"/>
              </w:rPr>
              <w:t>1A3a</w:t>
            </w:r>
          </w:p>
        </w:tc>
        <w:tc>
          <w:tcPr>
            <w:tcW w:w="2295" w:type="dxa"/>
            <w:tcBorders>
              <w:top w:val="nil"/>
              <w:left w:val="nil"/>
              <w:bottom w:val="single" w:sz="4" w:space="0" w:color="auto"/>
              <w:right w:val="single" w:sz="4" w:space="0" w:color="auto"/>
            </w:tcBorders>
            <w:shd w:val="clear" w:color="000000" w:fill="DDEBF7"/>
            <w:noWrap/>
            <w:hideMark/>
          </w:tcPr>
          <w:p w14:paraId="0E427E56" w14:textId="77777777" w:rsidR="005F2B1D" w:rsidRPr="005F2B1D" w:rsidRDefault="005F2B1D" w:rsidP="00CE6A2F">
            <w:pPr>
              <w:rPr>
                <w:sz w:val="16"/>
                <w:szCs w:val="16"/>
                <w:lang w:val="en-US"/>
              </w:rPr>
            </w:pPr>
            <w:r w:rsidRPr="005F2B1D">
              <w:rPr>
                <w:sz w:val="16"/>
                <w:szCs w:val="16"/>
                <w:lang w:val="en-US"/>
              </w:rPr>
              <w:t>Giao thông vận tải hàng không</w:t>
            </w:r>
          </w:p>
        </w:tc>
        <w:tc>
          <w:tcPr>
            <w:tcW w:w="606" w:type="dxa"/>
            <w:tcBorders>
              <w:top w:val="nil"/>
              <w:left w:val="nil"/>
              <w:bottom w:val="single" w:sz="4" w:space="0" w:color="auto"/>
              <w:right w:val="single" w:sz="4" w:space="0" w:color="auto"/>
            </w:tcBorders>
            <w:shd w:val="clear" w:color="000000" w:fill="DDEBF7"/>
            <w:noWrap/>
            <w:hideMark/>
          </w:tcPr>
          <w:p w14:paraId="27F56928"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CCFFB0D" w14:textId="77777777" w:rsidR="005F2B1D" w:rsidRPr="005F2B1D" w:rsidRDefault="005F2B1D" w:rsidP="00CE6A2F">
            <w:pPr>
              <w:jc w:val="right"/>
              <w:rPr>
                <w:sz w:val="16"/>
                <w:szCs w:val="16"/>
                <w:lang w:val="en-US"/>
              </w:rPr>
            </w:pPr>
            <w:r w:rsidRPr="005F2B1D">
              <w:rPr>
                <w:sz w:val="16"/>
                <w:szCs w:val="16"/>
                <w:lang w:val="en-US"/>
              </w:rPr>
              <w:t>2.390,54</w:t>
            </w:r>
          </w:p>
        </w:tc>
        <w:tc>
          <w:tcPr>
            <w:tcW w:w="1073" w:type="dxa"/>
            <w:tcBorders>
              <w:top w:val="nil"/>
              <w:left w:val="nil"/>
              <w:bottom w:val="single" w:sz="4" w:space="0" w:color="auto"/>
              <w:right w:val="single" w:sz="4" w:space="0" w:color="auto"/>
            </w:tcBorders>
            <w:shd w:val="clear" w:color="000000" w:fill="DDEBF7"/>
            <w:noWrap/>
            <w:hideMark/>
          </w:tcPr>
          <w:p w14:paraId="21DEDB32" w14:textId="77777777" w:rsidR="005F2B1D" w:rsidRPr="005F2B1D" w:rsidRDefault="005F2B1D" w:rsidP="00CE6A2F">
            <w:pPr>
              <w:jc w:val="right"/>
              <w:rPr>
                <w:sz w:val="16"/>
                <w:szCs w:val="16"/>
                <w:lang w:val="en-US"/>
              </w:rPr>
            </w:pPr>
            <w:r w:rsidRPr="005F2B1D">
              <w:rPr>
                <w:sz w:val="16"/>
                <w:szCs w:val="16"/>
                <w:lang w:val="en-US"/>
              </w:rPr>
              <w:t>3382,46</w:t>
            </w:r>
          </w:p>
        </w:tc>
        <w:tc>
          <w:tcPr>
            <w:tcW w:w="709" w:type="dxa"/>
            <w:tcBorders>
              <w:top w:val="nil"/>
              <w:left w:val="nil"/>
              <w:bottom w:val="single" w:sz="4" w:space="0" w:color="auto"/>
              <w:right w:val="single" w:sz="4" w:space="0" w:color="auto"/>
            </w:tcBorders>
            <w:shd w:val="clear" w:color="000000" w:fill="DDEBF7"/>
            <w:noWrap/>
            <w:hideMark/>
          </w:tcPr>
          <w:p w14:paraId="7D8BCCDA"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773EB02B"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0" w:type="dxa"/>
            <w:tcBorders>
              <w:top w:val="nil"/>
              <w:left w:val="nil"/>
              <w:bottom w:val="single" w:sz="4" w:space="0" w:color="auto"/>
              <w:right w:val="single" w:sz="4" w:space="0" w:color="auto"/>
            </w:tcBorders>
            <w:shd w:val="clear" w:color="000000" w:fill="DDEBF7"/>
            <w:noWrap/>
            <w:hideMark/>
          </w:tcPr>
          <w:p w14:paraId="3AF94DE5" w14:textId="77777777" w:rsidR="005F2B1D" w:rsidRPr="005F2B1D" w:rsidRDefault="005F2B1D" w:rsidP="00CE6A2F">
            <w:pPr>
              <w:jc w:val="right"/>
              <w:rPr>
                <w:color w:val="000000"/>
                <w:sz w:val="16"/>
                <w:szCs w:val="16"/>
                <w:lang w:val="en-US"/>
              </w:rPr>
            </w:pPr>
            <w:r w:rsidRPr="005F2B1D">
              <w:rPr>
                <w:color w:val="000000"/>
                <w:sz w:val="16"/>
                <w:szCs w:val="16"/>
                <w:lang w:val="en-US"/>
              </w:rPr>
              <w:t>5,6%</w:t>
            </w:r>
          </w:p>
        </w:tc>
        <w:tc>
          <w:tcPr>
            <w:tcW w:w="1276" w:type="dxa"/>
            <w:tcBorders>
              <w:top w:val="nil"/>
              <w:left w:val="nil"/>
              <w:bottom w:val="single" w:sz="4" w:space="0" w:color="auto"/>
              <w:right w:val="single" w:sz="4" w:space="0" w:color="auto"/>
            </w:tcBorders>
            <w:shd w:val="clear" w:color="000000" w:fill="DDEBF7"/>
            <w:noWrap/>
            <w:hideMark/>
          </w:tcPr>
          <w:p w14:paraId="092E0FC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720FB7F" w14:textId="77777777" w:rsidR="005F2B1D" w:rsidRPr="005F2B1D" w:rsidRDefault="005F2B1D" w:rsidP="00CE6A2F">
            <w:pPr>
              <w:jc w:val="right"/>
              <w:rPr>
                <w:color w:val="000000"/>
                <w:sz w:val="16"/>
                <w:szCs w:val="16"/>
                <w:lang w:val="en-US"/>
              </w:rPr>
            </w:pPr>
            <w:r w:rsidRPr="005F2B1D">
              <w:rPr>
                <w:color w:val="000000"/>
                <w:sz w:val="16"/>
                <w:szCs w:val="16"/>
                <w:lang w:val="en-US"/>
              </w:rPr>
              <w:t>0,0018</w:t>
            </w:r>
          </w:p>
        </w:tc>
        <w:tc>
          <w:tcPr>
            <w:tcW w:w="568" w:type="dxa"/>
            <w:tcBorders>
              <w:top w:val="nil"/>
              <w:left w:val="nil"/>
              <w:bottom w:val="single" w:sz="4" w:space="0" w:color="auto"/>
              <w:right w:val="single" w:sz="4" w:space="0" w:color="auto"/>
            </w:tcBorders>
            <w:shd w:val="clear" w:color="000000" w:fill="DDEBF7"/>
            <w:noWrap/>
            <w:hideMark/>
          </w:tcPr>
          <w:p w14:paraId="575D10AD"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2855990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6DBCB9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91E9FA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9966AB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94F38D2" w14:textId="77777777" w:rsidR="005F2B1D" w:rsidRPr="005F2B1D" w:rsidRDefault="005F2B1D" w:rsidP="00CE6A2F">
            <w:pPr>
              <w:jc w:val="center"/>
              <w:rPr>
                <w:color w:val="000000"/>
                <w:sz w:val="16"/>
                <w:szCs w:val="16"/>
                <w:lang w:val="en-US"/>
              </w:rPr>
            </w:pPr>
            <w:r w:rsidRPr="005F2B1D">
              <w:rPr>
                <w:color w:val="000000"/>
                <w:sz w:val="16"/>
                <w:szCs w:val="16"/>
                <w:lang w:val="en-US"/>
              </w:rPr>
              <w:t>46</w:t>
            </w:r>
          </w:p>
        </w:tc>
        <w:tc>
          <w:tcPr>
            <w:tcW w:w="696" w:type="dxa"/>
            <w:tcBorders>
              <w:top w:val="nil"/>
              <w:left w:val="nil"/>
              <w:bottom w:val="single" w:sz="4" w:space="0" w:color="auto"/>
              <w:right w:val="single" w:sz="4" w:space="0" w:color="auto"/>
            </w:tcBorders>
            <w:shd w:val="clear" w:color="000000" w:fill="DDEBF7"/>
            <w:noWrap/>
            <w:hideMark/>
          </w:tcPr>
          <w:p w14:paraId="6F43D00A" w14:textId="77777777" w:rsidR="005F2B1D" w:rsidRPr="005F2B1D" w:rsidRDefault="005F2B1D" w:rsidP="00CE6A2F">
            <w:pPr>
              <w:rPr>
                <w:color w:val="000000"/>
                <w:sz w:val="16"/>
                <w:szCs w:val="16"/>
                <w:lang w:val="en-US"/>
              </w:rPr>
            </w:pPr>
            <w:r w:rsidRPr="005F2B1D">
              <w:rPr>
                <w:color w:val="000000"/>
                <w:sz w:val="16"/>
                <w:szCs w:val="16"/>
                <w:lang w:val="en-US"/>
              </w:rPr>
              <w:t>1A3a</w:t>
            </w:r>
          </w:p>
        </w:tc>
        <w:tc>
          <w:tcPr>
            <w:tcW w:w="2295" w:type="dxa"/>
            <w:tcBorders>
              <w:top w:val="nil"/>
              <w:left w:val="nil"/>
              <w:bottom w:val="single" w:sz="4" w:space="0" w:color="auto"/>
              <w:right w:val="single" w:sz="4" w:space="0" w:color="auto"/>
            </w:tcBorders>
            <w:shd w:val="clear" w:color="000000" w:fill="DDEBF7"/>
            <w:noWrap/>
            <w:hideMark/>
          </w:tcPr>
          <w:p w14:paraId="1791044D" w14:textId="77777777" w:rsidR="005F2B1D" w:rsidRPr="005F2B1D" w:rsidRDefault="005F2B1D" w:rsidP="00CE6A2F">
            <w:pPr>
              <w:rPr>
                <w:sz w:val="16"/>
                <w:szCs w:val="16"/>
                <w:lang w:val="en-US"/>
              </w:rPr>
            </w:pPr>
            <w:r w:rsidRPr="005F2B1D">
              <w:rPr>
                <w:sz w:val="16"/>
                <w:szCs w:val="16"/>
                <w:lang w:val="en-US"/>
              </w:rPr>
              <w:t>Giao thông vận tải hàng không</w:t>
            </w:r>
          </w:p>
        </w:tc>
        <w:tc>
          <w:tcPr>
            <w:tcW w:w="606" w:type="dxa"/>
            <w:tcBorders>
              <w:top w:val="nil"/>
              <w:left w:val="nil"/>
              <w:bottom w:val="single" w:sz="4" w:space="0" w:color="auto"/>
              <w:right w:val="single" w:sz="4" w:space="0" w:color="auto"/>
            </w:tcBorders>
            <w:shd w:val="clear" w:color="000000" w:fill="DDEBF7"/>
            <w:noWrap/>
            <w:hideMark/>
          </w:tcPr>
          <w:p w14:paraId="315EAA68"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17BC269C" w14:textId="77777777" w:rsidR="005F2B1D" w:rsidRPr="005F2B1D" w:rsidRDefault="005F2B1D" w:rsidP="00CE6A2F">
            <w:pPr>
              <w:jc w:val="right"/>
              <w:rPr>
                <w:sz w:val="16"/>
                <w:szCs w:val="16"/>
                <w:lang w:val="en-US"/>
              </w:rPr>
            </w:pPr>
            <w:r w:rsidRPr="005F2B1D">
              <w:rPr>
                <w:sz w:val="16"/>
                <w:szCs w:val="16"/>
                <w:lang w:val="en-US"/>
              </w:rPr>
              <w:t>0,47</w:t>
            </w:r>
          </w:p>
        </w:tc>
        <w:tc>
          <w:tcPr>
            <w:tcW w:w="1073" w:type="dxa"/>
            <w:tcBorders>
              <w:top w:val="nil"/>
              <w:left w:val="nil"/>
              <w:bottom w:val="single" w:sz="4" w:space="0" w:color="auto"/>
              <w:right w:val="single" w:sz="4" w:space="0" w:color="auto"/>
            </w:tcBorders>
            <w:shd w:val="clear" w:color="000000" w:fill="DDEBF7"/>
            <w:noWrap/>
            <w:hideMark/>
          </w:tcPr>
          <w:p w14:paraId="2821E572" w14:textId="77777777" w:rsidR="005F2B1D" w:rsidRPr="005F2B1D" w:rsidRDefault="005F2B1D" w:rsidP="00CE6A2F">
            <w:pPr>
              <w:jc w:val="right"/>
              <w:rPr>
                <w:sz w:val="16"/>
                <w:szCs w:val="16"/>
                <w:lang w:val="en-US"/>
              </w:rPr>
            </w:pPr>
            <w:r w:rsidRPr="005F2B1D">
              <w:rPr>
                <w:sz w:val="16"/>
                <w:szCs w:val="16"/>
                <w:lang w:val="en-US"/>
              </w:rPr>
              <w:t>0,66</w:t>
            </w:r>
          </w:p>
        </w:tc>
        <w:tc>
          <w:tcPr>
            <w:tcW w:w="709" w:type="dxa"/>
            <w:tcBorders>
              <w:top w:val="nil"/>
              <w:left w:val="nil"/>
              <w:bottom w:val="single" w:sz="4" w:space="0" w:color="auto"/>
              <w:right w:val="single" w:sz="4" w:space="0" w:color="auto"/>
            </w:tcBorders>
            <w:shd w:val="clear" w:color="000000" w:fill="DDEBF7"/>
            <w:noWrap/>
            <w:hideMark/>
          </w:tcPr>
          <w:p w14:paraId="376C17C9"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48D95DE6" w14:textId="77777777" w:rsidR="005F2B1D" w:rsidRPr="005F2B1D" w:rsidRDefault="005F2B1D" w:rsidP="00CE6A2F">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DDEBF7"/>
            <w:noWrap/>
            <w:hideMark/>
          </w:tcPr>
          <w:p w14:paraId="55F41F43" w14:textId="77777777" w:rsidR="005F2B1D" w:rsidRPr="005F2B1D" w:rsidRDefault="005F2B1D" w:rsidP="00CE6A2F">
            <w:pPr>
              <w:jc w:val="right"/>
              <w:rPr>
                <w:color w:val="000000"/>
                <w:sz w:val="16"/>
                <w:szCs w:val="16"/>
                <w:lang w:val="en-US"/>
              </w:rPr>
            </w:pPr>
            <w:r w:rsidRPr="005F2B1D">
              <w:rPr>
                <w:color w:val="000000"/>
                <w:sz w:val="16"/>
                <w:szCs w:val="16"/>
                <w:lang w:val="en-US"/>
              </w:rPr>
              <w:t>50,2%</w:t>
            </w:r>
          </w:p>
        </w:tc>
        <w:tc>
          <w:tcPr>
            <w:tcW w:w="1276" w:type="dxa"/>
            <w:tcBorders>
              <w:top w:val="nil"/>
              <w:left w:val="nil"/>
              <w:bottom w:val="single" w:sz="4" w:space="0" w:color="auto"/>
              <w:right w:val="single" w:sz="4" w:space="0" w:color="auto"/>
            </w:tcBorders>
            <w:shd w:val="clear" w:color="000000" w:fill="DDEBF7"/>
            <w:noWrap/>
            <w:hideMark/>
          </w:tcPr>
          <w:p w14:paraId="11603DF6"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435BA1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C3004C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9332D2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B578D6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8D9762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FC81DB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A87EECE" w14:textId="77777777" w:rsidR="005F2B1D" w:rsidRPr="005F2B1D" w:rsidRDefault="005F2B1D" w:rsidP="00CE6A2F">
            <w:pPr>
              <w:jc w:val="center"/>
              <w:rPr>
                <w:color w:val="000000"/>
                <w:sz w:val="16"/>
                <w:szCs w:val="16"/>
                <w:lang w:val="en-US"/>
              </w:rPr>
            </w:pPr>
            <w:r w:rsidRPr="005F2B1D">
              <w:rPr>
                <w:color w:val="000000"/>
                <w:sz w:val="16"/>
                <w:szCs w:val="16"/>
                <w:lang w:val="en-US"/>
              </w:rPr>
              <w:lastRenderedPageBreak/>
              <w:t>47</w:t>
            </w:r>
          </w:p>
        </w:tc>
        <w:tc>
          <w:tcPr>
            <w:tcW w:w="696" w:type="dxa"/>
            <w:tcBorders>
              <w:top w:val="nil"/>
              <w:left w:val="nil"/>
              <w:bottom w:val="single" w:sz="4" w:space="0" w:color="auto"/>
              <w:right w:val="single" w:sz="4" w:space="0" w:color="auto"/>
            </w:tcBorders>
            <w:shd w:val="clear" w:color="000000" w:fill="DDEBF7"/>
            <w:noWrap/>
            <w:hideMark/>
          </w:tcPr>
          <w:p w14:paraId="1BE11AE5" w14:textId="77777777" w:rsidR="005F2B1D" w:rsidRPr="005F2B1D" w:rsidRDefault="005F2B1D" w:rsidP="00CE6A2F">
            <w:pPr>
              <w:rPr>
                <w:color w:val="000000"/>
                <w:sz w:val="16"/>
                <w:szCs w:val="16"/>
                <w:lang w:val="en-US"/>
              </w:rPr>
            </w:pPr>
            <w:r w:rsidRPr="005F2B1D">
              <w:rPr>
                <w:color w:val="000000"/>
                <w:sz w:val="16"/>
                <w:szCs w:val="16"/>
                <w:lang w:val="en-US"/>
              </w:rPr>
              <w:t>1A3a</w:t>
            </w:r>
          </w:p>
        </w:tc>
        <w:tc>
          <w:tcPr>
            <w:tcW w:w="2295" w:type="dxa"/>
            <w:tcBorders>
              <w:top w:val="nil"/>
              <w:left w:val="nil"/>
              <w:bottom w:val="single" w:sz="4" w:space="0" w:color="auto"/>
              <w:right w:val="single" w:sz="4" w:space="0" w:color="auto"/>
            </w:tcBorders>
            <w:shd w:val="clear" w:color="000000" w:fill="DDEBF7"/>
            <w:noWrap/>
            <w:hideMark/>
          </w:tcPr>
          <w:p w14:paraId="25D196AA" w14:textId="77777777" w:rsidR="005F2B1D" w:rsidRPr="005F2B1D" w:rsidRDefault="005F2B1D" w:rsidP="00CE6A2F">
            <w:pPr>
              <w:rPr>
                <w:sz w:val="16"/>
                <w:szCs w:val="16"/>
                <w:lang w:val="en-US"/>
              </w:rPr>
            </w:pPr>
            <w:r w:rsidRPr="005F2B1D">
              <w:rPr>
                <w:sz w:val="16"/>
                <w:szCs w:val="16"/>
                <w:lang w:val="en-US"/>
              </w:rPr>
              <w:t>Giao thông vận tải hàng không</w:t>
            </w:r>
          </w:p>
        </w:tc>
        <w:tc>
          <w:tcPr>
            <w:tcW w:w="606" w:type="dxa"/>
            <w:tcBorders>
              <w:top w:val="nil"/>
              <w:left w:val="nil"/>
              <w:bottom w:val="single" w:sz="4" w:space="0" w:color="auto"/>
              <w:right w:val="single" w:sz="4" w:space="0" w:color="auto"/>
            </w:tcBorders>
            <w:shd w:val="clear" w:color="000000" w:fill="DDEBF7"/>
            <w:noWrap/>
            <w:hideMark/>
          </w:tcPr>
          <w:p w14:paraId="748DB891"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BEE9772" w14:textId="77777777" w:rsidR="005F2B1D" w:rsidRPr="005F2B1D" w:rsidRDefault="005F2B1D" w:rsidP="00CE6A2F">
            <w:pPr>
              <w:jc w:val="right"/>
              <w:rPr>
                <w:sz w:val="16"/>
                <w:szCs w:val="16"/>
                <w:lang w:val="en-US"/>
              </w:rPr>
            </w:pPr>
            <w:r w:rsidRPr="005F2B1D">
              <w:rPr>
                <w:sz w:val="16"/>
                <w:szCs w:val="16"/>
                <w:lang w:val="en-US"/>
              </w:rPr>
              <w:t>17,72</w:t>
            </w:r>
          </w:p>
        </w:tc>
        <w:tc>
          <w:tcPr>
            <w:tcW w:w="1073" w:type="dxa"/>
            <w:tcBorders>
              <w:top w:val="nil"/>
              <w:left w:val="nil"/>
              <w:bottom w:val="single" w:sz="4" w:space="0" w:color="auto"/>
              <w:right w:val="single" w:sz="4" w:space="0" w:color="auto"/>
            </w:tcBorders>
            <w:shd w:val="clear" w:color="000000" w:fill="DDEBF7"/>
            <w:noWrap/>
            <w:hideMark/>
          </w:tcPr>
          <w:p w14:paraId="0B34EB86" w14:textId="77777777" w:rsidR="005F2B1D" w:rsidRPr="005F2B1D" w:rsidRDefault="005F2B1D" w:rsidP="00CE6A2F">
            <w:pPr>
              <w:jc w:val="right"/>
              <w:rPr>
                <w:sz w:val="16"/>
                <w:szCs w:val="16"/>
                <w:lang w:val="en-US"/>
              </w:rPr>
            </w:pPr>
            <w:r w:rsidRPr="005F2B1D">
              <w:rPr>
                <w:sz w:val="16"/>
                <w:szCs w:val="16"/>
                <w:lang w:val="en-US"/>
              </w:rPr>
              <w:t>25,07</w:t>
            </w:r>
          </w:p>
        </w:tc>
        <w:tc>
          <w:tcPr>
            <w:tcW w:w="709" w:type="dxa"/>
            <w:tcBorders>
              <w:top w:val="nil"/>
              <w:left w:val="nil"/>
              <w:bottom w:val="single" w:sz="4" w:space="0" w:color="auto"/>
              <w:right w:val="single" w:sz="4" w:space="0" w:color="auto"/>
            </w:tcBorders>
            <w:shd w:val="clear" w:color="000000" w:fill="DDEBF7"/>
            <w:noWrap/>
            <w:hideMark/>
          </w:tcPr>
          <w:p w14:paraId="083C37F1"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093ADE3D" w14:textId="77777777" w:rsidR="005F2B1D" w:rsidRPr="005F2B1D" w:rsidRDefault="005F2B1D" w:rsidP="00CE6A2F">
            <w:pPr>
              <w:jc w:val="right"/>
              <w:rPr>
                <w:color w:val="000000"/>
                <w:sz w:val="16"/>
                <w:szCs w:val="16"/>
                <w:lang w:val="en-US"/>
              </w:rPr>
            </w:pPr>
            <w:r w:rsidRPr="005F2B1D">
              <w:rPr>
                <w:color w:val="000000"/>
                <w:sz w:val="16"/>
                <w:szCs w:val="16"/>
                <w:lang w:val="en-US"/>
              </w:rPr>
              <w:t>75,0%</w:t>
            </w:r>
          </w:p>
        </w:tc>
        <w:tc>
          <w:tcPr>
            <w:tcW w:w="850" w:type="dxa"/>
            <w:tcBorders>
              <w:top w:val="nil"/>
              <w:left w:val="nil"/>
              <w:bottom w:val="single" w:sz="4" w:space="0" w:color="auto"/>
              <w:right w:val="single" w:sz="4" w:space="0" w:color="auto"/>
            </w:tcBorders>
            <w:shd w:val="clear" w:color="000000" w:fill="DDEBF7"/>
            <w:noWrap/>
            <w:hideMark/>
          </w:tcPr>
          <w:p w14:paraId="326C7ACA" w14:textId="77777777" w:rsidR="005F2B1D" w:rsidRPr="005F2B1D" w:rsidRDefault="005F2B1D" w:rsidP="00CE6A2F">
            <w:pPr>
              <w:jc w:val="right"/>
              <w:rPr>
                <w:color w:val="000000"/>
                <w:sz w:val="16"/>
                <w:szCs w:val="16"/>
                <w:lang w:val="en-US"/>
              </w:rPr>
            </w:pPr>
            <w:r w:rsidRPr="005F2B1D">
              <w:rPr>
                <w:color w:val="000000"/>
                <w:sz w:val="16"/>
                <w:szCs w:val="16"/>
                <w:lang w:val="en-US"/>
              </w:rPr>
              <w:t>75,2%</w:t>
            </w:r>
          </w:p>
        </w:tc>
        <w:tc>
          <w:tcPr>
            <w:tcW w:w="1276" w:type="dxa"/>
            <w:tcBorders>
              <w:top w:val="nil"/>
              <w:left w:val="nil"/>
              <w:bottom w:val="single" w:sz="4" w:space="0" w:color="auto"/>
              <w:right w:val="single" w:sz="4" w:space="0" w:color="auto"/>
            </w:tcBorders>
            <w:shd w:val="clear" w:color="000000" w:fill="DDEBF7"/>
            <w:noWrap/>
            <w:hideMark/>
          </w:tcPr>
          <w:p w14:paraId="06AF6CC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2EDD103"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878201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3737DC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0AC0A7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31A374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B1ABF7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B28339D" w14:textId="77777777" w:rsidR="005F2B1D" w:rsidRPr="005F2B1D" w:rsidRDefault="005F2B1D" w:rsidP="00CE6A2F">
            <w:pPr>
              <w:jc w:val="center"/>
              <w:rPr>
                <w:color w:val="000000"/>
                <w:sz w:val="16"/>
                <w:szCs w:val="16"/>
                <w:lang w:val="en-US"/>
              </w:rPr>
            </w:pPr>
            <w:r w:rsidRPr="005F2B1D">
              <w:rPr>
                <w:color w:val="000000"/>
                <w:sz w:val="16"/>
                <w:szCs w:val="16"/>
                <w:lang w:val="en-US"/>
              </w:rPr>
              <w:t>48</w:t>
            </w:r>
          </w:p>
        </w:tc>
        <w:tc>
          <w:tcPr>
            <w:tcW w:w="696" w:type="dxa"/>
            <w:tcBorders>
              <w:top w:val="nil"/>
              <w:left w:val="nil"/>
              <w:bottom w:val="single" w:sz="4" w:space="0" w:color="auto"/>
              <w:right w:val="single" w:sz="4" w:space="0" w:color="auto"/>
            </w:tcBorders>
            <w:shd w:val="clear" w:color="000000" w:fill="DDEBF7"/>
            <w:noWrap/>
            <w:hideMark/>
          </w:tcPr>
          <w:p w14:paraId="50511B33" w14:textId="77777777" w:rsidR="005F2B1D" w:rsidRPr="005F2B1D" w:rsidRDefault="005F2B1D" w:rsidP="00CE6A2F">
            <w:pPr>
              <w:rPr>
                <w:color w:val="000000"/>
                <w:sz w:val="16"/>
                <w:szCs w:val="16"/>
                <w:lang w:val="en-US"/>
              </w:rPr>
            </w:pPr>
            <w:r w:rsidRPr="005F2B1D">
              <w:rPr>
                <w:color w:val="000000"/>
                <w:sz w:val="16"/>
                <w:szCs w:val="16"/>
                <w:lang w:val="en-US"/>
              </w:rPr>
              <w:t>1A3b</w:t>
            </w:r>
          </w:p>
        </w:tc>
        <w:tc>
          <w:tcPr>
            <w:tcW w:w="2295" w:type="dxa"/>
            <w:tcBorders>
              <w:top w:val="nil"/>
              <w:left w:val="nil"/>
              <w:bottom w:val="single" w:sz="4" w:space="0" w:color="auto"/>
              <w:right w:val="single" w:sz="4" w:space="0" w:color="auto"/>
            </w:tcBorders>
            <w:shd w:val="clear" w:color="000000" w:fill="DDEBF7"/>
            <w:noWrap/>
            <w:hideMark/>
          </w:tcPr>
          <w:p w14:paraId="528D5575" w14:textId="77777777" w:rsidR="005F2B1D" w:rsidRPr="005F2B1D" w:rsidRDefault="005F2B1D" w:rsidP="00CE6A2F">
            <w:pPr>
              <w:rPr>
                <w:sz w:val="16"/>
                <w:szCs w:val="16"/>
                <w:lang w:val="en-US"/>
              </w:rPr>
            </w:pPr>
            <w:r w:rsidRPr="005F2B1D">
              <w:rPr>
                <w:sz w:val="16"/>
                <w:szCs w:val="16"/>
                <w:lang w:val="en-US"/>
              </w:rPr>
              <w:t>Giao thông vận tải đường bộ</w:t>
            </w:r>
          </w:p>
        </w:tc>
        <w:tc>
          <w:tcPr>
            <w:tcW w:w="606" w:type="dxa"/>
            <w:tcBorders>
              <w:top w:val="nil"/>
              <w:left w:val="nil"/>
              <w:bottom w:val="single" w:sz="4" w:space="0" w:color="auto"/>
              <w:right w:val="single" w:sz="4" w:space="0" w:color="auto"/>
            </w:tcBorders>
            <w:shd w:val="clear" w:color="000000" w:fill="DDEBF7"/>
            <w:noWrap/>
            <w:hideMark/>
          </w:tcPr>
          <w:p w14:paraId="131452DB"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DBB5DE0" w14:textId="77777777" w:rsidR="005F2B1D" w:rsidRPr="005F2B1D" w:rsidRDefault="005F2B1D" w:rsidP="00CE6A2F">
            <w:pPr>
              <w:jc w:val="right"/>
              <w:rPr>
                <w:sz w:val="16"/>
                <w:szCs w:val="16"/>
                <w:lang w:val="en-US"/>
              </w:rPr>
            </w:pPr>
            <w:r w:rsidRPr="005F2B1D">
              <w:rPr>
                <w:sz w:val="16"/>
                <w:szCs w:val="16"/>
                <w:lang w:val="en-US"/>
              </w:rPr>
              <w:t>36.204,28</w:t>
            </w:r>
          </w:p>
        </w:tc>
        <w:tc>
          <w:tcPr>
            <w:tcW w:w="1073" w:type="dxa"/>
            <w:tcBorders>
              <w:top w:val="nil"/>
              <w:left w:val="nil"/>
              <w:bottom w:val="single" w:sz="4" w:space="0" w:color="auto"/>
              <w:right w:val="single" w:sz="4" w:space="0" w:color="auto"/>
            </w:tcBorders>
            <w:shd w:val="clear" w:color="000000" w:fill="DDEBF7"/>
            <w:noWrap/>
            <w:hideMark/>
          </w:tcPr>
          <w:p w14:paraId="680D0455" w14:textId="77777777" w:rsidR="005F2B1D" w:rsidRPr="005F2B1D" w:rsidRDefault="005F2B1D" w:rsidP="00CE6A2F">
            <w:pPr>
              <w:jc w:val="right"/>
              <w:rPr>
                <w:sz w:val="16"/>
                <w:szCs w:val="16"/>
                <w:lang w:val="en-US"/>
              </w:rPr>
            </w:pPr>
            <w:r w:rsidRPr="005F2B1D">
              <w:rPr>
                <w:sz w:val="16"/>
                <w:szCs w:val="16"/>
                <w:lang w:val="en-US"/>
              </w:rPr>
              <w:t xml:space="preserve">         37.686,43 </w:t>
            </w:r>
          </w:p>
        </w:tc>
        <w:tc>
          <w:tcPr>
            <w:tcW w:w="709" w:type="dxa"/>
            <w:tcBorders>
              <w:top w:val="nil"/>
              <w:left w:val="nil"/>
              <w:bottom w:val="single" w:sz="4" w:space="0" w:color="auto"/>
              <w:right w:val="single" w:sz="4" w:space="0" w:color="auto"/>
            </w:tcBorders>
            <w:shd w:val="clear" w:color="000000" w:fill="DDEBF7"/>
            <w:noWrap/>
            <w:hideMark/>
          </w:tcPr>
          <w:p w14:paraId="566C264A"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0E05D6ED" w14:textId="77777777" w:rsidR="005F2B1D" w:rsidRPr="005F2B1D" w:rsidRDefault="005F2B1D" w:rsidP="00CE6A2F">
            <w:pPr>
              <w:jc w:val="right"/>
              <w:rPr>
                <w:color w:val="000000"/>
                <w:sz w:val="16"/>
                <w:szCs w:val="16"/>
                <w:lang w:val="en-US"/>
              </w:rPr>
            </w:pPr>
            <w:r w:rsidRPr="005F2B1D">
              <w:rPr>
                <w:color w:val="000000"/>
                <w:sz w:val="16"/>
                <w:szCs w:val="16"/>
                <w:lang w:val="en-US"/>
              </w:rPr>
              <w:t>3,5%</w:t>
            </w:r>
          </w:p>
        </w:tc>
        <w:tc>
          <w:tcPr>
            <w:tcW w:w="850" w:type="dxa"/>
            <w:tcBorders>
              <w:top w:val="nil"/>
              <w:left w:val="nil"/>
              <w:bottom w:val="single" w:sz="4" w:space="0" w:color="auto"/>
              <w:right w:val="single" w:sz="4" w:space="0" w:color="auto"/>
            </w:tcBorders>
            <w:shd w:val="clear" w:color="000000" w:fill="DDEBF7"/>
            <w:noWrap/>
            <w:hideMark/>
          </w:tcPr>
          <w:p w14:paraId="1113071C" w14:textId="77777777" w:rsidR="005F2B1D" w:rsidRPr="005F2B1D" w:rsidRDefault="005F2B1D" w:rsidP="00CE6A2F">
            <w:pPr>
              <w:jc w:val="right"/>
              <w:rPr>
                <w:color w:val="000000"/>
                <w:sz w:val="16"/>
                <w:szCs w:val="16"/>
                <w:lang w:val="en-US"/>
              </w:rPr>
            </w:pPr>
            <w:r w:rsidRPr="005F2B1D">
              <w:rPr>
                <w:color w:val="000000"/>
                <w:sz w:val="16"/>
                <w:szCs w:val="16"/>
                <w:lang w:val="en-US"/>
              </w:rPr>
              <w:t>4,3%</w:t>
            </w:r>
          </w:p>
        </w:tc>
        <w:tc>
          <w:tcPr>
            <w:tcW w:w="1276" w:type="dxa"/>
            <w:tcBorders>
              <w:top w:val="nil"/>
              <w:left w:val="nil"/>
              <w:bottom w:val="single" w:sz="4" w:space="0" w:color="auto"/>
              <w:right w:val="single" w:sz="4" w:space="0" w:color="auto"/>
            </w:tcBorders>
            <w:shd w:val="clear" w:color="000000" w:fill="DDEBF7"/>
            <w:noWrap/>
            <w:hideMark/>
          </w:tcPr>
          <w:p w14:paraId="22047BD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10EAEB6" w14:textId="77777777" w:rsidR="005F2B1D" w:rsidRPr="005F2B1D" w:rsidRDefault="005F2B1D" w:rsidP="00CE6A2F">
            <w:pPr>
              <w:jc w:val="right"/>
              <w:rPr>
                <w:color w:val="000000"/>
                <w:sz w:val="16"/>
                <w:szCs w:val="16"/>
                <w:lang w:val="en-US"/>
              </w:rPr>
            </w:pPr>
            <w:r w:rsidRPr="005F2B1D">
              <w:rPr>
                <w:color w:val="000000"/>
                <w:sz w:val="16"/>
                <w:szCs w:val="16"/>
                <w:lang w:val="en-US"/>
              </w:rPr>
              <w:t>-0,0078</w:t>
            </w:r>
          </w:p>
        </w:tc>
        <w:tc>
          <w:tcPr>
            <w:tcW w:w="568" w:type="dxa"/>
            <w:tcBorders>
              <w:top w:val="nil"/>
              <w:left w:val="nil"/>
              <w:bottom w:val="single" w:sz="4" w:space="0" w:color="auto"/>
              <w:right w:val="single" w:sz="4" w:space="0" w:color="auto"/>
            </w:tcBorders>
            <w:shd w:val="clear" w:color="000000" w:fill="DDEBF7"/>
            <w:noWrap/>
            <w:hideMark/>
          </w:tcPr>
          <w:p w14:paraId="4B512EEB" w14:textId="77777777" w:rsidR="005F2B1D" w:rsidRPr="005F2B1D" w:rsidRDefault="005F2B1D" w:rsidP="00CE6A2F">
            <w:pPr>
              <w:jc w:val="right"/>
              <w:rPr>
                <w:color w:val="000000"/>
                <w:sz w:val="16"/>
                <w:szCs w:val="16"/>
                <w:lang w:val="en-US"/>
              </w:rPr>
            </w:pPr>
            <w:r w:rsidRPr="005F2B1D">
              <w:rPr>
                <w:color w:val="000000"/>
                <w:sz w:val="16"/>
                <w:szCs w:val="16"/>
                <w:lang w:val="en-US"/>
              </w:rPr>
              <w:t>0,10</w:t>
            </w:r>
          </w:p>
        </w:tc>
        <w:tc>
          <w:tcPr>
            <w:tcW w:w="1163" w:type="dxa"/>
            <w:tcBorders>
              <w:top w:val="nil"/>
              <w:left w:val="nil"/>
              <w:bottom w:val="single" w:sz="4" w:space="0" w:color="auto"/>
              <w:right w:val="single" w:sz="4" w:space="0" w:color="auto"/>
            </w:tcBorders>
            <w:shd w:val="clear" w:color="000000" w:fill="DDEBF7"/>
            <w:noWrap/>
            <w:hideMark/>
          </w:tcPr>
          <w:p w14:paraId="0481CD0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2A46A3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88B17B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39AEB9D"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C3061A5" w14:textId="77777777" w:rsidR="005F2B1D" w:rsidRPr="005F2B1D" w:rsidRDefault="005F2B1D" w:rsidP="00CE6A2F">
            <w:pPr>
              <w:jc w:val="center"/>
              <w:rPr>
                <w:color w:val="000000"/>
                <w:sz w:val="16"/>
                <w:szCs w:val="16"/>
                <w:lang w:val="en-US"/>
              </w:rPr>
            </w:pPr>
            <w:r w:rsidRPr="005F2B1D">
              <w:rPr>
                <w:color w:val="000000"/>
                <w:sz w:val="16"/>
                <w:szCs w:val="16"/>
                <w:lang w:val="en-US"/>
              </w:rPr>
              <w:t>49</w:t>
            </w:r>
          </w:p>
        </w:tc>
        <w:tc>
          <w:tcPr>
            <w:tcW w:w="696" w:type="dxa"/>
            <w:tcBorders>
              <w:top w:val="nil"/>
              <w:left w:val="nil"/>
              <w:bottom w:val="single" w:sz="4" w:space="0" w:color="auto"/>
              <w:right w:val="single" w:sz="4" w:space="0" w:color="auto"/>
            </w:tcBorders>
            <w:shd w:val="clear" w:color="000000" w:fill="DDEBF7"/>
            <w:noWrap/>
            <w:hideMark/>
          </w:tcPr>
          <w:p w14:paraId="071EC4DF" w14:textId="77777777" w:rsidR="005F2B1D" w:rsidRPr="005F2B1D" w:rsidRDefault="005F2B1D" w:rsidP="00CE6A2F">
            <w:pPr>
              <w:rPr>
                <w:color w:val="000000"/>
                <w:sz w:val="16"/>
                <w:szCs w:val="16"/>
                <w:lang w:val="en-US"/>
              </w:rPr>
            </w:pPr>
            <w:r w:rsidRPr="005F2B1D">
              <w:rPr>
                <w:color w:val="000000"/>
                <w:sz w:val="16"/>
                <w:szCs w:val="16"/>
                <w:lang w:val="en-US"/>
              </w:rPr>
              <w:t>1A3b</w:t>
            </w:r>
          </w:p>
        </w:tc>
        <w:tc>
          <w:tcPr>
            <w:tcW w:w="2295" w:type="dxa"/>
            <w:tcBorders>
              <w:top w:val="nil"/>
              <w:left w:val="nil"/>
              <w:bottom w:val="single" w:sz="4" w:space="0" w:color="auto"/>
              <w:right w:val="single" w:sz="4" w:space="0" w:color="auto"/>
            </w:tcBorders>
            <w:shd w:val="clear" w:color="000000" w:fill="DDEBF7"/>
            <w:noWrap/>
            <w:hideMark/>
          </w:tcPr>
          <w:p w14:paraId="42734EE4" w14:textId="77777777" w:rsidR="005F2B1D" w:rsidRPr="005F2B1D" w:rsidRDefault="005F2B1D" w:rsidP="00CE6A2F">
            <w:pPr>
              <w:rPr>
                <w:sz w:val="16"/>
                <w:szCs w:val="16"/>
                <w:lang w:val="en-US"/>
              </w:rPr>
            </w:pPr>
            <w:r w:rsidRPr="005F2B1D">
              <w:rPr>
                <w:sz w:val="16"/>
                <w:szCs w:val="16"/>
                <w:lang w:val="en-US"/>
              </w:rPr>
              <w:t>Giao thông vận tải đường bộ</w:t>
            </w:r>
          </w:p>
        </w:tc>
        <w:tc>
          <w:tcPr>
            <w:tcW w:w="606" w:type="dxa"/>
            <w:tcBorders>
              <w:top w:val="nil"/>
              <w:left w:val="nil"/>
              <w:bottom w:val="single" w:sz="4" w:space="0" w:color="auto"/>
              <w:right w:val="single" w:sz="4" w:space="0" w:color="auto"/>
            </w:tcBorders>
            <w:shd w:val="clear" w:color="000000" w:fill="DDEBF7"/>
            <w:noWrap/>
            <w:hideMark/>
          </w:tcPr>
          <w:p w14:paraId="5CA65D4A"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7555BF43" w14:textId="77777777" w:rsidR="005F2B1D" w:rsidRPr="005F2B1D" w:rsidRDefault="005F2B1D" w:rsidP="00CE6A2F">
            <w:pPr>
              <w:jc w:val="right"/>
              <w:rPr>
                <w:sz w:val="16"/>
                <w:szCs w:val="16"/>
                <w:lang w:val="en-US"/>
              </w:rPr>
            </w:pPr>
            <w:r w:rsidRPr="005F2B1D">
              <w:rPr>
                <w:sz w:val="16"/>
                <w:szCs w:val="16"/>
                <w:lang w:val="en-US"/>
              </w:rPr>
              <w:t>284,23</w:t>
            </w:r>
          </w:p>
        </w:tc>
        <w:tc>
          <w:tcPr>
            <w:tcW w:w="1073" w:type="dxa"/>
            <w:tcBorders>
              <w:top w:val="nil"/>
              <w:left w:val="nil"/>
              <w:bottom w:val="single" w:sz="4" w:space="0" w:color="auto"/>
              <w:right w:val="single" w:sz="4" w:space="0" w:color="auto"/>
            </w:tcBorders>
            <w:shd w:val="clear" w:color="000000" w:fill="DDEBF7"/>
            <w:noWrap/>
            <w:hideMark/>
          </w:tcPr>
          <w:p w14:paraId="7597764E" w14:textId="77777777" w:rsidR="005F2B1D" w:rsidRPr="005F2B1D" w:rsidRDefault="005F2B1D" w:rsidP="00CE6A2F">
            <w:pPr>
              <w:jc w:val="right"/>
              <w:rPr>
                <w:sz w:val="16"/>
                <w:szCs w:val="16"/>
                <w:lang w:val="en-US"/>
              </w:rPr>
            </w:pPr>
            <w:r w:rsidRPr="005F2B1D">
              <w:rPr>
                <w:sz w:val="16"/>
                <w:szCs w:val="16"/>
                <w:lang w:val="en-US"/>
              </w:rPr>
              <w:t>302,77</w:t>
            </w:r>
          </w:p>
        </w:tc>
        <w:tc>
          <w:tcPr>
            <w:tcW w:w="709" w:type="dxa"/>
            <w:tcBorders>
              <w:top w:val="nil"/>
              <w:left w:val="nil"/>
              <w:bottom w:val="single" w:sz="4" w:space="0" w:color="auto"/>
              <w:right w:val="single" w:sz="4" w:space="0" w:color="auto"/>
            </w:tcBorders>
            <w:shd w:val="clear" w:color="000000" w:fill="DDEBF7"/>
            <w:noWrap/>
            <w:hideMark/>
          </w:tcPr>
          <w:p w14:paraId="4EA29009"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4D7C934B"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0" w:type="dxa"/>
            <w:tcBorders>
              <w:top w:val="nil"/>
              <w:left w:val="nil"/>
              <w:bottom w:val="single" w:sz="4" w:space="0" w:color="auto"/>
              <w:right w:val="single" w:sz="4" w:space="0" w:color="auto"/>
            </w:tcBorders>
            <w:shd w:val="clear" w:color="000000" w:fill="DDEBF7"/>
            <w:noWrap/>
            <w:hideMark/>
          </w:tcPr>
          <w:p w14:paraId="3F2B7EE9" w14:textId="77777777" w:rsidR="005F2B1D" w:rsidRPr="005F2B1D" w:rsidRDefault="005F2B1D" w:rsidP="00CE6A2F">
            <w:pPr>
              <w:jc w:val="right"/>
              <w:rPr>
                <w:color w:val="000000"/>
                <w:sz w:val="16"/>
                <w:szCs w:val="16"/>
                <w:lang w:val="en-US"/>
              </w:rPr>
            </w:pPr>
            <w:r w:rsidRPr="005F2B1D">
              <w:rPr>
                <w:color w:val="000000"/>
                <w:sz w:val="16"/>
                <w:szCs w:val="16"/>
                <w:lang w:val="en-US"/>
              </w:rPr>
              <w:t>20,2%</w:t>
            </w:r>
          </w:p>
        </w:tc>
        <w:tc>
          <w:tcPr>
            <w:tcW w:w="1276" w:type="dxa"/>
            <w:tcBorders>
              <w:top w:val="nil"/>
              <w:left w:val="nil"/>
              <w:bottom w:val="single" w:sz="4" w:space="0" w:color="auto"/>
              <w:right w:val="single" w:sz="4" w:space="0" w:color="auto"/>
            </w:tcBorders>
            <w:shd w:val="clear" w:color="000000" w:fill="DDEBF7"/>
            <w:noWrap/>
            <w:hideMark/>
          </w:tcPr>
          <w:p w14:paraId="02B0823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88156F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4F1544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93A70B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2032FA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F47768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FBC4821"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94DC651" w14:textId="77777777" w:rsidR="005F2B1D" w:rsidRPr="005F2B1D" w:rsidRDefault="005F2B1D" w:rsidP="00CE6A2F">
            <w:pPr>
              <w:jc w:val="center"/>
              <w:rPr>
                <w:color w:val="000000"/>
                <w:sz w:val="16"/>
                <w:szCs w:val="16"/>
                <w:lang w:val="en-US"/>
              </w:rPr>
            </w:pPr>
            <w:r w:rsidRPr="005F2B1D">
              <w:rPr>
                <w:color w:val="000000"/>
                <w:sz w:val="16"/>
                <w:szCs w:val="16"/>
                <w:lang w:val="en-US"/>
              </w:rPr>
              <w:t>50</w:t>
            </w:r>
          </w:p>
        </w:tc>
        <w:tc>
          <w:tcPr>
            <w:tcW w:w="696" w:type="dxa"/>
            <w:tcBorders>
              <w:top w:val="nil"/>
              <w:left w:val="nil"/>
              <w:bottom w:val="single" w:sz="4" w:space="0" w:color="auto"/>
              <w:right w:val="single" w:sz="4" w:space="0" w:color="auto"/>
            </w:tcBorders>
            <w:shd w:val="clear" w:color="000000" w:fill="DDEBF7"/>
            <w:noWrap/>
            <w:hideMark/>
          </w:tcPr>
          <w:p w14:paraId="17BDFAED" w14:textId="77777777" w:rsidR="005F2B1D" w:rsidRPr="005F2B1D" w:rsidRDefault="005F2B1D" w:rsidP="00CE6A2F">
            <w:pPr>
              <w:rPr>
                <w:color w:val="000000"/>
                <w:sz w:val="16"/>
                <w:szCs w:val="16"/>
                <w:lang w:val="en-US"/>
              </w:rPr>
            </w:pPr>
            <w:r w:rsidRPr="005F2B1D">
              <w:rPr>
                <w:color w:val="000000"/>
                <w:sz w:val="16"/>
                <w:szCs w:val="16"/>
                <w:lang w:val="en-US"/>
              </w:rPr>
              <w:t>1A3b</w:t>
            </w:r>
          </w:p>
        </w:tc>
        <w:tc>
          <w:tcPr>
            <w:tcW w:w="2295" w:type="dxa"/>
            <w:tcBorders>
              <w:top w:val="nil"/>
              <w:left w:val="nil"/>
              <w:bottom w:val="single" w:sz="4" w:space="0" w:color="auto"/>
              <w:right w:val="single" w:sz="4" w:space="0" w:color="auto"/>
            </w:tcBorders>
            <w:shd w:val="clear" w:color="000000" w:fill="DDEBF7"/>
            <w:noWrap/>
            <w:hideMark/>
          </w:tcPr>
          <w:p w14:paraId="6E502658" w14:textId="77777777" w:rsidR="005F2B1D" w:rsidRPr="005F2B1D" w:rsidRDefault="005F2B1D" w:rsidP="00CE6A2F">
            <w:pPr>
              <w:rPr>
                <w:sz w:val="16"/>
                <w:szCs w:val="16"/>
                <w:lang w:val="en-US"/>
              </w:rPr>
            </w:pPr>
            <w:r w:rsidRPr="005F2B1D">
              <w:rPr>
                <w:sz w:val="16"/>
                <w:szCs w:val="16"/>
                <w:lang w:val="en-US"/>
              </w:rPr>
              <w:t>Giao thông vận tải đường bộ</w:t>
            </w:r>
          </w:p>
        </w:tc>
        <w:tc>
          <w:tcPr>
            <w:tcW w:w="606" w:type="dxa"/>
            <w:tcBorders>
              <w:top w:val="nil"/>
              <w:left w:val="nil"/>
              <w:bottom w:val="single" w:sz="4" w:space="0" w:color="auto"/>
              <w:right w:val="single" w:sz="4" w:space="0" w:color="auto"/>
            </w:tcBorders>
            <w:shd w:val="clear" w:color="000000" w:fill="DDEBF7"/>
            <w:noWrap/>
            <w:hideMark/>
          </w:tcPr>
          <w:p w14:paraId="13DBEC6B"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7096E74" w14:textId="77777777" w:rsidR="005F2B1D" w:rsidRPr="005F2B1D" w:rsidRDefault="005F2B1D" w:rsidP="00CE6A2F">
            <w:pPr>
              <w:jc w:val="right"/>
              <w:rPr>
                <w:sz w:val="16"/>
                <w:szCs w:val="16"/>
                <w:lang w:val="en-US"/>
              </w:rPr>
            </w:pPr>
            <w:r w:rsidRPr="005F2B1D">
              <w:rPr>
                <w:sz w:val="16"/>
                <w:szCs w:val="16"/>
                <w:lang w:val="en-US"/>
              </w:rPr>
              <w:t>472,16</w:t>
            </w:r>
          </w:p>
        </w:tc>
        <w:tc>
          <w:tcPr>
            <w:tcW w:w="1073" w:type="dxa"/>
            <w:tcBorders>
              <w:top w:val="nil"/>
              <w:left w:val="nil"/>
              <w:bottom w:val="single" w:sz="4" w:space="0" w:color="auto"/>
              <w:right w:val="single" w:sz="4" w:space="0" w:color="auto"/>
            </w:tcBorders>
            <w:shd w:val="clear" w:color="000000" w:fill="DDEBF7"/>
            <w:noWrap/>
            <w:hideMark/>
          </w:tcPr>
          <w:p w14:paraId="3FDF5113" w14:textId="77777777" w:rsidR="005F2B1D" w:rsidRPr="005F2B1D" w:rsidRDefault="005F2B1D" w:rsidP="00CE6A2F">
            <w:pPr>
              <w:jc w:val="right"/>
              <w:rPr>
                <w:sz w:val="16"/>
                <w:szCs w:val="16"/>
                <w:lang w:val="en-US"/>
              </w:rPr>
            </w:pPr>
            <w:r w:rsidRPr="005F2B1D">
              <w:rPr>
                <w:sz w:val="16"/>
                <w:szCs w:val="16"/>
                <w:lang w:val="en-US"/>
              </w:rPr>
              <w:t>490,16</w:t>
            </w:r>
          </w:p>
        </w:tc>
        <w:tc>
          <w:tcPr>
            <w:tcW w:w="709" w:type="dxa"/>
            <w:tcBorders>
              <w:top w:val="nil"/>
              <w:left w:val="nil"/>
              <w:bottom w:val="single" w:sz="4" w:space="0" w:color="auto"/>
              <w:right w:val="single" w:sz="4" w:space="0" w:color="auto"/>
            </w:tcBorders>
            <w:shd w:val="clear" w:color="000000" w:fill="DDEBF7"/>
            <w:noWrap/>
            <w:hideMark/>
          </w:tcPr>
          <w:p w14:paraId="75362655"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39698251" w14:textId="77777777" w:rsidR="005F2B1D" w:rsidRPr="005F2B1D" w:rsidRDefault="005F2B1D" w:rsidP="00CE6A2F">
            <w:pPr>
              <w:jc w:val="right"/>
              <w:rPr>
                <w:color w:val="000000"/>
                <w:sz w:val="16"/>
                <w:szCs w:val="16"/>
                <w:lang w:val="en-US"/>
              </w:rPr>
            </w:pPr>
            <w:r w:rsidRPr="005F2B1D">
              <w:rPr>
                <w:color w:val="000000"/>
                <w:sz w:val="16"/>
                <w:szCs w:val="16"/>
                <w:lang w:val="en-US"/>
              </w:rPr>
              <w:t>25,0%</w:t>
            </w:r>
          </w:p>
        </w:tc>
        <w:tc>
          <w:tcPr>
            <w:tcW w:w="850" w:type="dxa"/>
            <w:tcBorders>
              <w:top w:val="nil"/>
              <w:left w:val="nil"/>
              <w:bottom w:val="single" w:sz="4" w:space="0" w:color="auto"/>
              <w:right w:val="single" w:sz="4" w:space="0" w:color="auto"/>
            </w:tcBorders>
            <w:shd w:val="clear" w:color="000000" w:fill="DDEBF7"/>
            <w:noWrap/>
            <w:hideMark/>
          </w:tcPr>
          <w:p w14:paraId="1FB92596" w14:textId="77777777" w:rsidR="005F2B1D" w:rsidRPr="005F2B1D" w:rsidRDefault="005F2B1D" w:rsidP="00CE6A2F">
            <w:pPr>
              <w:jc w:val="right"/>
              <w:rPr>
                <w:color w:val="000000"/>
                <w:sz w:val="16"/>
                <w:szCs w:val="16"/>
                <w:lang w:val="en-US"/>
              </w:rPr>
            </w:pPr>
            <w:r w:rsidRPr="005F2B1D">
              <w:rPr>
                <w:color w:val="000000"/>
                <w:sz w:val="16"/>
                <w:szCs w:val="16"/>
                <w:lang w:val="en-US"/>
              </w:rPr>
              <w:t>25,1%</w:t>
            </w:r>
          </w:p>
        </w:tc>
        <w:tc>
          <w:tcPr>
            <w:tcW w:w="1276" w:type="dxa"/>
            <w:tcBorders>
              <w:top w:val="nil"/>
              <w:left w:val="nil"/>
              <w:bottom w:val="single" w:sz="4" w:space="0" w:color="auto"/>
              <w:right w:val="single" w:sz="4" w:space="0" w:color="auto"/>
            </w:tcBorders>
            <w:shd w:val="clear" w:color="000000" w:fill="DDEBF7"/>
            <w:noWrap/>
            <w:hideMark/>
          </w:tcPr>
          <w:p w14:paraId="1CE39BE6"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62E08711"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5AAA801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A003E2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65C610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103897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972C2A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5280DE8" w14:textId="77777777" w:rsidR="005F2B1D" w:rsidRPr="005F2B1D" w:rsidRDefault="005F2B1D" w:rsidP="00CE6A2F">
            <w:pPr>
              <w:jc w:val="center"/>
              <w:rPr>
                <w:color w:val="000000"/>
                <w:sz w:val="16"/>
                <w:szCs w:val="16"/>
                <w:lang w:val="en-US"/>
              </w:rPr>
            </w:pPr>
            <w:r w:rsidRPr="005F2B1D">
              <w:rPr>
                <w:color w:val="000000"/>
                <w:sz w:val="16"/>
                <w:szCs w:val="16"/>
                <w:lang w:val="en-US"/>
              </w:rPr>
              <w:t>51</w:t>
            </w:r>
          </w:p>
        </w:tc>
        <w:tc>
          <w:tcPr>
            <w:tcW w:w="696" w:type="dxa"/>
            <w:tcBorders>
              <w:top w:val="nil"/>
              <w:left w:val="nil"/>
              <w:bottom w:val="single" w:sz="4" w:space="0" w:color="auto"/>
              <w:right w:val="single" w:sz="4" w:space="0" w:color="auto"/>
            </w:tcBorders>
            <w:shd w:val="clear" w:color="000000" w:fill="DDEBF7"/>
            <w:noWrap/>
            <w:hideMark/>
          </w:tcPr>
          <w:p w14:paraId="0CAA30C3" w14:textId="77777777" w:rsidR="005F2B1D" w:rsidRPr="005F2B1D" w:rsidRDefault="005F2B1D" w:rsidP="00CE6A2F">
            <w:pPr>
              <w:rPr>
                <w:color w:val="000000"/>
                <w:sz w:val="16"/>
                <w:szCs w:val="16"/>
                <w:lang w:val="en-US"/>
              </w:rPr>
            </w:pPr>
            <w:r w:rsidRPr="005F2B1D">
              <w:rPr>
                <w:color w:val="000000"/>
                <w:sz w:val="16"/>
                <w:szCs w:val="16"/>
                <w:lang w:val="en-US"/>
              </w:rPr>
              <w:t>1A3c</w:t>
            </w:r>
          </w:p>
        </w:tc>
        <w:tc>
          <w:tcPr>
            <w:tcW w:w="2295" w:type="dxa"/>
            <w:tcBorders>
              <w:top w:val="nil"/>
              <w:left w:val="nil"/>
              <w:bottom w:val="single" w:sz="4" w:space="0" w:color="auto"/>
              <w:right w:val="single" w:sz="4" w:space="0" w:color="auto"/>
            </w:tcBorders>
            <w:shd w:val="clear" w:color="000000" w:fill="DDEBF7"/>
            <w:noWrap/>
            <w:hideMark/>
          </w:tcPr>
          <w:p w14:paraId="781D5425" w14:textId="77777777" w:rsidR="005F2B1D" w:rsidRPr="005F2B1D" w:rsidRDefault="005F2B1D" w:rsidP="00CE6A2F">
            <w:pPr>
              <w:rPr>
                <w:sz w:val="16"/>
                <w:szCs w:val="16"/>
                <w:lang w:val="en-US"/>
              </w:rPr>
            </w:pPr>
            <w:r w:rsidRPr="005F2B1D">
              <w:rPr>
                <w:sz w:val="16"/>
                <w:szCs w:val="16"/>
                <w:lang w:val="en-US"/>
              </w:rPr>
              <w:t>Giao thông vận tải đường sắt</w:t>
            </w:r>
          </w:p>
        </w:tc>
        <w:tc>
          <w:tcPr>
            <w:tcW w:w="606" w:type="dxa"/>
            <w:tcBorders>
              <w:top w:val="nil"/>
              <w:left w:val="nil"/>
              <w:bottom w:val="single" w:sz="4" w:space="0" w:color="auto"/>
              <w:right w:val="single" w:sz="4" w:space="0" w:color="auto"/>
            </w:tcBorders>
            <w:shd w:val="clear" w:color="000000" w:fill="DDEBF7"/>
            <w:noWrap/>
            <w:hideMark/>
          </w:tcPr>
          <w:p w14:paraId="18320F32"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537DBF77" w14:textId="77777777" w:rsidR="005F2B1D" w:rsidRPr="005F2B1D" w:rsidRDefault="005F2B1D" w:rsidP="00CE6A2F">
            <w:pPr>
              <w:jc w:val="right"/>
              <w:rPr>
                <w:sz w:val="16"/>
                <w:szCs w:val="16"/>
                <w:lang w:val="en-US"/>
              </w:rPr>
            </w:pPr>
            <w:r w:rsidRPr="005F2B1D">
              <w:rPr>
                <w:sz w:val="16"/>
                <w:szCs w:val="16"/>
                <w:lang w:val="en-US"/>
              </w:rPr>
              <w:t>136,93</w:t>
            </w:r>
          </w:p>
        </w:tc>
        <w:tc>
          <w:tcPr>
            <w:tcW w:w="1073" w:type="dxa"/>
            <w:tcBorders>
              <w:top w:val="nil"/>
              <w:left w:val="nil"/>
              <w:bottom w:val="single" w:sz="4" w:space="0" w:color="auto"/>
              <w:right w:val="single" w:sz="4" w:space="0" w:color="auto"/>
            </w:tcBorders>
            <w:shd w:val="clear" w:color="000000" w:fill="DDEBF7"/>
            <w:noWrap/>
            <w:hideMark/>
          </w:tcPr>
          <w:p w14:paraId="1A270AF4" w14:textId="77777777" w:rsidR="005F2B1D" w:rsidRPr="005F2B1D" w:rsidRDefault="005F2B1D" w:rsidP="00CE6A2F">
            <w:pPr>
              <w:jc w:val="right"/>
              <w:rPr>
                <w:sz w:val="16"/>
                <w:szCs w:val="16"/>
                <w:lang w:val="en-US"/>
              </w:rPr>
            </w:pPr>
            <w:r w:rsidRPr="005F2B1D">
              <w:rPr>
                <w:sz w:val="16"/>
                <w:szCs w:val="16"/>
                <w:lang w:val="en-US"/>
              </w:rPr>
              <w:t>103,70</w:t>
            </w:r>
          </w:p>
        </w:tc>
        <w:tc>
          <w:tcPr>
            <w:tcW w:w="709" w:type="dxa"/>
            <w:tcBorders>
              <w:top w:val="nil"/>
              <w:left w:val="nil"/>
              <w:bottom w:val="single" w:sz="4" w:space="0" w:color="auto"/>
              <w:right w:val="single" w:sz="4" w:space="0" w:color="auto"/>
            </w:tcBorders>
            <w:shd w:val="clear" w:color="000000" w:fill="DDEBF7"/>
            <w:noWrap/>
            <w:hideMark/>
          </w:tcPr>
          <w:p w14:paraId="66DBFA7F"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2025BB65"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0" w:type="dxa"/>
            <w:tcBorders>
              <w:top w:val="nil"/>
              <w:left w:val="nil"/>
              <w:bottom w:val="single" w:sz="4" w:space="0" w:color="auto"/>
              <w:right w:val="single" w:sz="4" w:space="0" w:color="auto"/>
            </w:tcBorders>
            <w:shd w:val="clear" w:color="000000" w:fill="DDEBF7"/>
            <w:noWrap/>
            <w:hideMark/>
          </w:tcPr>
          <w:p w14:paraId="6292E2B0" w14:textId="77777777" w:rsidR="005F2B1D" w:rsidRPr="005F2B1D" w:rsidRDefault="005F2B1D" w:rsidP="00CE6A2F">
            <w:pPr>
              <w:jc w:val="right"/>
              <w:rPr>
                <w:color w:val="000000"/>
                <w:sz w:val="16"/>
                <w:szCs w:val="16"/>
                <w:lang w:val="en-US"/>
              </w:rPr>
            </w:pPr>
            <w:r w:rsidRPr="005F2B1D">
              <w:rPr>
                <w:color w:val="000000"/>
                <w:sz w:val="16"/>
                <w:szCs w:val="16"/>
                <w:lang w:val="en-US"/>
              </w:rPr>
              <w:t>7,1%</w:t>
            </w:r>
          </w:p>
        </w:tc>
        <w:tc>
          <w:tcPr>
            <w:tcW w:w="1276" w:type="dxa"/>
            <w:tcBorders>
              <w:top w:val="nil"/>
              <w:left w:val="nil"/>
              <w:bottom w:val="single" w:sz="4" w:space="0" w:color="auto"/>
              <w:right w:val="single" w:sz="4" w:space="0" w:color="auto"/>
            </w:tcBorders>
            <w:shd w:val="clear" w:color="000000" w:fill="DDEBF7"/>
            <w:noWrap/>
            <w:hideMark/>
          </w:tcPr>
          <w:p w14:paraId="380F615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116138F"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06F91D5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1DE70B3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43A50AF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DA1F64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4E749B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2A1B8D1" w14:textId="77777777" w:rsidR="005F2B1D" w:rsidRPr="005F2B1D" w:rsidRDefault="005F2B1D" w:rsidP="00CE6A2F">
            <w:pPr>
              <w:jc w:val="center"/>
              <w:rPr>
                <w:color w:val="000000"/>
                <w:sz w:val="16"/>
                <w:szCs w:val="16"/>
                <w:lang w:val="en-US"/>
              </w:rPr>
            </w:pPr>
            <w:r w:rsidRPr="005F2B1D">
              <w:rPr>
                <w:color w:val="000000"/>
                <w:sz w:val="16"/>
                <w:szCs w:val="16"/>
                <w:lang w:val="en-US"/>
              </w:rPr>
              <w:t>52</w:t>
            </w:r>
          </w:p>
        </w:tc>
        <w:tc>
          <w:tcPr>
            <w:tcW w:w="696" w:type="dxa"/>
            <w:tcBorders>
              <w:top w:val="nil"/>
              <w:left w:val="nil"/>
              <w:bottom w:val="single" w:sz="4" w:space="0" w:color="auto"/>
              <w:right w:val="single" w:sz="4" w:space="0" w:color="auto"/>
            </w:tcBorders>
            <w:shd w:val="clear" w:color="000000" w:fill="DDEBF7"/>
            <w:noWrap/>
            <w:hideMark/>
          </w:tcPr>
          <w:p w14:paraId="113BD5FD" w14:textId="77777777" w:rsidR="005F2B1D" w:rsidRPr="005F2B1D" w:rsidRDefault="005F2B1D" w:rsidP="00CE6A2F">
            <w:pPr>
              <w:rPr>
                <w:color w:val="000000"/>
                <w:sz w:val="16"/>
                <w:szCs w:val="16"/>
                <w:lang w:val="en-US"/>
              </w:rPr>
            </w:pPr>
            <w:r w:rsidRPr="005F2B1D">
              <w:rPr>
                <w:color w:val="000000"/>
                <w:sz w:val="16"/>
                <w:szCs w:val="16"/>
                <w:lang w:val="en-US"/>
              </w:rPr>
              <w:t>1A3c</w:t>
            </w:r>
          </w:p>
        </w:tc>
        <w:tc>
          <w:tcPr>
            <w:tcW w:w="2295" w:type="dxa"/>
            <w:tcBorders>
              <w:top w:val="nil"/>
              <w:left w:val="nil"/>
              <w:bottom w:val="single" w:sz="4" w:space="0" w:color="auto"/>
              <w:right w:val="single" w:sz="4" w:space="0" w:color="auto"/>
            </w:tcBorders>
            <w:shd w:val="clear" w:color="000000" w:fill="DDEBF7"/>
            <w:noWrap/>
            <w:hideMark/>
          </w:tcPr>
          <w:p w14:paraId="3F8CF6E5" w14:textId="77777777" w:rsidR="005F2B1D" w:rsidRPr="005F2B1D" w:rsidRDefault="005F2B1D" w:rsidP="00CE6A2F">
            <w:pPr>
              <w:rPr>
                <w:sz w:val="16"/>
                <w:szCs w:val="16"/>
                <w:lang w:val="en-US"/>
              </w:rPr>
            </w:pPr>
            <w:r w:rsidRPr="005F2B1D">
              <w:rPr>
                <w:sz w:val="16"/>
                <w:szCs w:val="16"/>
                <w:lang w:val="en-US"/>
              </w:rPr>
              <w:t>Giao thông vận tải đường sắt</w:t>
            </w:r>
          </w:p>
        </w:tc>
        <w:tc>
          <w:tcPr>
            <w:tcW w:w="606" w:type="dxa"/>
            <w:tcBorders>
              <w:top w:val="nil"/>
              <w:left w:val="nil"/>
              <w:bottom w:val="single" w:sz="4" w:space="0" w:color="auto"/>
              <w:right w:val="single" w:sz="4" w:space="0" w:color="auto"/>
            </w:tcBorders>
            <w:shd w:val="clear" w:color="000000" w:fill="DDEBF7"/>
            <w:noWrap/>
            <w:hideMark/>
          </w:tcPr>
          <w:p w14:paraId="1DE89193"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7E257AD5" w14:textId="77777777" w:rsidR="005F2B1D" w:rsidRPr="005F2B1D" w:rsidRDefault="005F2B1D" w:rsidP="00CE6A2F">
            <w:pPr>
              <w:jc w:val="right"/>
              <w:rPr>
                <w:sz w:val="16"/>
                <w:szCs w:val="16"/>
                <w:lang w:val="en-US"/>
              </w:rPr>
            </w:pPr>
            <w:r w:rsidRPr="005F2B1D">
              <w:rPr>
                <w:sz w:val="16"/>
                <w:szCs w:val="16"/>
                <w:lang w:val="en-US"/>
              </w:rPr>
              <w:t>0,21</w:t>
            </w:r>
          </w:p>
        </w:tc>
        <w:tc>
          <w:tcPr>
            <w:tcW w:w="1073" w:type="dxa"/>
            <w:tcBorders>
              <w:top w:val="nil"/>
              <w:left w:val="nil"/>
              <w:bottom w:val="single" w:sz="4" w:space="0" w:color="auto"/>
              <w:right w:val="single" w:sz="4" w:space="0" w:color="auto"/>
            </w:tcBorders>
            <w:shd w:val="clear" w:color="000000" w:fill="DDEBF7"/>
            <w:noWrap/>
            <w:hideMark/>
          </w:tcPr>
          <w:p w14:paraId="7EE633B0" w14:textId="77777777" w:rsidR="005F2B1D" w:rsidRPr="005F2B1D" w:rsidRDefault="005F2B1D" w:rsidP="00CE6A2F">
            <w:pPr>
              <w:jc w:val="right"/>
              <w:rPr>
                <w:sz w:val="16"/>
                <w:szCs w:val="16"/>
                <w:lang w:val="en-US"/>
              </w:rPr>
            </w:pPr>
            <w:r w:rsidRPr="005F2B1D">
              <w:rPr>
                <w:sz w:val="16"/>
                <w:szCs w:val="16"/>
                <w:lang w:val="en-US"/>
              </w:rPr>
              <w:t>0,16</w:t>
            </w:r>
          </w:p>
        </w:tc>
        <w:tc>
          <w:tcPr>
            <w:tcW w:w="709" w:type="dxa"/>
            <w:tcBorders>
              <w:top w:val="nil"/>
              <w:left w:val="nil"/>
              <w:bottom w:val="single" w:sz="4" w:space="0" w:color="auto"/>
              <w:right w:val="single" w:sz="4" w:space="0" w:color="auto"/>
            </w:tcBorders>
            <w:shd w:val="clear" w:color="000000" w:fill="DDEBF7"/>
            <w:noWrap/>
            <w:hideMark/>
          </w:tcPr>
          <w:p w14:paraId="6059DFF2"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72F12E3D"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0" w:type="dxa"/>
            <w:tcBorders>
              <w:top w:val="nil"/>
              <w:left w:val="nil"/>
              <w:bottom w:val="single" w:sz="4" w:space="0" w:color="auto"/>
              <w:right w:val="single" w:sz="4" w:space="0" w:color="auto"/>
            </w:tcBorders>
            <w:shd w:val="clear" w:color="000000" w:fill="DDEBF7"/>
            <w:noWrap/>
            <w:hideMark/>
          </w:tcPr>
          <w:p w14:paraId="2987C682" w14:textId="77777777" w:rsidR="005F2B1D" w:rsidRPr="005F2B1D" w:rsidRDefault="005F2B1D" w:rsidP="00CE6A2F">
            <w:pPr>
              <w:jc w:val="right"/>
              <w:rPr>
                <w:color w:val="000000"/>
                <w:sz w:val="16"/>
                <w:szCs w:val="16"/>
                <w:lang w:val="en-US"/>
              </w:rPr>
            </w:pPr>
            <w:r w:rsidRPr="005F2B1D">
              <w:rPr>
                <w:color w:val="000000"/>
                <w:sz w:val="16"/>
                <w:szCs w:val="16"/>
                <w:lang w:val="en-US"/>
              </w:rPr>
              <w:t>20,6%</w:t>
            </w:r>
          </w:p>
        </w:tc>
        <w:tc>
          <w:tcPr>
            <w:tcW w:w="1276" w:type="dxa"/>
            <w:tcBorders>
              <w:top w:val="nil"/>
              <w:left w:val="nil"/>
              <w:bottom w:val="single" w:sz="4" w:space="0" w:color="auto"/>
              <w:right w:val="single" w:sz="4" w:space="0" w:color="auto"/>
            </w:tcBorders>
            <w:shd w:val="clear" w:color="000000" w:fill="DDEBF7"/>
            <w:noWrap/>
            <w:hideMark/>
          </w:tcPr>
          <w:p w14:paraId="58D735E1"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33ACB9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11A1F57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D52AF4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819D5A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225883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0D344F1"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8040A56" w14:textId="77777777" w:rsidR="005F2B1D" w:rsidRPr="005F2B1D" w:rsidRDefault="005F2B1D" w:rsidP="00CE6A2F">
            <w:pPr>
              <w:jc w:val="center"/>
              <w:rPr>
                <w:color w:val="000000"/>
                <w:sz w:val="16"/>
                <w:szCs w:val="16"/>
                <w:lang w:val="en-US"/>
              </w:rPr>
            </w:pPr>
            <w:r w:rsidRPr="005F2B1D">
              <w:rPr>
                <w:color w:val="000000"/>
                <w:sz w:val="16"/>
                <w:szCs w:val="16"/>
                <w:lang w:val="en-US"/>
              </w:rPr>
              <w:t>53</w:t>
            </w:r>
          </w:p>
        </w:tc>
        <w:tc>
          <w:tcPr>
            <w:tcW w:w="696" w:type="dxa"/>
            <w:tcBorders>
              <w:top w:val="nil"/>
              <w:left w:val="nil"/>
              <w:bottom w:val="single" w:sz="4" w:space="0" w:color="auto"/>
              <w:right w:val="single" w:sz="4" w:space="0" w:color="auto"/>
            </w:tcBorders>
            <w:shd w:val="clear" w:color="000000" w:fill="DDEBF7"/>
            <w:noWrap/>
            <w:hideMark/>
          </w:tcPr>
          <w:p w14:paraId="0E0D4DB4" w14:textId="77777777" w:rsidR="005F2B1D" w:rsidRPr="005F2B1D" w:rsidRDefault="005F2B1D" w:rsidP="00CE6A2F">
            <w:pPr>
              <w:rPr>
                <w:color w:val="000000"/>
                <w:sz w:val="16"/>
                <w:szCs w:val="16"/>
                <w:lang w:val="en-US"/>
              </w:rPr>
            </w:pPr>
            <w:r w:rsidRPr="005F2B1D">
              <w:rPr>
                <w:color w:val="000000"/>
                <w:sz w:val="16"/>
                <w:szCs w:val="16"/>
                <w:lang w:val="en-US"/>
              </w:rPr>
              <w:t>1A3c</w:t>
            </w:r>
          </w:p>
        </w:tc>
        <w:tc>
          <w:tcPr>
            <w:tcW w:w="2295" w:type="dxa"/>
            <w:tcBorders>
              <w:top w:val="nil"/>
              <w:left w:val="nil"/>
              <w:bottom w:val="single" w:sz="4" w:space="0" w:color="auto"/>
              <w:right w:val="single" w:sz="4" w:space="0" w:color="auto"/>
            </w:tcBorders>
            <w:shd w:val="clear" w:color="000000" w:fill="DDEBF7"/>
            <w:noWrap/>
            <w:hideMark/>
          </w:tcPr>
          <w:p w14:paraId="2F6A984E" w14:textId="77777777" w:rsidR="005F2B1D" w:rsidRPr="005F2B1D" w:rsidRDefault="005F2B1D" w:rsidP="00CE6A2F">
            <w:pPr>
              <w:rPr>
                <w:sz w:val="16"/>
                <w:szCs w:val="16"/>
                <w:lang w:val="en-US"/>
              </w:rPr>
            </w:pPr>
            <w:r w:rsidRPr="005F2B1D">
              <w:rPr>
                <w:sz w:val="16"/>
                <w:szCs w:val="16"/>
                <w:lang w:val="en-US"/>
              </w:rPr>
              <w:t>Giao thông vận tải đường sắt</w:t>
            </w:r>
          </w:p>
        </w:tc>
        <w:tc>
          <w:tcPr>
            <w:tcW w:w="606" w:type="dxa"/>
            <w:tcBorders>
              <w:top w:val="nil"/>
              <w:left w:val="nil"/>
              <w:bottom w:val="single" w:sz="4" w:space="0" w:color="auto"/>
              <w:right w:val="single" w:sz="4" w:space="0" w:color="auto"/>
            </w:tcBorders>
            <w:shd w:val="clear" w:color="000000" w:fill="DDEBF7"/>
            <w:noWrap/>
            <w:hideMark/>
          </w:tcPr>
          <w:p w14:paraId="2761BEBB"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6BDECFF7" w14:textId="77777777" w:rsidR="005F2B1D" w:rsidRPr="005F2B1D" w:rsidRDefault="005F2B1D" w:rsidP="00CE6A2F">
            <w:pPr>
              <w:jc w:val="right"/>
              <w:rPr>
                <w:sz w:val="16"/>
                <w:szCs w:val="16"/>
                <w:lang w:val="en-US"/>
              </w:rPr>
            </w:pPr>
            <w:r w:rsidRPr="005F2B1D">
              <w:rPr>
                <w:sz w:val="16"/>
                <w:szCs w:val="16"/>
                <w:lang w:val="en-US"/>
              </w:rPr>
              <w:t>14,00</w:t>
            </w:r>
          </w:p>
        </w:tc>
        <w:tc>
          <w:tcPr>
            <w:tcW w:w="1073" w:type="dxa"/>
            <w:tcBorders>
              <w:top w:val="nil"/>
              <w:left w:val="nil"/>
              <w:bottom w:val="single" w:sz="4" w:space="0" w:color="auto"/>
              <w:right w:val="single" w:sz="4" w:space="0" w:color="auto"/>
            </w:tcBorders>
            <w:shd w:val="clear" w:color="000000" w:fill="DDEBF7"/>
            <w:noWrap/>
            <w:hideMark/>
          </w:tcPr>
          <w:p w14:paraId="5DDD343C" w14:textId="77777777" w:rsidR="005F2B1D" w:rsidRPr="005F2B1D" w:rsidRDefault="005F2B1D" w:rsidP="00CE6A2F">
            <w:pPr>
              <w:jc w:val="right"/>
              <w:rPr>
                <w:sz w:val="16"/>
                <w:szCs w:val="16"/>
                <w:lang w:val="en-US"/>
              </w:rPr>
            </w:pPr>
            <w:r w:rsidRPr="005F2B1D">
              <w:rPr>
                <w:sz w:val="16"/>
                <w:szCs w:val="16"/>
                <w:lang w:val="en-US"/>
              </w:rPr>
              <w:t>10,61</w:t>
            </w:r>
          </w:p>
        </w:tc>
        <w:tc>
          <w:tcPr>
            <w:tcW w:w="709" w:type="dxa"/>
            <w:tcBorders>
              <w:top w:val="nil"/>
              <w:left w:val="nil"/>
              <w:bottom w:val="single" w:sz="4" w:space="0" w:color="auto"/>
              <w:right w:val="single" w:sz="4" w:space="0" w:color="auto"/>
            </w:tcBorders>
            <w:shd w:val="clear" w:color="000000" w:fill="DDEBF7"/>
            <w:noWrap/>
            <w:hideMark/>
          </w:tcPr>
          <w:p w14:paraId="0A29C53B"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shd w:val="clear" w:color="000000" w:fill="DDEBF7"/>
            <w:noWrap/>
            <w:hideMark/>
          </w:tcPr>
          <w:p w14:paraId="7F801D54" w14:textId="77777777" w:rsidR="005F2B1D" w:rsidRPr="005F2B1D" w:rsidRDefault="005F2B1D" w:rsidP="00CE6A2F">
            <w:pPr>
              <w:jc w:val="right"/>
              <w:rPr>
                <w:color w:val="000000"/>
                <w:sz w:val="16"/>
                <w:szCs w:val="16"/>
                <w:lang w:val="en-US"/>
              </w:rPr>
            </w:pPr>
            <w:r w:rsidRPr="005F2B1D">
              <w:rPr>
                <w:color w:val="000000"/>
                <w:sz w:val="16"/>
                <w:szCs w:val="16"/>
                <w:lang w:val="en-US"/>
              </w:rPr>
              <w:t>25,0%</w:t>
            </w:r>
          </w:p>
        </w:tc>
        <w:tc>
          <w:tcPr>
            <w:tcW w:w="850" w:type="dxa"/>
            <w:tcBorders>
              <w:top w:val="nil"/>
              <w:left w:val="nil"/>
              <w:bottom w:val="single" w:sz="4" w:space="0" w:color="auto"/>
              <w:right w:val="single" w:sz="4" w:space="0" w:color="auto"/>
            </w:tcBorders>
            <w:shd w:val="clear" w:color="000000" w:fill="DDEBF7"/>
            <w:noWrap/>
            <w:hideMark/>
          </w:tcPr>
          <w:p w14:paraId="70F228DB" w14:textId="77777777" w:rsidR="005F2B1D" w:rsidRPr="005F2B1D" w:rsidRDefault="005F2B1D" w:rsidP="00CE6A2F">
            <w:pPr>
              <w:jc w:val="right"/>
              <w:rPr>
                <w:color w:val="000000"/>
                <w:sz w:val="16"/>
                <w:szCs w:val="16"/>
                <w:lang w:val="en-US"/>
              </w:rPr>
            </w:pPr>
            <w:r w:rsidRPr="005F2B1D">
              <w:rPr>
                <w:color w:val="000000"/>
                <w:sz w:val="16"/>
                <w:szCs w:val="16"/>
                <w:lang w:val="en-US"/>
              </w:rPr>
              <w:t>25,5%</w:t>
            </w:r>
          </w:p>
        </w:tc>
        <w:tc>
          <w:tcPr>
            <w:tcW w:w="1276" w:type="dxa"/>
            <w:tcBorders>
              <w:top w:val="nil"/>
              <w:left w:val="nil"/>
              <w:bottom w:val="single" w:sz="4" w:space="0" w:color="auto"/>
              <w:right w:val="single" w:sz="4" w:space="0" w:color="auto"/>
            </w:tcBorders>
            <w:shd w:val="clear" w:color="000000" w:fill="DDEBF7"/>
            <w:noWrap/>
            <w:hideMark/>
          </w:tcPr>
          <w:p w14:paraId="151657D1"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533A2F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8FF1CB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DFC990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E877C9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EC32E4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02A967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408A1CC" w14:textId="77777777" w:rsidR="005F2B1D" w:rsidRPr="005F2B1D" w:rsidRDefault="005F2B1D" w:rsidP="00CE6A2F">
            <w:pPr>
              <w:jc w:val="center"/>
              <w:rPr>
                <w:color w:val="000000"/>
                <w:sz w:val="16"/>
                <w:szCs w:val="16"/>
                <w:lang w:val="en-US"/>
              </w:rPr>
            </w:pPr>
            <w:r w:rsidRPr="005F2B1D">
              <w:rPr>
                <w:color w:val="000000"/>
                <w:sz w:val="16"/>
                <w:szCs w:val="16"/>
                <w:lang w:val="en-US"/>
              </w:rPr>
              <w:t>54</w:t>
            </w:r>
          </w:p>
        </w:tc>
        <w:tc>
          <w:tcPr>
            <w:tcW w:w="696" w:type="dxa"/>
            <w:tcBorders>
              <w:top w:val="nil"/>
              <w:left w:val="nil"/>
              <w:bottom w:val="single" w:sz="4" w:space="0" w:color="auto"/>
              <w:right w:val="single" w:sz="4" w:space="0" w:color="auto"/>
            </w:tcBorders>
            <w:shd w:val="clear" w:color="000000" w:fill="DDEBF7"/>
            <w:noWrap/>
            <w:hideMark/>
          </w:tcPr>
          <w:p w14:paraId="3A33FD8E" w14:textId="77777777" w:rsidR="005F2B1D" w:rsidRPr="005F2B1D" w:rsidRDefault="005F2B1D" w:rsidP="00CE6A2F">
            <w:pPr>
              <w:rPr>
                <w:color w:val="000000"/>
                <w:sz w:val="16"/>
                <w:szCs w:val="16"/>
                <w:lang w:val="en-US"/>
              </w:rPr>
            </w:pPr>
            <w:r w:rsidRPr="005F2B1D">
              <w:rPr>
                <w:color w:val="000000"/>
                <w:sz w:val="16"/>
                <w:szCs w:val="16"/>
                <w:lang w:val="en-US"/>
              </w:rPr>
              <w:t>1A3d</w:t>
            </w:r>
          </w:p>
        </w:tc>
        <w:tc>
          <w:tcPr>
            <w:tcW w:w="2295" w:type="dxa"/>
            <w:tcBorders>
              <w:top w:val="nil"/>
              <w:left w:val="nil"/>
              <w:bottom w:val="single" w:sz="4" w:space="0" w:color="auto"/>
              <w:right w:val="single" w:sz="4" w:space="0" w:color="auto"/>
            </w:tcBorders>
            <w:shd w:val="clear" w:color="000000" w:fill="DDEBF7"/>
            <w:noWrap/>
            <w:hideMark/>
          </w:tcPr>
          <w:p w14:paraId="77930062" w14:textId="77777777" w:rsidR="005F2B1D" w:rsidRPr="005F2B1D" w:rsidRDefault="005F2B1D" w:rsidP="00CE6A2F">
            <w:pPr>
              <w:rPr>
                <w:sz w:val="16"/>
                <w:szCs w:val="16"/>
                <w:lang w:val="en-US"/>
              </w:rPr>
            </w:pPr>
            <w:r w:rsidRPr="005F2B1D">
              <w:rPr>
                <w:sz w:val="16"/>
                <w:szCs w:val="16"/>
                <w:lang w:val="en-US"/>
              </w:rPr>
              <w:t>Giao thông vận tải đường thủy và hàng hải nội địa</w:t>
            </w:r>
          </w:p>
        </w:tc>
        <w:tc>
          <w:tcPr>
            <w:tcW w:w="606" w:type="dxa"/>
            <w:tcBorders>
              <w:top w:val="nil"/>
              <w:left w:val="nil"/>
              <w:bottom w:val="single" w:sz="4" w:space="0" w:color="auto"/>
              <w:right w:val="single" w:sz="4" w:space="0" w:color="auto"/>
            </w:tcBorders>
            <w:shd w:val="clear" w:color="000000" w:fill="DDEBF7"/>
            <w:noWrap/>
            <w:hideMark/>
          </w:tcPr>
          <w:p w14:paraId="5D829A99"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671C81B" w14:textId="77777777" w:rsidR="005F2B1D" w:rsidRPr="005F2B1D" w:rsidRDefault="005F2B1D" w:rsidP="00CE6A2F">
            <w:pPr>
              <w:jc w:val="right"/>
              <w:rPr>
                <w:sz w:val="16"/>
                <w:szCs w:val="16"/>
                <w:lang w:val="en-US"/>
              </w:rPr>
            </w:pPr>
            <w:r w:rsidRPr="005F2B1D">
              <w:rPr>
                <w:sz w:val="16"/>
                <w:szCs w:val="16"/>
                <w:lang w:val="en-US"/>
              </w:rPr>
              <w:t>3.787,52</w:t>
            </w:r>
          </w:p>
        </w:tc>
        <w:tc>
          <w:tcPr>
            <w:tcW w:w="1073" w:type="dxa"/>
            <w:tcBorders>
              <w:top w:val="nil"/>
              <w:left w:val="nil"/>
              <w:bottom w:val="single" w:sz="4" w:space="0" w:color="auto"/>
              <w:right w:val="single" w:sz="4" w:space="0" w:color="auto"/>
            </w:tcBorders>
            <w:shd w:val="clear" w:color="000000" w:fill="DDEBF7"/>
            <w:noWrap/>
            <w:hideMark/>
          </w:tcPr>
          <w:p w14:paraId="06169C90" w14:textId="77777777" w:rsidR="005F2B1D" w:rsidRPr="005F2B1D" w:rsidRDefault="005F2B1D" w:rsidP="00CE6A2F">
            <w:pPr>
              <w:jc w:val="right"/>
              <w:rPr>
                <w:sz w:val="16"/>
                <w:szCs w:val="16"/>
                <w:lang w:val="en-US"/>
              </w:rPr>
            </w:pPr>
            <w:r w:rsidRPr="005F2B1D">
              <w:rPr>
                <w:sz w:val="16"/>
                <w:szCs w:val="16"/>
                <w:lang w:val="en-US"/>
              </w:rPr>
              <w:t>3559,43</w:t>
            </w:r>
          </w:p>
        </w:tc>
        <w:tc>
          <w:tcPr>
            <w:tcW w:w="709" w:type="dxa"/>
            <w:tcBorders>
              <w:top w:val="nil"/>
              <w:left w:val="nil"/>
              <w:bottom w:val="single" w:sz="4" w:space="0" w:color="auto"/>
              <w:right w:val="single" w:sz="4" w:space="0" w:color="auto"/>
            </w:tcBorders>
            <w:shd w:val="clear" w:color="000000" w:fill="DDEBF7"/>
            <w:noWrap/>
            <w:hideMark/>
          </w:tcPr>
          <w:p w14:paraId="2C80F164" w14:textId="77777777" w:rsidR="005F2B1D" w:rsidRPr="005F2B1D" w:rsidRDefault="005F2B1D" w:rsidP="00CE6A2F">
            <w:pPr>
              <w:jc w:val="right"/>
              <w:rPr>
                <w:color w:val="000000"/>
                <w:sz w:val="16"/>
                <w:szCs w:val="16"/>
                <w:lang w:val="en-US"/>
              </w:rPr>
            </w:pPr>
            <w:r w:rsidRPr="005F2B1D">
              <w:rPr>
                <w:color w:val="000000"/>
                <w:sz w:val="16"/>
                <w:szCs w:val="16"/>
                <w:lang w:val="en-US"/>
              </w:rPr>
              <w:t>25,0%</w:t>
            </w:r>
          </w:p>
        </w:tc>
        <w:tc>
          <w:tcPr>
            <w:tcW w:w="851" w:type="dxa"/>
            <w:tcBorders>
              <w:top w:val="nil"/>
              <w:left w:val="nil"/>
              <w:bottom w:val="single" w:sz="4" w:space="0" w:color="auto"/>
              <w:right w:val="single" w:sz="4" w:space="0" w:color="auto"/>
            </w:tcBorders>
            <w:shd w:val="clear" w:color="000000" w:fill="DDEBF7"/>
            <w:noWrap/>
            <w:hideMark/>
          </w:tcPr>
          <w:p w14:paraId="69B96231" w14:textId="77777777" w:rsidR="005F2B1D" w:rsidRPr="005F2B1D" w:rsidRDefault="005F2B1D" w:rsidP="00CE6A2F">
            <w:pPr>
              <w:jc w:val="right"/>
              <w:rPr>
                <w:color w:val="000000"/>
                <w:sz w:val="16"/>
                <w:szCs w:val="16"/>
                <w:lang w:val="en-US"/>
              </w:rPr>
            </w:pPr>
            <w:r w:rsidRPr="005F2B1D">
              <w:rPr>
                <w:color w:val="000000"/>
                <w:sz w:val="16"/>
                <w:szCs w:val="16"/>
                <w:lang w:val="en-US"/>
              </w:rPr>
              <w:t>1,5%</w:t>
            </w:r>
          </w:p>
        </w:tc>
        <w:tc>
          <w:tcPr>
            <w:tcW w:w="850" w:type="dxa"/>
            <w:tcBorders>
              <w:top w:val="nil"/>
              <w:left w:val="nil"/>
              <w:bottom w:val="single" w:sz="4" w:space="0" w:color="auto"/>
              <w:right w:val="single" w:sz="4" w:space="0" w:color="auto"/>
            </w:tcBorders>
            <w:shd w:val="clear" w:color="000000" w:fill="DDEBF7"/>
            <w:noWrap/>
            <w:hideMark/>
          </w:tcPr>
          <w:p w14:paraId="07F8DBFA" w14:textId="77777777" w:rsidR="005F2B1D" w:rsidRPr="005F2B1D" w:rsidRDefault="005F2B1D" w:rsidP="00CE6A2F">
            <w:pPr>
              <w:jc w:val="right"/>
              <w:rPr>
                <w:color w:val="000000"/>
                <w:sz w:val="16"/>
                <w:szCs w:val="16"/>
                <w:lang w:val="en-US"/>
              </w:rPr>
            </w:pPr>
            <w:r w:rsidRPr="005F2B1D">
              <w:rPr>
                <w:color w:val="000000"/>
                <w:sz w:val="16"/>
                <w:szCs w:val="16"/>
                <w:lang w:val="en-US"/>
              </w:rPr>
              <w:t>25,0%</w:t>
            </w:r>
          </w:p>
        </w:tc>
        <w:tc>
          <w:tcPr>
            <w:tcW w:w="1276" w:type="dxa"/>
            <w:tcBorders>
              <w:top w:val="nil"/>
              <w:left w:val="nil"/>
              <w:bottom w:val="single" w:sz="4" w:space="0" w:color="auto"/>
              <w:right w:val="single" w:sz="4" w:space="0" w:color="auto"/>
            </w:tcBorders>
            <w:shd w:val="clear" w:color="000000" w:fill="DDEBF7"/>
            <w:noWrap/>
            <w:hideMark/>
          </w:tcPr>
          <w:p w14:paraId="711BC80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1D6B0CE" w14:textId="77777777" w:rsidR="005F2B1D" w:rsidRPr="005F2B1D" w:rsidRDefault="005F2B1D" w:rsidP="00CE6A2F">
            <w:pPr>
              <w:jc w:val="right"/>
              <w:rPr>
                <w:color w:val="000000"/>
                <w:sz w:val="16"/>
                <w:szCs w:val="16"/>
                <w:lang w:val="en-US"/>
              </w:rPr>
            </w:pPr>
            <w:r w:rsidRPr="005F2B1D">
              <w:rPr>
                <w:color w:val="000000"/>
                <w:sz w:val="16"/>
                <w:szCs w:val="16"/>
                <w:lang w:val="en-US"/>
              </w:rPr>
              <w:t>-0,0018</w:t>
            </w:r>
          </w:p>
        </w:tc>
        <w:tc>
          <w:tcPr>
            <w:tcW w:w="568" w:type="dxa"/>
            <w:tcBorders>
              <w:top w:val="nil"/>
              <w:left w:val="nil"/>
              <w:bottom w:val="single" w:sz="4" w:space="0" w:color="auto"/>
              <w:right w:val="single" w:sz="4" w:space="0" w:color="auto"/>
            </w:tcBorders>
            <w:shd w:val="clear" w:color="000000" w:fill="DDEBF7"/>
            <w:noWrap/>
            <w:hideMark/>
          </w:tcPr>
          <w:p w14:paraId="3449A215"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07DBD1E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7104F5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7C01D2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2E1897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CDB2967" w14:textId="77777777" w:rsidR="005F2B1D" w:rsidRPr="005F2B1D" w:rsidRDefault="005F2B1D" w:rsidP="00CE6A2F">
            <w:pPr>
              <w:jc w:val="center"/>
              <w:rPr>
                <w:color w:val="000000"/>
                <w:sz w:val="16"/>
                <w:szCs w:val="16"/>
                <w:lang w:val="en-US"/>
              </w:rPr>
            </w:pPr>
            <w:r w:rsidRPr="005F2B1D">
              <w:rPr>
                <w:color w:val="000000"/>
                <w:sz w:val="16"/>
                <w:szCs w:val="16"/>
                <w:lang w:val="en-US"/>
              </w:rPr>
              <w:t>55</w:t>
            </w:r>
          </w:p>
        </w:tc>
        <w:tc>
          <w:tcPr>
            <w:tcW w:w="696" w:type="dxa"/>
            <w:tcBorders>
              <w:top w:val="nil"/>
              <w:left w:val="nil"/>
              <w:bottom w:val="single" w:sz="4" w:space="0" w:color="auto"/>
              <w:right w:val="single" w:sz="4" w:space="0" w:color="auto"/>
            </w:tcBorders>
            <w:shd w:val="clear" w:color="000000" w:fill="DDEBF7"/>
            <w:noWrap/>
            <w:hideMark/>
          </w:tcPr>
          <w:p w14:paraId="4ED0038C" w14:textId="77777777" w:rsidR="005F2B1D" w:rsidRPr="005F2B1D" w:rsidRDefault="005F2B1D" w:rsidP="00CE6A2F">
            <w:pPr>
              <w:rPr>
                <w:color w:val="000000"/>
                <w:sz w:val="16"/>
                <w:szCs w:val="16"/>
                <w:lang w:val="en-US"/>
              </w:rPr>
            </w:pPr>
            <w:r w:rsidRPr="005F2B1D">
              <w:rPr>
                <w:color w:val="000000"/>
                <w:sz w:val="16"/>
                <w:szCs w:val="16"/>
                <w:lang w:val="en-US"/>
              </w:rPr>
              <w:t>1A3d</w:t>
            </w:r>
          </w:p>
        </w:tc>
        <w:tc>
          <w:tcPr>
            <w:tcW w:w="2295" w:type="dxa"/>
            <w:tcBorders>
              <w:top w:val="nil"/>
              <w:left w:val="nil"/>
              <w:bottom w:val="single" w:sz="4" w:space="0" w:color="auto"/>
              <w:right w:val="single" w:sz="4" w:space="0" w:color="auto"/>
            </w:tcBorders>
            <w:shd w:val="clear" w:color="000000" w:fill="DDEBF7"/>
            <w:noWrap/>
            <w:hideMark/>
          </w:tcPr>
          <w:p w14:paraId="1D24F55E" w14:textId="77777777" w:rsidR="005F2B1D" w:rsidRPr="005F2B1D" w:rsidRDefault="005F2B1D" w:rsidP="00CE6A2F">
            <w:pPr>
              <w:rPr>
                <w:sz w:val="16"/>
                <w:szCs w:val="16"/>
                <w:lang w:val="en-US"/>
              </w:rPr>
            </w:pPr>
            <w:r w:rsidRPr="005F2B1D">
              <w:rPr>
                <w:sz w:val="16"/>
                <w:szCs w:val="16"/>
                <w:lang w:val="en-US"/>
              </w:rPr>
              <w:t>Giao thông vận tải đường thủy và hàng hải nội địa</w:t>
            </w:r>
          </w:p>
        </w:tc>
        <w:tc>
          <w:tcPr>
            <w:tcW w:w="606" w:type="dxa"/>
            <w:tcBorders>
              <w:top w:val="nil"/>
              <w:left w:val="nil"/>
              <w:bottom w:val="single" w:sz="4" w:space="0" w:color="auto"/>
              <w:right w:val="single" w:sz="4" w:space="0" w:color="auto"/>
            </w:tcBorders>
            <w:shd w:val="clear" w:color="000000" w:fill="DDEBF7"/>
            <w:noWrap/>
            <w:hideMark/>
          </w:tcPr>
          <w:p w14:paraId="2DE5D304"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64DD1F4F" w14:textId="77777777" w:rsidR="005F2B1D" w:rsidRPr="005F2B1D" w:rsidRDefault="005F2B1D" w:rsidP="00CE6A2F">
            <w:pPr>
              <w:jc w:val="right"/>
              <w:rPr>
                <w:sz w:val="16"/>
                <w:szCs w:val="16"/>
                <w:lang w:val="en-US"/>
              </w:rPr>
            </w:pPr>
            <w:r w:rsidRPr="005F2B1D">
              <w:rPr>
                <w:sz w:val="16"/>
                <w:szCs w:val="16"/>
                <w:lang w:val="en-US"/>
              </w:rPr>
              <w:t>9,94</w:t>
            </w:r>
          </w:p>
        </w:tc>
        <w:tc>
          <w:tcPr>
            <w:tcW w:w="1073" w:type="dxa"/>
            <w:tcBorders>
              <w:top w:val="nil"/>
              <w:left w:val="nil"/>
              <w:bottom w:val="single" w:sz="4" w:space="0" w:color="auto"/>
              <w:right w:val="single" w:sz="4" w:space="0" w:color="auto"/>
            </w:tcBorders>
            <w:shd w:val="clear" w:color="000000" w:fill="DDEBF7"/>
            <w:noWrap/>
            <w:hideMark/>
          </w:tcPr>
          <w:p w14:paraId="12071842" w14:textId="77777777" w:rsidR="005F2B1D" w:rsidRPr="005F2B1D" w:rsidRDefault="005F2B1D" w:rsidP="00CE6A2F">
            <w:pPr>
              <w:jc w:val="right"/>
              <w:rPr>
                <w:sz w:val="16"/>
                <w:szCs w:val="16"/>
                <w:lang w:val="en-US"/>
              </w:rPr>
            </w:pPr>
            <w:r w:rsidRPr="005F2B1D">
              <w:rPr>
                <w:sz w:val="16"/>
                <w:szCs w:val="16"/>
                <w:lang w:val="en-US"/>
              </w:rPr>
              <w:t>9,30</w:t>
            </w:r>
          </w:p>
        </w:tc>
        <w:tc>
          <w:tcPr>
            <w:tcW w:w="709" w:type="dxa"/>
            <w:tcBorders>
              <w:top w:val="nil"/>
              <w:left w:val="nil"/>
              <w:bottom w:val="single" w:sz="4" w:space="0" w:color="auto"/>
              <w:right w:val="single" w:sz="4" w:space="0" w:color="auto"/>
            </w:tcBorders>
            <w:shd w:val="clear" w:color="000000" w:fill="DDEBF7"/>
            <w:noWrap/>
            <w:hideMark/>
          </w:tcPr>
          <w:p w14:paraId="353A4770" w14:textId="77777777" w:rsidR="005F2B1D" w:rsidRPr="005F2B1D" w:rsidRDefault="005F2B1D" w:rsidP="00CE6A2F">
            <w:pPr>
              <w:jc w:val="right"/>
              <w:rPr>
                <w:color w:val="000000"/>
                <w:sz w:val="16"/>
                <w:szCs w:val="16"/>
                <w:lang w:val="en-US"/>
              </w:rPr>
            </w:pPr>
            <w:r w:rsidRPr="005F2B1D">
              <w:rPr>
                <w:color w:val="000000"/>
                <w:sz w:val="16"/>
                <w:szCs w:val="16"/>
                <w:lang w:val="en-US"/>
              </w:rPr>
              <w:t>25,0%</w:t>
            </w:r>
          </w:p>
        </w:tc>
        <w:tc>
          <w:tcPr>
            <w:tcW w:w="851" w:type="dxa"/>
            <w:tcBorders>
              <w:top w:val="nil"/>
              <w:left w:val="nil"/>
              <w:bottom w:val="single" w:sz="4" w:space="0" w:color="auto"/>
              <w:right w:val="single" w:sz="4" w:space="0" w:color="auto"/>
            </w:tcBorders>
            <w:shd w:val="clear" w:color="000000" w:fill="DDEBF7"/>
            <w:noWrap/>
            <w:hideMark/>
          </w:tcPr>
          <w:p w14:paraId="17D354A7" w14:textId="77777777" w:rsidR="005F2B1D" w:rsidRPr="005F2B1D" w:rsidRDefault="005F2B1D" w:rsidP="00CE6A2F">
            <w:pPr>
              <w:jc w:val="right"/>
              <w:rPr>
                <w:color w:val="000000"/>
                <w:sz w:val="16"/>
                <w:szCs w:val="16"/>
                <w:lang w:val="en-US"/>
              </w:rPr>
            </w:pPr>
            <w:r w:rsidRPr="005F2B1D">
              <w:rPr>
                <w:color w:val="000000"/>
                <w:sz w:val="16"/>
                <w:szCs w:val="16"/>
                <w:lang w:val="en-US"/>
              </w:rPr>
              <w:t>25,0%</w:t>
            </w:r>
          </w:p>
        </w:tc>
        <w:tc>
          <w:tcPr>
            <w:tcW w:w="850" w:type="dxa"/>
            <w:tcBorders>
              <w:top w:val="nil"/>
              <w:left w:val="nil"/>
              <w:bottom w:val="single" w:sz="4" w:space="0" w:color="auto"/>
              <w:right w:val="single" w:sz="4" w:space="0" w:color="auto"/>
            </w:tcBorders>
            <w:shd w:val="clear" w:color="000000" w:fill="DDEBF7"/>
            <w:noWrap/>
            <w:hideMark/>
          </w:tcPr>
          <w:p w14:paraId="216350A7" w14:textId="77777777" w:rsidR="005F2B1D" w:rsidRPr="005F2B1D" w:rsidRDefault="005F2B1D" w:rsidP="00CE6A2F">
            <w:pPr>
              <w:jc w:val="right"/>
              <w:rPr>
                <w:color w:val="000000"/>
                <w:sz w:val="16"/>
                <w:szCs w:val="16"/>
                <w:lang w:val="en-US"/>
              </w:rPr>
            </w:pPr>
            <w:r w:rsidRPr="005F2B1D">
              <w:rPr>
                <w:color w:val="000000"/>
                <w:sz w:val="16"/>
                <w:szCs w:val="16"/>
                <w:lang w:val="en-US"/>
              </w:rPr>
              <w:t>35,4%</w:t>
            </w:r>
          </w:p>
        </w:tc>
        <w:tc>
          <w:tcPr>
            <w:tcW w:w="1276" w:type="dxa"/>
            <w:tcBorders>
              <w:top w:val="nil"/>
              <w:left w:val="nil"/>
              <w:bottom w:val="single" w:sz="4" w:space="0" w:color="auto"/>
              <w:right w:val="single" w:sz="4" w:space="0" w:color="auto"/>
            </w:tcBorders>
            <w:shd w:val="clear" w:color="000000" w:fill="DDEBF7"/>
            <w:noWrap/>
            <w:hideMark/>
          </w:tcPr>
          <w:p w14:paraId="7A19E32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E2CD3E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28CABC6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4AABA0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4B0372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1740900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DD0814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162C9C2" w14:textId="77777777" w:rsidR="005F2B1D" w:rsidRPr="005F2B1D" w:rsidRDefault="005F2B1D" w:rsidP="00CE6A2F">
            <w:pPr>
              <w:jc w:val="center"/>
              <w:rPr>
                <w:color w:val="000000"/>
                <w:sz w:val="16"/>
                <w:szCs w:val="16"/>
                <w:lang w:val="en-US"/>
              </w:rPr>
            </w:pPr>
            <w:r w:rsidRPr="005F2B1D">
              <w:rPr>
                <w:color w:val="000000"/>
                <w:sz w:val="16"/>
                <w:szCs w:val="16"/>
                <w:lang w:val="en-US"/>
              </w:rPr>
              <w:t>56</w:t>
            </w:r>
          </w:p>
        </w:tc>
        <w:tc>
          <w:tcPr>
            <w:tcW w:w="696" w:type="dxa"/>
            <w:tcBorders>
              <w:top w:val="nil"/>
              <w:left w:val="nil"/>
              <w:bottom w:val="single" w:sz="4" w:space="0" w:color="auto"/>
              <w:right w:val="single" w:sz="4" w:space="0" w:color="auto"/>
            </w:tcBorders>
            <w:shd w:val="clear" w:color="000000" w:fill="DDEBF7"/>
            <w:noWrap/>
            <w:hideMark/>
          </w:tcPr>
          <w:p w14:paraId="05E2EE2C" w14:textId="77777777" w:rsidR="005F2B1D" w:rsidRPr="005F2B1D" w:rsidRDefault="005F2B1D" w:rsidP="00CE6A2F">
            <w:pPr>
              <w:rPr>
                <w:color w:val="000000"/>
                <w:sz w:val="16"/>
                <w:szCs w:val="16"/>
                <w:lang w:val="en-US"/>
              </w:rPr>
            </w:pPr>
            <w:r w:rsidRPr="005F2B1D">
              <w:rPr>
                <w:color w:val="000000"/>
                <w:sz w:val="16"/>
                <w:szCs w:val="16"/>
                <w:lang w:val="en-US"/>
              </w:rPr>
              <w:t>1A3d</w:t>
            </w:r>
          </w:p>
        </w:tc>
        <w:tc>
          <w:tcPr>
            <w:tcW w:w="2295" w:type="dxa"/>
            <w:tcBorders>
              <w:top w:val="nil"/>
              <w:left w:val="nil"/>
              <w:bottom w:val="single" w:sz="4" w:space="0" w:color="auto"/>
              <w:right w:val="single" w:sz="4" w:space="0" w:color="auto"/>
            </w:tcBorders>
            <w:shd w:val="clear" w:color="000000" w:fill="DDEBF7"/>
            <w:noWrap/>
            <w:hideMark/>
          </w:tcPr>
          <w:p w14:paraId="6DD7C787" w14:textId="77777777" w:rsidR="005F2B1D" w:rsidRPr="005F2B1D" w:rsidRDefault="005F2B1D" w:rsidP="00CE6A2F">
            <w:pPr>
              <w:rPr>
                <w:sz w:val="16"/>
                <w:szCs w:val="16"/>
                <w:lang w:val="en-US"/>
              </w:rPr>
            </w:pPr>
            <w:r w:rsidRPr="005F2B1D">
              <w:rPr>
                <w:sz w:val="16"/>
                <w:szCs w:val="16"/>
                <w:lang w:val="en-US"/>
              </w:rPr>
              <w:t>Giao thông vận tải đường thủy và hàng hải nội địa</w:t>
            </w:r>
          </w:p>
        </w:tc>
        <w:tc>
          <w:tcPr>
            <w:tcW w:w="606" w:type="dxa"/>
            <w:tcBorders>
              <w:top w:val="nil"/>
              <w:left w:val="nil"/>
              <w:bottom w:val="single" w:sz="4" w:space="0" w:color="auto"/>
              <w:right w:val="single" w:sz="4" w:space="0" w:color="auto"/>
            </w:tcBorders>
            <w:shd w:val="clear" w:color="000000" w:fill="DDEBF7"/>
            <w:noWrap/>
            <w:hideMark/>
          </w:tcPr>
          <w:p w14:paraId="0A0E7311"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676111BD" w14:textId="77777777" w:rsidR="005F2B1D" w:rsidRPr="005F2B1D" w:rsidRDefault="005F2B1D" w:rsidP="00CE6A2F">
            <w:pPr>
              <w:jc w:val="right"/>
              <w:rPr>
                <w:sz w:val="16"/>
                <w:szCs w:val="16"/>
                <w:lang w:val="en-US"/>
              </w:rPr>
            </w:pPr>
            <w:r w:rsidRPr="005F2B1D">
              <w:rPr>
                <w:sz w:val="16"/>
                <w:szCs w:val="16"/>
                <w:lang w:val="en-US"/>
              </w:rPr>
              <w:t>26,87</w:t>
            </w:r>
          </w:p>
        </w:tc>
        <w:tc>
          <w:tcPr>
            <w:tcW w:w="1073" w:type="dxa"/>
            <w:tcBorders>
              <w:top w:val="nil"/>
              <w:left w:val="nil"/>
              <w:bottom w:val="single" w:sz="4" w:space="0" w:color="auto"/>
              <w:right w:val="single" w:sz="4" w:space="0" w:color="auto"/>
            </w:tcBorders>
            <w:shd w:val="clear" w:color="000000" w:fill="DDEBF7"/>
            <w:noWrap/>
            <w:hideMark/>
          </w:tcPr>
          <w:p w14:paraId="11F27334" w14:textId="77777777" w:rsidR="005F2B1D" w:rsidRPr="005F2B1D" w:rsidRDefault="005F2B1D" w:rsidP="00CE6A2F">
            <w:pPr>
              <w:jc w:val="right"/>
              <w:rPr>
                <w:sz w:val="16"/>
                <w:szCs w:val="16"/>
                <w:lang w:val="en-US"/>
              </w:rPr>
            </w:pPr>
            <w:r w:rsidRPr="005F2B1D">
              <w:rPr>
                <w:sz w:val="16"/>
                <w:szCs w:val="16"/>
                <w:lang w:val="en-US"/>
              </w:rPr>
              <w:t>25,15</w:t>
            </w:r>
          </w:p>
        </w:tc>
        <w:tc>
          <w:tcPr>
            <w:tcW w:w="709" w:type="dxa"/>
            <w:tcBorders>
              <w:top w:val="nil"/>
              <w:left w:val="nil"/>
              <w:bottom w:val="single" w:sz="4" w:space="0" w:color="auto"/>
              <w:right w:val="single" w:sz="4" w:space="0" w:color="auto"/>
            </w:tcBorders>
            <w:shd w:val="clear" w:color="000000" w:fill="DDEBF7"/>
            <w:noWrap/>
            <w:hideMark/>
          </w:tcPr>
          <w:p w14:paraId="1D3A48D1" w14:textId="77777777" w:rsidR="005F2B1D" w:rsidRPr="005F2B1D" w:rsidRDefault="005F2B1D" w:rsidP="00CE6A2F">
            <w:pPr>
              <w:jc w:val="right"/>
              <w:rPr>
                <w:color w:val="000000"/>
                <w:sz w:val="16"/>
                <w:szCs w:val="16"/>
                <w:lang w:val="en-US"/>
              </w:rPr>
            </w:pPr>
            <w:r w:rsidRPr="005F2B1D">
              <w:rPr>
                <w:color w:val="000000"/>
                <w:sz w:val="16"/>
                <w:szCs w:val="16"/>
                <w:lang w:val="en-US"/>
              </w:rPr>
              <w:t>25,0%</w:t>
            </w:r>
          </w:p>
        </w:tc>
        <w:tc>
          <w:tcPr>
            <w:tcW w:w="851" w:type="dxa"/>
            <w:tcBorders>
              <w:top w:val="nil"/>
              <w:left w:val="nil"/>
              <w:bottom w:val="single" w:sz="4" w:space="0" w:color="auto"/>
              <w:right w:val="single" w:sz="4" w:space="0" w:color="auto"/>
            </w:tcBorders>
            <w:shd w:val="clear" w:color="000000" w:fill="DDEBF7"/>
            <w:noWrap/>
            <w:hideMark/>
          </w:tcPr>
          <w:p w14:paraId="600832DF"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359470A6" w14:textId="77777777" w:rsidR="005F2B1D" w:rsidRPr="005F2B1D" w:rsidRDefault="005F2B1D" w:rsidP="00CE6A2F">
            <w:pPr>
              <w:jc w:val="right"/>
              <w:rPr>
                <w:color w:val="000000"/>
                <w:sz w:val="16"/>
                <w:szCs w:val="16"/>
                <w:lang w:val="en-US"/>
              </w:rPr>
            </w:pPr>
            <w:r w:rsidRPr="005F2B1D">
              <w:rPr>
                <w:color w:val="000000"/>
                <w:sz w:val="16"/>
                <w:szCs w:val="16"/>
                <w:lang w:val="en-US"/>
              </w:rPr>
              <w:t>103,1%</w:t>
            </w:r>
          </w:p>
        </w:tc>
        <w:tc>
          <w:tcPr>
            <w:tcW w:w="1276" w:type="dxa"/>
            <w:tcBorders>
              <w:top w:val="nil"/>
              <w:left w:val="nil"/>
              <w:bottom w:val="single" w:sz="4" w:space="0" w:color="auto"/>
              <w:right w:val="single" w:sz="4" w:space="0" w:color="auto"/>
            </w:tcBorders>
            <w:shd w:val="clear" w:color="000000" w:fill="DDEBF7"/>
            <w:noWrap/>
            <w:hideMark/>
          </w:tcPr>
          <w:p w14:paraId="1AB26FC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A76756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3D833AB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E70B58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4F0F29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5A96FF6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C6F37F6"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2FBAA53" w14:textId="77777777" w:rsidR="005F2B1D" w:rsidRPr="005F2B1D" w:rsidRDefault="005F2B1D" w:rsidP="00CE6A2F">
            <w:pPr>
              <w:jc w:val="center"/>
              <w:rPr>
                <w:color w:val="000000"/>
                <w:sz w:val="16"/>
                <w:szCs w:val="16"/>
                <w:lang w:val="en-US"/>
              </w:rPr>
            </w:pPr>
            <w:r w:rsidRPr="005F2B1D">
              <w:rPr>
                <w:color w:val="000000"/>
                <w:sz w:val="16"/>
                <w:szCs w:val="16"/>
                <w:lang w:val="en-US"/>
              </w:rPr>
              <w:t>57</w:t>
            </w:r>
          </w:p>
        </w:tc>
        <w:tc>
          <w:tcPr>
            <w:tcW w:w="696" w:type="dxa"/>
            <w:tcBorders>
              <w:top w:val="nil"/>
              <w:left w:val="nil"/>
              <w:bottom w:val="single" w:sz="4" w:space="0" w:color="auto"/>
              <w:right w:val="single" w:sz="4" w:space="0" w:color="auto"/>
            </w:tcBorders>
            <w:shd w:val="clear" w:color="000000" w:fill="DDEBF7"/>
            <w:noWrap/>
            <w:hideMark/>
          </w:tcPr>
          <w:p w14:paraId="3BC21AFA" w14:textId="77777777" w:rsidR="005F2B1D" w:rsidRPr="005F2B1D" w:rsidRDefault="005F2B1D" w:rsidP="00CE6A2F">
            <w:pPr>
              <w:rPr>
                <w:color w:val="000000"/>
                <w:sz w:val="16"/>
                <w:szCs w:val="16"/>
                <w:lang w:val="en-US"/>
              </w:rPr>
            </w:pPr>
            <w:r w:rsidRPr="005F2B1D">
              <w:rPr>
                <w:color w:val="000000"/>
                <w:sz w:val="16"/>
                <w:szCs w:val="16"/>
                <w:lang w:val="en-US"/>
              </w:rPr>
              <w:t>1A4a</w:t>
            </w:r>
          </w:p>
        </w:tc>
        <w:tc>
          <w:tcPr>
            <w:tcW w:w="2295" w:type="dxa"/>
            <w:tcBorders>
              <w:top w:val="nil"/>
              <w:left w:val="nil"/>
              <w:bottom w:val="single" w:sz="4" w:space="0" w:color="auto"/>
              <w:right w:val="single" w:sz="4" w:space="0" w:color="auto"/>
            </w:tcBorders>
            <w:shd w:val="clear" w:color="000000" w:fill="DDEBF7"/>
            <w:noWrap/>
            <w:hideMark/>
          </w:tcPr>
          <w:p w14:paraId="2091C728" w14:textId="77777777" w:rsidR="005F2B1D" w:rsidRPr="005F2B1D" w:rsidRDefault="005F2B1D" w:rsidP="00CE6A2F">
            <w:pPr>
              <w:rPr>
                <w:sz w:val="16"/>
                <w:szCs w:val="16"/>
                <w:lang w:val="en-US"/>
              </w:rPr>
            </w:pPr>
            <w:r w:rsidRPr="005F2B1D">
              <w:rPr>
                <w:sz w:val="16"/>
                <w:szCs w:val="16"/>
                <w:lang w:val="en-US"/>
              </w:rPr>
              <w:t>Năng lượng sử dụng trong thương mại và dịch vụ</w:t>
            </w:r>
          </w:p>
        </w:tc>
        <w:tc>
          <w:tcPr>
            <w:tcW w:w="606" w:type="dxa"/>
            <w:tcBorders>
              <w:top w:val="nil"/>
              <w:left w:val="nil"/>
              <w:bottom w:val="single" w:sz="4" w:space="0" w:color="auto"/>
              <w:right w:val="single" w:sz="4" w:space="0" w:color="auto"/>
            </w:tcBorders>
            <w:shd w:val="clear" w:color="000000" w:fill="DDEBF7"/>
            <w:noWrap/>
            <w:hideMark/>
          </w:tcPr>
          <w:p w14:paraId="1392174F"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6694FA01" w14:textId="77777777" w:rsidR="005F2B1D" w:rsidRPr="005F2B1D" w:rsidRDefault="005F2B1D" w:rsidP="00CE6A2F">
            <w:pPr>
              <w:jc w:val="right"/>
              <w:rPr>
                <w:sz w:val="16"/>
                <w:szCs w:val="16"/>
                <w:lang w:val="en-US"/>
              </w:rPr>
            </w:pPr>
            <w:r w:rsidRPr="005F2B1D">
              <w:rPr>
                <w:sz w:val="16"/>
                <w:szCs w:val="16"/>
                <w:lang w:val="en-US"/>
              </w:rPr>
              <w:t>1.253,09</w:t>
            </w:r>
          </w:p>
        </w:tc>
        <w:tc>
          <w:tcPr>
            <w:tcW w:w="1073" w:type="dxa"/>
            <w:tcBorders>
              <w:top w:val="nil"/>
              <w:left w:val="nil"/>
              <w:bottom w:val="single" w:sz="4" w:space="0" w:color="auto"/>
              <w:right w:val="single" w:sz="4" w:space="0" w:color="auto"/>
            </w:tcBorders>
            <w:shd w:val="clear" w:color="000000" w:fill="DDEBF7"/>
            <w:noWrap/>
            <w:hideMark/>
          </w:tcPr>
          <w:p w14:paraId="7C47DD10" w14:textId="77777777" w:rsidR="005F2B1D" w:rsidRPr="005F2B1D" w:rsidRDefault="005F2B1D" w:rsidP="00CE6A2F">
            <w:pPr>
              <w:jc w:val="right"/>
              <w:rPr>
                <w:sz w:val="16"/>
                <w:szCs w:val="16"/>
                <w:lang w:val="en-US"/>
              </w:rPr>
            </w:pPr>
            <w:r w:rsidRPr="005F2B1D">
              <w:rPr>
                <w:sz w:val="16"/>
                <w:szCs w:val="16"/>
                <w:lang w:val="en-US"/>
              </w:rPr>
              <w:t xml:space="preserve">           1.138,27 </w:t>
            </w:r>
          </w:p>
        </w:tc>
        <w:tc>
          <w:tcPr>
            <w:tcW w:w="709" w:type="dxa"/>
            <w:tcBorders>
              <w:top w:val="nil"/>
              <w:left w:val="nil"/>
              <w:bottom w:val="single" w:sz="4" w:space="0" w:color="auto"/>
              <w:right w:val="single" w:sz="4" w:space="0" w:color="auto"/>
            </w:tcBorders>
            <w:shd w:val="clear" w:color="000000" w:fill="DDEBF7"/>
            <w:noWrap/>
            <w:hideMark/>
          </w:tcPr>
          <w:p w14:paraId="6BF8B3CF"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3F16F5EC"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6EE543F6" w14:textId="77777777" w:rsidR="005F2B1D" w:rsidRPr="005F2B1D" w:rsidRDefault="005F2B1D" w:rsidP="00CE6A2F">
            <w:pPr>
              <w:jc w:val="right"/>
              <w:rPr>
                <w:color w:val="000000"/>
                <w:sz w:val="16"/>
                <w:szCs w:val="16"/>
                <w:lang w:val="en-US"/>
              </w:rPr>
            </w:pPr>
            <w:r w:rsidRPr="005F2B1D">
              <w:rPr>
                <w:color w:val="000000"/>
                <w:sz w:val="16"/>
                <w:szCs w:val="16"/>
                <w:lang w:val="en-US"/>
              </w:rPr>
              <w:t>21,2%</w:t>
            </w:r>
          </w:p>
        </w:tc>
        <w:tc>
          <w:tcPr>
            <w:tcW w:w="1276" w:type="dxa"/>
            <w:tcBorders>
              <w:top w:val="nil"/>
              <w:left w:val="nil"/>
              <w:bottom w:val="single" w:sz="4" w:space="0" w:color="auto"/>
              <w:right w:val="single" w:sz="4" w:space="0" w:color="auto"/>
            </w:tcBorders>
            <w:shd w:val="clear" w:color="000000" w:fill="DDEBF7"/>
            <w:noWrap/>
            <w:hideMark/>
          </w:tcPr>
          <w:p w14:paraId="6C6D1D6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10E5ED3" w14:textId="77777777" w:rsidR="005F2B1D" w:rsidRPr="005F2B1D" w:rsidRDefault="005F2B1D" w:rsidP="00CE6A2F">
            <w:pPr>
              <w:jc w:val="right"/>
              <w:rPr>
                <w:color w:val="000000"/>
                <w:sz w:val="16"/>
                <w:szCs w:val="16"/>
                <w:lang w:val="en-US"/>
              </w:rPr>
            </w:pPr>
            <w:r w:rsidRPr="005F2B1D">
              <w:rPr>
                <w:color w:val="000000"/>
                <w:sz w:val="16"/>
                <w:szCs w:val="16"/>
                <w:lang w:val="en-US"/>
              </w:rPr>
              <w:t>-0,0007</w:t>
            </w:r>
          </w:p>
        </w:tc>
        <w:tc>
          <w:tcPr>
            <w:tcW w:w="568" w:type="dxa"/>
            <w:tcBorders>
              <w:top w:val="nil"/>
              <w:left w:val="nil"/>
              <w:bottom w:val="single" w:sz="4" w:space="0" w:color="auto"/>
              <w:right w:val="single" w:sz="4" w:space="0" w:color="auto"/>
            </w:tcBorders>
            <w:shd w:val="clear" w:color="000000" w:fill="DDEBF7"/>
            <w:noWrap/>
            <w:hideMark/>
          </w:tcPr>
          <w:p w14:paraId="0F588D1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32A377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59E0D2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B6C150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875B11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1C2956F" w14:textId="77777777" w:rsidR="005F2B1D" w:rsidRPr="005F2B1D" w:rsidRDefault="005F2B1D" w:rsidP="00CE6A2F">
            <w:pPr>
              <w:jc w:val="center"/>
              <w:rPr>
                <w:color w:val="000000"/>
                <w:sz w:val="16"/>
                <w:szCs w:val="16"/>
                <w:lang w:val="en-US"/>
              </w:rPr>
            </w:pPr>
            <w:r w:rsidRPr="005F2B1D">
              <w:rPr>
                <w:color w:val="000000"/>
                <w:sz w:val="16"/>
                <w:szCs w:val="16"/>
                <w:lang w:val="en-US"/>
              </w:rPr>
              <w:t>58</w:t>
            </w:r>
          </w:p>
        </w:tc>
        <w:tc>
          <w:tcPr>
            <w:tcW w:w="696" w:type="dxa"/>
            <w:tcBorders>
              <w:top w:val="nil"/>
              <w:left w:val="nil"/>
              <w:bottom w:val="single" w:sz="4" w:space="0" w:color="auto"/>
              <w:right w:val="single" w:sz="4" w:space="0" w:color="auto"/>
            </w:tcBorders>
            <w:shd w:val="clear" w:color="000000" w:fill="DDEBF7"/>
            <w:noWrap/>
            <w:hideMark/>
          </w:tcPr>
          <w:p w14:paraId="60EB9E96" w14:textId="77777777" w:rsidR="005F2B1D" w:rsidRPr="005F2B1D" w:rsidRDefault="005F2B1D" w:rsidP="00CE6A2F">
            <w:pPr>
              <w:rPr>
                <w:color w:val="000000"/>
                <w:sz w:val="16"/>
                <w:szCs w:val="16"/>
                <w:lang w:val="en-US"/>
              </w:rPr>
            </w:pPr>
            <w:r w:rsidRPr="005F2B1D">
              <w:rPr>
                <w:color w:val="000000"/>
                <w:sz w:val="16"/>
                <w:szCs w:val="16"/>
                <w:lang w:val="en-US"/>
              </w:rPr>
              <w:t>1A4a</w:t>
            </w:r>
          </w:p>
        </w:tc>
        <w:tc>
          <w:tcPr>
            <w:tcW w:w="2295" w:type="dxa"/>
            <w:tcBorders>
              <w:top w:val="nil"/>
              <w:left w:val="nil"/>
              <w:bottom w:val="single" w:sz="4" w:space="0" w:color="auto"/>
              <w:right w:val="single" w:sz="4" w:space="0" w:color="auto"/>
            </w:tcBorders>
            <w:shd w:val="clear" w:color="000000" w:fill="DDEBF7"/>
            <w:noWrap/>
            <w:hideMark/>
          </w:tcPr>
          <w:p w14:paraId="4A2FC379" w14:textId="77777777" w:rsidR="005F2B1D" w:rsidRPr="005F2B1D" w:rsidRDefault="005F2B1D" w:rsidP="00CE6A2F">
            <w:pPr>
              <w:rPr>
                <w:sz w:val="16"/>
                <w:szCs w:val="16"/>
                <w:lang w:val="en-US"/>
              </w:rPr>
            </w:pPr>
            <w:r w:rsidRPr="005F2B1D">
              <w:rPr>
                <w:sz w:val="16"/>
                <w:szCs w:val="16"/>
                <w:lang w:val="en-US"/>
              </w:rPr>
              <w:t>Năng lượng sử dụng trong thương mại và dịch vụ</w:t>
            </w:r>
          </w:p>
        </w:tc>
        <w:tc>
          <w:tcPr>
            <w:tcW w:w="606" w:type="dxa"/>
            <w:tcBorders>
              <w:top w:val="nil"/>
              <w:left w:val="nil"/>
              <w:bottom w:val="single" w:sz="4" w:space="0" w:color="auto"/>
              <w:right w:val="single" w:sz="4" w:space="0" w:color="auto"/>
            </w:tcBorders>
            <w:shd w:val="clear" w:color="000000" w:fill="DDEBF7"/>
            <w:noWrap/>
            <w:hideMark/>
          </w:tcPr>
          <w:p w14:paraId="256AD0C6"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0DD81147" w14:textId="77777777" w:rsidR="005F2B1D" w:rsidRPr="005F2B1D" w:rsidRDefault="005F2B1D" w:rsidP="00CE6A2F">
            <w:pPr>
              <w:jc w:val="right"/>
              <w:rPr>
                <w:sz w:val="16"/>
                <w:szCs w:val="16"/>
                <w:lang w:val="en-US"/>
              </w:rPr>
            </w:pPr>
            <w:r w:rsidRPr="005F2B1D">
              <w:rPr>
                <w:sz w:val="16"/>
                <w:szCs w:val="16"/>
                <w:lang w:val="en-US"/>
              </w:rPr>
              <w:t>23,18</w:t>
            </w:r>
          </w:p>
        </w:tc>
        <w:tc>
          <w:tcPr>
            <w:tcW w:w="1073" w:type="dxa"/>
            <w:tcBorders>
              <w:top w:val="nil"/>
              <w:left w:val="nil"/>
              <w:bottom w:val="single" w:sz="4" w:space="0" w:color="auto"/>
              <w:right w:val="single" w:sz="4" w:space="0" w:color="auto"/>
            </w:tcBorders>
            <w:shd w:val="clear" w:color="000000" w:fill="DDEBF7"/>
            <w:noWrap/>
            <w:hideMark/>
          </w:tcPr>
          <w:p w14:paraId="351B8000" w14:textId="77777777" w:rsidR="005F2B1D" w:rsidRPr="005F2B1D" w:rsidRDefault="005F2B1D" w:rsidP="00CE6A2F">
            <w:pPr>
              <w:jc w:val="right"/>
              <w:rPr>
                <w:sz w:val="16"/>
                <w:szCs w:val="16"/>
                <w:lang w:val="en-US"/>
              </w:rPr>
            </w:pPr>
            <w:r w:rsidRPr="005F2B1D">
              <w:rPr>
                <w:sz w:val="16"/>
                <w:szCs w:val="16"/>
                <w:lang w:val="en-US"/>
              </w:rPr>
              <w:t xml:space="preserve">                24,22 </w:t>
            </w:r>
          </w:p>
        </w:tc>
        <w:tc>
          <w:tcPr>
            <w:tcW w:w="709" w:type="dxa"/>
            <w:tcBorders>
              <w:top w:val="nil"/>
              <w:left w:val="nil"/>
              <w:bottom w:val="single" w:sz="4" w:space="0" w:color="auto"/>
              <w:right w:val="single" w:sz="4" w:space="0" w:color="auto"/>
            </w:tcBorders>
            <w:shd w:val="clear" w:color="000000" w:fill="DDEBF7"/>
            <w:noWrap/>
            <w:hideMark/>
          </w:tcPr>
          <w:p w14:paraId="7B0A441B"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53E3C448" w14:textId="77777777" w:rsidR="005F2B1D" w:rsidRPr="005F2B1D" w:rsidRDefault="005F2B1D" w:rsidP="00CE6A2F">
            <w:pPr>
              <w:jc w:val="right"/>
              <w:rPr>
                <w:color w:val="000000"/>
                <w:sz w:val="16"/>
                <w:szCs w:val="16"/>
                <w:lang w:val="en-US"/>
              </w:rPr>
            </w:pPr>
            <w:r w:rsidRPr="005F2B1D">
              <w:rPr>
                <w:color w:val="000000"/>
                <w:sz w:val="16"/>
                <w:szCs w:val="16"/>
                <w:lang w:val="en-US"/>
              </w:rPr>
              <w:t>120,0%</w:t>
            </w:r>
          </w:p>
        </w:tc>
        <w:tc>
          <w:tcPr>
            <w:tcW w:w="850" w:type="dxa"/>
            <w:tcBorders>
              <w:top w:val="nil"/>
              <w:left w:val="nil"/>
              <w:bottom w:val="single" w:sz="4" w:space="0" w:color="auto"/>
              <w:right w:val="single" w:sz="4" w:space="0" w:color="auto"/>
            </w:tcBorders>
            <w:shd w:val="clear" w:color="000000" w:fill="DDEBF7"/>
            <w:noWrap/>
            <w:hideMark/>
          </w:tcPr>
          <w:p w14:paraId="63EDDD63" w14:textId="77777777" w:rsidR="005F2B1D" w:rsidRPr="005F2B1D" w:rsidRDefault="005F2B1D" w:rsidP="00CE6A2F">
            <w:pPr>
              <w:jc w:val="right"/>
              <w:rPr>
                <w:color w:val="000000"/>
                <w:sz w:val="16"/>
                <w:szCs w:val="16"/>
                <w:lang w:val="en-US"/>
              </w:rPr>
            </w:pPr>
            <w:r w:rsidRPr="005F2B1D">
              <w:rPr>
                <w:color w:val="000000"/>
                <w:sz w:val="16"/>
                <w:szCs w:val="16"/>
                <w:lang w:val="en-US"/>
              </w:rPr>
              <w:t>121,7%</w:t>
            </w:r>
          </w:p>
        </w:tc>
        <w:tc>
          <w:tcPr>
            <w:tcW w:w="1276" w:type="dxa"/>
            <w:tcBorders>
              <w:top w:val="nil"/>
              <w:left w:val="nil"/>
              <w:bottom w:val="single" w:sz="4" w:space="0" w:color="auto"/>
              <w:right w:val="single" w:sz="4" w:space="0" w:color="auto"/>
            </w:tcBorders>
            <w:shd w:val="clear" w:color="000000" w:fill="DDEBF7"/>
            <w:noWrap/>
            <w:hideMark/>
          </w:tcPr>
          <w:p w14:paraId="375319F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A192F38"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3353A2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C05D17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641015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6DD724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9F4104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061761AD" w14:textId="77777777" w:rsidR="005F2B1D" w:rsidRPr="005F2B1D" w:rsidRDefault="005F2B1D" w:rsidP="00CE6A2F">
            <w:pPr>
              <w:jc w:val="center"/>
              <w:rPr>
                <w:color w:val="000000"/>
                <w:sz w:val="16"/>
                <w:szCs w:val="16"/>
                <w:lang w:val="en-US"/>
              </w:rPr>
            </w:pPr>
            <w:r w:rsidRPr="005F2B1D">
              <w:rPr>
                <w:color w:val="000000"/>
                <w:sz w:val="16"/>
                <w:szCs w:val="16"/>
                <w:lang w:val="en-US"/>
              </w:rPr>
              <w:t>59</w:t>
            </w:r>
          </w:p>
        </w:tc>
        <w:tc>
          <w:tcPr>
            <w:tcW w:w="696" w:type="dxa"/>
            <w:tcBorders>
              <w:top w:val="nil"/>
              <w:left w:val="nil"/>
              <w:bottom w:val="single" w:sz="4" w:space="0" w:color="auto"/>
              <w:right w:val="single" w:sz="4" w:space="0" w:color="auto"/>
            </w:tcBorders>
            <w:shd w:val="clear" w:color="000000" w:fill="DDEBF7"/>
            <w:noWrap/>
            <w:hideMark/>
          </w:tcPr>
          <w:p w14:paraId="4A0AE4AB" w14:textId="77777777" w:rsidR="005F2B1D" w:rsidRPr="005F2B1D" w:rsidRDefault="005F2B1D" w:rsidP="00CE6A2F">
            <w:pPr>
              <w:rPr>
                <w:color w:val="000000"/>
                <w:sz w:val="16"/>
                <w:szCs w:val="16"/>
                <w:lang w:val="en-US"/>
              </w:rPr>
            </w:pPr>
            <w:r w:rsidRPr="005F2B1D">
              <w:rPr>
                <w:color w:val="000000"/>
                <w:sz w:val="16"/>
                <w:szCs w:val="16"/>
                <w:lang w:val="en-US"/>
              </w:rPr>
              <w:t>1A4a</w:t>
            </w:r>
          </w:p>
        </w:tc>
        <w:tc>
          <w:tcPr>
            <w:tcW w:w="2295" w:type="dxa"/>
            <w:tcBorders>
              <w:top w:val="nil"/>
              <w:left w:val="nil"/>
              <w:bottom w:val="single" w:sz="4" w:space="0" w:color="auto"/>
              <w:right w:val="single" w:sz="4" w:space="0" w:color="auto"/>
            </w:tcBorders>
            <w:shd w:val="clear" w:color="000000" w:fill="DDEBF7"/>
            <w:noWrap/>
            <w:hideMark/>
          </w:tcPr>
          <w:p w14:paraId="1EF33E27" w14:textId="77777777" w:rsidR="005F2B1D" w:rsidRPr="005F2B1D" w:rsidRDefault="005F2B1D" w:rsidP="00CE6A2F">
            <w:pPr>
              <w:rPr>
                <w:sz w:val="16"/>
                <w:szCs w:val="16"/>
                <w:lang w:val="en-US"/>
              </w:rPr>
            </w:pPr>
            <w:r w:rsidRPr="005F2B1D">
              <w:rPr>
                <w:sz w:val="16"/>
                <w:szCs w:val="16"/>
                <w:lang w:val="en-US"/>
              </w:rPr>
              <w:t>Năng lượng sử dụng trong thương mại và dịch vụ</w:t>
            </w:r>
          </w:p>
        </w:tc>
        <w:tc>
          <w:tcPr>
            <w:tcW w:w="606" w:type="dxa"/>
            <w:tcBorders>
              <w:top w:val="nil"/>
              <w:left w:val="nil"/>
              <w:bottom w:val="single" w:sz="4" w:space="0" w:color="auto"/>
              <w:right w:val="single" w:sz="4" w:space="0" w:color="auto"/>
            </w:tcBorders>
            <w:shd w:val="clear" w:color="000000" w:fill="DDEBF7"/>
            <w:noWrap/>
            <w:hideMark/>
          </w:tcPr>
          <w:p w14:paraId="74A42353"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57EC1A17" w14:textId="77777777" w:rsidR="005F2B1D" w:rsidRPr="005F2B1D" w:rsidRDefault="005F2B1D" w:rsidP="00CE6A2F">
            <w:pPr>
              <w:jc w:val="right"/>
              <w:rPr>
                <w:sz w:val="16"/>
                <w:szCs w:val="16"/>
                <w:lang w:val="en-US"/>
              </w:rPr>
            </w:pPr>
            <w:r w:rsidRPr="005F2B1D">
              <w:rPr>
                <w:sz w:val="16"/>
                <w:szCs w:val="16"/>
                <w:lang w:val="en-US"/>
              </w:rPr>
              <w:t>2,36</w:t>
            </w:r>
          </w:p>
        </w:tc>
        <w:tc>
          <w:tcPr>
            <w:tcW w:w="1073" w:type="dxa"/>
            <w:tcBorders>
              <w:top w:val="nil"/>
              <w:left w:val="nil"/>
              <w:bottom w:val="single" w:sz="4" w:space="0" w:color="auto"/>
              <w:right w:val="single" w:sz="4" w:space="0" w:color="auto"/>
            </w:tcBorders>
            <w:shd w:val="clear" w:color="000000" w:fill="DDEBF7"/>
            <w:noWrap/>
            <w:hideMark/>
          </w:tcPr>
          <w:p w14:paraId="17B1D6C6" w14:textId="77777777" w:rsidR="005F2B1D" w:rsidRPr="005F2B1D" w:rsidRDefault="005F2B1D" w:rsidP="00CE6A2F">
            <w:pPr>
              <w:jc w:val="right"/>
              <w:rPr>
                <w:sz w:val="16"/>
                <w:szCs w:val="16"/>
                <w:lang w:val="en-US"/>
              </w:rPr>
            </w:pPr>
            <w:r w:rsidRPr="005F2B1D">
              <w:rPr>
                <w:sz w:val="16"/>
                <w:szCs w:val="16"/>
                <w:lang w:val="en-US"/>
              </w:rPr>
              <w:t xml:space="preserve">                  1,66 </w:t>
            </w:r>
          </w:p>
        </w:tc>
        <w:tc>
          <w:tcPr>
            <w:tcW w:w="709" w:type="dxa"/>
            <w:tcBorders>
              <w:top w:val="nil"/>
              <w:left w:val="nil"/>
              <w:bottom w:val="single" w:sz="4" w:space="0" w:color="auto"/>
              <w:right w:val="single" w:sz="4" w:space="0" w:color="auto"/>
            </w:tcBorders>
            <w:shd w:val="clear" w:color="000000" w:fill="DDEBF7"/>
            <w:noWrap/>
            <w:hideMark/>
          </w:tcPr>
          <w:p w14:paraId="1C892B6B"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55537845"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7E39C515" w14:textId="77777777" w:rsidR="005F2B1D" w:rsidRPr="005F2B1D" w:rsidRDefault="005F2B1D" w:rsidP="00CE6A2F">
            <w:pPr>
              <w:jc w:val="right"/>
              <w:rPr>
                <w:color w:val="000000"/>
                <w:sz w:val="16"/>
                <w:szCs w:val="16"/>
                <w:lang w:val="en-US"/>
              </w:rPr>
            </w:pPr>
            <w:r w:rsidRPr="005F2B1D">
              <w:rPr>
                <w:color w:val="000000"/>
                <w:sz w:val="16"/>
                <w:szCs w:val="16"/>
                <w:lang w:val="en-US"/>
              </w:rPr>
              <w:t>505,4%</w:t>
            </w:r>
          </w:p>
        </w:tc>
        <w:tc>
          <w:tcPr>
            <w:tcW w:w="1276" w:type="dxa"/>
            <w:tcBorders>
              <w:top w:val="nil"/>
              <w:left w:val="nil"/>
              <w:bottom w:val="single" w:sz="4" w:space="0" w:color="auto"/>
              <w:right w:val="single" w:sz="4" w:space="0" w:color="auto"/>
            </w:tcBorders>
            <w:shd w:val="clear" w:color="000000" w:fill="DDEBF7"/>
            <w:noWrap/>
            <w:hideMark/>
          </w:tcPr>
          <w:p w14:paraId="094AA48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F977AA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414A4DA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A922E2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5024FC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4BAB66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0E982B0"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320D6CC" w14:textId="77777777" w:rsidR="005F2B1D" w:rsidRPr="005F2B1D" w:rsidRDefault="005F2B1D" w:rsidP="00CE6A2F">
            <w:pPr>
              <w:jc w:val="center"/>
              <w:rPr>
                <w:color w:val="000000"/>
                <w:sz w:val="16"/>
                <w:szCs w:val="16"/>
                <w:lang w:val="en-US"/>
              </w:rPr>
            </w:pPr>
            <w:r w:rsidRPr="005F2B1D">
              <w:rPr>
                <w:color w:val="000000"/>
                <w:sz w:val="16"/>
                <w:szCs w:val="16"/>
                <w:lang w:val="en-US"/>
              </w:rPr>
              <w:t>60</w:t>
            </w:r>
          </w:p>
        </w:tc>
        <w:tc>
          <w:tcPr>
            <w:tcW w:w="696" w:type="dxa"/>
            <w:tcBorders>
              <w:top w:val="nil"/>
              <w:left w:val="nil"/>
              <w:bottom w:val="single" w:sz="4" w:space="0" w:color="auto"/>
              <w:right w:val="single" w:sz="4" w:space="0" w:color="auto"/>
            </w:tcBorders>
            <w:shd w:val="clear" w:color="000000" w:fill="DDEBF7"/>
            <w:noWrap/>
            <w:hideMark/>
          </w:tcPr>
          <w:p w14:paraId="3DDD1EB6" w14:textId="77777777" w:rsidR="005F2B1D" w:rsidRPr="005F2B1D" w:rsidRDefault="005F2B1D" w:rsidP="00CE6A2F">
            <w:pPr>
              <w:rPr>
                <w:color w:val="000000"/>
                <w:sz w:val="16"/>
                <w:szCs w:val="16"/>
                <w:lang w:val="en-US"/>
              </w:rPr>
            </w:pPr>
            <w:r w:rsidRPr="005F2B1D">
              <w:rPr>
                <w:color w:val="000000"/>
                <w:sz w:val="16"/>
                <w:szCs w:val="16"/>
                <w:lang w:val="en-US"/>
              </w:rPr>
              <w:t>1A4b</w:t>
            </w:r>
          </w:p>
        </w:tc>
        <w:tc>
          <w:tcPr>
            <w:tcW w:w="2295" w:type="dxa"/>
            <w:tcBorders>
              <w:top w:val="nil"/>
              <w:left w:val="nil"/>
              <w:bottom w:val="single" w:sz="4" w:space="0" w:color="auto"/>
              <w:right w:val="single" w:sz="4" w:space="0" w:color="auto"/>
            </w:tcBorders>
            <w:shd w:val="clear" w:color="000000" w:fill="DDEBF7"/>
            <w:noWrap/>
            <w:hideMark/>
          </w:tcPr>
          <w:p w14:paraId="66EFF459" w14:textId="77777777" w:rsidR="005F2B1D" w:rsidRPr="005F2B1D" w:rsidRDefault="005F2B1D" w:rsidP="00CE6A2F">
            <w:pPr>
              <w:rPr>
                <w:sz w:val="16"/>
                <w:szCs w:val="16"/>
                <w:lang w:val="en-US"/>
              </w:rPr>
            </w:pPr>
            <w:r w:rsidRPr="005F2B1D">
              <w:rPr>
                <w:sz w:val="16"/>
                <w:szCs w:val="16"/>
                <w:lang w:val="en-US"/>
              </w:rPr>
              <w:t>Năng lượng sử dụng trong dân dụng</w:t>
            </w:r>
          </w:p>
        </w:tc>
        <w:tc>
          <w:tcPr>
            <w:tcW w:w="606" w:type="dxa"/>
            <w:tcBorders>
              <w:top w:val="nil"/>
              <w:left w:val="nil"/>
              <w:bottom w:val="single" w:sz="4" w:space="0" w:color="auto"/>
              <w:right w:val="single" w:sz="4" w:space="0" w:color="auto"/>
            </w:tcBorders>
            <w:shd w:val="clear" w:color="000000" w:fill="DDEBF7"/>
            <w:noWrap/>
            <w:hideMark/>
          </w:tcPr>
          <w:p w14:paraId="1E7DD812"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5CD6E6EE" w14:textId="77777777" w:rsidR="005F2B1D" w:rsidRPr="005F2B1D" w:rsidRDefault="005F2B1D" w:rsidP="00CE6A2F">
            <w:pPr>
              <w:jc w:val="right"/>
              <w:rPr>
                <w:sz w:val="16"/>
                <w:szCs w:val="16"/>
                <w:lang w:val="en-US"/>
              </w:rPr>
            </w:pPr>
            <w:r w:rsidRPr="005F2B1D">
              <w:rPr>
                <w:sz w:val="16"/>
                <w:szCs w:val="16"/>
                <w:lang w:val="en-US"/>
              </w:rPr>
              <w:t>6.307,75</w:t>
            </w:r>
          </w:p>
        </w:tc>
        <w:tc>
          <w:tcPr>
            <w:tcW w:w="1073" w:type="dxa"/>
            <w:tcBorders>
              <w:top w:val="nil"/>
              <w:left w:val="nil"/>
              <w:bottom w:val="single" w:sz="4" w:space="0" w:color="auto"/>
              <w:right w:val="single" w:sz="4" w:space="0" w:color="auto"/>
            </w:tcBorders>
            <w:shd w:val="clear" w:color="000000" w:fill="DDEBF7"/>
            <w:noWrap/>
            <w:hideMark/>
          </w:tcPr>
          <w:p w14:paraId="3B6621BC" w14:textId="77777777" w:rsidR="005F2B1D" w:rsidRPr="005F2B1D" w:rsidRDefault="005F2B1D" w:rsidP="00CE6A2F">
            <w:pPr>
              <w:jc w:val="right"/>
              <w:rPr>
                <w:sz w:val="16"/>
                <w:szCs w:val="16"/>
                <w:lang w:val="en-US"/>
              </w:rPr>
            </w:pPr>
            <w:r w:rsidRPr="005F2B1D">
              <w:rPr>
                <w:sz w:val="16"/>
                <w:szCs w:val="16"/>
                <w:lang w:val="en-US"/>
              </w:rPr>
              <w:t xml:space="preserve">           5.776,89 </w:t>
            </w:r>
          </w:p>
        </w:tc>
        <w:tc>
          <w:tcPr>
            <w:tcW w:w="709" w:type="dxa"/>
            <w:tcBorders>
              <w:top w:val="nil"/>
              <w:left w:val="nil"/>
              <w:bottom w:val="single" w:sz="4" w:space="0" w:color="auto"/>
              <w:right w:val="single" w:sz="4" w:space="0" w:color="auto"/>
            </w:tcBorders>
            <w:shd w:val="clear" w:color="000000" w:fill="DDEBF7"/>
            <w:noWrap/>
            <w:hideMark/>
          </w:tcPr>
          <w:p w14:paraId="58290B01"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3997F9CF"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165748E0" w14:textId="77777777" w:rsidR="005F2B1D" w:rsidRPr="005F2B1D" w:rsidRDefault="005F2B1D" w:rsidP="00CE6A2F">
            <w:pPr>
              <w:jc w:val="right"/>
              <w:rPr>
                <w:color w:val="000000"/>
                <w:sz w:val="16"/>
                <w:szCs w:val="16"/>
                <w:lang w:val="en-US"/>
              </w:rPr>
            </w:pPr>
            <w:r w:rsidRPr="005F2B1D">
              <w:rPr>
                <w:color w:val="000000"/>
                <w:sz w:val="16"/>
                <w:szCs w:val="16"/>
                <w:lang w:val="en-US"/>
              </w:rPr>
              <w:t>21,2%</w:t>
            </w:r>
          </w:p>
        </w:tc>
        <w:tc>
          <w:tcPr>
            <w:tcW w:w="1276" w:type="dxa"/>
            <w:tcBorders>
              <w:top w:val="nil"/>
              <w:left w:val="nil"/>
              <w:bottom w:val="single" w:sz="4" w:space="0" w:color="auto"/>
              <w:right w:val="single" w:sz="4" w:space="0" w:color="auto"/>
            </w:tcBorders>
            <w:shd w:val="clear" w:color="000000" w:fill="DDEBF7"/>
            <w:noWrap/>
            <w:hideMark/>
          </w:tcPr>
          <w:p w14:paraId="2D938893"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FEB4905" w14:textId="77777777" w:rsidR="005F2B1D" w:rsidRPr="005F2B1D" w:rsidRDefault="005F2B1D" w:rsidP="00CE6A2F">
            <w:pPr>
              <w:jc w:val="right"/>
              <w:rPr>
                <w:color w:val="000000"/>
                <w:sz w:val="16"/>
                <w:szCs w:val="16"/>
                <w:lang w:val="en-US"/>
              </w:rPr>
            </w:pPr>
            <w:r w:rsidRPr="005F2B1D">
              <w:rPr>
                <w:color w:val="000000"/>
                <w:sz w:val="16"/>
                <w:szCs w:val="16"/>
                <w:lang w:val="en-US"/>
              </w:rPr>
              <w:t>-0,0034</w:t>
            </w:r>
          </w:p>
        </w:tc>
        <w:tc>
          <w:tcPr>
            <w:tcW w:w="568" w:type="dxa"/>
            <w:tcBorders>
              <w:top w:val="nil"/>
              <w:left w:val="nil"/>
              <w:bottom w:val="single" w:sz="4" w:space="0" w:color="auto"/>
              <w:right w:val="single" w:sz="4" w:space="0" w:color="auto"/>
            </w:tcBorders>
            <w:shd w:val="clear" w:color="000000" w:fill="DDEBF7"/>
            <w:noWrap/>
            <w:hideMark/>
          </w:tcPr>
          <w:p w14:paraId="505D0195"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DEBF7"/>
            <w:noWrap/>
            <w:hideMark/>
          </w:tcPr>
          <w:p w14:paraId="1B1296E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333293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4CC0863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E36AEB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69474ED6" w14:textId="77777777" w:rsidR="005F2B1D" w:rsidRPr="005F2B1D" w:rsidRDefault="005F2B1D" w:rsidP="00CE6A2F">
            <w:pPr>
              <w:jc w:val="center"/>
              <w:rPr>
                <w:color w:val="000000"/>
                <w:sz w:val="16"/>
                <w:szCs w:val="16"/>
                <w:lang w:val="en-US"/>
              </w:rPr>
            </w:pPr>
            <w:r w:rsidRPr="005F2B1D">
              <w:rPr>
                <w:color w:val="000000"/>
                <w:sz w:val="16"/>
                <w:szCs w:val="16"/>
                <w:lang w:val="en-US"/>
              </w:rPr>
              <w:t>61</w:t>
            </w:r>
          </w:p>
        </w:tc>
        <w:tc>
          <w:tcPr>
            <w:tcW w:w="696" w:type="dxa"/>
            <w:tcBorders>
              <w:top w:val="nil"/>
              <w:left w:val="nil"/>
              <w:bottom w:val="single" w:sz="4" w:space="0" w:color="auto"/>
              <w:right w:val="single" w:sz="4" w:space="0" w:color="auto"/>
            </w:tcBorders>
            <w:shd w:val="clear" w:color="000000" w:fill="DDEBF7"/>
            <w:noWrap/>
            <w:hideMark/>
          </w:tcPr>
          <w:p w14:paraId="6FA84AB8" w14:textId="77777777" w:rsidR="005F2B1D" w:rsidRPr="005F2B1D" w:rsidRDefault="005F2B1D" w:rsidP="00CE6A2F">
            <w:pPr>
              <w:rPr>
                <w:color w:val="000000"/>
                <w:sz w:val="16"/>
                <w:szCs w:val="16"/>
                <w:lang w:val="en-US"/>
              </w:rPr>
            </w:pPr>
            <w:r w:rsidRPr="005F2B1D">
              <w:rPr>
                <w:color w:val="000000"/>
                <w:sz w:val="16"/>
                <w:szCs w:val="16"/>
                <w:lang w:val="en-US"/>
              </w:rPr>
              <w:t>1A4b</w:t>
            </w:r>
          </w:p>
        </w:tc>
        <w:tc>
          <w:tcPr>
            <w:tcW w:w="2295" w:type="dxa"/>
            <w:tcBorders>
              <w:top w:val="nil"/>
              <w:left w:val="nil"/>
              <w:bottom w:val="single" w:sz="4" w:space="0" w:color="auto"/>
              <w:right w:val="single" w:sz="4" w:space="0" w:color="auto"/>
            </w:tcBorders>
            <w:shd w:val="clear" w:color="000000" w:fill="DDEBF7"/>
            <w:noWrap/>
            <w:hideMark/>
          </w:tcPr>
          <w:p w14:paraId="26477306" w14:textId="77777777" w:rsidR="005F2B1D" w:rsidRPr="005F2B1D" w:rsidRDefault="005F2B1D" w:rsidP="00CE6A2F">
            <w:pPr>
              <w:rPr>
                <w:sz w:val="16"/>
                <w:szCs w:val="16"/>
                <w:lang w:val="en-US"/>
              </w:rPr>
            </w:pPr>
            <w:r w:rsidRPr="005F2B1D">
              <w:rPr>
                <w:sz w:val="16"/>
                <w:szCs w:val="16"/>
                <w:lang w:val="en-US"/>
              </w:rPr>
              <w:t>Năng lượng sử dụng trong dân dụng</w:t>
            </w:r>
          </w:p>
        </w:tc>
        <w:tc>
          <w:tcPr>
            <w:tcW w:w="606" w:type="dxa"/>
            <w:tcBorders>
              <w:top w:val="nil"/>
              <w:left w:val="nil"/>
              <w:bottom w:val="single" w:sz="4" w:space="0" w:color="auto"/>
              <w:right w:val="single" w:sz="4" w:space="0" w:color="auto"/>
            </w:tcBorders>
            <w:shd w:val="clear" w:color="000000" w:fill="DDEBF7"/>
            <w:noWrap/>
            <w:hideMark/>
          </w:tcPr>
          <w:p w14:paraId="1E148287"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13E02440" w14:textId="77777777" w:rsidR="005F2B1D" w:rsidRPr="005F2B1D" w:rsidRDefault="005F2B1D" w:rsidP="00CE6A2F">
            <w:pPr>
              <w:jc w:val="right"/>
              <w:rPr>
                <w:sz w:val="16"/>
                <w:szCs w:val="16"/>
                <w:lang w:val="en-US"/>
              </w:rPr>
            </w:pPr>
            <w:r w:rsidRPr="005F2B1D">
              <w:rPr>
                <w:sz w:val="16"/>
                <w:szCs w:val="16"/>
                <w:lang w:val="en-US"/>
              </w:rPr>
              <w:t>1.338,15</w:t>
            </w:r>
          </w:p>
        </w:tc>
        <w:tc>
          <w:tcPr>
            <w:tcW w:w="1073" w:type="dxa"/>
            <w:tcBorders>
              <w:top w:val="nil"/>
              <w:left w:val="nil"/>
              <w:bottom w:val="single" w:sz="4" w:space="0" w:color="auto"/>
              <w:right w:val="single" w:sz="4" w:space="0" w:color="auto"/>
            </w:tcBorders>
            <w:shd w:val="clear" w:color="000000" w:fill="DDEBF7"/>
            <w:noWrap/>
            <w:hideMark/>
          </w:tcPr>
          <w:p w14:paraId="18DB6F5D" w14:textId="77777777" w:rsidR="005F2B1D" w:rsidRPr="005F2B1D" w:rsidRDefault="005F2B1D" w:rsidP="00CE6A2F">
            <w:pPr>
              <w:jc w:val="right"/>
              <w:rPr>
                <w:sz w:val="16"/>
                <w:szCs w:val="16"/>
                <w:lang w:val="en-US"/>
              </w:rPr>
            </w:pPr>
            <w:r w:rsidRPr="005F2B1D">
              <w:rPr>
                <w:sz w:val="16"/>
                <w:szCs w:val="16"/>
                <w:lang w:val="en-US"/>
              </w:rPr>
              <w:t xml:space="preserve">              535,06 </w:t>
            </w:r>
          </w:p>
        </w:tc>
        <w:tc>
          <w:tcPr>
            <w:tcW w:w="709" w:type="dxa"/>
            <w:tcBorders>
              <w:top w:val="nil"/>
              <w:left w:val="nil"/>
              <w:bottom w:val="single" w:sz="4" w:space="0" w:color="auto"/>
              <w:right w:val="single" w:sz="4" w:space="0" w:color="auto"/>
            </w:tcBorders>
            <w:shd w:val="clear" w:color="000000" w:fill="DDEBF7"/>
            <w:noWrap/>
            <w:hideMark/>
          </w:tcPr>
          <w:p w14:paraId="354BFA88"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3ED712A4" w14:textId="77777777" w:rsidR="005F2B1D" w:rsidRPr="005F2B1D" w:rsidRDefault="005F2B1D" w:rsidP="00CE6A2F">
            <w:pPr>
              <w:jc w:val="right"/>
              <w:rPr>
                <w:color w:val="000000"/>
                <w:sz w:val="16"/>
                <w:szCs w:val="16"/>
                <w:lang w:val="en-US"/>
              </w:rPr>
            </w:pPr>
            <w:r w:rsidRPr="005F2B1D">
              <w:rPr>
                <w:color w:val="000000"/>
                <w:sz w:val="16"/>
                <w:szCs w:val="16"/>
                <w:lang w:val="en-US"/>
              </w:rPr>
              <w:t>120,0%</w:t>
            </w:r>
          </w:p>
        </w:tc>
        <w:tc>
          <w:tcPr>
            <w:tcW w:w="850" w:type="dxa"/>
            <w:tcBorders>
              <w:top w:val="nil"/>
              <w:left w:val="nil"/>
              <w:bottom w:val="single" w:sz="4" w:space="0" w:color="auto"/>
              <w:right w:val="single" w:sz="4" w:space="0" w:color="auto"/>
            </w:tcBorders>
            <w:shd w:val="clear" w:color="000000" w:fill="DDEBF7"/>
            <w:noWrap/>
            <w:hideMark/>
          </w:tcPr>
          <w:p w14:paraId="5BF2F23F" w14:textId="77777777" w:rsidR="005F2B1D" w:rsidRPr="005F2B1D" w:rsidRDefault="005F2B1D" w:rsidP="00CE6A2F">
            <w:pPr>
              <w:jc w:val="right"/>
              <w:rPr>
                <w:color w:val="000000"/>
                <w:sz w:val="16"/>
                <w:szCs w:val="16"/>
                <w:lang w:val="en-US"/>
              </w:rPr>
            </w:pPr>
            <w:r w:rsidRPr="005F2B1D">
              <w:rPr>
                <w:color w:val="000000"/>
                <w:sz w:val="16"/>
                <w:szCs w:val="16"/>
                <w:lang w:val="en-US"/>
              </w:rPr>
              <w:t>121,7%</w:t>
            </w:r>
          </w:p>
        </w:tc>
        <w:tc>
          <w:tcPr>
            <w:tcW w:w="1276" w:type="dxa"/>
            <w:tcBorders>
              <w:top w:val="nil"/>
              <w:left w:val="nil"/>
              <w:bottom w:val="single" w:sz="4" w:space="0" w:color="auto"/>
              <w:right w:val="single" w:sz="4" w:space="0" w:color="auto"/>
            </w:tcBorders>
            <w:shd w:val="clear" w:color="000000" w:fill="DDEBF7"/>
            <w:noWrap/>
            <w:hideMark/>
          </w:tcPr>
          <w:p w14:paraId="12443E78"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F1D446E" w14:textId="77777777" w:rsidR="005F2B1D" w:rsidRPr="005F2B1D" w:rsidRDefault="005F2B1D" w:rsidP="00CE6A2F">
            <w:pPr>
              <w:jc w:val="right"/>
              <w:rPr>
                <w:color w:val="000000"/>
                <w:sz w:val="16"/>
                <w:szCs w:val="16"/>
                <w:lang w:val="en-US"/>
              </w:rPr>
            </w:pPr>
            <w:r w:rsidRPr="005F2B1D">
              <w:rPr>
                <w:color w:val="000000"/>
                <w:sz w:val="16"/>
                <w:szCs w:val="16"/>
                <w:lang w:val="en-US"/>
              </w:rPr>
              <w:t>-0,0026</w:t>
            </w:r>
          </w:p>
        </w:tc>
        <w:tc>
          <w:tcPr>
            <w:tcW w:w="568" w:type="dxa"/>
            <w:tcBorders>
              <w:top w:val="nil"/>
              <w:left w:val="nil"/>
              <w:bottom w:val="single" w:sz="4" w:space="0" w:color="auto"/>
              <w:right w:val="single" w:sz="4" w:space="0" w:color="auto"/>
            </w:tcBorders>
            <w:shd w:val="clear" w:color="000000" w:fill="DDEBF7"/>
            <w:noWrap/>
            <w:hideMark/>
          </w:tcPr>
          <w:p w14:paraId="00D70AB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4C24D9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D278E8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193628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F6B1388"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2D8FFF1" w14:textId="77777777" w:rsidR="005F2B1D" w:rsidRPr="005F2B1D" w:rsidRDefault="005F2B1D" w:rsidP="00CE6A2F">
            <w:pPr>
              <w:jc w:val="center"/>
              <w:rPr>
                <w:color w:val="000000"/>
                <w:sz w:val="16"/>
                <w:szCs w:val="16"/>
                <w:lang w:val="en-US"/>
              </w:rPr>
            </w:pPr>
            <w:r w:rsidRPr="005F2B1D">
              <w:rPr>
                <w:color w:val="000000"/>
                <w:sz w:val="16"/>
                <w:szCs w:val="16"/>
                <w:lang w:val="en-US"/>
              </w:rPr>
              <w:t>62</w:t>
            </w:r>
          </w:p>
        </w:tc>
        <w:tc>
          <w:tcPr>
            <w:tcW w:w="696" w:type="dxa"/>
            <w:tcBorders>
              <w:top w:val="nil"/>
              <w:left w:val="nil"/>
              <w:bottom w:val="single" w:sz="4" w:space="0" w:color="auto"/>
              <w:right w:val="single" w:sz="4" w:space="0" w:color="auto"/>
            </w:tcBorders>
            <w:shd w:val="clear" w:color="000000" w:fill="DDEBF7"/>
            <w:noWrap/>
            <w:hideMark/>
          </w:tcPr>
          <w:p w14:paraId="29DF7E38" w14:textId="77777777" w:rsidR="005F2B1D" w:rsidRPr="005F2B1D" w:rsidRDefault="005F2B1D" w:rsidP="00CE6A2F">
            <w:pPr>
              <w:rPr>
                <w:color w:val="000000"/>
                <w:sz w:val="16"/>
                <w:szCs w:val="16"/>
                <w:lang w:val="en-US"/>
              </w:rPr>
            </w:pPr>
            <w:r w:rsidRPr="005F2B1D">
              <w:rPr>
                <w:color w:val="000000"/>
                <w:sz w:val="16"/>
                <w:szCs w:val="16"/>
                <w:lang w:val="en-US"/>
              </w:rPr>
              <w:t>1A4b</w:t>
            </w:r>
          </w:p>
        </w:tc>
        <w:tc>
          <w:tcPr>
            <w:tcW w:w="2295" w:type="dxa"/>
            <w:tcBorders>
              <w:top w:val="nil"/>
              <w:left w:val="nil"/>
              <w:bottom w:val="single" w:sz="4" w:space="0" w:color="auto"/>
              <w:right w:val="single" w:sz="4" w:space="0" w:color="auto"/>
            </w:tcBorders>
            <w:shd w:val="clear" w:color="000000" w:fill="DDEBF7"/>
            <w:noWrap/>
            <w:hideMark/>
          </w:tcPr>
          <w:p w14:paraId="7DF9F09F" w14:textId="77777777" w:rsidR="005F2B1D" w:rsidRPr="005F2B1D" w:rsidRDefault="005F2B1D" w:rsidP="00CE6A2F">
            <w:pPr>
              <w:rPr>
                <w:sz w:val="16"/>
                <w:szCs w:val="16"/>
                <w:lang w:val="en-US"/>
              </w:rPr>
            </w:pPr>
            <w:r w:rsidRPr="005F2B1D">
              <w:rPr>
                <w:sz w:val="16"/>
                <w:szCs w:val="16"/>
                <w:lang w:val="en-US"/>
              </w:rPr>
              <w:t>Năng lượng sử dụng trong dân dụng</w:t>
            </w:r>
          </w:p>
        </w:tc>
        <w:tc>
          <w:tcPr>
            <w:tcW w:w="606" w:type="dxa"/>
            <w:tcBorders>
              <w:top w:val="nil"/>
              <w:left w:val="nil"/>
              <w:bottom w:val="single" w:sz="4" w:space="0" w:color="auto"/>
              <w:right w:val="single" w:sz="4" w:space="0" w:color="auto"/>
            </w:tcBorders>
            <w:shd w:val="clear" w:color="000000" w:fill="DDEBF7"/>
            <w:noWrap/>
            <w:hideMark/>
          </w:tcPr>
          <w:p w14:paraId="7891127F"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707F9363" w14:textId="77777777" w:rsidR="005F2B1D" w:rsidRPr="005F2B1D" w:rsidRDefault="005F2B1D" w:rsidP="00CE6A2F">
            <w:pPr>
              <w:jc w:val="right"/>
              <w:rPr>
                <w:sz w:val="16"/>
                <w:szCs w:val="16"/>
                <w:lang w:val="en-US"/>
              </w:rPr>
            </w:pPr>
            <w:r w:rsidRPr="005F2B1D">
              <w:rPr>
                <w:sz w:val="16"/>
                <w:szCs w:val="16"/>
                <w:lang w:val="en-US"/>
              </w:rPr>
              <w:t>154,77</w:t>
            </w:r>
          </w:p>
        </w:tc>
        <w:tc>
          <w:tcPr>
            <w:tcW w:w="1073" w:type="dxa"/>
            <w:tcBorders>
              <w:top w:val="nil"/>
              <w:left w:val="nil"/>
              <w:bottom w:val="single" w:sz="4" w:space="0" w:color="auto"/>
              <w:right w:val="single" w:sz="4" w:space="0" w:color="auto"/>
            </w:tcBorders>
            <w:shd w:val="clear" w:color="000000" w:fill="DDEBF7"/>
            <w:noWrap/>
            <w:hideMark/>
          </w:tcPr>
          <w:p w14:paraId="6946238A" w14:textId="77777777" w:rsidR="005F2B1D" w:rsidRPr="005F2B1D" w:rsidRDefault="005F2B1D" w:rsidP="00CE6A2F">
            <w:pPr>
              <w:jc w:val="right"/>
              <w:rPr>
                <w:sz w:val="16"/>
                <w:szCs w:val="16"/>
                <w:lang w:val="en-US"/>
              </w:rPr>
            </w:pPr>
            <w:r w:rsidRPr="005F2B1D">
              <w:rPr>
                <w:sz w:val="16"/>
                <w:szCs w:val="16"/>
                <w:lang w:val="en-US"/>
              </w:rPr>
              <w:t xml:space="preserve">                63,66 </w:t>
            </w:r>
          </w:p>
        </w:tc>
        <w:tc>
          <w:tcPr>
            <w:tcW w:w="709" w:type="dxa"/>
            <w:tcBorders>
              <w:top w:val="nil"/>
              <w:left w:val="nil"/>
              <w:bottom w:val="single" w:sz="4" w:space="0" w:color="auto"/>
              <w:right w:val="single" w:sz="4" w:space="0" w:color="auto"/>
            </w:tcBorders>
            <w:shd w:val="clear" w:color="000000" w:fill="DDEBF7"/>
            <w:noWrap/>
            <w:hideMark/>
          </w:tcPr>
          <w:p w14:paraId="42CE5899"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0129BBE7"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391A49FC" w14:textId="77777777" w:rsidR="005F2B1D" w:rsidRPr="005F2B1D" w:rsidRDefault="005F2B1D" w:rsidP="00CE6A2F">
            <w:pPr>
              <w:jc w:val="right"/>
              <w:rPr>
                <w:color w:val="000000"/>
                <w:sz w:val="16"/>
                <w:szCs w:val="16"/>
                <w:lang w:val="en-US"/>
              </w:rPr>
            </w:pPr>
            <w:r w:rsidRPr="005F2B1D">
              <w:rPr>
                <w:color w:val="000000"/>
                <w:sz w:val="16"/>
                <w:szCs w:val="16"/>
                <w:lang w:val="en-US"/>
              </w:rPr>
              <w:t>505,4%</w:t>
            </w:r>
          </w:p>
        </w:tc>
        <w:tc>
          <w:tcPr>
            <w:tcW w:w="1276" w:type="dxa"/>
            <w:tcBorders>
              <w:top w:val="nil"/>
              <w:left w:val="nil"/>
              <w:bottom w:val="single" w:sz="4" w:space="0" w:color="auto"/>
              <w:right w:val="single" w:sz="4" w:space="0" w:color="auto"/>
            </w:tcBorders>
            <w:shd w:val="clear" w:color="000000" w:fill="DDEBF7"/>
            <w:noWrap/>
            <w:hideMark/>
          </w:tcPr>
          <w:p w14:paraId="409523D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48BAAA5" w14:textId="77777777" w:rsidR="005F2B1D" w:rsidRPr="005F2B1D" w:rsidRDefault="005F2B1D" w:rsidP="00CE6A2F">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DDEBF7"/>
            <w:noWrap/>
            <w:hideMark/>
          </w:tcPr>
          <w:p w14:paraId="6D1E4BB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3E4C7CA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757218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04AF2D5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1B3CC9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9D939B2" w14:textId="77777777" w:rsidR="005F2B1D" w:rsidRPr="005F2B1D" w:rsidRDefault="005F2B1D" w:rsidP="00CE6A2F">
            <w:pPr>
              <w:jc w:val="center"/>
              <w:rPr>
                <w:color w:val="000000"/>
                <w:sz w:val="16"/>
                <w:szCs w:val="16"/>
                <w:lang w:val="en-US"/>
              </w:rPr>
            </w:pPr>
            <w:r w:rsidRPr="005F2B1D">
              <w:rPr>
                <w:color w:val="000000"/>
                <w:sz w:val="16"/>
                <w:szCs w:val="16"/>
                <w:lang w:val="en-US"/>
              </w:rPr>
              <w:t>63</w:t>
            </w:r>
          </w:p>
        </w:tc>
        <w:tc>
          <w:tcPr>
            <w:tcW w:w="696" w:type="dxa"/>
            <w:tcBorders>
              <w:top w:val="nil"/>
              <w:left w:val="nil"/>
              <w:bottom w:val="single" w:sz="4" w:space="0" w:color="auto"/>
              <w:right w:val="single" w:sz="4" w:space="0" w:color="auto"/>
            </w:tcBorders>
            <w:shd w:val="clear" w:color="000000" w:fill="DDEBF7"/>
            <w:noWrap/>
            <w:hideMark/>
          </w:tcPr>
          <w:p w14:paraId="7D875413" w14:textId="77777777" w:rsidR="005F2B1D" w:rsidRPr="005F2B1D" w:rsidRDefault="005F2B1D" w:rsidP="00CE6A2F">
            <w:pPr>
              <w:rPr>
                <w:color w:val="000000"/>
                <w:sz w:val="16"/>
                <w:szCs w:val="16"/>
                <w:lang w:val="en-US"/>
              </w:rPr>
            </w:pPr>
            <w:r w:rsidRPr="005F2B1D">
              <w:rPr>
                <w:color w:val="000000"/>
                <w:sz w:val="16"/>
                <w:szCs w:val="16"/>
                <w:lang w:val="en-US"/>
              </w:rPr>
              <w:t>1A4c</w:t>
            </w:r>
          </w:p>
        </w:tc>
        <w:tc>
          <w:tcPr>
            <w:tcW w:w="2295" w:type="dxa"/>
            <w:tcBorders>
              <w:top w:val="nil"/>
              <w:left w:val="nil"/>
              <w:bottom w:val="single" w:sz="4" w:space="0" w:color="auto"/>
              <w:right w:val="single" w:sz="4" w:space="0" w:color="auto"/>
            </w:tcBorders>
            <w:shd w:val="clear" w:color="000000" w:fill="DDEBF7"/>
            <w:noWrap/>
            <w:hideMark/>
          </w:tcPr>
          <w:p w14:paraId="4BB16B1E" w14:textId="77777777" w:rsidR="005F2B1D" w:rsidRPr="005F2B1D" w:rsidRDefault="005F2B1D" w:rsidP="00CE6A2F">
            <w:pPr>
              <w:rPr>
                <w:sz w:val="16"/>
                <w:szCs w:val="16"/>
                <w:lang w:val="en-US"/>
              </w:rPr>
            </w:pPr>
            <w:r w:rsidRPr="005F2B1D">
              <w:rPr>
                <w:sz w:val="16"/>
                <w:szCs w:val="16"/>
                <w:lang w:val="en-US"/>
              </w:rPr>
              <w:t>Năng lượng sử dụng trong nông, lâm nghiệp và thủy sản</w:t>
            </w:r>
          </w:p>
        </w:tc>
        <w:tc>
          <w:tcPr>
            <w:tcW w:w="606" w:type="dxa"/>
            <w:tcBorders>
              <w:top w:val="nil"/>
              <w:left w:val="nil"/>
              <w:bottom w:val="single" w:sz="4" w:space="0" w:color="auto"/>
              <w:right w:val="single" w:sz="4" w:space="0" w:color="auto"/>
            </w:tcBorders>
            <w:shd w:val="clear" w:color="000000" w:fill="DDEBF7"/>
            <w:noWrap/>
            <w:hideMark/>
          </w:tcPr>
          <w:p w14:paraId="70672E72"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416DAF5E" w14:textId="77777777" w:rsidR="005F2B1D" w:rsidRPr="005F2B1D" w:rsidRDefault="005F2B1D" w:rsidP="00CE6A2F">
            <w:pPr>
              <w:jc w:val="right"/>
              <w:rPr>
                <w:sz w:val="16"/>
                <w:szCs w:val="16"/>
                <w:lang w:val="en-US"/>
              </w:rPr>
            </w:pPr>
            <w:r w:rsidRPr="005F2B1D">
              <w:rPr>
                <w:sz w:val="16"/>
                <w:szCs w:val="16"/>
                <w:lang w:val="en-US"/>
              </w:rPr>
              <w:t>6.993,99</w:t>
            </w:r>
          </w:p>
        </w:tc>
        <w:tc>
          <w:tcPr>
            <w:tcW w:w="1073" w:type="dxa"/>
            <w:tcBorders>
              <w:top w:val="nil"/>
              <w:left w:val="nil"/>
              <w:bottom w:val="single" w:sz="4" w:space="0" w:color="auto"/>
              <w:right w:val="single" w:sz="4" w:space="0" w:color="auto"/>
            </w:tcBorders>
            <w:shd w:val="clear" w:color="000000" w:fill="DDEBF7"/>
            <w:noWrap/>
            <w:hideMark/>
          </w:tcPr>
          <w:p w14:paraId="27ED8EFA" w14:textId="77777777" w:rsidR="005F2B1D" w:rsidRPr="005F2B1D" w:rsidRDefault="005F2B1D" w:rsidP="00CE6A2F">
            <w:pPr>
              <w:jc w:val="right"/>
              <w:rPr>
                <w:sz w:val="16"/>
                <w:szCs w:val="16"/>
                <w:lang w:val="en-US"/>
              </w:rPr>
            </w:pPr>
            <w:r w:rsidRPr="005F2B1D">
              <w:rPr>
                <w:sz w:val="16"/>
                <w:szCs w:val="16"/>
                <w:lang w:val="en-US"/>
              </w:rPr>
              <w:t xml:space="preserve">           7.463,58 </w:t>
            </w:r>
          </w:p>
        </w:tc>
        <w:tc>
          <w:tcPr>
            <w:tcW w:w="709" w:type="dxa"/>
            <w:tcBorders>
              <w:top w:val="nil"/>
              <w:left w:val="nil"/>
              <w:bottom w:val="single" w:sz="4" w:space="0" w:color="auto"/>
              <w:right w:val="single" w:sz="4" w:space="0" w:color="auto"/>
            </w:tcBorders>
            <w:shd w:val="clear" w:color="000000" w:fill="DDEBF7"/>
            <w:noWrap/>
            <w:hideMark/>
          </w:tcPr>
          <w:p w14:paraId="5F92E0E3"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20CA5D07" w14:textId="77777777" w:rsidR="005F2B1D" w:rsidRPr="005F2B1D" w:rsidRDefault="005F2B1D" w:rsidP="00CE6A2F">
            <w:pPr>
              <w:jc w:val="right"/>
              <w:rPr>
                <w:color w:val="000000"/>
                <w:sz w:val="16"/>
                <w:szCs w:val="16"/>
                <w:lang w:val="en-US"/>
              </w:rPr>
            </w:pPr>
            <w:r w:rsidRPr="005F2B1D">
              <w:rPr>
                <w:color w:val="000000"/>
                <w:sz w:val="16"/>
                <w:szCs w:val="16"/>
                <w:lang w:val="en-US"/>
              </w:rPr>
              <w:t>7,0%</w:t>
            </w:r>
          </w:p>
        </w:tc>
        <w:tc>
          <w:tcPr>
            <w:tcW w:w="850" w:type="dxa"/>
            <w:tcBorders>
              <w:top w:val="nil"/>
              <w:left w:val="nil"/>
              <w:bottom w:val="single" w:sz="4" w:space="0" w:color="auto"/>
              <w:right w:val="single" w:sz="4" w:space="0" w:color="auto"/>
            </w:tcBorders>
            <w:shd w:val="clear" w:color="000000" w:fill="DDEBF7"/>
            <w:noWrap/>
            <w:hideMark/>
          </w:tcPr>
          <w:p w14:paraId="0E5F92FD" w14:textId="77777777" w:rsidR="005F2B1D" w:rsidRPr="005F2B1D" w:rsidRDefault="005F2B1D" w:rsidP="00CE6A2F">
            <w:pPr>
              <w:jc w:val="right"/>
              <w:rPr>
                <w:color w:val="000000"/>
                <w:sz w:val="16"/>
                <w:szCs w:val="16"/>
                <w:lang w:val="en-US"/>
              </w:rPr>
            </w:pPr>
            <w:r w:rsidRPr="005F2B1D">
              <w:rPr>
                <w:color w:val="000000"/>
                <w:sz w:val="16"/>
                <w:szCs w:val="16"/>
                <w:lang w:val="en-US"/>
              </w:rPr>
              <w:t>21,2%</w:t>
            </w:r>
          </w:p>
        </w:tc>
        <w:tc>
          <w:tcPr>
            <w:tcW w:w="1276" w:type="dxa"/>
            <w:tcBorders>
              <w:top w:val="nil"/>
              <w:left w:val="nil"/>
              <w:bottom w:val="single" w:sz="4" w:space="0" w:color="auto"/>
              <w:right w:val="single" w:sz="4" w:space="0" w:color="auto"/>
            </w:tcBorders>
            <w:shd w:val="clear" w:color="000000" w:fill="DDEBF7"/>
            <w:noWrap/>
            <w:hideMark/>
          </w:tcPr>
          <w:p w14:paraId="0396A54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54FD642" w14:textId="77777777" w:rsidR="005F2B1D" w:rsidRPr="005F2B1D" w:rsidRDefault="005F2B1D" w:rsidP="00CE6A2F">
            <w:pPr>
              <w:jc w:val="right"/>
              <w:rPr>
                <w:color w:val="000000"/>
                <w:sz w:val="16"/>
                <w:szCs w:val="16"/>
                <w:lang w:val="en-US"/>
              </w:rPr>
            </w:pPr>
            <w:r w:rsidRPr="005F2B1D">
              <w:rPr>
                <w:color w:val="000000"/>
                <w:sz w:val="16"/>
                <w:szCs w:val="16"/>
                <w:lang w:val="en-US"/>
              </w:rPr>
              <w:t>-0,0010</w:t>
            </w:r>
          </w:p>
        </w:tc>
        <w:tc>
          <w:tcPr>
            <w:tcW w:w="568" w:type="dxa"/>
            <w:tcBorders>
              <w:top w:val="nil"/>
              <w:left w:val="nil"/>
              <w:bottom w:val="single" w:sz="4" w:space="0" w:color="auto"/>
              <w:right w:val="single" w:sz="4" w:space="0" w:color="auto"/>
            </w:tcBorders>
            <w:shd w:val="clear" w:color="000000" w:fill="DDEBF7"/>
            <w:noWrap/>
            <w:hideMark/>
          </w:tcPr>
          <w:p w14:paraId="22DB7BAB"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DEBF7"/>
            <w:noWrap/>
            <w:hideMark/>
          </w:tcPr>
          <w:p w14:paraId="592412D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7F43D30"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shd w:val="clear" w:color="000000" w:fill="DDEBF7"/>
            <w:noWrap/>
            <w:hideMark/>
          </w:tcPr>
          <w:p w14:paraId="4FDC4E4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7ABDB5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9BC8BAD" w14:textId="77777777" w:rsidR="005F2B1D" w:rsidRPr="005F2B1D" w:rsidRDefault="005F2B1D" w:rsidP="00CE6A2F">
            <w:pPr>
              <w:jc w:val="center"/>
              <w:rPr>
                <w:color w:val="000000"/>
                <w:sz w:val="16"/>
                <w:szCs w:val="16"/>
                <w:lang w:val="en-US"/>
              </w:rPr>
            </w:pPr>
            <w:r w:rsidRPr="005F2B1D">
              <w:rPr>
                <w:color w:val="000000"/>
                <w:sz w:val="16"/>
                <w:szCs w:val="16"/>
                <w:lang w:val="en-US"/>
              </w:rPr>
              <w:t>64</w:t>
            </w:r>
          </w:p>
        </w:tc>
        <w:tc>
          <w:tcPr>
            <w:tcW w:w="696" w:type="dxa"/>
            <w:tcBorders>
              <w:top w:val="nil"/>
              <w:left w:val="nil"/>
              <w:bottom w:val="single" w:sz="4" w:space="0" w:color="auto"/>
              <w:right w:val="single" w:sz="4" w:space="0" w:color="auto"/>
            </w:tcBorders>
            <w:shd w:val="clear" w:color="000000" w:fill="DDEBF7"/>
            <w:noWrap/>
            <w:hideMark/>
          </w:tcPr>
          <w:p w14:paraId="51476F59" w14:textId="77777777" w:rsidR="005F2B1D" w:rsidRPr="005F2B1D" w:rsidRDefault="005F2B1D" w:rsidP="00CE6A2F">
            <w:pPr>
              <w:rPr>
                <w:color w:val="000000"/>
                <w:sz w:val="16"/>
                <w:szCs w:val="16"/>
                <w:lang w:val="en-US"/>
              </w:rPr>
            </w:pPr>
            <w:r w:rsidRPr="005F2B1D">
              <w:rPr>
                <w:color w:val="000000"/>
                <w:sz w:val="16"/>
                <w:szCs w:val="16"/>
                <w:lang w:val="en-US"/>
              </w:rPr>
              <w:t>1A4c</w:t>
            </w:r>
          </w:p>
        </w:tc>
        <w:tc>
          <w:tcPr>
            <w:tcW w:w="2295" w:type="dxa"/>
            <w:tcBorders>
              <w:top w:val="nil"/>
              <w:left w:val="nil"/>
              <w:bottom w:val="single" w:sz="4" w:space="0" w:color="auto"/>
              <w:right w:val="single" w:sz="4" w:space="0" w:color="auto"/>
            </w:tcBorders>
            <w:shd w:val="clear" w:color="000000" w:fill="DDEBF7"/>
            <w:noWrap/>
            <w:hideMark/>
          </w:tcPr>
          <w:p w14:paraId="3C877AC8" w14:textId="77777777" w:rsidR="005F2B1D" w:rsidRPr="005F2B1D" w:rsidRDefault="005F2B1D" w:rsidP="00CE6A2F">
            <w:pPr>
              <w:rPr>
                <w:sz w:val="16"/>
                <w:szCs w:val="16"/>
                <w:lang w:val="en-US"/>
              </w:rPr>
            </w:pPr>
            <w:r w:rsidRPr="005F2B1D">
              <w:rPr>
                <w:sz w:val="16"/>
                <w:szCs w:val="16"/>
                <w:lang w:val="en-US"/>
              </w:rPr>
              <w:t>Năng lượng sử dụng trong nông, lâm nghiệp và thủy sản</w:t>
            </w:r>
          </w:p>
        </w:tc>
        <w:tc>
          <w:tcPr>
            <w:tcW w:w="606" w:type="dxa"/>
            <w:tcBorders>
              <w:top w:val="nil"/>
              <w:left w:val="nil"/>
              <w:bottom w:val="single" w:sz="4" w:space="0" w:color="auto"/>
              <w:right w:val="single" w:sz="4" w:space="0" w:color="auto"/>
            </w:tcBorders>
            <w:shd w:val="clear" w:color="000000" w:fill="DDEBF7"/>
            <w:noWrap/>
            <w:hideMark/>
          </w:tcPr>
          <w:p w14:paraId="347E0F24"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6317B2AA" w14:textId="77777777" w:rsidR="005F2B1D" w:rsidRPr="005F2B1D" w:rsidRDefault="005F2B1D" w:rsidP="00CE6A2F">
            <w:pPr>
              <w:jc w:val="right"/>
              <w:rPr>
                <w:sz w:val="16"/>
                <w:szCs w:val="16"/>
                <w:lang w:val="en-US"/>
              </w:rPr>
            </w:pPr>
            <w:r w:rsidRPr="005F2B1D">
              <w:rPr>
                <w:sz w:val="16"/>
                <w:szCs w:val="16"/>
                <w:lang w:val="en-US"/>
              </w:rPr>
              <w:t>149,54</w:t>
            </w:r>
          </w:p>
        </w:tc>
        <w:tc>
          <w:tcPr>
            <w:tcW w:w="1073" w:type="dxa"/>
            <w:tcBorders>
              <w:top w:val="nil"/>
              <w:left w:val="nil"/>
              <w:bottom w:val="single" w:sz="4" w:space="0" w:color="auto"/>
              <w:right w:val="single" w:sz="4" w:space="0" w:color="auto"/>
            </w:tcBorders>
            <w:shd w:val="clear" w:color="000000" w:fill="DDEBF7"/>
            <w:noWrap/>
            <w:hideMark/>
          </w:tcPr>
          <w:p w14:paraId="1F2E14C1" w14:textId="77777777" w:rsidR="005F2B1D" w:rsidRPr="005F2B1D" w:rsidRDefault="005F2B1D" w:rsidP="00CE6A2F">
            <w:pPr>
              <w:jc w:val="right"/>
              <w:rPr>
                <w:sz w:val="16"/>
                <w:szCs w:val="16"/>
                <w:lang w:val="en-US"/>
              </w:rPr>
            </w:pPr>
            <w:r w:rsidRPr="005F2B1D">
              <w:rPr>
                <w:sz w:val="16"/>
                <w:szCs w:val="16"/>
                <w:lang w:val="en-US"/>
              </w:rPr>
              <w:t xml:space="preserve">              189,98 </w:t>
            </w:r>
          </w:p>
        </w:tc>
        <w:tc>
          <w:tcPr>
            <w:tcW w:w="709" w:type="dxa"/>
            <w:tcBorders>
              <w:top w:val="nil"/>
              <w:left w:val="nil"/>
              <w:bottom w:val="single" w:sz="4" w:space="0" w:color="auto"/>
              <w:right w:val="single" w:sz="4" w:space="0" w:color="auto"/>
            </w:tcBorders>
            <w:shd w:val="clear" w:color="000000" w:fill="DDEBF7"/>
            <w:noWrap/>
            <w:hideMark/>
          </w:tcPr>
          <w:p w14:paraId="45DEE04B"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124F6F39" w14:textId="77777777" w:rsidR="005F2B1D" w:rsidRPr="005F2B1D" w:rsidRDefault="005F2B1D" w:rsidP="00CE6A2F">
            <w:pPr>
              <w:jc w:val="right"/>
              <w:rPr>
                <w:color w:val="000000"/>
                <w:sz w:val="16"/>
                <w:szCs w:val="16"/>
                <w:lang w:val="en-US"/>
              </w:rPr>
            </w:pPr>
            <w:r w:rsidRPr="005F2B1D">
              <w:rPr>
                <w:color w:val="000000"/>
                <w:sz w:val="16"/>
                <w:szCs w:val="16"/>
                <w:lang w:val="en-US"/>
              </w:rPr>
              <w:t>120,0%</w:t>
            </w:r>
          </w:p>
        </w:tc>
        <w:tc>
          <w:tcPr>
            <w:tcW w:w="850" w:type="dxa"/>
            <w:tcBorders>
              <w:top w:val="nil"/>
              <w:left w:val="nil"/>
              <w:bottom w:val="single" w:sz="4" w:space="0" w:color="auto"/>
              <w:right w:val="single" w:sz="4" w:space="0" w:color="auto"/>
            </w:tcBorders>
            <w:shd w:val="clear" w:color="000000" w:fill="DDEBF7"/>
            <w:noWrap/>
            <w:hideMark/>
          </w:tcPr>
          <w:p w14:paraId="0C6A863F" w14:textId="77777777" w:rsidR="005F2B1D" w:rsidRPr="005F2B1D" w:rsidRDefault="005F2B1D" w:rsidP="00CE6A2F">
            <w:pPr>
              <w:jc w:val="right"/>
              <w:rPr>
                <w:color w:val="000000"/>
                <w:sz w:val="16"/>
                <w:szCs w:val="16"/>
                <w:lang w:val="en-US"/>
              </w:rPr>
            </w:pPr>
            <w:r w:rsidRPr="005F2B1D">
              <w:rPr>
                <w:color w:val="000000"/>
                <w:sz w:val="16"/>
                <w:szCs w:val="16"/>
                <w:lang w:val="en-US"/>
              </w:rPr>
              <w:t>121,7%</w:t>
            </w:r>
          </w:p>
        </w:tc>
        <w:tc>
          <w:tcPr>
            <w:tcW w:w="1276" w:type="dxa"/>
            <w:tcBorders>
              <w:top w:val="nil"/>
              <w:left w:val="nil"/>
              <w:bottom w:val="single" w:sz="4" w:space="0" w:color="auto"/>
              <w:right w:val="single" w:sz="4" w:space="0" w:color="auto"/>
            </w:tcBorders>
            <w:shd w:val="clear" w:color="000000" w:fill="DDEBF7"/>
            <w:noWrap/>
            <w:hideMark/>
          </w:tcPr>
          <w:p w14:paraId="6DACDCA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B98D9BE"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51E60BF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166CB1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F89231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B131F7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8BD95E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3709BB9F" w14:textId="77777777" w:rsidR="005F2B1D" w:rsidRPr="005F2B1D" w:rsidRDefault="005F2B1D" w:rsidP="00CE6A2F">
            <w:pPr>
              <w:jc w:val="center"/>
              <w:rPr>
                <w:color w:val="000000"/>
                <w:sz w:val="16"/>
                <w:szCs w:val="16"/>
                <w:lang w:val="en-US"/>
              </w:rPr>
            </w:pPr>
            <w:r w:rsidRPr="005F2B1D">
              <w:rPr>
                <w:color w:val="000000"/>
                <w:sz w:val="16"/>
                <w:szCs w:val="16"/>
                <w:lang w:val="en-US"/>
              </w:rPr>
              <w:t>65</w:t>
            </w:r>
          </w:p>
        </w:tc>
        <w:tc>
          <w:tcPr>
            <w:tcW w:w="696" w:type="dxa"/>
            <w:tcBorders>
              <w:top w:val="nil"/>
              <w:left w:val="nil"/>
              <w:bottom w:val="single" w:sz="4" w:space="0" w:color="auto"/>
              <w:right w:val="single" w:sz="4" w:space="0" w:color="auto"/>
            </w:tcBorders>
            <w:shd w:val="clear" w:color="000000" w:fill="DDEBF7"/>
            <w:noWrap/>
            <w:hideMark/>
          </w:tcPr>
          <w:p w14:paraId="0B6F8CA5" w14:textId="77777777" w:rsidR="005F2B1D" w:rsidRPr="005F2B1D" w:rsidRDefault="005F2B1D" w:rsidP="00CE6A2F">
            <w:pPr>
              <w:rPr>
                <w:color w:val="000000"/>
                <w:sz w:val="16"/>
                <w:szCs w:val="16"/>
                <w:lang w:val="en-US"/>
              </w:rPr>
            </w:pPr>
            <w:r w:rsidRPr="005F2B1D">
              <w:rPr>
                <w:color w:val="000000"/>
                <w:sz w:val="16"/>
                <w:szCs w:val="16"/>
                <w:lang w:val="en-US"/>
              </w:rPr>
              <w:t>1A4c</w:t>
            </w:r>
          </w:p>
        </w:tc>
        <w:tc>
          <w:tcPr>
            <w:tcW w:w="2295" w:type="dxa"/>
            <w:tcBorders>
              <w:top w:val="nil"/>
              <w:left w:val="nil"/>
              <w:bottom w:val="single" w:sz="4" w:space="0" w:color="auto"/>
              <w:right w:val="single" w:sz="4" w:space="0" w:color="auto"/>
            </w:tcBorders>
            <w:shd w:val="clear" w:color="000000" w:fill="DDEBF7"/>
            <w:noWrap/>
            <w:hideMark/>
          </w:tcPr>
          <w:p w14:paraId="51734D2A" w14:textId="77777777" w:rsidR="005F2B1D" w:rsidRPr="005F2B1D" w:rsidRDefault="005F2B1D" w:rsidP="00CE6A2F">
            <w:pPr>
              <w:rPr>
                <w:sz w:val="16"/>
                <w:szCs w:val="16"/>
                <w:lang w:val="en-US"/>
              </w:rPr>
            </w:pPr>
            <w:r w:rsidRPr="005F2B1D">
              <w:rPr>
                <w:sz w:val="16"/>
                <w:szCs w:val="16"/>
                <w:lang w:val="en-US"/>
              </w:rPr>
              <w:t>Năng lượng sử dụng trong nông, lâm nghiệp và thủy sản</w:t>
            </w:r>
          </w:p>
        </w:tc>
        <w:tc>
          <w:tcPr>
            <w:tcW w:w="606" w:type="dxa"/>
            <w:tcBorders>
              <w:top w:val="nil"/>
              <w:left w:val="nil"/>
              <w:bottom w:val="single" w:sz="4" w:space="0" w:color="auto"/>
              <w:right w:val="single" w:sz="4" w:space="0" w:color="auto"/>
            </w:tcBorders>
            <w:shd w:val="clear" w:color="000000" w:fill="DDEBF7"/>
            <w:noWrap/>
            <w:hideMark/>
          </w:tcPr>
          <w:p w14:paraId="4F641913"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4E22DF6B" w14:textId="77777777" w:rsidR="005F2B1D" w:rsidRPr="005F2B1D" w:rsidRDefault="005F2B1D" w:rsidP="00CE6A2F">
            <w:pPr>
              <w:jc w:val="right"/>
              <w:rPr>
                <w:sz w:val="16"/>
                <w:szCs w:val="16"/>
                <w:lang w:val="en-US"/>
              </w:rPr>
            </w:pPr>
            <w:r w:rsidRPr="005F2B1D">
              <w:rPr>
                <w:sz w:val="16"/>
                <w:szCs w:val="16"/>
                <w:lang w:val="en-US"/>
              </w:rPr>
              <w:t>30,59</w:t>
            </w:r>
          </w:p>
        </w:tc>
        <w:tc>
          <w:tcPr>
            <w:tcW w:w="1073" w:type="dxa"/>
            <w:tcBorders>
              <w:top w:val="nil"/>
              <w:left w:val="nil"/>
              <w:bottom w:val="single" w:sz="4" w:space="0" w:color="auto"/>
              <w:right w:val="single" w:sz="4" w:space="0" w:color="auto"/>
            </w:tcBorders>
            <w:shd w:val="clear" w:color="000000" w:fill="DDEBF7"/>
            <w:noWrap/>
            <w:hideMark/>
          </w:tcPr>
          <w:p w14:paraId="2AE1ECD4" w14:textId="77777777" w:rsidR="005F2B1D" w:rsidRPr="005F2B1D" w:rsidRDefault="005F2B1D" w:rsidP="00CE6A2F">
            <w:pPr>
              <w:jc w:val="right"/>
              <w:rPr>
                <w:sz w:val="16"/>
                <w:szCs w:val="16"/>
                <w:lang w:val="en-US"/>
              </w:rPr>
            </w:pPr>
            <w:r w:rsidRPr="005F2B1D">
              <w:rPr>
                <w:sz w:val="16"/>
                <w:szCs w:val="16"/>
                <w:lang w:val="en-US"/>
              </w:rPr>
              <w:t xml:space="preserve">                36,48 </w:t>
            </w:r>
          </w:p>
        </w:tc>
        <w:tc>
          <w:tcPr>
            <w:tcW w:w="709" w:type="dxa"/>
            <w:tcBorders>
              <w:top w:val="nil"/>
              <w:left w:val="nil"/>
              <w:bottom w:val="single" w:sz="4" w:space="0" w:color="auto"/>
              <w:right w:val="single" w:sz="4" w:space="0" w:color="auto"/>
            </w:tcBorders>
            <w:shd w:val="clear" w:color="000000" w:fill="DDEBF7"/>
            <w:noWrap/>
            <w:hideMark/>
          </w:tcPr>
          <w:p w14:paraId="38475C81"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851" w:type="dxa"/>
            <w:tcBorders>
              <w:top w:val="nil"/>
              <w:left w:val="nil"/>
              <w:bottom w:val="single" w:sz="4" w:space="0" w:color="auto"/>
              <w:right w:val="single" w:sz="4" w:space="0" w:color="auto"/>
            </w:tcBorders>
            <w:shd w:val="clear" w:color="000000" w:fill="DDEBF7"/>
            <w:noWrap/>
            <w:hideMark/>
          </w:tcPr>
          <w:p w14:paraId="24B49263" w14:textId="77777777" w:rsidR="005F2B1D" w:rsidRPr="005F2B1D" w:rsidRDefault="005F2B1D" w:rsidP="00CE6A2F">
            <w:pPr>
              <w:jc w:val="right"/>
              <w:rPr>
                <w:color w:val="000000"/>
                <w:sz w:val="16"/>
                <w:szCs w:val="16"/>
                <w:lang w:val="en-US"/>
              </w:rPr>
            </w:pPr>
            <w:r w:rsidRPr="005F2B1D">
              <w:rPr>
                <w:color w:val="000000"/>
                <w:sz w:val="16"/>
                <w:szCs w:val="16"/>
                <w:lang w:val="en-US"/>
              </w:rPr>
              <w:t>505,0%</w:t>
            </w:r>
          </w:p>
        </w:tc>
        <w:tc>
          <w:tcPr>
            <w:tcW w:w="850" w:type="dxa"/>
            <w:tcBorders>
              <w:top w:val="nil"/>
              <w:left w:val="nil"/>
              <w:bottom w:val="single" w:sz="4" w:space="0" w:color="auto"/>
              <w:right w:val="single" w:sz="4" w:space="0" w:color="auto"/>
            </w:tcBorders>
            <w:shd w:val="clear" w:color="000000" w:fill="DDEBF7"/>
            <w:noWrap/>
            <w:hideMark/>
          </w:tcPr>
          <w:p w14:paraId="3E60AB6B" w14:textId="77777777" w:rsidR="005F2B1D" w:rsidRPr="005F2B1D" w:rsidRDefault="005F2B1D" w:rsidP="00CE6A2F">
            <w:pPr>
              <w:jc w:val="right"/>
              <w:rPr>
                <w:color w:val="000000"/>
                <w:sz w:val="16"/>
                <w:szCs w:val="16"/>
                <w:lang w:val="en-US"/>
              </w:rPr>
            </w:pPr>
            <w:r w:rsidRPr="005F2B1D">
              <w:rPr>
                <w:color w:val="000000"/>
                <w:sz w:val="16"/>
                <w:szCs w:val="16"/>
                <w:lang w:val="en-US"/>
              </w:rPr>
              <w:t>505,4%</w:t>
            </w:r>
          </w:p>
        </w:tc>
        <w:tc>
          <w:tcPr>
            <w:tcW w:w="1276" w:type="dxa"/>
            <w:tcBorders>
              <w:top w:val="nil"/>
              <w:left w:val="nil"/>
              <w:bottom w:val="single" w:sz="4" w:space="0" w:color="auto"/>
              <w:right w:val="single" w:sz="4" w:space="0" w:color="auto"/>
            </w:tcBorders>
            <w:shd w:val="clear" w:color="000000" w:fill="DDEBF7"/>
            <w:noWrap/>
            <w:hideMark/>
          </w:tcPr>
          <w:p w14:paraId="1D9CFE5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AD61A9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2C7A5B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02C5B0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0AD12C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AB54FA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B58BD6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C2CAFC2" w14:textId="77777777" w:rsidR="005F2B1D" w:rsidRPr="005F2B1D" w:rsidRDefault="005F2B1D" w:rsidP="00CE6A2F">
            <w:pPr>
              <w:jc w:val="center"/>
              <w:rPr>
                <w:color w:val="000000"/>
                <w:sz w:val="16"/>
                <w:szCs w:val="16"/>
                <w:lang w:val="en-US"/>
              </w:rPr>
            </w:pPr>
            <w:r w:rsidRPr="005F2B1D">
              <w:rPr>
                <w:color w:val="000000"/>
                <w:sz w:val="16"/>
                <w:szCs w:val="16"/>
                <w:lang w:val="en-US"/>
              </w:rPr>
              <w:t>66</w:t>
            </w:r>
          </w:p>
        </w:tc>
        <w:tc>
          <w:tcPr>
            <w:tcW w:w="696" w:type="dxa"/>
            <w:tcBorders>
              <w:top w:val="nil"/>
              <w:left w:val="nil"/>
              <w:bottom w:val="single" w:sz="4" w:space="0" w:color="auto"/>
              <w:right w:val="single" w:sz="4" w:space="0" w:color="auto"/>
            </w:tcBorders>
            <w:shd w:val="clear" w:color="000000" w:fill="DDEBF7"/>
            <w:noWrap/>
            <w:hideMark/>
          </w:tcPr>
          <w:p w14:paraId="595F9472" w14:textId="77777777" w:rsidR="005F2B1D" w:rsidRPr="005F2B1D" w:rsidRDefault="005F2B1D" w:rsidP="00CE6A2F">
            <w:pPr>
              <w:rPr>
                <w:color w:val="000000"/>
                <w:sz w:val="16"/>
                <w:szCs w:val="16"/>
                <w:lang w:val="en-US"/>
              </w:rPr>
            </w:pPr>
            <w:r w:rsidRPr="005F2B1D">
              <w:rPr>
                <w:color w:val="000000"/>
                <w:sz w:val="16"/>
                <w:szCs w:val="16"/>
                <w:lang w:val="en-US"/>
              </w:rPr>
              <w:t>1B1ai</w:t>
            </w:r>
          </w:p>
        </w:tc>
        <w:tc>
          <w:tcPr>
            <w:tcW w:w="2295" w:type="dxa"/>
            <w:tcBorders>
              <w:top w:val="nil"/>
              <w:left w:val="nil"/>
              <w:bottom w:val="single" w:sz="4" w:space="0" w:color="auto"/>
              <w:right w:val="single" w:sz="4" w:space="0" w:color="auto"/>
            </w:tcBorders>
            <w:shd w:val="clear" w:color="000000" w:fill="DDEBF7"/>
            <w:noWrap/>
            <w:hideMark/>
          </w:tcPr>
          <w:p w14:paraId="42CEB3B4" w14:textId="77777777" w:rsidR="005F2B1D" w:rsidRPr="005F2B1D" w:rsidRDefault="005F2B1D" w:rsidP="00CE6A2F">
            <w:pPr>
              <w:rPr>
                <w:sz w:val="16"/>
                <w:szCs w:val="16"/>
                <w:lang w:val="en-US"/>
              </w:rPr>
            </w:pPr>
            <w:r w:rsidRPr="005F2B1D">
              <w:rPr>
                <w:sz w:val="16"/>
                <w:szCs w:val="16"/>
                <w:lang w:val="en-US"/>
              </w:rPr>
              <w:t>Phát tán do khai thác than hầm lò</w:t>
            </w:r>
          </w:p>
        </w:tc>
        <w:tc>
          <w:tcPr>
            <w:tcW w:w="606" w:type="dxa"/>
            <w:tcBorders>
              <w:top w:val="nil"/>
              <w:left w:val="nil"/>
              <w:bottom w:val="single" w:sz="4" w:space="0" w:color="auto"/>
              <w:right w:val="single" w:sz="4" w:space="0" w:color="auto"/>
            </w:tcBorders>
            <w:shd w:val="clear" w:color="000000" w:fill="DDEBF7"/>
            <w:noWrap/>
            <w:hideMark/>
          </w:tcPr>
          <w:p w14:paraId="0ED0D583"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C9BC340" w14:textId="77777777" w:rsidR="005F2B1D" w:rsidRPr="005F2B1D" w:rsidRDefault="005F2B1D" w:rsidP="00CE6A2F">
            <w:pPr>
              <w:jc w:val="right"/>
              <w:rPr>
                <w:sz w:val="16"/>
                <w:szCs w:val="16"/>
                <w:lang w:val="en-US"/>
              </w:rPr>
            </w:pPr>
            <w:r w:rsidRPr="005F2B1D">
              <w:rPr>
                <w:sz w:val="16"/>
                <w:szCs w:val="16"/>
                <w:lang w:val="en-US"/>
              </w:rPr>
              <w:t>269,58</w:t>
            </w:r>
          </w:p>
        </w:tc>
        <w:tc>
          <w:tcPr>
            <w:tcW w:w="1073" w:type="dxa"/>
            <w:tcBorders>
              <w:top w:val="nil"/>
              <w:left w:val="nil"/>
              <w:bottom w:val="single" w:sz="4" w:space="0" w:color="auto"/>
              <w:right w:val="single" w:sz="4" w:space="0" w:color="auto"/>
            </w:tcBorders>
            <w:shd w:val="clear" w:color="000000" w:fill="DDEBF7"/>
            <w:noWrap/>
            <w:hideMark/>
          </w:tcPr>
          <w:p w14:paraId="7E9E6515" w14:textId="77777777" w:rsidR="005F2B1D" w:rsidRPr="005F2B1D" w:rsidRDefault="005F2B1D" w:rsidP="00CE6A2F">
            <w:pPr>
              <w:jc w:val="right"/>
              <w:rPr>
                <w:sz w:val="16"/>
                <w:szCs w:val="16"/>
                <w:lang w:val="en-US"/>
              </w:rPr>
            </w:pPr>
            <w:r w:rsidRPr="005F2B1D">
              <w:rPr>
                <w:sz w:val="16"/>
                <w:szCs w:val="16"/>
                <w:lang w:val="en-US"/>
              </w:rPr>
              <w:t xml:space="preserve">              324,73 </w:t>
            </w:r>
          </w:p>
        </w:tc>
        <w:tc>
          <w:tcPr>
            <w:tcW w:w="709" w:type="dxa"/>
            <w:tcBorders>
              <w:top w:val="nil"/>
              <w:left w:val="nil"/>
              <w:bottom w:val="single" w:sz="4" w:space="0" w:color="auto"/>
              <w:right w:val="single" w:sz="4" w:space="0" w:color="auto"/>
            </w:tcBorders>
            <w:shd w:val="clear" w:color="000000" w:fill="DDEBF7"/>
            <w:noWrap/>
            <w:hideMark/>
          </w:tcPr>
          <w:p w14:paraId="1D98DA21"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0BF4F570" w14:textId="77777777" w:rsidR="005F2B1D" w:rsidRPr="005F2B1D" w:rsidRDefault="005F2B1D" w:rsidP="00CE6A2F">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shd w:val="clear" w:color="000000" w:fill="DDEBF7"/>
            <w:noWrap/>
            <w:hideMark/>
          </w:tcPr>
          <w:p w14:paraId="4F788E2C" w14:textId="77777777" w:rsidR="005F2B1D" w:rsidRPr="005F2B1D" w:rsidRDefault="005F2B1D" w:rsidP="00CE6A2F">
            <w:pPr>
              <w:jc w:val="right"/>
              <w:rPr>
                <w:color w:val="000000"/>
                <w:sz w:val="16"/>
                <w:szCs w:val="16"/>
                <w:lang w:val="en-US"/>
              </w:rPr>
            </w:pPr>
            <w:r w:rsidRPr="005F2B1D">
              <w:rPr>
                <w:color w:val="000000"/>
                <w:sz w:val="16"/>
                <w:szCs w:val="16"/>
                <w:lang w:val="en-US"/>
              </w:rPr>
              <w:t>50,1%</w:t>
            </w:r>
          </w:p>
        </w:tc>
        <w:tc>
          <w:tcPr>
            <w:tcW w:w="1276" w:type="dxa"/>
            <w:tcBorders>
              <w:top w:val="nil"/>
              <w:left w:val="nil"/>
              <w:bottom w:val="single" w:sz="4" w:space="0" w:color="auto"/>
              <w:right w:val="single" w:sz="4" w:space="0" w:color="auto"/>
            </w:tcBorders>
            <w:shd w:val="clear" w:color="000000" w:fill="DDEBF7"/>
            <w:noWrap/>
            <w:hideMark/>
          </w:tcPr>
          <w:p w14:paraId="5EF3089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C9CBA08"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DEBF7"/>
            <w:noWrap/>
            <w:hideMark/>
          </w:tcPr>
          <w:p w14:paraId="13999B7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6ED5CC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B0C00A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681C46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4228F5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666B005" w14:textId="77777777" w:rsidR="005F2B1D" w:rsidRPr="005F2B1D" w:rsidRDefault="005F2B1D" w:rsidP="00CE6A2F">
            <w:pPr>
              <w:jc w:val="center"/>
              <w:rPr>
                <w:color w:val="000000"/>
                <w:sz w:val="16"/>
                <w:szCs w:val="16"/>
                <w:lang w:val="en-US"/>
              </w:rPr>
            </w:pPr>
            <w:r w:rsidRPr="005F2B1D">
              <w:rPr>
                <w:color w:val="000000"/>
                <w:sz w:val="16"/>
                <w:szCs w:val="16"/>
                <w:lang w:val="en-US"/>
              </w:rPr>
              <w:t>67</w:t>
            </w:r>
          </w:p>
        </w:tc>
        <w:tc>
          <w:tcPr>
            <w:tcW w:w="696" w:type="dxa"/>
            <w:tcBorders>
              <w:top w:val="nil"/>
              <w:left w:val="nil"/>
              <w:bottom w:val="single" w:sz="4" w:space="0" w:color="auto"/>
              <w:right w:val="single" w:sz="4" w:space="0" w:color="auto"/>
            </w:tcBorders>
            <w:shd w:val="clear" w:color="000000" w:fill="DDEBF7"/>
            <w:noWrap/>
            <w:hideMark/>
          </w:tcPr>
          <w:p w14:paraId="6C7B920C" w14:textId="77777777" w:rsidR="005F2B1D" w:rsidRPr="005F2B1D" w:rsidRDefault="005F2B1D" w:rsidP="00CE6A2F">
            <w:pPr>
              <w:rPr>
                <w:color w:val="000000"/>
                <w:sz w:val="16"/>
                <w:szCs w:val="16"/>
                <w:lang w:val="en-US"/>
              </w:rPr>
            </w:pPr>
            <w:r w:rsidRPr="005F2B1D">
              <w:rPr>
                <w:color w:val="000000"/>
                <w:sz w:val="16"/>
                <w:szCs w:val="16"/>
                <w:lang w:val="en-US"/>
              </w:rPr>
              <w:t>1B1ai</w:t>
            </w:r>
          </w:p>
        </w:tc>
        <w:tc>
          <w:tcPr>
            <w:tcW w:w="2295" w:type="dxa"/>
            <w:tcBorders>
              <w:top w:val="nil"/>
              <w:left w:val="nil"/>
              <w:bottom w:val="single" w:sz="4" w:space="0" w:color="auto"/>
              <w:right w:val="single" w:sz="4" w:space="0" w:color="auto"/>
            </w:tcBorders>
            <w:shd w:val="clear" w:color="000000" w:fill="DDEBF7"/>
            <w:noWrap/>
            <w:hideMark/>
          </w:tcPr>
          <w:p w14:paraId="5B9EB538" w14:textId="77777777" w:rsidR="005F2B1D" w:rsidRPr="005F2B1D" w:rsidRDefault="005F2B1D" w:rsidP="00CE6A2F">
            <w:pPr>
              <w:rPr>
                <w:sz w:val="16"/>
                <w:szCs w:val="16"/>
                <w:lang w:val="en-US"/>
              </w:rPr>
            </w:pPr>
            <w:r w:rsidRPr="005F2B1D">
              <w:rPr>
                <w:sz w:val="16"/>
                <w:szCs w:val="16"/>
                <w:lang w:val="en-US"/>
              </w:rPr>
              <w:t>Phát tán do khai thác than hầm lò</w:t>
            </w:r>
          </w:p>
        </w:tc>
        <w:tc>
          <w:tcPr>
            <w:tcW w:w="606" w:type="dxa"/>
            <w:tcBorders>
              <w:top w:val="nil"/>
              <w:left w:val="nil"/>
              <w:bottom w:val="single" w:sz="4" w:space="0" w:color="auto"/>
              <w:right w:val="single" w:sz="4" w:space="0" w:color="auto"/>
            </w:tcBorders>
            <w:shd w:val="clear" w:color="000000" w:fill="DDEBF7"/>
            <w:noWrap/>
            <w:hideMark/>
          </w:tcPr>
          <w:p w14:paraId="729AFDAE"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3F030255" w14:textId="77777777" w:rsidR="005F2B1D" w:rsidRPr="005F2B1D" w:rsidRDefault="005F2B1D" w:rsidP="00CE6A2F">
            <w:pPr>
              <w:jc w:val="right"/>
              <w:rPr>
                <w:sz w:val="16"/>
                <w:szCs w:val="16"/>
                <w:lang w:val="en-US"/>
              </w:rPr>
            </w:pPr>
            <w:r w:rsidRPr="005F2B1D">
              <w:rPr>
                <w:sz w:val="16"/>
                <w:szCs w:val="16"/>
                <w:lang w:val="en-US"/>
              </w:rPr>
              <w:t>814,58</w:t>
            </w:r>
          </w:p>
        </w:tc>
        <w:tc>
          <w:tcPr>
            <w:tcW w:w="1073" w:type="dxa"/>
            <w:tcBorders>
              <w:top w:val="nil"/>
              <w:left w:val="nil"/>
              <w:bottom w:val="single" w:sz="4" w:space="0" w:color="auto"/>
              <w:right w:val="single" w:sz="4" w:space="0" w:color="auto"/>
            </w:tcBorders>
            <w:shd w:val="clear" w:color="000000" w:fill="DDEBF7"/>
            <w:noWrap/>
            <w:hideMark/>
          </w:tcPr>
          <w:p w14:paraId="717D561C" w14:textId="77777777" w:rsidR="005F2B1D" w:rsidRPr="005F2B1D" w:rsidRDefault="005F2B1D" w:rsidP="00CE6A2F">
            <w:pPr>
              <w:jc w:val="right"/>
              <w:rPr>
                <w:sz w:val="16"/>
                <w:szCs w:val="16"/>
                <w:lang w:val="en-US"/>
              </w:rPr>
            </w:pPr>
            <w:r w:rsidRPr="005F2B1D">
              <w:rPr>
                <w:sz w:val="16"/>
                <w:szCs w:val="16"/>
                <w:lang w:val="en-US"/>
              </w:rPr>
              <w:t xml:space="preserve">              981,25 </w:t>
            </w:r>
          </w:p>
        </w:tc>
        <w:tc>
          <w:tcPr>
            <w:tcW w:w="709" w:type="dxa"/>
            <w:tcBorders>
              <w:top w:val="nil"/>
              <w:left w:val="nil"/>
              <w:bottom w:val="single" w:sz="4" w:space="0" w:color="auto"/>
              <w:right w:val="single" w:sz="4" w:space="0" w:color="auto"/>
            </w:tcBorders>
            <w:shd w:val="clear" w:color="000000" w:fill="DDEBF7"/>
            <w:noWrap/>
            <w:hideMark/>
          </w:tcPr>
          <w:p w14:paraId="705D6B34" w14:textId="77777777" w:rsidR="005F2B1D" w:rsidRPr="005F2B1D" w:rsidRDefault="005F2B1D" w:rsidP="00CE6A2F">
            <w:pPr>
              <w:jc w:val="right"/>
              <w:rPr>
                <w:color w:val="000000"/>
                <w:sz w:val="16"/>
                <w:szCs w:val="16"/>
                <w:lang w:val="en-US"/>
              </w:rPr>
            </w:pPr>
            <w:r w:rsidRPr="005F2B1D">
              <w:rPr>
                <w:color w:val="000000"/>
                <w:sz w:val="16"/>
                <w:szCs w:val="16"/>
                <w:lang w:val="en-US"/>
              </w:rPr>
              <w:t>3,6%</w:t>
            </w:r>
          </w:p>
        </w:tc>
        <w:tc>
          <w:tcPr>
            <w:tcW w:w="851" w:type="dxa"/>
            <w:tcBorders>
              <w:top w:val="nil"/>
              <w:left w:val="nil"/>
              <w:bottom w:val="single" w:sz="4" w:space="0" w:color="auto"/>
              <w:right w:val="single" w:sz="4" w:space="0" w:color="auto"/>
            </w:tcBorders>
            <w:shd w:val="clear" w:color="000000" w:fill="DDEBF7"/>
            <w:noWrap/>
            <w:hideMark/>
          </w:tcPr>
          <w:p w14:paraId="4AE68D9F" w14:textId="77777777" w:rsidR="005F2B1D" w:rsidRPr="005F2B1D" w:rsidRDefault="005F2B1D" w:rsidP="00CE6A2F">
            <w:pPr>
              <w:jc w:val="right"/>
              <w:rPr>
                <w:color w:val="000000"/>
                <w:sz w:val="16"/>
                <w:szCs w:val="16"/>
                <w:lang w:val="en-US"/>
              </w:rPr>
            </w:pPr>
            <w:r w:rsidRPr="005F2B1D">
              <w:rPr>
                <w:color w:val="000000"/>
                <w:sz w:val="16"/>
                <w:szCs w:val="16"/>
                <w:lang w:val="en-US"/>
              </w:rPr>
              <w:t>39,2%</w:t>
            </w:r>
          </w:p>
        </w:tc>
        <w:tc>
          <w:tcPr>
            <w:tcW w:w="850" w:type="dxa"/>
            <w:tcBorders>
              <w:top w:val="nil"/>
              <w:left w:val="nil"/>
              <w:bottom w:val="single" w:sz="4" w:space="0" w:color="auto"/>
              <w:right w:val="single" w:sz="4" w:space="0" w:color="auto"/>
            </w:tcBorders>
            <w:shd w:val="clear" w:color="000000" w:fill="DDEBF7"/>
            <w:noWrap/>
            <w:hideMark/>
          </w:tcPr>
          <w:p w14:paraId="09D3DD9D" w14:textId="77777777" w:rsidR="005F2B1D" w:rsidRPr="005F2B1D" w:rsidRDefault="005F2B1D" w:rsidP="00CE6A2F">
            <w:pPr>
              <w:jc w:val="right"/>
              <w:rPr>
                <w:color w:val="000000"/>
                <w:sz w:val="16"/>
                <w:szCs w:val="16"/>
                <w:lang w:val="en-US"/>
              </w:rPr>
            </w:pPr>
            <w:r w:rsidRPr="005F2B1D">
              <w:rPr>
                <w:color w:val="000000"/>
                <w:sz w:val="16"/>
                <w:szCs w:val="16"/>
                <w:lang w:val="en-US"/>
              </w:rPr>
              <w:t>39,4%</w:t>
            </w:r>
          </w:p>
        </w:tc>
        <w:tc>
          <w:tcPr>
            <w:tcW w:w="1276" w:type="dxa"/>
            <w:tcBorders>
              <w:top w:val="nil"/>
              <w:left w:val="nil"/>
              <w:bottom w:val="single" w:sz="4" w:space="0" w:color="auto"/>
              <w:right w:val="single" w:sz="4" w:space="0" w:color="auto"/>
            </w:tcBorders>
            <w:shd w:val="clear" w:color="000000" w:fill="DDEBF7"/>
            <w:noWrap/>
            <w:hideMark/>
          </w:tcPr>
          <w:p w14:paraId="1FE98323"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C58AAE8" w14:textId="77777777" w:rsidR="005F2B1D" w:rsidRPr="005F2B1D" w:rsidRDefault="005F2B1D" w:rsidP="00CE6A2F">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DEBF7"/>
            <w:noWrap/>
            <w:hideMark/>
          </w:tcPr>
          <w:p w14:paraId="50A1744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5CF6942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A9E2CC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1299AC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A766561"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CE1E368" w14:textId="77777777" w:rsidR="005F2B1D" w:rsidRPr="005F2B1D" w:rsidRDefault="005F2B1D" w:rsidP="00CE6A2F">
            <w:pPr>
              <w:jc w:val="center"/>
              <w:rPr>
                <w:color w:val="000000"/>
                <w:sz w:val="16"/>
                <w:szCs w:val="16"/>
                <w:lang w:val="en-US"/>
              </w:rPr>
            </w:pPr>
            <w:r w:rsidRPr="005F2B1D">
              <w:rPr>
                <w:color w:val="000000"/>
                <w:sz w:val="16"/>
                <w:szCs w:val="16"/>
                <w:lang w:val="en-US"/>
              </w:rPr>
              <w:lastRenderedPageBreak/>
              <w:t>68</w:t>
            </w:r>
          </w:p>
        </w:tc>
        <w:tc>
          <w:tcPr>
            <w:tcW w:w="696" w:type="dxa"/>
            <w:tcBorders>
              <w:top w:val="nil"/>
              <w:left w:val="nil"/>
              <w:bottom w:val="single" w:sz="4" w:space="0" w:color="auto"/>
              <w:right w:val="single" w:sz="4" w:space="0" w:color="auto"/>
            </w:tcBorders>
            <w:shd w:val="clear" w:color="000000" w:fill="DDEBF7"/>
            <w:noWrap/>
            <w:hideMark/>
          </w:tcPr>
          <w:p w14:paraId="10DDEEB7" w14:textId="77777777" w:rsidR="005F2B1D" w:rsidRPr="005F2B1D" w:rsidRDefault="005F2B1D" w:rsidP="00CE6A2F">
            <w:pPr>
              <w:rPr>
                <w:color w:val="000000"/>
                <w:sz w:val="16"/>
                <w:szCs w:val="16"/>
                <w:lang w:val="en-US"/>
              </w:rPr>
            </w:pPr>
            <w:r w:rsidRPr="005F2B1D">
              <w:rPr>
                <w:color w:val="000000"/>
                <w:sz w:val="16"/>
                <w:szCs w:val="16"/>
                <w:lang w:val="en-US"/>
              </w:rPr>
              <w:t>1B1aii</w:t>
            </w:r>
          </w:p>
        </w:tc>
        <w:tc>
          <w:tcPr>
            <w:tcW w:w="2295" w:type="dxa"/>
            <w:tcBorders>
              <w:top w:val="nil"/>
              <w:left w:val="nil"/>
              <w:bottom w:val="single" w:sz="4" w:space="0" w:color="auto"/>
              <w:right w:val="single" w:sz="4" w:space="0" w:color="auto"/>
            </w:tcBorders>
            <w:shd w:val="clear" w:color="000000" w:fill="DDEBF7"/>
            <w:noWrap/>
            <w:hideMark/>
          </w:tcPr>
          <w:p w14:paraId="2D1BA578" w14:textId="77777777" w:rsidR="005F2B1D" w:rsidRPr="005F2B1D" w:rsidRDefault="005F2B1D" w:rsidP="00CE6A2F">
            <w:pPr>
              <w:rPr>
                <w:sz w:val="16"/>
                <w:szCs w:val="16"/>
                <w:lang w:val="en-US"/>
              </w:rPr>
            </w:pPr>
            <w:r w:rsidRPr="005F2B1D">
              <w:rPr>
                <w:sz w:val="16"/>
                <w:szCs w:val="16"/>
                <w:lang w:val="en-US"/>
              </w:rPr>
              <w:t>Phát tán do khai thác than lộ thiên</w:t>
            </w:r>
          </w:p>
        </w:tc>
        <w:tc>
          <w:tcPr>
            <w:tcW w:w="606" w:type="dxa"/>
            <w:tcBorders>
              <w:top w:val="nil"/>
              <w:left w:val="nil"/>
              <w:bottom w:val="single" w:sz="4" w:space="0" w:color="auto"/>
              <w:right w:val="single" w:sz="4" w:space="0" w:color="auto"/>
            </w:tcBorders>
            <w:shd w:val="clear" w:color="000000" w:fill="DDEBF7"/>
            <w:noWrap/>
            <w:hideMark/>
          </w:tcPr>
          <w:p w14:paraId="18A7AEE8"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3EDCA9A" w14:textId="77777777" w:rsidR="005F2B1D" w:rsidRPr="005F2B1D" w:rsidRDefault="005F2B1D" w:rsidP="00CE6A2F">
            <w:pPr>
              <w:jc w:val="right"/>
              <w:rPr>
                <w:sz w:val="16"/>
                <w:szCs w:val="16"/>
                <w:lang w:val="en-US"/>
              </w:rPr>
            </w:pPr>
            <w:r w:rsidRPr="005F2B1D">
              <w:rPr>
                <w:sz w:val="16"/>
                <w:szCs w:val="16"/>
                <w:lang w:val="en-US"/>
              </w:rPr>
              <w:t>13,40</w:t>
            </w:r>
          </w:p>
        </w:tc>
        <w:tc>
          <w:tcPr>
            <w:tcW w:w="1073" w:type="dxa"/>
            <w:tcBorders>
              <w:top w:val="nil"/>
              <w:left w:val="nil"/>
              <w:bottom w:val="single" w:sz="4" w:space="0" w:color="auto"/>
              <w:right w:val="single" w:sz="4" w:space="0" w:color="auto"/>
            </w:tcBorders>
            <w:shd w:val="clear" w:color="000000" w:fill="DDEBF7"/>
            <w:noWrap/>
            <w:hideMark/>
          </w:tcPr>
          <w:p w14:paraId="04826B5D" w14:textId="77777777" w:rsidR="005F2B1D" w:rsidRPr="005F2B1D" w:rsidRDefault="005F2B1D" w:rsidP="00CE6A2F">
            <w:pPr>
              <w:jc w:val="right"/>
              <w:rPr>
                <w:sz w:val="16"/>
                <w:szCs w:val="16"/>
                <w:lang w:val="en-US"/>
              </w:rPr>
            </w:pPr>
            <w:r w:rsidRPr="005F2B1D">
              <w:rPr>
                <w:sz w:val="16"/>
                <w:szCs w:val="16"/>
                <w:lang w:val="en-US"/>
              </w:rPr>
              <w:t xml:space="preserve">                16,14 </w:t>
            </w:r>
          </w:p>
        </w:tc>
        <w:tc>
          <w:tcPr>
            <w:tcW w:w="709" w:type="dxa"/>
            <w:tcBorders>
              <w:top w:val="nil"/>
              <w:left w:val="nil"/>
              <w:bottom w:val="single" w:sz="4" w:space="0" w:color="auto"/>
              <w:right w:val="single" w:sz="4" w:space="0" w:color="auto"/>
            </w:tcBorders>
            <w:shd w:val="clear" w:color="000000" w:fill="DDEBF7"/>
            <w:noWrap/>
            <w:hideMark/>
          </w:tcPr>
          <w:p w14:paraId="1A5D742D"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0E3EAE54"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shd w:val="clear" w:color="000000" w:fill="DDEBF7"/>
            <w:noWrap/>
            <w:hideMark/>
          </w:tcPr>
          <w:p w14:paraId="15B2870A"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1276" w:type="dxa"/>
            <w:tcBorders>
              <w:top w:val="nil"/>
              <w:left w:val="nil"/>
              <w:bottom w:val="single" w:sz="4" w:space="0" w:color="auto"/>
              <w:right w:val="single" w:sz="4" w:space="0" w:color="auto"/>
            </w:tcBorders>
            <w:shd w:val="clear" w:color="000000" w:fill="DDEBF7"/>
            <w:noWrap/>
            <w:hideMark/>
          </w:tcPr>
          <w:p w14:paraId="7CF338C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9D6730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53079EB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665FF39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0A11F64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E20C6C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CDAED49"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2B1C3725" w14:textId="77777777" w:rsidR="005F2B1D" w:rsidRPr="005F2B1D" w:rsidRDefault="005F2B1D" w:rsidP="00CE6A2F">
            <w:pPr>
              <w:jc w:val="center"/>
              <w:rPr>
                <w:color w:val="000000"/>
                <w:sz w:val="16"/>
                <w:szCs w:val="16"/>
                <w:lang w:val="en-US"/>
              </w:rPr>
            </w:pPr>
            <w:r w:rsidRPr="005F2B1D">
              <w:rPr>
                <w:color w:val="000000"/>
                <w:sz w:val="16"/>
                <w:szCs w:val="16"/>
                <w:lang w:val="en-US"/>
              </w:rPr>
              <w:t>69</w:t>
            </w:r>
          </w:p>
        </w:tc>
        <w:tc>
          <w:tcPr>
            <w:tcW w:w="696" w:type="dxa"/>
            <w:tcBorders>
              <w:top w:val="nil"/>
              <w:left w:val="nil"/>
              <w:bottom w:val="single" w:sz="4" w:space="0" w:color="auto"/>
              <w:right w:val="single" w:sz="4" w:space="0" w:color="auto"/>
            </w:tcBorders>
            <w:shd w:val="clear" w:color="000000" w:fill="DDEBF7"/>
            <w:noWrap/>
            <w:hideMark/>
          </w:tcPr>
          <w:p w14:paraId="747C587C" w14:textId="77777777" w:rsidR="005F2B1D" w:rsidRPr="005F2B1D" w:rsidRDefault="005F2B1D" w:rsidP="00CE6A2F">
            <w:pPr>
              <w:rPr>
                <w:color w:val="000000"/>
                <w:sz w:val="16"/>
                <w:szCs w:val="16"/>
                <w:lang w:val="en-US"/>
              </w:rPr>
            </w:pPr>
            <w:r w:rsidRPr="005F2B1D">
              <w:rPr>
                <w:color w:val="000000"/>
                <w:sz w:val="16"/>
                <w:szCs w:val="16"/>
                <w:lang w:val="en-US"/>
              </w:rPr>
              <w:t>1B1aii</w:t>
            </w:r>
          </w:p>
        </w:tc>
        <w:tc>
          <w:tcPr>
            <w:tcW w:w="2295" w:type="dxa"/>
            <w:tcBorders>
              <w:top w:val="nil"/>
              <w:left w:val="nil"/>
              <w:bottom w:val="single" w:sz="4" w:space="0" w:color="auto"/>
              <w:right w:val="single" w:sz="4" w:space="0" w:color="auto"/>
            </w:tcBorders>
            <w:shd w:val="clear" w:color="000000" w:fill="DDEBF7"/>
            <w:noWrap/>
            <w:hideMark/>
          </w:tcPr>
          <w:p w14:paraId="615B8947" w14:textId="77777777" w:rsidR="005F2B1D" w:rsidRPr="005F2B1D" w:rsidRDefault="005F2B1D" w:rsidP="00CE6A2F">
            <w:pPr>
              <w:rPr>
                <w:sz w:val="16"/>
                <w:szCs w:val="16"/>
                <w:lang w:val="en-US"/>
              </w:rPr>
            </w:pPr>
            <w:r w:rsidRPr="005F2B1D">
              <w:rPr>
                <w:sz w:val="16"/>
                <w:szCs w:val="16"/>
                <w:lang w:val="en-US"/>
              </w:rPr>
              <w:t>Phát tán do khai thác than lộ thiên</w:t>
            </w:r>
          </w:p>
        </w:tc>
        <w:tc>
          <w:tcPr>
            <w:tcW w:w="606" w:type="dxa"/>
            <w:tcBorders>
              <w:top w:val="nil"/>
              <w:left w:val="nil"/>
              <w:bottom w:val="single" w:sz="4" w:space="0" w:color="auto"/>
              <w:right w:val="single" w:sz="4" w:space="0" w:color="auto"/>
            </w:tcBorders>
            <w:shd w:val="clear" w:color="000000" w:fill="DDEBF7"/>
            <w:noWrap/>
            <w:hideMark/>
          </w:tcPr>
          <w:p w14:paraId="0FAE48EE"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2C3087A9" w14:textId="77777777" w:rsidR="005F2B1D" w:rsidRPr="005F2B1D" w:rsidRDefault="005F2B1D" w:rsidP="00CE6A2F">
            <w:pPr>
              <w:jc w:val="right"/>
              <w:rPr>
                <w:sz w:val="16"/>
                <w:szCs w:val="16"/>
                <w:lang w:val="en-US"/>
              </w:rPr>
            </w:pPr>
            <w:r w:rsidRPr="005F2B1D">
              <w:rPr>
                <w:sz w:val="16"/>
                <w:szCs w:val="16"/>
                <w:lang w:val="en-US"/>
              </w:rPr>
              <w:t>69,39</w:t>
            </w:r>
          </w:p>
        </w:tc>
        <w:tc>
          <w:tcPr>
            <w:tcW w:w="1073" w:type="dxa"/>
            <w:tcBorders>
              <w:top w:val="nil"/>
              <w:left w:val="nil"/>
              <w:bottom w:val="single" w:sz="4" w:space="0" w:color="auto"/>
              <w:right w:val="single" w:sz="4" w:space="0" w:color="auto"/>
            </w:tcBorders>
            <w:shd w:val="clear" w:color="000000" w:fill="DDEBF7"/>
            <w:noWrap/>
            <w:hideMark/>
          </w:tcPr>
          <w:p w14:paraId="5CD136E2" w14:textId="77777777" w:rsidR="005F2B1D" w:rsidRPr="005F2B1D" w:rsidRDefault="005F2B1D" w:rsidP="00CE6A2F">
            <w:pPr>
              <w:jc w:val="right"/>
              <w:rPr>
                <w:sz w:val="16"/>
                <w:szCs w:val="16"/>
                <w:lang w:val="en-US"/>
              </w:rPr>
            </w:pPr>
            <w:r w:rsidRPr="005F2B1D">
              <w:rPr>
                <w:sz w:val="16"/>
                <w:szCs w:val="16"/>
                <w:lang w:val="en-US"/>
              </w:rPr>
              <w:t>83,59</w:t>
            </w:r>
          </w:p>
        </w:tc>
        <w:tc>
          <w:tcPr>
            <w:tcW w:w="709" w:type="dxa"/>
            <w:tcBorders>
              <w:top w:val="nil"/>
              <w:left w:val="nil"/>
              <w:bottom w:val="single" w:sz="4" w:space="0" w:color="auto"/>
              <w:right w:val="single" w:sz="4" w:space="0" w:color="auto"/>
            </w:tcBorders>
            <w:shd w:val="clear" w:color="000000" w:fill="DDEBF7"/>
            <w:noWrap/>
            <w:hideMark/>
          </w:tcPr>
          <w:p w14:paraId="613369CB" w14:textId="77777777" w:rsidR="005F2B1D" w:rsidRPr="005F2B1D" w:rsidRDefault="005F2B1D" w:rsidP="00CE6A2F">
            <w:pPr>
              <w:jc w:val="right"/>
              <w:rPr>
                <w:color w:val="000000"/>
                <w:sz w:val="16"/>
                <w:szCs w:val="16"/>
                <w:lang w:val="en-US"/>
              </w:rPr>
            </w:pPr>
            <w:r w:rsidRPr="005F2B1D">
              <w:rPr>
                <w:color w:val="000000"/>
                <w:sz w:val="16"/>
                <w:szCs w:val="16"/>
                <w:lang w:val="en-US"/>
              </w:rPr>
              <w:t>4,6%</w:t>
            </w:r>
          </w:p>
        </w:tc>
        <w:tc>
          <w:tcPr>
            <w:tcW w:w="851" w:type="dxa"/>
            <w:tcBorders>
              <w:top w:val="nil"/>
              <w:left w:val="nil"/>
              <w:bottom w:val="single" w:sz="4" w:space="0" w:color="auto"/>
              <w:right w:val="single" w:sz="4" w:space="0" w:color="auto"/>
            </w:tcBorders>
            <w:shd w:val="clear" w:color="000000" w:fill="DDEBF7"/>
            <w:noWrap/>
            <w:hideMark/>
          </w:tcPr>
          <w:p w14:paraId="0C6E8DF4" w14:textId="77777777" w:rsidR="005F2B1D" w:rsidRPr="005F2B1D" w:rsidRDefault="005F2B1D" w:rsidP="00CE6A2F">
            <w:pPr>
              <w:jc w:val="right"/>
              <w:rPr>
                <w:color w:val="000000"/>
                <w:sz w:val="16"/>
                <w:szCs w:val="16"/>
                <w:lang w:val="en-US"/>
              </w:rPr>
            </w:pPr>
            <w:r w:rsidRPr="005F2B1D">
              <w:rPr>
                <w:color w:val="000000"/>
                <w:sz w:val="16"/>
                <w:szCs w:val="16"/>
                <w:lang w:val="en-US"/>
              </w:rPr>
              <w:t>92,3%</w:t>
            </w:r>
          </w:p>
        </w:tc>
        <w:tc>
          <w:tcPr>
            <w:tcW w:w="850" w:type="dxa"/>
            <w:tcBorders>
              <w:top w:val="nil"/>
              <w:left w:val="nil"/>
              <w:bottom w:val="single" w:sz="4" w:space="0" w:color="auto"/>
              <w:right w:val="single" w:sz="4" w:space="0" w:color="auto"/>
            </w:tcBorders>
            <w:shd w:val="clear" w:color="000000" w:fill="DDEBF7"/>
            <w:noWrap/>
            <w:hideMark/>
          </w:tcPr>
          <w:p w14:paraId="08489120" w14:textId="77777777" w:rsidR="005F2B1D" w:rsidRPr="005F2B1D" w:rsidRDefault="005F2B1D" w:rsidP="00CE6A2F">
            <w:pPr>
              <w:jc w:val="right"/>
              <w:rPr>
                <w:color w:val="000000"/>
                <w:sz w:val="16"/>
                <w:szCs w:val="16"/>
                <w:lang w:val="en-US"/>
              </w:rPr>
            </w:pPr>
            <w:r w:rsidRPr="005F2B1D">
              <w:rPr>
                <w:color w:val="000000"/>
                <w:sz w:val="16"/>
                <w:szCs w:val="16"/>
                <w:lang w:val="en-US"/>
              </w:rPr>
              <w:t>92,4%</w:t>
            </w:r>
          </w:p>
        </w:tc>
        <w:tc>
          <w:tcPr>
            <w:tcW w:w="1276" w:type="dxa"/>
            <w:tcBorders>
              <w:top w:val="nil"/>
              <w:left w:val="nil"/>
              <w:bottom w:val="single" w:sz="4" w:space="0" w:color="auto"/>
              <w:right w:val="single" w:sz="4" w:space="0" w:color="auto"/>
            </w:tcBorders>
            <w:shd w:val="clear" w:color="000000" w:fill="DDEBF7"/>
            <w:noWrap/>
            <w:hideMark/>
          </w:tcPr>
          <w:p w14:paraId="62F4370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DF0603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19A8C35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A5A25B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F6599C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7CA097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EA74DC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5CDBA13" w14:textId="77777777" w:rsidR="005F2B1D" w:rsidRPr="005F2B1D" w:rsidRDefault="005F2B1D" w:rsidP="00CE6A2F">
            <w:pPr>
              <w:jc w:val="center"/>
              <w:rPr>
                <w:color w:val="000000"/>
                <w:sz w:val="16"/>
                <w:szCs w:val="16"/>
                <w:lang w:val="en-US"/>
              </w:rPr>
            </w:pPr>
            <w:r w:rsidRPr="005F2B1D">
              <w:rPr>
                <w:color w:val="000000"/>
                <w:sz w:val="16"/>
                <w:szCs w:val="16"/>
                <w:lang w:val="en-US"/>
              </w:rPr>
              <w:t>70</w:t>
            </w:r>
          </w:p>
        </w:tc>
        <w:tc>
          <w:tcPr>
            <w:tcW w:w="696" w:type="dxa"/>
            <w:tcBorders>
              <w:top w:val="nil"/>
              <w:left w:val="nil"/>
              <w:bottom w:val="single" w:sz="4" w:space="0" w:color="auto"/>
              <w:right w:val="single" w:sz="4" w:space="0" w:color="auto"/>
            </w:tcBorders>
            <w:shd w:val="clear" w:color="000000" w:fill="DDEBF7"/>
            <w:noWrap/>
            <w:hideMark/>
          </w:tcPr>
          <w:p w14:paraId="0068395B" w14:textId="77777777" w:rsidR="005F2B1D" w:rsidRPr="005F2B1D" w:rsidRDefault="005F2B1D" w:rsidP="00CE6A2F">
            <w:pPr>
              <w:rPr>
                <w:sz w:val="16"/>
                <w:szCs w:val="16"/>
                <w:lang w:val="en-US"/>
              </w:rPr>
            </w:pPr>
            <w:r w:rsidRPr="005F2B1D">
              <w:rPr>
                <w:sz w:val="16"/>
                <w:szCs w:val="16"/>
                <w:lang w:val="en-US"/>
              </w:rPr>
              <w:t>1B1c</w:t>
            </w:r>
          </w:p>
        </w:tc>
        <w:tc>
          <w:tcPr>
            <w:tcW w:w="2295" w:type="dxa"/>
            <w:tcBorders>
              <w:top w:val="nil"/>
              <w:left w:val="nil"/>
              <w:bottom w:val="single" w:sz="4" w:space="0" w:color="auto"/>
              <w:right w:val="single" w:sz="4" w:space="0" w:color="auto"/>
            </w:tcBorders>
            <w:shd w:val="clear" w:color="000000" w:fill="DDEBF7"/>
            <w:noWrap/>
            <w:hideMark/>
          </w:tcPr>
          <w:p w14:paraId="396D125B" w14:textId="77777777" w:rsidR="005F2B1D" w:rsidRPr="005F2B1D" w:rsidRDefault="005F2B1D" w:rsidP="00CE6A2F">
            <w:pPr>
              <w:rPr>
                <w:sz w:val="16"/>
                <w:szCs w:val="16"/>
                <w:lang w:val="en-US"/>
              </w:rPr>
            </w:pPr>
            <w:r w:rsidRPr="005F2B1D">
              <w:rPr>
                <w:sz w:val="16"/>
                <w:szCs w:val="16"/>
                <w:lang w:val="en-US"/>
              </w:rPr>
              <w:t>Phát tán do chuyển hóa nhiên liệu (Sản xuất than và than sinh học)</w:t>
            </w:r>
          </w:p>
        </w:tc>
        <w:tc>
          <w:tcPr>
            <w:tcW w:w="606" w:type="dxa"/>
            <w:tcBorders>
              <w:top w:val="nil"/>
              <w:left w:val="nil"/>
              <w:bottom w:val="single" w:sz="4" w:space="0" w:color="auto"/>
              <w:right w:val="single" w:sz="4" w:space="0" w:color="auto"/>
            </w:tcBorders>
            <w:shd w:val="clear" w:color="000000" w:fill="DDEBF7"/>
            <w:noWrap/>
            <w:hideMark/>
          </w:tcPr>
          <w:p w14:paraId="2865ECAD"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693572E0" w14:textId="77777777" w:rsidR="005F2B1D" w:rsidRPr="005F2B1D" w:rsidRDefault="005F2B1D" w:rsidP="00CE6A2F">
            <w:pPr>
              <w:jc w:val="right"/>
              <w:rPr>
                <w:sz w:val="16"/>
                <w:szCs w:val="16"/>
                <w:lang w:val="en-US"/>
              </w:rPr>
            </w:pPr>
            <w:r w:rsidRPr="005F2B1D">
              <w:rPr>
                <w:sz w:val="16"/>
                <w:szCs w:val="16"/>
                <w:lang w:val="en-US"/>
              </w:rPr>
              <w:t>269,91</w:t>
            </w:r>
          </w:p>
        </w:tc>
        <w:tc>
          <w:tcPr>
            <w:tcW w:w="1073" w:type="dxa"/>
            <w:tcBorders>
              <w:top w:val="nil"/>
              <w:left w:val="nil"/>
              <w:bottom w:val="single" w:sz="4" w:space="0" w:color="auto"/>
              <w:right w:val="single" w:sz="4" w:space="0" w:color="auto"/>
            </w:tcBorders>
            <w:shd w:val="clear" w:color="000000" w:fill="DDEBF7"/>
            <w:noWrap/>
            <w:hideMark/>
          </w:tcPr>
          <w:p w14:paraId="4284E6E6" w14:textId="77777777" w:rsidR="005F2B1D" w:rsidRPr="005F2B1D" w:rsidRDefault="005F2B1D" w:rsidP="00CE6A2F">
            <w:pPr>
              <w:jc w:val="right"/>
              <w:rPr>
                <w:sz w:val="16"/>
                <w:szCs w:val="16"/>
                <w:lang w:val="en-US"/>
              </w:rPr>
            </w:pPr>
            <w:r w:rsidRPr="005F2B1D">
              <w:rPr>
                <w:sz w:val="16"/>
                <w:szCs w:val="16"/>
                <w:lang w:val="en-US"/>
              </w:rPr>
              <w:t>291,54</w:t>
            </w:r>
          </w:p>
        </w:tc>
        <w:tc>
          <w:tcPr>
            <w:tcW w:w="709" w:type="dxa"/>
            <w:tcBorders>
              <w:top w:val="nil"/>
              <w:left w:val="nil"/>
              <w:bottom w:val="single" w:sz="4" w:space="0" w:color="auto"/>
              <w:right w:val="single" w:sz="4" w:space="0" w:color="auto"/>
            </w:tcBorders>
            <w:shd w:val="clear" w:color="000000" w:fill="DDEBF7"/>
            <w:noWrap/>
            <w:hideMark/>
          </w:tcPr>
          <w:p w14:paraId="7F9AD221"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717C2E40" w14:textId="77777777" w:rsidR="005F2B1D" w:rsidRPr="005F2B1D" w:rsidRDefault="005F2B1D" w:rsidP="00CE6A2F">
            <w:pPr>
              <w:jc w:val="right"/>
              <w:rPr>
                <w:color w:val="000000"/>
                <w:sz w:val="16"/>
                <w:szCs w:val="16"/>
                <w:lang w:val="en-US"/>
              </w:rPr>
            </w:pPr>
            <w:r w:rsidRPr="005F2B1D">
              <w:rPr>
                <w:color w:val="000000"/>
                <w:sz w:val="16"/>
                <w:szCs w:val="16"/>
                <w:lang w:val="en-US"/>
              </w:rPr>
              <w:t>60,5%</w:t>
            </w:r>
          </w:p>
        </w:tc>
        <w:tc>
          <w:tcPr>
            <w:tcW w:w="850" w:type="dxa"/>
            <w:tcBorders>
              <w:top w:val="nil"/>
              <w:left w:val="nil"/>
              <w:bottom w:val="single" w:sz="4" w:space="0" w:color="auto"/>
              <w:right w:val="single" w:sz="4" w:space="0" w:color="auto"/>
            </w:tcBorders>
            <w:shd w:val="clear" w:color="000000" w:fill="DDEBF7"/>
            <w:noWrap/>
            <w:hideMark/>
          </w:tcPr>
          <w:p w14:paraId="44074D9A" w14:textId="77777777" w:rsidR="005F2B1D" w:rsidRPr="005F2B1D" w:rsidRDefault="005F2B1D" w:rsidP="00CE6A2F">
            <w:pPr>
              <w:jc w:val="right"/>
              <w:rPr>
                <w:color w:val="000000"/>
                <w:sz w:val="16"/>
                <w:szCs w:val="16"/>
                <w:lang w:val="en-US"/>
              </w:rPr>
            </w:pPr>
            <w:r w:rsidRPr="005F2B1D">
              <w:rPr>
                <w:color w:val="000000"/>
                <w:sz w:val="16"/>
                <w:szCs w:val="16"/>
                <w:lang w:val="en-US"/>
              </w:rPr>
              <w:t>60,6%</w:t>
            </w:r>
          </w:p>
        </w:tc>
        <w:tc>
          <w:tcPr>
            <w:tcW w:w="1276" w:type="dxa"/>
            <w:tcBorders>
              <w:top w:val="nil"/>
              <w:left w:val="nil"/>
              <w:bottom w:val="single" w:sz="4" w:space="0" w:color="auto"/>
              <w:right w:val="single" w:sz="4" w:space="0" w:color="auto"/>
            </w:tcBorders>
            <w:shd w:val="clear" w:color="000000" w:fill="DDEBF7"/>
            <w:noWrap/>
            <w:hideMark/>
          </w:tcPr>
          <w:p w14:paraId="6738ECA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DDAB49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1A4F692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382355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545369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2B4B9BD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F2E1DD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3603CC9" w14:textId="77777777" w:rsidR="005F2B1D" w:rsidRPr="005F2B1D" w:rsidRDefault="005F2B1D" w:rsidP="00CE6A2F">
            <w:pPr>
              <w:jc w:val="center"/>
              <w:rPr>
                <w:color w:val="000000"/>
                <w:sz w:val="16"/>
                <w:szCs w:val="16"/>
                <w:lang w:val="en-US"/>
              </w:rPr>
            </w:pPr>
            <w:r w:rsidRPr="005F2B1D">
              <w:rPr>
                <w:color w:val="000000"/>
                <w:sz w:val="16"/>
                <w:szCs w:val="16"/>
                <w:lang w:val="en-US"/>
              </w:rPr>
              <w:t>71</w:t>
            </w:r>
          </w:p>
        </w:tc>
        <w:tc>
          <w:tcPr>
            <w:tcW w:w="696" w:type="dxa"/>
            <w:tcBorders>
              <w:top w:val="nil"/>
              <w:left w:val="nil"/>
              <w:bottom w:val="single" w:sz="4" w:space="0" w:color="auto"/>
              <w:right w:val="single" w:sz="4" w:space="0" w:color="auto"/>
            </w:tcBorders>
            <w:shd w:val="clear" w:color="000000" w:fill="DDEBF7"/>
            <w:noWrap/>
            <w:hideMark/>
          </w:tcPr>
          <w:p w14:paraId="5E08D544" w14:textId="77777777" w:rsidR="005F2B1D" w:rsidRPr="005F2B1D" w:rsidRDefault="005F2B1D" w:rsidP="00CE6A2F">
            <w:pPr>
              <w:rPr>
                <w:sz w:val="16"/>
                <w:szCs w:val="16"/>
                <w:lang w:val="en-US"/>
              </w:rPr>
            </w:pPr>
            <w:r w:rsidRPr="005F2B1D">
              <w:rPr>
                <w:sz w:val="16"/>
                <w:szCs w:val="16"/>
                <w:lang w:val="en-US"/>
              </w:rPr>
              <w:t>1B1c</w:t>
            </w:r>
          </w:p>
        </w:tc>
        <w:tc>
          <w:tcPr>
            <w:tcW w:w="2295" w:type="dxa"/>
            <w:tcBorders>
              <w:top w:val="nil"/>
              <w:left w:val="nil"/>
              <w:bottom w:val="single" w:sz="4" w:space="0" w:color="auto"/>
              <w:right w:val="single" w:sz="4" w:space="0" w:color="auto"/>
            </w:tcBorders>
            <w:shd w:val="clear" w:color="000000" w:fill="DDEBF7"/>
            <w:noWrap/>
            <w:hideMark/>
          </w:tcPr>
          <w:p w14:paraId="13EA8146" w14:textId="77777777" w:rsidR="005F2B1D" w:rsidRPr="005F2B1D" w:rsidRDefault="005F2B1D" w:rsidP="00CE6A2F">
            <w:pPr>
              <w:rPr>
                <w:sz w:val="16"/>
                <w:szCs w:val="16"/>
                <w:lang w:val="en-US"/>
              </w:rPr>
            </w:pPr>
            <w:r w:rsidRPr="005F2B1D">
              <w:rPr>
                <w:sz w:val="16"/>
                <w:szCs w:val="16"/>
                <w:lang w:val="en-US"/>
              </w:rPr>
              <w:t>Phát tán do chuyển hóa nhiên liệu (Sản xuất than và than sinh học)</w:t>
            </w:r>
          </w:p>
        </w:tc>
        <w:tc>
          <w:tcPr>
            <w:tcW w:w="606" w:type="dxa"/>
            <w:tcBorders>
              <w:top w:val="nil"/>
              <w:left w:val="nil"/>
              <w:bottom w:val="single" w:sz="4" w:space="0" w:color="auto"/>
              <w:right w:val="single" w:sz="4" w:space="0" w:color="auto"/>
            </w:tcBorders>
            <w:shd w:val="clear" w:color="000000" w:fill="DDEBF7"/>
            <w:noWrap/>
            <w:hideMark/>
          </w:tcPr>
          <w:p w14:paraId="266E1FAA"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69C1904D" w14:textId="77777777" w:rsidR="005F2B1D" w:rsidRPr="005F2B1D" w:rsidRDefault="005F2B1D" w:rsidP="00CE6A2F">
            <w:pPr>
              <w:jc w:val="right"/>
              <w:rPr>
                <w:sz w:val="16"/>
                <w:szCs w:val="16"/>
                <w:lang w:val="en-US"/>
              </w:rPr>
            </w:pPr>
            <w:r w:rsidRPr="005F2B1D">
              <w:rPr>
                <w:sz w:val="16"/>
                <w:szCs w:val="16"/>
                <w:lang w:val="en-US"/>
              </w:rPr>
              <w:t>5,07</w:t>
            </w:r>
          </w:p>
        </w:tc>
        <w:tc>
          <w:tcPr>
            <w:tcW w:w="1073" w:type="dxa"/>
            <w:tcBorders>
              <w:top w:val="nil"/>
              <w:left w:val="nil"/>
              <w:bottom w:val="single" w:sz="4" w:space="0" w:color="auto"/>
              <w:right w:val="single" w:sz="4" w:space="0" w:color="auto"/>
            </w:tcBorders>
            <w:shd w:val="clear" w:color="000000" w:fill="DDEBF7"/>
            <w:noWrap/>
            <w:hideMark/>
          </w:tcPr>
          <w:p w14:paraId="41C9C81E" w14:textId="77777777" w:rsidR="005F2B1D" w:rsidRPr="005F2B1D" w:rsidRDefault="005F2B1D" w:rsidP="00CE6A2F">
            <w:pPr>
              <w:jc w:val="right"/>
              <w:rPr>
                <w:sz w:val="16"/>
                <w:szCs w:val="16"/>
                <w:lang w:val="en-US"/>
              </w:rPr>
            </w:pPr>
            <w:r w:rsidRPr="005F2B1D">
              <w:rPr>
                <w:sz w:val="16"/>
                <w:szCs w:val="16"/>
                <w:lang w:val="en-US"/>
              </w:rPr>
              <w:t>5,48</w:t>
            </w:r>
          </w:p>
        </w:tc>
        <w:tc>
          <w:tcPr>
            <w:tcW w:w="709" w:type="dxa"/>
            <w:tcBorders>
              <w:top w:val="nil"/>
              <w:left w:val="nil"/>
              <w:bottom w:val="single" w:sz="4" w:space="0" w:color="auto"/>
              <w:right w:val="single" w:sz="4" w:space="0" w:color="auto"/>
            </w:tcBorders>
            <w:shd w:val="clear" w:color="000000" w:fill="DDEBF7"/>
            <w:noWrap/>
            <w:hideMark/>
          </w:tcPr>
          <w:p w14:paraId="750F012F"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shd w:val="clear" w:color="000000" w:fill="DDEBF7"/>
            <w:noWrap/>
            <w:hideMark/>
          </w:tcPr>
          <w:p w14:paraId="5BAD638E" w14:textId="77777777" w:rsidR="005F2B1D" w:rsidRPr="005F2B1D" w:rsidRDefault="005F2B1D" w:rsidP="00CE6A2F">
            <w:pPr>
              <w:jc w:val="right"/>
              <w:rPr>
                <w:color w:val="000000"/>
                <w:sz w:val="16"/>
                <w:szCs w:val="16"/>
                <w:lang w:val="en-US"/>
              </w:rPr>
            </w:pPr>
            <w:r w:rsidRPr="005F2B1D">
              <w:rPr>
                <w:color w:val="000000"/>
                <w:sz w:val="16"/>
                <w:szCs w:val="16"/>
                <w:lang w:val="en-US"/>
              </w:rPr>
              <w:t>81,5%</w:t>
            </w:r>
          </w:p>
        </w:tc>
        <w:tc>
          <w:tcPr>
            <w:tcW w:w="850" w:type="dxa"/>
            <w:tcBorders>
              <w:top w:val="nil"/>
              <w:left w:val="nil"/>
              <w:bottom w:val="single" w:sz="4" w:space="0" w:color="auto"/>
              <w:right w:val="single" w:sz="4" w:space="0" w:color="auto"/>
            </w:tcBorders>
            <w:shd w:val="clear" w:color="000000" w:fill="DDEBF7"/>
            <w:noWrap/>
            <w:hideMark/>
          </w:tcPr>
          <w:p w14:paraId="25D1259D" w14:textId="77777777" w:rsidR="005F2B1D" w:rsidRPr="005F2B1D" w:rsidRDefault="005F2B1D" w:rsidP="00CE6A2F">
            <w:pPr>
              <w:jc w:val="right"/>
              <w:rPr>
                <w:color w:val="000000"/>
                <w:sz w:val="16"/>
                <w:szCs w:val="16"/>
                <w:lang w:val="en-US"/>
              </w:rPr>
            </w:pPr>
            <w:r w:rsidRPr="005F2B1D">
              <w:rPr>
                <w:color w:val="000000"/>
                <w:sz w:val="16"/>
                <w:szCs w:val="16"/>
                <w:lang w:val="en-US"/>
              </w:rPr>
              <w:t>81,5%</w:t>
            </w:r>
          </w:p>
        </w:tc>
        <w:tc>
          <w:tcPr>
            <w:tcW w:w="1276" w:type="dxa"/>
            <w:tcBorders>
              <w:top w:val="nil"/>
              <w:left w:val="nil"/>
              <w:bottom w:val="single" w:sz="4" w:space="0" w:color="auto"/>
              <w:right w:val="single" w:sz="4" w:space="0" w:color="auto"/>
            </w:tcBorders>
            <w:shd w:val="clear" w:color="000000" w:fill="DDEBF7"/>
            <w:noWrap/>
            <w:hideMark/>
          </w:tcPr>
          <w:p w14:paraId="639CC88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0C5003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0A6016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2B912BA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7B439D8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BFEF5F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2DF243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73C256A" w14:textId="77777777" w:rsidR="005F2B1D" w:rsidRPr="005F2B1D" w:rsidRDefault="005F2B1D" w:rsidP="00CE6A2F">
            <w:pPr>
              <w:jc w:val="center"/>
              <w:rPr>
                <w:color w:val="000000"/>
                <w:sz w:val="16"/>
                <w:szCs w:val="16"/>
                <w:lang w:val="en-US"/>
              </w:rPr>
            </w:pPr>
            <w:r w:rsidRPr="005F2B1D">
              <w:rPr>
                <w:color w:val="000000"/>
                <w:sz w:val="16"/>
                <w:szCs w:val="16"/>
                <w:lang w:val="en-US"/>
              </w:rPr>
              <w:t>72</w:t>
            </w:r>
          </w:p>
        </w:tc>
        <w:tc>
          <w:tcPr>
            <w:tcW w:w="696" w:type="dxa"/>
            <w:tcBorders>
              <w:top w:val="nil"/>
              <w:left w:val="nil"/>
              <w:bottom w:val="single" w:sz="4" w:space="0" w:color="auto"/>
              <w:right w:val="single" w:sz="4" w:space="0" w:color="auto"/>
            </w:tcBorders>
            <w:shd w:val="clear" w:color="000000" w:fill="DDEBF7"/>
            <w:noWrap/>
            <w:hideMark/>
          </w:tcPr>
          <w:p w14:paraId="79741897" w14:textId="77777777" w:rsidR="005F2B1D" w:rsidRPr="005F2B1D" w:rsidRDefault="005F2B1D" w:rsidP="00CE6A2F">
            <w:pPr>
              <w:rPr>
                <w:color w:val="000000"/>
                <w:sz w:val="16"/>
                <w:szCs w:val="16"/>
                <w:lang w:val="en-US"/>
              </w:rPr>
            </w:pPr>
            <w:r w:rsidRPr="005F2B1D">
              <w:rPr>
                <w:color w:val="000000"/>
                <w:sz w:val="16"/>
                <w:szCs w:val="16"/>
                <w:lang w:val="en-US"/>
              </w:rPr>
              <w:t>1B2a</w:t>
            </w:r>
          </w:p>
        </w:tc>
        <w:tc>
          <w:tcPr>
            <w:tcW w:w="2295" w:type="dxa"/>
            <w:tcBorders>
              <w:top w:val="nil"/>
              <w:left w:val="nil"/>
              <w:bottom w:val="single" w:sz="4" w:space="0" w:color="auto"/>
              <w:right w:val="single" w:sz="4" w:space="0" w:color="auto"/>
            </w:tcBorders>
            <w:shd w:val="clear" w:color="000000" w:fill="DDEBF7"/>
            <w:noWrap/>
            <w:hideMark/>
          </w:tcPr>
          <w:p w14:paraId="75E044D3" w14:textId="77777777" w:rsidR="005F2B1D" w:rsidRPr="005F2B1D" w:rsidRDefault="005F2B1D" w:rsidP="00CE6A2F">
            <w:pPr>
              <w:rPr>
                <w:sz w:val="16"/>
                <w:szCs w:val="16"/>
                <w:lang w:val="en-US"/>
              </w:rPr>
            </w:pPr>
            <w:r w:rsidRPr="005F2B1D">
              <w:rPr>
                <w:sz w:val="16"/>
                <w:szCs w:val="16"/>
                <w:lang w:val="en-US"/>
              </w:rPr>
              <w:t>Phát tán do khai thác dầu</w:t>
            </w:r>
          </w:p>
        </w:tc>
        <w:tc>
          <w:tcPr>
            <w:tcW w:w="606" w:type="dxa"/>
            <w:tcBorders>
              <w:top w:val="nil"/>
              <w:left w:val="nil"/>
              <w:bottom w:val="single" w:sz="4" w:space="0" w:color="auto"/>
              <w:right w:val="single" w:sz="4" w:space="0" w:color="auto"/>
            </w:tcBorders>
            <w:shd w:val="clear" w:color="000000" w:fill="DDEBF7"/>
            <w:noWrap/>
            <w:hideMark/>
          </w:tcPr>
          <w:p w14:paraId="37BD491D"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73AABE1D" w14:textId="77777777" w:rsidR="005F2B1D" w:rsidRPr="005F2B1D" w:rsidRDefault="005F2B1D" w:rsidP="00CE6A2F">
            <w:pPr>
              <w:jc w:val="right"/>
              <w:rPr>
                <w:sz w:val="16"/>
                <w:szCs w:val="16"/>
                <w:lang w:val="en-US"/>
              </w:rPr>
            </w:pPr>
            <w:r w:rsidRPr="005F2B1D">
              <w:rPr>
                <w:sz w:val="16"/>
                <w:szCs w:val="16"/>
                <w:lang w:val="en-US"/>
              </w:rPr>
              <w:t>119,07</w:t>
            </w:r>
          </w:p>
        </w:tc>
        <w:tc>
          <w:tcPr>
            <w:tcW w:w="1073" w:type="dxa"/>
            <w:tcBorders>
              <w:top w:val="nil"/>
              <w:left w:val="nil"/>
              <w:bottom w:val="single" w:sz="4" w:space="0" w:color="auto"/>
              <w:right w:val="single" w:sz="4" w:space="0" w:color="auto"/>
            </w:tcBorders>
            <w:shd w:val="clear" w:color="000000" w:fill="DDEBF7"/>
            <w:noWrap/>
            <w:hideMark/>
          </w:tcPr>
          <w:p w14:paraId="784C63E8" w14:textId="77777777" w:rsidR="005F2B1D" w:rsidRPr="005F2B1D" w:rsidRDefault="005F2B1D" w:rsidP="00CE6A2F">
            <w:pPr>
              <w:jc w:val="right"/>
              <w:rPr>
                <w:sz w:val="16"/>
                <w:szCs w:val="16"/>
                <w:lang w:val="en-US"/>
              </w:rPr>
            </w:pPr>
            <w:r w:rsidRPr="005F2B1D">
              <w:rPr>
                <w:sz w:val="16"/>
                <w:szCs w:val="16"/>
                <w:lang w:val="en-US"/>
              </w:rPr>
              <w:t xml:space="preserve">              132,98 </w:t>
            </w:r>
          </w:p>
        </w:tc>
        <w:tc>
          <w:tcPr>
            <w:tcW w:w="709" w:type="dxa"/>
            <w:tcBorders>
              <w:top w:val="nil"/>
              <w:left w:val="nil"/>
              <w:bottom w:val="single" w:sz="4" w:space="0" w:color="auto"/>
              <w:right w:val="single" w:sz="4" w:space="0" w:color="auto"/>
            </w:tcBorders>
            <w:shd w:val="clear" w:color="000000" w:fill="DDEBF7"/>
            <w:noWrap/>
            <w:hideMark/>
          </w:tcPr>
          <w:p w14:paraId="25A1A169" w14:textId="77777777" w:rsidR="005F2B1D" w:rsidRPr="005F2B1D" w:rsidRDefault="005F2B1D" w:rsidP="00CE6A2F">
            <w:pPr>
              <w:jc w:val="right"/>
              <w:rPr>
                <w:color w:val="000000"/>
                <w:sz w:val="16"/>
                <w:szCs w:val="16"/>
                <w:lang w:val="en-US"/>
              </w:rPr>
            </w:pPr>
            <w:r w:rsidRPr="005F2B1D">
              <w:rPr>
                <w:color w:val="000000"/>
                <w:sz w:val="16"/>
                <w:szCs w:val="16"/>
                <w:lang w:val="en-US"/>
              </w:rPr>
              <w:t>11,3%</w:t>
            </w:r>
          </w:p>
        </w:tc>
        <w:tc>
          <w:tcPr>
            <w:tcW w:w="851" w:type="dxa"/>
            <w:tcBorders>
              <w:top w:val="nil"/>
              <w:left w:val="nil"/>
              <w:bottom w:val="single" w:sz="4" w:space="0" w:color="auto"/>
              <w:right w:val="single" w:sz="4" w:space="0" w:color="auto"/>
            </w:tcBorders>
            <w:shd w:val="clear" w:color="000000" w:fill="DDEBF7"/>
            <w:noWrap/>
            <w:hideMark/>
          </w:tcPr>
          <w:p w14:paraId="44BA02CD" w14:textId="77777777" w:rsidR="005F2B1D" w:rsidRPr="005F2B1D" w:rsidRDefault="005F2B1D" w:rsidP="00CE6A2F">
            <w:pPr>
              <w:jc w:val="right"/>
              <w:rPr>
                <w:color w:val="000000"/>
                <w:sz w:val="16"/>
                <w:szCs w:val="16"/>
                <w:lang w:val="en-US"/>
              </w:rPr>
            </w:pPr>
            <w:r w:rsidRPr="005F2B1D">
              <w:rPr>
                <w:color w:val="000000"/>
                <w:sz w:val="16"/>
                <w:szCs w:val="16"/>
                <w:lang w:val="en-US"/>
              </w:rPr>
              <w:t>40,3%</w:t>
            </w:r>
          </w:p>
        </w:tc>
        <w:tc>
          <w:tcPr>
            <w:tcW w:w="850" w:type="dxa"/>
            <w:tcBorders>
              <w:top w:val="nil"/>
              <w:left w:val="nil"/>
              <w:bottom w:val="single" w:sz="4" w:space="0" w:color="auto"/>
              <w:right w:val="single" w:sz="4" w:space="0" w:color="auto"/>
            </w:tcBorders>
            <w:shd w:val="clear" w:color="000000" w:fill="DDEBF7"/>
            <w:noWrap/>
            <w:hideMark/>
          </w:tcPr>
          <w:p w14:paraId="2F0A3B28" w14:textId="77777777" w:rsidR="005F2B1D" w:rsidRPr="005F2B1D" w:rsidRDefault="005F2B1D" w:rsidP="00CE6A2F">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DEBF7"/>
            <w:noWrap/>
            <w:hideMark/>
          </w:tcPr>
          <w:p w14:paraId="368C285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39F4CEB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7FAB7AB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090248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64D581A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DDB588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13AE5A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57DBD7C" w14:textId="77777777" w:rsidR="005F2B1D" w:rsidRPr="005F2B1D" w:rsidRDefault="005F2B1D" w:rsidP="00CE6A2F">
            <w:pPr>
              <w:jc w:val="center"/>
              <w:rPr>
                <w:color w:val="000000"/>
                <w:sz w:val="16"/>
                <w:szCs w:val="16"/>
                <w:lang w:val="en-US"/>
              </w:rPr>
            </w:pPr>
            <w:r w:rsidRPr="005F2B1D">
              <w:rPr>
                <w:color w:val="000000"/>
                <w:sz w:val="16"/>
                <w:szCs w:val="16"/>
                <w:lang w:val="en-US"/>
              </w:rPr>
              <w:t>73</w:t>
            </w:r>
          </w:p>
        </w:tc>
        <w:tc>
          <w:tcPr>
            <w:tcW w:w="696" w:type="dxa"/>
            <w:tcBorders>
              <w:top w:val="nil"/>
              <w:left w:val="nil"/>
              <w:bottom w:val="single" w:sz="4" w:space="0" w:color="auto"/>
              <w:right w:val="single" w:sz="4" w:space="0" w:color="auto"/>
            </w:tcBorders>
            <w:shd w:val="clear" w:color="000000" w:fill="DDEBF7"/>
            <w:noWrap/>
            <w:hideMark/>
          </w:tcPr>
          <w:p w14:paraId="13DAED8E" w14:textId="77777777" w:rsidR="005F2B1D" w:rsidRPr="005F2B1D" w:rsidRDefault="005F2B1D" w:rsidP="00CE6A2F">
            <w:pPr>
              <w:rPr>
                <w:color w:val="000000"/>
                <w:sz w:val="16"/>
                <w:szCs w:val="16"/>
                <w:lang w:val="en-US"/>
              </w:rPr>
            </w:pPr>
            <w:r w:rsidRPr="005F2B1D">
              <w:rPr>
                <w:color w:val="000000"/>
                <w:sz w:val="16"/>
                <w:szCs w:val="16"/>
                <w:lang w:val="en-US"/>
              </w:rPr>
              <w:t>1B2a</w:t>
            </w:r>
          </w:p>
        </w:tc>
        <w:tc>
          <w:tcPr>
            <w:tcW w:w="2295" w:type="dxa"/>
            <w:tcBorders>
              <w:top w:val="nil"/>
              <w:left w:val="nil"/>
              <w:bottom w:val="single" w:sz="4" w:space="0" w:color="auto"/>
              <w:right w:val="single" w:sz="4" w:space="0" w:color="auto"/>
            </w:tcBorders>
            <w:shd w:val="clear" w:color="000000" w:fill="DDEBF7"/>
            <w:noWrap/>
            <w:hideMark/>
          </w:tcPr>
          <w:p w14:paraId="50D81A35" w14:textId="77777777" w:rsidR="005F2B1D" w:rsidRPr="005F2B1D" w:rsidRDefault="005F2B1D" w:rsidP="00CE6A2F">
            <w:pPr>
              <w:rPr>
                <w:sz w:val="16"/>
                <w:szCs w:val="16"/>
                <w:lang w:val="en-US"/>
              </w:rPr>
            </w:pPr>
            <w:r w:rsidRPr="005F2B1D">
              <w:rPr>
                <w:sz w:val="16"/>
                <w:szCs w:val="16"/>
                <w:lang w:val="en-US"/>
              </w:rPr>
              <w:t>Phát tán do khai thác dầu</w:t>
            </w:r>
          </w:p>
        </w:tc>
        <w:tc>
          <w:tcPr>
            <w:tcW w:w="606" w:type="dxa"/>
            <w:tcBorders>
              <w:top w:val="nil"/>
              <w:left w:val="nil"/>
              <w:bottom w:val="single" w:sz="4" w:space="0" w:color="auto"/>
              <w:right w:val="single" w:sz="4" w:space="0" w:color="auto"/>
            </w:tcBorders>
            <w:shd w:val="clear" w:color="000000" w:fill="DDEBF7"/>
            <w:noWrap/>
            <w:hideMark/>
          </w:tcPr>
          <w:p w14:paraId="0D7230E2"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70CA0878" w14:textId="77777777" w:rsidR="005F2B1D" w:rsidRPr="005F2B1D" w:rsidRDefault="005F2B1D" w:rsidP="00CE6A2F">
            <w:pPr>
              <w:jc w:val="right"/>
              <w:rPr>
                <w:sz w:val="16"/>
                <w:szCs w:val="16"/>
                <w:lang w:val="en-US"/>
              </w:rPr>
            </w:pPr>
            <w:r w:rsidRPr="005F2B1D">
              <w:rPr>
                <w:sz w:val="16"/>
                <w:szCs w:val="16"/>
                <w:lang w:val="en-US"/>
              </w:rPr>
              <w:t>837,82</w:t>
            </w:r>
          </w:p>
        </w:tc>
        <w:tc>
          <w:tcPr>
            <w:tcW w:w="1073" w:type="dxa"/>
            <w:tcBorders>
              <w:top w:val="nil"/>
              <w:left w:val="nil"/>
              <w:bottom w:val="single" w:sz="4" w:space="0" w:color="auto"/>
              <w:right w:val="single" w:sz="4" w:space="0" w:color="auto"/>
            </w:tcBorders>
            <w:shd w:val="clear" w:color="000000" w:fill="DDEBF7"/>
            <w:noWrap/>
            <w:hideMark/>
          </w:tcPr>
          <w:p w14:paraId="11B3D08B" w14:textId="77777777" w:rsidR="005F2B1D" w:rsidRPr="005F2B1D" w:rsidRDefault="005F2B1D" w:rsidP="00CE6A2F">
            <w:pPr>
              <w:jc w:val="right"/>
              <w:rPr>
                <w:sz w:val="16"/>
                <w:szCs w:val="16"/>
                <w:lang w:val="en-US"/>
              </w:rPr>
            </w:pPr>
            <w:r w:rsidRPr="005F2B1D">
              <w:rPr>
                <w:sz w:val="16"/>
                <w:szCs w:val="16"/>
                <w:lang w:val="en-US"/>
              </w:rPr>
              <w:t xml:space="preserve">              640,52 </w:t>
            </w:r>
          </w:p>
        </w:tc>
        <w:tc>
          <w:tcPr>
            <w:tcW w:w="709" w:type="dxa"/>
            <w:tcBorders>
              <w:top w:val="nil"/>
              <w:left w:val="nil"/>
              <w:bottom w:val="single" w:sz="4" w:space="0" w:color="auto"/>
              <w:right w:val="single" w:sz="4" w:space="0" w:color="auto"/>
            </w:tcBorders>
            <w:shd w:val="clear" w:color="000000" w:fill="DDEBF7"/>
            <w:noWrap/>
            <w:hideMark/>
          </w:tcPr>
          <w:p w14:paraId="3A541C2B" w14:textId="77777777" w:rsidR="005F2B1D" w:rsidRPr="005F2B1D" w:rsidRDefault="005F2B1D" w:rsidP="00CE6A2F">
            <w:pPr>
              <w:jc w:val="right"/>
              <w:rPr>
                <w:color w:val="000000"/>
                <w:sz w:val="16"/>
                <w:szCs w:val="16"/>
                <w:lang w:val="en-US"/>
              </w:rPr>
            </w:pPr>
            <w:r w:rsidRPr="005F2B1D">
              <w:rPr>
                <w:color w:val="000000"/>
                <w:sz w:val="16"/>
                <w:szCs w:val="16"/>
                <w:lang w:val="en-US"/>
              </w:rPr>
              <w:t>9,2%</w:t>
            </w:r>
          </w:p>
        </w:tc>
        <w:tc>
          <w:tcPr>
            <w:tcW w:w="851" w:type="dxa"/>
            <w:tcBorders>
              <w:top w:val="nil"/>
              <w:left w:val="nil"/>
              <w:bottom w:val="single" w:sz="4" w:space="0" w:color="auto"/>
              <w:right w:val="single" w:sz="4" w:space="0" w:color="auto"/>
            </w:tcBorders>
            <w:shd w:val="clear" w:color="000000" w:fill="DDEBF7"/>
            <w:noWrap/>
            <w:hideMark/>
          </w:tcPr>
          <w:p w14:paraId="47C975E3" w14:textId="77777777" w:rsidR="005F2B1D" w:rsidRPr="005F2B1D" w:rsidRDefault="005F2B1D" w:rsidP="00CE6A2F">
            <w:pPr>
              <w:jc w:val="right"/>
              <w:rPr>
                <w:color w:val="000000"/>
                <w:sz w:val="16"/>
                <w:szCs w:val="16"/>
                <w:lang w:val="en-US"/>
              </w:rPr>
            </w:pPr>
            <w:r w:rsidRPr="005F2B1D">
              <w:rPr>
                <w:color w:val="000000"/>
                <w:sz w:val="16"/>
                <w:szCs w:val="16"/>
                <w:lang w:val="en-US"/>
              </w:rPr>
              <w:t>327,2%</w:t>
            </w:r>
          </w:p>
        </w:tc>
        <w:tc>
          <w:tcPr>
            <w:tcW w:w="850" w:type="dxa"/>
            <w:tcBorders>
              <w:top w:val="nil"/>
              <w:left w:val="nil"/>
              <w:bottom w:val="single" w:sz="4" w:space="0" w:color="auto"/>
              <w:right w:val="single" w:sz="4" w:space="0" w:color="auto"/>
            </w:tcBorders>
            <w:shd w:val="clear" w:color="000000" w:fill="DDEBF7"/>
            <w:noWrap/>
            <w:hideMark/>
          </w:tcPr>
          <w:p w14:paraId="16BC5E42" w14:textId="77777777" w:rsidR="005F2B1D" w:rsidRPr="005F2B1D" w:rsidRDefault="005F2B1D" w:rsidP="00CE6A2F">
            <w:pPr>
              <w:jc w:val="right"/>
              <w:rPr>
                <w:color w:val="000000"/>
                <w:sz w:val="16"/>
                <w:szCs w:val="16"/>
                <w:lang w:val="en-US"/>
              </w:rPr>
            </w:pPr>
            <w:r w:rsidRPr="005F2B1D">
              <w:rPr>
                <w:color w:val="000000"/>
                <w:sz w:val="16"/>
                <w:szCs w:val="16"/>
                <w:lang w:val="en-US"/>
              </w:rPr>
              <w:t>327,3%</w:t>
            </w:r>
          </w:p>
        </w:tc>
        <w:tc>
          <w:tcPr>
            <w:tcW w:w="1276" w:type="dxa"/>
            <w:tcBorders>
              <w:top w:val="nil"/>
              <w:left w:val="nil"/>
              <w:bottom w:val="single" w:sz="4" w:space="0" w:color="auto"/>
              <w:right w:val="single" w:sz="4" w:space="0" w:color="auto"/>
            </w:tcBorders>
            <w:shd w:val="clear" w:color="000000" w:fill="DDEBF7"/>
            <w:noWrap/>
            <w:hideMark/>
          </w:tcPr>
          <w:p w14:paraId="5378C6D1"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5B702CA5" w14:textId="77777777" w:rsidR="005F2B1D" w:rsidRPr="005F2B1D" w:rsidRDefault="005F2B1D" w:rsidP="00CE6A2F">
            <w:pPr>
              <w:jc w:val="right"/>
              <w:rPr>
                <w:color w:val="000000"/>
                <w:sz w:val="16"/>
                <w:szCs w:val="16"/>
                <w:lang w:val="en-US"/>
              </w:rPr>
            </w:pPr>
            <w:r w:rsidRPr="005F2B1D">
              <w:rPr>
                <w:color w:val="000000"/>
                <w:sz w:val="16"/>
                <w:szCs w:val="16"/>
                <w:lang w:val="en-US"/>
              </w:rPr>
              <w:t>-0,0008</w:t>
            </w:r>
          </w:p>
        </w:tc>
        <w:tc>
          <w:tcPr>
            <w:tcW w:w="568" w:type="dxa"/>
            <w:tcBorders>
              <w:top w:val="nil"/>
              <w:left w:val="nil"/>
              <w:bottom w:val="single" w:sz="4" w:space="0" w:color="auto"/>
              <w:right w:val="single" w:sz="4" w:space="0" w:color="auto"/>
            </w:tcBorders>
            <w:shd w:val="clear" w:color="000000" w:fill="DDEBF7"/>
            <w:noWrap/>
            <w:hideMark/>
          </w:tcPr>
          <w:p w14:paraId="796DA54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7E6AB83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5F29CF9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20E14A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B40975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5B88AD67" w14:textId="77777777" w:rsidR="005F2B1D" w:rsidRPr="005F2B1D" w:rsidRDefault="005F2B1D" w:rsidP="00CE6A2F">
            <w:pPr>
              <w:jc w:val="center"/>
              <w:rPr>
                <w:color w:val="000000"/>
                <w:sz w:val="16"/>
                <w:szCs w:val="16"/>
                <w:lang w:val="en-US"/>
              </w:rPr>
            </w:pPr>
            <w:r w:rsidRPr="005F2B1D">
              <w:rPr>
                <w:color w:val="000000"/>
                <w:sz w:val="16"/>
                <w:szCs w:val="16"/>
                <w:lang w:val="en-US"/>
              </w:rPr>
              <w:t>74</w:t>
            </w:r>
          </w:p>
        </w:tc>
        <w:tc>
          <w:tcPr>
            <w:tcW w:w="696" w:type="dxa"/>
            <w:tcBorders>
              <w:top w:val="nil"/>
              <w:left w:val="nil"/>
              <w:bottom w:val="single" w:sz="4" w:space="0" w:color="auto"/>
              <w:right w:val="single" w:sz="4" w:space="0" w:color="auto"/>
            </w:tcBorders>
            <w:shd w:val="clear" w:color="000000" w:fill="DDEBF7"/>
            <w:noWrap/>
            <w:hideMark/>
          </w:tcPr>
          <w:p w14:paraId="257126AE" w14:textId="77777777" w:rsidR="005F2B1D" w:rsidRPr="005F2B1D" w:rsidRDefault="005F2B1D" w:rsidP="00CE6A2F">
            <w:pPr>
              <w:rPr>
                <w:color w:val="000000"/>
                <w:sz w:val="16"/>
                <w:szCs w:val="16"/>
                <w:lang w:val="en-US"/>
              </w:rPr>
            </w:pPr>
            <w:r w:rsidRPr="005F2B1D">
              <w:rPr>
                <w:color w:val="000000"/>
                <w:sz w:val="16"/>
                <w:szCs w:val="16"/>
                <w:lang w:val="en-US"/>
              </w:rPr>
              <w:t>1B2a</w:t>
            </w:r>
          </w:p>
        </w:tc>
        <w:tc>
          <w:tcPr>
            <w:tcW w:w="2295" w:type="dxa"/>
            <w:tcBorders>
              <w:top w:val="nil"/>
              <w:left w:val="nil"/>
              <w:bottom w:val="single" w:sz="4" w:space="0" w:color="auto"/>
              <w:right w:val="single" w:sz="4" w:space="0" w:color="auto"/>
            </w:tcBorders>
            <w:shd w:val="clear" w:color="000000" w:fill="DDEBF7"/>
            <w:noWrap/>
            <w:hideMark/>
          </w:tcPr>
          <w:p w14:paraId="00E5A806" w14:textId="77777777" w:rsidR="005F2B1D" w:rsidRPr="005F2B1D" w:rsidRDefault="005F2B1D" w:rsidP="00CE6A2F">
            <w:pPr>
              <w:rPr>
                <w:sz w:val="16"/>
                <w:szCs w:val="16"/>
                <w:lang w:val="en-US"/>
              </w:rPr>
            </w:pPr>
            <w:r w:rsidRPr="005F2B1D">
              <w:rPr>
                <w:sz w:val="16"/>
                <w:szCs w:val="16"/>
                <w:lang w:val="en-US"/>
              </w:rPr>
              <w:t>Phát tán do khai thác dầu</w:t>
            </w:r>
          </w:p>
        </w:tc>
        <w:tc>
          <w:tcPr>
            <w:tcW w:w="606" w:type="dxa"/>
            <w:tcBorders>
              <w:top w:val="nil"/>
              <w:left w:val="nil"/>
              <w:bottom w:val="single" w:sz="4" w:space="0" w:color="auto"/>
              <w:right w:val="single" w:sz="4" w:space="0" w:color="auto"/>
            </w:tcBorders>
            <w:shd w:val="clear" w:color="000000" w:fill="DDEBF7"/>
            <w:noWrap/>
            <w:hideMark/>
          </w:tcPr>
          <w:p w14:paraId="056B943F"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0B22F2DB" w14:textId="77777777" w:rsidR="005F2B1D" w:rsidRPr="005F2B1D" w:rsidRDefault="005F2B1D" w:rsidP="00CE6A2F">
            <w:pPr>
              <w:jc w:val="right"/>
              <w:rPr>
                <w:sz w:val="16"/>
                <w:szCs w:val="16"/>
                <w:lang w:val="en-US"/>
              </w:rPr>
            </w:pPr>
            <w:r w:rsidRPr="005F2B1D">
              <w:rPr>
                <w:sz w:val="16"/>
                <w:szCs w:val="16"/>
                <w:lang w:val="en-US"/>
              </w:rPr>
              <w:t>0,33</w:t>
            </w:r>
          </w:p>
        </w:tc>
        <w:tc>
          <w:tcPr>
            <w:tcW w:w="1073" w:type="dxa"/>
            <w:tcBorders>
              <w:top w:val="nil"/>
              <w:left w:val="nil"/>
              <w:bottom w:val="single" w:sz="4" w:space="0" w:color="auto"/>
              <w:right w:val="single" w:sz="4" w:space="0" w:color="auto"/>
            </w:tcBorders>
            <w:shd w:val="clear" w:color="000000" w:fill="DDEBF7"/>
            <w:noWrap/>
            <w:hideMark/>
          </w:tcPr>
          <w:p w14:paraId="56CB82D9" w14:textId="77777777" w:rsidR="005F2B1D" w:rsidRPr="005F2B1D" w:rsidRDefault="005F2B1D" w:rsidP="00CE6A2F">
            <w:pPr>
              <w:jc w:val="right"/>
              <w:rPr>
                <w:sz w:val="16"/>
                <w:szCs w:val="16"/>
                <w:lang w:val="en-US"/>
              </w:rPr>
            </w:pPr>
            <w:r w:rsidRPr="005F2B1D">
              <w:rPr>
                <w:sz w:val="16"/>
                <w:szCs w:val="16"/>
                <w:lang w:val="en-US"/>
              </w:rPr>
              <w:t xml:space="preserve">                  0,42 </w:t>
            </w:r>
          </w:p>
        </w:tc>
        <w:tc>
          <w:tcPr>
            <w:tcW w:w="709" w:type="dxa"/>
            <w:tcBorders>
              <w:top w:val="nil"/>
              <w:left w:val="nil"/>
              <w:bottom w:val="single" w:sz="4" w:space="0" w:color="auto"/>
              <w:right w:val="single" w:sz="4" w:space="0" w:color="auto"/>
            </w:tcBorders>
            <w:shd w:val="clear" w:color="000000" w:fill="DDEBF7"/>
            <w:noWrap/>
            <w:hideMark/>
          </w:tcPr>
          <w:p w14:paraId="58679DBF" w14:textId="77777777" w:rsidR="005F2B1D" w:rsidRPr="005F2B1D" w:rsidRDefault="005F2B1D" w:rsidP="00CE6A2F">
            <w:pPr>
              <w:jc w:val="right"/>
              <w:rPr>
                <w:color w:val="000000"/>
                <w:sz w:val="16"/>
                <w:szCs w:val="16"/>
                <w:lang w:val="en-US"/>
              </w:rPr>
            </w:pPr>
            <w:r w:rsidRPr="005F2B1D">
              <w:rPr>
                <w:color w:val="000000"/>
                <w:sz w:val="16"/>
                <w:szCs w:val="16"/>
                <w:lang w:val="en-US"/>
              </w:rPr>
              <w:t>12,5%</w:t>
            </w:r>
          </w:p>
        </w:tc>
        <w:tc>
          <w:tcPr>
            <w:tcW w:w="851" w:type="dxa"/>
            <w:tcBorders>
              <w:top w:val="nil"/>
              <w:left w:val="nil"/>
              <w:bottom w:val="single" w:sz="4" w:space="0" w:color="auto"/>
              <w:right w:val="single" w:sz="4" w:space="0" w:color="auto"/>
            </w:tcBorders>
            <w:shd w:val="clear" w:color="000000" w:fill="DDEBF7"/>
            <w:noWrap/>
            <w:hideMark/>
          </w:tcPr>
          <w:p w14:paraId="1A1B8F6A" w14:textId="77777777" w:rsidR="005F2B1D" w:rsidRPr="005F2B1D" w:rsidRDefault="005F2B1D" w:rsidP="00CE6A2F">
            <w:pPr>
              <w:jc w:val="right"/>
              <w:rPr>
                <w:color w:val="000000"/>
                <w:sz w:val="16"/>
                <w:szCs w:val="16"/>
                <w:lang w:val="en-US"/>
              </w:rPr>
            </w:pPr>
            <w:r w:rsidRPr="005F2B1D">
              <w:rPr>
                <w:color w:val="000000"/>
                <w:sz w:val="16"/>
                <w:szCs w:val="16"/>
                <w:lang w:val="en-US"/>
              </w:rPr>
              <w:t>600,0%</w:t>
            </w:r>
          </w:p>
        </w:tc>
        <w:tc>
          <w:tcPr>
            <w:tcW w:w="850" w:type="dxa"/>
            <w:tcBorders>
              <w:top w:val="nil"/>
              <w:left w:val="nil"/>
              <w:bottom w:val="single" w:sz="4" w:space="0" w:color="auto"/>
              <w:right w:val="single" w:sz="4" w:space="0" w:color="auto"/>
            </w:tcBorders>
            <w:shd w:val="clear" w:color="000000" w:fill="DDEBF7"/>
            <w:noWrap/>
            <w:hideMark/>
          </w:tcPr>
          <w:p w14:paraId="2E59A5FB" w14:textId="77777777" w:rsidR="005F2B1D" w:rsidRPr="005F2B1D" w:rsidRDefault="005F2B1D" w:rsidP="00CE6A2F">
            <w:pPr>
              <w:jc w:val="right"/>
              <w:rPr>
                <w:color w:val="000000"/>
                <w:sz w:val="16"/>
                <w:szCs w:val="16"/>
                <w:lang w:val="en-US"/>
              </w:rPr>
            </w:pPr>
            <w:r w:rsidRPr="005F2B1D">
              <w:rPr>
                <w:color w:val="000000"/>
                <w:sz w:val="16"/>
                <w:szCs w:val="16"/>
                <w:lang w:val="en-US"/>
              </w:rPr>
              <w:t>600,1%</w:t>
            </w:r>
          </w:p>
        </w:tc>
        <w:tc>
          <w:tcPr>
            <w:tcW w:w="1276" w:type="dxa"/>
            <w:tcBorders>
              <w:top w:val="nil"/>
              <w:left w:val="nil"/>
              <w:bottom w:val="single" w:sz="4" w:space="0" w:color="auto"/>
              <w:right w:val="single" w:sz="4" w:space="0" w:color="auto"/>
            </w:tcBorders>
            <w:shd w:val="clear" w:color="000000" w:fill="DDEBF7"/>
            <w:noWrap/>
            <w:hideMark/>
          </w:tcPr>
          <w:p w14:paraId="40416B2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28B93A6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650306F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0301C3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10B7FB1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7D28A4A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55B2E49"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17F9EEBF" w14:textId="77777777" w:rsidR="005F2B1D" w:rsidRPr="005F2B1D" w:rsidRDefault="005F2B1D" w:rsidP="00CE6A2F">
            <w:pPr>
              <w:jc w:val="center"/>
              <w:rPr>
                <w:color w:val="000000"/>
                <w:sz w:val="16"/>
                <w:szCs w:val="16"/>
                <w:lang w:val="en-US"/>
              </w:rPr>
            </w:pPr>
            <w:r w:rsidRPr="005F2B1D">
              <w:rPr>
                <w:color w:val="000000"/>
                <w:sz w:val="16"/>
                <w:szCs w:val="16"/>
                <w:lang w:val="en-US"/>
              </w:rPr>
              <w:t>75</w:t>
            </w:r>
          </w:p>
        </w:tc>
        <w:tc>
          <w:tcPr>
            <w:tcW w:w="696" w:type="dxa"/>
            <w:tcBorders>
              <w:top w:val="nil"/>
              <w:left w:val="nil"/>
              <w:bottom w:val="single" w:sz="4" w:space="0" w:color="auto"/>
              <w:right w:val="single" w:sz="4" w:space="0" w:color="auto"/>
            </w:tcBorders>
            <w:shd w:val="clear" w:color="000000" w:fill="DDEBF7"/>
            <w:noWrap/>
            <w:hideMark/>
          </w:tcPr>
          <w:p w14:paraId="6A48D393" w14:textId="77777777" w:rsidR="005F2B1D" w:rsidRPr="005F2B1D" w:rsidRDefault="005F2B1D" w:rsidP="00CE6A2F">
            <w:pPr>
              <w:rPr>
                <w:color w:val="000000"/>
                <w:sz w:val="16"/>
                <w:szCs w:val="16"/>
                <w:lang w:val="en-US"/>
              </w:rPr>
            </w:pPr>
            <w:r w:rsidRPr="005F2B1D">
              <w:rPr>
                <w:color w:val="000000"/>
                <w:sz w:val="16"/>
                <w:szCs w:val="16"/>
                <w:lang w:val="en-US"/>
              </w:rPr>
              <w:t>1B2b</w:t>
            </w:r>
          </w:p>
        </w:tc>
        <w:tc>
          <w:tcPr>
            <w:tcW w:w="2295" w:type="dxa"/>
            <w:tcBorders>
              <w:top w:val="nil"/>
              <w:left w:val="nil"/>
              <w:bottom w:val="single" w:sz="4" w:space="0" w:color="auto"/>
              <w:right w:val="single" w:sz="4" w:space="0" w:color="auto"/>
            </w:tcBorders>
            <w:shd w:val="clear" w:color="000000" w:fill="DDEBF7"/>
            <w:noWrap/>
            <w:hideMark/>
          </w:tcPr>
          <w:p w14:paraId="06E9A578" w14:textId="77777777" w:rsidR="005F2B1D" w:rsidRPr="005F2B1D" w:rsidRDefault="005F2B1D" w:rsidP="00CE6A2F">
            <w:pPr>
              <w:rPr>
                <w:sz w:val="16"/>
                <w:szCs w:val="16"/>
                <w:lang w:val="en-US"/>
              </w:rPr>
            </w:pPr>
            <w:r w:rsidRPr="005F2B1D">
              <w:rPr>
                <w:sz w:val="16"/>
                <w:szCs w:val="16"/>
                <w:lang w:val="en-US"/>
              </w:rPr>
              <w:t>Phát tán do khai thác khí tự nhiên</w:t>
            </w:r>
          </w:p>
        </w:tc>
        <w:tc>
          <w:tcPr>
            <w:tcW w:w="606" w:type="dxa"/>
            <w:tcBorders>
              <w:top w:val="nil"/>
              <w:left w:val="nil"/>
              <w:bottom w:val="single" w:sz="4" w:space="0" w:color="auto"/>
              <w:right w:val="single" w:sz="4" w:space="0" w:color="auto"/>
            </w:tcBorders>
            <w:shd w:val="clear" w:color="000000" w:fill="DDEBF7"/>
            <w:noWrap/>
            <w:hideMark/>
          </w:tcPr>
          <w:p w14:paraId="4C7D91C2"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DEBF7"/>
            <w:noWrap/>
            <w:hideMark/>
          </w:tcPr>
          <w:p w14:paraId="084D9CEA" w14:textId="77777777" w:rsidR="005F2B1D" w:rsidRPr="005F2B1D" w:rsidRDefault="005F2B1D" w:rsidP="00CE6A2F">
            <w:pPr>
              <w:jc w:val="right"/>
              <w:rPr>
                <w:sz w:val="16"/>
                <w:szCs w:val="16"/>
                <w:lang w:val="en-US"/>
              </w:rPr>
            </w:pPr>
            <w:r w:rsidRPr="005F2B1D">
              <w:rPr>
                <w:sz w:val="16"/>
                <w:szCs w:val="16"/>
                <w:lang w:val="en-US"/>
              </w:rPr>
              <w:t>257,57</w:t>
            </w:r>
          </w:p>
        </w:tc>
        <w:tc>
          <w:tcPr>
            <w:tcW w:w="1073" w:type="dxa"/>
            <w:tcBorders>
              <w:top w:val="nil"/>
              <w:left w:val="nil"/>
              <w:bottom w:val="single" w:sz="4" w:space="0" w:color="auto"/>
              <w:right w:val="single" w:sz="4" w:space="0" w:color="auto"/>
            </w:tcBorders>
            <w:shd w:val="clear" w:color="000000" w:fill="DDEBF7"/>
            <w:noWrap/>
            <w:hideMark/>
          </w:tcPr>
          <w:p w14:paraId="248983E4" w14:textId="77777777" w:rsidR="005F2B1D" w:rsidRPr="005F2B1D" w:rsidRDefault="005F2B1D" w:rsidP="00CE6A2F">
            <w:pPr>
              <w:jc w:val="right"/>
              <w:rPr>
                <w:sz w:val="16"/>
                <w:szCs w:val="16"/>
                <w:lang w:val="en-US"/>
              </w:rPr>
            </w:pPr>
            <w:r w:rsidRPr="005F2B1D">
              <w:rPr>
                <w:sz w:val="16"/>
                <w:szCs w:val="16"/>
                <w:lang w:val="en-US"/>
              </w:rPr>
              <w:t xml:space="preserve">              214,56 </w:t>
            </w:r>
          </w:p>
        </w:tc>
        <w:tc>
          <w:tcPr>
            <w:tcW w:w="709" w:type="dxa"/>
            <w:tcBorders>
              <w:top w:val="nil"/>
              <w:left w:val="nil"/>
              <w:bottom w:val="single" w:sz="4" w:space="0" w:color="auto"/>
              <w:right w:val="single" w:sz="4" w:space="0" w:color="auto"/>
            </w:tcBorders>
            <w:shd w:val="clear" w:color="000000" w:fill="DDEBF7"/>
            <w:noWrap/>
            <w:hideMark/>
          </w:tcPr>
          <w:p w14:paraId="4A959539" w14:textId="77777777" w:rsidR="005F2B1D" w:rsidRPr="005F2B1D" w:rsidRDefault="005F2B1D" w:rsidP="00CE6A2F">
            <w:pPr>
              <w:jc w:val="right"/>
              <w:rPr>
                <w:color w:val="000000"/>
                <w:sz w:val="16"/>
                <w:szCs w:val="16"/>
                <w:lang w:val="en-US"/>
              </w:rPr>
            </w:pPr>
            <w:r w:rsidRPr="005F2B1D">
              <w:rPr>
                <w:color w:val="000000"/>
                <w:sz w:val="16"/>
                <w:szCs w:val="16"/>
                <w:lang w:val="en-US"/>
              </w:rPr>
              <w:t>11,6%</w:t>
            </w:r>
          </w:p>
        </w:tc>
        <w:tc>
          <w:tcPr>
            <w:tcW w:w="851" w:type="dxa"/>
            <w:tcBorders>
              <w:top w:val="nil"/>
              <w:left w:val="nil"/>
              <w:bottom w:val="single" w:sz="4" w:space="0" w:color="auto"/>
              <w:right w:val="single" w:sz="4" w:space="0" w:color="auto"/>
            </w:tcBorders>
            <w:shd w:val="clear" w:color="000000" w:fill="DDEBF7"/>
            <w:noWrap/>
            <w:hideMark/>
          </w:tcPr>
          <w:p w14:paraId="678A8BEA" w14:textId="77777777" w:rsidR="005F2B1D" w:rsidRPr="005F2B1D" w:rsidRDefault="005F2B1D" w:rsidP="00CE6A2F">
            <w:pPr>
              <w:jc w:val="right"/>
              <w:rPr>
                <w:color w:val="000000"/>
                <w:sz w:val="16"/>
                <w:szCs w:val="16"/>
                <w:lang w:val="en-US"/>
              </w:rPr>
            </w:pPr>
            <w:r w:rsidRPr="005F2B1D">
              <w:rPr>
                <w:color w:val="000000"/>
                <w:sz w:val="16"/>
                <w:szCs w:val="16"/>
                <w:lang w:val="en-US"/>
              </w:rPr>
              <w:t>115,9%</w:t>
            </w:r>
          </w:p>
        </w:tc>
        <w:tc>
          <w:tcPr>
            <w:tcW w:w="850" w:type="dxa"/>
            <w:tcBorders>
              <w:top w:val="nil"/>
              <w:left w:val="nil"/>
              <w:bottom w:val="single" w:sz="4" w:space="0" w:color="auto"/>
              <w:right w:val="single" w:sz="4" w:space="0" w:color="auto"/>
            </w:tcBorders>
            <w:shd w:val="clear" w:color="000000" w:fill="DDEBF7"/>
            <w:noWrap/>
            <w:hideMark/>
          </w:tcPr>
          <w:p w14:paraId="4926728A" w14:textId="77777777" w:rsidR="005F2B1D" w:rsidRPr="005F2B1D" w:rsidRDefault="005F2B1D" w:rsidP="00CE6A2F">
            <w:pPr>
              <w:jc w:val="right"/>
              <w:rPr>
                <w:color w:val="000000"/>
                <w:sz w:val="16"/>
                <w:szCs w:val="16"/>
                <w:lang w:val="en-US"/>
              </w:rPr>
            </w:pPr>
            <w:r w:rsidRPr="005F2B1D">
              <w:rPr>
                <w:color w:val="000000"/>
                <w:sz w:val="16"/>
                <w:szCs w:val="16"/>
                <w:lang w:val="en-US"/>
              </w:rPr>
              <w:t>116,5%</w:t>
            </w:r>
          </w:p>
        </w:tc>
        <w:tc>
          <w:tcPr>
            <w:tcW w:w="1276" w:type="dxa"/>
            <w:tcBorders>
              <w:top w:val="nil"/>
              <w:left w:val="nil"/>
              <w:bottom w:val="single" w:sz="4" w:space="0" w:color="auto"/>
              <w:right w:val="single" w:sz="4" w:space="0" w:color="auto"/>
            </w:tcBorders>
            <w:shd w:val="clear" w:color="000000" w:fill="DDEBF7"/>
            <w:noWrap/>
            <w:hideMark/>
          </w:tcPr>
          <w:p w14:paraId="6304EC8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4EF1D892" w14:textId="77777777" w:rsidR="005F2B1D" w:rsidRPr="005F2B1D" w:rsidRDefault="005F2B1D" w:rsidP="00CE6A2F">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DEBF7"/>
            <w:noWrap/>
            <w:hideMark/>
          </w:tcPr>
          <w:p w14:paraId="2F0E2C5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4DC89EA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47BA00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35B7C05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49AB43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760B8E71" w14:textId="77777777" w:rsidR="005F2B1D" w:rsidRPr="005F2B1D" w:rsidRDefault="005F2B1D" w:rsidP="00CE6A2F">
            <w:pPr>
              <w:jc w:val="center"/>
              <w:rPr>
                <w:color w:val="000000"/>
                <w:sz w:val="16"/>
                <w:szCs w:val="16"/>
                <w:lang w:val="en-US"/>
              </w:rPr>
            </w:pPr>
            <w:r w:rsidRPr="005F2B1D">
              <w:rPr>
                <w:color w:val="000000"/>
                <w:sz w:val="16"/>
                <w:szCs w:val="16"/>
                <w:lang w:val="en-US"/>
              </w:rPr>
              <w:t>76</w:t>
            </w:r>
          </w:p>
        </w:tc>
        <w:tc>
          <w:tcPr>
            <w:tcW w:w="696" w:type="dxa"/>
            <w:tcBorders>
              <w:top w:val="nil"/>
              <w:left w:val="nil"/>
              <w:bottom w:val="single" w:sz="4" w:space="0" w:color="auto"/>
              <w:right w:val="single" w:sz="4" w:space="0" w:color="auto"/>
            </w:tcBorders>
            <w:shd w:val="clear" w:color="000000" w:fill="DDEBF7"/>
            <w:noWrap/>
            <w:hideMark/>
          </w:tcPr>
          <w:p w14:paraId="346482C8" w14:textId="77777777" w:rsidR="005F2B1D" w:rsidRPr="005F2B1D" w:rsidRDefault="005F2B1D" w:rsidP="00CE6A2F">
            <w:pPr>
              <w:rPr>
                <w:color w:val="000000"/>
                <w:sz w:val="16"/>
                <w:szCs w:val="16"/>
                <w:lang w:val="en-US"/>
              </w:rPr>
            </w:pPr>
            <w:r w:rsidRPr="005F2B1D">
              <w:rPr>
                <w:color w:val="000000"/>
                <w:sz w:val="16"/>
                <w:szCs w:val="16"/>
                <w:lang w:val="en-US"/>
              </w:rPr>
              <w:t>1B2b</w:t>
            </w:r>
          </w:p>
        </w:tc>
        <w:tc>
          <w:tcPr>
            <w:tcW w:w="2295" w:type="dxa"/>
            <w:tcBorders>
              <w:top w:val="nil"/>
              <w:left w:val="nil"/>
              <w:bottom w:val="single" w:sz="4" w:space="0" w:color="auto"/>
              <w:right w:val="single" w:sz="4" w:space="0" w:color="auto"/>
            </w:tcBorders>
            <w:shd w:val="clear" w:color="000000" w:fill="DDEBF7"/>
            <w:noWrap/>
            <w:hideMark/>
          </w:tcPr>
          <w:p w14:paraId="0EFA04B5" w14:textId="77777777" w:rsidR="005F2B1D" w:rsidRPr="005F2B1D" w:rsidRDefault="005F2B1D" w:rsidP="00CE6A2F">
            <w:pPr>
              <w:rPr>
                <w:sz w:val="16"/>
                <w:szCs w:val="16"/>
                <w:lang w:val="en-US"/>
              </w:rPr>
            </w:pPr>
            <w:r w:rsidRPr="005F2B1D">
              <w:rPr>
                <w:sz w:val="16"/>
                <w:szCs w:val="16"/>
                <w:lang w:val="en-US"/>
              </w:rPr>
              <w:t>Phát tán do khai thác khí tự nhiên</w:t>
            </w:r>
          </w:p>
        </w:tc>
        <w:tc>
          <w:tcPr>
            <w:tcW w:w="606" w:type="dxa"/>
            <w:tcBorders>
              <w:top w:val="nil"/>
              <w:left w:val="nil"/>
              <w:bottom w:val="single" w:sz="4" w:space="0" w:color="auto"/>
              <w:right w:val="single" w:sz="4" w:space="0" w:color="auto"/>
            </w:tcBorders>
            <w:shd w:val="clear" w:color="000000" w:fill="DDEBF7"/>
            <w:noWrap/>
            <w:hideMark/>
          </w:tcPr>
          <w:p w14:paraId="28934343"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DEBF7"/>
            <w:noWrap/>
            <w:hideMark/>
          </w:tcPr>
          <w:p w14:paraId="34881AF6" w14:textId="77777777" w:rsidR="005F2B1D" w:rsidRPr="005F2B1D" w:rsidRDefault="005F2B1D" w:rsidP="00CE6A2F">
            <w:pPr>
              <w:jc w:val="right"/>
              <w:rPr>
                <w:sz w:val="16"/>
                <w:szCs w:val="16"/>
                <w:lang w:val="en-US"/>
              </w:rPr>
            </w:pPr>
            <w:r w:rsidRPr="005F2B1D">
              <w:rPr>
                <w:sz w:val="16"/>
                <w:szCs w:val="16"/>
                <w:lang w:val="en-US"/>
              </w:rPr>
              <w:t>2.398,77</w:t>
            </w:r>
          </w:p>
        </w:tc>
        <w:tc>
          <w:tcPr>
            <w:tcW w:w="1073" w:type="dxa"/>
            <w:tcBorders>
              <w:top w:val="nil"/>
              <w:left w:val="nil"/>
              <w:bottom w:val="single" w:sz="4" w:space="0" w:color="auto"/>
              <w:right w:val="single" w:sz="4" w:space="0" w:color="auto"/>
            </w:tcBorders>
            <w:shd w:val="clear" w:color="000000" w:fill="DDEBF7"/>
            <w:noWrap/>
            <w:hideMark/>
          </w:tcPr>
          <w:p w14:paraId="647F1CFE" w14:textId="77777777" w:rsidR="005F2B1D" w:rsidRPr="005F2B1D" w:rsidRDefault="005F2B1D" w:rsidP="00CE6A2F">
            <w:pPr>
              <w:jc w:val="right"/>
              <w:rPr>
                <w:sz w:val="16"/>
                <w:szCs w:val="16"/>
                <w:lang w:val="en-US"/>
              </w:rPr>
            </w:pPr>
            <w:r w:rsidRPr="005F2B1D">
              <w:rPr>
                <w:sz w:val="16"/>
                <w:szCs w:val="16"/>
                <w:lang w:val="en-US"/>
              </w:rPr>
              <w:t xml:space="preserve">           1.998,15 </w:t>
            </w:r>
          </w:p>
        </w:tc>
        <w:tc>
          <w:tcPr>
            <w:tcW w:w="709" w:type="dxa"/>
            <w:tcBorders>
              <w:top w:val="nil"/>
              <w:left w:val="nil"/>
              <w:bottom w:val="single" w:sz="4" w:space="0" w:color="auto"/>
              <w:right w:val="single" w:sz="4" w:space="0" w:color="auto"/>
            </w:tcBorders>
            <w:shd w:val="clear" w:color="000000" w:fill="DDEBF7"/>
            <w:noWrap/>
            <w:hideMark/>
          </w:tcPr>
          <w:p w14:paraId="7B881D01" w14:textId="77777777" w:rsidR="005F2B1D" w:rsidRPr="005F2B1D" w:rsidRDefault="005F2B1D" w:rsidP="00CE6A2F">
            <w:pPr>
              <w:jc w:val="right"/>
              <w:rPr>
                <w:color w:val="000000"/>
                <w:sz w:val="16"/>
                <w:szCs w:val="16"/>
                <w:lang w:val="en-US"/>
              </w:rPr>
            </w:pPr>
            <w:r w:rsidRPr="005F2B1D">
              <w:rPr>
                <w:color w:val="000000"/>
                <w:sz w:val="16"/>
                <w:szCs w:val="16"/>
                <w:lang w:val="en-US"/>
              </w:rPr>
              <w:t>11,8%</w:t>
            </w:r>
          </w:p>
        </w:tc>
        <w:tc>
          <w:tcPr>
            <w:tcW w:w="851" w:type="dxa"/>
            <w:tcBorders>
              <w:top w:val="nil"/>
              <w:left w:val="nil"/>
              <w:bottom w:val="single" w:sz="4" w:space="0" w:color="auto"/>
              <w:right w:val="single" w:sz="4" w:space="0" w:color="auto"/>
            </w:tcBorders>
            <w:shd w:val="clear" w:color="000000" w:fill="DDEBF7"/>
            <w:noWrap/>
            <w:hideMark/>
          </w:tcPr>
          <w:p w14:paraId="2FCD9C4F" w14:textId="77777777" w:rsidR="005F2B1D" w:rsidRPr="005F2B1D" w:rsidRDefault="005F2B1D" w:rsidP="00CE6A2F">
            <w:pPr>
              <w:jc w:val="right"/>
              <w:rPr>
                <w:color w:val="000000"/>
                <w:sz w:val="16"/>
                <w:szCs w:val="16"/>
                <w:lang w:val="en-US"/>
              </w:rPr>
            </w:pPr>
            <w:r w:rsidRPr="005F2B1D">
              <w:rPr>
                <w:color w:val="000000"/>
                <w:sz w:val="16"/>
                <w:szCs w:val="16"/>
                <w:lang w:val="en-US"/>
              </w:rPr>
              <w:t>117,6%</w:t>
            </w:r>
          </w:p>
        </w:tc>
        <w:tc>
          <w:tcPr>
            <w:tcW w:w="850" w:type="dxa"/>
            <w:tcBorders>
              <w:top w:val="nil"/>
              <w:left w:val="nil"/>
              <w:bottom w:val="single" w:sz="4" w:space="0" w:color="auto"/>
              <w:right w:val="single" w:sz="4" w:space="0" w:color="auto"/>
            </w:tcBorders>
            <w:shd w:val="clear" w:color="000000" w:fill="DDEBF7"/>
            <w:noWrap/>
            <w:hideMark/>
          </w:tcPr>
          <w:p w14:paraId="7DF260BB" w14:textId="77777777" w:rsidR="005F2B1D" w:rsidRPr="005F2B1D" w:rsidRDefault="005F2B1D" w:rsidP="00CE6A2F">
            <w:pPr>
              <w:jc w:val="right"/>
              <w:rPr>
                <w:color w:val="000000"/>
                <w:sz w:val="16"/>
                <w:szCs w:val="16"/>
                <w:lang w:val="en-US"/>
              </w:rPr>
            </w:pPr>
            <w:r w:rsidRPr="005F2B1D">
              <w:rPr>
                <w:color w:val="000000"/>
                <w:sz w:val="16"/>
                <w:szCs w:val="16"/>
                <w:lang w:val="en-US"/>
              </w:rPr>
              <w:t>118,2%</w:t>
            </w:r>
          </w:p>
        </w:tc>
        <w:tc>
          <w:tcPr>
            <w:tcW w:w="1276" w:type="dxa"/>
            <w:tcBorders>
              <w:top w:val="nil"/>
              <w:left w:val="nil"/>
              <w:bottom w:val="single" w:sz="4" w:space="0" w:color="auto"/>
              <w:right w:val="single" w:sz="4" w:space="0" w:color="auto"/>
            </w:tcBorders>
            <w:shd w:val="clear" w:color="000000" w:fill="DDEBF7"/>
            <w:noWrap/>
            <w:hideMark/>
          </w:tcPr>
          <w:p w14:paraId="5675E49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03CE4142" w14:textId="77777777" w:rsidR="005F2B1D" w:rsidRPr="005F2B1D" w:rsidRDefault="005F2B1D" w:rsidP="00CE6A2F">
            <w:pPr>
              <w:jc w:val="right"/>
              <w:rPr>
                <w:color w:val="000000"/>
                <w:sz w:val="16"/>
                <w:szCs w:val="16"/>
                <w:lang w:val="en-US"/>
              </w:rPr>
            </w:pPr>
            <w:r w:rsidRPr="005F2B1D">
              <w:rPr>
                <w:color w:val="000000"/>
                <w:sz w:val="16"/>
                <w:szCs w:val="16"/>
                <w:lang w:val="en-US"/>
              </w:rPr>
              <w:t>-0,0018</w:t>
            </w:r>
          </w:p>
        </w:tc>
        <w:tc>
          <w:tcPr>
            <w:tcW w:w="568" w:type="dxa"/>
            <w:tcBorders>
              <w:top w:val="nil"/>
              <w:left w:val="nil"/>
              <w:bottom w:val="single" w:sz="4" w:space="0" w:color="auto"/>
              <w:right w:val="single" w:sz="4" w:space="0" w:color="auto"/>
            </w:tcBorders>
            <w:shd w:val="clear" w:color="000000" w:fill="DDEBF7"/>
            <w:noWrap/>
            <w:hideMark/>
          </w:tcPr>
          <w:p w14:paraId="1AAA2565"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DEBF7"/>
            <w:noWrap/>
            <w:hideMark/>
          </w:tcPr>
          <w:p w14:paraId="0C6951C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3F743BE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92BE91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DEDA68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DEBF7"/>
            <w:noWrap/>
            <w:hideMark/>
          </w:tcPr>
          <w:p w14:paraId="4E012C33" w14:textId="77777777" w:rsidR="005F2B1D" w:rsidRPr="005F2B1D" w:rsidRDefault="005F2B1D" w:rsidP="00CE6A2F">
            <w:pPr>
              <w:jc w:val="center"/>
              <w:rPr>
                <w:color w:val="000000"/>
                <w:sz w:val="16"/>
                <w:szCs w:val="16"/>
                <w:lang w:val="en-US"/>
              </w:rPr>
            </w:pPr>
            <w:r w:rsidRPr="005F2B1D">
              <w:rPr>
                <w:color w:val="000000"/>
                <w:sz w:val="16"/>
                <w:szCs w:val="16"/>
                <w:lang w:val="en-US"/>
              </w:rPr>
              <w:t>77</w:t>
            </w:r>
          </w:p>
        </w:tc>
        <w:tc>
          <w:tcPr>
            <w:tcW w:w="696" w:type="dxa"/>
            <w:tcBorders>
              <w:top w:val="nil"/>
              <w:left w:val="nil"/>
              <w:bottom w:val="single" w:sz="4" w:space="0" w:color="auto"/>
              <w:right w:val="single" w:sz="4" w:space="0" w:color="auto"/>
            </w:tcBorders>
            <w:shd w:val="clear" w:color="000000" w:fill="DDEBF7"/>
            <w:noWrap/>
            <w:hideMark/>
          </w:tcPr>
          <w:p w14:paraId="1E098888" w14:textId="77777777" w:rsidR="005F2B1D" w:rsidRPr="005F2B1D" w:rsidRDefault="005F2B1D" w:rsidP="00CE6A2F">
            <w:pPr>
              <w:rPr>
                <w:color w:val="000000"/>
                <w:sz w:val="16"/>
                <w:szCs w:val="16"/>
                <w:lang w:val="en-US"/>
              </w:rPr>
            </w:pPr>
            <w:r w:rsidRPr="005F2B1D">
              <w:rPr>
                <w:color w:val="000000"/>
                <w:sz w:val="16"/>
                <w:szCs w:val="16"/>
                <w:lang w:val="en-US"/>
              </w:rPr>
              <w:t>1B2b</w:t>
            </w:r>
          </w:p>
        </w:tc>
        <w:tc>
          <w:tcPr>
            <w:tcW w:w="2295" w:type="dxa"/>
            <w:tcBorders>
              <w:top w:val="nil"/>
              <w:left w:val="nil"/>
              <w:bottom w:val="single" w:sz="4" w:space="0" w:color="auto"/>
              <w:right w:val="single" w:sz="4" w:space="0" w:color="auto"/>
            </w:tcBorders>
            <w:shd w:val="clear" w:color="000000" w:fill="DDEBF7"/>
            <w:noWrap/>
            <w:hideMark/>
          </w:tcPr>
          <w:p w14:paraId="6EC78160" w14:textId="77777777" w:rsidR="005F2B1D" w:rsidRPr="005F2B1D" w:rsidRDefault="005F2B1D" w:rsidP="00CE6A2F">
            <w:pPr>
              <w:rPr>
                <w:sz w:val="16"/>
                <w:szCs w:val="16"/>
                <w:lang w:val="en-US"/>
              </w:rPr>
            </w:pPr>
            <w:r w:rsidRPr="005F2B1D">
              <w:rPr>
                <w:sz w:val="16"/>
                <w:szCs w:val="16"/>
                <w:lang w:val="en-US"/>
              </w:rPr>
              <w:t>Phát tán do khai thác khí tự nhiên</w:t>
            </w:r>
          </w:p>
        </w:tc>
        <w:tc>
          <w:tcPr>
            <w:tcW w:w="606" w:type="dxa"/>
            <w:tcBorders>
              <w:top w:val="nil"/>
              <w:left w:val="nil"/>
              <w:bottom w:val="single" w:sz="4" w:space="0" w:color="auto"/>
              <w:right w:val="single" w:sz="4" w:space="0" w:color="auto"/>
            </w:tcBorders>
            <w:shd w:val="clear" w:color="000000" w:fill="DDEBF7"/>
            <w:noWrap/>
            <w:hideMark/>
          </w:tcPr>
          <w:p w14:paraId="76BB3403"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DEBF7"/>
            <w:noWrap/>
            <w:hideMark/>
          </w:tcPr>
          <w:p w14:paraId="06C745EA" w14:textId="77777777" w:rsidR="005F2B1D" w:rsidRPr="005F2B1D" w:rsidRDefault="005F2B1D" w:rsidP="00CE6A2F">
            <w:pPr>
              <w:jc w:val="right"/>
              <w:rPr>
                <w:sz w:val="16"/>
                <w:szCs w:val="16"/>
                <w:lang w:val="en-US"/>
              </w:rPr>
            </w:pPr>
            <w:r w:rsidRPr="005F2B1D">
              <w:rPr>
                <w:sz w:val="16"/>
                <w:szCs w:val="16"/>
                <w:lang w:val="en-US"/>
              </w:rPr>
              <w:t>0,22</w:t>
            </w:r>
          </w:p>
        </w:tc>
        <w:tc>
          <w:tcPr>
            <w:tcW w:w="1073" w:type="dxa"/>
            <w:tcBorders>
              <w:top w:val="nil"/>
              <w:left w:val="nil"/>
              <w:bottom w:val="single" w:sz="4" w:space="0" w:color="auto"/>
              <w:right w:val="single" w:sz="4" w:space="0" w:color="auto"/>
            </w:tcBorders>
            <w:shd w:val="clear" w:color="000000" w:fill="DDEBF7"/>
            <w:noWrap/>
            <w:hideMark/>
          </w:tcPr>
          <w:p w14:paraId="25D1C800" w14:textId="77777777" w:rsidR="005F2B1D" w:rsidRPr="005F2B1D" w:rsidRDefault="005F2B1D" w:rsidP="00CE6A2F">
            <w:pPr>
              <w:jc w:val="right"/>
              <w:rPr>
                <w:sz w:val="16"/>
                <w:szCs w:val="16"/>
                <w:lang w:val="en-US"/>
              </w:rPr>
            </w:pPr>
            <w:r w:rsidRPr="005F2B1D">
              <w:rPr>
                <w:sz w:val="16"/>
                <w:szCs w:val="16"/>
                <w:lang w:val="en-US"/>
              </w:rPr>
              <w:t xml:space="preserve">                  0,18 </w:t>
            </w:r>
          </w:p>
        </w:tc>
        <w:tc>
          <w:tcPr>
            <w:tcW w:w="709" w:type="dxa"/>
            <w:tcBorders>
              <w:top w:val="nil"/>
              <w:left w:val="nil"/>
              <w:bottom w:val="single" w:sz="4" w:space="0" w:color="auto"/>
              <w:right w:val="single" w:sz="4" w:space="0" w:color="auto"/>
            </w:tcBorders>
            <w:shd w:val="clear" w:color="000000" w:fill="DDEBF7"/>
            <w:noWrap/>
            <w:hideMark/>
          </w:tcPr>
          <w:p w14:paraId="7BF25EFE" w14:textId="77777777" w:rsidR="005F2B1D" w:rsidRPr="005F2B1D" w:rsidRDefault="005F2B1D" w:rsidP="00CE6A2F">
            <w:pPr>
              <w:jc w:val="right"/>
              <w:rPr>
                <w:color w:val="000000"/>
                <w:sz w:val="16"/>
                <w:szCs w:val="16"/>
                <w:lang w:val="en-US"/>
              </w:rPr>
            </w:pPr>
            <w:r w:rsidRPr="005F2B1D">
              <w:rPr>
                <w:color w:val="000000"/>
                <w:sz w:val="16"/>
                <w:szCs w:val="16"/>
                <w:lang w:val="en-US"/>
              </w:rPr>
              <w:t>12,5%</w:t>
            </w:r>
          </w:p>
        </w:tc>
        <w:tc>
          <w:tcPr>
            <w:tcW w:w="851" w:type="dxa"/>
            <w:tcBorders>
              <w:top w:val="nil"/>
              <w:left w:val="nil"/>
              <w:bottom w:val="single" w:sz="4" w:space="0" w:color="auto"/>
              <w:right w:val="single" w:sz="4" w:space="0" w:color="auto"/>
            </w:tcBorders>
            <w:shd w:val="clear" w:color="000000" w:fill="DDEBF7"/>
            <w:noWrap/>
            <w:hideMark/>
          </w:tcPr>
          <w:p w14:paraId="1C3342EB" w14:textId="77777777" w:rsidR="005F2B1D" w:rsidRPr="005F2B1D" w:rsidRDefault="005F2B1D" w:rsidP="00CE6A2F">
            <w:pPr>
              <w:jc w:val="right"/>
              <w:rPr>
                <w:color w:val="000000"/>
                <w:sz w:val="16"/>
                <w:szCs w:val="16"/>
                <w:lang w:val="en-US"/>
              </w:rPr>
            </w:pPr>
            <w:r w:rsidRPr="005F2B1D">
              <w:rPr>
                <w:color w:val="000000"/>
                <w:sz w:val="16"/>
                <w:szCs w:val="16"/>
                <w:lang w:val="en-US"/>
              </w:rPr>
              <w:t>600,0%</w:t>
            </w:r>
          </w:p>
        </w:tc>
        <w:tc>
          <w:tcPr>
            <w:tcW w:w="850" w:type="dxa"/>
            <w:tcBorders>
              <w:top w:val="nil"/>
              <w:left w:val="nil"/>
              <w:bottom w:val="single" w:sz="4" w:space="0" w:color="auto"/>
              <w:right w:val="single" w:sz="4" w:space="0" w:color="auto"/>
            </w:tcBorders>
            <w:shd w:val="clear" w:color="000000" w:fill="DDEBF7"/>
            <w:noWrap/>
            <w:hideMark/>
          </w:tcPr>
          <w:p w14:paraId="759AE299" w14:textId="77777777" w:rsidR="005F2B1D" w:rsidRPr="005F2B1D" w:rsidRDefault="005F2B1D" w:rsidP="00CE6A2F">
            <w:pPr>
              <w:jc w:val="right"/>
              <w:rPr>
                <w:color w:val="000000"/>
                <w:sz w:val="16"/>
                <w:szCs w:val="16"/>
                <w:lang w:val="en-US"/>
              </w:rPr>
            </w:pPr>
            <w:r w:rsidRPr="005F2B1D">
              <w:rPr>
                <w:color w:val="000000"/>
                <w:sz w:val="16"/>
                <w:szCs w:val="16"/>
                <w:lang w:val="en-US"/>
              </w:rPr>
              <w:t>600,1%</w:t>
            </w:r>
          </w:p>
        </w:tc>
        <w:tc>
          <w:tcPr>
            <w:tcW w:w="1276" w:type="dxa"/>
            <w:tcBorders>
              <w:top w:val="nil"/>
              <w:left w:val="nil"/>
              <w:bottom w:val="single" w:sz="4" w:space="0" w:color="auto"/>
              <w:right w:val="single" w:sz="4" w:space="0" w:color="auto"/>
            </w:tcBorders>
            <w:shd w:val="clear" w:color="000000" w:fill="DDEBF7"/>
            <w:noWrap/>
            <w:hideMark/>
          </w:tcPr>
          <w:p w14:paraId="51F3EE6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DEBF7"/>
            <w:noWrap/>
            <w:hideMark/>
          </w:tcPr>
          <w:p w14:paraId="160D078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DEBF7"/>
            <w:noWrap/>
            <w:hideMark/>
          </w:tcPr>
          <w:p w14:paraId="0CE6D5C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DEBF7"/>
            <w:noWrap/>
            <w:hideMark/>
          </w:tcPr>
          <w:p w14:paraId="0EA335C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DEBF7"/>
            <w:noWrap/>
            <w:hideMark/>
          </w:tcPr>
          <w:p w14:paraId="265356B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DEBF7"/>
            <w:noWrap/>
            <w:hideMark/>
          </w:tcPr>
          <w:p w14:paraId="66322CC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507D531"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1119DAF7" w14:textId="77777777" w:rsidR="005F2B1D" w:rsidRPr="005F2B1D" w:rsidRDefault="005F2B1D" w:rsidP="00CE6A2F">
            <w:pPr>
              <w:jc w:val="center"/>
              <w:rPr>
                <w:color w:val="000000"/>
                <w:sz w:val="16"/>
                <w:szCs w:val="16"/>
                <w:lang w:val="en-US"/>
              </w:rPr>
            </w:pPr>
            <w:r w:rsidRPr="005F2B1D">
              <w:rPr>
                <w:color w:val="000000"/>
                <w:sz w:val="16"/>
                <w:szCs w:val="16"/>
                <w:lang w:val="en-US"/>
              </w:rPr>
              <w:t>78</w:t>
            </w:r>
          </w:p>
        </w:tc>
        <w:tc>
          <w:tcPr>
            <w:tcW w:w="696" w:type="dxa"/>
            <w:tcBorders>
              <w:top w:val="nil"/>
              <w:left w:val="nil"/>
              <w:bottom w:val="single" w:sz="4" w:space="0" w:color="auto"/>
              <w:right w:val="single" w:sz="4" w:space="0" w:color="auto"/>
            </w:tcBorders>
            <w:noWrap/>
            <w:hideMark/>
          </w:tcPr>
          <w:p w14:paraId="27F1F45F" w14:textId="77777777" w:rsidR="005F2B1D" w:rsidRPr="005F2B1D" w:rsidRDefault="005F2B1D" w:rsidP="00CE6A2F">
            <w:pPr>
              <w:rPr>
                <w:color w:val="000000"/>
                <w:sz w:val="16"/>
                <w:szCs w:val="16"/>
                <w:lang w:val="en-US"/>
              </w:rPr>
            </w:pPr>
            <w:r w:rsidRPr="005F2B1D">
              <w:rPr>
                <w:color w:val="000000"/>
                <w:sz w:val="16"/>
                <w:szCs w:val="16"/>
                <w:lang w:val="en-US"/>
              </w:rPr>
              <w:t>2A1</w:t>
            </w:r>
          </w:p>
        </w:tc>
        <w:tc>
          <w:tcPr>
            <w:tcW w:w="2295" w:type="dxa"/>
            <w:tcBorders>
              <w:top w:val="nil"/>
              <w:left w:val="nil"/>
              <w:bottom w:val="single" w:sz="4" w:space="0" w:color="auto"/>
              <w:right w:val="single" w:sz="4" w:space="0" w:color="auto"/>
            </w:tcBorders>
            <w:noWrap/>
            <w:hideMark/>
          </w:tcPr>
          <w:p w14:paraId="0838B4A9" w14:textId="77777777" w:rsidR="005F2B1D" w:rsidRPr="005F2B1D" w:rsidRDefault="005F2B1D" w:rsidP="00CE6A2F">
            <w:pPr>
              <w:rPr>
                <w:sz w:val="16"/>
                <w:szCs w:val="16"/>
                <w:lang w:val="en-US"/>
              </w:rPr>
            </w:pPr>
            <w:r w:rsidRPr="005F2B1D">
              <w:rPr>
                <w:sz w:val="16"/>
                <w:szCs w:val="16"/>
                <w:lang w:val="en-US"/>
              </w:rPr>
              <w:t>Quá trình sản xuất xi măng</w:t>
            </w:r>
          </w:p>
        </w:tc>
        <w:tc>
          <w:tcPr>
            <w:tcW w:w="606" w:type="dxa"/>
            <w:tcBorders>
              <w:top w:val="nil"/>
              <w:left w:val="nil"/>
              <w:bottom w:val="single" w:sz="4" w:space="0" w:color="auto"/>
              <w:right w:val="single" w:sz="4" w:space="0" w:color="auto"/>
            </w:tcBorders>
            <w:noWrap/>
            <w:hideMark/>
          </w:tcPr>
          <w:p w14:paraId="02776A33"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3A31DFD9" w14:textId="77777777" w:rsidR="005F2B1D" w:rsidRPr="005F2B1D" w:rsidRDefault="005F2B1D" w:rsidP="00CE6A2F">
            <w:pPr>
              <w:jc w:val="right"/>
              <w:rPr>
                <w:sz w:val="16"/>
                <w:szCs w:val="16"/>
                <w:lang w:val="en-US"/>
              </w:rPr>
            </w:pPr>
            <w:r w:rsidRPr="005F2B1D">
              <w:rPr>
                <w:sz w:val="16"/>
                <w:szCs w:val="16"/>
                <w:lang w:val="en-US"/>
              </w:rPr>
              <w:t>38834,48</w:t>
            </w:r>
          </w:p>
        </w:tc>
        <w:tc>
          <w:tcPr>
            <w:tcW w:w="1073" w:type="dxa"/>
            <w:tcBorders>
              <w:top w:val="nil"/>
              <w:left w:val="nil"/>
              <w:bottom w:val="single" w:sz="4" w:space="0" w:color="auto"/>
              <w:right w:val="single" w:sz="4" w:space="0" w:color="auto"/>
            </w:tcBorders>
            <w:noWrap/>
            <w:hideMark/>
          </w:tcPr>
          <w:p w14:paraId="26655FF4" w14:textId="77777777" w:rsidR="005F2B1D" w:rsidRPr="005F2B1D" w:rsidRDefault="005F2B1D" w:rsidP="00CE6A2F">
            <w:pPr>
              <w:jc w:val="right"/>
              <w:rPr>
                <w:sz w:val="16"/>
                <w:szCs w:val="16"/>
                <w:lang w:val="en-US"/>
              </w:rPr>
            </w:pPr>
            <w:r w:rsidRPr="005F2B1D">
              <w:rPr>
                <w:sz w:val="16"/>
                <w:szCs w:val="16"/>
                <w:lang w:val="en-US"/>
              </w:rPr>
              <w:t xml:space="preserve">         41.483,03 </w:t>
            </w:r>
          </w:p>
        </w:tc>
        <w:tc>
          <w:tcPr>
            <w:tcW w:w="709" w:type="dxa"/>
            <w:tcBorders>
              <w:top w:val="nil"/>
              <w:left w:val="nil"/>
              <w:bottom w:val="single" w:sz="4" w:space="0" w:color="auto"/>
              <w:right w:val="single" w:sz="4" w:space="0" w:color="auto"/>
            </w:tcBorders>
            <w:noWrap/>
            <w:hideMark/>
          </w:tcPr>
          <w:p w14:paraId="1A1ECF23" w14:textId="77777777" w:rsidR="005F2B1D" w:rsidRPr="005F2B1D" w:rsidRDefault="005F2B1D" w:rsidP="00CE6A2F">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noWrap/>
            <w:hideMark/>
          </w:tcPr>
          <w:p w14:paraId="2AFD2DBC" w14:textId="77777777" w:rsidR="005F2B1D" w:rsidRPr="005F2B1D" w:rsidRDefault="005F2B1D" w:rsidP="00CE6A2F">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noWrap/>
            <w:hideMark/>
          </w:tcPr>
          <w:p w14:paraId="4DD04BBB" w14:textId="77777777" w:rsidR="005F2B1D" w:rsidRPr="005F2B1D" w:rsidRDefault="005F2B1D" w:rsidP="00CE6A2F">
            <w:pPr>
              <w:jc w:val="right"/>
              <w:rPr>
                <w:color w:val="000000"/>
                <w:sz w:val="16"/>
                <w:szCs w:val="16"/>
                <w:lang w:val="en-US"/>
              </w:rPr>
            </w:pPr>
            <w:r w:rsidRPr="005F2B1D">
              <w:rPr>
                <w:color w:val="000000"/>
                <w:sz w:val="16"/>
                <w:szCs w:val="16"/>
                <w:lang w:val="en-US"/>
              </w:rPr>
              <w:t>33,5%</w:t>
            </w:r>
          </w:p>
        </w:tc>
        <w:tc>
          <w:tcPr>
            <w:tcW w:w="1276" w:type="dxa"/>
            <w:tcBorders>
              <w:top w:val="nil"/>
              <w:left w:val="nil"/>
              <w:bottom w:val="single" w:sz="4" w:space="0" w:color="auto"/>
              <w:right w:val="single" w:sz="4" w:space="0" w:color="auto"/>
            </w:tcBorders>
            <w:noWrap/>
            <w:hideMark/>
          </w:tcPr>
          <w:p w14:paraId="4AF614E2" w14:textId="77777777" w:rsidR="005F2B1D" w:rsidRPr="005F2B1D" w:rsidRDefault="005F2B1D" w:rsidP="00CE6A2F">
            <w:pPr>
              <w:jc w:val="right"/>
              <w:rPr>
                <w:color w:val="000000"/>
                <w:sz w:val="16"/>
                <w:szCs w:val="16"/>
                <w:lang w:val="en-US"/>
              </w:rPr>
            </w:pPr>
            <w:r w:rsidRPr="005F2B1D">
              <w:rPr>
                <w:color w:val="000000"/>
                <w:sz w:val="16"/>
                <w:szCs w:val="16"/>
                <w:lang w:val="en-US"/>
              </w:rPr>
              <w:t>0,0011</w:t>
            </w:r>
          </w:p>
        </w:tc>
        <w:tc>
          <w:tcPr>
            <w:tcW w:w="736" w:type="dxa"/>
            <w:tcBorders>
              <w:top w:val="nil"/>
              <w:left w:val="nil"/>
              <w:bottom w:val="single" w:sz="4" w:space="0" w:color="auto"/>
              <w:right w:val="single" w:sz="4" w:space="0" w:color="auto"/>
            </w:tcBorders>
            <w:noWrap/>
            <w:hideMark/>
          </w:tcPr>
          <w:p w14:paraId="5D8BF4AC" w14:textId="77777777" w:rsidR="005F2B1D" w:rsidRPr="005F2B1D" w:rsidRDefault="005F2B1D" w:rsidP="00CE6A2F">
            <w:pPr>
              <w:jc w:val="right"/>
              <w:rPr>
                <w:color w:val="000000"/>
                <w:sz w:val="16"/>
                <w:szCs w:val="16"/>
                <w:lang w:val="en-US"/>
              </w:rPr>
            </w:pPr>
            <w:r w:rsidRPr="005F2B1D">
              <w:rPr>
                <w:color w:val="000000"/>
                <w:sz w:val="16"/>
                <w:szCs w:val="16"/>
                <w:lang w:val="en-US"/>
              </w:rPr>
              <w:t>-0,0056</w:t>
            </w:r>
          </w:p>
        </w:tc>
        <w:tc>
          <w:tcPr>
            <w:tcW w:w="568" w:type="dxa"/>
            <w:tcBorders>
              <w:top w:val="nil"/>
              <w:left w:val="nil"/>
              <w:bottom w:val="single" w:sz="4" w:space="0" w:color="auto"/>
              <w:right w:val="single" w:sz="4" w:space="0" w:color="auto"/>
            </w:tcBorders>
            <w:noWrap/>
            <w:hideMark/>
          </w:tcPr>
          <w:p w14:paraId="5D364AC4" w14:textId="77777777" w:rsidR="005F2B1D" w:rsidRPr="005F2B1D" w:rsidRDefault="005F2B1D" w:rsidP="00CE6A2F">
            <w:pPr>
              <w:jc w:val="right"/>
              <w:rPr>
                <w:color w:val="000000"/>
                <w:sz w:val="16"/>
                <w:szCs w:val="16"/>
                <w:lang w:val="en-US"/>
              </w:rPr>
            </w:pPr>
            <w:r w:rsidRPr="005F2B1D">
              <w:rPr>
                <w:color w:val="000000"/>
                <w:sz w:val="16"/>
                <w:szCs w:val="16"/>
                <w:lang w:val="en-US"/>
              </w:rPr>
              <w:t>0,11</w:t>
            </w:r>
          </w:p>
        </w:tc>
        <w:tc>
          <w:tcPr>
            <w:tcW w:w="1163" w:type="dxa"/>
            <w:tcBorders>
              <w:top w:val="nil"/>
              <w:left w:val="nil"/>
              <w:bottom w:val="single" w:sz="4" w:space="0" w:color="auto"/>
              <w:right w:val="single" w:sz="4" w:space="0" w:color="auto"/>
            </w:tcBorders>
            <w:noWrap/>
            <w:hideMark/>
          </w:tcPr>
          <w:p w14:paraId="06DF2AB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3A760BA4"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1240" w:type="dxa"/>
            <w:tcBorders>
              <w:top w:val="nil"/>
              <w:left w:val="nil"/>
              <w:bottom w:val="single" w:sz="4" w:space="0" w:color="auto"/>
              <w:right w:val="single" w:sz="4" w:space="0" w:color="auto"/>
            </w:tcBorders>
            <w:noWrap/>
            <w:hideMark/>
          </w:tcPr>
          <w:p w14:paraId="5DA95AA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A729A36"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588AA3CC" w14:textId="77777777" w:rsidR="005F2B1D" w:rsidRPr="005F2B1D" w:rsidRDefault="005F2B1D" w:rsidP="00CE6A2F">
            <w:pPr>
              <w:jc w:val="center"/>
              <w:rPr>
                <w:color w:val="000000"/>
                <w:sz w:val="16"/>
                <w:szCs w:val="16"/>
                <w:lang w:val="en-US"/>
              </w:rPr>
            </w:pPr>
            <w:r w:rsidRPr="005F2B1D">
              <w:rPr>
                <w:color w:val="000000"/>
                <w:sz w:val="16"/>
                <w:szCs w:val="16"/>
                <w:lang w:val="en-US"/>
              </w:rPr>
              <w:t>79</w:t>
            </w:r>
          </w:p>
        </w:tc>
        <w:tc>
          <w:tcPr>
            <w:tcW w:w="696" w:type="dxa"/>
            <w:tcBorders>
              <w:top w:val="nil"/>
              <w:left w:val="nil"/>
              <w:bottom w:val="single" w:sz="4" w:space="0" w:color="auto"/>
              <w:right w:val="single" w:sz="4" w:space="0" w:color="auto"/>
            </w:tcBorders>
            <w:noWrap/>
            <w:hideMark/>
          </w:tcPr>
          <w:p w14:paraId="59BAB1A2" w14:textId="77777777" w:rsidR="005F2B1D" w:rsidRPr="005F2B1D" w:rsidRDefault="005F2B1D" w:rsidP="00CE6A2F">
            <w:pPr>
              <w:rPr>
                <w:color w:val="000000"/>
                <w:sz w:val="16"/>
                <w:szCs w:val="16"/>
                <w:lang w:val="en-US"/>
              </w:rPr>
            </w:pPr>
            <w:r w:rsidRPr="005F2B1D">
              <w:rPr>
                <w:color w:val="000000"/>
                <w:sz w:val="16"/>
                <w:szCs w:val="16"/>
                <w:lang w:val="en-US"/>
              </w:rPr>
              <w:t>2A2</w:t>
            </w:r>
          </w:p>
        </w:tc>
        <w:tc>
          <w:tcPr>
            <w:tcW w:w="2295" w:type="dxa"/>
            <w:tcBorders>
              <w:top w:val="nil"/>
              <w:left w:val="nil"/>
              <w:bottom w:val="single" w:sz="4" w:space="0" w:color="auto"/>
              <w:right w:val="single" w:sz="4" w:space="0" w:color="auto"/>
            </w:tcBorders>
            <w:noWrap/>
            <w:hideMark/>
          </w:tcPr>
          <w:p w14:paraId="6A3D7C99" w14:textId="77777777" w:rsidR="005F2B1D" w:rsidRPr="005F2B1D" w:rsidRDefault="005F2B1D" w:rsidP="00CE6A2F">
            <w:pPr>
              <w:rPr>
                <w:sz w:val="16"/>
                <w:szCs w:val="16"/>
                <w:lang w:val="en-US"/>
              </w:rPr>
            </w:pPr>
            <w:r w:rsidRPr="005F2B1D">
              <w:rPr>
                <w:sz w:val="16"/>
                <w:szCs w:val="16"/>
                <w:lang w:val="en-US"/>
              </w:rPr>
              <w:t>Quá trình sản xuất vôi</w:t>
            </w:r>
          </w:p>
        </w:tc>
        <w:tc>
          <w:tcPr>
            <w:tcW w:w="606" w:type="dxa"/>
            <w:tcBorders>
              <w:top w:val="nil"/>
              <w:left w:val="nil"/>
              <w:bottom w:val="single" w:sz="4" w:space="0" w:color="auto"/>
              <w:right w:val="single" w:sz="4" w:space="0" w:color="auto"/>
            </w:tcBorders>
            <w:noWrap/>
            <w:hideMark/>
          </w:tcPr>
          <w:p w14:paraId="53E1F73C"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1ED6AA17" w14:textId="77777777" w:rsidR="005F2B1D" w:rsidRPr="005F2B1D" w:rsidRDefault="005F2B1D" w:rsidP="00CE6A2F">
            <w:pPr>
              <w:jc w:val="right"/>
              <w:rPr>
                <w:sz w:val="16"/>
                <w:szCs w:val="16"/>
                <w:lang w:val="en-US"/>
              </w:rPr>
            </w:pPr>
            <w:r w:rsidRPr="005F2B1D">
              <w:rPr>
                <w:sz w:val="16"/>
                <w:szCs w:val="16"/>
                <w:lang w:val="en-US"/>
              </w:rPr>
              <w:t>3614,40</w:t>
            </w:r>
          </w:p>
        </w:tc>
        <w:tc>
          <w:tcPr>
            <w:tcW w:w="1073" w:type="dxa"/>
            <w:tcBorders>
              <w:top w:val="nil"/>
              <w:left w:val="nil"/>
              <w:bottom w:val="single" w:sz="4" w:space="0" w:color="auto"/>
              <w:right w:val="single" w:sz="4" w:space="0" w:color="auto"/>
            </w:tcBorders>
            <w:noWrap/>
            <w:hideMark/>
          </w:tcPr>
          <w:p w14:paraId="2C480069" w14:textId="77777777" w:rsidR="005F2B1D" w:rsidRPr="005F2B1D" w:rsidRDefault="005F2B1D" w:rsidP="00CE6A2F">
            <w:pPr>
              <w:jc w:val="right"/>
              <w:rPr>
                <w:sz w:val="16"/>
                <w:szCs w:val="16"/>
                <w:lang w:val="en-US"/>
              </w:rPr>
            </w:pPr>
            <w:r w:rsidRPr="005F2B1D">
              <w:rPr>
                <w:sz w:val="16"/>
                <w:szCs w:val="16"/>
                <w:lang w:val="en-US"/>
              </w:rPr>
              <w:t xml:space="preserve">           1.769,55 </w:t>
            </w:r>
          </w:p>
        </w:tc>
        <w:tc>
          <w:tcPr>
            <w:tcW w:w="709" w:type="dxa"/>
            <w:tcBorders>
              <w:top w:val="nil"/>
              <w:left w:val="nil"/>
              <w:bottom w:val="single" w:sz="4" w:space="0" w:color="auto"/>
              <w:right w:val="single" w:sz="4" w:space="0" w:color="auto"/>
            </w:tcBorders>
            <w:noWrap/>
            <w:hideMark/>
          </w:tcPr>
          <w:p w14:paraId="61447DA1" w14:textId="77777777" w:rsidR="005F2B1D" w:rsidRPr="005F2B1D" w:rsidRDefault="005F2B1D" w:rsidP="00CE6A2F">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noWrap/>
            <w:hideMark/>
          </w:tcPr>
          <w:p w14:paraId="1B948041" w14:textId="77777777" w:rsidR="005F2B1D" w:rsidRPr="005F2B1D" w:rsidRDefault="005F2B1D" w:rsidP="00CE6A2F">
            <w:pPr>
              <w:jc w:val="right"/>
              <w:rPr>
                <w:color w:val="000000"/>
                <w:sz w:val="16"/>
                <w:szCs w:val="16"/>
                <w:lang w:val="en-US"/>
              </w:rPr>
            </w:pPr>
            <w:r w:rsidRPr="005F2B1D">
              <w:rPr>
                <w:color w:val="000000"/>
                <w:sz w:val="16"/>
                <w:szCs w:val="16"/>
                <w:lang w:val="en-US"/>
              </w:rPr>
              <w:t>2,0%</w:t>
            </w:r>
          </w:p>
        </w:tc>
        <w:tc>
          <w:tcPr>
            <w:tcW w:w="850" w:type="dxa"/>
            <w:tcBorders>
              <w:top w:val="nil"/>
              <w:left w:val="nil"/>
              <w:bottom w:val="single" w:sz="4" w:space="0" w:color="auto"/>
              <w:right w:val="single" w:sz="4" w:space="0" w:color="auto"/>
            </w:tcBorders>
            <w:noWrap/>
            <w:hideMark/>
          </w:tcPr>
          <w:p w14:paraId="2B08ED45" w14:textId="77777777" w:rsidR="005F2B1D" w:rsidRPr="005F2B1D" w:rsidRDefault="005F2B1D" w:rsidP="00CE6A2F">
            <w:pPr>
              <w:jc w:val="right"/>
              <w:rPr>
                <w:color w:val="000000"/>
                <w:sz w:val="16"/>
                <w:szCs w:val="16"/>
                <w:lang w:val="en-US"/>
              </w:rPr>
            </w:pPr>
            <w:r w:rsidRPr="005F2B1D">
              <w:rPr>
                <w:color w:val="000000"/>
                <w:sz w:val="16"/>
                <w:szCs w:val="16"/>
                <w:lang w:val="en-US"/>
              </w:rPr>
              <w:t>15,1%</w:t>
            </w:r>
          </w:p>
        </w:tc>
        <w:tc>
          <w:tcPr>
            <w:tcW w:w="1276" w:type="dxa"/>
            <w:tcBorders>
              <w:top w:val="nil"/>
              <w:left w:val="nil"/>
              <w:bottom w:val="single" w:sz="4" w:space="0" w:color="auto"/>
              <w:right w:val="single" w:sz="4" w:space="0" w:color="auto"/>
            </w:tcBorders>
            <w:noWrap/>
            <w:hideMark/>
          </w:tcPr>
          <w:p w14:paraId="108337A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14F9BA83" w14:textId="77777777" w:rsidR="005F2B1D" w:rsidRPr="005F2B1D" w:rsidRDefault="005F2B1D" w:rsidP="00CE6A2F">
            <w:pPr>
              <w:jc w:val="right"/>
              <w:rPr>
                <w:color w:val="000000"/>
                <w:sz w:val="16"/>
                <w:szCs w:val="16"/>
                <w:lang w:val="en-US"/>
              </w:rPr>
            </w:pPr>
            <w:r w:rsidRPr="005F2B1D">
              <w:rPr>
                <w:color w:val="000000"/>
                <w:sz w:val="16"/>
                <w:szCs w:val="16"/>
                <w:lang w:val="en-US"/>
              </w:rPr>
              <w:t>-0,0060</w:t>
            </w:r>
          </w:p>
        </w:tc>
        <w:tc>
          <w:tcPr>
            <w:tcW w:w="568" w:type="dxa"/>
            <w:tcBorders>
              <w:top w:val="nil"/>
              <w:left w:val="nil"/>
              <w:bottom w:val="single" w:sz="4" w:space="0" w:color="auto"/>
              <w:right w:val="single" w:sz="4" w:space="0" w:color="auto"/>
            </w:tcBorders>
            <w:noWrap/>
            <w:hideMark/>
          </w:tcPr>
          <w:p w14:paraId="4B74EEB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5FF67BA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0DF2B71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3365FB9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AABFC66"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49930433" w14:textId="77777777" w:rsidR="005F2B1D" w:rsidRPr="005F2B1D" w:rsidRDefault="005F2B1D" w:rsidP="00CE6A2F">
            <w:pPr>
              <w:jc w:val="center"/>
              <w:rPr>
                <w:color w:val="000000"/>
                <w:sz w:val="16"/>
                <w:szCs w:val="16"/>
                <w:lang w:val="en-US"/>
              </w:rPr>
            </w:pPr>
            <w:r w:rsidRPr="005F2B1D">
              <w:rPr>
                <w:color w:val="000000"/>
                <w:sz w:val="16"/>
                <w:szCs w:val="16"/>
                <w:lang w:val="en-US"/>
              </w:rPr>
              <w:t>80</w:t>
            </w:r>
          </w:p>
        </w:tc>
        <w:tc>
          <w:tcPr>
            <w:tcW w:w="696" w:type="dxa"/>
            <w:tcBorders>
              <w:top w:val="nil"/>
              <w:left w:val="nil"/>
              <w:bottom w:val="single" w:sz="4" w:space="0" w:color="auto"/>
              <w:right w:val="single" w:sz="4" w:space="0" w:color="auto"/>
            </w:tcBorders>
            <w:noWrap/>
            <w:hideMark/>
          </w:tcPr>
          <w:p w14:paraId="2814F8AA" w14:textId="77777777" w:rsidR="005F2B1D" w:rsidRPr="005F2B1D" w:rsidRDefault="005F2B1D" w:rsidP="00CE6A2F">
            <w:pPr>
              <w:rPr>
                <w:color w:val="000000"/>
                <w:sz w:val="16"/>
                <w:szCs w:val="16"/>
                <w:lang w:val="en-US"/>
              </w:rPr>
            </w:pPr>
            <w:r w:rsidRPr="005F2B1D">
              <w:rPr>
                <w:color w:val="000000"/>
                <w:sz w:val="16"/>
                <w:szCs w:val="16"/>
                <w:lang w:val="en-US"/>
              </w:rPr>
              <w:t>2A3</w:t>
            </w:r>
          </w:p>
        </w:tc>
        <w:tc>
          <w:tcPr>
            <w:tcW w:w="2295" w:type="dxa"/>
            <w:tcBorders>
              <w:top w:val="nil"/>
              <w:left w:val="nil"/>
              <w:bottom w:val="single" w:sz="4" w:space="0" w:color="auto"/>
              <w:right w:val="single" w:sz="4" w:space="0" w:color="auto"/>
            </w:tcBorders>
            <w:noWrap/>
            <w:hideMark/>
          </w:tcPr>
          <w:p w14:paraId="479446F5" w14:textId="77777777" w:rsidR="005F2B1D" w:rsidRPr="005F2B1D" w:rsidRDefault="005F2B1D" w:rsidP="00CE6A2F">
            <w:pPr>
              <w:rPr>
                <w:sz w:val="16"/>
                <w:szCs w:val="16"/>
                <w:lang w:val="en-US"/>
              </w:rPr>
            </w:pPr>
            <w:r w:rsidRPr="005F2B1D">
              <w:rPr>
                <w:sz w:val="16"/>
                <w:szCs w:val="16"/>
                <w:lang w:val="en-US"/>
              </w:rPr>
              <w:t>Quá trình sản xuất thủy tinh</w:t>
            </w:r>
          </w:p>
        </w:tc>
        <w:tc>
          <w:tcPr>
            <w:tcW w:w="606" w:type="dxa"/>
            <w:tcBorders>
              <w:top w:val="nil"/>
              <w:left w:val="nil"/>
              <w:bottom w:val="single" w:sz="4" w:space="0" w:color="auto"/>
              <w:right w:val="single" w:sz="4" w:space="0" w:color="auto"/>
            </w:tcBorders>
            <w:noWrap/>
            <w:hideMark/>
          </w:tcPr>
          <w:p w14:paraId="1E72FD7F"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3C73B878" w14:textId="77777777" w:rsidR="005F2B1D" w:rsidRPr="005F2B1D" w:rsidRDefault="005F2B1D" w:rsidP="00CE6A2F">
            <w:pPr>
              <w:jc w:val="right"/>
              <w:rPr>
                <w:sz w:val="16"/>
                <w:szCs w:val="16"/>
                <w:lang w:val="en-US"/>
              </w:rPr>
            </w:pPr>
            <w:r w:rsidRPr="005F2B1D">
              <w:rPr>
                <w:sz w:val="16"/>
                <w:szCs w:val="16"/>
                <w:lang w:val="en-US"/>
              </w:rPr>
              <w:t>626,06</w:t>
            </w:r>
          </w:p>
        </w:tc>
        <w:tc>
          <w:tcPr>
            <w:tcW w:w="1073" w:type="dxa"/>
            <w:tcBorders>
              <w:top w:val="nil"/>
              <w:left w:val="nil"/>
              <w:bottom w:val="single" w:sz="4" w:space="0" w:color="auto"/>
              <w:right w:val="single" w:sz="4" w:space="0" w:color="auto"/>
            </w:tcBorders>
            <w:noWrap/>
            <w:hideMark/>
          </w:tcPr>
          <w:p w14:paraId="3E78AA70" w14:textId="77777777" w:rsidR="005F2B1D" w:rsidRPr="005F2B1D" w:rsidRDefault="005F2B1D" w:rsidP="00CE6A2F">
            <w:pPr>
              <w:jc w:val="right"/>
              <w:rPr>
                <w:sz w:val="16"/>
                <w:szCs w:val="16"/>
                <w:lang w:val="en-US"/>
              </w:rPr>
            </w:pPr>
            <w:r w:rsidRPr="005F2B1D">
              <w:rPr>
                <w:sz w:val="16"/>
                <w:szCs w:val="16"/>
                <w:lang w:val="en-US"/>
              </w:rPr>
              <w:t xml:space="preserve">              592,14 </w:t>
            </w:r>
          </w:p>
        </w:tc>
        <w:tc>
          <w:tcPr>
            <w:tcW w:w="709" w:type="dxa"/>
            <w:tcBorders>
              <w:top w:val="nil"/>
              <w:left w:val="nil"/>
              <w:bottom w:val="single" w:sz="4" w:space="0" w:color="auto"/>
              <w:right w:val="single" w:sz="4" w:space="0" w:color="auto"/>
            </w:tcBorders>
            <w:noWrap/>
            <w:hideMark/>
          </w:tcPr>
          <w:p w14:paraId="362F522C"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1" w:type="dxa"/>
            <w:tcBorders>
              <w:top w:val="nil"/>
              <w:left w:val="nil"/>
              <w:bottom w:val="single" w:sz="4" w:space="0" w:color="auto"/>
              <w:right w:val="single" w:sz="4" w:space="0" w:color="auto"/>
            </w:tcBorders>
            <w:noWrap/>
            <w:hideMark/>
          </w:tcPr>
          <w:p w14:paraId="50702066" w14:textId="77777777" w:rsidR="005F2B1D" w:rsidRPr="005F2B1D" w:rsidRDefault="005F2B1D" w:rsidP="00CE6A2F">
            <w:pPr>
              <w:jc w:val="right"/>
              <w:rPr>
                <w:color w:val="000000"/>
                <w:sz w:val="16"/>
                <w:szCs w:val="16"/>
                <w:lang w:val="en-US"/>
              </w:rPr>
            </w:pPr>
            <w:r w:rsidRPr="005F2B1D">
              <w:rPr>
                <w:color w:val="000000"/>
                <w:sz w:val="16"/>
                <w:szCs w:val="16"/>
                <w:lang w:val="en-US"/>
              </w:rPr>
              <w:t>42,4%</w:t>
            </w:r>
          </w:p>
        </w:tc>
        <w:tc>
          <w:tcPr>
            <w:tcW w:w="850" w:type="dxa"/>
            <w:tcBorders>
              <w:top w:val="nil"/>
              <w:left w:val="nil"/>
              <w:bottom w:val="single" w:sz="4" w:space="0" w:color="auto"/>
              <w:right w:val="single" w:sz="4" w:space="0" w:color="auto"/>
            </w:tcBorders>
            <w:noWrap/>
            <w:hideMark/>
          </w:tcPr>
          <w:p w14:paraId="7897CEA8" w14:textId="77777777" w:rsidR="005F2B1D" w:rsidRPr="005F2B1D" w:rsidRDefault="005F2B1D" w:rsidP="00CE6A2F">
            <w:pPr>
              <w:jc w:val="right"/>
              <w:rPr>
                <w:color w:val="000000"/>
                <w:sz w:val="16"/>
                <w:szCs w:val="16"/>
                <w:lang w:val="en-US"/>
              </w:rPr>
            </w:pPr>
            <w:r w:rsidRPr="005F2B1D">
              <w:rPr>
                <w:color w:val="000000"/>
                <w:sz w:val="16"/>
                <w:szCs w:val="16"/>
                <w:lang w:val="en-US"/>
              </w:rPr>
              <w:t>42,7%</w:t>
            </w:r>
          </w:p>
        </w:tc>
        <w:tc>
          <w:tcPr>
            <w:tcW w:w="1276" w:type="dxa"/>
            <w:tcBorders>
              <w:top w:val="nil"/>
              <w:left w:val="nil"/>
              <w:bottom w:val="single" w:sz="4" w:space="0" w:color="auto"/>
              <w:right w:val="single" w:sz="4" w:space="0" w:color="auto"/>
            </w:tcBorders>
            <w:noWrap/>
            <w:hideMark/>
          </w:tcPr>
          <w:p w14:paraId="72DFE88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12E99496" w14:textId="77777777" w:rsidR="005F2B1D" w:rsidRPr="005F2B1D" w:rsidRDefault="005F2B1D" w:rsidP="00CE6A2F">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noWrap/>
            <w:hideMark/>
          </w:tcPr>
          <w:p w14:paraId="25F601D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69B1ED5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69EB516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039F206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7206E06"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02FE7FC5" w14:textId="77777777" w:rsidR="005F2B1D" w:rsidRPr="005F2B1D" w:rsidRDefault="005F2B1D" w:rsidP="00CE6A2F">
            <w:pPr>
              <w:jc w:val="center"/>
              <w:rPr>
                <w:color w:val="000000"/>
                <w:sz w:val="16"/>
                <w:szCs w:val="16"/>
                <w:lang w:val="en-US"/>
              </w:rPr>
            </w:pPr>
            <w:r w:rsidRPr="005F2B1D">
              <w:rPr>
                <w:color w:val="000000"/>
                <w:sz w:val="16"/>
                <w:szCs w:val="16"/>
                <w:lang w:val="en-US"/>
              </w:rPr>
              <w:t>81</w:t>
            </w:r>
          </w:p>
        </w:tc>
        <w:tc>
          <w:tcPr>
            <w:tcW w:w="696" w:type="dxa"/>
            <w:tcBorders>
              <w:top w:val="nil"/>
              <w:left w:val="nil"/>
              <w:bottom w:val="single" w:sz="4" w:space="0" w:color="auto"/>
              <w:right w:val="single" w:sz="4" w:space="0" w:color="auto"/>
            </w:tcBorders>
            <w:noWrap/>
            <w:hideMark/>
          </w:tcPr>
          <w:p w14:paraId="78784A35" w14:textId="77777777" w:rsidR="005F2B1D" w:rsidRPr="005F2B1D" w:rsidRDefault="005F2B1D" w:rsidP="00CE6A2F">
            <w:pPr>
              <w:rPr>
                <w:color w:val="000000"/>
                <w:sz w:val="16"/>
                <w:szCs w:val="16"/>
                <w:lang w:val="en-US"/>
              </w:rPr>
            </w:pPr>
            <w:r w:rsidRPr="005F2B1D">
              <w:rPr>
                <w:color w:val="000000"/>
                <w:sz w:val="16"/>
                <w:szCs w:val="16"/>
                <w:lang w:val="en-US"/>
              </w:rPr>
              <w:t>2A4</w:t>
            </w:r>
          </w:p>
        </w:tc>
        <w:tc>
          <w:tcPr>
            <w:tcW w:w="2295" w:type="dxa"/>
            <w:tcBorders>
              <w:top w:val="nil"/>
              <w:left w:val="nil"/>
              <w:bottom w:val="single" w:sz="4" w:space="0" w:color="auto"/>
              <w:right w:val="single" w:sz="4" w:space="0" w:color="auto"/>
            </w:tcBorders>
            <w:noWrap/>
            <w:hideMark/>
          </w:tcPr>
          <w:p w14:paraId="39C3C273" w14:textId="77777777" w:rsidR="005F2B1D" w:rsidRPr="005F2B1D" w:rsidRDefault="005F2B1D" w:rsidP="00CE6A2F">
            <w:pPr>
              <w:rPr>
                <w:sz w:val="16"/>
                <w:szCs w:val="16"/>
                <w:lang w:val="en-US"/>
              </w:rPr>
            </w:pPr>
            <w:r w:rsidRPr="005F2B1D">
              <w:rPr>
                <w:sz w:val="16"/>
                <w:szCs w:val="16"/>
                <w:lang w:val="en-US"/>
              </w:rPr>
              <w:t>Các hoạt động sử dụng cacbonat khác</w:t>
            </w:r>
          </w:p>
        </w:tc>
        <w:tc>
          <w:tcPr>
            <w:tcW w:w="606" w:type="dxa"/>
            <w:tcBorders>
              <w:top w:val="nil"/>
              <w:left w:val="nil"/>
              <w:bottom w:val="single" w:sz="4" w:space="0" w:color="auto"/>
              <w:right w:val="single" w:sz="4" w:space="0" w:color="auto"/>
            </w:tcBorders>
            <w:noWrap/>
            <w:hideMark/>
          </w:tcPr>
          <w:p w14:paraId="2607959D"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0C0367BA" w14:textId="77777777" w:rsidR="005F2B1D" w:rsidRPr="005F2B1D" w:rsidRDefault="005F2B1D" w:rsidP="00CE6A2F">
            <w:pPr>
              <w:jc w:val="right"/>
              <w:rPr>
                <w:sz w:val="16"/>
                <w:szCs w:val="16"/>
                <w:lang w:val="en-US"/>
              </w:rPr>
            </w:pPr>
            <w:r w:rsidRPr="005F2B1D">
              <w:rPr>
                <w:sz w:val="16"/>
                <w:szCs w:val="16"/>
                <w:lang w:val="en-US"/>
              </w:rPr>
              <w:t>0,62</w:t>
            </w:r>
          </w:p>
        </w:tc>
        <w:tc>
          <w:tcPr>
            <w:tcW w:w="1073" w:type="dxa"/>
            <w:tcBorders>
              <w:top w:val="nil"/>
              <w:left w:val="nil"/>
              <w:bottom w:val="single" w:sz="4" w:space="0" w:color="auto"/>
              <w:right w:val="single" w:sz="4" w:space="0" w:color="auto"/>
            </w:tcBorders>
            <w:noWrap/>
            <w:hideMark/>
          </w:tcPr>
          <w:p w14:paraId="79AF0D2E" w14:textId="77777777" w:rsidR="005F2B1D" w:rsidRPr="005F2B1D" w:rsidRDefault="005F2B1D" w:rsidP="00CE6A2F">
            <w:pPr>
              <w:jc w:val="right"/>
              <w:rPr>
                <w:sz w:val="16"/>
                <w:szCs w:val="16"/>
                <w:lang w:val="en-US"/>
              </w:rPr>
            </w:pPr>
            <w:r w:rsidRPr="005F2B1D">
              <w:rPr>
                <w:sz w:val="16"/>
                <w:szCs w:val="16"/>
                <w:lang w:val="en-US"/>
              </w:rPr>
              <w:t xml:space="preserve">              567,14 </w:t>
            </w:r>
          </w:p>
        </w:tc>
        <w:tc>
          <w:tcPr>
            <w:tcW w:w="709" w:type="dxa"/>
            <w:tcBorders>
              <w:top w:val="nil"/>
              <w:left w:val="nil"/>
              <w:bottom w:val="single" w:sz="4" w:space="0" w:color="auto"/>
              <w:right w:val="single" w:sz="4" w:space="0" w:color="auto"/>
            </w:tcBorders>
            <w:noWrap/>
            <w:hideMark/>
          </w:tcPr>
          <w:p w14:paraId="4B9989E8" w14:textId="77777777" w:rsidR="005F2B1D" w:rsidRPr="005F2B1D" w:rsidRDefault="005F2B1D" w:rsidP="00CE6A2F">
            <w:pPr>
              <w:jc w:val="right"/>
              <w:rPr>
                <w:color w:val="000000"/>
                <w:sz w:val="16"/>
                <w:szCs w:val="16"/>
                <w:lang w:val="en-US"/>
              </w:rPr>
            </w:pPr>
            <w:r w:rsidRPr="005F2B1D">
              <w:rPr>
                <w:color w:val="000000"/>
                <w:sz w:val="16"/>
                <w:szCs w:val="16"/>
                <w:lang w:val="en-US"/>
              </w:rPr>
              <w:t>10,0%</w:t>
            </w:r>
          </w:p>
        </w:tc>
        <w:tc>
          <w:tcPr>
            <w:tcW w:w="851" w:type="dxa"/>
            <w:tcBorders>
              <w:top w:val="nil"/>
              <w:left w:val="nil"/>
              <w:bottom w:val="single" w:sz="4" w:space="0" w:color="auto"/>
              <w:right w:val="single" w:sz="4" w:space="0" w:color="auto"/>
            </w:tcBorders>
            <w:noWrap/>
            <w:hideMark/>
          </w:tcPr>
          <w:p w14:paraId="5C4C6E35"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0" w:type="dxa"/>
            <w:tcBorders>
              <w:top w:val="nil"/>
              <w:left w:val="nil"/>
              <w:bottom w:val="single" w:sz="4" w:space="0" w:color="auto"/>
              <w:right w:val="single" w:sz="4" w:space="0" w:color="auto"/>
            </w:tcBorders>
            <w:noWrap/>
            <w:hideMark/>
          </w:tcPr>
          <w:p w14:paraId="7B2CDACA" w14:textId="77777777" w:rsidR="005F2B1D" w:rsidRPr="005F2B1D" w:rsidRDefault="005F2B1D" w:rsidP="00CE6A2F">
            <w:pPr>
              <w:jc w:val="right"/>
              <w:rPr>
                <w:color w:val="000000"/>
                <w:sz w:val="16"/>
                <w:szCs w:val="16"/>
                <w:lang w:val="en-US"/>
              </w:rPr>
            </w:pPr>
            <w:r w:rsidRPr="005F2B1D">
              <w:rPr>
                <w:color w:val="000000"/>
                <w:sz w:val="16"/>
                <w:szCs w:val="16"/>
                <w:lang w:val="en-US"/>
              </w:rPr>
              <w:t>10,3%</w:t>
            </w:r>
          </w:p>
        </w:tc>
        <w:tc>
          <w:tcPr>
            <w:tcW w:w="1276" w:type="dxa"/>
            <w:tcBorders>
              <w:top w:val="nil"/>
              <w:left w:val="nil"/>
              <w:bottom w:val="single" w:sz="4" w:space="0" w:color="auto"/>
              <w:right w:val="single" w:sz="4" w:space="0" w:color="auto"/>
            </w:tcBorders>
            <w:noWrap/>
            <w:hideMark/>
          </w:tcPr>
          <w:p w14:paraId="02D27B0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5FC6C14A" w14:textId="77777777" w:rsidR="005F2B1D" w:rsidRPr="005F2B1D" w:rsidRDefault="005F2B1D" w:rsidP="00CE6A2F">
            <w:pPr>
              <w:jc w:val="right"/>
              <w:rPr>
                <w:color w:val="000000"/>
                <w:sz w:val="16"/>
                <w:szCs w:val="16"/>
                <w:lang w:val="en-US"/>
              </w:rPr>
            </w:pPr>
            <w:r w:rsidRPr="005F2B1D">
              <w:rPr>
                <w:color w:val="000000"/>
                <w:sz w:val="16"/>
                <w:szCs w:val="16"/>
                <w:lang w:val="en-US"/>
              </w:rPr>
              <w:t>0,0015</w:t>
            </w:r>
          </w:p>
        </w:tc>
        <w:tc>
          <w:tcPr>
            <w:tcW w:w="568" w:type="dxa"/>
            <w:tcBorders>
              <w:top w:val="nil"/>
              <w:left w:val="nil"/>
              <w:bottom w:val="single" w:sz="4" w:space="0" w:color="auto"/>
              <w:right w:val="single" w:sz="4" w:space="0" w:color="auto"/>
            </w:tcBorders>
            <w:noWrap/>
            <w:hideMark/>
          </w:tcPr>
          <w:p w14:paraId="66F2167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7055ABC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21AAC5A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2F6CAC7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03B14E0"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3229C980" w14:textId="77777777" w:rsidR="005F2B1D" w:rsidRPr="005F2B1D" w:rsidRDefault="005F2B1D" w:rsidP="00CE6A2F">
            <w:pPr>
              <w:jc w:val="center"/>
              <w:rPr>
                <w:color w:val="000000"/>
                <w:sz w:val="16"/>
                <w:szCs w:val="16"/>
                <w:lang w:val="en-US"/>
              </w:rPr>
            </w:pPr>
            <w:r w:rsidRPr="005F2B1D">
              <w:rPr>
                <w:color w:val="000000"/>
                <w:sz w:val="16"/>
                <w:szCs w:val="16"/>
                <w:lang w:val="en-US"/>
              </w:rPr>
              <w:t>82</w:t>
            </w:r>
          </w:p>
        </w:tc>
        <w:tc>
          <w:tcPr>
            <w:tcW w:w="696" w:type="dxa"/>
            <w:tcBorders>
              <w:top w:val="nil"/>
              <w:left w:val="nil"/>
              <w:bottom w:val="single" w:sz="4" w:space="0" w:color="auto"/>
              <w:right w:val="single" w:sz="4" w:space="0" w:color="auto"/>
            </w:tcBorders>
            <w:noWrap/>
            <w:hideMark/>
          </w:tcPr>
          <w:p w14:paraId="08240DF1" w14:textId="77777777" w:rsidR="005F2B1D" w:rsidRPr="005F2B1D" w:rsidRDefault="005F2B1D" w:rsidP="00CE6A2F">
            <w:pPr>
              <w:rPr>
                <w:color w:val="000000"/>
                <w:sz w:val="16"/>
                <w:szCs w:val="16"/>
                <w:lang w:val="en-US"/>
              </w:rPr>
            </w:pPr>
            <w:r w:rsidRPr="005F2B1D">
              <w:rPr>
                <w:color w:val="000000"/>
                <w:sz w:val="16"/>
                <w:szCs w:val="16"/>
                <w:lang w:val="en-US"/>
              </w:rPr>
              <w:t xml:space="preserve">2B1 </w:t>
            </w:r>
          </w:p>
        </w:tc>
        <w:tc>
          <w:tcPr>
            <w:tcW w:w="2295" w:type="dxa"/>
            <w:tcBorders>
              <w:top w:val="nil"/>
              <w:left w:val="nil"/>
              <w:bottom w:val="single" w:sz="4" w:space="0" w:color="auto"/>
              <w:right w:val="single" w:sz="4" w:space="0" w:color="auto"/>
            </w:tcBorders>
            <w:noWrap/>
            <w:hideMark/>
          </w:tcPr>
          <w:p w14:paraId="6A37933E" w14:textId="77777777" w:rsidR="005F2B1D" w:rsidRPr="005F2B1D" w:rsidRDefault="005F2B1D" w:rsidP="00CE6A2F">
            <w:pPr>
              <w:rPr>
                <w:sz w:val="16"/>
                <w:szCs w:val="16"/>
                <w:lang w:val="en-US"/>
              </w:rPr>
            </w:pPr>
            <w:r w:rsidRPr="005F2B1D">
              <w:rPr>
                <w:sz w:val="16"/>
                <w:szCs w:val="16"/>
                <w:lang w:val="en-US"/>
              </w:rPr>
              <w:t>Quá trình sản xuất Amoniac</w:t>
            </w:r>
          </w:p>
        </w:tc>
        <w:tc>
          <w:tcPr>
            <w:tcW w:w="606" w:type="dxa"/>
            <w:tcBorders>
              <w:top w:val="nil"/>
              <w:left w:val="nil"/>
              <w:bottom w:val="single" w:sz="4" w:space="0" w:color="auto"/>
              <w:right w:val="single" w:sz="4" w:space="0" w:color="auto"/>
            </w:tcBorders>
            <w:noWrap/>
            <w:hideMark/>
          </w:tcPr>
          <w:p w14:paraId="7118904E"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5664F7EC" w14:textId="77777777" w:rsidR="005F2B1D" w:rsidRPr="005F2B1D" w:rsidRDefault="005F2B1D" w:rsidP="00CE6A2F">
            <w:pPr>
              <w:jc w:val="right"/>
              <w:rPr>
                <w:sz w:val="16"/>
                <w:szCs w:val="16"/>
                <w:lang w:val="en-US"/>
              </w:rPr>
            </w:pPr>
            <w:r w:rsidRPr="005F2B1D">
              <w:rPr>
                <w:sz w:val="16"/>
                <w:szCs w:val="16"/>
                <w:lang w:val="en-US"/>
              </w:rPr>
              <w:t>1749,28</w:t>
            </w:r>
          </w:p>
        </w:tc>
        <w:tc>
          <w:tcPr>
            <w:tcW w:w="1073" w:type="dxa"/>
            <w:tcBorders>
              <w:top w:val="nil"/>
              <w:left w:val="nil"/>
              <w:bottom w:val="single" w:sz="4" w:space="0" w:color="auto"/>
              <w:right w:val="single" w:sz="4" w:space="0" w:color="auto"/>
            </w:tcBorders>
            <w:noWrap/>
            <w:hideMark/>
          </w:tcPr>
          <w:p w14:paraId="7A87EEAD" w14:textId="77777777" w:rsidR="005F2B1D" w:rsidRPr="005F2B1D" w:rsidRDefault="005F2B1D" w:rsidP="00CE6A2F">
            <w:pPr>
              <w:jc w:val="right"/>
              <w:rPr>
                <w:sz w:val="16"/>
                <w:szCs w:val="16"/>
                <w:lang w:val="en-US"/>
              </w:rPr>
            </w:pPr>
            <w:r w:rsidRPr="005F2B1D">
              <w:rPr>
                <w:sz w:val="16"/>
                <w:szCs w:val="16"/>
                <w:lang w:val="en-US"/>
              </w:rPr>
              <w:t xml:space="preserve">           2.089,47 </w:t>
            </w:r>
          </w:p>
        </w:tc>
        <w:tc>
          <w:tcPr>
            <w:tcW w:w="709" w:type="dxa"/>
            <w:tcBorders>
              <w:top w:val="nil"/>
              <w:left w:val="nil"/>
              <w:bottom w:val="single" w:sz="4" w:space="0" w:color="auto"/>
              <w:right w:val="single" w:sz="4" w:space="0" w:color="auto"/>
            </w:tcBorders>
            <w:noWrap/>
            <w:hideMark/>
          </w:tcPr>
          <w:p w14:paraId="4BDC49CC" w14:textId="77777777" w:rsidR="005F2B1D" w:rsidRPr="005F2B1D" w:rsidRDefault="005F2B1D" w:rsidP="00CE6A2F">
            <w:pPr>
              <w:jc w:val="right"/>
              <w:rPr>
                <w:color w:val="000000"/>
                <w:sz w:val="16"/>
                <w:szCs w:val="16"/>
                <w:lang w:val="en-US"/>
              </w:rPr>
            </w:pPr>
            <w:r w:rsidRPr="005F2B1D">
              <w:rPr>
                <w:color w:val="000000"/>
                <w:sz w:val="16"/>
                <w:szCs w:val="16"/>
                <w:lang w:val="en-US"/>
              </w:rPr>
              <w:t>4,0%</w:t>
            </w:r>
          </w:p>
        </w:tc>
        <w:tc>
          <w:tcPr>
            <w:tcW w:w="851" w:type="dxa"/>
            <w:tcBorders>
              <w:top w:val="nil"/>
              <w:left w:val="nil"/>
              <w:bottom w:val="single" w:sz="4" w:space="0" w:color="auto"/>
              <w:right w:val="single" w:sz="4" w:space="0" w:color="auto"/>
            </w:tcBorders>
            <w:noWrap/>
            <w:hideMark/>
          </w:tcPr>
          <w:p w14:paraId="5D080720" w14:textId="77777777" w:rsidR="005F2B1D" w:rsidRPr="005F2B1D" w:rsidRDefault="005F2B1D" w:rsidP="00CE6A2F">
            <w:pPr>
              <w:jc w:val="right"/>
              <w:rPr>
                <w:color w:val="000000"/>
                <w:sz w:val="16"/>
                <w:szCs w:val="16"/>
                <w:lang w:val="en-US"/>
              </w:rPr>
            </w:pPr>
            <w:r w:rsidRPr="005F2B1D">
              <w:rPr>
                <w:color w:val="000000"/>
                <w:sz w:val="16"/>
                <w:szCs w:val="16"/>
                <w:lang w:val="en-US"/>
              </w:rPr>
              <w:t>28,3%</w:t>
            </w:r>
          </w:p>
        </w:tc>
        <w:tc>
          <w:tcPr>
            <w:tcW w:w="850" w:type="dxa"/>
            <w:tcBorders>
              <w:top w:val="nil"/>
              <w:left w:val="nil"/>
              <w:bottom w:val="single" w:sz="4" w:space="0" w:color="auto"/>
              <w:right w:val="single" w:sz="4" w:space="0" w:color="auto"/>
            </w:tcBorders>
            <w:noWrap/>
            <w:hideMark/>
          </w:tcPr>
          <w:p w14:paraId="180645AC" w14:textId="77777777" w:rsidR="005F2B1D" w:rsidRPr="005F2B1D" w:rsidRDefault="005F2B1D" w:rsidP="00CE6A2F">
            <w:pPr>
              <w:jc w:val="right"/>
              <w:rPr>
                <w:color w:val="000000"/>
                <w:sz w:val="16"/>
                <w:szCs w:val="16"/>
                <w:lang w:val="en-US"/>
              </w:rPr>
            </w:pPr>
            <w:r w:rsidRPr="005F2B1D">
              <w:rPr>
                <w:color w:val="000000"/>
                <w:sz w:val="16"/>
                <w:szCs w:val="16"/>
                <w:lang w:val="en-US"/>
              </w:rPr>
              <w:t>28,6%</w:t>
            </w:r>
          </w:p>
        </w:tc>
        <w:tc>
          <w:tcPr>
            <w:tcW w:w="1276" w:type="dxa"/>
            <w:tcBorders>
              <w:top w:val="nil"/>
              <w:left w:val="nil"/>
              <w:bottom w:val="single" w:sz="4" w:space="0" w:color="auto"/>
              <w:right w:val="single" w:sz="4" w:space="0" w:color="auto"/>
            </w:tcBorders>
            <w:noWrap/>
            <w:hideMark/>
          </w:tcPr>
          <w:p w14:paraId="43AB924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2818845E" w14:textId="77777777" w:rsidR="005F2B1D" w:rsidRPr="005F2B1D" w:rsidRDefault="005F2B1D" w:rsidP="00CE6A2F">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noWrap/>
            <w:hideMark/>
          </w:tcPr>
          <w:p w14:paraId="4F9ACF4E"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noWrap/>
            <w:hideMark/>
          </w:tcPr>
          <w:p w14:paraId="010FD64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579C2DB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1D91DF9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C7023C3"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759C7C43" w14:textId="77777777" w:rsidR="005F2B1D" w:rsidRPr="005F2B1D" w:rsidRDefault="005F2B1D" w:rsidP="00CE6A2F">
            <w:pPr>
              <w:jc w:val="center"/>
              <w:rPr>
                <w:color w:val="000000"/>
                <w:sz w:val="16"/>
                <w:szCs w:val="16"/>
                <w:lang w:val="en-US"/>
              </w:rPr>
            </w:pPr>
            <w:r w:rsidRPr="005F2B1D">
              <w:rPr>
                <w:color w:val="000000"/>
                <w:sz w:val="16"/>
                <w:szCs w:val="16"/>
                <w:lang w:val="en-US"/>
              </w:rPr>
              <w:t>83</w:t>
            </w:r>
          </w:p>
        </w:tc>
        <w:tc>
          <w:tcPr>
            <w:tcW w:w="696" w:type="dxa"/>
            <w:tcBorders>
              <w:top w:val="nil"/>
              <w:left w:val="nil"/>
              <w:bottom w:val="single" w:sz="4" w:space="0" w:color="auto"/>
              <w:right w:val="single" w:sz="4" w:space="0" w:color="auto"/>
            </w:tcBorders>
            <w:noWrap/>
            <w:hideMark/>
          </w:tcPr>
          <w:p w14:paraId="0F57FA99" w14:textId="77777777" w:rsidR="005F2B1D" w:rsidRPr="005F2B1D" w:rsidRDefault="005F2B1D" w:rsidP="00CE6A2F">
            <w:pPr>
              <w:rPr>
                <w:color w:val="000000"/>
                <w:sz w:val="16"/>
                <w:szCs w:val="16"/>
                <w:lang w:val="en-US"/>
              </w:rPr>
            </w:pPr>
            <w:r w:rsidRPr="005F2B1D">
              <w:rPr>
                <w:color w:val="000000"/>
                <w:sz w:val="16"/>
                <w:szCs w:val="16"/>
                <w:lang w:val="en-US"/>
              </w:rPr>
              <w:t>2B2</w:t>
            </w:r>
          </w:p>
        </w:tc>
        <w:tc>
          <w:tcPr>
            <w:tcW w:w="2295" w:type="dxa"/>
            <w:tcBorders>
              <w:top w:val="nil"/>
              <w:left w:val="nil"/>
              <w:bottom w:val="single" w:sz="4" w:space="0" w:color="auto"/>
              <w:right w:val="single" w:sz="4" w:space="0" w:color="auto"/>
            </w:tcBorders>
            <w:noWrap/>
            <w:hideMark/>
          </w:tcPr>
          <w:p w14:paraId="3D3582CB" w14:textId="77777777" w:rsidR="005F2B1D" w:rsidRPr="005F2B1D" w:rsidRDefault="005F2B1D" w:rsidP="00CE6A2F">
            <w:pPr>
              <w:rPr>
                <w:sz w:val="16"/>
                <w:szCs w:val="16"/>
                <w:lang w:val="en-US"/>
              </w:rPr>
            </w:pPr>
            <w:r w:rsidRPr="005F2B1D">
              <w:rPr>
                <w:sz w:val="16"/>
                <w:szCs w:val="16"/>
                <w:lang w:val="en-US"/>
              </w:rPr>
              <w:t>Quá trình sản xuất axít Nitric</w:t>
            </w:r>
          </w:p>
        </w:tc>
        <w:tc>
          <w:tcPr>
            <w:tcW w:w="606" w:type="dxa"/>
            <w:tcBorders>
              <w:top w:val="nil"/>
              <w:left w:val="nil"/>
              <w:bottom w:val="single" w:sz="4" w:space="0" w:color="auto"/>
              <w:right w:val="single" w:sz="4" w:space="0" w:color="auto"/>
            </w:tcBorders>
            <w:noWrap/>
            <w:hideMark/>
          </w:tcPr>
          <w:p w14:paraId="48E77CF6"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noWrap/>
            <w:hideMark/>
          </w:tcPr>
          <w:p w14:paraId="73B1D3B0" w14:textId="77777777" w:rsidR="005F2B1D" w:rsidRPr="005F2B1D" w:rsidRDefault="005F2B1D" w:rsidP="00CE6A2F">
            <w:pPr>
              <w:jc w:val="right"/>
              <w:rPr>
                <w:sz w:val="16"/>
                <w:szCs w:val="16"/>
                <w:lang w:val="en-US"/>
              </w:rPr>
            </w:pPr>
            <w:r w:rsidRPr="005F2B1D">
              <w:rPr>
                <w:sz w:val="16"/>
                <w:szCs w:val="16"/>
                <w:lang w:val="en-US"/>
              </w:rPr>
              <w:t>29,68</w:t>
            </w:r>
          </w:p>
        </w:tc>
        <w:tc>
          <w:tcPr>
            <w:tcW w:w="1073" w:type="dxa"/>
            <w:tcBorders>
              <w:top w:val="nil"/>
              <w:left w:val="nil"/>
              <w:bottom w:val="single" w:sz="4" w:space="0" w:color="auto"/>
              <w:right w:val="single" w:sz="4" w:space="0" w:color="auto"/>
            </w:tcBorders>
            <w:noWrap/>
            <w:hideMark/>
          </w:tcPr>
          <w:p w14:paraId="0812FD7A" w14:textId="77777777" w:rsidR="005F2B1D" w:rsidRPr="005F2B1D" w:rsidRDefault="005F2B1D" w:rsidP="00CE6A2F">
            <w:pPr>
              <w:jc w:val="right"/>
              <w:rPr>
                <w:sz w:val="16"/>
                <w:szCs w:val="16"/>
                <w:lang w:val="en-US"/>
              </w:rPr>
            </w:pPr>
            <w:r w:rsidRPr="005F2B1D">
              <w:rPr>
                <w:sz w:val="16"/>
                <w:szCs w:val="16"/>
                <w:lang w:val="en-US"/>
              </w:rPr>
              <w:t xml:space="preserve">                31,80 </w:t>
            </w:r>
          </w:p>
        </w:tc>
        <w:tc>
          <w:tcPr>
            <w:tcW w:w="709" w:type="dxa"/>
            <w:tcBorders>
              <w:top w:val="nil"/>
              <w:left w:val="nil"/>
              <w:bottom w:val="single" w:sz="4" w:space="0" w:color="auto"/>
              <w:right w:val="single" w:sz="4" w:space="0" w:color="auto"/>
            </w:tcBorders>
            <w:noWrap/>
            <w:hideMark/>
          </w:tcPr>
          <w:p w14:paraId="5B92F295" w14:textId="77777777" w:rsidR="005F2B1D" w:rsidRPr="005F2B1D" w:rsidRDefault="005F2B1D" w:rsidP="00CE6A2F">
            <w:pPr>
              <w:jc w:val="right"/>
              <w:rPr>
                <w:color w:val="000000"/>
                <w:sz w:val="16"/>
                <w:szCs w:val="16"/>
                <w:lang w:val="en-US"/>
              </w:rPr>
            </w:pPr>
            <w:r w:rsidRPr="005F2B1D">
              <w:rPr>
                <w:color w:val="000000"/>
                <w:sz w:val="16"/>
                <w:szCs w:val="16"/>
                <w:lang w:val="en-US"/>
              </w:rPr>
              <w:t>2,0%</w:t>
            </w:r>
          </w:p>
        </w:tc>
        <w:tc>
          <w:tcPr>
            <w:tcW w:w="851" w:type="dxa"/>
            <w:tcBorders>
              <w:top w:val="nil"/>
              <w:left w:val="nil"/>
              <w:bottom w:val="single" w:sz="4" w:space="0" w:color="auto"/>
              <w:right w:val="single" w:sz="4" w:space="0" w:color="auto"/>
            </w:tcBorders>
            <w:noWrap/>
            <w:hideMark/>
          </w:tcPr>
          <w:p w14:paraId="2F711FFD" w14:textId="77777777" w:rsidR="005F2B1D" w:rsidRPr="005F2B1D" w:rsidRDefault="005F2B1D" w:rsidP="00CE6A2F">
            <w:pPr>
              <w:jc w:val="right"/>
              <w:rPr>
                <w:color w:val="000000"/>
                <w:sz w:val="16"/>
                <w:szCs w:val="16"/>
                <w:lang w:val="en-US"/>
              </w:rPr>
            </w:pPr>
            <w:r w:rsidRPr="005F2B1D">
              <w:rPr>
                <w:color w:val="000000"/>
                <w:sz w:val="16"/>
                <w:szCs w:val="16"/>
                <w:lang w:val="en-US"/>
              </w:rPr>
              <w:t>25,0%</w:t>
            </w:r>
          </w:p>
        </w:tc>
        <w:tc>
          <w:tcPr>
            <w:tcW w:w="850" w:type="dxa"/>
            <w:tcBorders>
              <w:top w:val="nil"/>
              <w:left w:val="nil"/>
              <w:bottom w:val="single" w:sz="4" w:space="0" w:color="auto"/>
              <w:right w:val="single" w:sz="4" w:space="0" w:color="auto"/>
            </w:tcBorders>
            <w:noWrap/>
            <w:hideMark/>
          </w:tcPr>
          <w:p w14:paraId="21E4E8EE" w14:textId="77777777" w:rsidR="005F2B1D" w:rsidRPr="005F2B1D" w:rsidRDefault="005F2B1D" w:rsidP="00CE6A2F">
            <w:pPr>
              <w:jc w:val="right"/>
              <w:rPr>
                <w:color w:val="000000"/>
                <w:sz w:val="16"/>
                <w:szCs w:val="16"/>
                <w:lang w:val="en-US"/>
              </w:rPr>
            </w:pPr>
            <w:r w:rsidRPr="005F2B1D">
              <w:rPr>
                <w:color w:val="000000"/>
                <w:sz w:val="16"/>
                <w:szCs w:val="16"/>
                <w:lang w:val="en-US"/>
              </w:rPr>
              <w:t>25,1%</w:t>
            </w:r>
          </w:p>
        </w:tc>
        <w:tc>
          <w:tcPr>
            <w:tcW w:w="1276" w:type="dxa"/>
            <w:tcBorders>
              <w:top w:val="nil"/>
              <w:left w:val="nil"/>
              <w:bottom w:val="single" w:sz="4" w:space="0" w:color="auto"/>
              <w:right w:val="single" w:sz="4" w:space="0" w:color="auto"/>
            </w:tcBorders>
            <w:noWrap/>
            <w:hideMark/>
          </w:tcPr>
          <w:p w14:paraId="65C8B8E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6069F923"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noWrap/>
            <w:hideMark/>
          </w:tcPr>
          <w:p w14:paraId="5C87ACA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5BF73C9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36DC2FF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3829F38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513B9BE"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3518BFA4" w14:textId="77777777" w:rsidR="005F2B1D" w:rsidRPr="005F2B1D" w:rsidRDefault="005F2B1D" w:rsidP="00CE6A2F">
            <w:pPr>
              <w:jc w:val="center"/>
              <w:rPr>
                <w:color w:val="000000"/>
                <w:sz w:val="16"/>
                <w:szCs w:val="16"/>
                <w:lang w:val="en-US"/>
              </w:rPr>
            </w:pPr>
            <w:r w:rsidRPr="005F2B1D">
              <w:rPr>
                <w:color w:val="000000"/>
                <w:sz w:val="16"/>
                <w:szCs w:val="16"/>
                <w:lang w:val="en-US"/>
              </w:rPr>
              <w:t>84</w:t>
            </w:r>
          </w:p>
        </w:tc>
        <w:tc>
          <w:tcPr>
            <w:tcW w:w="696" w:type="dxa"/>
            <w:tcBorders>
              <w:top w:val="nil"/>
              <w:left w:val="nil"/>
              <w:bottom w:val="single" w:sz="4" w:space="0" w:color="auto"/>
              <w:right w:val="single" w:sz="4" w:space="0" w:color="auto"/>
            </w:tcBorders>
            <w:noWrap/>
            <w:hideMark/>
          </w:tcPr>
          <w:p w14:paraId="117CBB37" w14:textId="77777777" w:rsidR="005F2B1D" w:rsidRPr="005F2B1D" w:rsidRDefault="005F2B1D" w:rsidP="00CE6A2F">
            <w:pPr>
              <w:rPr>
                <w:sz w:val="16"/>
                <w:szCs w:val="16"/>
                <w:lang w:val="en-US"/>
              </w:rPr>
            </w:pPr>
            <w:r w:rsidRPr="005F2B1D">
              <w:rPr>
                <w:sz w:val="16"/>
                <w:szCs w:val="16"/>
                <w:lang w:val="en-US"/>
              </w:rPr>
              <w:t>2B5</w:t>
            </w:r>
          </w:p>
        </w:tc>
        <w:tc>
          <w:tcPr>
            <w:tcW w:w="2295" w:type="dxa"/>
            <w:tcBorders>
              <w:top w:val="nil"/>
              <w:left w:val="nil"/>
              <w:bottom w:val="single" w:sz="4" w:space="0" w:color="auto"/>
              <w:right w:val="single" w:sz="4" w:space="0" w:color="auto"/>
            </w:tcBorders>
            <w:noWrap/>
            <w:hideMark/>
          </w:tcPr>
          <w:p w14:paraId="7926EF24" w14:textId="77777777" w:rsidR="005F2B1D" w:rsidRPr="005F2B1D" w:rsidRDefault="005F2B1D" w:rsidP="00CE6A2F">
            <w:pPr>
              <w:rPr>
                <w:sz w:val="16"/>
                <w:szCs w:val="16"/>
                <w:lang w:val="en-US"/>
              </w:rPr>
            </w:pPr>
            <w:r w:rsidRPr="005F2B1D">
              <w:rPr>
                <w:sz w:val="16"/>
                <w:szCs w:val="16"/>
                <w:lang w:val="en-US"/>
              </w:rPr>
              <w:t>Sản xuất Silic cacbua</w:t>
            </w:r>
          </w:p>
        </w:tc>
        <w:tc>
          <w:tcPr>
            <w:tcW w:w="606" w:type="dxa"/>
            <w:tcBorders>
              <w:top w:val="nil"/>
              <w:left w:val="nil"/>
              <w:bottom w:val="single" w:sz="4" w:space="0" w:color="auto"/>
              <w:right w:val="single" w:sz="4" w:space="0" w:color="auto"/>
            </w:tcBorders>
            <w:noWrap/>
            <w:hideMark/>
          </w:tcPr>
          <w:p w14:paraId="65B120D3"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57453C75" w14:textId="77777777" w:rsidR="005F2B1D" w:rsidRPr="005F2B1D" w:rsidRDefault="005F2B1D" w:rsidP="00CE6A2F">
            <w:pPr>
              <w:jc w:val="right"/>
              <w:rPr>
                <w:sz w:val="16"/>
                <w:szCs w:val="16"/>
                <w:lang w:val="en-US"/>
              </w:rPr>
            </w:pPr>
            <w:r w:rsidRPr="005F2B1D">
              <w:rPr>
                <w:sz w:val="16"/>
                <w:szCs w:val="16"/>
                <w:lang w:val="en-US"/>
              </w:rPr>
              <w:t>157,20</w:t>
            </w:r>
          </w:p>
        </w:tc>
        <w:tc>
          <w:tcPr>
            <w:tcW w:w="1073" w:type="dxa"/>
            <w:tcBorders>
              <w:top w:val="nil"/>
              <w:left w:val="nil"/>
              <w:bottom w:val="single" w:sz="4" w:space="0" w:color="auto"/>
              <w:right w:val="single" w:sz="4" w:space="0" w:color="auto"/>
            </w:tcBorders>
            <w:noWrap/>
            <w:hideMark/>
          </w:tcPr>
          <w:p w14:paraId="162D2D5F" w14:textId="77777777" w:rsidR="005F2B1D" w:rsidRPr="005F2B1D" w:rsidRDefault="005F2B1D" w:rsidP="00CE6A2F">
            <w:pPr>
              <w:jc w:val="right"/>
              <w:rPr>
                <w:sz w:val="16"/>
                <w:szCs w:val="16"/>
                <w:lang w:val="en-US"/>
              </w:rPr>
            </w:pPr>
            <w:r w:rsidRPr="005F2B1D">
              <w:rPr>
                <w:sz w:val="16"/>
                <w:szCs w:val="16"/>
                <w:lang w:val="en-US"/>
              </w:rPr>
              <w:t xml:space="preserve">              157,20 </w:t>
            </w:r>
          </w:p>
        </w:tc>
        <w:tc>
          <w:tcPr>
            <w:tcW w:w="709" w:type="dxa"/>
            <w:tcBorders>
              <w:top w:val="nil"/>
              <w:left w:val="nil"/>
              <w:bottom w:val="single" w:sz="4" w:space="0" w:color="auto"/>
              <w:right w:val="single" w:sz="4" w:space="0" w:color="auto"/>
            </w:tcBorders>
            <w:noWrap/>
            <w:hideMark/>
          </w:tcPr>
          <w:p w14:paraId="5E325952"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noWrap/>
            <w:hideMark/>
          </w:tcPr>
          <w:p w14:paraId="4C998763"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0" w:type="dxa"/>
            <w:tcBorders>
              <w:top w:val="nil"/>
              <w:left w:val="nil"/>
              <w:bottom w:val="single" w:sz="4" w:space="0" w:color="auto"/>
              <w:right w:val="single" w:sz="4" w:space="0" w:color="auto"/>
            </w:tcBorders>
            <w:noWrap/>
            <w:hideMark/>
          </w:tcPr>
          <w:p w14:paraId="38EBD0AF" w14:textId="77777777" w:rsidR="005F2B1D" w:rsidRPr="005F2B1D" w:rsidRDefault="005F2B1D" w:rsidP="00CE6A2F">
            <w:pPr>
              <w:jc w:val="right"/>
              <w:rPr>
                <w:color w:val="000000"/>
                <w:sz w:val="16"/>
                <w:szCs w:val="16"/>
                <w:lang w:val="en-US"/>
              </w:rPr>
            </w:pPr>
            <w:r w:rsidRPr="005F2B1D">
              <w:rPr>
                <w:color w:val="000000"/>
                <w:sz w:val="16"/>
                <w:szCs w:val="16"/>
                <w:lang w:val="en-US"/>
              </w:rPr>
              <w:t>5,6%</w:t>
            </w:r>
          </w:p>
        </w:tc>
        <w:tc>
          <w:tcPr>
            <w:tcW w:w="1276" w:type="dxa"/>
            <w:tcBorders>
              <w:top w:val="nil"/>
              <w:left w:val="nil"/>
              <w:bottom w:val="single" w:sz="4" w:space="0" w:color="auto"/>
              <w:right w:val="single" w:sz="4" w:space="0" w:color="auto"/>
            </w:tcBorders>
            <w:noWrap/>
            <w:hideMark/>
          </w:tcPr>
          <w:p w14:paraId="49B19CB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3DD716B1"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noWrap/>
            <w:hideMark/>
          </w:tcPr>
          <w:p w14:paraId="7F8E4CD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11265AA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076F7E7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5B53B35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89F2F93"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50C97D26" w14:textId="77777777" w:rsidR="005F2B1D" w:rsidRPr="005F2B1D" w:rsidRDefault="005F2B1D" w:rsidP="00CE6A2F">
            <w:pPr>
              <w:jc w:val="center"/>
              <w:rPr>
                <w:color w:val="000000"/>
                <w:sz w:val="16"/>
                <w:szCs w:val="16"/>
                <w:lang w:val="en-US"/>
              </w:rPr>
            </w:pPr>
            <w:r w:rsidRPr="005F2B1D">
              <w:rPr>
                <w:color w:val="000000"/>
                <w:sz w:val="16"/>
                <w:szCs w:val="16"/>
                <w:lang w:val="en-US"/>
              </w:rPr>
              <w:t>85</w:t>
            </w:r>
          </w:p>
        </w:tc>
        <w:tc>
          <w:tcPr>
            <w:tcW w:w="696" w:type="dxa"/>
            <w:tcBorders>
              <w:top w:val="nil"/>
              <w:left w:val="nil"/>
              <w:bottom w:val="single" w:sz="4" w:space="0" w:color="auto"/>
              <w:right w:val="single" w:sz="4" w:space="0" w:color="auto"/>
            </w:tcBorders>
            <w:noWrap/>
            <w:hideMark/>
          </w:tcPr>
          <w:p w14:paraId="5CD2ED73" w14:textId="77777777" w:rsidR="005F2B1D" w:rsidRPr="005F2B1D" w:rsidRDefault="005F2B1D" w:rsidP="00CE6A2F">
            <w:pPr>
              <w:rPr>
                <w:sz w:val="16"/>
                <w:szCs w:val="16"/>
                <w:lang w:val="en-US"/>
              </w:rPr>
            </w:pPr>
            <w:r w:rsidRPr="005F2B1D">
              <w:rPr>
                <w:sz w:val="16"/>
                <w:szCs w:val="16"/>
                <w:lang w:val="en-US"/>
              </w:rPr>
              <w:t>2B5</w:t>
            </w:r>
          </w:p>
        </w:tc>
        <w:tc>
          <w:tcPr>
            <w:tcW w:w="2295" w:type="dxa"/>
            <w:tcBorders>
              <w:top w:val="nil"/>
              <w:left w:val="nil"/>
              <w:bottom w:val="single" w:sz="4" w:space="0" w:color="auto"/>
              <w:right w:val="single" w:sz="4" w:space="0" w:color="auto"/>
            </w:tcBorders>
            <w:noWrap/>
            <w:hideMark/>
          </w:tcPr>
          <w:p w14:paraId="22EC3C08" w14:textId="77777777" w:rsidR="005F2B1D" w:rsidRPr="005F2B1D" w:rsidRDefault="005F2B1D" w:rsidP="00CE6A2F">
            <w:pPr>
              <w:rPr>
                <w:sz w:val="16"/>
                <w:szCs w:val="16"/>
                <w:lang w:val="en-US"/>
              </w:rPr>
            </w:pPr>
            <w:r w:rsidRPr="005F2B1D">
              <w:rPr>
                <w:sz w:val="16"/>
                <w:szCs w:val="16"/>
                <w:lang w:val="en-US"/>
              </w:rPr>
              <w:t>Sản xuất Silic cacbua</w:t>
            </w:r>
          </w:p>
        </w:tc>
        <w:tc>
          <w:tcPr>
            <w:tcW w:w="606" w:type="dxa"/>
            <w:tcBorders>
              <w:top w:val="nil"/>
              <w:left w:val="nil"/>
              <w:bottom w:val="single" w:sz="4" w:space="0" w:color="auto"/>
              <w:right w:val="single" w:sz="4" w:space="0" w:color="auto"/>
            </w:tcBorders>
            <w:noWrap/>
            <w:hideMark/>
          </w:tcPr>
          <w:p w14:paraId="5BC7BDEB"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noWrap/>
            <w:hideMark/>
          </w:tcPr>
          <w:p w14:paraId="18CDD75C" w14:textId="77777777" w:rsidR="005F2B1D" w:rsidRPr="005F2B1D" w:rsidRDefault="005F2B1D" w:rsidP="00CE6A2F">
            <w:pPr>
              <w:jc w:val="right"/>
              <w:rPr>
                <w:sz w:val="16"/>
                <w:szCs w:val="16"/>
                <w:lang w:val="en-US"/>
              </w:rPr>
            </w:pPr>
            <w:r w:rsidRPr="005F2B1D">
              <w:rPr>
                <w:sz w:val="16"/>
                <w:szCs w:val="16"/>
                <w:lang w:val="en-US"/>
              </w:rPr>
              <w:t>19,49</w:t>
            </w:r>
          </w:p>
        </w:tc>
        <w:tc>
          <w:tcPr>
            <w:tcW w:w="1073" w:type="dxa"/>
            <w:tcBorders>
              <w:top w:val="nil"/>
              <w:left w:val="nil"/>
              <w:bottom w:val="single" w:sz="4" w:space="0" w:color="auto"/>
              <w:right w:val="single" w:sz="4" w:space="0" w:color="auto"/>
            </w:tcBorders>
            <w:noWrap/>
            <w:hideMark/>
          </w:tcPr>
          <w:p w14:paraId="2BCBA8FC" w14:textId="77777777" w:rsidR="005F2B1D" w:rsidRPr="005F2B1D" w:rsidRDefault="005F2B1D" w:rsidP="00CE6A2F">
            <w:pPr>
              <w:jc w:val="right"/>
              <w:rPr>
                <w:sz w:val="16"/>
                <w:szCs w:val="16"/>
                <w:lang w:val="en-US"/>
              </w:rPr>
            </w:pPr>
            <w:r w:rsidRPr="005F2B1D">
              <w:rPr>
                <w:sz w:val="16"/>
                <w:szCs w:val="16"/>
                <w:lang w:val="en-US"/>
              </w:rPr>
              <w:t xml:space="preserve">                19,49 </w:t>
            </w:r>
          </w:p>
        </w:tc>
        <w:tc>
          <w:tcPr>
            <w:tcW w:w="709" w:type="dxa"/>
            <w:tcBorders>
              <w:top w:val="nil"/>
              <w:left w:val="nil"/>
              <w:bottom w:val="single" w:sz="4" w:space="0" w:color="auto"/>
              <w:right w:val="single" w:sz="4" w:space="0" w:color="auto"/>
            </w:tcBorders>
            <w:noWrap/>
            <w:hideMark/>
          </w:tcPr>
          <w:p w14:paraId="3F1E86BE" w14:textId="77777777" w:rsidR="005F2B1D" w:rsidRPr="005F2B1D" w:rsidRDefault="005F2B1D" w:rsidP="00CE6A2F">
            <w:pPr>
              <w:jc w:val="right"/>
              <w:rPr>
                <w:color w:val="000000"/>
                <w:sz w:val="16"/>
                <w:szCs w:val="16"/>
                <w:lang w:val="en-US"/>
              </w:rPr>
            </w:pPr>
            <w:r w:rsidRPr="005F2B1D">
              <w:rPr>
                <w:color w:val="000000"/>
                <w:sz w:val="16"/>
                <w:szCs w:val="16"/>
                <w:lang w:val="en-US"/>
              </w:rPr>
              <w:t>2,5%</w:t>
            </w:r>
          </w:p>
        </w:tc>
        <w:tc>
          <w:tcPr>
            <w:tcW w:w="851" w:type="dxa"/>
            <w:tcBorders>
              <w:top w:val="nil"/>
              <w:left w:val="nil"/>
              <w:bottom w:val="single" w:sz="4" w:space="0" w:color="auto"/>
              <w:right w:val="single" w:sz="4" w:space="0" w:color="auto"/>
            </w:tcBorders>
            <w:noWrap/>
            <w:hideMark/>
          </w:tcPr>
          <w:p w14:paraId="1123ED89" w14:textId="77777777" w:rsidR="005F2B1D" w:rsidRPr="005F2B1D" w:rsidRDefault="005F2B1D" w:rsidP="00CE6A2F">
            <w:pPr>
              <w:jc w:val="right"/>
              <w:rPr>
                <w:color w:val="000000"/>
                <w:sz w:val="16"/>
                <w:szCs w:val="16"/>
                <w:lang w:val="en-US"/>
              </w:rPr>
            </w:pPr>
            <w:r w:rsidRPr="005F2B1D">
              <w:rPr>
                <w:color w:val="000000"/>
                <w:sz w:val="16"/>
                <w:szCs w:val="16"/>
                <w:lang w:val="en-US"/>
              </w:rPr>
              <w:t>5,0%</w:t>
            </w:r>
          </w:p>
        </w:tc>
        <w:tc>
          <w:tcPr>
            <w:tcW w:w="850" w:type="dxa"/>
            <w:tcBorders>
              <w:top w:val="nil"/>
              <w:left w:val="nil"/>
              <w:bottom w:val="single" w:sz="4" w:space="0" w:color="auto"/>
              <w:right w:val="single" w:sz="4" w:space="0" w:color="auto"/>
            </w:tcBorders>
            <w:noWrap/>
            <w:hideMark/>
          </w:tcPr>
          <w:p w14:paraId="2A5C5153" w14:textId="77777777" w:rsidR="005F2B1D" w:rsidRPr="005F2B1D" w:rsidRDefault="005F2B1D" w:rsidP="00CE6A2F">
            <w:pPr>
              <w:jc w:val="right"/>
              <w:rPr>
                <w:color w:val="000000"/>
                <w:sz w:val="16"/>
                <w:szCs w:val="16"/>
                <w:lang w:val="en-US"/>
              </w:rPr>
            </w:pPr>
            <w:r w:rsidRPr="005F2B1D">
              <w:rPr>
                <w:color w:val="000000"/>
                <w:sz w:val="16"/>
                <w:szCs w:val="16"/>
                <w:lang w:val="en-US"/>
              </w:rPr>
              <w:t>5,6%</w:t>
            </w:r>
          </w:p>
        </w:tc>
        <w:tc>
          <w:tcPr>
            <w:tcW w:w="1276" w:type="dxa"/>
            <w:tcBorders>
              <w:top w:val="nil"/>
              <w:left w:val="nil"/>
              <w:bottom w:val="single" w:sz="4" w:space="0" w:color="auto"/>
              <w:right w:val="single" w:sz="4" w:space="0" w:color="auto"/>
            </w:tcBorders>
            <w:noWrap/>
            <w:hideMark/>
          </w:tcPr>
          <w:p w14:paraId="32A8AB9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0BCC139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noWrap/>
            <w:hideMark/>
          </w:tcPr>
          <w:p w14:paraId="2F18E0E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68799FB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1CF205F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0BDC2C6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B5AFD47"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2DF0E5EE" w14:textId="77777777" w:rsidR="005F2B1D" w:rsidRPr="005F2B1D" w:rsidRDefault="005F2B1D" w:rsidP="00CE6A2F">
            <w:pPr>
              <w:jc w:val="center"/>
              <w:rPr>
                <w:color w:val="000000"/>
                <w:sz w:val="16"/>
                <w:szCs w:val="16"/>
                <w:lang w:val="en-US"/>
              </w:rPr>
            </w:pPr>
            <w:r w:rsidRPr="005F2B1D">
              <w:rPr>
                <w:color w:val="000000"/>
                <w:sz w:val="16"/>
                <w:szCs w:val="16"/>
                <w:lang w:val="en-US"/>
              </w:rPr>
              <w:t>86</w:t>
            </w:r>
          </w:p>
        </w:tc>
        <w:tc>
          <w:tcPr>
            <w:tcW w:w="696" w:type="dxa"/>
            <w:tcBorders>
              <w:top w:val="nil"/>
              <w:left w:val="nil"/>
              <w:bottom w:val="single" w:sz="4" w:space="0" w:color="auto"/>
              <w:right w:val="single" w:sz="4" w:space="0" w:color="auto"/>
            </w:tcBorders>
            <w:noWrap/>
            <w:hideMark/>
          </w:tcPr>
          <w:p w14:paraId="0DB1B8E6" w14:textId="77777777" w:rsidR="005F2B1D" w:rsidRPr="005F2B1D" w:rsidRDefault="005F2B1D" w:rsidP="00CE6A2F">
            <w:pPr>
              <w:rPr>
                <w:color w:val="000000"/>
                <w:sz w:val="16"/>
                <w:szCs w:val="16"/>
                <w:lang w:val="en-US"/>
              </w:rPr>
            </w:pPr>
            <w:r w:rsidRPr="005F2B1D">
              <w:rPr>
                <w:color w:val="000000"/>
                <w:sz w:val="16"/>
                <w:szCs w:val="16"/>
                <w:lang w:val="en-US"/>
              </w:rPr>
              <w:t>2C1</w:t>
            </w:r>
          </w:p>
        </w:tc>
        <w:tc>
          <w:tcPr>
            <w:tcW w:w="2295" w:type="dxa"/>
            <w:tcBorders>
              <w:top w:val="nil"/>
              <w:left w:val="nil"/>
              <w:bottom w:val="single" w:sz="4" w:space="0" w:color="auto"/>
              <w:right w:val="single" w:sz="4" w:space="0" w:color="auto"/>
            </w:tcBorders>
            <w:noWrap/>
            <w:hideMark/>
          </w:tcPr>
          <w:p w14:paraId="760F166F" w14:textId="77777777" w:rsidR="005F2B1D" w:rsidRPr="005F2B1D" w:rsidRDefault="005F2B1D" w:rsidP="00CE6A2F">
            <w:pPr>
              <w:rPr>
                <w:sz w:val="16"/>
                <w:szCs w:val="16"/>
                <w:lang w:val="en-US"/>
              </w:rPr>
            </w:pPr>
            <w:r w:rsidRPr="005F2B1D">
              <w:rPr>
                <w:sz w:val="16"/>
                <w:szCs w:val="16"/>
                <w:lang w:val="en-US"/>
              </w:rPr>
              <w:t>Quá trình sản xuất sắt thép</w:t>
            </w:r>
          </w:p>
        </w:tc>
        <w:tc>
          <w:tcPr>
            <w:tcW w:w="606" w:type="dxa"/>
            <w:tcBorders>
              <w:top w:val="nil"/>
              <w:left w:val="nil"/>
              <w:bottom w:val="single" w:sz="4" w:space="0" w:color="auto"/>
              <w:right w:val="single" w:sz="4" w:space="0" w:color="auto"/>
            </w:tcBorders>
            <w:noWrap/>
            <w:hideMark/>
          </w:tcPr>
          <w:p w14:paraId="3BDC9A15"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190FF7EA" w14:textId="77777777" w:rsidR="005F2B1D" w:rsidRPr="005F2B1D" w:rsidRDefault="005F2B1D" w:rsidP="00CE6A2F">
            <w:pPr>
              <w:jc w:val="right"/>
              <w:rPr>
                <w:sz w:val="16"/>
                <w:szCs w:val="16"/>
                <w:lang w:val="en-US"/>
              </w:rPr>
            </w:pPr>
            <w:r w:rsidRPr="005F2B1D">
              <w:rPr>
                <w:sz w:val="16"/>
                <w:szCs w:val="16"/>
                <w:lang w:val="en-US"/>
              </w:rPr>
              <w:t>20689,37</w:t>
            </w:r>
          </w:p>
        </w:tc>
        <w:tc>
          <w:tcPr>
            <w:tcW w:w="1073" w:type="dxa"/>
            <w:tcBorders>
              <w:top w:val="nil"/>
              <w:left w:val="nil"/>
              <w:bottom w:val="single" w:sz="4" w:space="0" w:color="auto"/>
              <w:right w:val="single" w:sz="4" w:space="0" w:color="auto"/>
            </w:tcBorders>
            <w:noWrap/>
            <w:hideMark/>
          </w:tcPr>
          <w:p w14:paraId="14A68F26" w14:textId="77777777" w:rsidR="005F2B1D" w:rsidRPr="005F2B1D" w:rsidRDefault="005F2B1D" w:rsidP="00CE6A2F">
            <w:pPr>
              <w:jc w:val="right"/>
              <w:rPr>
                <w:sz w:val="16"/>
                <w:szCs w:val="16"/>
                <w:lang w:val="en-US"/>
              </w:rPr>
            </w:pPr>
            <w:r w:rsidRPr="005F2B1D">
              <w:rPr>
                <w:sz w:val="16"/>
                <w:szCs w:val="16"/>
                <w:lang w:val="en-US"/>
              </w:rPr>
              <w:t xml:space="preserve">         23.962,42 </w:t>
            </w:r>
          </w:p>
        </w:tc>
        <w:tc>
          <w:tcPr>
            <w:tcW w:w="709" w:type="dxa"/>
            <w:tcBorders>
              <w:top w:val="nil"/>
              <w:left w:val="nil"/>
              <w:bottom w:val="single" w:sz="4" w:space="0" w:color="auto"/>
              <w:right w:val="single" w:sz="4" w:space="0" w:color="auto"/>
            </w:tcBorders>
            <w:noWrap/>
            <w:hideMark/>
          </w:tcPr>
          <w:p w14:paraId="54CE4EB0" w14:textId="77777777" w:rsidR="005F2B1D" w:rsidRPr="005F2B1D" w:rsidRDefault="005F2B1D" w:rsidP="00CE6A2F">
            <w:pPr>
              <w:jc w:val="right"/>
              <w:rPr>
                <w:color w:val="000000"/>
                <w:sz w:val="16"/>
                <w:szCs w:val="16"/>
                <w:lang w:val="en-US"/>
              </w:rPr>
            </w:pPr>
            <w:r w:rsidRPr="005F2B1D">
              <w:rPr>
                <w:color w:val="000000"/>
                <w:sz w:val="16"/>
                <w:szCs w:val="16"/>
                <w:lang w:val="en-US"/>
              </w:rPr>
              <w:t>8,9%</w:t>
            </w:r>
          </w:p>
        </w:tc>
        <w:tc>
          <w:tcPr>
            <w:tcW w:w="851" w:type="dxa"/>
            <w:tcBorders>
              <w:top w:val="nil"/>
              <w:left w:val="nil"/>
              <w:bottom w:val="single" w:sz="4" w:space="0" w:color="auto"/>
              <w:right w:val="single" w:sz="4" w:space="0" w:color="auto"/>
            </w:tcBorders>
            <w:noWrap/>
            <w:hideMark/>
          </w:tcPr>
          <w:p w14:paraId="09ADA463" w14:textId="77777777" w:rsidR="005F2B1D" w:rsidRPr="005F2B1D" w:rsidRDefault="005F2B1D" w:rsidP="00CE6A2F">
            <w:pPr>
              <w:jc w:val="right"/>
              <w:rPr>
                <w:color w:val="000000"/>
                <w:sz w:val="16"/>
                <w:szCs w:val="16"/>
                <w:lang w:val="en-US"/>
              </w:rPr>
            </w:pPr>
            <w:r w:rsidRPr="005F2B1D">
              <w:rPr>
                <w:color w:val="000000"/>
                <w:sz w:val="16"/>
                <w:szCs w:val="16"/>
                <w:lang w:val="en-US"/>
              </w:rPr>
              <w:t>22,3%</w:t>
            </w:r>
          </w:p>
        </w:tc>
        <w:tc>
          <w:tcPr>
            <w:tcW w:w="850" w:type="dxa"/>
            <w:tcBorders>
              <w:top w:val="nil"/>
              <w:left w:val="nil"/>
              <w:bottom w:val="single" w:sz="4" w:space="0" w:color="auto"/>
              <w:right w:val="single" w:sz="4" w:space="0" w:color="auto"/>
            </w:tcBorders>
            <w:noWrap/>
            <w:hideMark/>
          </w:tcPr>
          <w:p w14:paraId="65881366" w14:textId="77777777" w:rsidR="005F2B1D" w:rsidRPr="005F2B1D" w:rsidRDefault="005F2B1D" w:rsidP="00CE6A2F">
            <w:pPr>
              <w:jc w:val="right"/>
              <w:rPr>
                <w:color w:val="000000"/>
                <w:sz w:val="16"/>
                <w:szCs w:val="16"/>
                <w:lang w:val="en-US"/>
              </w:rPr>
            </w:pPr>
            <w:r w:rsidRPr="005F2B1D">
              <w:rPr>
                <w:color w:val="000000"/>
                <w:sz w:val="16"/>
                <w:szCs w:val="16"/>
                <w:lang w:val="en-US"/>
              </w:rPr>
              <w:t>24,1%</w:t>
            </w:r>
          </w:p>
        </w:tc>
        <w:tc>
          <w:tcPr>
            <w:tcW w:w="1276" w:type="dxa"/>
            <w:tcBorders>
              <w:top w:val="nil"/>
              <w:left w:val="nil"/>
              <w:bottom w:val="single" w:sz="4" w:space="0" w:color="auto"/>
              <w:right w:val="single" w:sz="4" w:space="0" w:color="auto"/>
            </w:tcBorders>
            <w:noWrap/>
            <w:hideMark/>
          </w:tcPr>
          <w:p w14:paraId="305D1B0E" w14:textId="77777777" w:rsidR="005F2B1D" w:rsidRPr="005F2B1D" w:rsidRDefault="005F2B1D" w:rsidP="00CE6A2F">
            <w:pPr>
              <w:jc w:val="right"/>
              <w:rPr>
                <w:color w:val="000000"/>
                <w:sz w:val="16"/>
                <w:szCs w:val="16"/>
                <w:lang w:val="en-US"/>
              </w:rPr>
            </w:pPr>
            <w:r w:rsidRPr="005F2B1D">
              <w:rPr>
                <w:color w:val="000000"/>
                <w:sz w:val="16"/>
                <w:szCs w:val="16"/>
                <w:lang w:val="en-US"/>
              </w:rPr>
              <w:t>0,0002</w:t>
            </w:r>
          </w:p>
        </w:tc>
        <w:tc>
          <w:tcPr>
            <w:tcW w:w="736" w:type="dxa"/>
            <w:tcBorders>
              <w:top w:val="nil"/>
              <w:left w:val="nil"/>
              <w:bottom w:val="single" w:sz="4" w:space="0" w:color="auto"/>
              <w:right w:val="single" w:sz="4" w:space="0" w:color="auto"/>
            </w:tcBorders>
            <w:noWrap/>
            <w:hideMark/>
          </w:tcPr>
          <w:p w14:paraId="7EE3AA3E" w14:textId="77777777" w:rsidR="005F2B1D" w:rsidRPr="005F2B1D" w:rsidRDefault="005F2B1D" w:rsidP="00CE6A2F">
            <w:pPr>
              <w:jc w:val="right"/>
              <w:rPr>
                <w:color w:val="000000"/>
                <w:sz w:val="16"/>
                <w:szCs w:val="16"/>
                <w:lang w:val="en-US"/>
              </w:rPr>
            </w:pPr>
            <w:r w:rsidRPr="005F2B1D">
              <w:rPr>
                <w:color w:val="000000"/>
                <w:sz w:val="16"/>
                <w:szCs w:val="16"/>
                <w:lang w:val="en-US"/>
              </w:rPr>
              <w:t>0,0019</w:t>
            </w:r>
          </w:p>
        </w:tc>
        <w:tc>
          <w:tcPr>
            <w:tcW w:w="568" w:type="dxa"/>
            <w:tcBorders>
              <w:top w:val="nil"/>
              <w:left w:val="nil"/>
              <w:bottom w:val="single" w:sz="4" w:space="0" w:color="auto"/>
              <w:right w:val="single" w:sz="4" w:space="0" w:color="auto"/>
            </w:tcBorders>
            <w:noWrap/>
            <w:hideMark/>
          </w:tcPr>
          <w:p w14:paraId="7F071BA2" w14:textId="77777777" w:rsidR="005F2B1D" w:rsidRPr="005F2B1D" w:rsidRDefault="005F2B1D" w:rsidP="00CE6A2F">
            <w:pPr>
              <w:jc w:val="right"/>
              <w:rPr>
                <w:color w:val="000000"/>
                <w:sz w:val="16"/>
                <w:szCs w:val="16"/>
                <w:lang w:val="en-US"/>
              </w:rPr>
            </w:pPr>
            <w:r w:rsidRPr="005F2B1D">
              <w:rPr>
                <w:color w:val="000000"/>
                <w:sz w:val="16"/>
                <w:szCs w:val="16"/>
                <w:lang w:val="en-US"/>
              </w:rPr>
              <w:t>0,06</w:t>
            </w:r>
          </w:p>
        </w:tc>
        <w:tc>
          <w:tcPr>
            <w:tcW w:w="1163" w:type="dxa"/>
            <w:tcBorders>
              <w:top w:val="nil"/>
              <w:left w:val="nil"/>
              <w:bottom w:val="single" w:sz="4" w:space="0" w:color="auto"/>
              <w:right w:val="single" w:sz="4" w:space="0" w:color="auto"/>
            </w:tcBorders>
            <w:noWrap/>
            <w:hideMark/>
          </w:tcPr>
          <w:p w14:paraId="4EBC13A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204AECF9"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noWrap/>
            <w:hideMark/>
          </w:tcPr>
          <w:p w14:paraId="7571D73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3E1BFC8"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5CB35699" w14:textId="77777777" w:rsidR="005F2B1D" w:rsidRPr="005F2B1D" w:rsidRDefault="005F2B1D" w:rsidP="00CE6A2F">
            <w:pPr>
              <w:jc w:val="center"/>
              <w:rPr>
                <w:color w:val="000000"/>
                <w:sz w:val="16"/>
                <w:szCs w:val="16"/>
                <w:lang w:val="en-US"/>
              </w:rPr>
            </w:pPr>
            <w:r w:rsidRPr="005F2B1D">
              <w:rPr>
                <w:color w:val="000000"/>
                <w:sz w:val="16"/>
                <w:szCs w:val="16"/>
                <w:lang w:val="en-US"/>
              </w:rPr>
              <w:lastRenderedPageBreak/>
              <w:t>87</w:t>
            </w:r>
          </w:p>
        </w:tc>
        <w:tc>
          <w:tcPr>
            <w:tcW w:w="696" w:type="dxa"/>
            <w:tcBorders>
              <w:top w:val="nil"/>
              <w:left w:val="nil"/>
              <w:bottom w:val="single" w:sz="4" w:space="0" w:color="auto"/>
              <w:right w:val="single" w:sz="4" w:space="0" w:color="auto"/>
            </w:tcBorders>
            <w:noWrap/>
            <w:hideMark/>
          </w:tcPr>
          <w:p w14:paraId="670E0232" w14:textId="77777777" w:rsidR="005F2B1D" w:rsidRPr="005F2B1D" w:rsidRDefault="005F2B1D" w:rsidP="00CE6A2F">
            <w:pPr>
              <w:rPr>
                <w:color w:val="000000"/>
                <w:sz w:val="16"/>
                <w:szCs w:val="16"/>
                <w:lang w:val="en-US"/>
              </w:rPr>
            </w:pPr>
            <w:r w:rsidRPr="005F2B1D">
              <w:rPr>
                <w:color w:val="000000"/>
                <w:sz w:val="16"/>
                <w:szCs w:val="16"/>
                <w:lang w:val="en-US"/>
              </w:rPr>
              <w:t>2D1</w:t>
            </w:r>
          </w:p>
        </w:tc>
        <w:tc>
          <w:tcPr>
            <w:tcW w:w="2295" w:type="dxa"/>
            <w:tcBorders>
              <w:top w:val="nil"/>
              <w:left w:val="nil"/>
              <w:bottom w:val="single" w:sz="4" w:space="0" w:color="auto"/>
              <w:right w:val="single" w:sz="4" w:space="0" w:color="auto"/>
            </w:tcBorders>
            <w:noWrap/>
            <w:hideMark/>
          </w:tcPr>
          <w:p w14:paraId="1F773778" w14:textId="77777777" w:rsidR="005F2B1D" w:rsidRPr="005F2B1D" w:rsidRDefault="005F2B1D" w:rsidP="00CE6A2F">
            <w:pPr>
              <w:rPr>
                <w:sz w:val="16"/>
                <w:szCs w:val="16"/>
                <w:lang w:val="en-US"/>
              </w:rPr>
            </w:pPr>
            <w:r w:rsidRPr="005F2B1D">
              <w:rPr>
                <w:sz w:val="16"/>
                <w:szCs w:val="16"/>
                <w:lang w:val="en-US"/>
              </w:rPr>
              <w:t>Sử dụng chất bôi trơn</w:t>
            </w:r>
          </w:p>
        </w:tc>
        <w:tc>
          <w:tcPr>
            <w:tcW w:w="606" w:type="dxa"/>
            <w:tcBorders>
              <w:top w:val="nil"/>
              <w:left w:val="nil"/>
              <w:bottom w:val="single" w:sz="4" w:space="0" w:color="auto"/>
              <w:right w:val="single" w:sz="4" w:space="0" w:color="auto"/>
            </w:tcBorders>
            <w:noWrap/>
            <w:hideMark/>
          </w:tcPr>
          <w:p w14:paraId="3B97C15F"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47E23DFE" w14:textId="77777777" w:rsidR="005F2B1D" w:rsidRPr="005F2B1D" w:rsidRDefault="005F2B1D" w:rsidP="00CE6A2F">
            <w:pPr>
              <w:jc w:val="right"/>
              <w:rPr>
                <w:sz w:val="16"/>
                <w:szCs w:val="16"/>
                <w:lang w:val="en-US"/>
              </w:rPr>
            </w:pPr>
            <w:r w:rsidRPr="005F2B1D">
              <w:rPr>
                <w:sz w:val="16"/>
                <w:szCs w:val="16"/>
                <w:lang w:val="en-US"/>
              </w:rPr>
              <w:t>175,84</w:t>
            </w:r>
          </w:p>
        </w:tc>
        <w:tc>
          <w:tcPr>
            <w:tcW w:w="1073" w:type="dxa"/>
            <w:tcBorders>
              <w:top w:val="nil"/>
              <w:left w:val="nil"/>
              <w:bottom w:val="single" w:sz="4" w:space="0" w:color="auto"/>
              <w:right w:val="single" w:sz="4" w:space="0" w:color="auto"/>
            </w:tcBorders>
            <w:noWrap/>
            <w:hideMark/>
          </w:tcPr>
          <w:p w14:paraId="4D710301" w14:textId="77777777" w:rsidR="005F2B1D" w:rsidRPr="005F2B1D" w:rsidRDefault="005F2B1D" w:rsidP="00CE6A2F">
            <w:pPr>
              <w:jc w:val="right"/>
              <w:rPr>
                <w:sz w:val="16"/>
                <w:szCs w:val="16"/>
                <w:lang w:val="en-US"/>
              </w:rPr>
            </w:pPr>
            <w:r w:rsidRPr="005F2B1D">
              <w:rPr>
                <w:sz w:val="16"/>
                <w:szCs w:val="16"/>
                <w:lang w:val="en-US"/>
              </w:rPr>
              <w:t xml:space="preserve">                56,00 </w:t>
            </w:r>
          </w:p>
        </w:tc>
        <w:tc>
          <w:tcPr>
            <w:tcW w:w="709" w:type="dxa"/>
            <w:tcBorders>
              <w:top w:val="nil"/>
              <w:left w:val="nil"/>
              <w:bottom w:val="single" w:sz="4" w:space="0" w:color="auto"/>
              <w:right w:val="single" w:sz="4" w:space="0" w:color="auto"/>
            </w:tcBorders>
            <w:noWrap/>
            <w:hideMark/>
          </w:tcPr>
          <w:p w14:paraId="038D0D04" w14:textId="77777777" w:rsidR="005F2B1D" w:rsidRPr="005F2B1D" w:rsidRDefault="005F2B1D" w:rsidP="00CE6A2F">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noWrap/>
            <w:hideMark/>
          </w:tcPr>
          <w:p w14:paraId="55390926" w14:textId="77777777" w:rsidR="005F2B1D" w:rsidRPr="005F2B1D" w:rsidRDefault="005F2B1D" w:rsidP="00CE6A2F">
            <w:pPr>
              <w:jc w:val="right"/>
              <w:rPr>
                <w:color w:val="000000"/>
                <w:sz w:val="16"/>
                <w:szCs w:val="16"/>
                <w:lang w:val="en-US"/>
              </w:rPr>
            </w:pPr>
            <w:r w:rsidRPr="005F2B1D">
              <w:rPr>
                <w:color w:val="000000"/>
                <w:sz w:val="16"/>
                <w:szCs w:val="16"/>
                <w:lang w:val="en-US"/>
              </w:rPr>
              <w:t>50,0%</w:t>
            </w:r>
          </w:p>
        </w:tc>
        <w:tc>
          <w:tcPr>
            <w:tcW w:w="850" w:type="dxa"/>
            <w:tcBorders>
              <w:top w:val="nil"/>
              <w:left w:val="nil"/>
              <w:bottom w:val="single" w:sz="4" w:space="0" w:color="auto"/>
              <w:right w:val="single" w:sz="4" w:space="0" w:color="auto"/>
            </w:tcBorders>
            <w:noWrap/>
            <w:hideMark/>
          </w:tcPr>
          <w:p w14:paraId="0820E793" w14:textId="77777777" w:rsidR="005F2B1D" w:rsidRPr="005F2B1D" w:rsidRDefault="005F2B1D" w:rsidP="00CE6A2F">
            <w:pPr>
              <w:jc w:val="right"/>
              <w:rPr>
                <w:color w:val="000000"/>
                <w:sz w:val="16"/>
                <w:szCs w:val="16"/>
                <w:lang w:val="en-US"/>
              </w:rPr>
            </w:pPr>
            <w:r w:rsidRPr="005F2B1D">
              <w:rPr>
                <w:color w:val="000000"/>
                <w:sz w:val="16"/>
                <w:szCs w:val="16"/>
                <w:lang w:val="en-US"/>
              </w:rPr>
              <w:t>52,2%</w:t>
            </w:r>
          </w:p>
        </w:tc>
        <w:tc>
          <w:tcPr>
            <w:tcW w:w="1276" w:type="dxa"/>
            <w:tcBorders>
              <w:top w:val="nil"/>
              <w:left w:val="nil"/>
              <w:bottom w:val="single" w:sz="4" w:space="0" w:color="auto"/>
              <w:right w:val="single" w:sz="4" w:space="0" w:color="auto"/>
            </w:tcBorders>
            <w:noWrap/>
            <w:hideMark/>
          </w:tcPr>
          <w:p w14:paraId="7160B409"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25E7C1F8" w14:textId="77777777" w:rsidR="005F2B1D" w:rsidRPr="005F2B1D" w:rsidRDefault="005F2B1D" w:rsidP="00CE6A2F">
            <w:pPr>
              <w:jc w:val="right"/>
              <w:rPr>
                <w:color w:val="000000"/>
                <w:sz w:val="16"/>
                <w:szCs w:val="16"/>
                <w:lang w:val="en-US"/>
              </w:rPr>
            </w:pPr>
            <w:r w:rsidRPr="005F2B1D">
              <w:rPr>
                <w:color w:val="000000"/>
                <w:sz w:val="16"/>
                <w:szCs w:val="16"/>
                <w:lang w:val="en-US"/>
              </w:rPr>
              <w:t>-0,0004</w:t>
            </w:r>
          </w:p>
        </w:tc>
        <w:tc>
          <w:tcPr>
            <w:tcW w:w="568" w:type="dxa"/>
            <w:tcBorders>
              <w:top w:val="nil"/>
              <w:left w:val="nil"/>
              <w:bottom w:val="single" w:sz="4" w:space="0" w:color="auto"/>
              <w:right w:val="single" w:sz="4" w:space="0" w:color="auto"/>
            </w:tcBorders>
            <w:noWrap/>
            <w:hideMark/>
          </w:tcPr>
          <w:p w14:paraId="470914F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4275573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2A9EAD0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246077D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8255BF9"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2687253D" w14:textId="77777777" w:rsidR="005F2B1D" w:rsidRPr="005F2B1D" w:rsidRDefault="005F2B1D" w:rsidP="00CE6A2F">
            <w:pPr>
              <w:jc w:val="center"/>
              <w:rPr>
                <w:color w:val="000000"/>
                <w:sz w:val="16"/>
                <w:szCs w:val="16"/>
                <w:lang w:val="en-US"/>
              </w:rPr>
            </w:pPr>
            <w:r w:rsidRPr="005F2B1D">
              <w:rPr>
                <w:color w:val="000000"/>
                <w:sz w:val="16"/>
                <w:szCs w:val="16"/>
                <w:lang w:val="en-US"/>
              </w:rPr>
              <w:t>88</w:t>
            </w:r>
          </w:p>
        </w:tc>
        <w:tc>
          <w:tcPr>
            <w:tcW w:w="696" w:type="dxa"/>
            <w:tcBorders>
              <w:top w:val="nil"/>
              <w:left w:val="nil"/>
              <w:bottom w:val="single" w:sz="4" w:space="0" w:color="auto"/>
              <w:right w:val="single" w:sz="4" w:space="0" w:color="auto"/>
            </w:tcBorders>
            <w:noWrap/>
            <w:hideMark/>
          </w:tcPr>
          <w:p w14:paraId="29AC56E0" w14:textId="77777777" w:rsidR="005F2B1D" w:rsidRPr="005F2B1D" w:rsidRDefault="005F2B1D" w:rsidP="00CE6A2F">
            <w:pPr>
              <w:rPr>
                <w:color w:val="000000"/>
                <w:sz w:val="16"/>
                <w:szCs w:val="16"/>
                <w:lang w:val="en-US"/>
              </w:rPr>
            </w:pPr>
            <w:r w:rsidRPr="005F2B1D">
              <w:rPr>
                <w:color w:val="000000"/>
                <w:sz w:val="16"/>
                <w:szCs w:val="16"/>
                <w:lang w:val="en-US"/>
              </w:rPr>
              <w:t>2D2</w:t>
            </w:r>
          </w:p>
        </w:tc>
        <w:tc>
          <w:tcPr>
            <w:tcW w:w="2295" w:type="dxa"/>
            <w:tcBorders>
              <w:top w:val="nil"/>
              <w:left w:val="nil"/>
              <w:bottom w:val="single" w:sz="4" w:space="0" w:color="auto"/>
              <w:right w:val="single" w:sz="4" w:space="0" w:color="auto"/>
            </w:tcBorders>
            <w:noWrap/>
            <w:hideMark/>
          </w:tcPr>
          <w:p w14:paraId="538D8E50" w14:textId="77777777" w:rsidR="005F2B1D" w:rsidRPr="005F2B1D" w:rsidRDefault="005F2B1D" w:rsidP="00CE6A2F">
            <w:pPr>
              <w:rPr>
                <w:sz w:val="16"/>
                <w:szCs w:val="16"/>
                <w:lang w:val="en-US"/>
              </w:rPr>
            </w:pPr>
            <w:r w:rsidRPr="005F2B1D">
              <w:rPr>
                <w:sz w:val="16"/>
                <w:szCs w:val="16"/>
                <w:lang w:val="en-US"/>
              </w:rPr>
              <w:t xml:space="preserve">Sử dụng sáp paraphin </w:t>
            </w:r>
          </w:p>
        </w:tc>
        <w:tc>
          <w:tcPr>
            <w:tcW w:w="606" w:type="dxa"/>
            <w:tcBorders>
              <w:top w:val="nil"/>
              <w:left w:val="nil"/>
              <w:bottom w:val="single" w:sz="4" w:space="0" w:color="auto"/>
              <w:right w:val="single" w:sz="4" w:space="0" w:color="auto"/>
            </w:tcBorders>
            <w:noWrap/>
            <w:hideMark/>
          </w:tcPr>
          <w:p w14:paraId="78998314"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noWrap/>
            <w:hideMark/>
          </w:tcPr>
          <w:p w14:paraId="3446854F" w14:textId="77777777" w:rsidR="005F2B1D" w:rsidRPr="005F2B1D" w:rsidRDefault="005F2B1D" w:rsidP="00CE6A2F">
            <w:pPr>
              <w:jc w:val="right"/>
              <w:rPr>
                <w:sz w:val="16"/>
                <w:szCs w:val="16"/>
                <w:lang w:val="en-US"/>
              </w:rPr>
            </w:pPr>
            <w:r w:rsidRPr="005F2B1D">
              <w:rPr>
                <w:sz w:val="16"/>
                <w:szCs w:val="16"/>
                <w:lang w:val="en-US"/>
              </w:rPr>
              <w:t>204,88</w:t>
            </w:r>
          </w:p>
        </w:tc>
        <w:tc>
          <w:tcPr>
            <w:tcW w:w="1073" w:type="dxa"/>
            <w:tcBorders>
              <w:top w:val="nil"/>
              <w:left w:val="nil"/>
              <w:bottom w:val="single" w:sz="4" w:space="0" w:color="auto"/>
              <w:right w:val="single" w:sz="4" w:space="0" w:color="auto"/>
            </w:tcBorders>
            <w:noWrap/>
            <w:hideMark/>
          </w:tcPr>
          <w:p w14:paraId="10750909" w14:textId="77777777" w:rsidR="005F2B1D" w:rsidRPr="005F2B1D" w:rsidRDefault="005F2B1D" w:rsidP="00CE6A2F">
            <w:pPr>
              <w:jc w:val="right"/>
              <w:rPr>
                <w:sz w:val="16"/>
                <w:szCs w:val="16"/>
                <w:lang w:val="en-US"/>
              </w:rPr>
            </w:pPr>
            <w:r w:rsidRPr="005F2B1D">
              <w:rPr>
                <w:sz w:val="16"/>
                <w:szCs w:val="16"/>
                <w:lang w:val="en-US"/>
              </w:rPr>
              <w:t xml:space="preserve">                      -   </w:t>
            </w:r>
          </w:p>
        </w:tc>
        <w:tc>
          <w:tcPr>
            <w:tcW w:w="709" w:type="dxa"/>
            <w:tcBorders>
              <w:top w:val="nil"/>
              <w:left w:val="nil"/>
              <w:bottom w:val="single" w:sz="4" w:space="0" w:color="auto"/>
              <w:right w:val="single" w:sz="4" w:space="0" w:color="auto"/>
            </w:tcBorders>
            <w:noWrap/>
            <w:hideMark/>
          </w:tcPr>
          <w:p w14:paraId="74E84FDF" w14:textId="77777777" w:rsidR="005F2B1D" w:rsidRPr="005F2B1D" w:rsidRDefault="005F2B1D" w:rsidP="00CE6A2F">
            <w:pPr>
              <w:jc w:val="right"/>
              <w:rPr>
                <w:color w:val="000000"/>
                <w:sz w:val="16"/>
                <w:szCs w:val="16"/>
                <w:lang w:val="en-US"/>
              </w:rPr>
            </w:pPr>
            <w:r w:rsidRPr="005F2B1D">
              <w:rPr>
                <w:color w:val="000000"/>
                <w:sz w:val="16"/>
                <w:szCs w:val="16"/>
                <w:lang w:val="en-US"/>
              </w:rPr>
              <w:t>15,0%</w:t>
            </w:r>
          </w:p>
        </w:tc>
        <w:tc>
          <w:tcPr>
            <w:tcW w:w="851" w:type="dxa"/>
            <w:tcBorders>
              <w:top w:val="nil"/>
              <w:left w:val="nil"/>
              <w:bottom w:val="single" w:sz="4" w:space="0" w:color="auto"/>
              <w:right w:val="single" w:sz="4" w:space="0" w:color="auto"/>
            </w:tcBorders>
            <w:noWrap/>
            <w:hideMark/>
          </w:tcPr>
          <w:p w14:paraId="0F4D014C" w14:textId="77777777" w:rsidR="005F2B1D" w:rsidRPr="005F2B1D" w:rsidRDefault="005F2B1D" w:rsidP="00CE6A2F">
            <w:pPr>
              <w:jc w:val="right"/>
              <w:rPr>
                <w:color w:val="000000"/>
                <w:sz w:val="16"/>
                <w:szCs w:val="16"/>
                <w:lang w:val="en-US"/>
              </w:rPr>
            </w:pPr>
            <w:r w:rsidRPr="005F2B1D">
              <w:rPr>
                <w:color w:val="000000"/>
                <w:sz w:val="16"/>
                <w:szCs w:val="16"/>
                <w:lang w:val="en-US"/>
              </w:rPr>
              <w:t>100,0%</w:t>
            </w:r>
          </w:p>
        </w:tc>
        <w:tc>
          <w:tcPr>
            <w:tcW w:w="850" w:type="dxa"/>
            <w:tcBorders>
              <w:top w:val="nil"/>
              <w:left w:val="nil"/>
              <w:bottom w:val="single" w:sz="4" w:space="0" w:color="auto"/>
              <w:right w:val="single" w:sz="4" w:space="0" w:color="auto"/>
            </w:tcBorders>
            <w:noWrap/>
            <w:hideMark/>
          </w:tcPr>
          <w:p w14:paraId="183767A6" w14:textId="77777777" w:rsidR="005F2B1D" w:rsidRPr="005F2B1D" w:rsidRDefault="005F2B1D" w:rsidP="00CE6A2F">
            <w:pPr>
              <w:jc w:val="right"/>
              <w:rPr>
                <w:color w:val="000000"/>
                <w:sz w:val="16"/>
                <w:szCs w:val="16"/>
                <w:lang w:val="en-US"/>
              </w:rPr>
            </w:pPr>
            <w:r w:rsidRPr="005F2B1D">
              <w:rPr>
                <w:color w:val="000000"/>
                <w:sz w:val="16"/>
                <w:szCs w:val="16"/>
                <w:lang w:val="en-US"/>
              </w:rPr>
              <w:t>101,1%</w:t>
            </w:r>
          </w:p>
        </w:tc>
        <w:tc>
          <w:tcPr>
            <w:tcW w:w="1276" w:type="dxa"/>
            <w:tcBorders>
              <w:top w:val="nil"/>
              <w:left w:val="nil"/>
              <w:bottom w:val="single" w:sz="4" w:space="0" w:color="auto"/>
              <w:right w:val="single" w:sz="4" w:space="0" w:color="auto"/>
            </w:tcBorders>
            <w:noWrap/>
            <w:hideMark/>
          </w:tcPr>
          <w:p w14:paraId="20901722"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52D4464C" w14:textId="77777777" w:rsidR="005F2B1D" w:rsidRPr="005F2B1D" w:rsidRDefault="005F2B1D" w:rsidP="00CE6A2F">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noWrap/>
            <w:hideMark/>
          </w:tcPr>
          <w:p w14:paraId="3499AE5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noWrap/>
            <w:hideMark/>
          </w:tcPr>
          <w:p w14:paraId="06C3476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0C9732E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1F88A4C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381B48E" w14:textId="77777777" w:rsidTr="00CE6A2F">
        <w:trPr>
          <w:trHeight w:val="312"/>
        </w:trPr>
        <w:tc>
          <w:tcPr>
            <w:tcW w:w="457" w:type="dxa"/>
            <w:tcBorders>
              <w:top w:val="nil"/>
              <w:left w:val="single" w:sz="4" w:space="0" w:color="auto"/>
              <w:bottom w:val="single" w:sz="4" w:space="0" w:color="auto"/>
              <w:right w:val="single" w:sz="4" w:space="0" w:color="auto"/>
            </w:tcBorders>
            <w:noWrap/>
            <w:hideMark/>
          </w:tcPr>
          <w:p w14:paraId="2C4653D2" w14:textId="77777777" w:rsidR="005F2B1D" w:rsidRPr="005F2B1D" w:rsidRDefault="005F2B1D" w:rsidP="00CE6A2F">
            <w:pPr>
              <w:jc w:val="center"/>
              <w:rPr>
                <w:color w:val="000000"/>
                <w:sz w:val="16"/>
                <w:szCs w:val="16"/>
                <w:lang w:val="en-US"/>
              </w:rPr>
            </w:pPr>
            <w:r w:rsidRPr="005F2B1D">
              <w:rPr>
                <w:color w:val="000000"/>
                <w:sz w:val="16"/>
                <w:szCs w:val="16"/>
                <w:lang w:val="en-US"/>
              </w:rPr>
              <w:t>89</w:t>
            </w:r>
          </w:p>
        </w:tc>
        <w:tc>
          <w:tcPr>
            <w:tcW w:w="696" w:type="dxa"/>
            <w:tcBorders>
              <w:top w:val="nil"/>
              <w:left w:val="nil"/>
              <w:bottom w:val="single" w:sz="4" w:space="0" w:color="auto"/>
              <w:right w:val="single" w:sz="4" w:space="0" w:color="auto"/>
            </w:tcBorders>
            <w:noWrap/>
            <w:hideMark/>
          </w:tcPr>
          <w:p w14:paraId="210A7C81" w14:textId="09AA9789" w:rsidR="005F2B1D" w:rsidRPr="005F2B1D" w:rsidRDefault="005F2B1D" w:rsidP="00CE6A2F">
            <w:pPr>
              <w:rPr>
                <w:sz w:val="16"/>
                <w:szCs w:val="16"/>
                <w:lang w:val="en-US"/>
              </w:rPr>
            </w:pPr>
            <w:r w:rsidRPr="005F2B1D">
              <w:rPr>
                <w:sz w:val="16"/>
                <w:szCs w:val="16"/>
                <w:lang w:val="en-US"/>
              </w:rPr>
              <w:t>2F</w:t>
            </w:r>
          </w:p>
        </w:tc>
        <w:tc>
          <w:tcPr>
            <w:tcW w:w="2295" w:type="dxa"/>
            <w:tcBorders>
              <w:top w:val="nil"/>
              <w:left w:val="nil"/>
              <w:bottom w:val="single" w:sz="4" w:space="0" w:color="auto"/>
              <w:right w:val="single" w:sz="4" w:space="0" w:color="auto"/>
            </w:tcBorders>
            <w:noWrap/>
            <w:hideMark/>
          </w:tcPr>
          <w:p w14:paraId="2A5712D8" w14:textId="331D1D2D" w:rsidR="005F2B1D" w:rsidRPr="005F2B1D" w:rsidRDefault="00D715DA" w:rsidP="00CE6A2F">
            <w:pPr>
              <w:rPr>
                <w:sz w:val="16"/>
                <w:szCs w:val="16"/>
                <w:lang w:val="en-US"/>
              </w:rPr>
            </w:pPr>
            <w:r w:rsidRPr="00D715DA">
              <w:rPr>
                <w:sz w:val="16"/>
                <w:szCs w:val="16"/>
                <w:lang w:val="en-US"/>
              </w:rPr>
              <w:t>Sử dụng sản phẩm thay thế cho các chất làm suy giảm tầng ô-dôn</w:t>
            </w:r>
          </w:p>
        </w:tc>
        <w:tc>
          <w:tcPr>
            <w:tcW w:w="606" w:type="dxa"/>
            <w:tcBorders>
              <w:top w:val="nil"/>
              <w:left w:val="nil"/>
              <w:bottom w:val="single" w:sz="4" w:space="0" w:color="auto"/>
              <w:right w:val="single" w:sz="4" w:space="0" w:color="auto"/>
            </w:tcBorders>
            <w:noWrap/>
            <w:hideMark/>
          </w:tcPr>
          <w:p w14:paraId="697AA1DD" w14:textId="77777777" w:rsidR="005F2B1D" w:rsidRPr="005F2B1D" w:rsidRDefault="005F2B1D" w:rsidP="00CE6A2F">
            <w:pPr>
              <w:jc w:val="center"/>
              <w:rPr>
                <w:sz w:val="16"/>
                <w:szCs w:val="16"/>
                <w:lang w:val="en-US"/>
              </w:rPr>
            </w:pPr>
            <w:r w:rsidRPr="005F2B1D">
              <w:rPr>
                <w:sz w:val="16"/>
                <w:szCs w:val="16"/>
                <w:lang w:val="en-US"/>
              </w:rPr>
              <w:t>HFCs</w:t>
            </w:r>
          </w:p>
        </w:tc>
        <w:tc>
          <w:tcPr>
            <w:tcW w:w="1105" w:type="dxa"/>
            <w:tcBorders>
              <w:top w:val="nil"/>
              <w:left w:val="nil"/>
              <w:bottom w:val="single" w:sz="4" w:space="0" w:color="auto"/>
              <w:right w:val="single" w:sz="4" w:space="0" w:color="auto"/>
            </w:tcBorders>
            <w:noWrap/>
            <w:hideMark/>
          </w:tcPr>
          <w:p w14:paraId="20A07A5F" w14:textId="77777777" w:rsidR="005F2B1D" w:rsidRPr="005F2B1D" w:rsidRDefault="005F2B1D" w:rsidP="00CE6A2F">
            <w:pPr>
              <w:jc w:val="right"/>
              <w:rPr>
                <w:sz w:val="16"/>
                <w:szCs w:val="16"/>
                <w:lang w:val="en-US"/>
              </w:rPr>
            </w:pPr>
            <w:r w:rsidRPr="005F2B1D">
              <w:rPr>
                <w:sz w:val="16"/>
                <w:szCs w:val="16"/>
                <w:lang w:val="en-US"/>
              </w:rPr>
              <w:t>4653,11</w:t>
            </w:r>
          </w:p>
        </w:tc>
        <w:tc>
          <w:tcPr>
            <w:tcW w:w="1073" w:type="dxa"/>
            <w:tcBorders>
              <w:top w:val="nil"/>
              <w:left w:val="nil"/>
              <w:bottom w:val="single" w:sz="4" w:space="0" w:color="auto"/>
              <w:right w:val="single" w:sz="4" w:space="0" w:color="auto"/>
            </w:tcBorders>
            <w:noWrap/>
            <w:hideMark/>
          </w:tcPr>
          <w:p w14:paraId="4783553E" w14:textId="77777777" w:rsidR="005F2B1D" w:rsidRPr="005F2B1D" w:rsidRDefault="005F2B1D" w:rsidP="00CE6A2F">
            <w:pPr>
              <w:jc w:val="right"/>
              <w:rPr>
                <w:sz w:val="16"/>
                <w:szCs w:val="16"/>
                <w:lang w:val="en-US"/>
              </w:rPr>
            </w:pPr>
            <w:r w:rsidRPr="005F2B1D">
              <w:rPr>
                <w:sz w:val="16"/>
                <w:szCs w:val="16"/>
                <w:lang w:val="en-US"/>
              </w:rPr>
              <w:t xml:space="preserve">         10.728,09 </w:t>
            </w:r>
          </w:p>
        </w:tc>
        <w:tc>
          <w:tcPr>
            <w:tcW w:w="709" w:type="dxa"/>
            <w:tcBorders>
              <w:top w:val="nil"/>
              <w:left w:val="nil"/>
              <w:bottom w:val="single" w:sz="4" w:space="0" w:color="auto"/>
              <w:right w:val="single" w:sz="4" w:space="0" w:color="auto"/>
            </w:tcBorders>
            <w:noWrap/>
            <w:hideMark/>
          </w:tcPr>
          <w:p w14:paraId="146A1759" w14:textId="77777777" w:rsidR="005F2B1D" w:rsidRPr="005F2B1D" w:rsidRDefault="005F2B1D" w:rsidP="00CE6A2F">
            <w:pPr>
              <w:jc w:val="right"/>
              <w:rPr>
                <w:color w:val="000000"/>
                <w:sz w:val="16"/>
                <w:szCs w:val="16"/>
                <w:lang w:val="en-US"/>
              </w:rPr>
            </w:pPr>
            <w:r w:rsidRPr="005F2B1D">
              <w:rPr>
                <w:color w:val="000000"/>
                <w:sz w:val="16"/>
                <w:szCs w:val="16"/>
                <w:lang w:val="en-US"/>
              </w:rPr>
              <w:t>9,6%</w:t>
            </w:r>
          </w:p>
        </w:tc>
        <w:tc>
          <w:tcPr>
            <w:tcW w:w="851" w:type="dxa"/>
            <w:tcBorders>
              <w:top w:val="nil"/>
              <w:left w:val="nil"/>
              <w:bottom w:val="single" w:sz="4" w:space="0" w:color="auto"/>
              <w:right w:val="single" w:sz="4" w:space="0" w:color="auto"/>
            </w:tcBorders>
            <w:noWrap/>
            <w:hideMark/>
          </w:tcPr>
          <w:p w14:paraId="450E736B" w14:textId="77777777" w:rsidR="005F2B1D" w:rsidRPr="005F2B1D" w:rsidRDefault="005F2B1D" w:rsidP="00CE6A2F">
            <w:pPr>
              <w:jc w:val="right"/>
              <w:rPr>
                <w:color w:val="000000"/>
                <w:sz w:val="16"/>
                <w:szCs w:val="16"/>
                <w:lang w:val="en-US"/>
              </w:rPr>
            </w:pPr>
            <w:r w:rsidRPr="005F2B1D">
              <w:rPr>
                <w:color w:val="000000"/>
                <w:sz w:val="16"/>
                <w:szCs w:val="16"/>
                <w:lang w:val="en-US"/>
              </w:rPr>
              <w:t>12,8%</w:t>
            </w:r>
          </w:p>
        </w:tc>
        <w:tc>
          <w:tcPr>
            <w:tcW w:w="850" w:type="dxa"/>
            <w:tcBorders>
              <w:top w:val="nil"/>
              <w:left w:val="nil"/>
              <w:bottom w:val="single" w:sz="4" w:space="0" w:color="auto"/>
              <w:right w:val="single" w:sz="4" w:space="0" w:color="auto"/>
            </w:tcBorders>
            <w:noWrap/>
            <w:hideMark/>
          </w:tcPr>
          <w:p w14:paraId="566EB1A7" w14:textId="77777777" w:rsidR="005F2B1D" w:rsidRPr="005F2B1D" w:rsidRDefault="005F2B1D" w:rsidP="00CE6A2F">
            <w:pPr>
              <w:jc w:val="right"/>
              <w:rPr>
                <w:color w:val="000000"/>
                <w:sz w:val="16"/>
                <w:szCs w:val="16"/>
                <w:lang w:val="en-US"/>
              </w:rPr>
            </w:pPr>
            <w:r w:rsidRPr="005F2B1D">
              <w:rPr>
                <w:color w:val="000000"/>
                <w:sz w:val="16"/>
                <w:szCs w:val="16"/>
                <w:lang w:val="en-US"/>
              </w:rPr>
              <w:t>16,1%</w:t>
            </w:r>
          </w:p>
        </w:tc>
        <w:tc>
          <w:tcPr>
            <w:tcW w:w="1276" w:type="dxa"/>
            <w:tcBorders>
              <w:top w:val="nil"/>
              <w:left w:val="nil"/>
              <w:bottom w:val="single" w:sz="4" w:space="0" w:color="auto"/>
              <w:right w:val="single" w:sz="4" w:space="0" w:color="auto"/>
            </w:tcBorders>
            <w:noWrap/>
            <w:hideMark/>
          </w:tcPr>
          <w:p w14:paraId="6FA22F1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noWrap/>
            <w:hideMark/>
          </w:tcPr>
          <w:p w14:paraId="3BF5032F" w14:textId="77777777" w:rsidR="005F2B1D" w:rsidRPr="005F2B1D" w:rsidRDefault="005F2B1D" w:rsidP="00CE6A2F">
            <w:pPr>
              <w:jc w:val="right"/>
              <w:rPr>
                <w:color w:val="000000"/>
                <w:sz w:val="16"/>
                <w:szCs w:val="16"/>
                <w:lang w:val="en-US"/>
              </w:rPr>
            </w:pPr>
            <w:r w:rsidRPr="005F2B1D">
              <w:rPr>
                <w:color w:val="000000"/>
                <w:sz w:val="16"/>
                <w:szCs w:val="16"/>
                <w:lang w:val="en-US"/>
              </w:rPr>
              <w:t>0,0145</w:t>
            </w:r>
          </w:p>
        </w:tc>
        <w:tc>
          <w:tcPr>
            <w:tcW w:w="568" w:type="dxa"/>
            <w:tcBorders>
              <w:top w:val="nil"/>
              <w:left w:val="nil"/>
              <w:bottom w:val="single" w:sz="4" w:space="0" w:color="auto"/>
              <w:right w:val="single" w:sz="4" w:space="0" w:color="auto"/>
            </w:tcBorders>
            <w:noWrap/>
            <w:hideMark/>
          </w:tcPr>
          <w:p w14:paraId="4187F1B9" w14:textId="77777777" w:rsidR="005F2B1D" w:rsidRPr="005F2B1D" w:rsidRDefault="005F2B1D" w:rsidP="00CE6A2F">
            <w:pPr>
              <w:jc w:val="right"/>
              <w:rPr>
                <w:color w:val="000000"/>
                <w:sz w:val="16"/>
                <w:szCs w:val="16"/>
                <w:lang w:val="en-US"/>
              </w:rPr>
            </w:pPr>
            <w:r w:rsidRPr="005F2B1D">
              <w:rPr>
                <w:color w:val="000000"/>
                <w:sz w:val="16"/>
                <w:szCs w:val="16"/>
                <w:lang w:val="en-US"/>
              </w:rPr>
              <w:t>0,03</w:t>
            </w:r>
          </w:p>
        </w:tc>
        <w:tc>
          <w:tcPr>
            <w:tcW w:w="1163" w:type="dxa"/>
            <w:tcBorders>
              <w:top w:val="nil"/>
              <w:left w:val="nil"/>
              <w:bottom w:val="single" w:sz="4" w:space="0" w:color="auto"/>
              <w:right w:val="single" w:sz="4" w:space="0" w:color="auto"/>
            </w:tcBorders>
            <w:noWrap/>
            <w:hideMark/>
          </w:tcPr>
          <w:p w14:paraId="1751234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noWrap/>
            <w:hideMark/>
          </w:tcPr>
          <w:p w14:paraId="1EC2D87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noWrap/>
            <w:hideMark/>
          </w:tcPr>
          <w:p w14:paraId="33F75B9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1E91BF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1F8795D" w14:textId="77777777" w:rsidR="005F2B1D" w:rsidRPr="005F2B1D" w:rsidRDefault="005F2B1D" w:rsidP="00CE6A2F">
            <w:pPr>
              <w:jc w:val="center"/>
              <w:rPr>
                <w:color w:val="000000"/>
                <w:sz w:val="16"/>
                <w:szCs w:val="16"/>
                <w:lang w:val="en-US"/>
              </w:rPr>
            </w:pPr>
            <w:r w:rsidRPr="005F2B1D">
              <w:rPr>
                <w:color w:val="000000"/>
                <w:sz w:val="16"/>
                <w:szCs w:val="16"/>
                <w:lang w:val="en-US"/>
              </w:rPr>
              <w:t>90</w:t>
            </w:r>
          </w:p>
        </w:tc>
        <w:tc>
          <w:tcPr>
            <w:tcW w:w="696" w:type="dxa"/>
            <w:tcBorders>
              <w:top w:val="nil"/>
              <w:left w:val="nil"/>
              <w:bottom w:val="single" w:sz="4" w:space="0" w:color="auto"/>
              <w:right w:val="single" w:sz="4" w:space="0" w:color="auto"/>
            </w:tcBorders>
            <w:shd w:val="clear" w:color="000000" w:fill="DBDBDB"/>
            <w:noWrap/>
            <w:hideMark/>
          </w:tcPr>
          <w:p w14:paraId="0454AD18" w14:textId="77777777" w:rsidR="005F2B1D" w:rsidRPr="005F2B1D" w:rsidRDefault="005F2B1D" w:rsidP="00CE6A2F">
            <w:pPr>
              <w:rPr>
                <w:sz w:val="16"/>
                <w:szCs w:val="16"/>
                <w:lang w:val="en-US"/>
              </w:rPr>
            </w:pPr>
            <w:r w:rsidRPr="005F2B1D">
              <w:rPr>
                <w:sz w:val="16"/>
                <w:szCs w:val="16"/>
                <w:lang w:val="en-US"/>
              </w:rPr>
              <w:t>3A1a</w:t>
            </w:r>
          </w:p>
        </w:tc>
        <w:tc>
          <w:tcPr>
            <w:tcW w:w="2295" w:type="dxa"/>
            <w:tcBorders>
              <w:top w:val="nil"/>
              <w:left w:val="nil"/>
              <w:bottom w:val="single" w:sz="4" w:space="0" w:color="auto"/>
              <w:right w:val="single" w:sz="4" w:space="0" w:color="auto"/>
            </w:tcBorders>
            <w:shd w:val="clear" w:color="000000" w:fill="DBDBDB"/>
            <w:noWrap/>
            <w:hideMark/>
          </w:tcPr>
          <w:p w14:paraId="3F81300F" w14:textId="77777777" w:rsidR="005F2B1D" w:rsidRPr="005F2B1D" w:rsidRDefault="005F2B1D" w:rsidP="00CE6A2F">
            <w:pPr>
              <w:rPr>
                <w:sz w:val="16"/>
                <w:szCs w:val="16"/>
                <w:lang w:val="en-US"/>
              </w:rPr>
            </w:pPr>
            <w:r w:rsidRPr="005F2B1D">
              <w:rPr>
                <w:sz w:val="16"/>
                <w:szCs w:val="16"/>
                <w:lang w:val="en-US"/>
              </w:rPr>
              <w:t>Tiêu hóa thức ăn của bò sữa</w:t>
            </w:r>
          </w:p>
        </w:tc>
        <w:tc>
          <w:tcPr>
            <w:tcW w:w="606" w:type="dxa"/>
            <w:tcBorders>
              <w:top w:val="nil"/>
              <w:left w:val="nil"/>
              <w:bottom w:val="single" w:sz="4" w:space="0" w:color="auto"/>
              <w:right w:val="single" w:sz="4" w:space="0" w:color="auto"/>
            </w:tcBorders>
            <w:shd w:val="clear" w:color="000000" w:fill="DBDBDB"/>
            <w:noWrap/>
            <w:hideMark/>
          </w:tcPr>
          <w:p w14:paraId="5A1D8E15"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3AE0A547" w14:textId="77777777" w:rsidR="005F2B1D" w:rsidRPr="005F2B1D" w:rsidRDefault="005F2B1D" w:rsidP="00CE6A2F">
            <w:pPr>
              <w:jc w:val="right"/>
              <w:rPr>
                <w:sz w:val="16"/>
                <w:szCs w:val="16"/>
                <w:lang w:val="en-US"/>
              </w:rPr>
            </w:pPr>
            <w:r w:rsidRPr="005F2B1D">
              <w:rPr>
                <w:sz w:val="16"/>
                <w:szCs w:val="16"/>
                <w:lang w:val="en-US"/>
              </w:rPr>
              <w:t>642,93</w:t>
            </w:r>
          </w:p>
        </w:tc>
        <w:tc>
          <w:tcPr>
            <w:tcW w:w="1073" w:type="dxa"/>
            <w:tcBorders>
              <w:top w:val="nil"/>
              <w:left w:val="nil"/>
              <w:bottom w:val="single" w:sz="4" w:space="0" w:color="auto"/>
              <w:right w:val="single" w:sz="4" w:space="0" w:color="auto"/>
            </w:tcBorders>
            <w:shd w:val="clear" w:color="000000" w:fill="DBDBDB"/>
            <w:noWrap/>
            <w:hideMark/>
          </w:tcPr>
          <w:p w14:paraId="573172FA" w14:textId="77777777" w:rsidR="005F2B1D" w:rsidRPr="005F2B1D" w:rsidRDefault="005F2B1D" w:rsidP="00CE6A2F">
            <w:pPr>
              <w:jc w:val="right"/>
              <w:rPr>
                <w:sz w:val="16"/>
                <w:szCs w:val="16"/>
                <w:lang w:val="en-US"/>
              </w:rPr>
            </w:pPr>
            <w:r w:rsidRPr="005F2B1D">
              <w:rPr>
                <w:sz w:val="16"/>
                <w:szCs w:val="16"/>
                <w:lang w:val="en-US"/>
              </w:rPr>
              <w:t xml:space="preserve">              710,24 </w:t>
            </w:r>
          </w:p>
        </w:tc>
        <w:tc>
          <w:tcPr>
            <w:tcW w:w="709" w:type="dxa"/>
            <w:tcBorders>
              <w:top w:val="nil"/>
              <w:left w:val="nil"/>
              <w:bottom w:val="single" w:sz="4" w:space="0" w:color="auto"/>
              <w:right w:val="single" w:sz="4" w:space="0" w:color="auto"/>
            </w:tcBorders>
            <w:shd w:val="clear" w:color="000000" w:fill="DBDBDB"/>
            <w:noWrap/>
            <w:hideMark/>
          </w:tcPr>
          <w:p w14:paraId="1F14C706"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7B2401B9" w14:textId="77777777" w:rsidR="005F2B1D" w:rsidRPr="005F2B1D" w:rsidRDefault="005F2B1D" w:rsidP="00CE6A2F">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2F632087" w14:textId="77777777" w:rsidR="005F2B1D" w:rsidRPr="005F2B1D" w:rsidRDefault="005F2B1D" w:rsidP="00CE6A2F">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08E39A83"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1EAB414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2AF4D2C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0D480CA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019C75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1800632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19C1CA0"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46E1FD03" w14:textId="77777777" w:rsidR="005F2B1D" w:rsidRPr="005F2B1D" w:rsidRDefault="005F2B1D" w:rsidP="00CE6A2F">
            <w:pPr>
              <w:jc w:val="center"/>
              <w:rPr>
                <w:color w:val="000000"/>
                <w:sz w:val="16"/>
                <w:szCs w:val="16"/>
                <w:lang w:val="en-US"/>
              </w:rPr>
            </w:pPr>
            <w:r w:rsidRPr="005F2B1D">
              <w:rPr>
                <w:color w:val="000000"/>
                <w:sz w:val="16"/>
                <w:szCs w:val="16"/>
                <w:lang w:val="en-US"/>
              </w:rPr>
              <w:t>91</w:t>
            </w:r>
          </w:p>
        </w:tc>
        <w:tc>
          <w:tcPr>
            <w:tcW w:w="696" w:type="dxa"/>
            <w:tcBorders>
              <w:top w:val="nil"/>
              <w:left w:val="nil"/>
              <w:bottom w:val="single" w:sz="4" w:space="0" w:color="auto"/>
              <w:right w:val="single" w:sz="4" w:space="0" w:color="auto"/>
            </w:tcBorders>
            <w:shd w:val="clear" w:color="000000" w:fill="DBDBDB"/>
            <w:noWrap/>
            <w:hideMark/>
          </w:tcPr>
          <w:p w14:paraId="66B43DB8" w14:textId="77777777" w:rsidR="005F2B1D" w:rsidRPr="005F2B1D" w:rsidRDefault="005F2B1D" w:rsidP="00CE6A2F">
            <w:pPr>
              <w:rPr>
                <w:sz w:val="16"/>
                <w:szCs w:val="16"/>
                <w:lang w:val="en-US"/>
              </w:rPr>
            </w:pPr>
            <w:r w:rsidRPr="005F2B1D">
              <w:rPr>
                <w:sz w:val="16"/>
                <w:szCs w:val="16"/>
                <w:lang w:val="en-US"/>
              </w:rPr>
              <w:t xml:space="preserve">3A1b </w:t>
            </w:r>
          </w:p>
        </w:tc>
        <w:tc>
          <w:tcPr>
            <w:tcW w:w="2295" w:type="dxa"/>
            <w:tcBorders>
              <w:top w:val="nil"/>
              <w:left w:val="nil"/>
              <w:bottom w:val="single" w:sz="4" w:space="0" w:color="auto"/>
              <w:right w:val="single" w:sz="4" w:space="0" w:color="auto"/>
            </w:tcBorders>
            <w:shd w:val="clear" w:color="000000" w:fill="DBDBDB"/>
            <w:noWrap/>
            <w:hideMark/>
          </w:tcPr>
          <w:p w14:paraId="2BB0AFAF" w14:textId="77777777" w:rsidR="005F2B1D" w:rsidRPr="005F2B1D" w:rsidRDefault="005F2B1D" w:rsidP="00CE6A2F">
            <w:pPr>
              <w:rPr>
                <w:sz w:val="16"/>
                <w:szCs w:val="16"/>
                <w:lang w:val="en-US"/>
              </w:rPr>
            </w:pPr>
            <w:r w:rsidRPr="005F2B1D">
              <w:rPr>
                <w:sz w:val="16"/>
                <w:szCs w:val="16"/>
                <w:lang w:val="en-US"/>
              </w:rPr>
              <w:t>Tiêu hóa thức ăn của bò thịt</w:t>
            </w:r>
          </w:p>
        </w:tc>
        <w:tc>
          <w:tcPr>
            <w:tcW w:w="606" w:type="dxa"/>
            <w:tcBorders>
              <w:top w:val="nil"/>
              <w:left w:val="nil"/>
              <w:bottom w:val="single" w:sz="4" w:space="0" w:color="auto"/>
              <w:right w:val="single" w:sz="4" w:space="0" w:color="auto"/>
            </w:tcBorders>
            <w:shd w:val="clear" w:color="000000" w:fill="DBDBDB"/>
            <w:noWrap/>
            <w:hideMark/>
          </w:tcPr>
          <w:p w14:paraId="34509F5F"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13FECE57" w14:textId="77777777" w:rsidR="005F2B1D" w:rsidRPr="005F2B1D" w:rsidRDefault="005F2B1D" w:rsidP="00CE6A2F">
            <w:pPr>
              <w:jc w:val="right"/>
              <w:rPr>
                <w:sz w:val="16"/>
                <w:szCs w:val="16"/>
                <w:lang w:val="en-US"/>
              </w:rPr>
            </w:pPr>
            <w:r w:rsidRPr="005F2B1D">
              <w:rPr>
                <w:sz w:val="16"/>
                <w:szCs w:val="16"/>
                <w:lang w:val="en-US"/>
              </w:rPr>
              <w:t>9118,60</w:t>
            </w:r>
          </w:p>
        </w:tc>
        <w:tc>
          <w:tcPr>
            <w:tcW w:w="1073" w:type="dxa"/>
            <w:tcBorders>
              <w:top w:val="nil"/>
              <w:left w:val="nil"/>
              <w:bottom w:val="single" w:sz="4" w:space="0" w:color="auto"/>
              <w:right w:val="single" w:sz="4" w:space="0" w:color="auto"/>
            </w:tcBorders>
            <w:shd w:val="clear" w:color="000000" w:fill="DBDBDB"/>
            <w:noWrap/>
            <w:hideMark/>
          </w:tcPr>
          <w:p w14:paraId="313E9661" w14:textId="77777777" w:rsidR="005F2B1D" w:rsidRPr="005F2B1D" w:rsidRDefault="005F2B1D" w:rsidP="00CE6A2F">
            <w:pPr>
              <w:jc w:val="right"/>
              <w:rPr>
                <w:sz w:val="16"/>
                <w:szCs w:val="16"/>
                <w:lang w:val="en-US"/>
              </w:rPr>
            </w:pPr>
            <w:r w:rsidRPr="005F2B1D">
              <w:rPr>
                <w:sz w:val="16"/>
                <w:szCs w:val="16"/>
                <w:lang w:val="en-US"/>
              </w:rPr>
              <w:t xml:space="preserve">           9.114,18 </w:t>
            </w:r>
          </w:p>
        </w:tc>
        <w:tc>
          <w:tcPr>
            <w:tcW w:w="709" w:type="dxa"/>
            <w:tcBorders>
              <w:top w:val="nil"/>
              <w:left w:val="nil"/>
              <w:bottom w:val="single" w:sz="4" w:space="0" w:color="auto"/>
              <w:right w:val="single" w:sz="4" w:space="0" w:color="auto"/>
            </w:tcBorders>
            <w:shd w:val="clear" w:color="000000" w:fill="DBDBDB"/>
            <w:noWrap/>
            <w:hideMark/>
          </w:tcPr>
          <w:p w14:paraId="491BD89C"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4C51BC8D" w14:textId="77777777" w:rsidR="005F2B1D" w:rsidRPr="005F2B1D" w:rsidRDefault="005F2B1D" w:rsidP="00CE6A2F">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76BB4BEE" w14:textId="77777777" w:rsidR="005F2B1D" w:rsidRPr="005F2B1D" w:rsidRDefault="005F2B1D" w:rsidP="00CE6A2F">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0A5CDA15"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736" w:type="dxa"/>
            <w:tcBorders>
              <w:top w:val="nil"/>
              <w:left w:val="nil"/>
              <w:bottom w:val="single" w:sz="4" w:space="0" w:color="auto"/>
              <w:right w:val="single" w:sz="4" w:space="0" w:color="auto"/>
            </w:tcBorders>
            <w:shd w:val="clear" w:color="000000" w:fill="DBDBDB"/>
            <w:noWrap/>
            <w:hideMark/>
          </w:tcPr>
          <w:p w14:paraId="27270B68" w14:textId="77777777" w:rsidR="005F2B1D" w:rsidRPr="005F2B1D" w:rsidRDefault="005F2B1D" w:rsidP="00CE6A2F">
            <w:pPr>
              <w:jc w:val="right"/>
              <w:rPr>
                <w:color w:val="000000"/>
                <w:sz w:val="16"/>
                <w:szCs w:val="16"/>
                <w:lang w:val="en-US"/>
              </w:rPr>
            </w:pPr>
            <w:r w:rsidRPr="005F2B1D">
              <w:rPr>
                <w:color w:val="000000"/>
                <w:sz w:val="16"/>
                <w:szCs w:val="16"/>
                <w:lang w:val="en-US"/>
              </w:rPr>
              <w:t>-0,0030</w:t>
            </w:r>
          </w:p>
        </w:tc>
        <w:tc>
          <w:tcPr>
            <w:tcW w:w="568" w:type="dxa"/>
            <w:tcBorders>
              <w:top w:val="nil"/>
              <w:left w:val="nil"/>
              <w:bottom w:val="single" w:sz="4" w:space="0" w:color="auto"/>
              <w:right w:val="single" w:sz="4" w:space="0" w:color="auto"/>
            </w:tcBorders>
            <w:shd w:val="clear" w:color="000000" w:fill="DBDBDB"/>
            <w:noWrap/>
            <w:hideMark/>
          </w:tcPr>
          <w:p w14:paraId="1FED5BF7"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BDBDB"/>
            <w:noWrap/>
            <w:hideMark/>
          </w:tcPr>
          <w:p w14:paraId="6FEDDBA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30FCBF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600F9A3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9F4C73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6D030E7F" w14:textId="77777777" w:rsidR="005F2B1D" w:rsidRPr="005F2B1D" w:rsidRDefault="005F2B1D" w:rsidP="00CE6A2F">
            <w:pPr>
              <w:jc w:val="center"/>
              <w:rPr>
                <w:color w:val="000000"/>
                <w:sz w:val="16"/>
                <w:szCs w:val="16"/>
                <w:lang w:val="en-US"/>
              </w:rPr>
            </w:pPr>
            <w:r w:rsidRPr="005F2B1D">
              <w:rPr>
                <w:color w:val="000000"/>
                <w:sz w:val="16"/>
                <w:szCs w:val="16"/>
                <w:lang w:val="en-US"/>
              </w:rPr>
              <w:t>92</w:t>
            </w:r>
          </w:p>
        </w:tc>
        <w:tc>
          <w:tcPr>
            <w:tcW w:w="696" w:type="dxa"/>
            <w:tcBorders>
              <w:top w:val="nil"/>
              <w:left w:val="nil"/>
              <w:bottom w:val="single" w:sz="4" w:space="0" w:color="auto"/>
              <w:right w:val="single" w:sz="4" w:space="0" w:color="auto"/>
            </w:tcBorders>
            <w:shd w:val="clear" w:color="000000" w:fill="DBDBDB"/>
            <w:noWrap/>
            <w:hideMark/>
          </w:tcPr>
          <w:p w14:paraId="29501F51" w14:textId="77777777" w:rsidR="005F2B1D" w:rsidRPr="005F2B1D" w:rsidRDefault="005F2B1D" w:rsidP="00CE6A2F">
            <w:pPr>
              <w:rPr>
                <w:sz w:val="16"/>
                <w:szCs w:val="16"/>
                <w:lang w:val="en-US"/>
              </w:rPr>
            </w:pPr>
            <w:r w:rsidRPr="005F2B1D">
              <w:rPr>
                <w:sz w:val="16"/>
                <w:szCs w:val="16"/>
                <w:lang w:val="en-US"/>
              </w:rPr>
              <w:t>3A2</w:t>
            </w:r>
          </w:p>
        </w:tc>
        <w:tc>
          <w:tcPr>
            <w:tcW w:w="2295" w:type="dxa"/>
            <w:tcBorders>
              <w:top w:val="nil"/>
              <w:left w:val="nil"/>
              <w:bottom w:val="single" w:sz="4" w:space="0" w:color="auto"/>
              <w:right w:val="single" w:sz="4" w:space="0" w:color="auto"/>
            </w:tcBorders>
            <w:shd w:val="clear" w:color="000000" w:fill="DBDBDB"/>
            <w:noWrap/>
            <w:hideMark/>
          </w:tcPr>
          <w:p w14:paraId="01CE1F9A" w14:textId="77777777" w:rsidR="005F2B1D" w:rsidRPr="005F2B1D" w:rsidRDefault="005F2B1D" w:rsidP="00CE6A2F">
            <w:pPr>
              <w:rPr>
                <w:sz w:val="16"/>
                <w:szCs w:val="16"/>
                <w:lang w:val="en-US"/>
              </w:rPr>
            </w:pPr>
            <w:r w:rsidRPr="005F2B1D">
              <w:rPr>
                <w:sz w:val="16"/>
                <w:szCs w:val="16"/>
                <w:lang w:val="en-US"/>
              </w:rPr>
              <w:t>Tiêu hóa thức ăn của cừu</w:t>
            </w:r>
          </w:p>
        </w:tc>
        <w:tc>
          <w:tcPr>
            <w:tcW w:w="606" w:type="dxa"/>
            <w:tcBorders>
              <w:top w:val="nil"/>
              <w:left w:val="nil"/>
              <w:bottom w:val="single" w:sz="4" w:space="0" w:color="auto"/>
              <w:right w:val="single" w:sz="4" w:space="0" w:color="auto"/>
            </w:tcBorders>
            <w:shd w:val="clear" w:color="000000" w:fill="DBDBDB"/>
            <w:noWrap/>
            <w:hideMark/>
          </w:tcPr>
          <w:p w14:paraId="5B9EFAC2"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7D06DDEF" w14:textId="77777777" w:rsidR="005F2B1D" w:rsidRPr="005F2B1D" w:rsidRDefault="005F2B1D" w:rsidP="00CE6A2F">
            <w:pPr>
              <w:jc w:val="right"/>
              <w:rPr>
                <w:sz w:val="16"/>
                <w:szCs w:val="16"/>
                <w:lang w:val="en-US"/>
              </w:rPr>
            </w:pPr>
            <w:r w:rsidRPr="005F2B1D">
              <w:rPr>
                <w:sz w:val="16"/>
                <w:szCs w:val="16"/>
                <w:lang w:val="en-US"/>
              </w:rPr>
              <w:t>21,00</w:t>
            </w:r>
          </w:p>
        </w:tc>
        <w:tc>
          <w:tcPr>
            <w:tcW w:w="1073" w:type="dxa"/>
            <w:tcBorders>
              <w:top w:val="nil"/>
              <w:left w:val="nil"/>
              <w:bottom w:val="single" w:sz="4" w:space="0" w:color="auto"/>
              <w:right w:val="single" w:sz="4" w:space="0" w:color="auto"/>
            </w:tcBorders>
            <w:shd w:val="clear" w:color="000000" w:fill="DBDBDB"/>
            <w:noWrap/>
            <w:hideMark/>
          </w:tcPr>
          <w:p w14:paraId="0B7D1B87" w14:textId="77777777" w:rsidR="005F2B1D" w:rsidRPr="005F2B1D" w:rsidRDefault="005F2B1D" w:rsidP="00CE6A2F">
            <w:pPr>
              <w:jc w:val="right"/>
              <w:rPr>
                <w:sz w:val="16"/>
                <w:szCs w:val="16"/>
                <w:lang w:val="en-US"/>
              </w:rPr>
            </w:pPr>
            <w:r w:rsidRPr="005F2B1D">
              <w:rPr>
                <w:sz w:val="16"/>
                <w:szCs w:val="16"/>
                <w:lang w:val="en-US"/>
              </w:rPr>
              <w:t xml:space="preserve">                15,18 </w:t>
            </w:r>
          </w:p>
        </w:tc>
        <w:tc>
          <w:tcPr>
            <w:tcW w:w="709" w:type="dxa"/>
            <w:tcBorders>
              <w:top w:val="nil"/>
              <w:left w:val="nil"/>
              <w:bottom w:val="single" w:sz="4" w:space="0" w:color="auto"/>
              <w:right w:val="single" w:sz="4" w:space="0" w:color="auto"/>
            </w:tcBorders>
            <w:shd w:val="clear" w:color="000000" w:fill="DBDBDB"/>
            <w:noWrap/>
            <w:hideMark/>
          </w:tcPr>
          <w:p w14:paraId="5995CDB4"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63014D0D" w14:textId="77777777" w:rsidR="005F2B1D" w:rsidRPr="005F2B1D" w:rsidRDefault="005F2B1D" w:rsidP="00CE6A2F">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43F5E3AF" w14:textId="77777777" w:rsidR="005F2B1D" w:rsidRPr="005F2B1D" w:rsidRDefault="005F2B1D" w:rsidP="00CE6A2F">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4B2C82F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05AA42F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6FD888E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6109BB9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D6EABC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29C0F14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703CF8D"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6E8AAEEA" w14:textId="77777777" w:rsidR="005F2B1D" w:rsidRPr="005F2B1D" w:rsidRDefault="005F2B1D" w:rsidP="00CE6A2F">
            <w:pPr>
              <w:jc w:val="center"/>
              <w:rPr>
                <w:color w:val="000000"/>
                <w:sz w:val="16"/>
                <w:szCs w:val="16"/>
                <w:lang w:val="en-US"/>
              </w:rPr>
            </w:pPr>
            <w:r w:rsidRPr="005F2B1D">
              <w:rPr>
                <w:color w:val="000000"/>
                <w:sz w:val="16"/>
                <w:szCs w:val="16"/>
                <w:lang w:val="en-US"/>
              </w:rPr>
              <w:t>93</w:t>
            </w:r>
          </w:p>
        </w:tc>
        <w:tc>
          <w:tcPr>
            <w:tcW w:w="696" w:type="dxa"/>
            <w:tcBorders>
              <w:top w:val="nil"/>
              <w:left w:val="nil"/>
              <w:bottom w:val="single" w:sz="4" w:space="0" w:color="auto"/>
              <w:right w:val="single" w:sz="4" w:space="0" w:color="auto"/>
            </w:tcBorders>
            <w:shd w:val="clear" w:color="000000" w:fill="DBDBDB"/>
            <w:noWrap/>
            <w:hideMark/>
          </w:tcPr>
          <w:p w14:paraId="59653A79" w14:textId="77777777" w:rsidR="005F2B1D" w:rsidRPr="005F2B1D" w:rsidRDefault="005F2B1D" w:rsidP="00CE6A2F">
            <w:pPr>
              <w:rPr>
                <w:sz w:val="16"/>
                <w:szCs w:val="16"/>
                <w:lang w:val="en-US"/>
              </w:rPr>
            </w:pPr>
            <w:r w:rsidRPr="005F2B1D">
              <w:rPr>
                <w:sz w:val="16"/>
                <w:szCs w:val="16"/>
                <w:lang w:val="en-US"/>
              </w:rPr>
              <w:t>3A3</w:t>
            </w:r>
          </w:p>
        </w:tc>
        <w:tc>
          <w:tcPr>
            <w:tcW w:w="2295" w:type="dxa"/>
            <w:tcBorders>
              <w:top w:val="nil"/>
              <w:left w:val="nil"/>
              <w:bottom w:val="single" w:sz="4" w:space="0" w:color="auto"/>
              <w:right w:val="single" w:sz="4" w:space="0" w:color="auto"/>
            </w:tcBorders>
            <w:shd w:val="clear" w:color="000000" w:fill="DBDBDB"/>
            <w:noWrap/>
            <w:hideMark/>
          </w:tcPr>
          <w:p w14:paraId="1B810A5A" w14:textId="77777777" w:rsidR="005F2B1D" w:rsidRPr="005F2B1D" w:rsidRDefault="005F2B1D" w:rsidP="00CE6A2F">
            <w:pPr>
              <w:rPr>
                <w:sz w:val="16"/>
                <w:szCs w:val="16"/>
                <w:lang w:val="en-US"/>
              </w:rPr>
            </w:pPr>
            <w:r w:rsidRPr="005F2B1D">
              <w:rPr>
                <w:sz w:val="16"/>
                <w:szCs w:val="16"/>
                <w:lang w:val="en-US"/>
              </w:rPr>
              <w:t>Tiêu hóa thức ăn của lợn</w:t>
            </w:r>
          </w:p>
        </w:tc>
        <w:tc>
          <w:tcPr>
            <w:tcW w:w="606" w:type="dxa"/>
            <w:tcBorders>
              <w:top w:val="nil"/>
              <w:left w:val="nil"/>
              <w:bottom w:val="single" w:sz="4" w:space="0" w:color="auto"/>
              <w:right w:val="single" w:sz="4" w:space="0" w:color="auto"/>
            </w:tcBorders>
            <w:shd w:val="clear" w:color="000000" w:fill="DBDBDB"/>
            <w:noWrap/>
            <w:hideMark/>
          </w:tcPr>
          <w:p w14:paraId="4076E2BB"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2BE4F714" w14:textId="77777777" w:rsidR="005F2B1D" w:rsidRPr="005F2B1D" w:rsidRDefault="005F2B1D" w:rsidP="00CE6A2F">
            <w:pPr>
              <w:jc w:val="right"/>
              <w:rPr>
                <w:sz w:val="16"/>
                <w:szCs w:val="16"/>
                <w:lang w:val="en-US"/>
              </w:rPr>
            </w:pPr>
            <w:r w:rsidRPr="005F2B1D">
              <w:rPr>
                <w:sz w:val="16"/>
                <w:szCs w:val="16"/>
                <w:lang w:val="en-US"/>
              </w:rPr>
              <w:t>835,26</w:t>
            </w:r>
          </w:p>
        </w:tc>
        <w:tc>
          <w:tcPr>
            <w:tcW w:w="1073" w:type="dxa"/>
            <w:tcBorders>
              <w:top w:val="nil"/>
              <w:left w:val="nil"/>
              <w:bottom w:val="single" w:sz="4" w:space="0" w:color="auto"/>
              <w:right w:val="single" w:sz="4" w:space="0" w:color="auto"/>
            </w:tcBorders>
            <w:shd w:val="clear" w:color="000000" w:fill="DBDBDB"/>
            <w:noWrap/>
            <w:hideMark/>
          </w:tcPr>
          <w:p w14:paraId="09E77743" w14:textId="77777777" w:rsidR="005F2B1D" w:rsidRPr="005F2B1D" w:rsidRDefault="005F2B1D" w:rsidP="00CE6A2F">
            <w:pPr>
              <w:jc w:val="right"/>
              <w:rPr>
                <w:sz w:val="16"/>
                <w:szCs w:val="16"/>
                <w:lang w:val="en-US"/>
              </w:rPr>
            </w:pPr>
            <w:r w:rsidRPr="005F2B1D">
              <w:rPr>
                <w:sz w:val="16"/>
                <w:szCs w:val="16"/>
                <w:lang w:val="en-US"/>
              </w:rPr>
              <w:t xml:space="preserve">              692,87 </w:t>
            </w:r>
          </w:p>
        </w:tc>
        <w:tc>
          <w:tcPr>
            <w:tcW w:w="709" w:type="dxa"/>
            <w:tcBorders>
              <w:top w:val="nil"/>
              <w:left w:val="nil"/>
              <w:bottom w:val="single" w:sz="4" w:space="0" w:color="auto"/>
              <w:right w:val="single" w:sz="4" w:space="0" w:color="auto"/>
            </w:tcBorders>
            <w:shd w:val="clear" w:color="000000" w:fill="DBDBDB"/>
            <w:noWrap/>
            <w:hideMark/>
          </w:tcPr>
          <w:p w14:paraId="0FD6F346"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443F852B" w14:textId="77777777" w:rsidR="005F2B1D" w:rsidRPr="005F2B1D" w:rsidRDefault="005F2B1D" w:rsidP="00CE6A2F">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53E49A10" w14:textId="77777777" w:rsidR="005F2B1D" w:rsidRPr="005F2B1D" w:rsidRDefault="005F2B1D" w:rsidP="00CE6A2F">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03F730A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D134706" w14:textId="77777777" w:rsidR="005F2B1D" w:rsidRPr="005F2B1D" w:rsidRDefault="005F2B1D" w:rsidP="00CE6A2F">
            <w:pPr>
              <w:jc w:val="right"/>
              <w:rPr>
                <w:color w:val="000000"/>
                <w:sz w:val="16"/>
                <w:szCs w:val="16"/>
                <w:lang w:val="en-US"/>
              </w:rPr>
            </w:pPr>
            <w:r w:rsidRPr="005F2B1D">
              <w:rPr>
                <w:color w:val="000000"/>
                <w:sz w:val="16"/>
                <w:szCs w:val="16"/>
                <w:lang w:val="en-US"/>
              </w:rPr>
              <w:t>-0,0006</w:t>
            </w:r>
          </w:p>
        </w:tc>
        <w:tc>
          <w:tcPr>
            <w:tcW w:w="568" w:type="dxa"/>
            <w:tcBorders>
              <w:top w:val="nil"/>
              <w:left w:val="nil"/>
              <w:bottom w:val="single" w:sz="4" w:space="0" w:color="auto"/>
              <w:right w:val="single" w:sz="4" w:space="0" w:color="auto"/>
            </w:tcBorders>
            <w:shd w:val="clear" w:color="000000" w:fill="DBDBDB"/>
            <w:noWrap/>
            <w:hideMark/>
          </w:tcPr>
          <w:p w14:paraId="2798736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1E90993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C53193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AFC2AD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C56912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83E011B" w14:textId="77777777" w:rsidR="005F2B1D" w:rsidRPr="005F2B1D" w:rsidRDefault="005F2B1D" w:rsidP="00CE6A2F">
            <w:pPr>
              <w:jc w:val="center"/>
              <w:rPr>
                <w:color w:val="000000"/>
                <w:sz w:val="16"/>
                <w:szCs w:val="16"/>
                <w:lang w:val="en-US"/>
              </w:rPr>
            </w:pPr>
            <w:r w:rsidRPr="005F2B1D">
              <w:rPr>
                <w:color w:val="000000"/>
                <w:sz w:val="16"/>
                <w:szCs w:val="16"/>
                <w:lang w:val="en-US"/>
              </w:rPr>
              <w:t>94</w:t>
            </w:r>
          </w:p>
        </w:tc>
        <w:tc>
          <w:tcPr>
            <w:tcW w:w="696" w:type="dxa"/>
            <w:tcBorders>
              <w:top w:val="nil"/>
              <w:left w:val="nil"/>
              <w:bottom w:val="single" w:sz="4" w:space="0" w:color="auto"/>
              <w:right w:val="single" w:sz="4" w:space="0" w:color="auto"/>
            </w:tcBorders>
            <w:shd w:val="clear" w:color="000000" w:fill="DBDBDB"/>
            <w:noWrap/>
            <w:hideMark/>
          </w:tcPr>
          <w:p w14:paraId="3DBD3B15" w14:textId="77777777" w:rsidR="005F2B1D" w:rsidRPr="005F2B1D" w:rsidRDefault="005F2B1D" w:rsidP="00CE6A2F">
            <w:pPr>
              <w:rPr>
                <w:sz w:val="16"/>
                <w:szCs w:val="16"/>
                <w:lang w:val="en-US"/>
              </w:rPr>
            </w:pPr>
            <w:r w:rsidRPr="005F2B1D">
              <w:rPr>
                <w:sz w:val="16"/>
                <w:szCs w:val="16"/>
                <w:lang w:val="en-US"/>
              </w:rPr>
              <w:t>3A4a</w:t>
            </w:r>
          </w:p>
        </w:tc>
        <w:tc>
          <w:tcPr>
            <w:tcW w:w="2295" w:type="dxa"/>
            <w:tcBorders>
              <w:top w:val="nil"/>
              <w:left w:val="nil"/>
              <w:bottom w:val="single" w:sz="4" w:space="0" w:color="auto"/>
              <w:right w:val="single" w:sz="4" w:space="0" w:color="auto"/>
            </w:tcBorders>
            <w:shd w:val="clear" w:color="000000" w:fill="DBDBDB"/>
            <w:noWrap/>
            <w:hideMark/>
          </w:tcPr>
          <w:p w14:paraId="1F90590A" w14:textId="77777777" w:rsidR="005F2B1D" w:rsidRPr="005F2B1D" w:rsidRDefault="005F2B1D" w:rsidP="00CE6A2F">
            <w:pPr>
              <w:rPr>
                <w:sz w:val="16"/>
                <w:szCs w:val="16"/>
                <w:lang w:val="en-US"/>
              </w:rPr>
            </w:pPr>
            <w:r w:rsidRPr="005F2B1D">
              <w:rPr>
                <w:sz w:val="16"/>
                <w:szCs w:val="16"/>
                <w:lang w:val="en-US"/>
              </w:rPr>
              <w:t>Tiêu hóa thức ăn của trâu</w:t>
            </w:r>
          </w:p>
        </w:tc>
        <w:tc>
          <w:tcPr>
            <w:tcW w:w="606" w:type="dxa"/>
            <w:tcBorders>
              <w:top w:val="nil"/>
              <w:left w:val="nil"/>
              <w:bottom w:val="single" w:sz="4" w:space="0" w:color="auto"/>
              <w:right w:val="single" w:sz="4" w:space="0" w:color="auto"/>
            </w:tcBorders>
            <w:shd w:val="clear" w:color="000000" w:fill="DBDBDB"/>
            <w:noWrap/>
            <w:hideMark/>
          </w:tcPr>
          <w:p w14:paraId="7FB4A840"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50A7945D" w14:textId="77777777" w:rsidR="005F2B1D" w:rsidRPr="005F2B1D" w:rsidRDefault="005F2B1D" w:rsidP="00CE6A2F">
            <w:pPr>
              <w:jc w:val="right"/>
              <w:rPr>
                <w:sz w:val="16"/>
                <w:szCs w:val="16"/>
                <w:lang w:val="en-US"/>
              </w:rPr>
            </w:pPr>
            <w:r w:rsidRPr="005F2B1D">
              <w:rPr>
                <w:sz w:val="16"/>
                <w:szCs w:val="16"/>
                <w:lang w:val="en-US"/>
              </w:rPr>
              <w:t>5292,12</w:t>
            </w:r>
          </w:p>
        </w:tc>
        <w:tc>
          <w:tcPr>
            <w:tcW w:w="1073" w:type="dxa"/>
            <w:tcBorders>
              <w:top w:val="nil"/>
              <w:left w:val="nil"/>
              <w:bottom w:val="single" w:sz="4" w:space="0" w:color="auto"/>
              <w:right w:val="single" w:sz="4" w:space="0" w:color="auto"/>
            </w:tcBorders>
            <w:shd w:val="clear" w:color="000000" w:fill="DBDBDB"/>
            <w:noWrap/>
            <w:hideMark/>
          </w:tcPr>
          <w:p w14:paraId="47F38A07" w14:textId="77777777" w:rsidR="005F2B1D" w:rsidRPr="005F2B1D" w:rsidRDefault="005F2B1D" w:rsidP="00CE6A2F">
            <w:pPr>
              <w:jc w:val="right"/>
              <w:rPr>
                <w:sz w:val="16"/>
                <w:szCs w:val="16"/>
                <w:lang w:val="en-US"/>
              </w:rPr>
            </w:pPr>
            <w:r w:rsidRPr="005F2B1D">
              <w:rPr>
                <w:sz w:val="16"/>
                <w:szCs w:val="16"/>
                <w:lang w:val="en-US"/>
              </w:rPr>
              <w:t xml:space="preserve">           4.747,78 </w:t>
            </w:r>
          </w:p>
        </w:tc>
        <w:tc>
          <w:tcPr>
            <w:tcW w:w="709" w:type="dxa"/>
            <w:tcBorders>
              <w:top w:val="nil"/>
              <w:left w:val="nil"/>
              <w:bottom w:val="single" w:sz="4" w:space="0" w:color="auto"/>
              <w:right w:val="single" w:sz="4" w:space="0" w:color="auto"/>
            </w:tcBorders>
            <w:shd w:val="clear" w:color="000000" w:fill="DBDBDB"/>
            <w:noWrap/>
            <w:hideMark/>
          </w:tcPr>
          <w:p w14:paraId="65030B01"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40CA04BF" w14:textId="77777777" w:rsidR="005F2B1D" w:rsidRPr="005F2B1D" w:rsidRDefault="005F2B1D" w:rsidP="00CE6A2F">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2124F5FF" w14:textId="77777777" w:rsidR="005F2B1D" w:rsidRPr="005F2B1D" w:rsidRDefault="005F2B1D" w:rsidP="00CE6A2F">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21FDEC9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256B069F" w14:textId="77777777" w:rsidR="005F2B1D" w:rsidRPr="005F2B1D" w:rsidRDefault="005F2B1D" w:rsidP="00CE6A2F">
            <w:pPr>
              <w:jc w:val="right"/>
              <w:rPr>
                <w:color w:val="000000"/>
                <w:sz w:val="16"/>
                <w:szCs w:val="16"/>
                <w:lang w:val="en-US"/>
              </w:rPr>
            </w:pPr>
            <w:r w:rsidRPr="005F2B1D">
              <w:rPr>
                <w:color w:val="000000"/>
                <w:sz w:val="16"/>
                <w:szCs w:val="16"/>
                <w:lang w:val="en-US"/>
              </w:rPr>
              <w:t>-0,0032</w:t>
            </w:r>
          </w:p>
        </w:tc>
        <w:tc>
          <w:tcPr>
            <w:tcW w:w="568" w:type="dxa"/>
            <w:tcBorders>
              <w:top w:val="nil"/>
              <w:left w:val="nil"/>
              <w:bottom w:val="single" w:sz="4" w:space="0" w:color="auto"/>
              <w:right w:val="single" w:sz="4" w:space="0" w:color="auto"/>
            </w:tcBorders>
            <w:shd w:val="clear" w:color="000000" w:fill="DBDBDB"/>
            <w:noWrap/>
            <w:hideMark/>
          </w:tcPr>
          <w:p w14:paraId="15E9D576"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BDBDB"/>
            <w:noWrap/>
            <w:hideMark/>
          </w:tcPr>
          <w:p w14:paraId="46AEBF3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38EABFC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20CB24F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6093E6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00BEC40" w14:textId="77777777" w:rsidR="005F2B1D" w:rsidRPr="005F2B1D" w:rsidRDefault="005F2B1D" w:rsidP="00CE6A2F">
            <w:pPr>
              <w:jc w:val="center"/>
              <w:rPr>
                <w:color w:val="000000"/>
                <w:sz w:val="16"/>
                <w:szCs w:val="16"/>
                <w:lang w:val="en-US"/>
              </w:rPr>
            </w:pPr>
            <w:r w:rsidRPr="005F2B1D">
              <w:rPr>
                <w:color w:val="000000"/>
                <w:sz w:val="16"/>
                <w:szCs w:val="16"/>
                <w:lang w:val="en-US"/>
              </w:rPr>
              <w:t>95</w:t>
            </w:r>
          </w:p>
        </w:tc>
        <w:tc>
          <w:tcPr>
            <w:tcW w:w="696" w:type="dxa"/>
            <w:tcBorders>
              <w:top w:val="nil"/>
              <w:left w:val="nil"/>
              <w:bottom w:val="single" w:sz="4" w:space="0" w:color="auto"/>
              <w:right w:val="single" w:sz="4" w:space="0" w:color="auto"/>
            </w:tcBorders>
            <w:shd w:val="clear" w:color="000000" w:fill="DBDBDB"/>
            <w:noWrap/>
            <w:hideMark/>
          </w:tcPr>
          <w:p w14:paraId="34730D9F" w14:textId="77777777" w:rsidR="005F2B1D" w:rsidRPr="005F2B1D" w:rsidRDefault="005F2B1D" w:rsidP="00CE6A2F">
            <w:pPr>
              <w:rPr>
                <w:sz w:val="16"/>
                <w:szCs w:val="16"/>
                <w:lang w:val="en-US"/>
              </w:rPr>
            </w:pPr>
            <w:r w:rsidRPr="005F2B1D">
              <w:rPr>
                <w:sz w:val="16"/>
                <w:szCs w:val="16"/>
                <w:lang w:val="en-US"/>
              </w:rPr>
              <w:t>3A4d</w:t>
            </w:r>
          </w:p>
        </w:tc>
        <w:tc>
          <w:tcPr>
            <w:tcW w:w="2295" w:type="dxa"/>
            <w:tcBorders>
              <w:top w:val="nil"/>
              <w:left w:val="nil"/>
              <w:bottom w:val="single" w:sz="4" w:space="0" w:color="auto"/>
              <w:right w:val="single" w:sz="4" w:space="0" w:color="auto"/>
            </w:tcBorders>
            <w:shd w:val="clear" w:color="000000" w:fill="DBDBDB"/>
            <w:noWrap/>
            <w:hideMark/>
          </w:tcPr>
          <w:p w14:paraId="3CDE5358" w14:textId="77777777" w:rsidR="005F2B1D" w:rsidRPr="005F2B1D" w:rsidRDefault="005F2B1D" w:rsidP="00CE6A2F">
            <w:pPr>
              <w:rPr>
                <w:sz w:val="16"/>
                <w:szCs w:val="16"/>
                <w:lang w:val="en-US"/>
              </w:rPr>
            </w:pPr>
            <w:r w:rsidRPr="005F2B1D">
              <w:rPr>
                <w:sz w:val="16"/>
                <w:szCs w:val="16"/>
                <w:lang w:val="en-US"/>
              </w:rPr>
              <w:t>Tiêu hóa thức ăn của dê</w:t>
            </w:r>
          </w:p>
        </w:tc>
        <w:tc>
          <w:tcPr>
            <w:tcW w:w="606" w:type="dxa"/>
            <w:tcBorders>
              <w:top w:val="nil"/>
              <w:left w:val="nil"/>
              <w:bottom w:val="single" w:sz="4" w:space="0" w:color="auto"/>
              <w:right w:val="single" w:sz="4" w:space="0" w:color="auto"/>
            </w:tcBorders>
            <w:shd w:val="clear" w:color="000000" w:fill="DBDBDB"/>
            <w:noWrap/>
            <w:hideMark/>
          </w:tcPr>
          <w:p w14:paraId="383034DB"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2C687FE4" w14:textId="77777777" w:rsidR="005F2B1D" w:rsidRPr="005F2B1D" w:rsidRDefault="005F2B1D" w:rsidP="00CE6A2F">
            <w:pPr>
              <w:jc w:val="right"/>
              <w:rPr>
                <w:sz w:val="16"/>
                <w:szCs w:val="16"/>
                <w:lang w:val="en-US"/>
              </w:rPr>
            </w:pPr>
            <w:r w:rsidRPr="005F2B1D">
              <w:rPr>
                <w:sz w:val="16"/>
                <w:szCs w:val="16"/>
                <w:lang w:val="en-US"/>
              </w:rPr>
              <w:t>375,75</w:t>
            </w:r>
          </w:p>
        </w:tc>
        <w:tc>
          <w:tcPr>
            <w:tcW w:w="1073" w:type="dxa"/>
            <w:tcBorders>
              <w:top w:val="nil"/>
              <w:left w:val="nil"/>
              <w:bottom w:val="single" w:sz="4" w:space="0" w:color="auto"/>
              <w:right w:val="single" w:sz="4" w:space="0" w:color="auto"/>
            </w:tcBorders>
            <w:shd w:val="clear" w:color="000000" w:fill="DBDBDB"/>
            <w:noWrap/>
            <w:hideMark/>
          </w:tcPr>
          <w:p w14:paraId="3FFF087F" w14:textId="77777777" w:rsidR="005F2B1D" w:rsidRPr="005F2B1D" w:rsidRDefault="005F2B1D" w:rsidP="00CE6A2F">
            <w:pPr>
              <w:jc w:val="right"/>
              <w:rPr>
                <w:sz w:val="16"/>
                <w:szCs w:val="16"/>
                <w:lang w:val="en-US"/>
              </w:rPr>
            </w:pPr>
            <w:r w:rsidRPr="005F2B1D">
              <w:rPr>
                <w:sz w:val="16"/>
                <w:szCs w:val="16"/>
                <w:lang w:val="en-US"/>
              </w:rPr>
              <w:t xml:space="preserve">              393,14 </w:t>
            </w:r>
          </w:p>
        </w:tc>
        <w:tc>
          <w:tcPr>
            <w:tcW w:w="709" w:type="dxa"/>
            <w:tcBorders>
              <w:top w:val="nil"/>
              <w:left w:val="nil"/>
              <w:bottom w:val="single" w:sz="4" w:space="0" w:color="auto"/>
              <w:right w:val="single" w:sz="4" w:space="0" w:color="auto"/>
            </w:tcBorders>
            <w:shd w:val="clear" w:color="000000" w:fill="DBDBDB"/>
            <w:noWrap/>
            <w:hideMark/>
          </w:tcPr>
          <w:p w14:paraId="35F5D298"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329CDE9F" w14:textId="77777777" w:rsidR="005F2B1D" w:rsidRPr="005F2B1D" w:rsidRDefault="005F2B1D" w:rsidP="00CE6A2F">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47154597" w14:textId="77777777" w:rsidR="005F2B1D" w:rsidRPr="005F2B1D" w:rsidRDefault="005F2B1D" w:rsidP="00CE6A2F">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161B84C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8C2893C"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1A1797B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1623336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5F78931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2FAEF56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4EFB30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0BAC6C16" w14:textId="77777777" w:rsidR="005F2B1D" w:rsidRPr="005F2B1D" w:rsidRDefault="005F2B1D" w:rsidP="00CE6A2F">
            <w:pPr>
              <w:jc w:val="center"/>
              <w:rPr>
                <w:color w:val="000000"/>
                <w:sz w:val="16"/>
                <w:szCs w:val="16"/>
                <w:lang w:val="en-US"/>
              </w:rPr>
            </w:pPr>
            <w:r w:rsidRPr="005F2B1D">
              <w:rPr>
                <w:color w:val="000000"/>
                <w:sz w:val="16"/>
                <w:szCs w:val="16"/>
                <w:lang w:val="en-US"/>
              </w:rPr>
              <w:t>96</w:t>
            </w:r>
          </w:p>
        </w:tc>
        <w:tc>
          <w:tcPr>
            <w:tcW w:w="696" w:type="dxa"/>
            <w:tcBorders>
              <w:top w:val="nil"/>
              <w:left w:val="nil"/>
              <w:bottom w:val="single" w:sz="4" w:space="0" w:color="auto"/>
              <w:right w:val="single" w:sz="4" w:space="0" w:color="auto"/>
            </w:tcBorders>
            <w:shd w:val="clear" w:color="000000" w:fill="DBDBDB"/>
            <w:noWrap/>
            <w:hideMark/>
          </w:tcPr>
          <w:p w14:paraId="70BB39F7" w14:textId="77777777" w:rsidR="005F2B1D" w:rsidRPr="005F2B1D" w:rsidRDefault="005F2B1D" w:rsidP="00CE6A2F">
            <w:pPr>
              <w:rPr>
                <w:sz w:val="16"/>
                <w:szCs w:val="16"/>
                <w:lang w:val="en-US"/>
              </w:rPr>
            </w:pPr>
            <w:r w:rsidRPr="005F2B1D">
              <w:rPr>
                <w:sz w:val="16"/>
                <w:szCs w:val="16"/>
                <w:lang w:val="en-US"/>
              </w:rPr>
              <w:t>3A4e</w:t>
            </w:r>
          </w:p>
        </w:tc>
        <w:tc>
          <w:tcPr>
            <w:tcW w:w="2295" w:type="dxa"/>
            <w:tcBorders>
              <w:top w:val="nil"/>
              <w:left w:val="nil"/>
              <w:bottom w:val="single" w:sz="4" w:space="0" w:color="auto"/>
              <w:right w:val="single" w:sz="4" w:space="0" w:color="auto"/>
            </w:tcBorders>
            <w:shd w:val="clear" w:color="000000" w:fill="DBDBDB"/>
            <w:noWrap/>
            <w:hideMark/>
          </w:tcPr>
          <w:p w14:paraId="59ABBEDA" w14:textId="77777777" w:rsidR="005F2B1D" w:rsidRPr="005F2B1D" w:rsidRDefault="005F2B1D" w:rsidP="00CE6A2F">
            <w:pPr>
              <w:rPr>
                <w:sz w:val="16"/>
                <w:szCs w:val="16"/>
                <w:lang w:val="en-US"/>
              </w:rPr>
            </w:pPr>
            <w:r w:rsidRPr="005F2B1D">
              <w:rPr>
                <w:sz w:val="16"/>
                <w:szCs w:val="16"/>
                <w:lang w:val="en-US"/>
              </w:rPr>
              <w:t>Tiêu hóa thức ăn của ngựa</w:t>
            </w:r>
          </w:p>
        </w:tc>
        <w:tc>
          <w:tcPr>
            <w:tcW w:w="606" w:type="dxa"/>
            <w:tcBorders>
              <w:top w:val="nil"/>
              <w:left w:val="nil"/>
              <w:bottom w:val="single" w:sz="4" w:space="0" w:color="auto"/>
              <w:right w:val="single" w:sz="4" w:space="0" w:color="auto"/>
            </w:tcBorders>
            <w:shd w:val="clear" w:color="000000" w:fill="DBDBDB"/>
            <w:noWrap/>
            <w:hideMark/>
          </w:tcPr>
          <w:p w14:paraId="2CC5906E"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3242A0A2" w14:textId="77777777" w:rsidR="005F2B1D" w:rsidRPr="005F2B1D" w:rsidRDefault="005F2B1D" w:rsidP="00CE6A2F">
            <w:pPr>
              <w:jc w:val="right"/>
              <w:rPr>
                <w:sz w:val="16"/>
                <w:szCs w:val="16"/>
                <w:lang w:val="en-US"/>
              </w:rPr>
            </w:pPr>
            <w:r w:rsidRPr="005F2B1D">
              <w:rPr>
                <w:sz w:val="16"/>
                <w:szCs w:val="16"/>
                <w:lang w:val="en-US"/>
              </w:rPr>
              <w:t>26,95</w:t>
            </w:r>
          </w:p>
        </w:tc>
        <w:tc>
          <w:tcPr>
            <w:tcW w:w="1073" w:type="dxa"/>
            <w:tcBorders>
              <w:top w:val="nil"/>
              <w:left w:val="nil"/>
              <w:bottom w:val="single" w:sz="4" w:space="0" w:color="auto"/>
              <w:right w:val="single" w:sz="4" w:space="0" w:color="auto"/>
            </w:tcBorders>
            <w:shd w:val="clear" w:color="000000" w:fill="DBDBDB"/>
            <w:noWrap/>
            <w:hideMark/>
          </w:tcPr>
          <w:p w14:paraId="41192411" w14:textId="77777777" w:rsidR="005F2B1D" w:rsidRPr="005F2B1D" w:rsidRDefault="005F2B1D" w:rsidP="00CE6A2F">
            <w:pPr>
              <w:jc w:val="right"/>
              <w:rPr>
                <w:sz w:val="16"/>
                <w:szCs w:val="16"/>
                <w:lang w:val="en-US"/>
              </w:rPr>
            </w:pPr>
            <w:r w:rsidRPr="005F2B1D">
              <w:rPr>
                <w:sz w:val="16"/>
                <w:szCs w:val="16"/>
                <w:lang w:val="en-US"/>
              </w:rPr>
              <w:t xml:space="preserve">                24,47 </w:t>
            </w:r>
          </w:p>
        </w:tc>
        <w:tc>
          <w:tcPr>
            <w:tcW w:w="709" w:type="dxa"/>
            <w:tcBorders>
              <w:top w:val="nil"/>
              <w:left w:val="nil"/>
              <w:bottom w:val="single" w:sz="4" w:space="0" w:color="auto"/>
              <w:right w:val="single" w:sz="4" w:space="0" w:color="auto"/>
            </w:tcBorders>
            <w:shd w:val="clear" w:color="000000" w:fill="DBDBDB"/>
            <w:noWrap/>
            <w:hideMark/>
          </w:tcPr>
          <w:p w14:paraId="7C89895F"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4368029D" w14:textId="77777777" w:rsidR="005F2B1D" w:rsidRPr="005F2B1D" w:rsidRDefault="005F2B1D" w:rsidP="00CE6A2F">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DBDBDB"/>
            <w:noWrap/>
            <w:hideMark/>
          </w:tcPr>
          <w:p w14:paraId="083919AE" w14:textId="77777777" w:rsidR="005F2B1D" w:rsidRPr="005F2B1D" w:rsidRDefault="005F2B1D" w:rsidP="00CE6A2F">
            <w:pPr>
              <w:jc w:val="right"/>
              <w:rPr>
                <w:color w:val="000000"/>
                <w:sz w:val="16"/>
                <w:szCs w:val="16"/>
                <w:lang w:val="en-US"/>
              </w:rPr>
            </w:pPr>
            <w:r w:rsidRPr="005F2B1D">
              <w:rPr>
                <w:color w:val="000000"/>
                <w:sz w:val="16"/>
                <w:szCs w:val="16"/>
                <w:lang w:val="en-US"/>
              </w:rPr>
              <w:t>41,8%</w:t>
            </w:r>
          </w:p>
        </w:tc>
        <w:tc>
          <w:tcPr>
            <w:tcW w:w="1276" w:type="dxa"/>
            <w:tcBorders>
              <w:top w:val="nil"/>
              <w:left w:val="nil"/>
              <w:bottom w:val="single" w:sz="4" w:space="0" w:color="auto"/>
              <w:right w:val="single" w:sz="4" w:space="0" w:color="auto"/>
            </w:tcBorders>
            <w:shd w:val="clear" w:color="000000" w:fill="DBDBDB"/>
            <w:noWrap/>
            <w:hideMark/>
          </w:tcPr>
          <w:p w14:paraId="119AD71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C3B687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0E24BEB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2B5E9A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07D227E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2450A5A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13C260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AB34E89" w14:textId="77777777" w:rsidR="005F2B1D" w:rsidRPr="005F2B1D" w:rsidRDefault="005F2B1D" w:rsidP="00CE6A2F">
            <w:pPr>
              <w:jc w:val="center"/>
              <w:rPr>
                <w:color w:val="000000"/>
                <w:sz w:val="16"/>
                <w:szCs w:val="16"/>
                <w:lang w:val="en-US"/>
              </w:rPr>
            </w:pPr>
            <w:r w:rsidRPr="005F2B1D">
              <w:rPr>
                <w:color w:val="000000"/>
                <w:sz w:val="16"/>
                <w:szCs w:val="16"/>
                <w:lang w:val="en-US"/>
              </w:rPr>
              <w:t>97</w:t>
            </w:r>
          </w:p>
        </w:tc>
        <w:tc>
          <w:tcPr>
            <w:tcW w:w="696" w:type="dxa"/>
            <w:tcBorders>
              <w:top w:val="nil"/>
              <w:left w:val="nil"/>
              <w:bottom w:val="single" w:sz="4" w:space="0" w:color="auto"/>
              <w:right w:val="single" w:sz="4" w:space="0" w:color="auto"/>
            </w:tcBorders>
            <w:shd w:val="clear" w:color="000000" w:fill="DBDBDB"/>
            <w:noWrap/>
            <w:hideMark/>
          </w:tcPr>
          <w:p w14:paraId="0BD8AC73" w14:textId="77777777" w:rsidR="005F2B1D" w:rsidRPr="005F2B1D" w:rsidRDefault="005F2B1D" w:rsidP="00CE6A2F">
            <w:pPr>
              <w:rPr>
                <w:sz w:val="16"/>
                <w:szCs w:val="16"/>
                <w:lang w:val="en-US"/>
              </w:rPr>
            </w:pPr>
            <w:r w:rsidRPr="005F2B1D">
              <w:rPr>
                <w:sz w:val="16"/>
                <w:szCs w:val="16"/>
                <w:lang w:val="en-US"/>
              </w:rPr>
              <w:t xml:space="preserve">3B1a </w:t>
            </w:r>
          </w:p>
        </w:tc>
        <w:tc>
          <w:tcPr>
            <w:tcW w:w="2295" w:type="dxa"/>
            <w:tcBorders>
              <w:top w:val="nil"/>
              <w:left w:val="nil"/>
              <w:bottom w:val="single" w:sz="4" w:space="0" w:color="auto"/>
              <w:right w:val="single" w:sz="4" w:space="0" w:color="auto"/>
            </w:tcBorders>
            <w:shd w:val="clear" w:color="000000" w:fill="DBDBDB"/>
            <w:noWrap/>
            <w:hideMark/>
          </w:tcPr>
          <w:p w14:paraId="125C609E" w14:textId="77777777" w:rsidR="005F2B1D" w:rsidRPr="005F2B1D" w:rsidRDefault="005F2B1D" w:rsidP="00CE6A2F">
            <w:pPr>
              <w:rPr>
                <w:sz w:val="16"/>
                <w:szCs w:val="16"/>
                <w:lang w:val="en-US"/>
              </w:rPr>
            </w:pPr>
            <w:r w:rsidRPr="005F2B1D">
              <w:rPr>
                <w:sz w:val="16"/>
                <w:szCs w:val="16"/>
                <w:lang w:val="en-US"/>
              </w:rPr>
              <w:t>Quản lý chất thải vật nuôi của bò sữa</w:t>
            </w:r>
          </w:p>
        </w:tc>
        <w:tc>
          <w:tcPr>
            <w:tcW w:w="606" w:type="dxa"/>
            <w:tcBorders>
              <w:top w:val="nil"/>
              <w:left w:val="nil"/>
              <w:bottom w:val="single" w:sz="4" w:space="0" w:color="auto"/>
              <w:right w:val="single" w:sz="4" w:space="0" w:color="auto"/>
            </w:tcBorders>
            <w:shd w:val="clear" w:color="000000" w:fill="DBDBDB"/>
            <w:noWrap/>
            <w:hideMark/>
          </w:tcPr>
          <w:p w14:paraId="7CF340A5"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1B040370" w14:textId="77777777" w:rsidR="005F2B1D" w:rsidRPr="005F2B1D" w:rsidRDefault="005F2B1D" w:rsidP="00CE6A2F">
            <w:pPr>
              <w:jc w:val="right"/>
              <w:rPr>
                <w:sz w:val="16"/>
                <w:szCs w:val="16"/>
                <w:lang w:val="en-US"/>
              </w:rPr>
            </w:pPr>
            <w:r w:rsidRPr="005F2B1D">
              <w:rPr>
                <w:sz w:val="16"/>
                <w:szCs w:val="16"/>
                <w:lang w:val="en-US"/>
              </w:rPr>
              <w:t>87,41</w:t>
            </w:r>
          </w:p>
        </w:tc>
        <w:tc>
          <w:tcPr>
            <w:tcW w:w="1073" w:type="dxa"/>
            <w:tcBorders>
              <w:top w:val="nil"/>
              <w:left w:val="nil"/>
              <w:bottom w:val="single" w:sz="4" w:space="0" w:color="auto"/>
              <w:right w:val="single" w:sz="4" w:space="0" w:color="auto"/>
            </w:tcBorders>
            <w:shd w:val="clear" w:color="000000" w:fill="DBDBDB"/>
            <w:noWrap/>
            <w:hideMark/>
          </w:tcPr>
          <w:p w14:paraId="04049F28" w14:textId="77777777" w:rsidR="005F2B1D" w:rsidRPr="005F2B1D" w:rsidRDefault="005F2B1D" w:rsidP="00CE6A2F">
            <w:pPr>
              <w:jc w:val="right"/>
              <w:rPr>
                <w:sz w:val="16"/>
                <w:szCs w:val="16"/>
                <w:lang w:val="en-US"/>
              </w:rPr>
            </w:pPr>
            <w:r w:rsidRPr="005F2B1D">
              <w:rPr>
                <w:sz w:val="16"/>
                <w:szCs w:val="16"/>
                <w:lang w:val="en-US"/>
              </w:rPr>
              <w:t xml:space="preserve">                28,13 </w:t>
            </w:r>
          </w:p>
        </w:tc>
        <w:tc>
          <w:tcPr>
            <w:tcW w:w="709" w:type="dxa"/>
            <w:tcBorders>
              <w:top w:val="nil"/>
              <w:left w:val="nil"/>
              <w:bottom w:val="single" w:sz="4" w:space="0" w:color="auto"/>
              <w:right w:val="single" w:sz="4" w:space="0" w:color="auto"/>
            </w:tcBorders>
            <w:shd w:val="clear" w:color="000000" w:fill="DBDBDB"/>
            <w:noWrap/>
            <w:hideMark/>
          </w:tcPr>
          <w:p w14:paraId="405A6F3D"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686A495B" w14:textId="77777777" w:rsidR="005F2B1D" w:rsidRPr="005F2B1D" w:rsidRDefault="005F2B1D" w:rsidP="00CE6A2F">
            <w:pPr>
              <w:jc w:val="right"/>
              <w:rPr>
                <w:color w:val="000000"/>
                <w:sz w:val="16"/>
                <w:szCs w:val="16"/>
                <w:lang w:val="en-US"/>
              </w:rPr>
            </w:pPr>
            <w:r w:rsidRPr="005F2B1D">
              <w:rPr>
                <w:color w:val="000000"/>
                <w:sz w:val="16"/>
                <w:szCs w:val="16"/>
                <w:lang w:val="en-US"/>
              </w:rPr>
              <w:t>16,0%</w:t>
            </w:r>
          </w:p>
        </w:tc>
        <w:tc>
          <w:tcPr>
            <w:tcW w:w="850" w:type="dxa"/>
            <w:tcBorders>
              <w:top w:val="nil"/>
              <w:left w:val="nil"/>
              <w:bottom w:val="single" w:sz="4" w:space="0" w:color="auto"/>
              <w:right w:val="single" w:sz="4" w:space="0" w:color="auto"/>
            </w:tcBorders>
            <w:shd w:val="clear" w:color="000000" w:fill="DBDBDB"/>
            <w:noWrap/>
            <w:hideMark/>
          </w:tcPr>
          <w:p w14:paraId="508D0BDD"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1276" w:type="dxa"/>
            <w:tcBorders>
              <w:top w:val="nil"/>
              <w:left w:val="nil"/>
              <w:bottom w:val="single" w:sz="4" w:space="0" w:color="auto"/>
              <w:right w:val="single" w:sz="4" w:space="0" w:color="auto"/>
            </w:tcBorders>
            <w:shd w:val="clear" w:color="000000" w:fill="DBDBDB"/>
            <w:noWrap/>
            <w:hideMark/>
          </w:tcPr>
          <w:p w14:paraId="4E0CF50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6220DBEB" w14:textId="77777777" w:rsidR="005F2B1D" w:rsidRPr="005F2B1D" w:rsidRDefault="005F2B1D" w:rsidP="00CE6A2F">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BDBDB"/>
            <w:noWrap/>
            <w:hideMark/>
          </w:tcPr>
          <w:p w14:paraId="21A1A01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5086498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AC0617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5168EC4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DA5E521"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B8C692F" w14:textId="77777777" w:rsidR="005F2B1D" w:rsidRPr="005F2B1D" w:rsidRDefault="005F2B1D" w:rsidP="00CE6A2F">
            <w:pPr>
              <w:jc w:val="center"/>
              <w:rPr>
                <w:color w:val="000000"/>
                <w:sz w:val="16"/>
                <w:szCs w:val="16"/>
                <w:lang w:val="en-US"/>
              </w:rPr>
            </w:pPr>
            <w:r w:rsidRPr="005F2B1D">
              <w:rPr>
                <w:color w:val="000000"/>
                <w:sz w:val="16"/>
                <w:szCs w:val="16"/>
                <w:lang w:val="en-US"/>
              </w:rPr>
              <w:t>98</w:t>
            </w:r>
          </w:p>
        </w:tc>
        <w:tc>
          <w:tcPr>
            <w:tcW w:w="696" w:type="dxa"/>
            <w:tcBorders>
              <w:top w:val="nil"/>
              <w:left w:val="nil"/>
              <w:bottom w:val="single" w:sz="4" w:space="0" w:color="auto"/>
              <w:right w:val="single" w:sz="4" w:space="0" w:color="auto"/>
            </w:tcBorders>
            <w:shd w:val="clear" w:color="000000" w:fill="DBDBDB"/>
            <w:noWrap/>
            <w:hideMark/>
          </w:tcPr>
          <w:p w14:paraId="14AC0D37" w14:textId="77777777" w:rsidR="005F2B1D" w:rsidRPr="005F2B1D" w:rsidRDefault="005F2B1D" w:rsidP="00CE6A2F">
            <w:pPr>
              <w:rPr>
                <w:sz w:val="16"/>
                <w:szCs w:val="16"/>
                <w:lang w:val="en-US"/>
              </w:rPr>
            </w:pPr>
            <w:r w:rsidRPr="005F2B1D">
              <w:rPr>
                <w:sz w:val="16"/>
                <w:szCs w:val="16"/>
                <w:lang w:val="en-US"/>
              </w:rPr>
              <w:t xml:space="preserve">3B1a </w:t>
            </w:r>
          </w:p>
        </w:tc>
        <w:tc>
          <w:tcPr>
            <w:tcW w:w="2295" w:type="dxa"/>
            <w:tcBorders>
              <w:top w:val="nil"/>
              <w:left w:val="nil"/>
              <w:bottom w:val="single" w:sz="4" w:space="0" w:color="auto"/>
              <w:right w:val="single" w:sz="4" w:space="0" w:color="auto"/>
            </w:tcBorders>
            <w:shd w:val="clear" w:color="000000" w:fill="DBDBDB"/>
            <w:noWrap/>
            <w:hideMark/>
          </w:tcPr>
          <w:p w14:paraId="2783A1FE" w14:textId="77777777" w:rsidR="005F2B1D" w:rsidRPr="005F2B1D" w:rsidRDefault="005F2B1D" w:rsidP="00CE6A2F">
            <w:pPr>
              <w:rPr>
                <w:sz w:val="16"/>
                <w:szCs w:val="16"/>
                <w:lang w:val="en-US"/>
              </w:rPr>
            </w:pPr>
            <w:r w:rsidRPr="005F2B1D">
              <w:rPr>
                <w:sz w:val="16"/>
                <w:szCs w:val="16"/>
                <w:lang w:val="en-US"/>
              </w:rPr>
              <w:t>Quản lý chất thải vật nuôi của bò sữa</w:t>
            </w:r>
          </w:p>
        </w:tc>
        <w:tc>
          <w:tcPr>
            <w:tcW w:w="606" w:type="dxa"/>
            <w:tcBorders>
              <w:top w:val="nil"/>
              <w:left w:val="nil"/>
              <w:bottom w:val="single" w:sz="4" w:space="0" w:color="auto"/>
              <w:right w:val="single" w:sz="4" w:space="0" w:color="auto"/>
            </w:tcBorders>
            <w:shd w:val="clear" w:color="000000" w:fill="DBDBDB"/>
            <w:noWrap/>
            <w:hideMark/>
          </w:tcPr>
          <w:p w14:paraId="7FEA4AC9"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5A440617" w14:textId="77777777" w:rsidR="005F2B1D" w:rsidRPr="005F2B1D" w:rsidRDefault="005F2B1D" w:rsidP="00CE6A2F">
            <w:pPr>
              <w:jc w:val="right"/>
              <w:rPr>
                <w:sz w:val="16"/>
                <w:szCs w:val="16"/>
                <w:lang w:val="en-US"/>
              </w:rPr>
            </w:pPr>
            <w:r w:rsidRPr="005F2B1D">
              <w:rPr>
                <w:sz w:val="16"/>
                <w:szCs w:val="16"/>
                <w:lang w:val="en-US"/>
              </w:rPr>
              <w:t>94,27</w:t>
            </w:r>
          </w:p>
        </w:tc>
        <w:tc>
          <w:tcPr>
            <w:tcW w:w="1073" w:type="dxa"/>
            <w:tcBorders>
              <w:top w:val="nil"/>
              <w:left w:val="nil"/>
              <w:bottom w:val="single" w:sz="4" w:space="0" w:color="auto"/>
              <w:right w:val="single" w:sz="4" w:space="0" w:color="auto"/>
            </w:tcBorders>
            <w:shd w:val="clear" w:color="000000" w:fill="DBDBDB"/>
            <w:noWrap/>
            <w:hideMark/>
          </w:tcPr>
          <w:p w14:paraId="7EAA90F8" w14:textId="77777777" w:rsidR="005F2B1D" w:rsidRPr="005F2B1D" w:rsidRDefault="005F2B1D" w:rsidP="00CE6A2F">
            <w:pPr>
              <w:jc w:val="right"/>
              <w:rPr>
                <w:sz w:val="16"/>
                <w:szCs w:val="16"/>
                <w:lang w:val="en-US"/>
              </w:rPr>
            </w:pPr>
            <w:r w:rsidRPr="005F2B1D">
              <w:rPr>
                <w:sz w:val="16"/>
                <w:szCs w:val="16"/>
                <w:lang w:val="en-US"/>
              </w:rPr>
              <w:t xml:space="preserve">                47,78 </w:t>
            </w:r>
          </w:p>
        </w:tc>
        <w:tc>
          <w:tcPr>
            <w:tcW w:w="709" w:type="dxa"/>
            <w:tcBorders>
              <w:top w:val="nil"/>
              <w:left w:val="nil"/>
              <w:bottom w:val="single" w:sz="4" w:space="0" w:color="auto"/>
              <w:right w:val="single" w:sz="4" w:space="0" w:color="auto"/>
            </w:tcBorders>
            <w:shd w:val="clear" w:color="000000" w:fill="DBDBDB"/>
            <w:noWrap/>
            <w:hideMark/>
          </w:tcPr>
          <w:p w14:paraId="70887A85" w14:textId="77777777" w:rsidR="005F2B1D" w:rsidRPr="005F2B1D" w:rsidRDefault="005F2B1D" w:rsidP="00CE6A2F">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3ED1270B" w14:textId="77777777" w:rsidR="005F2B1D" w:rsidRPr="005F2B1D" w:rsidRDefault="005F2B1D" w:rsidP="00CE6A2F">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78D3AC08" w14:textId="77777777" w:rsidR="005F2B1D" w:rsidRPr="005F2B1D" w:rsidRDefault="005F2B1D" w:rsidP="00CE6A2F">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6B7BA358"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01364B4D" w14:textId="77777777" w:rsidR="005F2B1D" w:rsidRPr="005F2B1D" w:rsidRDefault="005F2B1D" w:rsidP="00CE6A2F">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BDBDB"/>
            <w:noWrap/>
            <w:hideMark/>
          </w:tcPr>
          <w:p w14:paraId="1AF384D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0B3C0AF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97D896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00DD4B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87E677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5053FC1E" w14:textId="77777777" w:rsidR="005F2B1D" w:rsidRPr="005F2B1D" w:rsidRDefault="005F2B1D" w:rsidP="00CE6A2F">
            <w:pPr>
              <w:jc w:val="center"/>
              <w:rPr>
                <w:color w:val="000000"/>
                <w:sz w:val="16"/>
                <w:szCs w:val="16"/>
                <w:lang w:val="en-US"/>
              </w:rPr>
            </w:pPr>
            <w:r w:rsidRPr="005F2B1D">
              <w:rPr>
                <w:color w:val="000000"/>
                <w:sz w:val="16"/>
                <w:szCs w:val="16"/>
                <w:lang w:val="en-US"/>
              </w:rPr>
              <w:t>99</w:t>
            </w:r>
          </w:p>
        </w:tc>
        <w:tc>
          <w:tcPr>
            <w:tcW w:w="696" w:type="dxa"/>
            <w:tcBorders>
              <w:top w:val="nil"/>
              <w:left w:val="nil"/>
              <w:bottom w:val="single" w:sz="4" w:space="0" w:color="auto"/>
              <w:right w:val="single" w:sz="4" w:space="0" w:color="auto"/>
            </w:tcBorders>
            <w:shd w:val="clear" w:color="000000" w:fill="DBDBDB"/>
            <w:noWrap/>
            <w:hideMark/>
          </w:tcPr>
          <w:p w14:paraId="40FBE18E" w14:textId="77777777" w:rsidR="005F2B1D" w:rsidRPr="005F2B1D" w:rsidRDefault="005F2B1D" w:rsidP="00CE6A2F">
            <w:pPr>
              <w:rPr>
                <w:sz w:val="16"/>
                <w:szCs w:val="16"/>
                <w:lang w:val="en-US"/>
              </w:rPr>
            </w:pPr>
            <w:r w:rsidRPr="005F2B1D">
              <w:rPr>
                <w:sz w:val="16"/>
                <w:szCs w:val="16"/>
                <w:lang w:val="en-US"/>
              </w:rPr>
              <w:t xml:space="preserve">3B1b </w:t>
            </w:r>
          </w:p>
        </w:tc>
        <w:tc>
          <w:tcPr>
            <w:tcW w:w="2295" w:type="dxa"/>
            <w:tcBorders>
              <w:top w:val="nil"/>
              <w:left w:val="nil"/>
              <w:bottom w:val="single" w:sz="4" w:space="0" w:color="auto"/>
              <w:right w:val="single" w:sz="4" w:space="0" w:color="auto"/>
            </w:tcBorders>
            <w:shd w:val="clear" w:color="000000" w:fill="DBDBDB"/>
            <w:noWrap/>
            <w:hideMark/>
          </w:tcPr>
          <w:p w14:paraId="1A08CDDE" w14:textId="77777777" w:rsidR="005F2B1D" w:rsidRPr="005F2B1D" w:rsidRDefault="005F2B1D" w:rsidP="00CE6A2F">
            <w:pPr>
              <w:rPr>
                <w:sz w:val="16"/>
                <w:szCs w:val="16"/>
                <w:lang w:val="en-US"/>
              </w:rPr>
            </w:pPr>
            <w:r w:rsidRPr="005F2B1D">
              <w:rPr>
                <w:sz w:val="16"/>
                <w:szCs w:val="16"/>
                <w:lang w:val="en-US"/>
              </w:rPr>
              <w:t>Quản lý chất thải vật nuôi của bò thịt</w:t>
            </w:r>
          </w:p>
        </w:tc>
        <w:tc>
          <w:tcPr>
            <w:tcW w:w="606" w:type="dxa"/>
            <w:tcBorders>
              <w:top w:val="nil"/>
              <w:left w:val="nil"/>
              <w:bottom w:val="single" w:sz="4" w:space="0" w:color="auto"/>
              <w:right w:val="single" w:sz="4" w:space="0" w:color="auto"/>
            </w:tcBorders>
            <w:shd w:val="clear" w:color="000000" w:fill="DBDBDB"/>
            <w:noWrap/>
            <w:hideMark/>
          </w:tcPr>
          <w:p w14:paraId="5ECE89D9"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348B3F9F" w14:textId="77777777" w:rsidR="005F2B1D" w:rsidRPr="005F2B1D" w:rsidRDefault="005F2B1D" w:rsidP="00CE6A2F">
            <w:pPr>
              <w:jc w:val="right"/>
              <w:rPr>
                <w:sz w:val="16"/>
                <w:szCs w:val="16"/>
                <w:lang w:val="en-US"/>
              </w:rPr>
            </w:pPr>
            <w:r w:rsidRPr="005F2B1D">
              <w:rPr>
                <w:sz w:val="16"/>
                <w:szCs w:val="16"/>
                <w:lang w:val="en-US"/>
              </w:rPr>
              <w:t>532,09</w:t>
            </w:r>
          </w:p>
        </w:tc>
        <w:tc>
          <w:tcPr>
            <w:tcW w:w="1073" w:type="dxa"/>
            <w:tcBorders>
              <w:top w:val="nil"/>
              <w:left w:val="nil"/>
              <w:bottom w:val="single" w:sz="4" w:space="0" w:color="auto"/>
              <w:right w:val="single" w:sz="4" w:space="0" w:color="auto"/>
            </w:tcBorders>
            <w:shd w:val="clear" w:color="000000" w:fill="DBDBDB"/>
            <w:noWrap/>
            <w:hideMark/>
          </w:tcPr>
          <w:p w14:paraId="5D147EEB" w14:textId="77777777" w:rsidR="005F2B1D" w:rsidRPr="005F2B1D" w:rsidRDefault="005F2B1D" w:rsidP="00CE6A2F">
            <w:pPr>
              <w:jc w:val="right"/>
              <w:rPr>
                <w:sz w:val="16"/>
                <w:szCs w:val="16"/>
                <w:lang w:val="en-US"/>
              </w:rPr>
            </w:pPr>
            <w:r w:rsidRPr="005F2B1D">
              <w:rPr>
                <w:sz w:val="16"/>
                <w:szCs w:val="16"/>
                <w:lang w:val="en-US"/>
              </w:rPr>
              <w:t xml:space="preserve">              485,26 </w:t>
            </w:r>
          </w:p>
        </w:tc>
        <w:tc>
          <w:tcPr>
            <w:tcW w:w="709" w:type="dxa"/>
            <w:tcBorders>
              <w:top w:val="nil"/>
              <w:left w:val="nil"/>
              <w:bottom w:val="single" w:sz="4" w:space="0" w:color="auto"/>
              <w:right w:val="single" w:sz="4" w:space="0" w:color="auto"/>
            </w:tcBorders>
            <w:shd w:val="clear" w:color="000000" w:fill="DBDBDB"/>
            <w:noWrap/>
            <w:hideMark/>
          </w:tcPr>
          <w:p w14:paraId="7655D423"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55B82997" w14:textId="77777777" w:rsidR="005F2B1D" w:rsidRPr="005F2B1D" w:rsidRDefault="005F2B1D" w:rsidP="00CE6A2F">
            <w:pPr>
              <w:jc w:val="right"/>
              <w:rPr>
                <w:color w:val="000000"/>
                <w:sz w:val="16"/>
                <w:szCs w:val="16"/>
                <w:lang w:val="en-US"/>
              </w:rPr>
            </w:pPr>
            <w:r w:rsidRPr="005F2B1D">
              <w:rPr>
                <w:color w:val="000000"/>
                <w:sz w:val="16"/>
                <w:szCs w:val="16"/>
                <w:lang w:val="en-US"/>
              </w:rPr>
              <w:t>16,0%</w:t>
            </w:r>
          </w:p>
        </w:tc>
        <w:tc>
          <w:tcPr>
            <w:tcW w:w="850" w:type="dxa"/>
            <w:tcBorders>
              <w:top w:val="nil"/>
              <w:left w:val="nil"/>
              <w:bottom w:val="single" w:sz="4" w:space="0" w:color="auto"/>
              <w:right w:val="single" w:sz="4" w:space="0" w:color="auto"/>
            </w:tcBorders>
            <w:shd w:val="clear" w:color="000000" w:fill="DBDBDB"/>
            <w:noWrap/>
            <w:hideMark/>
          </w:tcPr>
          <w:p w14:paraId="15206ED5" w14:textId="77777777" w:rsidR="005F2B1D" w:rsidRPr="005F2B1D" w:rsidRDefault="005F2B1D" w:rsidP="00CE6A2F">
            <w:pPr>
              <w:jc w:val="right"/>
              <w:rPr>
                <w:color w:val="000000"/>
                <w:sz w:val="16"/>
                <w:szCs w:val="16"/>
                <w:lang w:val="en-US"/>
              </w:rPr>
            </w:pPr>
            <w:r w:rsidRPr="005F2B1D">
              <w:rPr>
                <w:color w:val="000000"/>
                <w:sz w:val="16"/>
                <w:szCs w:val="16"/>
                <w:lang w:val="en-US"/>
              </w:rPr>
              <w:t>20,0%</w:t>
            </w:r>
          </w:p>
        </w:tc>
        <w:tc>
          <w:tcPr>
            <w:tcW w:w="1276" w:type="dxa"/>
            <w:tcBorders>
              <w:top w:val="nil"/>
              <w:left w:val="nil"/>
              <w:bottom w:val="single" w:sz="4" w:space="0" w:color="auto"/>
              <w:right w:val="single" w:sz="4" w:space="0" w:color="auto"/>
            </w:tcBorders>
            <w:shd w:val="clear" w:color="000000" w:fill="DBDBDB"/>
            <w:noWrap/>
            <w:hideMark/>
          </w:tcPr>
          <w:p w14:paraId="1848A73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643A78C" w14:textId="77777777" w:rsidR="005F2B1D" w:rsidRPr="005F2B1D" w:rsidRDefault="005F2B1D" w:rsidP="00CE6A2F">
            <w:pPr>
              <w:jc w:val="right"/>
              <w:rPr>
                <w:color w:val="000000"/>
                <w:sz w:val="16"/>
                <w:szCs w:val="16"/>
                <w:lang w:val="en-US"/>
              </w:rPr>
            </w:pPr>
            <w:r w:rsidRPr="005F2B1D">
              <w:rPr>
                <w:color w:val="000000"/>
                <w:sz w:val="16"/>
                <w:szCs w:val="16"/>
                <w:lang w:val="en-US"/>
              </w:rPr>
              <w:t>-0,0003</w:t>
            </w:r>
          </w:p>
        </w:tc>
        <w:tc>
          <w:tcPr>
            <w:tcW w:w="568" w:type="dxa"/>
            <w:tcBorders>
              <w:top w:val="nil"/>
              <w:left w:val="nil"/>
              <w:bottom w:val="single" w:sz="4" w:space="0" w:color="auto"/>
              <w:right w:val="single" w:sz="4" w:space="0" w:color="auto"/>
            </w:tcBorders>
            <w:shd w:val="clear" w:color="000000" w:fill="DBDBDB"/>
            <w:noWrap/>
            <w:hideMark/>
          </w:tcPr>
          <w:p w14:paraId="5C7F730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206CFD8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0480FE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37969FD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873BE36"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4547689" w14:textId="77777777" w:rsidR="005F2B1D" w:rsidRPr="005F2B1D" w:rsidRDefault="005F2B1D" w:rsidP="00CE6A2F">
            <w:pPr>
              <w:jc w:val="center"/>
              <w:rPr>
                <w:color w:val="000000"/>
                <w:sz w:val="16"/>
                <w:szCs w:val="16"/>
                <w:lang w:val="en-US"/>
              </w:rPr>
            </w:pPr>
            <w:r w:rsidRPr="005F2B1D">
              <w:rPr>
                <w:color w:val="000000"/>
                <w:sz w:val="16"/>
                <w:szCs w:val="16"/>
                <w:lang w:val="en-US"/>
              </w:rPr>
              <w:t>100</w:t>
            </w:r>
          </w:p>
        </w:tc>
        <w:tc>
          <w:tcPr>
            <w:tcW w:w="696" w:type="dxa"/>
            <w:tcBorders>
              <w:top w:val="nil"/>
              <w:left w:val="nil"/>
              <w:bottom w:val="single" w:sz="4" w:space="0" w:color="auto"/>
              <w:right w:val="single" w:sz="4" w:space="0" w:color="auto"/>
            </w:tcBorders>
            <w:shd w:val="clear" w:color="000000" w:fill="DBDBDB"/>
            <w:noWrap/>
            <w:hideMark/>
          </w:tcPr>
          <w:p w14:paraId="075416A0" w14:textId="77777777" w:rsidR="005F2B1D" w:rsidRPr="005F2B1D" w:rsidRDefault="005F2B1D" w:rsidP="00CE6A2F">
            <w:pPr>
              <w:rPr>
                <w:sz w:val="16"/>
                <w:szCs w:val="16"/>
                <w:lang w:val="en-US"/>
              </w:rPr>
            </w:pPr>
            <w:r w:rsidRPr="005F2B1D">
              <w:rPr>
                <w:sz w:val="16"/>
                <w:szCs w:val="16"/>
                <w:lang w:val="en-US"/>
              </w:rPr>
              <w:t xml:space="preserve">3B1b </w:t>
            </w:r>
          </w:p>
        </w:tc>
        <w:tc>
          <w:tcPr>
            <w:tcW w:w="2295" w:type="dxa"/>
            <w:tcBorders>
              <w:top w:val="nil"/>
              <w:left w:val="nil"/>
              <w:bottom w:val="single" w:sz="4" w:space="0" w:color="auto"/>
              <w:right w:val="single" w:sz="4" w:space="0" w:color="auto"/>
            </w:tcBorders>
            <w:shd w:val="clear" w:color="000000" w:fill="DBDBDB"/>
            <w:noWrap/>
            <w:hideMark/>
          </w:tcPr>
          <w:p w14:paraId="3FF4BC16" w14:textId="77777777" w:rsidR="005F2B1D" w:rsidRPr="005F2B1D" w:rsidRDefault="005F2B1D" w:rsidP="00CE6A2F">
            <w:pPr>
              <w:rPr>
                <w:sz w:val="16"/>
                <w:szCs w:val="16"/>
                <w:lang w:val="en-US"/>
              </w:rPr>
            </w:pPr>
            <w:r w:rsidRPr="005F2B1D">
              <w:rPr>
                <w:sz w:val="16"/>
                <w:szCs w:val="16"/>
                <w:lang w:val="en-US"/>
              </w:rPr>
              <w:t>Quản lý chất thải vật nuôi của bò thịt</w:t>
            </w:r>
          </w:p>
        </w:tc>
        <w:tc>
          <w:tcPr>
            <w:tcW w:w="606" w:type="dxa"/>
            <w:tcBorders>
              <w:top w:val="nil"/>
              <w:left w:val="nil"/>
              <w:bottom w:val="single" w:sz="4" w:space="0" w:color="auto"/>
              <w:right w:val="single" w:sz="4" w:space="0" w:color="auto"/>
            </w:tcBorders>
            <w:shd w:val="clear" w:color="000000" w:fill="DBDBDB"/>
            <w:noWrap/>
            <w:hideMark/>
          </w:tcPr>
          <w:p w14:paraId="2AE0682B"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7E08FABB" w14:textId="77777777" w:rsidR="005F2B1D" w:rsidRPr="005F2B1D" w:rsidRDefault="005F2B1D" w:rsidP="00CE6A2F">
            <w:pPr>
              <w:jc w:val="right"/>
              <w:rPr>
                <w:sz w:val="16"/>
                <w:szCs w:val="16"/>
                <w:lang w:val="en-US"/>
              </w:rPr>
            </w:pPr>
            <w:r w:rsidRPr="005F2B1D">
              <w:rPr>
                <w:sz w:val="16"/>
                <w:szCs w:val="16"/>
                <w:lang w:val="en-US"/>
              </w:rPr>
              <w:t>508,01</w:t>
            </w:r>
          </w:p>
        </w:tc>
        <w:tc>
          <w:tcPr>
            <w:tcW w:w="1073" w:type="dxa"/>
            <w:tcBorders>
              <w:top w:val="nil"/>
              <w:left w:val="nil"/>
              <w:bottom w:val="single" w:sz="4" w:space="0" w:color="auto"/>
              <w:right w:val="single" w:sz="4" w:space="0" w:color="auto"/>
            </w:tcBorders>
            <w:shd w:val="clear" w:color="000000" w:fill="DBDBDB"/>
            <w:noWrap/>
            <w:hideMark/>
          </w:tcPr>
          <w:p w14:paraId="3987D238" w14:textId="77777777" w:rsidR="005F2B1D" w:rsidRPr="005F2B1D" w:rsidRDefault="005F2B1D" w:rsidP="00CE6A2F">
            <w:pPr>
              <w:jc w:val="right"/>
              <w:rPr>
                <w:sz w:val="16"/>
                <w:szCs w:val="16"/>
                <w:lang w:val="en-US"/>
              </w:rPr>
            </w:pPr>
            <w:r w:rsidRPr="005F2B1D">
              <w:rPr>
                <w:sz w:val="16"/>
                <w:szCs w:val="16"/>
                <w:lang w:val="en-US"/>
              </w:rPr>
              <w:t xml:space="preserve">              427,13 </w:t>
            </w:r>
          </w:p>
        </w:tc>
        <w:tc>
          <w:tcPr>
            <w:tcW w:w="709" w:type="dxa"/>
            <w:tcBorders>
              <w:top w:val="nil"/>
              <w:left w:val="nil"/>
              <w:bottom w:val="single" w:sz="4" w:space="0" w:color="auto"/>
              <w:right w:val="single" w:sz="4" w:space="0" w:color="auto"/>
            </w:tcBorders>
            <w:shd w:val="clear" w:color="000000" w:fill="DBDBDB"/>
            <w:noWrap/>
            <w:hideMark/>
          </w:tcPr>
          <w:p w14:paraId="2A98729B" w14:textId="77777777" w:rsidR="005F2B1D" w:rsidRPr="005F2B1D" w:rsidRDefault="005F2B1D" w:rsidP="00CE6A2F">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357169FE" w14:textId="77777777" w:rsidR="005F2B1D" w:rsidRPr="005F2B1D" w:rsidRDefault="005F2B1D" w:rsidP="00CE6A2F">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5AFC0C44" w14:textId="77777777" w:rsidR="005F2B1D" w:rsidRPr="005F2B1D" w:rsidRDefault="005F2B1D" w:rsidP="00CE6A2F">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126F622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56141BCC" w14:textId="77777777" w:rsidR="005F2B1D" w:rsidRPr="005F2B1D" w:rsidRDefault="005F2B1D" w:rsidP="00CE6A2F">
            <w:pPr>
              <w:jc w:val="right"/>
              <w:rPr>
                <w:color w:val="000000"/>
                <w:sz w:val="16"/>
                <w:szCs w:val="16"/>
                <w:lang w:val="en-US"/>
              </w:rPr>
            </w:pPr>
            <w:r w:rsidRPr="005F2B1D">
              <w:rPr>
                <w:color w:val="000000"/>
                <w:sz w:val="16"/>
                <w:szCs w:val="16"/>
                <w:lang w:val="en-US"/>
              </w:rPr>
              <w:t>-0,0004</w:t>
            </w:r>
          </w:p>
        </w:tc>
        <w:tc>
          <w:tcPr>
            <w:tcW w:w="568" w:type="dxa"/>
            <w:tcBorders>
              <w:top w:val="nil"/>
              <w:left w:val="nil"/>
              <w:bottom w:val="single" w:sz="4" w:space="0" w:color="auto"/>
              <w:right w:val="single" w:sz="4" w:space="0" w:color="auto"/>
            </w:tcBorders>
            <w:shd w:val="clear" w:color="000000" w:fill="DBDBDB"/>
            <w:noWrap/>
            <w:hideMark/>
          </w:tcPr>
          <w:p w14:paraId="5C7B477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0071585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757506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BB48C3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F1E0C89"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7B54DD7E" w14:textId="77777777" w:rsidR="005F2B1D" w:rsidRPr="005F2B1D" w:rsidRDefault="005F2B1D" w:rsidP="00CE6A2F">
            <w:pPr>
              <w:jc w:val="center"/>
              <w:rPr>
                <w:color w:val="000000"/>
                <w:sz w:val="16"/>
                <w:szCs w:val="16"/>
                <w:lang w:val="en-US"/>
              </w:rPr>
            </w:pPr>
            <w:r w:rsidRPr="005F2B1D">
              <w:rPr>
                <w:color w:val="000000"/>
                <w:sz w:val="16"/>
                <w:szCs w:val="16"/>
                <w:lang w:val="en-US"/>
              </w:rPr>
              <w:t>101</w:t>
            </w:r>
          </w:p>
        </w:tc>
        <w:tc>
          <w:tcPr>
            <w:tcW w:w="696" w:type="dxa"/>
            <w:tcBorders>
              <w:top w:val="nil"/>
              <w:left w:val="nil"/>
              <w:bottom w:val="single" w:sz="4" w:space="0" w:color="auto"/>
              <w:right w:val="single" w:sz="4" w:space="0" w:color="auto"/>
            </w:tcBorders>
            <w:shd w:val="clear" w:color="000000" w:fill="DBDBDB"/>
            <w:noWrap/>
            <w:hideMark/>
          </w:tcPr>
          <w:p w14:paraId="01C211FE" w14:textId="77777777" w:rsidR="005F2B1D" w:rsidRPr="005F2B1D" w:rsidRDefault="005F2B1D" w:rsidP="00CE6A2F">
            <w:pPr>
              <w:rPr>
                <w:sz w:val="16"/>
                <w:szCs w:val="16"/>
                <w:lang w:val="en-US"/>
              </w:rPr>
            </w:pPr>
            <w:r w:rsidRPr="005F2B1D">
              <w:rPr>
                <w:sz w:val="16"/>
                <w:szCs w:val="16"/>
                <w:lang w:val="en-US"/>
              </w:rPr>
              <w:t xml:space="preserve">3B2 </w:t>
            </w:r>
          </w:p>
        </w:tc>
        <w:tc>
          <w:tcPr>
            <w:tcW w:w="2295" w:type="dxa"/>
            <w:tcBorders>
              <w:top w:val="nil"/>
              <w:left w:val="nil"/>
              <w:bottom w:val="single" w:sz="4" w:space="0" w:color="auto"/>
              <w:right w:val="single" w:sz="4" w:space="0" w:color="auto"/>
            </w:tcBorders>
            <w:shd w:val="clear" w:color="000000" w:fill="DBDBDB"/>
            <w:noWrap/>
            <w:hideMark/>
          </w:tcPr>
          <w:p w14:paraId="0D38E5AA" w14:textId="77777777" w:rsidR="005F2B1D" w:rsidRPr="005F2B1D" w:rsidRDefault="005F2B1D" w:rsidP="00CE6A2F">
            <w:pPr>
              <w:rPr>
                <w:sz w:val="16"/>
                <w:szCs w:val="16"/>
                <w:lang w:val="en-US"/>
              </w:rPr>
            </w:pPr>
            <w:r w:rsidRPr="005F2B1D">
              <w:rPr>
                <w:sz w:val="16"/>
                <w:szCs w:val="16"/>
                <w:lang w:val="en-US"/>
              </w:rPr>
              <w:t>Quản lý chất thải vật nuôi của cừu</w:t>
            </w:r>
          </w:p>
        </w:tc>
        <w:tc>
          <w:tcPr>
            <w:tcW w:w="606" w:type="dxa"/>
            <w:tcBorders>
              <w:top w:val="nil"/>
              <w:left w:val="nil"/>
              <w:bottom w:val="single" w:sz="4" w:space="0" w:color="auto"/>
              <w:right w:val="single" w:sz="4" w:space="0" w:color="auto"/>
            </w:tcBorders>
            <w:shd w:val="clear" w:color="000000" w:fill="DBDBDB"/>
            <w:noWrap/>
            <w:hideMark/>
          </w:tcPr>
          <w:p w14:paraId="5ACF5A90"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5FD232CC" w14:textId="77777777" w:rsidR="005F2B1D" w:rsidRPr="005F2B1D" w:rsidRDefault="005F2B1D" w:rsidP="00CE6A2F">
            <w:pPr>
              <w:jc w:val="right"/>
              <w:rPr>
                <w:sz w:val="16"/>
                <w:szCs w:val="16"/>
                <w:lang w:val="en-US"/>
              </w:rPr>
            </w:pPr>
            <w:r w:rsidRPr="005F2B1D">
              <w:rPr>
                <w:sz w:val="16"/>
                <w:szCs w:val="16"/>
                <w:lang w:val="en-US"/>
              </w:rPr>
              <w:t>2,57</w:t>
            </w:r>
          </w:p>
        </w:tc>
        <w:tc>
          <w:tcPr>
            <w:tcW w:w="1073" w:type="dxa"/>
            <w:tcBorders>
              <w:top w:val="nil"/>
              <w:left w:val="nil"/>
              <w:bottom w:val="single" w:sz="4" w:space="0" w:color="auto"/>
              <w:right w:val="single" w:sz="4" w:space="0" w:color="auto"/>
            </w:tcBorders>
            <w:shd w:val="clear" w:color="000000" w:fill="DBDBDB"/>
            <w:noWrap/>
            <w:hideMark/>
          </w:tcPr>
          <w:p w14:paraId="1DF3ADA1" w14:textId="77777777" w:rsidR="005F2B1D" w:rsidRPr="005F2B1D" w:rsidRDefault="005F2B1D" w:rsidP="00CE6A2F">
            <w:pPr>
              <w:jc w:val="right"/>
              <w:rPr>
                <w:sz w:val="16"/>
                <w:szCs w:val="16"/>
                <w:lang w:val="en-US"/>
              </w:rPr>
            </w:pPr>
            <w:r w:rsidRPr="005F2B1D">
              <w:rPr>
                <w:sz w:val="16"/>
                <w:szCs w:val="16"/>
                <w:lang w:val="en-US"/>
              </w:rPr>
              <w:t xml:space="preserve">                  0,59 </w:t>
            </w:r>
          </w:p>
        </w:tc>
        <w:tc>
          <w:tcPr>
            <w:tcW w:w="709" w:type="dxa"/>
            <w:tcBorders>
              <w:top w:val="nil"/>
              <w:left w:val="nil"/>
              <w:bottom w:val="single" w:sz="4" w:space="0" w:color="auto"/>
              <w:right w:val="single" w:sz="4" w:space="0" w:color="auto"/>
            </w:tcBorders>
            <w:shd w:val="clear" w:color="000000" w:fill="DBDBDB"/>
            <w:noWrap/>
            <w:hideMark/>
          </w:tcPr>
          <w:p w14:paraId="2858B415"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6E01651D" w14:textId="77777777" w:rsidR="005F2B1D" w:rsidRPr="005F2B1D" w:rsidRDefault="005F2B1D" w:rsidP="00CE6A2F">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4691016C" w14:textId="77777777" w:rsidR="005F2B1D" w:rsidRPr="005F2B1D" w:rsidRDefault="005F2B1D" w:rsidP="00CE6A2F">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43F057B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660D16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7B4E4DC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060AEB1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6BEAA24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2361845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D8B3C6F"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6ED3E04C" w14:textId="77777777" w:rsidR="005F2B1D" w:rsidRPr="005F2B1D" w:rsidRDefault="005F2B1D" w:rsidP="00CE6A2F">
            <w:pPr>
              <w:jc w:val="center"/>
              <w:rPr>
                <w:color w:val="000000"/>
                <w:sz w:val="16"/>
                <w:szCs w:val="16"/>
                <w:lang w:val="en-US"/>
              </w:rPr>
            </w:pPr>
            <w:r w:rsidRPr="005F2B1D">
              <w:rPr>
                <w:color w:val="000000"/>
                <w:sz w:val="16"/>
                <w:szCs w:val="16"/>
                <w:lang w:val="en-US"/>
              </w:rPr>
              <w:t>102</w:t>
            </w:r>
          </w:p>
        </w:tc>
        <w:tc>
          <w:tcPr>
            <w:tcW w:w="696" w:type="dxa"/>
            <w:tcBorders>
              <w:top w:val="nil"/>
              <w:left w:val="nil"/>
              <w:bottom w:val="single" w:sz="4" w:space="0" w:color="auto"/>
              <w:right w:val="single" w:sz="4" w:space="0" w:color="auto"/>
            </w:tcBorders>
            <w:shd w:val="clear" w:color="000000" w:fill="DBDBDB"/>
            <w:noWrap/>
            <w:hideMark/>
          </w:tcPr>
          <w:p w14:paraId="5150BF9D" w14:textId="77777777" w:rsidR="005F2B1D" w:rsidRPr="005F2B1D" w:rsidRDefault="005F2B1D" w:rsidP="00CE6A2F">
            <w:pPr>
              <w:rPr>
                <w:sz w:val="16"/>
                <w:szCs w:val="16"/>
                <w:lang w:val="en-US"/>
              </w:rPr>
            </w:pPr>
            <w:r w:rsidRPr="005F2B1D">
              <w:rPr>
                <w:sz w:val="16"/>
                <w:szCs w:val="16"/>
                <w:lang w:val="en-US"/>
              </w:rPr>
              <w:t xml:space="preserve">3B2 </w:t>
            </w:r>
          </w:p>
        </w:tc>
        <w:tc>
          <w:tcPr>
            <w:tcW w:w="2295" w:type="dxa"/>
            <w:tcBorders>
              <w:top w:val="nil"/>
              <w:left w:val="nil"/>
              <w:bottom w:val="single" w:sz="4" w:space="0" w:color="auto"/>
              <w:right w:val="single" w:sz="4" w:space="0" w:color="auto"/>
            </w:tcBorders>
            <w:shd w:val="clear" w:color="000000" w:fill="DBDBDB"/>
            <w:noWrap/>
            <w:hideMark/>
          </w:tcPr>
          <w:p w14:paraId="21D3DB8E" w14:textId="77777777" w:rsidR="005F2B1D" w:rsidRPr="005F2B1D" w:rsidRDefault="005F2B1D" w:rsidP="00CE6A2F">
            <w:pPr>
              <w:rPr>
                <w:sz w:val="16"/>
                <w:szCs w:val="16"/>
                <w:lang w:val="en-US"/>
              </w:rPr>
            </w:pPr>
            <w:r w:rsidRPr="005F2B1D">
              <w:rPr>
                <w:sz w:val="16"/>
                <w:szCs w:val="16"/>
                <w:lang w:val="en-US"/>
              </w:rPr>
              <w:t>Quản lý chất thải vật nuôi của cừu</w:t>
            </w:r>
          </w:p>
        </w:tc>
        <w:tc>
          <w:tcPr>
            <w:tcW w:w="606" w:type="dxa"/>
            <w:tcBorders>
              <w:top w:val="nil"/>
              <w:left w:val="nil"/>
              <w:bottom w:val="single" w:sz="4" w:space="0" w:color="auto"/>
              <w:right w:val="single" w:sz="4" w:space="0" w:color="auto"/>
            </w:tcBorders>
            <w:shd w:val="clear" w:color="000000" w:fill="DBDBDB"/>
            <w:noWrap/>
            <w:hideMark/>
          </w:tcPr>
          <w:p w14:paraId="579A912E"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5FC06D32" w14:textId="77777777" w:rsidR="005F2B1D" w:rsidRPr="005F2B1D" w:rsidRDefault="005F2B1D" w:rsidP="00CE6A2F">
            <w:pPr>
              <w:jc w:val="right"/>
              <w:rPr>
                <w:sz w:val="16"/>
                <w:szCs w:val="16"/>
                <w:lang w:val="en-US"/>
              </w:rPr>
            </w:pPr>
            <w:r w:rsidRPr="005F2B1D">
              <w:rPr>
                <w:sz w:val="16"/>
                <w:szCs w:val="16"/>
                <w:lang w:val="en-US"/>
              </w:rPr>
              <w:t>5,65</w:t>
            </w:r>
          </w:p>
        </w:tc>
        <w:tc>
          <w:tcPr>
            <w:tcW w:w="1073" w:type="dxa"/>
            <w:tcBorders>
              <w:top w:val="nil"/>
              <w:left w:val="nil"/>
              <w:bottom w:val="single" w:sz="4" w:space="0" w:color="auto"/>
              <w:right w:val="single" w:sz="4" w:space="0" w:color="auto"/>
            </w:tcBorders>
            <w:shd w:val="clear" w:color="000000" w:fill="DBDBDB"/>
            <w:noWrap/>
            <w:hideMark/>
          </w:tcPr>
          <w:p w14:paraId="742A0F0C" w14:textId="77777777" w:rsidR="005F2B1D" w:rsidRPr="005F2B1D" w:rsidRDefault="005F2B1D" w:rsidP="00CE6A2F">
            <w:pPr>
              <w:jc w:val="right"/>
              <w:rPr>
                <w:sz w:val="16"/>
                <w:szCs w:val="16"/>
                <w:lang w:val="en-US"/>
              </w:rPr>
            </w:pPr>
            <w:r w:rsidRPr="005F2B1D">
              <w:rPr>
                <w:sz w:val="16"/>
                <w:szCs w:val="16"/>
                <w:lang w:val="en-US"/>
              </w:rPr>
              <w:t xml:space="preserve">                  3,20 </w:t>
            </w:r>
          </w:p>
        </w:tc>
        <w:tc>
          <w:tcPr>
            <w:tcW w:w="709" w:type="dxa"/>
            <w:tcBorders>
              <w:top w:val="nil"/>
              <w:left w:val="nil"/>
              <w:bottom w:val="single" w:sz="4" w:space="0" w:color="auto"/>
              <w:right w:val="single" w:sz="4" w:space="0" w:color="auto"/>
            </w:tcBorders>
            <w:shd w:val="clear" w:color="000000" w:fill="DBDBDB"/>
            <w:noWrap/>
            <w:hideMark/>
          </w:tcPr>
          <w:p w14:paraId="0C90312E" w14:textId="77777777" w:rsidR="005F2B1D" w:rsidRPr="005F2B1D" w:rsidRDefault="005F2B1D" w:rsidP="00CE6A2F">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12BB61E5" w14:textId="77777777" w:rsidR="005F2B1D" w:rsidRPr="005F2B1D" w:rsidRDefault="005F2B1D" w:rsidP="00CE6A2F">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39A739CD" w14:textId="77777777" w:rsidR="005F2B1D" w:rsidRPr="005F2B1D" w:rsidRDefault="005F2B1D" w:rsidP="00CE6A2F">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5F613C5F"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055EC9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6B6336A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5834628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6CB5E34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18DD517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D9C06A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619A7857" w14:textId="77777777" w:rsidR="005F2B1D" w:rsidRPr="005F2B1D" w:rsidRDefault="005F2B1D" w:rsidP="00CE6A2F">
            <w:pPr>
              <w:jc w:val="center"/>
              <w:rPr>
                <w:color w:val="000000"/>
                <w:sz w:val="16"/>
                <w:szCs w:val="16"/>
                <w:lang w:val="en-US"/>
              </w:rPr>
            </w:pPr>
            <w:r w:rsidRPr="005F2B1D">
              <w:rPr>
                <w:color w:val="000000"/>
                <w:sz w:val="16"/>
                <w:szCs w:val="16"/>
                <w:lang w:val="en-US"/>
              </w:rPr>
              <w:t>103</w:t>
            </w:r>
          </w:p>
        </w:tc>
        <w:tc>
          <w:tcPr>
            <w:tcW w:w="696" w:type="dxa"/>
            <w:tcBorders>
              <w:top w:val="nil"/>
              <w:left w:val="nil"/>
              <w:bottom w:val="single" w:sz="4" w:space="0" w:color="auto"/>
              <w:right w:val="single" w:sz="4" w:space="0" w:color="auto"/>
            </w:tcBorders>
            <w:shd w:val="clear" w:color="000000" w:fill="DBDBDB"/>
            <w:noWrap/>
            <w:hideMark/>
          </w:tcPr>
          <w:p w14:paraId="7E0791EB" w14:textId="77777777" w:rsidR="005F2B1D" w:rsidRPr="005F2B1D" w:rsidRDefault="005F2B1D" w:rsidP="00CE6A2F">
            <w:pPr>
              <w:rPr>
                <w:sz w:val="16"/>
                <w:szCs w:val="16"/>
                <w:lang w:val="en-US"/>
              </w:rPr>
            </w:pPr>
            <w:r w:rsidRPr="005F2B1D">
              <w:rPr>
                <w:sz w:val="16"/>
                <w:szCs w:val="16"/>
                <w:lang w:val="en-US"/>
              </w:rPr>
              <w:t>3B3</w:t>
            </w:r>
          </w:p>
        </w:tc>
        <w:tc>
          <w:tcPr>
            <w:tcW w:w="2295" w:type="dxa"/>
            <w:tcBorders>
              <w:top w:val="nil"/>
              <w:left w:val="nil"/>
              <w:bottom w:val="single" w:sz="4" w:space="0" w:color="auto"/>
              <w:right w:val="single" w:sz="4" w:space="0" w:color="auto"/>
            </w:tcBorders>
            <w:shd w:val="clear" w:color="000000" w:fill="DBDBDB"/>
            <w:noWrap/>
            <w:hideMark/>
          </w:tcPr>
          <w:p w14:paraId="0375EF4B" w14:textId="77777777" w:rsidR="005F2B1D" w:rsidRPr="005F2B1D" w:rsidRDefault="005F2B1D" w:rsidP="00CE6A2F">
            <w:pPr>
              <w:rPr>
                <w:sz w:val="16"/>
                <w:szCs w:val="16"/>
                <w:lang w:val="en-US"/>
              </w:rPr>
            </w:pPr>
            <w:r w:rsidRPr="005F2B1D">
              <w:rPr>
                <w:sz w:val="16"/>
                <w:szCs w:val="16"/>
                <w:lang w:val="en-US"/>
              </w:rPr>
              <w:t>Quản lý chất thải vật nuôi của lợn</w:t>
            </w:r>
          </w:p>
        </w:tc>
        <w:tc>
          <w:tcPr>
            <w:tcW w:w="606" w:type="dxa"/>
            <w:tcBorders>
              <w:top w:val="nil"/>
              <w:left w:val="nil"/>
              <w:bottom w:val="single" w:sz="4" w:space="0" w:color="auto"/>
              <w:right w:val="single" w:sz="4" w:space="0" w:color="auto"/>
            </w:tcBorders>
            <w:shd w:val="clear" w:color="000000" w:fill="DBDBDB"/>
            <w:noWrap/>
            <w:hideMark/>
          </w:tcPr>
          <w:p w14:paraId="5E69BABB"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192D7167" w14:textId="77777777" w:rsidR="005F2B1D" w:rsidRPr="005F2B1D" w:rsidRDefault="005F2B1D" w:rsidP="00CE6A2F">
            <w:pPr>
              <w:jc w:val="right"/>
              <w:rPr>
                <w:sz w:val="16"/>
                <w:szCs w:val="16"/>
                <w:lang w:val="en-US"/>
              </w:rPr>
            </w:pPr>
            <w:r w:rsidRPr="005F2B1D">
              <w:rPr>
                <w:sz w:val="16"/>
                <w:szCs w:val="16"/>
                <w:lang w:val="en-US"/>
              </w:rPr>
              <w:t>1827,77</w:t>
            </w:r>
          </w:p>
        </w:tc>
        <w:tc>
          <w:tcPr>
            <w:tcW w:w="1073" w:type="dxa"/>
            <w:tcBorders>
              <w:top w:val="nil"/>
              <w:left w:val="nil"/>
              <w:bottom w:val="single" w:sz="4" w:space="0" w:color="auto"/>
              <w:right w:val="single" w:sz="4" w:space="0" w:color="auto"/>
            </w:tcBorders>
            <w:shd w:val="clear" w:color="000000" w:fill="DBDBDB"/>
            <w:noWrap/>
            <w:hideMark/>
          </w:tcPr>
          <w:p w14:paraId="7F642B3F" w14:textId="77777777" w:rsidR="005F2B1D" w:rsidRPr="005F2B1D" w:rsidRDefault="005F2B1D" w:rsidP="00CE6A2F">
            <w:pPr>
              <w:jc w:val="right"/>
              <w:rPr>
                <w:sz w:val="16"/>
                <w:szCs w:val="16"/>
                <w:lang w:val="en-US"/>
              </w:rPr>
            </w:pPr>
            <w:r w:rsidRPr="005F2B1D">
              <w:rPr>
                <w:sz w:val="16"/>
                <w:szCs w:val="16"/>
                <w:lang w:val="en-US"/>
              </w:rPr>
              <w:t xml:space="preserve">           2.840,70 </w:t>
            </w:r>
          </w:p>
        </w:tc>
        <w:tc>
          <w:tcPr>
            <w:tcW w:w="709" w:type="dxa"/>
            <w:tcBorders>
              <w:top w:val="nil"/>
              <w:left w:val="nil"/>
              <w:bottom w:val="single" w:sz="4" w:space="0" w:color="auto"/>
              <w:right w:val="single" w:sz="4" w:space="0" w:color="auto"/>
            </w:tcBorders>
            <w:shd w:val="clear" w:color="000000" w:fill="DBDBDB"/>
            <w:noWrap/>
            <w:hideMark/>
          </w:tcPr>
          <w:p w14:paraId="40DBFDE2"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52A79374" w14:textId="77777777" w:rsidR="005F2B1D" w:rsidRPr="005F2B1D" w:rsidRDefault="005F2B1D" w:rsidP="00CE6A2F">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01D0A681" w14:textId="77777777" w:rsidR="005F2B1D" w:rsidRPr="005F2B1D" w:rsidRDefault="005F2B1D" w:rsidP="00CE6A2F">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3C9062C7"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0A2A43D1" w14:textId="77777777" w:rsidR="005F2B1D" w:rsidRPr="005F2B1D" w:rsidRDefault="005F2B1D" w:rsidP="00CE6A2F">
            <w:pPr>
              <w:jc w:val="right"/>
              <w:rPr>
                <w:color w:val="000000"/>
                <w:sz w:val="16"/>
                <w:szCs w:val="16"/>
                <w:lang w:val="en-US"/>
              </w:rPr>
            </w:pPr>
            <w:r w:rsidRPr="005F2B1D">
              <w:rPr>
                <w:color w:val="000000"/>
                <w:sz w:val="16"/>
                <w:szCs w:val="16"/>
                <w:lang w:val="en-US"/>
              </w:rPr>
              <w:t>0,0021</w:t>
            </w:r>
          </w:p>
        </w:tc>
        <w:tc>
          <w:tcPr>
            <w:tcW w:w="568" w:type="dxa"/>
            <w:tcBorders>
              <w:top w:val="nil"/>
              <w:left w:val="nil"/>
              <w:bottom w:val="single" w:sz="4" w:space="0" w:color="auto"/>
              <w:right w:val="single" w:sz="4" w:space="0" w:color="auto"/>
            </w:tcBorders>
            <w:shd w:val="clear" w:color="000000" w:fill="DBDBDB"/>
            <w:noWrap/>
            <w:hideMark/>
          </w:tcPr>
          <w:p w14:paraId="1278530A"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BDBDB"/>
            <w:noWrap/>
            <w:hideMark/>
          </w:tcPr>
          <w:p w14:paraId="2D165D4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E04706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1B59584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6B651B2"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75B8790D" w14:textId="77777777" w:rsidR="005F2B1D" w:rsidRPr="005F2B1D" w:rsidRDefault="005F2B1D" w:rsidP="00CE6A2F">
            <w:pPr>
              <w:jc w:val="center"/>
              <w:rPr>
                <w:color w:val="000000"/>
                <w:sz w:val="16"/>
                <w:szCs w:val="16"/>
                <w:lang w:val="en-US"/>
              </w:rPr>
            </w:pPr>
            <w:r w:rsidRPr="005F2B1D">
              <w:rPr>
                <w:color w:val="000000"/>
                <w:sz w:val="16"/>
                <w:szCs w:val="16"/>
                <w:lang w:val="en-US"/>
              </w:rPr>
              <w:t>104</w:t>
            </w:r>
          </w:p>
        </w:tc>
        <w:tc>
          <w:tcPr>
            <w:tcW w:w="696" w:type="dxa"/>
            <w:tcBorders>
              <w:top w:val="nil"/>
              <w:left w:val="nil"/>
              <w:bottom w:val="single" w:sz="4" w:space="0" w:color="auto"/>
              <w:right w:val="single" w:sz="4" w:space="0" w:color="auto"/>
            </w:tcBorders>
            <w:shd w:val="clear" w:color="000000" w:fill="DBDBDB"/>
            <w:noWrap/>
            <w:hideMark/>
          </w:tcPr>
          <w:p w14:paraId="4108EAFF" w14:textId="77777777" w:rsidR="005F2B1D" w:rsidRPr="005F2B1D" w:rsidRDefault="005F2B1D" w:rsidP="00CE6A2F">
            <w:pPr>
              <w:rPr>
                <w:sz w:val="16"/>
                <w:szCs w:val="16"/>
                <w:lang w:val="en-US"/>
              </w:rPr>
            </w:pPr>
            <w:r w:rsidRPr="005F2B1D">
              <w:rPr>
                <w:sz w:val="16"/>
                <w:szCs w:val="16"/>
                <w:lang w:val="en-US"/>
              </w:rPr>
              <w:t>3B3</w:t>
            </w:r>
          </w:p>
        </w:tc>
        <w:tc>
          <w:tcPr>
            <w:tcW w:w="2295" w:type="dxa"/>
            <w:tcBorders>
              <w:top w:val="nil"/>
              <w:left w:val="nil"/>
              <w:bottom w:val="single" w:sz="4" w:space="0" w:color="auto"/>
              <w:right w:val="single" w:sz="4" w:space="0" w:color="auto"/>
            </w:tcBorders>
            <w:shd w:val="clear" w:color="000000" w:fill="DBDBDB"/>
            <w:noWrap/>
            <w:hideMark/>
          </w:tcPr>
          <w:p w14:paraId="0E2C1B78" w14:textId="77777777" w:rsidR="005F2B1D" w:rsidRPr="005F2B1D" w:rsidRDefault="005F2B1D" w:rsidP="00CE6A2F">
            <w:pPr>
              <w:rPr>
                <w:sz w:val="16"/>
                <w:szCs w:val="16"/>
                <w:lang w:val="en-US"/>
              </w:rPr>
            </w:pPr>
            <w:r w:rsidRPr="005F2B1D">
              <w:rPr>
                <w:sz w:val="16"/>
                <w:szCs w:val="16"/>
                <w:lang w:val="en-US"/>
              </w:rPr>
              <w:t>Quản lý chất thải vật nuôi của lợn</w:t>
            </w:r>
          </w:p>
        </w:tc>
        <w:tc>
          <w:tcPr>
            <w:tcW w:w="606" w:type="dxa"/>
            <w:tcBorders>
              <w:top w:val="nil"/>
              <w:left w:val="nil"/>
              <w:bottom w:val="single" w:sz="4" w:space="0" w:color="auto"/>
              <w:right w:val="single" w:sz="4" w:space="0" w:color="auto"/>
            </w:tcBorders>
            <w:shd w:val="clear" w:color="000000" w:fill="DBDBDB"/>
            <w:noWrap/>
            <w:hideMark/>
          </w:tcPr>
          <w:p w14:paraId="4D269479"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5C1AC38B" w14:textId="77777777" w:rsidR="005F2B1D" w:rsidRPr="005F2B1D" w:rsidRDefault="005F2B1D" w:rsidP="00CE6A2F">
            <w:pPr>
              <w:jc w:val="right"/>
              <w:rPr>
                <w:sz w:val="16"/>
                <w:szCs w:val="16"/>
                <w:lang w:val="en-US"/>
              </w:rPr>
            </w:pPr>
            <w:r w:rsidRPr="005F2B1D">
              <w:rPr>
                <w:sz w:val="16"/>
                <w:szCs w:val="16"/>
                <w:lang w:val="en-US"/>
              </w:rPr>
              <w:t>1319,24</w:t>
            </w:r>
          </w:p>
        </w:tc>
        <w:tc>
          <w:tcPr>
            <w:tcW w:w="1073" w:type="dxa"/>
            <w:tcBorders>
              <w:top w:val="nil"/>
              <w:left w:val="nil"/>
              <w:bottom w:val="single" w:sz="4" w:space="0" w:color="auto"/>
              <w:right w:val="single" w:sz="4" w:space="0" w:color="auto"/>
            </w:tcBorders>
            <w:shd w:val="clear" w:color="000000" w:fill="DBDBDB"/>
            <w:noWrap/>
            <w:hideMark/>
          </w:tcPr>
          <w:p w14:paraId="09CC8052" w14:textId="77777777" w:rsidR="005F2B1D" w:rsidRPr="005F2B1D" w:rsidRDefault="005F2B1D" w:rsidP="00CE6A2F">
            <w:pPr>
              <w:jc w:val="right"/>
              <w:rPr>
                <w:sz w:val="16"/>
                <w:szCs w:val="16"/>
                <w:lang w:val="en-US"/>
              </w:rPr>
            </w:pPr>
            <w:r w:rsidRPr="005F2B1D">
              <w:rPr>
                <w:sz w:val="16"/>
                <w:szCs w:val="16"/>
                <w:lang w:val="en-US"/>
              </w:rPr>
              <w:t xml:space="preserve">                96,28 </w:t>
            </w:r>
          </w:p>
        </w:tc>
        <w:tc>
          <w:tcPr>
            <w:tcW w:w="709" w:type="dxa"/>
            <w:tcBorders>
              <w:top w:val="nil"/>
              <w:left w:val="nil"/>
              <w:bottom w:val="single" w:sz="4" w:space="0" w:color="auto"/>
              <w:right w:val="single" w:sz="4" w:space="0" w:color="auto"/>
            </w:tcBorders>
            <w:shd w:val="clear" w:color="000000" w:fill="DBDBDB"/>
            <w:noWrap/>
            <w:hideMark/>
          </w:tcPr>
          <w:p w14:paraId="05636E95" w14:textId="77777777" w:rsidR="005F2B1D" w:rsidRPr="005F2B1D" w:rsidRDefault="005F2B1D" w:rsidP="00CE6A2F">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529604B9" w14:textId="77777777" w:rsidR="005F2B1D" w:rsidRPr="005F2B1D" w:rsidRDefault="005F2B1D" w:rsidP="00CE6A2F">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604008B1" w14:textId="77777777" w:rsidR="005F2B1D" w:rsidRPr="005F2B1D" w:rsidRDefault="005F2B1D" w:rsidP="00CE6A2F">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139A663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254F0AE4" w14:textId="77777777" w:rsidR="005F2B1D" w:rsidRPr="005F2B1D" w:rsidRDefault="005F2B1D" w:rsidP="00CE6A2F">
            <w:pPr>
              <w:jc w:val="right"/>
              <w:rPr>
                <w:color w:val="000000"/>
                <w:sz w:val="16"/>
                <w:szCs w:val="16"/>
                <w:lang w:val="en-US"/>
              </w:rPr>
            </w:pPr>
            <w:r w:rsidRPr="005F2B1D">
              <w:rPr>
                <w:color w:val="000000"/>
                <w:sz w:val="16"/>
                <w:szCs w:val="16"/>
                <w:lang w:val="en-US"/>
              </w:rPr>
              <w:t>-0,0037</w:t>
            </w:r>
          </w:p>
        </w:tc>
        <w:tc>
          <w:tcPr>
            <w:tcW w:w="568" w:type="dxa"/>
            <w:tcBorders>
              <w:top w:val="nil"/>
              <w:left w:val="nil"/>
              <w:bottom w:val="single" w:sz="4" w:space="0" w:color="auto"/>
              <w:right w:val="single" w:sz="4" w:space="0" w:color="auto"/>
            </w:tcBorders>
            <w:shd w:val="clear" w:color="000000" w:fill="DBDBDB"/>
            <w:noWrap/>
            <w:hideMark/>
          </w:tcPr>
          <w:p w14:paraId="6461A34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10C2659E"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935" w:type="dxa"/>
            <w:tcBorders>
              <w:top w:val="nil"/>
              <w:left w:val="nil"/>
              <w:bottom w:val="single" w:sz="4" w:space="0" w:color="auto"/>
              <w:right w:val="single" w:sz="4" w:space="0" w:color="auto"/>
            </w:tcBorders>
            <w:shd w:val="clear" w:color="000000" w:fill="DBDBDB"/>
            <w:noWrap/>
            <w:hideMark/>
          </w:tcPr>
          <w:p w14:paraId="0CC10B0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64D1FBD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CD0766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7B691285" w14:textId="77777777" w:rsidR="005F2B1D" w:rsidRPr="005F2B1D" w:rsidRDefault="005F2B1D" w:rsidP="00CE6A2F">
            <w:pPr>
              <w:jc w:val="center"/>
              <w:rPr>
                <w:color w:val="000000"/>
                <w:sz w:val="16"/>
                <w:szCs w:val="16"/>
                <w:lang w:val="en-US"/>
              </w:rPr>
            </w:pPr>
            <w:r w:rsidRPr="005F2B1D">
              <w:rPr>
                <w:color w:val="000000"/>
                <w:sz w:val="16"/>
                <w:szCs w:val="16"/>
                <w:lang w:val="en-US"/>
              </w:rPr>
              <w:t>105</w:t>
            </w:r>
          </w:p>
        </w:tc>
        <w:tc>
          <w:tcPr>
            <w:tcW w:w="696" w:type="dxa"/>
            <w:tcBorders>
              <w:top w:val="nil"/>
              <w:left w:val="nil"/>
              <w:bottom w:val="single" w:sz="4" w:space="0" w:color="auto"/>
              <w:right w:val="single" w:sz="4" w:space="0" w:color="auto"/>
            </w:tcBorders>
            <w:shd w:val="clear" w:color="000000" w:fill="DBDBDB"/>
            <w:noWrap/>
            <w:hideMark/>
          </w:tcPr>
          <w:p w14:paraId="08F877FF" w14:textId="77777777" w:rsidR="005F2B1D" w:rsidRPr="005F2B1D" w:rsidRDefault="005F2B1D" w:rsidP="00CE6A2F">
            <w:pPr>
              <w:rPr>
                <w:sz w:val="16"/>
                <w:szCs w:val="16"/>
                <w:lang w:val="en-US"/>
              </w:rPr>
            </w:pPr>
            <w:r w:rsidRPr="005F2B1D">
              <w:rPr>
                <w:sz w:val="16"/>
                <w:szCs w:val="16"/>
                <w:lang w:val="en-US"/>
              </w:rPr>
              <w:t>3B4a</w:t>
            </w:r>
          </w:p>
        </w:tc>
        <w:tc>
          <w:tcPr>
            <w:tcW w:w="2295" w:type="dxa"/>
            <w:tcBorders>
              <w:top w:val="nil"/>
              <w:left w:val="nil"/>
              <w:bottom w:val="single" w:sz="4" w:space="0" w:color="auto"/>
              <w:right w:val="single" w:sz="4" w:space="0" w:color="auto"/>
            </w:tcBorders>
            <w:shd w:val="clear" w:color="000000" w:fill="DBDBDB"/>
            <w:noWrap/>
            <w:hideMark/>
          </w:tcPr>
          <w:p w14:paraId="3F2038E5" w14:textId="77777777" w:rsidR="005F2B1D" w:rsidRPr="005F2B1D" w:rsidRDefault="005F2B1D" w:rsidP="00CE6A2F">
            <w:pPr>
              <w:rPr>
                <w:sz w:val="16"/>
                <w:szCs w:val="16"/>
                <w:lang w:val="en-US"/>
              </w:rPr>
            </w:pPr>
            <w:r w:rsidRPr="005F2B1D">
              <w:rPr>
                <w:sz w:val="16"/>
                <w:szCs w:val="16"/>
                <w:lang w:val="en-US"/>
              </w:rPr>
              <w:t>Quản lý chất thải vật nuôi của trâu</w:t>
            </w:r>
          </w:p>
        </w:tc>
        <w:tc>
          <w:tcPr>
            <w:tcW w:w="606" w:type="dxa"/>
            <w:tcBorders>
              <w:top w:val="nil"/>
              <w:left w:val="nil"/>
              <w:bottom w:val="single" w:sz="4" w:space="0" w:color="auto"/>
              <w:right w:val="single" w:sz="4" w:space="0" w:color="auto"/>
            </w:tcBorders>
            <w:shd w:val="clear" w:color="000000" w:fill="DBDBDB"/>
            <w:noWrap/>
            <w:hideMark/>
          </w:tcPr>
          <w:p w14:paraId="52337910"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1BB84CC8" w14:textId="77777777" w:rsidR="005F2B1D" w:rsidRPr="005F2B1D" w:rsidRDefault="005F2B1D" w:rsidP="00CE6A2F">
            <w:pPr>
              <w:jc w:val="right"/>
              <w:rPr>
                <w:sz w:val="16"/>
                <w:szCs w:val="16"/>
                <w:lang w:val="en-US"/>
              </w:rPr>
            </w:pPr>
            <w:r w:rsidRPr="005F2B1D">
              <w:rPr>
                <w:sz w:val="16"/>
                <w:szCs w:val="16"/>
                <w:lang w:val="en-US"/>
              </w:rPr>
              <w:t>286,89</w:t>
            </w:r>
          </w:p>
        </w:tc>
        <w:tc>
          <w:tcPr>
            <w:tcW w:w="1073" w:type="dxa"/>
            <w:tcBorders>
              <w:top w:val="nil"/>
              <w:left w:val="nil"/>
              <w:bottom w:val="single" w:sz="4" w:space="0" w:color="auto"/>
              <w:right w:val="single" w:sz="4" w:space="0" w:color="auto"/>
            </w:tcBorders>
            <w:shd w:val="clear" w:color="000000" w:fill="DBDBDB"/>
            <w:noWrap/>
            <w:hideMark/>
          </w:tcPr>
          <w:p w14:paraId="086652B3" w14:textId="77777777" w:rsidR="005F2B1D" w:rsidRPr="005F2B1D" w:rsidRDefault="005F2B1D" w:rsidP="00CE6A2F">
            <w:pPr>
              <w:jc w:val="right"/>
              <w:rPr>
                <w:sz w:val="16"/>
                <w:szCs w:val="16"/>
                <w:lang w:val="en-US"/>
              </w:rPr>
            </w:pPr>
            <w:r w:rsidRPr="005F2B1D">
              <w:rPr>
                <w:sz w:val="16"/>
                <w:szCs w:val="16"/>
                <w:lang w:val="en-US"/>
              </w:rPr>
              <w:t xml:space="preserve">              149,34 </w:t>
            </w:r>
          </w:p>
        </w:tc>
        <w:tc>
          <w:tcPr>
            <w:tcW w:w="709" w:type="dxa"/>
            <w:tcBorders>
              <w:top w:val="nil"/>
              <w:left w:val="nil"/>
              <w:bottom w:val="single" w:sz="4" w:space="0" w:color="auto"/>
              <w:right w:val="single" w:sz="4" w:space="0" w:color="auto"/>
            </w:tcBorders>
            <w:shd w:val="clear" w:color="000000" w:fill="DBDBDB"/>
            <w:noWrap/>
            <w:hideMark/>
          </w:tcPr>
          <w:p w14:paraId="587F5FCA"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298A9C28" w14:textId="77777777" w:rsidR="005F2B1D" w:rsidRPr="005F2B1D" w:rsidRDefault="005F2B1D" w:rsidP="00CE6A2F">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459560DB" w14:textId="77777777" w:rsidR="005F2B1D" w:rsidRPr="005F2B1D" w:rsidRDefault="005F2B1D" w:rsidP="00CE6A2F">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0EB17F7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A748E4A" w14:textId="77777777" w:rsidR="005F2B1D" w:rsidRPr="005F2B1D" w:rsidRDefault="005F2B1D" w:rsidP="00CE6A2F">
            <w:pPr>
              <w:jc w:val="right"/>
              <w:rPr>
                <w:color w:val="000000"/>
                <w:sz w:val="16"/>
                <w:szCs w:val="16"/>
                <w:lang w:val="en-US"/>
              </w:rPr>
            </w:pPr>
            <w:r w:rsidRPr="005F2B1D">
              <w:rPr>
                <w:color w:val="000000"/>
                <w:sz w:val="16"/>
                <w:szCs w:val="16"/>
                <w:lang w:val="en-US"/>
              </w:rPr>
              <w:t>-0,0005</w:t>
            </w:r>
          </w:p>
        </w:tc>
        <w:tc>
          <w:tcPr>
            <w:tcW w:w="568" w:type="dxa"/>
            <w:tcBorders>
              <w:top w:val="nil"/>
              <w:left w:val="nil"/>
              <w:bottom w:val="single" w:sz="4" w:space="0" w:color="auto"/>
              <w:right w:val="single" w:sz="4" w:space="0" w:color="auto"/>
            </w:tcBorders>
            <w:shd w:val="clear" w:color="000000" w:fill="DBDBDB"/>
            <w:noWrap/>
            <w:hideMark/>
          </w:tcPr>
          <w:p w14:paraId="7483895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7538D45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2037636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7EC3C4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0193F7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45B6A18" w14:textId="77777777" w:rsidR="005F2B1D" w:rsidRPr="005F2B1D" w:rsidRDefault="005F2B1D" w:rsidP="00CE6A2F">
            <w:pPr>
              <w:jc w:val="center"/>
              <w:rPr>
                <w:color w:val="000000"/>
                <w:sz w:val="16"/>
                <w:szCs w:val="16"/>
                <w:lang w:val="en-US"/>
              </w:rPr>
            </w:pPr>
            <w:r w:rsidRPr="005F2B1D">
              <w:rPr>
                <w:color w:val="000000"/>
                <w:sz w:val="16"/>
                <w:szCs w:val="16"/>
                <w:lang w:val="en-US"/>
              </w:rPr>
              <w:t>106</w:t>
            </w:r>
          </w:p>
        </w:tc>
        <w:tc>
          <w:tcPr>
            <w:tcW w:w="696" w:type="dxa"/>
            <w:tcBorders>
              <w:top w:val="nil"/>
              <w:left w:val="nil"/>
              <w:bottom w:val="single" w:sz="4" w:space="0" w:color="auto"/>
              <w:right w:val="single" w:sz="4" w:space="0" w:color="auto"/>
            </w:tcBorders>
            <w:shd w:val="clear" w:color="000000" w:fill="DBDBDB"/>
            <w:noWrap/>
            <w:hideMark/>
          </w:tcPr>
          <w:p w14:paraId="3201ED4A" w14:textId="77777777" w:rsidR="005F2B1D" w:rsidRPr="005F2B1D" w:rsidRDefault="005F2B1D" w:rsidP="00CE6A2F">
            <w:pPr>
              <w:rPr>
                <w:sz w:val="16"/>
                <w:szCs w:val="16"/>
                <w:lang w:val="en-US"/>
              </w:rPr>
            </w:pPr>
            <w:r w:rsidRPr="005F2B1D">
              <w:rPr>
                <w:sz w:val="16"/>
                <w:szCs w:val="16"/>
                <w:lang w:val="en-US"/>
              </w:rPr>
              <w:t>3B4a</w:t>
            </w:r>
          </w:p>
        </w:tc>
        <w:tc>
          <w:tcPr>
            <w:tcW w:w="2295" w:type="dxa"/>
            <w:tcBorders>
              <w:top w:val="nil"/>
              <w:left w:val="nil"/>
              <w:bottom w:val="single" w:sz="4" w:space="0" w:color="auto"/>
              <w:right w:val="single" w:sz="4" w:space="0" w:color="auto"/>
            </w:tcBorders>
            <w:shd w:val="clear" w:color="000000" w:fill="DBDBDB"/>
            <w:noWrap/>
            <w:hideMark/>
          </w:tcPr>
          <w:p w14:paraId="0EF9102B" w14:textId="77777777" w:rsidR="005F2B1D" w:rsidRPr="005F2B1D" w:rsidRDefault="005F2B1D" w:rsidP="00CE6A2F">
            <w:pPr>
              <w:rPr>
                <w:sz w:val="16"/>
                <w:szCs w:val="16"/>
                <w:lang w:val="en-US"/>
              </w:rPr>
            </w:pPr>
            <w:r w:rsidRPr="005F2B1D">
              <w:rPr>
                <w:sz w:val="16"/>
                <w:szCs w:val="16"/>
                <w:lang w:val="en-US"/>
              </w:rPr>
              <w:t>Quản lý chất thải vật nuôi của trâu</w:t>
            </w:r>
          </w:p>
        </w:tc>
        <w:tc>
          <w:tcPr>
            <w:tcW w:w="606" w:type="dxa"/>
            <w:tcBorders>
              <w:top w:val="nil"/>
              <w:left w:val="nil"/>
              <w:bottom w:val="single" w:sz="4" w:space="0" w:color="auto"/>
              <w:right w:val="single" w:sz="4" w:space="0" w:color="auto"/>
            </w:tcBorders>
            <w:shd w:val="clear" w:color="000000" w:fill="DBDBDB"/>
            <w:noWrap/>
            <w:hideMark/>
          </w:tcPr>
          <w:p w14:paraId="03EE04C3"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5D3956B9" w14:textId="77777777" w:rsidR="005F2B1D" w:rsidRPr="005F2B1D" w:rsidRDefault="005F2B1D" w:rsidP="00CE6A2F">
            <w:pPr>
              <w:jc w:val="right"/>
              <w:rPr>
                <w:sz w:val="16"/>
                <w:szCs w:val="16"/>
                <w:lang w:val="en-US"/>
              </w:rPr>
            </w:pPr>
            <w:r w:rsidRPr="005F2B1D">
              <w:rPr>
                <w:sz w:val="16"/>
                <w:szCs w:val="16"/>
                <w:lang w:val="en-US"/>
              </w:rPr>
              <w:t>234,63</w:t>
            </w:r>
          </w:p>
        </w:tc>
        <w:tc>
          <w:tcPr>
            <w:tcW w:w="1073" w:type="dxa"/>
            <w:tcBorders>
              <w:top w:val="nil"/>
              <w:left w:val="nil"/>
              <w:bottom w:val="single" w:sz="4" w:space="0" w:color="auto"/>
              <w:right w:val="single" w:sz="4" w:space="0" w:color="auto"/>
            </w:tcBorders>
            <w:shd w:val="clear" w:color="000000" w:fill="DBDBDB"/>
            <w:noWrap/>
            <w:hideMark/>
          </w:tcPr>
          <w:p w14:paraId="7BC0E5A6" w14:textId="77777777" w:rsidR="005F2B1D" w:rsidRPr="005F2B1D" w:rsidRDefault="005F2B1D" w:rsidP="00CE6A2F">
            <w:pPr>
              <w:jc w:val="right"/>
              <w:rPr>
                <w:sz w:val="16"/>
                <w:szCs w:val="16"/>
                <w:lang w:val="en-US"/>
              </w:rPr>
            </w:pPr>
            <w:r w:rsidRPr="005F2B1D">
              <w:rPr>
                <w:sz w:val="16"/>
                <w:szCs w:val="16"/>
                <w:lang w:val="en-US"/>
              </w:rPr>
              <w:t xml:space="preserve">              194,97 </w:t>
            </w:r>
          </w:p>
        </w:tc>
        <w:tc>
          <w:tcPr>
            <w:tcW w:w="709" w:type="dxa"/>
            <w:tcBorders>
              <w:top w:val="nil"/>
              <w:left w:val="nil"/>
              <w:bottom w:val="single" w:sz="4" w:space="0" w:color="auto"/>
              <w:right w:val="single" w:sz="4" w:space="0" w:color="auto"/>
            </w:tcBorders>
            <w:shd w:val="clear" w:color="000000" w:fill="DBDBDB"/>
            <w:noWrap/>
            <w:hideMark/>
          </w:tcPr>
          <w:p w14:paraId="32370778" w14:textId="77777777" w:rsidR="005F2B1D" w:rsidRPr="005F2B1D" w:rsidRDefault="005F2B1D" w:rsidP="00CE6A2F">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04264B4F" w14:textId="77777777" w:rsidR="005F2B1D" w:rsidRPr="005F2B1D" w:rsidRDefault="005F2B1D" w:rsidP="00CE6A2F">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4C23B877" w14:textId="77777777" w:rsidR="005F2B1D" w:rsidRPr="005F2B1D" w:rsidRDefault="005F2B1D" w:rsidP="00CE6A2F">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116891DD"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3B07C96" w14:textId="77777777" w:rsidR="005F2B1D" w:rsidRPr="005F2B1D" w:rsidRDefault="005F2B1D" w:rsidP="00CE6A2F">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BDBDB"/>
            <w:noWrap/>
            <w:hideMark/>
          </w:tcPr>
          <w:p w14:paraId="54A8744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5D810C3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3ABED76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65A451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34D835E"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3A3EC2E" w14:textId="77777777" w:rsidR="005F2B1D" w:rsidRPr="005F2B1D" w:rsidRDefault="005F2B1D" w:rsidP="00CE6A2F">
            <w:pPr>
              <w:jc w:val="center"/>
              <w:rPr>
                <w:color w:val="000000"/>
                <w:sz w:val="16"/>
                <w:szCs w:val="16"/>
                <w:lang w:val="en-US"/>
              </w:rPr>
            </w:pPr>
            <w:r w:rsidRPr="005F2B1D">
              <w:rPr>
                <w:color w:val="000000"/>
                <w:sz w:val="16"/>
                <w:szCs w:val="16"/>
                <w:lang w:val="en-US"/>
              </w:rPr>
              <w:lastRenderedPageBreak/>
              <w:t>107</w:t>
            </w:r>
          </w:p>
        </w:tc>
        <w:tc>
          <w:tcPr>
            <w:tcW w:w="696" w:type="dxa"/>
            <w:tcBorders>
              <w:top w:val="nil"/>
              <w:left w:val="nil"/>
              <w:bottom w:val="single" w:sz="4" w:space="0" w:color="auto"/>
              <w:right w:val="single" w:sz="4" w:space="0" w:color="auto"/>
            </w:tcBorders>
            <w:shd w:val="clear" w:color="000000" w:fill="DBDBDB"/>
            <w:noWrap/>
            <w:hideMark/>
          </w:tcPr>
          <w:p w14:paraId="32A86C8A" w14:textId="77777777" w:rsidR="005F2B1D" w:rsidRPr="005F2B1D" w:rsidRDefault="005F2B1D" w:rsidP="00CE6A2F">
            <w:pPr>
              <w:rPr>
                <w:sz w:val="16"/>
                <w:szCs w:val="16"/>
                <w:lang w:val="en-US"/>
              </w:rPr>
            </w:pPr>
            <w:r w:rsidRPr="005F2B1D">
              <w:rPr>
                <w:sz w:val="16"/>
                <w:szCs w:val="16"/>
                <w:lang w:val="en-US"/>
              </w:rPr>
              <w:t>3B4d</w:t>
            </w:r>
          </w:p>
        </w:tc>
        <w:tc>
          <w:tcPr>
            <w:tcW w:w="2295" w:type="dxa"/>
            <w:tcBorders>
              <w:top w:val="nil"/>
              <w:left w:val="nil"/>
              <w:bottom w:val="single" w:sz="4" w:space="0" w:color="auto"/>
              <w:right w:val="single" w:sz="4" w:space="0" w:color="auto"/>
            </w:tcBorders>
            <w:shd w:val="clear" w:color="000000" w:fill="DBDBDB"/>
            <w:noWrap/>
            <w:hideMark/>
          </w:tcPr>
          <w:p w14:paraId="0258BD15" w14:textId="77777777" w:rsidR="005F2B1D" w:rsidRPr="005F2B1D" w:rsidRDefault="005F2B1D" w:rsidP="00CE6A2F">
            <w:pPr>
              <w:rPr>
                <w:sz w:val="16"/>
                <w:szCs w:val="16"/>
                <w:lang w:val="en-US"/>
              </w:rPr>
            </w:pPr>
            <w:r w:rsidRPr="005F2B1D">
              <w:rPr>
                <w:sz w:val="16"/>
                <w:szCs w:val="16"/>
                <w:lang w:val="en-US"/>
              </w:rPr>
              <w:t>Quản lý chất thải vật nuôi của dê</w:t>
            </w:r>
          </w:p>
        </w:tc>
        <w:tc>
          <w:tcPr>
            <w:tcW w:w="606" w:type="dxa"/>
            <w:tcBorders>
              <w:top w:val="nil"/>
              <w:left w:val="nil"/>
              <w:bottom w:val="single" w:sz="4" w:space="0" w:color="auto"/>
              <w:right w:val="single" w:sz="4" w:space="0" w:color="auto"/>
            </w:tcBorders>
            <w:shd w:val="clear" w:color="000000" w:fill="DBDBDB"/>
            <w:noWrap/>
            <w:hideMark/>
          </w:tcPr>
          <w:p w14:paraId="215A8507"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28AE3271" w14:textId="77777777" w:rsidR="005F2B1D" w:rsidRPr="005F2B1D" w:rsidRDefault="005F2B1D" w:rsidP="00CE6A2F">
            <w:pPr>
              <w:jc w:val="right"/>
              <w:rPr>
                <w:sz w:val="16"/>
                <w:szCs w:val="16"/>
                <w:lang w:val="en-US"/>
              </w:rPr>
            </w:pPr>
            <w:r w:rsidRPr="005F2B1D">
              <w:rPr>
                <w:sz w:val="16"/>
                <w:szCs w:val="16"/>
                <w:lang w:val="en-US"/>
              </w:rPr>
              <w:t>40,08</w:t>
            </w:r>
          </w:p>
        </w:tc>
        <w:tc>
          <w:tcPr>
            <w:tcW w:w="1073" w:type="dxa"/>
            <w:tcBorders>
              <w:top w:val="nil"/>
              <w:left w:val="nil"/>
              <w:bottom w:val="single" w:sz="4" w:space="0" w:color="auto"/>
              <w:right w:val="single" w:sz="4" w:space="0" w:color="auto"/>
            </w:tcBorders>
            <w:shd w:val="clear" w:color="000000" w:fill="DBDBDB"/>
            <w:noWrap/>
            <w:hideMark/>
          </w:tcPr>
          <w:p w14:paraId="3DD1DBD0" w14:textId="77777777" w:rsidR="005F2B1D" w:rsidRPr="005F2B1D" w:rsidRDefault="005F2B1D" w:rsidP="00CE6A2F">
            <w:pPr>
              <w:jc w:val="right"/>
              <w:rPr>
                <w:sz w:val="16"/>
                <w:szCs w:val="16"/>
                <w:lang w:val="en-US"/>
              </w:rPr>
            </w:pPr>
            <w:r w:rsidRPr="005F2B1D">
              <w:rPr>
                <w:sz w:val="16"/>
                <w:szCs w:val="16"/>
                <w:lang w:val="en-US"/>
              </w:rPr>
              <w:t xml:space="preserve">                18,79 </w:t>
            </w:r>
          </w:p>
        </w:tc>
        <w:tc>
          <w:tcPr>
            <w:tcW w:w="709" w:type="dxa"/>
            <w:tcBorders>
              <w:top w:val="nil"/>
              <w:left w:val="nil"/>
              <w:bottom w:val="single" w:sz="4" w:space="0" w:color="auto"/>
              <w:right w:val="single" w:sz="4" w:space="0" w:color="auto"/>
            </w:tcBorders>
            <w:shd w:val="clear" w:color="000000" w:fill="DBDBDB"/>
            <w:noWrap/>
            <w:hideMark/>
          </w:tcPr>
          <w:p w14:paraId="36EA8E55"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5F632F90" w14:textId="77777777" w:rsidR="005F2B1D" w:rsidRPr="005F2B1D" w:rsidRDefault="005F2B1D" w:rsidP="00CE6A2F">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7B249B99" w14:textId="77777777" w:rsidR="005F2B1D" w:rsidRPr="005F2B1D" w:rsidRDefault="005F2B1D" w:rsidP="00CE6A2F">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4672393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2708C2FA"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162CB0D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4B87D3A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34D0BC4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6D422F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1E19A0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5FB584BD" w14:textId="77777777" w:rsidR="005F2B1D" w:rsidRPr="005F2B1D" w:rsidRDefault="005F2B1D" w:rsidP="00CE6A2F">
            <w:pPr>
              <w:jc w:val="center"/>
              <w:rPr>
                <w:color w:val="000000"/>
                <w:sz w:val="16"/>
                <w:szCs w:val="16"/>
                <w:lang w:val="en-US"/>
              </w:rPr>
            </w:pPr>
            <w:r w:rsidRPr="005F2B1D">
              <w:rPr>
                <w:color w:val="000000"/>
                <w:sz w:val="16"/>
                <w:szCs w:val="16"/>
                <w:lang w:val="en-US"/>
              </w:rPr>
              <w:t>108</w:t>
            </w:r>
          </w:p>
        </w:tc>
        <w:tc>
          <w:tcPr>
            <w:tcW w:w="696" w:type="dxa"/>
            <w:tcBorders>
              <w:top w:val="nil"/>
              <w:left w:val="nil"/>
              <w:bottom w:val="single" w:sz="4" w:space="0" w:color="auto"/>
              <w:right w:val="single" w:sz="4" w:space="0" w:color="auto"/>
            </w:tcBorders>
            <w:shd w:val="clear" w:color="000000" w:fill="DBDBDB"/>
            <w:noWrap/>
            <w:hideMark/>
          </w:tcPr>
          <w:p w14:paraId="51B22D76" w14:textId="77777777" w:rsidR="005F2B1D" w:rsidRPr="005F2B1D" w:rsidRDefault="005F2B1D" w:rsidP="00CE6A2F">
            <w:pPr>
              <w:rPr>
                <w:sz w:val="16"/>
                <w:szCs w:val="16"/>
                <w:lang w:val="en-US"/>
              </w:rPr>
            </w:pPr>
            <w:r w:rsidRPr="005F2B1D">
              <w:rPr>
                <w:sz w:val="16"/>
                <w:szCs w:val="16"/>
                <w:lang w:val="en-US"/>
              </w:rPr>
              <w:t>3B4d</w:t>
            </w:r>
          </w:p>
        </w:tc>
        <w:tc>
          <w:tcPr>
            <w:tcW w:w="2295" w:type="dxa"/>
            <w:tcBorders>
              <w:top w:val="nil"/>
              <w:left w:val="nil"/>
              <w:bottom w:val="single" w:sz="4" w:space="0" w:color="auto"/>
              <w:right w:val="single" w:sz="4" w:space="0" w:color="auto"/>
            </w:tcBorders>
            <w:shd w:val="clear" w:color="000000" w:fill="DBDBDB"/>
            <w:noWrap/>
            <w:hideMark/>
          </w:tcPr>
          <w:p w14:paraId="3B86E9CD" w14:textId="77777777" w:rsidR="005F2B1D" w:rsidRPr="005F2B1D" w:rsidRDefault="005F2B1D" w:rsidP="00CE6A2F">
            <w:pPr>
              <w:rPr>
                <w:sz w:val="16"/>
                <w:szCs w:val="16"/>
                <w:lang w:val="en-US"/>
              </w:rPr>
            </w:pPr>
            <w:r w:rsidRPr="005F2B1D">
              <w:rPr>
                <w:sz w:val="16"/>
                <w:szCs w:val="16"/>
                <w:lang w:val="en-US"/>
              </w:rPr>
              <w:t>Quản lý chất thải vật nuôi của dê</w:t>
            </w:r>
          </w:p>
        </w:tc>
        <w:tc>
          <w:tcPr>
            <w:tcW w:w="606" w:type="dxa"/>
            <w:tcBorders>
              <w:top w:val="nil"/>
              <w:left w:val="nil"/>
              <w:bottom w:val="single" w:sz="4" w:space="0" w:color="auto"/>
              <w:right w:val="single" w:sz="4" w:space="0" w:color="auto"/>
            </w:tcBorders>
            <w:shd w:val="clear" w:color="000000" w:fill="DBDBDB"/>
            <w:noWrap/>
            <w:hideMark/>
          </w:tcPr>
          <w:p w14:paraId="41C42075"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1C1E112E" w14:textId="77777777" w:rsidR="005F2B1D" w:rsidRPr="005F2B1D" w:rsidRDefault="005F2B1D" w:rsidP="00CE6A2F">
            <w:pPr>
              <w:jc w:val="right"/>
              <w:rPr>
                <w:sz w:val="16"/>
                <w:szCs w:val="16"/>
                <w:lang w:val="en-US"/>
              </w:rPr>
            </w:pPr>
            <w:r w:rsidRPr="005F2B1D">
              <w:rPr>
                <w:sz w:val="16"/>
                <w:szCs w:val="16"/>
                <w:lang w:val="en-US"/>
              </w:rPr>
              <w:t>113,87</w:t>
            </w:r>
          </w:p>
        </w:tc>
        <w:tc>
          <w:tcPr>
            <w:tcW w:w="1073" w:type="dxa"/>
            <w:tcBorders>
              <w:top w:val="nil"/>
              <w:left w:val="nil"/>
              <w:bottom w:val="single" w:sz="4" w:space="0" w:color="auto"/>
              <w:right w:val="single" w:sz="4" w:space="0" w:color="auto"/>
            </w:tcBorders>
            <w:shd w:val="clear" w:color="000000" w:fill="DBDBDB"/>
            <w:noWrap/>
            <w:hideMark/>
          </w:tcPr>
          <w:p w14:paraId="4885E209" w14:textId="77777777" w:rsidR="005F2B1D" w:rsidRPr="005F2B1D" w:rsidRDefault="005F2B1D" w:rsidP="00CE6A2F">
            <w:pPr>
              <w:jc w:val="right"/>
              <w:rPr>
                <w:sz w:val="16"/>
                <w:szCs w:val="16"/>
                <w:lang w:val="en-US"/>
              </w:rPr>
            </w:pPr>
            <w:r w:rsidRPr="005F2B1D">
              <w:rPr>
                <w:sz w:val="16"/>
                <w:szCs w:val="16"/>
                <w:lang w:val="en-US"/>
              </w:rPr>
              <w:t xml:space="preserve">                93,30 </w:t>
            </w:r>
          </w:p>
        </w:tc>
        <w:tc>
          <w:tcPr>
            <w:tcW w:w="709" w:type="dxa"/>
            <w:tcBorders>
              <w:top w:val="nil"/>
              <w:left w:val="nil"/>
              <w:bottom w:val="single" w:sz="4" w:space="0" w:color="auto"/>
              <w:right w:val="single" w:sz="4" w:space="0" w:color="auto"/>
            </w:tcBorders>
            <w:shd w:val="clear" w:color="000000" w:fill="DBDBDB"/>
            <w:noWrap/>
            <w:hideMark/>
          </w:tcPr>
          <w:p w14:paraId="533D4251" w14:textId="77777777" w:rsidR="005F2B1D" w:rsidRPr="005F2B1D" w:rsidRDefault="005F2B1D" w:rsidP="00CE6A2F">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70260F77" w14:textId="77777777" w:rsidR="005F2B1D" w:rsidRPr="005F2B1D" w:rsidRDefault="005F2B1D" w:rsidP="00CE6A2F">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7F2C3399" w14:textId="77777777" w:rsidR="005F2B1D" w:rsidRPr="005F2B1D" w:rsidRDefault="005F2B1D" w:rsidP="00CE6A2F">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5DC48006"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5670415E"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2B888F2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0E8F3D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73DF075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E29BA6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1C85189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6DEBB63" w14:textId="77777777" w:rsidR="005F2B1D" w:rsidRPr="005F2B1D" w:rsidRDefault="005F2B1D" w:rsidP="00CE6A2F">
            <w:pPr>
              <w:jc w:val="center"/>
              <w:rPr>
                <w:color w:val="000000"/>
                <w:sz w:val="16"/>
                <w:szCs w:val="16"/>
                <w:lang w:val="en-US"/>
              </w:rPr>
            </w:pPr>
            <w:r w:rsidRPr="005F2B1D">
              <w:rPr>
                <w:color w:val="000000"/>
                <w:sz w:val="16"/>
                <w:szCs w:val="16"/>
                <w:lang w:val="en-US"/>
              </w:rPr>
              <w:t>109</w:t>
            </w:r>
          </w:p>
        </w:tc>
        <w:tc>
          <w:tcPr>
            <w:tcW w:w="696" w:type="dxa"/>
            <w:tcBorders>
              <w:top w:val="nil"/>
              <w:left w:val="nil"/>
              <w:bottom w:val="single" w:sz="4" w:space="0" w:color="auto"/>
              <w:right w:val="single" w:sz="4" w:space="0" w:color="auto"/>
            </w:tcBorders>
            <w:shd w:val="clear" w:color="000000" w:fill="DBDBDB"/>
            <w:noWrap/>
            <w:hideMark/>
          </w:tcPr>
          <w:p w14:paraId="19C78B53" w14:textId="77777777" w:rsidR="005F2B1D" w:rsidRPr="005F2B1D" w:rsidRDefault="005F2B1D" w:rsidP="00CE6A2F">
            <w:pPr>
              <w:rPr>
                <w:sz w:val="16"/>
                <w:szCs w:val="16"/>
                <w:lang w:val="en-US"/>
              </w:rPr>
            </w:pPr>
            <w:r w:rsidRPr="005F2B1D">
              <w:rPr>
                <w:sz w:val="16"/>
                <w:szCs w:val="16"/>
                <w:lang w:val="en-US"/>
              </w:rPr>
              <w:t>3B4e</w:t>
            </w:r>
          </w:p>
        </w:tc>
        <w:tc>
          <w:tcPr>
            <w:tcW w:w="2295" w:type="dxa"/>
            <w:tcBorders>
              <w:top w:val="nil"/>
              <w:left w:val="nil"/>
              <w:bottom w:val="single" w:sz="4" w:space="0" w:color="auto"/>
              <w:right w:val="single" w:sz="4" w:space="0" w:color="auto"/>
            </w:tcBorders>
            <w:shd w:val="clear" w:color="000000" w:fill="DBDBDB"/>
            <w:noWrap/>
            <w:hideMark/>
          </w:tcPr>
          <w:p w14:paraId="1738B823" w14:textId="77777777" w:rsidR="005F2B1D" w:rsidRPr="005F2B1D" w:rsidRDefault="005F2B1D" w:rsidP="00CE6A2F">
            <w:pPr>
              <w:rPr>
                <w:sz w:val="16"/>
                <w:szCs w:val="16"/>
                <w:lang w:val="en-US"/>
              </w:rPr>
            </w:pPr>
            <w:r w:rsidRPr="005F2B1D">
              <w:rPr>
                <w:sz w:val="16"/>
                <w:szCs w:val="16"/>
                <w:lang w:val="en-US"/>
              </w:rPr>
              <w:t>Quản lý chất thải vật nuôi của ngựa</w:t>
            </w:r>
          </w:p>
        </w:tc>
        <w:tc>
          <w:tcPr>
            <w:tcW w:w="606" w:type="dxa"/>
            <w:tcBorders>
              <w:top w:val="nil"/>
              <w:left w:val="nil"/>
              <w:bottom w:val="single" w:sz="4" w:space="0" w:color="auto"/>
              <w:right w:val="single" w:sz="4" w:space="0" w:color="auto"/>
            </w:tcBorders>
            <w:shd w:val="clear" w:color="000000" w:fill="DBDBDB"/>
            <w:noWrap/>
            <w:hideMark/>
          </w:tcPr>
          <w:p w14:paraId="75FCC70A"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7D6CD0E7" w14:textId="77777777" w:rsidR="005F2B1D" w:rsidRPr="005F2B1D" w:rsidRDefault="005F2B1D" w:rsidP="00CE6A2F">
            <w:pPr>
              <w:jc w:val="right"/>
              <w:rPr>
                <w:sz w:val="16"/>
                <w:szCs w:val="16"/>
                <w:lang w:val="en-US"/>
              </w:rPr>
            </w:pPr>
            <w:r w:rsidRPr="005F2B1D">
              <w:rPr>
                <w:sz w:val="16"/>
                <w:szCs w:val="16"/>
                <w:lang w:val="en-US"/>
              </w:rPr>
              <w:t>5,13</w:t>
            </w:r>
          </w:p>
        </w:tc>
        <w:tc>
          <w:tcPr>
            <w:tcW w:w="1073" w:type="dxa"/>
            <w:tcBorders>
              <w:top w:val="nil"/>
              <w:left w:val="nil"/>
              <w:bottom w:val="single" w:sz="4" w:space="0" w:color="auto"/>
              <w:right w:val="single" w:sz="4" w:space="0" w:color="auto"/>
            </w:tcBorders>
            <w:shd w:val="clear" w:color="000000" w:fill="DBDBDB"/>
            <w:noWrap/>
            <w:hideMark/>
          </w:tcPr>
          <w:p w14:paraId="52971AF0" w14:textId="77777777" w:rsidR="005F2B1D" w:rsidRPr="005F2B1D" w:rsidRDefault="005F2B1D" w:rsidP="00CE6A2F">
            <w:pPr>
              <w:jc w:val="right"/>
              <w:rPr>
                <w:sz w:val="16"/>
                <w:szCs w:val="16"/>
                <w:lang w:val="en-US"/>
              </w:rPr>
            </w:pPr>
            <w:r w:rsidRPr="005F2B1D">
              <w:rPr>
                <w:sz w:val="16"/>
                <w:szCs w:val="16"/>
                <w:lang w:val="en-US"/>
              </w:rPr>
              <w:t xml:space="preserve">                  2,76 </w:t>
            </w:r>
          </w:p>
        </w:tc>
        <w:tc>
          <w:tcPr>
            <w:tcW w:w="709" w:type="dxa"/>
            <w:tcBorders>
              <w:top w:val="nil"/>
              <w:left w:val="nil"/>
              <w:bottom w:val="single" w:sz="4" w:space="0" w:color="auto"/>
              <w:right w:val="single" w:sz="4" w:space="0" w:color="auto"/>
            </w:tcBorders>
            <w:shd w:val="clear" w:color="000000" w:fill="DBDBDB"/>
            <w:noWrap/>
            <w:hideMark/>
          </w:tcPr>
          <w:p w14:paraId="09F14E1F"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094EA214" w14:textId="77777777" w:rsidR="005F2B1D" w:rsidRPr="005F2B1D" w:rsidRDefault="005F2B1D" w:rsidP="00CE6A2F">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28AC9031" w14:textId="77777777" w:rsidR="005F2B1D" w:rsidRPr="005F2B1D" w:rsidRDefault="005F2B1D" w:rsidP="00CE6A2F">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7F2460B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31A05B06"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6FD0D4B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97D3AA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44038A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7EC9BDD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8D2C63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90DC601" w14:textId="77777777" w:rsidR="005F2B1D" w:rsidRPr="005F2B1D" w:rsidRDefault="005F2B1D" w:rsidP="00CE6A2F">
            <w:pPr>
              <w:jc w:val="center"/>
              <w:rPr>
                <w:color w:val="000000"/>
                <w:sz w:val="16"/>
                <w:szCs w:val="16"/>
                <w:lang w:val="en-US"/>
              </w:rPr>
            </w:pPr>
            <w:r w:rsidRPr="005F2B1D">
              <w:rPr>
                <w:color w:val="000000"/>
                <w:sz w:val="16"/>
                <w:szCs w:val="16"/>
                <w:lang w:val="en-US"/>
              </w:rPr>
              <w:t>110</w:t>
            </w:r>
          </w:p>
        </w:tc>
        <w:tc>
          <w:tcPr>
            <w:tcW w:w="696" w:type="dxa"/>
            <w:tcBorders>
              <w:top w:val="nil"/>
              <w:left w:val="nil"/>
              <w:bottom w:val="single" w:sz="4" w:space="0" w:color="auto"/>
              <w:right w:val="single" w:sz="4" w:space="0" w:color="auto"/>
            </w:tcBorders>
            <w:shd w:val="clear" w:color="000000" w:fill="DBDBDB"/>
            <w:noWrap/>
            <w:hideMark/>
          </w:tcPr>
          <w:p w14:paraId="6071EA14" w14:textId="77777777" w:rsidR="005F2B1D" w:rsidRPr="005F2B1D" w:rsidRDefault="005F2B1D" w:rsidP="00CE6A2F">
            <w:pPr>
              <w:rPr>
                <w:sz w:val="16"/>
                <w:szCs w:val="16"/>
                <w:lang w:val="en-US"/>
              </w:rPr>
            </w:pPr>
            <w:r w:rsidRPr="005F2B1D">
              <w:rPr>
                <w:sz w:val="16"/>
                <w:szCs w:val="16"/>
                <w:lang w:val="en-US"/>
              </w:rPr>
              <w:t>3B4e</w:t>
            </w:r>
          </w:p>
        </w:tc>
        <w:tc>
          <w:tcPr>
            <w:tcW w:w="2295" w:type="dxa"/>
            <w:tcBorders>
              <w:top w:val="nil"/>
              <w:left w:val="nil"/>
              <w:bottom w:val="single" w:sz="4" w:space="0" w:color="auto"/>
              <w:right w:val="single" w:sz="4" w:space="0" w:color="auto"/>
            </w:tcBorders>
            <w:shd w:val="clear" w:color="000000" w:fill="DBDBDB"/>
            <w:noWrap/>
            <w:hideMark/>
          </w:tcPr>
          <w:p w14:paraId="0D2DF9AE" w14:textId="77777777" w:rsidR="005F2B1D" w:rsidRPr="005F2B1D" w:rsidRDefault="005F2B1D" w:rsidP="00CE6A2F">
            <w:pPr>
              <w:rPr>
                <w:sz w:val="16"/>
                <w:szCs w:val="16"/>
                <w:lang w:val="en-US"/>
              </w:rPr>
            </w:pPr>
            <w:r w:rsidRPr="005F2B1D">
              <w:rPr>
                <w:sz w:val="16"/>
                <w:szCs w:val="16"/>
                <w:lang w:val="en-US"/>
              </w:rPr>
              <w:t>Quản lý chất thải vật nuôi của ngựa</w:t>
            </w:r>
          </w:p>
        </w:tc>
        <w:tc>
          <w:tcPr>
            <w:tcW w:w="606" w:type="dxa"/>
            <w:tcBorders>
              <w:top w:val="nil"/>
              <w:left w:val="nil"/>
              <w:bottom w:val="single" w:sz="4" w:space="0" w:color="auto"/>
              <w:right w:val="single" w:sz="4" w:space="0" w:color="auto"/>
            </w:tcBorders>
            <w:shd w:val="clear" w:color="000000" w:fill="DBDBDB"/>
            <w:noWrap/>
            <w:hideMark/>
          </w:tcPr>
          <w:p w14:paraId="37D037B7"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49F64777" w14:textId="77777777" w:rsidR="005F2B1D" w:rsidRPr="005F2B1D" w:rsidRDefault="005F2B1D" w:rsidP="00CE6A2F">
            <w:pPr>
              <w:jc w:val="right"/>
              <w:rPr>
                <w:sz w:val="16"/>
                <w:szCs w:val="16"/>
                <w:lang w:val="en-US"/>
              </w:rPr>
            </w:pPr>
            <w:r w:rsidRPr="005F2B1D">
              <w:rPr>
                <w:sz w:val="16"/>
                <w:szCs w:val="16"/>
                <w:lang w:val="en-US"/>
              </w:rPr>
              <w:t>4,66</w:t>
            </w:r>
          </w:p>
        </w:tc>
        <w:tc>
          <w:tcPr>
            <w:tcW w:w="1073" w:type="dxa"/>
            <w:tcBorders>
              <w:top w:val="nil"/>
              <w:left w:val="nil"/>
              <w:bottom w:val="single" w:sz="4" w:space="0" w:color="auto"/>
              <w:right w:val="single" w:sz="4" w:space="0" w:color="auto"/>
            </w:tcBorders>
            <w:shd w:val="clear" w:color="000000" w:fill="DBDBDB"/>
            <w:noWrap/>
            <w:hideMark/>
          </w:tcPr>
          <w:p w14:paraId="08206DDC" w14:textId="77777777" w:rsidR="005F2B1D" w:rsidRPr="005F2B1D" w:rsidRDefault="005F2B1D" w:rsidP="00CE6A2F">
            <w:pPr>
              <w:jc w:val="right"/>
              <w:rPr>
                <w:sz w:val="16"/>
                <w:szCs w:val="16"/>
                <w:lang w:val="en-US"/>
              </w:rPr>
            </w:pPr>
            <w:r w:rsidRPr="005F2B1D">
              <w:rPr>
                <w:sz w:val="16"/>
                <w:szCs w:val="16"/>
                <w:lang w:val="en-US"/>
              </w:rPr>
              <w:t xml:space="preserve">                  3,19 </w:t>
            </w:r>
          </w:p>
        </w:tc>
        <w:tc>
          <w:tcPr>
            <w:tcW w:w="709" w:type="dxa"/>
            <w:tcBorders>
              <w:top w:val="nil"/>
              <w:left w:val="nil"/>
              <w:bottom w:val="single" w:sz="4" w:space="0" w:color="auto"/>
              <w:right w:val="single" w:sz="4" w:space="0" w:color="auto"/>
            </w:tcBorders>
            <w:shd w:val="clear" w:color="000000" w:fill="DBDBDB"/>
            <w:noWrap/>
            <w:hideMark/>
          </w:tcPr>
          <w:p w14:paraId="5F234B4A" w14:textId="77777777" w:rsidR="005F2B1D" w:rsidRPr="005F2B1D" w:rsidRDefault="005F2B1D" w:rsidP="00CE6A2F">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680C42D4" w14:textId="77777777" w:rsidR="005F2B1D" w:rsidRPr="005F2B1D" w:rsidRDefault="005F2B1D" w:rsidP="00CE6A2F">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396C9CE7" w14:textId="77777777" w:rsidR="005F2B1D" w:rsidRPr="005F2B1D" w:rsidRDefault="005F2B1D" w:rsidP="00CE6A2F">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16CC144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2E3195EC"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DBDBDB"/>
            <w:noWrap/>
            <w:hideMark/>
          </w:tcPr>
          <w:p w14:paraId="3F513AD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2A4AA46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0C9268B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67C76DF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47432D9"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790B273C" w14:textId="77777777" w:rsidR="005F2B1D" w:rsidRPr="005F2B1D" w:rsidRDefault="005F2B1D" w:rsidP="00CE6A2F">
            <w:pPr>
              <w:jc w:val="center"/>
              <w:rPr>
                <w:color w:val="000000"/>
                <w:sz w:val="16"/>
                <w:szCs w:val="16"/>
                <w:lang w:val="en-US"/>
              </w:rPr>
            </w:pPr>
            <w:r w:rsidRPr="005F2B1D">
              <w:rPr>
                <w:color w:val="000000"/>
                <w:sz w:val="16"/>
                <w:szCs w:val="16"/>
                <w:lang w:val="en-US"/>
              </w:rPr>
              <w:t>111</w:t>
            </w:r>
          </w:p>
        </w:tc>
        <w:tc>
          <w:tcPr>
            <w:tcW w:w="696" w:type="dxa"/>
            <w:tcBorders>
              <w:top w:val="nil"/>
              <w:left w:val="nil"/>
              <w:bottom w:val="single" w:sz="4" w:space="0" w:color="auto"/>
              <w:right w:val="single" w:sz="4" w:space="0" w:color="auto"/>
            </w:tcBorders>
            <w:shd w:val="clear" w:color="000000" w:fill="DBDBDB"/>
            <w:noWrap/>
            <w:hideMark/>
          </w:tcPr>
          <w:p w14:paraId="3BED2148" w14:textId="77777777" w:rsidR="005F2B1D" w:rsidRPr="005F2B1D" w:rsidRDefault="005F2B1D" w:rsidP="00CE6A2F">
            <w:pPr>
              <w:rPr>
                <w:sz w:val="16"/>
                <w:szCs w:val="16"/>
                <w:lang w:val="en-US"/>
              </w:rPr>
            </w:pPr>
            <w:r w:rsidRPr="005F2B1D">
              <w:rPr>
                <w:sz w:val="16"/>
                <w:szCs w:val="16"/>
                <w:lang w:val="en-US"/>
              </w:rPr>
              <w:t>3B4g</w:t>
            </w:r>
          </w:p>
        </w:tc>
        <w:tc>
          <w:tcPr>
            <w:tcW w:w="2295" w:type="dxa"/>
            <w:tcBorders>
              <w:top w:val="nil"/>
              <w:left w:val="nil"/>
              <w:bottom w:val="single" w:sz="4" w:space="0" w:color="auto"/>
              <w:right w:val="single" w:sz="4" w:space="0" w:color="auto"/>
            </w:tcBorders>
            <w:shd w:val="clear" w:color="000000" w:fill="DBDBDB"/>
            <w:noWrap/>
            <w:hideMark/>
          </w:tcPr>
          <w:p w14:paraId="1322A3FF" w14:textId="77777777" w:rsidR="005F2B1D" w:rsidRPr="005F2B1D" w:rsidRDefault="005F2B1D" w:rsidP="00CE6A2F">
            <w:pPr>
              <w:rPr>
                <w:sz w:val="16"/>
                <w:szCs w:val="16"/>
                <w:lang w:val="en-US"/>
              </w:rPr>
            </w:pPr>
            <w:r w:rsidRPr="005F2B1D">
              <w:rPr>
                <w:sz w:val="16"/>
                <w:szCs w:val="16"/>
                <w:lang w:val="en-US"/>
              </w:rPr>
              <w:t>Quản lý chất thải vật nuôi của gia cầm</w:t>
            </w:r>
          </w:p>
        </w:tc>
        <w:tc>
          <w:tcPr>
            <w:tcW w:w="606" w:type="dxa"/>
            <w:tcBorders>
              <w:top w:val="nil"/>
              <w:left w:val="nil"/>
              <w:bottom w:val="single" w:sz="4" w:space="0" w:color="auto"/>
              <w:right w:val="single" w:sz="4" w:space="0" w:color="auto"/>
            </w:tcBorders>
            <w:shd w:val="clear" w:color="000000" w:fill="DBDBDB"/>
            <w:noWrap/>
            <w:hideMark/>
          </w:tcPr>
          <w:p w14:paraId="32FA2323"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4122C3B7" w14:textId="77777777" w:rsidR="005F2B1D" w:rsidRPr="005F2B1D" w:rsidRDefault="005F2B1D" w:rsidP="00CE6A2F">
            <w:pPr>
              <w:jc w:val="right"/>
              <w:rPr>
                <w:sz w:val="16"/>
                <w:szCs w:val="16"/>
                <w:lang w:val="en-US"/>
              </w:rPr>
            </w:pPr>
            <w:r w:rsidRPr="005F2B1D">
              <w:rPr>
                <w:sz w:val="16"/>
                <w:szCs w:val="16"/>
                <w:lang w:val="en-US"/>
              </w:rPr>
              <w:t>1007,99</w:t>
            </w:r>
          </w:p>
        </w:tc>
        <w:tc>
          <w:tcPr>
            <w:tcW w:w="1073" w:type="dxa"/>
            <w:tcBorders>
              <w:top w:val="nil"/>
              <w:left w:val="nil"/>
              <w:bottom w:val="single" w:sz="4" w:space="0" w:color="auto"/>
              <w:right w:val="single" w:sz="4" w:space="0" w:color="auto"/>
            </w:tcBorders>
            <w:shd w:val="clear" w:color="000000" w:fill="DBDBDB"/>
            <w:noWrap/>
            <w:hideMark/>
          </w:tcPr>
          <w:p w14:paraId="6DBB20B0" w14:textId="77777777" w:rsidR="005F2B1D" w:rsidRPr="005F2B1D" w:rsidRDefault="005F2B1D" w:rsidP="00CE6A2F">
            <w:pPr>
              <w:jc w:val="right"/>
              <w:rPr>
                <w:sz w:val="16"/>
                <w:szCs w:val="16"/>
                <w:lang w:val="en-US"/>
              </w:rPr>
            </w:pPr>
            <w:r w:rsidRPr="005F2B1D">
              <w:rPr>
                <w:sz w:val="16"/>
                <w:szCs w:val="16"/>
                <w:lang w:val="en-US"/>
              </w:rPr>
              <w:t xml:space="preserve">              325,01 </w:t>
            </w:r>
          </w:p>
        </w:tc>
        <w:tc>
          <w:tcPr>
            <w:tcW w:w="709" w:type="dxa"/>
            <w:tcBorders>
              <w:top w:val="nil"/>
              <w:left w:val="nil"/>
              <w:bottom w:val="single" w:sz="4" w:space="0" w:color="auto"/>
              <w:right w:val="single" w:sz="4" w:space="0" w:color="auto"/>
            </w:tcBorders>
            <w:shd w:val="clear" w:color="000000" w:fill="DBDBDB"/>
            <w:noWrap/>
            <w:hideMark/>
          </w:tcPr>
          <w:p w14:paraId="3EE1FEA4"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7EF2B968" w14:textId="77777777" w:rsidR="005F2B1D" w:rsidRPr="005F2B1D" w:rsidRDefault="005F2B1D" w:rsidP="00CE6A2F">
            <w:pPr>
              <w:jc w:val="right"/>
              <w:rPr>
                <w:color w:val="000000"/>
                <w:sz w:val="16"/>
                <w:szCs w:val="16"/>
                <w:lang w:val="en-US"/>
              </w:rPr>
            </w:pPr>
            <w:r w:rsidRPr="005F2B1D">
              <w:rPr>
                <w:color w:val="000000"/>
                <w:sz w:val="16"/>
                <w:szCs w:val="16"/>
                <w:lang w:val="en-US"/>
              </w:rPr>
              <w:t>30,0%</w:t>
            </w:r>
          </w:p>
        </w:tc>
        <w:tc>
          <w:tcPr>
            <w:tcW w:w="850" w:type="dxa"/>
            <w:tcBorders>
              <w:top w:val="nil"/>
              <w:left w:val="nil"/>
              <w:bottom w:val="single" w:sz="4" w:space="0" w:color="auto"/>
              <w:right w:val="single" w:sz="4" w:space="0" w:color="auto"/>
            </w:tcBorders>
            <w:shd w:val="clear" w:color="000000" w:fill="DBDBDB"/>
            <w:noWrap/>
            <w:hideMark/>
          </w:tcPr>
          <w:p w14:paraId="40BFD732" w14:textId="77777777" w:rsidR="005F2B1D" w:rsidRPr="005F2B1D" w:rsidRDefault="005F2B1D" w:rsidP="00CE6A2F">
            <w:pPr>
              <w:jc w:val="right"/>
              <w:rPr>
                <w:color w:val="000000"/>
                <w:sz w:val="16"/>
                <w:szCs w:val="16"/>
                <w:lang w:val="en-US"/>
              </w:rPr>
            </w:pPr>
            <w:r w:rsidRPr="005F2B1D">
              <w:rPr>
                <w:color w:val="000000"/>
                <w:sz w:val="16"/>
                <w:szCs w:val="16"/>
                <w:lang w:val="en-US"/>
              </w:rPr>
              <w:t>32,3%</w:t>
            </w:r>
          </w:p>
        </w:tc>
        <w:tc>
          <w:tcPr>
            <w:tcW w:w="1276" w:type="dxa"/>
            <w:tcBorders>
              <w:top w:val="nil"/>
              <w:left w:val="nil"/>
              <w:bottom w:val="single" w:sz="4" w:space="0" w:color="auto"/>
              <w:right w:val="single" w:sz="4" w:space="0" w:color="auto"/>
            </w:tcBorders>
            <w:shd w:val="clear" w:color="000000" w:fill="DBDBDB"/>
            <w:noWrap/>
            <w:hideMark/>
          </w:tcPr>
          <w:p w14:paraId="1AAF824B"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5A2624A7" w14:textId="77777777" w:rsidR="005F2B1D" w:rsidRPr="005F2B1D" w:rsidRDefault="005F2B1D" w:rsidP="00CE6A2F">
            <w:pPr>
              <w:jc w:val="right"/>
              <w:rPr>
                <w:color w:val="000000"/>
                <w:sz w:val="16"/>
                <w:szCs w:val="16"/>
                <w:lang w:val="en-US"/>
              </w:rPr>
            </w:pPr>
            <w:r w:rsidRPr="005F2B1D">
              <w:rPr>
                <w:color w:val="000000"/>
                <w:sz w:val="16"/>
                <w:szCs w:val="16"/>
                <w:lang w:val="en-US"/>
              </w:rPr>
              <w:t>-0,0021</w:t>
            </w:r>
          </w:p>
        </w:tc>
        <w:tc>
          <w:tcPr>
            <w:tcW w:w="568" w:type="dxa"/>
            <w:tcBorders>
              <w:top w:val="nil"/>
              <w:left w:val="nil"/>
              <w:bottom w:val="single" w:sz="4" w:space="0" w:color="auto"/>
              <w:right w:val="single" w:sz="4" w:space="0" w:color="auto"/>
            </w:tcBorders>
            <w:shd w:val="clear" w:color="000000" w:fill="DBDBDB"/>
            <w:noWrap/>
            <w:hideMark/>
          </w:tcPr>
          <w:p w14:paraId="0458F75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64162BF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1A238C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76979D9"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245D40DF"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28CFB7CD" w14:textId="77777777" w:rsidR="005F2B1D" w:rsidRPr="005F2B1D" w:rsidRDefault="005F2B1D" w:rsidP="00CE6A2F">
            <w:pPr>
              <w:jc w:val="center"/>
              <w:rPr>
                <w:color w:val="000000"/>
                <w:sz w:val="16"/>
                <w:szCs w:val="16"/>
                <w:lang w:val="en-US"/>
              </w:rPr>
            </w:pPr>
            <w:r w:rsidRPr="005F2B1D">
              <w:rPr>
                <w:color w:val="000000"/>
                <w:sz w:val="16"/>
                <w:szCs w:val="16"/>
                <w:lang w:val="en-US"/>
              </w:rPr>
              <w:t>112</w:t>
            </w:r>
          </w:p>
        </w:tc>
        <w:tc>
          <w:tcPr>
            <w:tcW w:w="696" w:type="dxa"/>
            <w:tcBorders>
              <w:top w:val="nil"/>
              <w:left w:val="nil"/>
              <w:bottom w:val="single" w:sz="4" w:space="0" w:color="auto"/>
              <w:right w:val="single" w:sz="4" w:space="0" w:color="auto"/>
            </w:tcBorders>
            <w:shd w:val="clear" w:color="000000" w:fill="DBDBDB"/>
            <w:noWrap/>
            <w:hideMark/>
          </w:tcPr>
          <w:p w14:paraId="43CB0ECF" w14:textId="77777777" w:rsidR="005F2B1D" w:rsidRPr="005F2B1D" w:rsidRDefault="005F2B1D" w:rsidP="00CE6A2F">
            <w:pPr>
              <w:rPr>
                <w:sz w:val="16"/>
                <w:szCs w:val="16"/>
                <w:lang w:val="en-US"/>
              </w:rPr>
            </w:pPr>
            <w:r w:rsidRPr="005F2B1D">
              <w:rPr>
                <w:sz w:val="16"/>
                <w:szCs w:val="16"/>
                <w:lang w:val="en-US"/>
              </w:rPr>
              <w:t>3B4g</w:t>
            </w:r>
          </w:p>
        </w:tc>
        <w:tc>
          <w:tcPr>
            <w:tcW w:w="2295" w:type="dxa"/>
            <w:tcBorders>
              <w:top w:val="nil"/>
              <w:left w:val="nil"/>
              <w:bottom w:val="single" w:sz="4" w:space="0" w:color="auto"/>
              <w:right w:val="single" w:sz="4" w:space="0" w:color="auto"/>
            </w:tcBorders>
            <w:shd w:val="clear" w:color="000000" w:fill="DBDBDB"/>
            <w:noWrap/>
            <w:hideMark/>
          </w:tcPr>
          <w:p w14:paraId="60040525" w14:textId="77777777" w:rsidR="005F2B1D" w:rsidRPr="005F2B1D" w:rsidRDefault="005F2B1D" w:rsidP="00CE6A2F">
            <w:pPr>
              <w:rPr>
                <w:sz w:val="16"/>
                <w:szCs w:val="16"/>
                <w:lang w:val="en-US"/>
              </w:rPr>
            </w:pPr>
            <w:r w:rsidRPr="005F2B1D">
              <w:rPr>
                <w:sz w:val="16"/>
                <w:szCs w:val="16"/>
                <w:lang w:val="en-US"/>
              </w:rPr>
              <w:t>Quản lý chất thải vật nuôi của gia cầm</w:t>
            </w:r>
          </w:p>
        </w:tc>
        <w:tc>
          <w:tcPr>
            <w:tcW w:w="606" w:type="dxa"/>
            <w:tcBorders>
              <w:top w:val="nil"/>
              <w:left w:val="nil"/>
              <w:bottom w:val="single" w:sz="4" w:space="0" w:color="auto"/>
              <w:right w:val="single" w:sz="4" w:space="0" w:color="auto"/>
            </w:tcBorders>
            <w:shd w:val="clear" w:color="000000" w:fill="DBDBDB"/>
            <w:noWrap/>
            <w:hideMark/>
          </w:tcPr>
          <w:p w14:paraId="15465681"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46714238" w14:textId="77777777" w:rsidR="005F2B1D" w:rsidRPr="005F2B1D" w:rsidRDefault="005F2B1D" w:rsidP="00CE6A2F">
            <w:pPr>
              <w:jc w:val="right"/>
              <w:rPr>
                <w:sz w:val="16"/>
                <w:szCs w:val="16"/>
                <w:lang w:val="en-US"/>
              </w:rPr>
            </w:pPr>
            <w:r w:rsidRPr="005F2B1D">
              <w:rPr>
                <w:sz w:val="16"/>
                <w:szCs w:val="16"/>
                <w:lang w:val="en-US"/>
              </w:rPr>
              <w:t>1187,92</w:t>
            </w:r>
          </w:p>
        </w:tc>
        <w:tc>
          <w:tcPr>
            <w:tcW w:w="1073" w:type="dxa"/>
            <w:tcBorders>
              <w:top w:val="nil"/>
              <w:left w:val="nil"/>
              <w:bottom w:val="single" w:sz="4" w:space="0" w:color="auto"/>
              <w:right w:val="single" w:sz="4" w:space="0" w:color="auto"/>
            </w:tcBorders>
            <w:shd w:val="clear" w:color="000000" w:fill="DBDBDB"/>
            <w:noWrap/>
            <w:hideMark/>
          </w:tcPr>
          <w:p w14:paraId="02063065" w14:textId="77777777" w:rsidR="005F2B1D" w:rsidRPr="005F2B1D" w:rsidRDefault="005F2B1D" w:rsidP="00CE6A2F">
            <w:pPr>
              <w:jc w:val="right"/>
              <w:rPr>
                <w:sz w:val="16"/>
                <w:szCs w:val="16"/>
                <w:lang w:val="en-US"/>
              </w:rPr>
            </w:pPr>
            <w:r w:rsidRPr="005F2B1D">
              <w:rPr>
                <w:sz w:val="16"/>
                <w:szCs w:val="16"/>
                <w:lang w:val="en-US"/>
              </w:rPr>
              <w:t xml:space="preserve">              971,57 </w:t>
            </w:r>
          </w:p>
        </w:tc>
        <w:tc>
          <w:tcPr>
            <w:tcW w:w="709" w:type="dxa"/>
            <w:tcBorders>
              <w:top w:val="nil"/>
              <w:left w:val="nil"/>
              <w:bottom w:val="single" w:sz="4" w:space="0" w:color="auto"/>
              <w:right w:val="single" w:sz="4" w:space="0" w:color="auto"/>
            </w:tcBorders>
            <w:shd w:val="clear" w:color="000000" w:fill="DBDBDB"/>
            <w:noWrap/>
            <w:hideMark/>
          </w:tcPr>
          <w:p w14:paraId="427B4232" w14:textId="77777777" w:rsidR="005F2B1D" w:rsidRPr="005F2B1D" w:rsidRDefault="005F2B1D" w:rsidP="00CE6A2F">
            <w:pPr>
              <w:jc w:val="right"/>
              <w:rPr>
                <w:color w:val="000000"/>
                <w:sz w:val="16"/>
                <w:szCs w:val="16"/>
                <w:lang w:val="en-US"/>
              </w:rPr>
            </w:pPr>
            <w:r w:rsidRPr="005F2B1D">
              <w:rPr>
                <w:color w:val="000000"/>
                <w:sz w:val="16"/>
                <w:szCs w:val="16"/>
                <w:lang w:val="en-US"/>
              </w:rPr>
              <w:t>20,8%</w:t>
            </w:r>
          </w:p>
        </w:tc>
        <w:tc>
          <w:tcPr>
            <w:tcW w:w="851" w:type="dxa"/>
            <w:tcBorders>
              <w:top w:val="nil"/>
              <w:left w:val="nil"/>
              <w:bottom w:val="single" w:sz="4" w:space="0" w:color="auto"/>
              <w:right w:val="single" w:sz="4" w:space="0" w:color="auto"/>
            </w:tcBorders>
            <w:shd w:val="clear" w:color="000000" w:fill="DBDBDB"/>
            <w:noWrap/>
            <w:hideMark/>
          </w:tcPr>
          <w:p w14:paraId="0DA75827" w14:textId="77777777" w:rsidR="005F2B1D" w:rsidRPr="005F2B1D" w:rsidRDefault="005F2B1D" w:rsidP="00CE6A2F">
            <w:pPr>
              <w:jc w:val="right"/>
              <w:rPr>
                <w:color w:val="000000"/>
                <w:sz w:val="16"/>
                <w:szCs w:val="16"/>
                <w:lang w:val="en-US"/>
              </w:rPr>
            </w:pPr>
            <w:r w:rsidRPr="005F2B1D">
              <w:rPr>
                <w:color w:val="000000"/>
                <w:sz w:val="16"/>
                <w:szCs w:val="16"/>
                <w:lang w:val="en-US"/>
              </w:rPr>
              <w:t>198,4%</w:t>
            </w:r>
          </w:p>
        </w:tc>
        <w:tc>
          <w:tcPr>
            <w:tcW w:w="850" w:type="dxa"/>
            <w:tcBorders>
              <w:top w:val="nil"/>
              <w:left w:val="nil"/>
              <w:bottom w:val="single" w:sz="4" w:space="0" w:color="auto"/>
              <w:right w:val="single" w:sz="4" w:space="0" w:color="auto"/>
            </w:tcBorders>
            <w:shd w:val="clear" w:color="000000" w:fill="DBDBDB"/>
            <w:noWrap/>
            <w:hideMark/>
          </w:tcPr>
          <w:p w14:paraId="67ED8E6E" w14:textId="77777777" w:rsidR="005F2B1D" w:rsidRPr="005F2B1D" w:rsidRDefault="005F2B1D" w:rsidP="00CE6A2F">
            <w:pPr>
              <w:jc w:val="right"/>
              <w:rPr>
                <w:color w:val="000000"/>
                <w:sz w:val="16"/>
                <w:szCs w:val="16"/>
                <w:lang w:val="en-US"/>
              </w:rPr>
            </w:pPr>
            <w:r w:rsidRPr="005F2B1D">
              <w:rPr>
                <w:color w:val="000000"/>
                <w:sz w:val="16"/>
                <w:szCs w:val="16"/>
                <w:lang w:val="en-US"/>
              </w:rPr>
              <w:t>199,5%</w:t>
            </w:r>
          </w:p>
        </w:tc>
        <w:tc>
          <w:tcPr>
            <w:tcW w:w="1276" w:type="dxa"/>
            <w:tcBorders>
              <w:top w:val="nil"/>
              <w:left w:val="nil"/>
              <w:bottom w:val="single" w:sz="4" w:space="0" w:color="auto"/>
              <w:right w:val="single" w:sz="4" w:space="0" w:color="auto"/>
            </w:tcBorders>
            <w:shd w:val="clear" w:color="000000" w:fill="DBDBDB"/>
            <w:noWrap/>
            <w:hideMark/>
          </w:tcPr>
          <w:p w14:paraId="1F7E0FF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2384AAE" w14:textId="77777777" w:rsidR="005F2B1D" w:rsidRPr="005F2B1D" w:rsidRDefault="005F2B1D" w:rsidP="00CE6A2F">
            <w:pPr>
              <w:jc w:val="right"/>
              <w:rPr>
                <w:color w:val="000000"/>
                <w:sz w:val="16"/>
                <w:szCs w:val="16"/>
                <w:lang w:val="en-US"/>
              </w:rPr>
            </w:pPr>
            <w:r w:rsidRPr="005F2B1D">
              <w:rPr>
                <w:color w:val="000000"/>
                <w:sz w:val="16"/>
                <w:szCs w:val="16"/>
                <w:lang w:val="en-US"/>
              </w:rPr>
              <w:t>-0,0010</w:t>
            </w:r>
          </w:p>
        </w:tc>
        <w:tc>
          <w:tcPr>
            <w:tcW w:w="568" w:type="dxa"/>
            <w:tcBorders>
              <w:top w:val="nil"/>
              <w:left w:val="nil"/>
              <w:bottom w:val="single" w:sz="4" w:space="0" w:color="auto"/>
              <w:right w:val="single" w:sz="4" w:space="0" w:color="auto"/>
            </w:tcBorders>
            <w:shd w:val="clear" w:color="000000" w:fill="DBDBDB"/>
            <w:noWrap/>
            <w:hideMark/>
          </w:tcPr>
          <w:p w14:paraId="0495D30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02CD508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997A34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6960099A"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0085767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288E8261" w14:textId="77777777" w:rsidR="005F2B1D" w:rsidRPr="005F2B1D" w:rsidRDefault="005F2B1D" w:rsidP="00CE6A2F">
            <w:pPr>
              <w:jc w:val="center"/>
              <w:rPr>
                <w:color w:val="000000"/>
                <w:sz w:val="16"/>
                <w:szCs w:val="16"/>
                <w:lang w:val="en-US"/>
              </w:rPr>
            </w:pPr>
            <w:r w:rsidRPr="005F2B1D">
              <w:rPr>
                <w:color w:val="000000"/>
                <w:sz w:val="16"/>
                <w:szCs w:val="16"/>
                <w:lang w:val="en-US"/>
              </w:rPr>
              <w:t>113</w:t>
            </w:r>
          </w:p>
        </w:tc>
        <w:tc>
          <w:tcPr>
            <w:tcW w:w="696" w:type="dxa"/>
            <w:tcBorders>
              <w:top w:val="nil"/>
              <w:left w:val="nil"/>
              <w:bottom w:val="single" w:sz="4" w:space="0" w:color="auto"/>
              <w:right w:val="single" w:sz="4" w:space="0" w:color="auto"/>
            </w:tcBorders>
            <w:shd w:val="clear" w:color="000000" w:fill="DBDBDB"/>
            <w:noWrap/>
            <w:hideMark/>
          </w:tcPr>
          <w:p w14:paraId="7E2C9522" w14:textId="77777777" w:rsidR="005F2B1D" w:rsidRPr="005F2B1D" w:rsidRDefault="005F2B1D" w:rsidP="00CE6A2F">
            <w:pPr>
              <w:rPr>
                <w:sz w:val="16"/>
                <w:szCs w:val="16"/>
                <w:lang w:val="en-US"/>
              </w:rPr>
            </w:pPr>
            <w:r w:rsidRPr="005F2B1D">
              <w:rPr>
                <w:sz w:val="16"/>
                <w:szCs w:val="16"/>
                <w:lang w:val="en-US"/>
              </w:rPr>
              <w:t>3B5</w:t>
            </w:r>
          </w:p>
        </w:tc>
        <w:tc>
          <w:tcPr>
            <w:tcW w:w="2295" w:type="dxa"/>
            <w:tcBorders>
              <w:top w:val="nil"/>
              <w:left w:val="nil"/>
              <w:bottom w:val="single" w:sz="4" w:space="0" w:color="auto"/>
              <w:right w:val="single" w:sz="4" w:space="0" w:color="auto"/>
            </w:tcBorders>
            <w:shd w:val="clear" w:color="000000" w:fill="DBDBDB"/>
            <w:noWrap/>
            <w:hideMark/>
          </w:tcPr>
          <w:p w14:paraId="0F6227A6" w14:textId="77777777" w:rsidR="005F2B1D" w:rsidRPr="005F2B1D" w:rsidRDefault="005F2B1D" w:rsidP="00CE6A2F">
            <w:pPr>
              <w:rPr>
                <w:sz w:val="16"/>
                <w:szCs w:val="16"/>
                <w:lang w:val="en-US"/>
              </w:rPr>
            </w:pPr>
            <w:r w:rsidRPr="005F2B1D">
              <w:rPr>
                <w:sz w:val="16"/>
                <w:szCs w:val="16"/>
                <w:lang w:val="en-US"/>
              </w:rPr>
              <w:t>Phát thải N2O gián tiếp của quản lý chất thải vật nuôi</w:t>
            </w:r>
          </w:p>
        </w:tc>
        <w:tc>
          <w:tcPr>
            <w:tcW w:w="606" w:type="dxa"/>
            <w:tcBorders>
              <w:top w:val="nil"/>
              <w:left w:val="nil"/>
              <w:bottom w:val="single" w:sz="4" w:space="0" w:color="auto"/>
              <w:right w:val="single" w:sz="4" w:space="0" w:color="auto"/>
            </w:tcBorders>
            <w:shd w:val="clear" w:color="000000" w:fill="DBDBDB"/>
            <w:noWrap/>
            <w:hideMark/>
          </w:tcPr>
          <w:p w14:paraId="4397CD2B"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31A6B780" w14:textId="77777777" w:rsidR="005F2B1D" w:rsidRPr="005F2B1D" w:rsidRDefault="005F2B1D" w:rsidP="00CE6A2F">
            <w:pPr>
              <w:jc w:val="right"/>
              <w:rPr>
                <w:sz w:val="16"/>
                <w:szCs w:val="16"/>
                <w:lang w:val="en-US"/>
              </w:rPr>
            </w:pPr>
            <w:r w:rsidRPr="005F2B1D">
              <w:rPr>
                <w:sz w:val="16"/>
                <w:szCs w:val="16"/>
                <w:lang w:val="en-US"/>
              </w:rPr>
              <w:t>259,97</w:t>
            </w:r>
          </w:p>
        </w:tc>
        <w:tc>
          <w:tcPr>
            <w:tcW w:w="1073" w:type="dxa"/>
            <w:tcBorders>
              <w:top w:val="nil"/>
              <w:left w:val="nil"/>
              <w:bottom w:val="single" w:sz="4" w:space="0" w:color="auto"/>
              <w:right w:val="single" w:sz="4" w:space="0" w:color="auto"/>
            </w:tcBorders>
            <w:shd w:val="clear" w:color="000000" w:fill="DBDBDB"/>
            <w:noWrap/>
            <w:hideMark/>
          </w:tcPr>
          <w:p w14:paraId="63DA6AE9" w14:textId="77777777" w:rsidR="005F2B1D" w:rsidRPr="005F2B1D" w:rsidRDefault="005F2B1D" w:rsidP="00CE6A2F">
            <w:pPr>
              <w:jc w:val="right"/>
              <w:rPr>
                <w:sz w:val="16"/>
                <w:szCs w:val="16"/>
                <w:lang w:val="en-US"/>
              </w:rPr>
            </w:pPr>
            <w:r w:rsidRPr="005F2B1D">
              <w:rPr>
                <w:sz w:val="16"/>
                <w:szCs w:val="16"/>
                <w:lang w:val="en-US"/>
              </w:rPr>
              <w:t xml:space="preserve">              263,80 </w:t>
            </w:r>
          </w:p>
        </w:tc>
        <w:tc>
          <w:tcPr>
            <w:tcW w:w="709" w:type="dxa"/>
            <w:tcBorders>
              <w:top w:val="nil"/>
              <w:left w:val="nil"/>
              <w:bottom w:val="single" w:sz="4" w:space="0" w:color="auto"/>
              <w:right w:val="single" w:sz="4" w:space="0" w:color="auto"/>
            </w:tcBorders>
            <w:shd w:val="clear" w:color="000000" w:fill="DBDBDB"/>
            <w:noWrap/>
            <w:hideMark/>
          </w:tcPr>
          <w:p w14:paraId="4D445C70" w14:textId="77777777" w:rsidR="005F2B1D" w:rsidRPr="005F2B1D" w:rsidRDefault="005F2B1D" w:rsidP="00CE6A2F">
            <w:pPr>
              <w:jc w:val="right"/>
              <w:rPr>
                <w:color w:val="000000"/>
                <w:sz w:val="16"/>
                <w:szCs w:val="16"/>
                <w:lang w:val="en-US"/>
              </w:rPr>
            </w:pPr>
            <w:r w:rsidRPr="005F2B1D">
              <w:rPr>
                <w:color w:val="000000"/>
                <w:sz w:val="16"/>
                <w:szCs w:val="16"/>
                <w:lang w:val="en-US"/>
              </w:rPr>
              <w:t>12,0%</w:t>
            </w:r>
          </w:p>
        </w:tc>
        <w:tc>
          <w:tcPr>
            <w:tcW w:w="851" w:type="dxa"/>
            <w:tcBorders>
              <w:top w:val="nil"/>
              <w:left w:val="nil"/>
              <w:bottom w:val="single" w:sz="4" w:space="0" w:color="auto"/>
              <w:right w:val="single" w:sz="4" w:space="0" w:color="auto"/>
            </w:tcBorders>
            <w:shd w:val="clear" w:color="000000" w:fill="DBDBDB"/>
            <w:noWrap/>
            <w:hideMark/>
          </w:tcPr>
          <w:p w14:paraId="529B0ED3" w14:textId="77777777" w:rsidR="005F2B1D" w:rsidRPr="005F2B1D" w:rsidRDefault="005F2B1D" w:rsidP="00CE6A2F">
            <w:pPr>
              <w:jc w:val="right"/>
              <w:rPr>
                <w:color w:val="000000"/>
                <w:sz w:val="16"/>
                <w:szCs w:val="16"/>
                <w:lang w:val="en-US"/>
              </w:rPr>
            </w:pPr>
            <w:r w:rsidRPr="005F2B1D">
              <w:rPr>
                <w:color w:val="000000"/>
                <w:sz w:val="16"/>
                <w:szCs w:val="16"/>
                <w:lang w:val="en-US"/>
              </w:rPr>
              <w:t>109,7%</w:t>
            </w:r>
          </w:p>
        </w:tc>
        <w:tc>
          <w:tcPr>
            <w:tcW w:w="850" w:type="dxa"/>
            <w:tcBorders>
              <w:top w:val="nil"/>
              <w:left w:val="nil"/>
              <w:bottom w:val="single" w:sz="4" w:space="0" w:color="auto"/>
              <w:right w:val="single" w:sz="4" w:space="0" w:color="auto"/>
            </w:tcBorders>
            <w:shd w:val="clear" w:color="000000" w:fill="DBDBDB"/>
            <w:noWrap/>
            <w:hideMark/>
          </w:tcPr>
          <w:p w14:paraId="2194A233" w14:textId="77777777" w:rsidR="005F2B1D" w:rsidRPr="005F2B1D" w:rsidRDefault="005F2B1D" w:rsidP="00CE6A2F">
            <w:pPr>
              <w:jc w:val="right"/>
              <w:rPr>
                <w:color w:val="000000"/>
                <w:sz w:val="16"/>
                <w:szCs w:val="16"/>
                <w:lang w:val="en-US"/>
              </w:rPr>
            </w:pPr>
            <w:r w:rsidRPr="005F2B1D">
              <w:rPr>
                <w:color w:val="000000"/>
                <w:sz w:val="16"/>
                <w:szCs w:val="16"/>
                <w:lang w:val="en-US"/>
              </w:rPr>
              <w:t>110,4%</w:t>
            </w:r>
          </w:p>
        </w:tc>
        <w:tc>
          <w:tcPr>
            <w:tcW w:w="1276" w:type="dxa"/>
            <w:tcBorders>
              <w:top w:val="nil"/>
              <w:left w:val="nil"/>
              <w:bottom w:val="single" w:sz="4" w:space="0" w:color="auto"/>
              <w:right w:val="single" w:sz="4" w:space="0" w:color="auto"/>
            </w:tcBorders>
            <w:shd w:val="clear" w:color="000000" w:fill="DBDBDB"/>
            <w:noWrap/>
            <w:hideMark/>
          </w:tcPr>
          <w:p w14:paraId="5E1F476E"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1043D0C"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4AA6D96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7DEE97AF"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53E03EB"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7729253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11729E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1B1E71CC" w14:textId="77777777" w:rsidR="005F2B1D" w:rsidRPr="005F2B1D" w:rsidRDefault="005F2B1D" w:rsidP="00CE6A2F">
            <w:pPr>
              <w:jc w:val="center"/>
              <w:rPr>
                <w:color w:val="000000"/>
                <w:sz w:val="16"/>
                <w:szCs w:val="16"/>
                <w:lang w:val="en-US"/>
              </w:rPr>
            </w:pPr>
            <w:r w:rsidRPr="005F2B1D">
              <w:rPr>
                <w:color w:val="000000"/>
                <w:sz w:val="16"/>
                <w:szCs w:val="16"/>
                <w:lang w:val="en-US"/>
              </w:rPr>
              <w:t>114</w:t>
            </w:r>
          </w:p>
        </w:tc>
        <w:tc>
          <w:tcPr>
            <w:tcW w:w="696" w:type="dxa"/>
            <w:tcBorders>
              <w:top w:val="nil"/>
              <w:left w:val="nil"/>
              <w:bottom w:val="single" w:sz="4" w:space="0" w:color="auto"/>
              <w:right w:val="single" w:sz="4" w:space="0" w:color="auto"/>
            </w:tcBorders>
            <w:shd w:val="clear" w:color="000000" w:fill="DBDBDB"/>
            <w:noWrap/>
            <w:hideMark/>
          </w:tcPr>
          <w:p w14:paraId="7A006C49" w14:textId="77777777" w:rsidR="005F2B1D" w:rsidRPr="005F2B1D" w:rsidRDefault="005F2B1D" w:rsidP="00CE6A2F">
            <w:pPr>
              <w:rPr>
                <w:sz w:val="16"/>
                <w:szCs w:val="16"/>
                <w:lang w:val="en-US"/>
              </w:rPr>
            </w:pPr>
            <w:r w:rsidRPr="005F2B1D">
              <w:rPr>
                <w:sz w:val="16"/>
                <w:szCs w:val="16"/>
                <w:lang w:val="en-US"/>
              </w:rPr>
              <w:t>3C</w:t>
            </w:r>
          </w:p>
        </w:tc>
        <w:tc>
          <w:tcPr>
            <w:tcW w:w="2295" w:type="dxa"/>
            <w:tcBorders>
              <w:top w:val="nil"/>
              <w:left w:val="nil"/>
              <w:bottom w:val="single" w:sz="4" w:space="0" w:color="auto"/>
              <w:right w:val="single" w:sz="4" w:space="0" w:color="auto"/>
            </w:tcBorders>
            <w:shd w:val="clear" w:color="000000" w:fill="DBDBDB"/>
            <w:noWrap/>
            <w:hideMark/>
          </w:tcPr>
          <w:p w14:paraId="7D47154E" w14:textId="77777777" w:rsidR="005F2B1D" w:rsidRPr="005F2B1D" w:rsidRDefault="005F2B1D" w:rsidP="00CE6A2F">
            <w:pPr>
              <w:rPr>
                <w:sz w:val="16"/>
                <w:szCs w:val="16"/>
                <w:lang w:val="en-US"/>
              </w:rPr>
            </w:pPr>
            <w:r w:rsidRPr="005F2B1D">
              <w:rPr>
                <w:sz w:val="16"/>
                <w:szCs w:val="16"/>
                <w:lang w:val="en-US"/>
              </w:rPr>
              <w:t>Canh tác lúa</w:t>
            </w:r>
          </w:p>
        </w:tc>
        <w:tc>
          <w:tcPr>
            <w:tcW w:w="606" w:type="dxa"/>
            <w:tcBorders>
              <w:top w:val="nil"/>
              <w:left w:val="nil"/>
              <w:bottom w:val="single" w:sz="4" w:space="0" w:color="auto"/>
              <w:right w:val="single" w:sz="4" w:space="0" w:color="auto"/>
            </w:tcBorders>
            <w:shd w:val="clear" w:color="000000" w:fill="DBDBDB"/>
            <w:noWrap/>
            <w:hideMark/>
          </w:tcPr>
          <w:p w14:paraId="2B093F68"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1CD24C2E" w14:textId="77777777" w:rsidR="005F2B1D" w:rsidRPr="005F2B1D" w:rsidRDefault="005F2B1D" w:rsidP="00CE6A2F">
            <w:pPr>
              <w:jc w:val="right"/>
              <w:rPr>
                <w:sz w:val="16"/>
                <w:szCs w:val="16"/>
                <w:lang w:val="en-US"/>
              </w:rPr>
            </w:pPr>
            <w:r w:rsidRPr="005F2B1D">
              <w:rPr>
                <w:sz w:val="16"/>
                <w:szCs w:val="16"/>
                <w:lang w:val="en-US"/>
              </w:rPr>
              <w:t>49283,98</w:t>
            </w:r>
          </w:p>
        </w:tc>
        <w:tc>
          <w:tcPr>
            <w:tcW w:w="1073" w:type="dxa"/>
            <w:tcBorders>
              <w:top w:val="nil"/>
              <w:left w:val="nil"/>
              <w:bottom w:val="single" w:sz="4" w:space="0" w:color="auto"/>
              <w:right w:val="single" w:sz="4" w:space="0" w:color="auto"/>
            </w:tcBorders>
            <w:shd w:val="clear" w:color="000000" w:fill="DBDBDB"/>
            <w:noWrap/>
            <w:hideMark/>
          </w:tcPr>
          <w:p w14:paraId="4AC13A8E" w14:textId="77777777" w:rsidR="005F2B1D" w:rsidRPr="005F2B1D" w:rsidRDefault="005F2B1D" w:rsidP="00CE6A2F">
            <w:pPr>
              <w:jc w:val="right"/>
              <w:rPr>
                <w:sz w:val="16"/>
                <w:szCs w:val="16"/>
                <w:lang w:val="en-US"/>
              </w:rPr>
            </w:pPr>
            <w:r w:rsidRPr="005F2B1D">
              <w:rPr>
                <w:sz w:val="16"/>
                <w:szCs w:val="16"/>
                <w:lang w:val="en-US"/>
              </w:rPr>
              <w:t xml:space="preserve">         44.593,21 </w:t>
            </w:r>
          </w:p>
        </w:tc>
        <w:tc>
          <w:tcPr>
            <w:tcW w:w="709" w:type="dxa"/>
            <w:tcBorders>
              <w:top w:val="nil"/>
              <w:left w:val="nil"/>
              <w:bottom w:val="single" w:sz="4" w:space="0" w:color="auto"/>
              <w:right w:val="single" w:sz="4" w:space="0" w:color="auto"/>
            </w:tcBorders>
            <w:shd w:val="clear" w:color="000000" w:fill="DBDBDB"/>
            <w:noWrap/>
            <w:hideMark/>
          </w:tcPr>
          <w:p w14:paraId="71F03C1D" w14:textId="77777777" w:rsidR="005F2B1D" w:rsidRPr="005F2B1D" w:rsidRDefault="005F2B1D" w:rsidP="00CE6A2F">
            <w:pPr>
              <w:jc w:val="right"/>
              <w:rPr>
                <w:color w:val="000000"/>
                <w:sz w:val="16"/>
                <w:szCs w:val="16"/>
                <w:lang w:val="en-US"/>
              </w:rPr>
            </w:pPr>
            <w:r w:rsidRPr="005F2B1D">
              <w:rPr>
                <w:color w:val="000000"/>
                <w:sz w:val="16"/>
                <w:szCs w:val="16"/>
                <w:lang w:val="en-US"/>
              </w:rPr>
              <w:t>30,0%</w:t>
            </w:r>
          </w:p>
        </w:tc>
        <w:tc>
          <w:tcPr>
            <w:tcW w:w="851" w:type="dxa"/>
            <w:tcBorders>
              <w:top w:val="nil"/>
              <w:left w:val="nil"/>
              <w:bottom w:val="single" w:sz="4" w:space="0" w:color="auto"/>
              <w:right w:val="single" w:sz="4" w:space="0" w:color="auto"/>
            </w:tcBorders>
            <w:shd w:val="clear" w:color="000000" w:fill="DBDBDB"/>
            <w:noWrap/>
            <w:hideMark/>
          </w:tcPr>
          <w:p w14:paraId="283F1F45" w14:textId="77777777" w:rsidR="005F2B1D" w:rsidRPr="005F2B1D" w:rsidRDefault="005F2B1D" w:rsidP="00CE6A2F">
            <w:pPr>
              <w:jc w:val="right"/>
              <w:rPr>
                <w:color w:val="000000"/>
                <w:sz w:val="16"/>
                <w:szCs w:val="16"/>
                <w:lang w:val="en-US"/>
              </w:rPr>
            </w:pPr>
            <w:r w:rsidRPr="005F2B1D">
              <w:rPr>
                <w:color w:val="000000"/>
                <w:sz w:val="16"/>
                <w:szCs w:val="16"/>
                <w:lang w:val="en-US"/>
              </w:rPr>
              <w:t>55,6%</w:t>
            </w:r>
          </w:p>
        </w:tc>
        <w:tc>
          <w:tcPr>
            <w:tcW w:w="850" w:type="dxa"/>
            <w:tcBorders>
              <w:top w:val="nil"/>
              <w:left w:val="nil"/>
              <w:bottom w:val="single" w:sz="4" w:space="0" w:color="auto"/>
              <w:right w:val="single" w:sz="4" w:space="0" w:color="auto"/>
            </w:tcBorders>
            <w:shd w:val="clear" w:color="000000" w:fill="DBDBDB"/>
            <w:noWrap/>
            <w:hideMark/>
          </w:tcPr>
          <w:p w14:paraId="189F61ED" w14:textId="77777777" w:rsidR="005F2B1D" w:rsidRPr="005F2B1D" w:rsidRDefault="005F2B1D" w:rsidP="00CE6A2F">
            <w:pPr>
              <w:jc w:val="right"/>
              <w:rPr>
                <w:color w:val="000000"/>
                <w:sz w:val="16"/>
                <w:szCs w:val="16"/>
                <w:lang w:val="en-US"/>
              </w:rPr>
            </w:pPr>
            <w:r w:rsidRPr="005F2B1D">
              <w:rPr>
                <w:color w:val="000000"/>
                <w:sz w:val="16"/>
                <w:szCs w:val="16"/>
                <w:lang w:val="en-US"/>
              </w:rPr>
              <w:t>63,2%</w:t>
            </w:r>
          </w:p>
        </w:tc>
        <w:tc>
          <w:tcPr>
            <w:tcW w:w="1276" w:type="dxa"/>
            <w:tcBorders>
              <w:top w:val="nil"/>
              <w:left w:val="nil"/>
              <w:bottom w:val="single" w:sz="4" w:space="0" w:color="auto"/>
              <w:right w:val="single" w:sz="4" w:space="0" w:color="auto"/>
            </w:tcBorders>
            <w:shd w:val="clear" w:color="000000" w:fill="DBDBDB"/>
            <w:noWrap/>
            <w:hideMark/>
          </w:tcPr>
          <w:p w14:paraId="357C7BFE" w14:textId="77777777" w:rsidR="005F2B1D" w:rsidRPr="005F2B1D" w:rsidRDefault="005F2B1D" w:rsidP="00CE6A2F">
            <w:pPr>
              <w:jc w:val="right"/>
              <w:rPr>
                <w:color w:val="000000"/>
                <w:sz w:val="16"/>
                <w:szCs w:val="16"/>
                <w:lang w:val="en-US"/>
              </w:rPr>
            </w:pPr>
            <w:r w:rsidRPr="005F2B1D">
              <w:rPr>
                <w:color w:val="000000"/>
                <w:sz w:val="16"/>
                <w:szCs w:val="16"/>
                <w:lang w:val="en-US"/>
              </w:rPr>
              <w:t>0,0044</w:t>
            </w:r>
          </w:p>
        </w:tc>
        <w:tc>
          <w:tcPr>
            <w:tcW w:w="736" w:type="dxa"/>
            <w:tcBorders>
              <w:top w:val="nil"/>
              <w:left w:val="nil"/>
              <w:bottom w:val="single" w:sz="4" w:space="0" w:color="auto"/>
              <w:right w:val="single" w:sz="4" w:space="0" w:color="auto"/>
            </w:tcBorders>
            <w:shd w:val="clear" w:color="000000" w:fill="DBDBDB"/>
            <w:noWrap/>
            <w:hideMark/>
          </w:tcPr>
          <w:p w14:paraId="03AD9046" w14:textId="77777777" w:rsidR="005F2B1D" w:rsidRPr="005F2B1D" w:rsidRDefault="005F2B1D" w:rsidP="00CE6A2F">
            <w:pPr>
              <w:jc w:val="right"/>
              <w:rPr>
                <w:color w:val="000000"/>
                <w:sz w:val="16"/>
                <w:szCs w:val="16"/>
                <w:lang w:val="en-US"/>
              </w:rPr>
            </w:pPr>
            <w:r w:rsidRPr="005F2B1D">
              <w:rPr>
                <w:color w:val="000000"/>
                <w:sz w:val="16"/>
                <w:szCs w:val="16"/>
                <w:lang w:val="en-US"/>
              </w:rPr>
              <w:t>-0,0283</w:t>
            </w:r>
          </w:p>
        </w:tc>
        <w:tc>
          <w:tcPr>
            <w:tcW w:w="568" w:type="dxa"/>
            <w:tcBorders>
              <w:top w:val="nil"/>
              <w:left w:val="nil"/>
              <w:bottom w:val="single" w:sz="4" w:space="0" w:color="auto"/>
              <w:right w:val="single" w:sz="4" w:space="0" w:color="auto"/>
            </w:tcBorders>
            <w:shd w:val="clear" w:color="000000" w:fill="DBDBDB"/>
            <w:noWrap/>
            <w:hideMark/>
          </w:tcPr>
          <w:p w14:paraId="34848E78" w14:textId="77777777" w:rsidR="005F2B1D" w:rsidRPr="005F2B1D" w:rsidRDefault="005F2B1D" w:rsidP="00CE6A2F">
            <w:pPr>
              <w:jc w:val="right"/>
              <w:rPr>
                <w:color w:val="000000"/>
                <w:sz w:val="16"/>
                <w:szCs w:val="16"/>
                <w:lang w:val="en-US"/>
              </w:rPr>
            </w:pPr>
            <w:r w:rsidRPr="005F2B1D">
              <w:rPr>
                <w:color w:val="000000"/>
                <w:sz w:val="16"/>
                <w:szCs w:val="16"/>
                <w:lang w:val="en-US"/>
              </w:rPr>
              <w:t>0,12</w:t>
            </w:r>
          </w:p>
        </w:tc>
        <w:tc>
          <w:tcPr>
            <w:tcW w:w="1163" w:type="dxa"/>
            <w:tcBorders>
              <w:top w:val="nil"/>
              <w:left w:val="nil"/>
              <w:bottom w:val="single" w:sz="4" w:space="0" w:color="auto"/>
              <w:right w:val="single" w:sz="4" w:space="0" w:color="auto"/>
            </w:tcBorders>
            <w:shd w:val="clear" w:color="000000" w:fill="DBDBDB"/>
            <w:noWrap/>
            <w:hideMark/>
          </w:tcPr>
          <w:p w14:paraId="5C5A5E8B"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935" w:type="dxa"/>
            <w:tcBorders>
              <w:top w:val="nil"/>
              <w:left w:val="nil"/>
              <w:bottom w:val="single" w:sz="4" w:space="0" w:color="auto"/>
              <w:right w:val="single" w:sz="4" w:space="0" w:color="auto"/>
            </w:tcBorders>
            <w:shd w:val="clear" w:color="000000" w:fill="DBDBDB"/>
            <w:noWrap/>
            <w:hideMark/>
          </w:tcPr>
          <w:p w14:paraId="11E9E93E" w14:textId="77777777" w:rsidR="005F2B1D" w:rsidRPr="005F2B1D" w:rsidRDefault="005F2B1D" w:rsidP="00CE6A2F">
            <w:pPr>
              <w:jc w:val="right"/>
              <w:rPr>
                <w:color w:val="000000"/>
                <w:sz w:val="16"/>
                <w:szCs w:val="16"/>
                <w:lang w:val="en-US"/>
              </w:rPr>
            </w:pPr>
            <w:r w:rsidRPr="005F2B1D">
              <w:rPr>
                <w:color w:val="000000"/>
                <w:sz w:val="16"/>
                <w:szCs w:val="16"/>
                <w:lang w:val="en-US"/>
              </w:rPr>
              <w:t>0,05</w:t>
            </w:r>
          </w:p>
        </w:tc>
        <w:tc>
          <w:tcPr>
            <w:tcW w:w="1240" w:type="dxa"/>
            <w:tcBorders>
              <w:top w:val="nil"/>
              <w:left w:val="nil"/>
              <w:bottom w:val="single" w:sz="4" w:space="0" w:color="auto"/>
              <w:right w:val="single" w:sz="4" w:space="0" w:color="auto"/>
            </w:tcBorders>
            <w:shd w:val="clear" w:color="000000" w:fill="DBDBDB"/>
            <w:noWrap/>
            <w:hideMark/>
          </w:tcPr>
          <w:p w14:paraId="55A5B4D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513E3DB4"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00AEF9DB" w14:textId="77777777" w:rsidR="005F2B1D" w:rsidRPr="005F2B1D" w:rsidRDefault="005F2B1D" w:rsidP="00CE6A2F">
            <w:pPr>
              <w:jc w:val="center"/>
              <w:rPr>
                <w:color w:val="000000"/>
                <w:sz w:val="16"/>
                <w:szCs w:val="16"/>
                <w:lang w:val="en-US"/>
              </w:rPr>
            </w:pPr>
            <w:r w:rsidRPr="005F2B1D">
              <w:rPr>
                <w:color w:val="000000"/>
                <w:sz w:val="16"/>
                <w:szCs w:val="16"/>
                <w:lang w:val="en-US"/>
              </w:rPr>
              <w:t>115</w:t>
            </w:r>
          </w:p>
        </w:tc>
        <w:tc>
          <w:tcPr>
            <w:tcW w:w="696" w:type="dxa"/>
            <w:tcBorders>
              <w:top w:val="nil"/>
              <w:left w:val="nil"/>
              <w:bottom w:val="single" w:sz="4" w:space="0" w:color="auto"/>
              <w:right w:val="single" w:sz="4" w:space="0" w:color="auto"/>
            </w:tcBorders>
            <w:shd w:val="clear" w:color="000000" w:fill="DBDBDB"/>
            <w:noWrap/>
            <w:hideMark/>
          </w:tcPr>
          <w:p w14:paraId="53B3FADC" w14:textId="77777777" w:rsidR="005F2B1D" w:rsidRPr="005F2B1D" w:rsidRDefault="005F2B1D" w:rsidP="00CE6A2F">
            <w:pPr>
              <w:rPr>
                <w:sz w:val="16"/>
                <w:szCs w:val="16"/>
                <w:lang w:val="en-US"/>
              </w:rPr>
            </w:pPr>
            <w:r w:rsidRPr="005F2B1D">
              <w:rPr>
                <w:sz w:val="16"/>
                <w:szCs w:val="16"/>
                <w:lang w:val="en-US"/>
              </w:rPr>
              <w:t>3D1</w:t>
            </w:r>
          </w:p>
        </w:tc>
        <w:tc>
          <w:tcPr>
            <w:tcW w:w="2295" w:type="dxa"/>
            <w:tcBorders>
              <w:top w:val="nil"/>
              <w:left w:val="nil"/>
              <w:bottom w:val="single" w:sz="4" w:space="0" w:color="auto"/>
              <w:right w:val="single" w:sz="4" w:space="0" w:color="auto"/>
            </w:tcBorders>
            <w:shd w:val="clear" w:color="000000" w:fill="DBDBDB"/>
            <w:noWrap/>
            <w:hideMark/>
          </w:tcPr>
          <w:p w14:paraId="3AAB9B85" w14:textId="77777777" w:rsidR="005F2B1D" w:rsidRPr="005F2B1D" w:rsidRDefault="005F2B1D" w:rsidP="00CE6A2F">
            <w:pPr>
              <w:rPr>
                <w:sz w:val="16"/>
                <w:szCs w:val="16"/>
                <w:lang w:val="en-US"/>
              </w:rPr>
            </w:pPr>
            <w:r w:rsidRPr="005F2B1D">
              <w:rPr>
                <w:sz w:val="16"/>
                <w:szCs w:val="16"/>
                <w:lang w:val="en-US"/>
              </w:rPr>
              <w:t>Phát thải N2O trực tiếp của đất</w:t>
            </w:r>
          </w:p>
        </w:tc>
        <w:tc>
          <w:tcPr>
            <w:tcW w:w="606" w:type="dxa"/>
            <w:tcBorders>
              <w:top w:val="nil"/>
              <w:left w:val="nil"/>
              <w:bottom w:val="single" w:sz="4" w:space="0" w:color="auto"/>
              <w:right w:val="single" w:sz="4" w:space="0" w:color="auto"/>
            </w:tcBorders>
            <w:shd w:val="clear" w:color="000000" w:fill="DBDBDB"/>
            <w:noWrap/>
            <w:hideMark/>
          </w:tcPr>
          <w:p w14:paraId="647A1B33"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3B726438" w14:textId="77777777" w:rsidR="005F2B1D" w:rsidRPr="005F2B1D" w:rsidRDefault="005F2B1D" w:rsidP="00CE6A2F">
            <w:pPr>
              <w:jc w:val="right"/>
              <w:rPr>
                <w:sz w:val="16"/>
                <w:szCs w:val="16"/>
                <w:lang w:val="en-US"/>
              </w:rPr>
            </w:pPr>
            <w:r w:rsidRPr="005F2B1D">
              <w:rPr>
                <w:sz w:val="16"/>
                <w:szCs w:val="16"/>
                <w:lang w:val="en-US"/>
              </w:rPr>
              <w:t>8278,19</w:t>
            </w:r>
          </w:p>
        </w:tc>
        <w:tc>
          <w:tcPr>
            <w:tcW w:w="1073" w:type="dxa"/>
            <w:tcBorders>
              <w:top w:val="nil"/>
              <w:left w:val="nil"/>
              <w:bottom w:val="single" w:sz="4" w:space="0" w:color="auto"/>
              <w:right w:val="single" w:sz="4" w:space="0" w:color="auto"/>
            </w:tcBorders>
            <w:shd w:val="clear" w:color="000000" w:fill="DBDBDB"/>
            <w:noWrap/>
            <w:hideMark/>
          </w:tcPr>
          <w:p w14:paraId="2E7B9961" w14:textId="77777777" w:rsidR="005F2B1D" w:rsidRPr="005F2B1D" w:rsidRDefault="005F2B1D" w:rsidP="00CE6A2F">
            <w:pPr>
              <w:jc w:val="right"/>
              <w:rPr>
                <w:sz w:val="16"/>
                <w:szCs w:val="16"/>
                <w:lang w:val="en-US"/>
              </w:rPr>
            </w:pPr>
            <w:r w:rsidRPr="005F2B1D">
              <w:rPr>
                <w:sz w:val="16"/>
                <w:szCs w:val="16"/>
                <w:lang w:val="en-US"/>
              </w:rPr>
              <w:t xml:space="preserve">           8.575,55 </w:t>
            </w:r>
          </w:p>
        </w:tc>
        <w:tc>
          <w:tcPr>
            <w:tcW w:w="709" w:type="dxa"/>
            <w:tcBorders>
              <w:top w:val="nil"/>
              <w:left w:val="nil"/>
              <w:bottom w:val="single" w:sz="4" w:space="0" w:color="auto"/>
              <w:right w:val="single" w:sz="4" w:space="0" w:color="auto"/>
            </w:tcBorders>
            <w:shd w:val="clear" w:color="000000" w:fill="DBDBDB"/>
            <w:noWrap/>
            <w:hideMark/>
          </w:tcPr>
          <w:p w14:paraId="56B7DA54" w14:textId="77777777" w:rsidR="005F2B1D" w:rsidRPr="005F2B1D" w:rsidRDefault="005F2B1D" w:rsidP="00CE6A2F">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DBDBDB"/>
            <w:noWrap/>
            <w:hideMark/>
          </w:tcPr>
          <w:p w14:paraId="663FBC47" w14:textId="77777777" w:rsidR="005F2B1D" w:rsidRPr="005F2B1D" w:rsidRDefault="005F2B1D" w:rsidP="00CE6A2F">
            <w:pPr>
              <w:jc w:val="right"/>
              <w:rPr>
                <w:color w:val="000000"/>
                <w:sz w:val="16"/>
                <w:szCs w:val="16"/>
                <w:lang w:val="en-US"/>
              </w:rPr>
            </w:pPr>
            <w:r w:rsidRPr="005F2B1D">
              <w:rPr>
                <w:color w:val="000000"/>
                <w:sz w:val="16"/>
                <w:szCs w:val="16"/>
                <w:lang w:val="en-US"/>
              </w:rPr>
              <w:t>125,8%</w:t>
            </w:r>
          </w:p>
        </w:tc>
        <w:tc>
          <w:tcPr>
            <w:tcW w:w="850" w:type="dxa"/>
            <w:tcBorders>
              <w:top w:val="nil"/>
              <w:left w:val="nil"/>
              <w:bottom w:val="single" w:sz="4" w:space="0" w:color="auto"/>
              <w:right w:val="single" w:sz="4" w:space="0" w:color="auto"/>
            </w:tcBorders>
            <w:shd w:val="clear" w:color="000000" w:fill="DBDBDB"/>
            <w:noWrap/>
            <w:hideMark/>
          </w:tcPr>
          <w:p w14:paraId="3626E1FC" w14:textId="77777777" w:rsidR="005F2B1D" w:rsidRPr="005F2B1D" w:rsidRDefault="005F2B1D" w:rsidP="00CE6A2F">
            <w:pPr>
              <w:jc w:val="right"/>
              <w:rPr>
                <w:color w:val="000000"/>
                <w:sz w:val="16"/>
                <w:szCs w:val="16"/>
                <w:lang w:val="en-US"/>
              </w:rPr>
            </w:pPr>
            <w:r w:rsidRPr="005F2B1D">
              <w:rPr>
                <w:color w:val="000000"/>
                <w:sz w:val="16"/>
                <w:szCs w:val="16"/>
                <w:lang w:val="en-US"/>
              </w:rPr>
              <w:t>135,4%</w:t>
            </w:r>
          </w:p>
        </w:tc>
        <w:tc>
          <w:tcPr>
            <w:tcW w:w="1276" w:type="dxa"/>
            <w:tcBorders>
              <w:top w:val="nil"/>
              <w:left w:val="nil"/>
              <w:bottom w:val="single" w:sz="4" w:space="0" w:color="auto"/>
              <w:right w:val="single" w:sz="4" w:space="0" w:color="auto"/>
            </w:tcBorders>
            <w:shd w:val="clear" w:color="000000" w:fill="DBDBDB"/>
            <w:noWrap/>
            <w:hideMark/>
          </w:tcPr>
          <w:p w14:paraId="0CB8537F" w14:textId="77777777" w:rsidR="005F2B1D" w:rsidRPr="005F2B1D" w:rsidRDefault="005F2B1D" w:rsidP="00CE6A2F">
            <w:pPr>
              <w:jc w:val="right"/>
              <w:rPr>
                <w:color w:val="000000"/>
                <w:sz w:val="16"/>
                <w:szCs w:val="16"/>
                <w:lang w:val="en-US"/>
              </w:rPr>
            </w:pPr>
            <w:r w:rsidRPr="005F2B1D">
              <w:rPr>
                <w:color w:val="000000"/>
                <w:sz w:val="16"/>
                <w:szCs w:val="16"/>
                <w:lang w:val="en-US"/>
              </w:rPr>
              <w:t>0,0007</w:t>
            </w:r>
          </w:p>
        </w:tc>
        <w:tc>
          <w:tcPr>
            <w:tcW w:w="736" w:type="dxa"/>
            <w:tcBorders>
              <w:top w:val="nil"/>
              <w:left w:val="nil"/>
              <w:bottom w:val="single" w:sz="4" w:space="0" w:color="auto"/>
              <w:right w:val="single" w:sz="4" w:space="0" w:color="auto"/>
            </w:tcBorders>
            <w:shd w:val="clear" w:color="000000" w:fill="DBDBDB"/>
            <w:noWrap/>
            <w:hideMark/>
          </w:tcPr>
          <w:p w14:paraId="1667E58A" w14:textId="77777777" w:rsidR="005F2B1D" w:rsidRPr="005F2B1D" w:rsidRDefault="005F2B1D" w:rsidP="00CE6A2F">
            <w:pPr>
              <w:jc w:val="right"/>
              <w:rPr>
                <w:color w:val="000000"/>
                <w:sz w:val="16"/>
                <w:szCs w:val="16"/>
                <w:lang w:val="en-US"/>
              </w:rPr>
            </w:pPr>
            <w:r w:rsidRPr="005F2B1D">
              <w:rPr>
                <w:color w:val="000000"/>
                <w:sz w:val="16"/>
                <w:szCs w:val="16"/>
                <w:lang w:val="en-US"/>
              </w:rPr>
              <w:t>-0,0019</w:t>
            </w:r>
          </w:p>
        </w:tc>
        <w:tc>
          <w:tcPr>
            <w:tcW w:w="568" w:type="dxa"/>
            <w:tcBorders>
              <w:top w:val="nil"/>
              <w:left w:val="nil"/>
              <w:bottom w:val="single" w:sz="4" w:space="0" w:color="auto"/>
              <w:right w:val="single" w:sz="4" w:space="0" w:color="auto"/>
            </w:tcBorders>
            <w:shd w:val="clear" w:color="000000" w:fill="DBDBDB"/>
            <w:noWrap/>
            <w:hideMark/>
          </w:tcPr>
          <w:p w14:paraId="2ADD8DAA"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DBDBDB"/>
            <w:noWrap/>
            <w:hideMark/>
          </w:tcPr>
          <w:p w14:paraId="109084E2"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3468894" w14:textId="77777777" w:rsidR="005F2B1D" w:rsidRPr="005F2B1D" w:rsidRDefault="005F2B1D" w:rsidP="00CE6A2F">
            <w:pPr>
              <w:jc w:val="right"/>
              <w:rPr>
                <w:color w:val="000000"/>
                <w:sz w:val="16"/>
                <w:szCs w:val="16"/>
                <w:lang w:val="en-US"/>
              </w:rPr>
            </w:pPr>
            <w:r w:rsidRPr="005F2B1D">
              <w:rPr>
                <w:color w:val="000000"/>
                <w:sz w:val="16"/>
                <w:szCs w:val="16"/>
                <w:lang w:val="en-US"/>
              </w:rPr>
              <w:t>0,02</w:t>
            </w:r>
          </w:p>
        </w:tc>
        <w:tc>
          <w:tcPr>
            <w:tcW w:w="1240" w:type="dxa"/>
            <w:tcBorders>
              <w:top w:val="nil"/>
              <w:left w:val="nil"/>
              <w:bottom w:val="single" w:sz="4" w:space="0" w:color="auto"/>
              <w:right w:val="single" w:sz="4" w:space="0" w:color="auto"/>
            </w:tcBorders>
            <w:shd w:val="clear" w:color="000000" w:fill="DBDBDB"/>
            <w:noWrap/>
            <w:hideMark/>
          </w:tcPr>
          <w:p w14:paraId="13F24B44"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782D2E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5BD1FF9A" w14:textId="77777777" w:rsidR="005F2B1D" w:rsidRPr="005F2B1D" w:rsidRDefault="005F2B1D" w:rsidP="00CE6A2F">
            <w:pPr>
              <w:jc w:val="center"/>
              <w:rPr>
                <w:color w:val="000000"/>
                <w:sz w:val="16"/>
                <w:szCs w:val="16"/>
                <w:lang w:val="en-US"/>
              </w:rPr>
            </w:pPr>
            <w:r w:rsidRPr="005F2B1D">
              <w:rPr>
                <w:color w:val="000000"/>
                <w:sz w:val="16"/>
                <w:szCs w:val="16"/>
                <w:lang w:val="en-US"/>
              </w:rPr>
              <w:t>116</w:t>
            </w:r>
          </w:p>
        </w:tc>
        <w:tc>
          <w:tcPr>
            <w:tcW w:w="696" w:type="dxa"/>
            <w:tcBorders>
              <w:top w:val="nil"/>
              <w:left w:val="nil"/>
              <w:bottom w:val="single" w:sz="4" w:space="0" w:color="auto"/>
              <w:right w:val="single" w:sz="4" w:space="0" w:color="auto"/>
            </w:tcBorders>
            <w:shd w:val="clear" w:color="000000" w:fill="DBDBDB"/>
            <w:noWrap/>
            <w:hideMark/>
          </w:tcPr>
          <w:p w14:paraId="22478F4A" w14:textId="77777777" w:rsidR="005F2B1D" w:rsidRPr="005F2B1D" w:rsidRDefault="005F2B1D" w:rsidP="00CE6A2F">
            <w:pPr>
              <w:rPr>
                <w:sz w:val="16"/>
                <w:szCs w:val="16"/>
                <w:lang w:val="en-US"/>
              </w:rPr>
            </w:pPr>
            <w:r w:rsidRPr="005F2B1D">
              <w:rPr>
                <w:sz w:val="16"/>
                <w:szCs w:val="16"/>
                <w:lang w:val="en-US"/>
              </w:rPr>
              <w:t>3D2</w:t>
            </w:r>
          </w:p>
        </w:tc>
        <w:tc>
          <w:tcPr>
            <w:tcW w:w="2295" w:type="dxa"/>
            <w:tcBorders>
              <w:top w:val="nil"/>
              <w:left w:val="nil"/>
              <w:bottom w:val="single" w:sz="4" w:space="0" w:color="auto"/>
              <w:right w:val="single" w:sz="4" w:space="0" w:color="auto"/>
            </w:tcBorders>
            <w:shd w:val="clear" w:color="000000" w:fill="DBDBDB"/>
            <w:noWrap/>
            <w:hideMark/>
          </w:tcPr>
          <w:p w14:paraId="2E50C347" w14:textId="77777777" w:rsidR="005F2B1D" w:rsidRPr="005F2B1D" w:rsidRDefault="005F2B1D" w:rsidP="00CE6A2F">
            <w:pPr>
              <w:rPr>
                <w:sz w:val="16"/>
                <w:szCs w:val="16"/>
                <w:lang w:val="en-US"/>
              </w:rPr>
            </w:pPr>
            <w:r w:rsidRPr="005F2B1D">
              <w:rPr>
                <w:sz w:val="16"/>
                <w:szCs w:val="16"/>
                <w:lang w:val="en-US"/>
              </w:rPr>
              <w:t>Phát thải N2O gián tiếp của đất</w:t>
            </w:r>
          </w:p>
        </w:tc>
        <w:tc>
          <w:tcPr>
            <w:tcW w:w="606" w:type="dxa"/>
            <w:tcBorders>
              <w:top w:val="nil"/>
              <w:left w:val="nil"/>
              <w:bottom w:val="single" w:sz="4" w:space="0" w:color="auto"/>
              <w:right w:val="single" w:sz="4" w:space="0" w:color="auto"/>
            </w:tcBorders>
            <w:shd w:val="clear" w:color="000000" w:fill="DBDBDB"/>
            <w:noWrap/>
            <w:hideMark/>
          </w:tcPr>
          <w:p w14:paraId="6B6059E0"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6A64D378" w14:textId="77777777" w:rsidR="005F2B1D" w:rsidRPr="005F2B1D" w:rsidRDefault="005F2B1D" w:rsidP="00CE6A2F">
            <w:pPr>
              <w:jc w:val="right"/>
              <w:rPr>
                <w:sz w:val="16"/>
                <w:szCs w:val="16"/>
                <w:lang w:val="en-US"/>
              </w:rPr>
            </w:pPr>
            <w:r w:rsidRPr="005F2B1D">
              <w:rPr>
                <w:sz w:val="16"/>
                <w:szCs w:val="16"/>
                <w:lang w:val="en-US"/>
              </w:rPr>
              <w:t>4017,45</w:t>
            </w:r>
          </w:p>
        </w:tc>
        <w:tc>
          <w:tcPr>
            <w:tcW w:w="1073" w:type="dxa"/>
            <w:tcBorders>
              <w:top w:val="nil"/>
              <w:left w:val="nil"/>
              <w:bottom w:val="single" w:sz="4" w:space="0" w:color="auto"/>
              <w:right w:val="single" w:sz="4" w:space="0" w:color="auto"/>
            </w:tcBorders>
            <w:shd w:val="clear" w:color="000000" w:fill="DBDBDB"/>
            <w:noWrap/>
            <w:hideMark/>
          </w:tcPr>
          <w:p w14:paraId="39118E6B" w14:textId="77777777" w:rsidR="005F2B1D" w:rsidRPr="005F2B1D" w:rsidRDefault="005F2B1D" w:rsidP="00CE6A2F">
            <w:pPr>
              <w:jc w:val="right"/>
              <w:rPr>
                <w:sz w:val="16"/>
                <w:szCs w:val="16"/>
                <w:lang w:val="en-US"/>
              </w:rPr>
            </w:pPr>
            <w:r w:rsidRPr="005F2B1D">
              <w:rPr>
                <w:sz w:val="16"/>
                <w:szCs w:val="16"/>
                <w:lang w:val="en-US"/>
              </w:rPr>
              <w:t xml:space="preserve">           4.066,47 </w:t>
            </w:r>
          </w:p>
        </w:tc>
        <w:tc>
          <w:tcPr>
            <w:tcW w:w="709" w:type="dxa"/>
            <w:tcBorders>
              <w:top w:val="nil"/>
              <w:left w:val="nil"/>
              <w:bottom w:val="single" w:sz="4" w:space="0" w:color="auto"/>
              <w:right w:val="single" w:sz="4" w:space="0" w:color="auto"/>
            </w:tcBorders>
            <w:shd w:val="clear" w:color="000000" w:fill="DBDBDB"/>
            <w:noWrap/>
            <w:hideMark/>
          </w:tcPr>
          <w:p w14:paraId="719160F5" w14:textId="77777777" w:rsidR="005F2B1D" w:rsidRPr="005F2B1D" w:rsidRDefault="005F2B1D" w:rsidP="00CE6A2F">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DBDBDB"/>
            <w:noWrap/>
            <w:hideMark/>
          </w:tcPr>
          <w:p w14:paraId="714178C8" w14:textId="77777777" w:rsidR="005F2B1D" w:rsidRPr="005F2B1D" w:rsidRDefault="005F2B1D" w:rsidP="00CE6A2F">
            <w:pPr>
              <w:jc w:val="right"/>
              <w:rPr>
                <w:color w:val="000000"/>
                <w:sz w:val="16"/>
                <w:szCs w:val="16"/>
                <w:lang w:val="en-US"/>
              </w:rPr>
            </w:pPr>
            <w:r w:rsidRPr="005F2B1D">
              <w:rPr>
                <w:color w:val="000000"/>
                <w:sz w:val="16"/>
                <w:szCs w:val="16"/>
                <w:lang w:val="en-US"/>
              </w:rPr>
              <w:t>152,5%</w:t>
            </w:r>
          </w:p>
        </w:tc>
        <w:tc>
          <w:tcPr>
            <w:tcW w:w="850" w:type="dxa"/>
            <w:tcBorders>
              <w:top w:val="nil"/>
              <w:left w:val="nil"/>
              <w:bottom w:val="single" w:sz="4" w:space="0" w:color="auto"/>
              <w:right w:val="single" w:sz="4" w:space="0" w:color="auto"/>
            </w:tcBorders>
            <w:shd w:val="clear" w:color="000000" w:fill="DBDBDB"/>
            <w:noWrap/>
            <w:hideMark/>
          </w:tcPr>
          <w:p w14:paraId="77C39281" w14:textId="77777777" w:rsidR="005F2B1D" w:rsidRPr="005F2B1D" w:rsidRDefault="005F2B1D" w:rsidP="00CE6A2F">
            <w:pPr>
              <w:jc w:val="right"/>
              <w:rPr>
                <w:color w:val="000000"/>
                <w:sz w:val="16"/>
                <w:szCs w:val="16"/>
                <w:lang w:val="en-US"/>
              </w:rPr>
            </w:pPr>
            <w:r w:rsidRPr="005F2B1D">
              <w:rPr>
                <w:color w:val="000000"/>
                <w:sz w:val="16"/>
                <w:szCs w:val="16"/>
                <w:lang w:val="en-US"/>
              </w:rPr>
              <w:t>160,5%</w:t>
            </w:r>
          </w:p>
        </w:tc>
        <w:tc>
          <w:tcPr>
            <w:tcW w:w="1276" w:type="dxa"/>
            <w:tcBorders>
              <w:top w:val="nil"/>
              <w:left w:val="nil"/>
              <w:bottom w:val="single" w:sz="4" w:space="0" w:color="auto"/>
              <w:right w:val="single" w:sz="4" w:space="0" w:color="auto"/>
            </w:tcBorders>
            <w:shd w:val="clear" w:color="000000" w:fill="DBDBDB"/>
            <w:noWrap/>
            <w:hideMark/>
          </w:tcPr>
          <w:p w14:paraId="24D856D3" w14:textId="77777777" w:rsidR="005F2B1D" w:rsidRPr="005F2B1D" w:rsidRDefault="005F2B1D" w:rsidP="00CE6A2F">
            <w:pPr>
              <w:jc w:val="right"/>
              <w:rPr>
                <w:color w:val="000000"/>
                <w:sz w:val="16"/>
                <w:szCs w:val="16"/>
                <w:lang w:val="en-US"/>
              </w:rPr>
            </w:pPr>
            <w:r w:rsidRPr="005F2B1D">
              <w:rPr>
                <w:color w:val="000000"/>
                <w:sz w:val="16"/>
                <w:szCs w:val="16"/>
                <w:lang w:val="en-US"/>
              </w:rPr>
              <w:t>0,0002</w:t>
            </w:r>
          </w:p>
        </w:tc>
        <w:tc>
          <w:tcPr>
            <w:tcW w:w="736" w:type="dxa"/>
            <w:tcBorders>
              <w:top w:val="nil"/>
              <w:left w:val="nil"/>
              <w:bottom w:val="single" w:sz="4" w:space="0" w:color="auto"/>
              <w:right w:val="single" w:sz="4" w:space="0" w:color="auto"/>
            </w:tcBorders>
            <w:shd w:val="clear" w:color="000000" w:fill="DBDBDB"/>
            <w:noWrap/>
            <w:hideMark/>
          </w:tcPr>
          <w:p w14:paraId="1A87AF27" w14:textId="77777777" w:rsidR="005F2B1D" w:rsidRPr="005F2B1D" w:rsidRDefault="005F2B1D" w:rsidP="00CE6A2F">
            <w:pPr>
              <w:jc w:val="right"/>
              <w:rPr>
                <w:color w:val="000000"/>
                <w:sz w:val="16"/>
                <w:szCs w:val="16"/>
                <w:lang w:val="en-US"/>
              </w:rPr>
            </w:pPr>
            <w:r w:rsidRPr="005F2B1D">
              <w:rPr>
                <w:color w:val="000000"/>
                <w:sz w:val="16"/>
                <w:szCs w:val="16"/>
                <w:lang w:val="en-US"/>
              </w:rPr>
              <w:t>-0,0012</w:t>
            </w:r>
          </w:p>
        </w:tc>
        <w:tc>
          <w:tcPr>
            <w:tcW w:w="568" w:type="dxa"/>
            <w:tcBorders>
              <w:top w:val="nil"/>
              <w:left w:val="nil"/>
              <w:bottom w:val="single" w:sz="4" w:space="0" w:color="auto"/>
              <w:right w:val="single" w:sz="4" w:space="0" w:color="auto"/>
            </w:tcBorders>
            <w:shd w:val="clear" w:color="000000" w:fill="DBDBDB"/>
            <w:noWrap/>
            <w:hideMark/>
          </w:tcPr>
          <w:p w14:paraId="62571E1E"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DBDBDB"/>
            <w:noWrap/>
            <w:hideMark/>
          </w:tcPr>
          <w:p w14:paraId="432B5285"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70098830" w14:textId="77777777" w:rsidR="005F2B1D" w:rsidRPr="005F2B1D" w:rsidRDefault="005F2B1D" w:rsidP="00CE6A2F">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shd w:val="clear" w:color="000000" w:fill="DBDBDB"/>
            <w:noWrap/>
            <w:hideMark/>
          </w:tcPr>
          <w:p w14:paraId="38BA8B6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4B28326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20E18B49" w14:textId="77777777" w:rsidR="005F2B1D" w:rsidRPr="005F2B1D" w:rsidRDefault="005F2B1D" w:rsidP="00CE6A2F">
            <w:pPr>
              <w:jc w:val="center"/>
              <w:rPr>
                <w:color w:val="000000"/>
                <w:sz w:val="16"/>
                <w:szCs w:val="16"/>
                <w:lang w:val="en-US"/>
              </w:rPr>
            </w:pPr>
            <w:r w:rsidRPr="005F2B1D">
              <w:rPr>
                <w:color w:val="000000"/>
                <w:sz w:val="16"/>
                <w:szCs w:val="16"/>
                <w:lang w:val="en-US"/>
              </w:rPr>
              <w:t>117</w:t>
            </w:r>
          </w:p>
        </w:tc>
        <w:tc>
          <w:tcPr>
            <w:tcW w:w="696" w:type="dxa"/>
            <w:tcBorders>
              <w:top w:val="nil"/>
              <w:left w:val="nil"/>
              <w:bottom w:val="single" w:sz="4" w:space="0" w:color="auto"/>
              <w:right w:val="single" w:sz="4" w:space="0" w:color="auto"/>
            </w:tcBorders>
            <w:shd w:val="clear" w:color="000000" w:fill="DBDBDB"/>
            <w:noWrap/>
            <w:hideMark/>
          </w:tcPr>
          <w:p w14:paraId="07A93F2C" w14:textId="77777777" w:rsidR="005F2B1D" w:rsidRPr="005F2B1D" w:rsidRDefault="005F2B1D" w:rsidP="00CE6A2F">
            <w:pPr>
              <w:rPr>
                <w:sz w:val="16"/>
                <w:szCs w:val="16"/>
                <w:lang w:val="en-US"/>
              </w:rPr>
            </w:pPr>
            <w:r w:rsidRPr="005F2B1D">
              <w:rPr>
                <w:sz w:val="16"/>
                <w:szCs w:val="16"/>
                <w:lang w:val="en-US"/>
              </w:rPr>
              <w:t>3F</w:t>
            </w:r>
          </w:p>
        </w:tc>
        <w:tc>
          <w:tcPr>
            <w:tcW w:w="2295" w:type="dxa"/>
            <w:tcBorders>
              <w:top w:val="nil"/>
              <w:left w:val="nil"/>
              <w:bottom w:val="single" w:sz="4" w:space="0" w:color="auto"/>
              <w:right w:val="single" w:sz="4" w:space="0" w:color="auto"/>
            </w:tcBorders>
            <w:shd w:val="clear" w:color="000000" w:fill="DBDBDB"/>
            <w:noWrap/>
            <w:hideMark/>
          </w:tcPr>
          <w:p w14:paraId="02E931B0" w14:textId="77777777" w:rsidR="005F2B1D" w:rsidRPr="005F2B1D" w:rsidRDefault="005F2B1D" w:rsidP="00CE6A2F">
            <w:pPr>
              <w:rPr>
                <w:sz w:val="16"/>
                <w:szCs w:val="16"/>
                <w:lang w:val="en-US"/>
              </w:rPr>
            </w:pPr>
            <w:r w:rsidRPr="005F2B1D">
              <w:rPr>
                <w:sz w:val="16"/>
                <w:szCs w:val="16"/>
                <w:lang w:val="en-US"/>
              </w:rPr>
              <w:t>Đốt phụ phẩm nông nghiệp ngoài đồng</w:t>
            </w:r>
          </w:p>
        </w:tc>
        <w:tc>
          <w:tcPr>
            <w:tcW w:w="606" w:type="dxa"/>
            <w:tcBorders>
              <w:top w:val="nil"/>
              <w:left w:val="nil"/>
              <w:bottom w:val="single" w:sz="4" w:space="0" w:color="auto"/>
              <w:right w:val="single" w:sz="4" w:space="0" w:color="auto"/>
            </w:tcBorders>
            <w:shd w:val="clear" w:color="000000" w:fill="DBDBDB"/>
            <w:noWrap/>
            <w:hideMark/>
          </w:tcPr>
          <w:p w14:paraId="4723D0FA" w14:textId="77777777" w:rsidR="005F2B1D" w:rsidRPr="005F2B1D" w:rsidRDefault="005F2B1D" w:rsidP="00CE6A2F">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DBDBDB"/>
            <w:noWrap/>
            <w:hideMark/>
          </w:tcPr>
          <w:p w14:paraId="4414EED3" w14:textId="77777777" w:rsidR="005F2B1D" w:rsidRPr="005F2B1D" w:rsidRDefault="005F2B1D" w:rsidP="00CE6A2F">
            <w:pPr>
              <w:jc w:val="right"/>
              <w:rPr>
                <w:sz w:val="16"/>
                <w:szCs w:val="16"/>
                <w:lang w:val="en-US"/>
              </w:rPr>
            </w:pPr>
            <w:r w:rsidRPr="005F2B1D">
              <w:rPr>
                <w:sz w:val="16"/>
                <w:szCs w:val="16"/>
                <w:lang w:val="en-US"/>
              </w:rPr>
              <w:t>1400,09</w:t>
            </w:r>
          </w:p>
        </w:tc>
        <w:tc>
          <w:tcPr>
            <w:tcW w:w="1073" w:type="dxa"/>
            <w:tcBorders>
              <w:top w:val="nil"/>
              <w:left w:val="nil"/>
              <w:bottom w:val="single" w:sz="4" w:space="0" w:color="auto"/>
              <w:right w:val="single" w:sz="4" w:space="0" w:color="auto"/>
            </w:tcBorders>
            <w:shd w:val="clear" w:color="000000" w:fill="DBDBDB"/>
            <w:noWrap/>
            <w:hideMark/>
          </w:tcPr>
          <w:p w14:paraId="721AE3A0" w14:textId="77777777" w:rsidR="005F2B1D" w:rsidRPr="005F2B1D" w:rsidRDefault="005F2B1D" w:rsidP="00CE6A2F">
            <w:pPr>
              <w:jc w:val="right"/>
              <w:rPr>
                <w:sz w:val="16"/>
                <w:szCs w:val="16"/>
                <w:lang w:val="en-US"/>
              </w:rPr>
            </w:pPr>
            <w:r w:rsidRPr="005F2B1D">
              <w:rPr>
                <w:sz w:val="16"/>
                <w:szCs w:val="16"/>
                <w:lang w:val="en-US"/>
              </w:rPr>
              <w:t xml:space="preserve">           1.400,09 </w:t>
            </w:r>
          </w:p>
        </w:tc>
        <w:tc>
          <w:tcPr>
            <w:tcW w:w="709" w:type="dxa"/>
            <w:tcBorders>
              <w:top w:val="nil"/>
              <w:left w:val="nil"/>
              <w:bottom w:val="single" w:sz="4" w:space="0" w:color="auto"/>
              <w:right w:val="single" w:sz="4" w:space="0" w:color="auto"/>
            </w:tcBorders>
            <w:shd w:val="clear" w:color="000000" w:fill="DBDBDB"/>
            <w:noWrap/>
            <w:hideMark/>
          </w:tcPr>
          <w:p w14:paraId="0C9B5C33" w14:textId="77777777" w:rsidR="005F2B1D" w:rsidRPr="005F2B1D" w:rsidRDefault="005F2B1D" w:rsidP="00CE6A2F">
            <w:pPr>
              <w:jc w:val="right"/>
              <w:rPr>
                <w:color w:val="000000"/>
                <w:sz w:val="16"/>
                <w:szCs w:val="16"/>
                <w:lang w:val="en-US"/>
              </w:rPr>
            </w:pPr>
            <w:r w:rsidRPr="005F2B1D">
              <w:rPr>
                <w:color w:val="000000"/>
                <w:sz w:val="16"/>
                <w:szCs w:val="16"/>
                <w:lang w:val="en-US"/>
              </w:rPr>
              <w:t>51,0%</w:t>
            </w:r>
          </w:p>
        </w:tc>
        <w:tc>
          <w:tcPr>
            <w:tcW w:w="851" w:type="dxa"/>
            <w:tcBorders>
              <w:top w:val="nil"/>
              <w:left w:val="nil"/>
              <w:bottom w:val="single" w:sz="4" w:space="0" w:color="auto"/>
              <w:right w:val="single" w:sz="4" w:space="0" w:color="auto"/>
            </w:tcBorders>
            <w:shd w:val="clear" w:color="000000" w:fill="DBDBDB"/>
            <w:noWrap/>
            <w:hideMark/>
          </w:tcPr>
          <w:p w14:paraId="3F2CD9BC" w14:textId="77777777" w:rsidR="005F2B1D" w:rsidRPr="005F2B1D" w:rsidRDefault="005F2B1D" w:rsidP="00CE6A2F">
            <w:pPr>
              <w:jc w:val="right"/>
              <w:rPr>
                <w:color w:val="000000"/>
                <w:sz w:val="16"/>
                <w:szCs w:val="16"/>
                <w:lang w:val="en-US"/>
              </w:rPr>
            </w:pPr>
            <w:r w:rsidRPr="005F2B1D">
              <w:rPr>
                <w:color w:val="000000"/>
                <w:sz w:val="16"/>
                <w:szCs w:val="16"/>
                <w:lang w:val="en-US"/>
              </w:rPr>
              <w:t>70,7%</w:t>
            </w:r>
          </w:p>
        </w:tc>
        <w:tc>
          <w:tcPr>
            <w:tcW w:w="850" w:type="dxa"/>
            <w:tcBorders>
              <w:top w:val="nil"/>
              <w:left w:val="nil"/>
              <w:bottom w:val="single" w:sz="4" w:space="0" w:color="auto"/>
              <w:right w:val="single" w:sz="4" w:space="0" w:color="auto"/>
            </w:tcBorders>
            <w:shd w:val="clear" w:color="000000" w:fill="DBDBDB"/>
            <w:noWrap/>
            <w:hideMark/>
          </w:tcPr>
          <w:p w14:paraId="36A9C688" w14:textId="77777777" w:rsidR="005F2B1D" w:rsidRPr="005F2B1D" w:rsidRDefault="005F2B1D" w:rsidP="00CE6A2F">
            <w:pPr>
              <w:jc w:val="right"/>
              <w:rPr>
                <w:color w:val="000000"/>
                <w:sz w:val="16"/>
                <w:szCs w:val="16"/>
                <w:lang w:val="en-US"/>
              </w:rPr>
            </w:pPr>
            <w:r w:rsidRPr="005F2B1D">
              <w:rPr>
                <w:color w:val="000000"/>
                <w:sz w:val="16"/>
                <w:szCs w:val="16"/>
                <w:lang w:val="en-US"/>
              </w:rPr>
              <w:t>87,2%</w:t>
            </w:r>
          </w:p>
        </w:tc>
        <w:tc>
          <w:tcPr>
            <w:tcW w:w="1276" w:type="dxa"/>
            <w:tcBorders>
              <w:top w:val="nil"/>
              <w:left w:val="nil"/>
              <w:bottom w:val="single" w:sz="4" w:space="0" w:color="auto"/>
              <w:right w:val="single" w:sz="4" w:space="0" w:color="auto"/>
            </w:tcBorders>
            <w:shd w:val="clear" w:color="000000" w:fill="DBDBDB"/>
            <w:noWrap/>
            <w:hideMark/>
          </w:tcPr>
          <w:p w14:paraId="2A3222F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6073B26C" w14:textId="77777777" w:rsidR="005F2B1D" w:rsidRPr="005F2B1D" w:rsidRDefault="005F2B1D" w:rsidP="00CE6A2F">
            <w:pPr>
              <w:jc w:val="right"/>
              <w:rPr>
                <w:color w:val="000000"/>
                <w:sz w:val="16"/>
                <w:szCs w:val="16"/>
                <w:lang w:val="en-US"/>
              </w:rPr>
            </w:pPr>
            <w:r w:rsidRPr="005F2B1D">
              <w:rPr>
                <w:color w:val="000000"/>
                <w:sz w:val="16"/>
                <w:szCs w:val="16"/>
                <w:lang w:val="en-US"/>
              </w:rPr>
              <w:t>-0,0005</w:t>
            </w:r>
          </w:p>
        </w:tc>
        <w:tc>
          <w:tcPr>
            <w:tcW w:w="568" w:type="dxa"/>
            <w:tcBorders>
              <w:top w:val="nil"/>
              <w:left w:val="nil"/>
              <w:bottom w:val="single" w:sz="4" w:space="0" w:color="auto"/>
              <w:right w:val="single" w:sz="4" w:space="0" w:color="auto"/>
            </w:tcBorders>
            <w:shd w:val="clear" w:color="000000" w:fill="DBDBDB"/>
            <w:noWrap/>
            <w:hideMark/>
          </w:tcPr>
          <w:p w14:paraId="5190B386"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3743F0C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4479A92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A5A743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7EA47287"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60234308" w14:textId="77777777" w:rsidR="005F2B1D" w:rsidRPr="005F2B1D" w:rsidRDefault="005F2B1D" w:rsidP="00CE6A2F">
            <w:pPr>
              <w:jc w:val="center"/>
              <w:rPr>
                <w:color w:val="000000"/>
                <w:sz w:val="16"/>
                <w:szCs w:val="16"/>
                <w:lang w:val="en-US"/>
              </w:rPr>
            </w:pPr>
            <w:r w:rsidRPr="005F2B1D">
              <w:rPr>
                <w:color w:val="000000"/>
                <w:sz w:val="16"/>
                <w:szCs w:val="16"/>
                <w:lang w:val="en-US"/>
              </w:rPr>
              <w:t>118</w:t>
            </w:r>
          </w:p>
        </w:tc>
        <w:tc>
          <w:tcPr>
            <w:tcW w:w="696" w:type="dxa"/>
            <w:tcBorders>
              <w:top w:val="nil"/>
              <w:left w:val="nil"/>
              <w:bottom w:val="single" w:sz="4" w:space="0" w:color="auto"/>
              <w:right w:val="single" w:sz="4" w:space="0" w:color="auto"/>
            </w:tcBorders>
            <w:shd w:val="clear" w:color="000000" w:fill="DBDBDB"/>
            <w:noWrap/>
            <w:hideMark/>
          </w:tcPr>
          <w:p w14:paraId="43CF7607" w14:textId="77777777" w:rsidR="005F2B1D" w:rsidRPr="005F2B1D" w:rsidRDefault="005F2B1D" w:rsidP="00CE6A2F">
            <w:pPr>
              <w:rPr>
                <w:sz w:val="16"/>
                <w:szCs w:val="16"/>
                <w:lang w:val="en-US"/>
              </w:rPr>
            </w:pPr>
            <w:r w:rsidRPr="005F2B1D">
              <w:rPr>
                <w:sz w:val="16"/>
                <w:szCs w:val="16"/>
                <w:lang w:val="en-US"/>
              </w:rPr>
              <w:t>3F</w:t>
            </w:r>
          </w:p>
        </w:tc>
        <w:tc>
          <w:tcPr>
            <w:tcW w:w="2295" w:type="dxa"/>
            <w:tcBorders>
              <w:top w:val="nil"/>
              <w:left w:val="nil"/>
              <w:bottom w:val="single" w:sz="4" w:space="0" w:color="auto"/>
              <w:right w:val="single" w:sz="4" w:space="0" w:color="auto"/>
            </w:tcBorders>
            <w:shd w:val="clear" w:color="000000" w:fill="DBDBDB"/>
            <w:noWrap/>
            <w:hideMark/>
          </w:tcPr>
          <w:p w14:paraId="08EFC882" w14:textId="77777777" w:rsidR="005F2B1D" w:rsidRPr="005F2B1D" w:rsidRDefault="005F2B1D" w:rsidP="00CE6A2F">
            <w:pPr>
              <w:rPr>
                <w:sz w:val="16"/>
                <w:szCs w:val="16"/>
                <w:lang w:val="en-US"/>
              </w:rPr>
            </w:pPr>
            <w:r w:rsidRPr="005F2B1D">
              <w:rPr>
                <w:sz w:val="16"/>
                <w:szCs w:val="16"/>
                <w:lang w:val="en-US"/>
              </w:rPr>
              <w:t>Đốt phụ phẩm nông nghiệp ngoài đồng</w:t>
            </w:r>
          </w:p>
        </w:tc>
        <w:tc>
          <w:tcPr>
            <w:tcW w:w="606" w:type="dxa"/>
            <w:tcBorders>
              <w:top w:val="nil"/>
              <w:left w:val="nil"/>
              <w:bottom w:val="single" w:sz="4" w:space="0" w:color="auto"/>
              <w:right w:val="single" w:sz="4" w:space="0" w:color="auto"/>
            </w:tcBorders>
            <w:shd w:val="clear" w:color="000000" w:fill="DBDBDB"/>
            <w:noWrap/>
            <w:hideMark/>
          </w:tcPr>
          <w:p w14:paraId="71EBCE28" w14:textId="77777777" w:rsidR="005F2B1D" w:rsidRPr="005F2B1D" w:rsidRDefault="005F2B1D" w:rsidP="00CE6A2F">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DBDBDB"/>
            <w:noWrap/>
            <w:hideMark/>
          </w:tcPr>
          <w:p w14:paraId="7E50D7CD" w14:textId="77777777" w:rsidR="005F2B1D" w:rsidRPr="005F2B1D" w:rsidRDefault="005F2B1D" w:rsidP="00CE6A2F">
            <w:pPr>
              <w:jc w:val="right"/>
              <w:rPr>
                <w:sz w:val="16"/>
                <w:szCs w:val="16"/>
                <w:lang w:val="en-US"/>
              </w:rPr>
            </w:pPr>
            <w:r w:rsidRPr="005F2B1D">
              <w:rPr>
                <w:sz w:val="16"/>
                <w:szCs w:val="16"/>
                <w:lang w:val="en-US"/>
              </w:rPr>
              <w:t>343,54</w:t>
            </w:r>
          </w:p>
        </w:tc>
        <w:tc>
          <w:tcPr>
            <w:tcW w:w="1073" w:type="dxa"/>
            <w:tcBorders>
              <w:top w:val="nil"/>
              <w:left w:val="nil"/>
              <w:bottom w:val="single" w:sz="4" w:space="0" w:color="auto"/>
              <w:right w:val="single" w:sz="4" w:space="0" w:color="auto"/>
            </w:tcBorders>
            <w:shd w:val="clear" w:color="000000" w:fill="DBDBDB"/>
            <w:noWrap/>
            <w:hideMark/>
          </w:tcPr>
          <w:p w14:paraId="7E73DCAA" w14:textId="77777777" w:rsidR="005F2B1D" w:rsidRPr="005F2B1D" w:rsidRDefault="005F2B1D" w:rsidP="00CE6A2F">
            <w:pPr>
              <w:jc w:val="right"/>
              <w:rPr>
                <w:sz w:val="16"/>
                <w:szCs w:val="16"/>
                <w:lang w:val="en-US"/>
              </w:rPr>
            </w:pPr>
            <w:r w:rsidRPr="005F2B1D">
              <w:rPr>
                <w:sz w:val="16"/>
                <w:szCs w:val="16"/>
                <w:lang w:val="en-US"/>
              </w:rPr>
              <w:t xml:space="preserve">              343,54 </w:t>
            </w:r>
          </w:p>
        </w:tc>
        <w:tc>
          <w:tcPr>
            <w:tcW w:w="709" w:type="dxa"/>
            <w:tcBorders>
              <w:top w:val="nil"/>
              <w:left w:val="nil"/>
              <w:bottom w:val="single" w:sz="4" w:space="0" w:color="auto"/>
              <w:right w:val="single" w:sz="4" w:space="0" w:color="auto"/>
            </w:tcBorders>
            <w:shd w:val="clear" w:color="000000" w:fill="DBDBDB"/>
            <w:noWrap/>
            <w:hideMark/>
          </w:tcPr>
          <w:p w14:paraId="3DE55613" w14:textId="77777777" w:rsidR="005F2B1D" w:rsidRPr="005F2B1D" w:rsidRDefault="005F2B1D" w:rsidP="00CE6A2F">
            <w:pPr>
              <w:jc w:val="right"/>
              <w:rPr>
                <w:color w:val="000000"/>
                <w:sz w:val="16"/>
                <w:szCs w:val="16"/>
                <w:lang w:val="en-US"/>
              </w:rPr>
            </w:pPr>
            <w:r w:rsidRPr="005F2B1D">
              <w:rPr>
                <w:color w:val="000000"/>
                <w:sz w:val="16"/>
                <w:szCs w:val="16"/>
                <w:lang w:val="en-US"/>
              </w:rPr>
              <w:t>51,0%</w:t>
            </w:r>
          </w:p>
        </w:tc>
        <w:tc>
          <w:tcPr>
            <w:tcW w:w="851" w:type="dxa"/>
            <w:tcBorders>
              <w:top w:val="nil"/>
              <w:left w:val="nil"/>
              <w:bottom w:val="single" w:sz="4" w:space="0" w:color="auto"/>
              <w:right w:val="single" w:sz="4" w:space="0" w:color="auto"/>
            </w:tcBorders>
            <w:shd w:val="clear" w:color="000000" w:fill="DBDBDB"/>
            <w:noWrap/>
            <w:hideMark/>
          </w:tcPr>
          <w:p w14:paraId="2223FB88" w14:textId="77777777" w:rsidR="005F2B1D" w:rsidRPr="005F2B1D" w:rsidRDefault="005F2B1D" w:rsidP="00CE6A2F">
            <w:pPr>
              <w:jc w:val="right"/>
              <w:rPr>
                <w:color w:val="000000"/>
                <w:sz w:val="16"/>
                <w:szCs w:val="16"/>
                <w:lang w:val="en-US"/>
              </w:rPr>
            </w:pPr>
            <w:r w:rsidRPr="005F2B1D">
              <w:rPr>
                <w:color w:val="000000"/>
                <w:sz w:val="16"/>
                <w:szCs w:val="16"/>
                <w:lang w:val="en-US"/>
              </w:rPr>
              <w:t>70,7%</w:t>
            </w:r>
          </w:p>
        </w:tc>
        <w:tc>
          <w:tcPr>
            <w:tcW w:w="850" w:type="dxa"/>
            <w:tcBorders>
              <w:top w:val="nil"/>
              <w:left w:val="nil"/>
              <w:bottom w:val="single" w:sz="4" w:space="0" w:color="auto"/>
              <w:right w:val="single" w:sz="4" w:space="0" w:color="auto"/>
            </w:tcBorders>
            <w:shd w:val="clear" w:color="000000" w:fill="DBDBDB"/>
            <w:noWrap/>
            <w:hideMark/>
          </w:tcPr>
          <w:p w14:paraId="59756812" w14:textId="77777777" w:rsidR="005F2B1D" w:rsidRPr="005F2B1D" w:rsidRDefault="005F2B1D" w:rsidP="00CE6A2F">
            <w:pPr>
              <w:jc w:val="right"/>
              <w:rPr>
                <w:color w:val="000000"/>
                <w:sz w:val="16"/>
                <w:szCs w:val="16"/>
                <w:lang w:val="en-US"/>
              </w:rPr>
            </w:pPr>
            <w:r w:rsidRPr="005F2B1D">
              <w:rPr>
                <w:color w:val="000000"/>
                <w:sz w:val="16"/>
                <w:szCs w:val="16"/>
                <w:lang w:val="en-US"/>
              </w:rPr>
              <w:t>87,2%</w:t>
            </w:r>
          </w:p>
        </w:tc>
        <w:tc>
          <w:tcPr>
            <w:tcW w:w="1276" w:type="dxa"/>
            <w:tcBorders>
              <w:top w:val="nil"/>
              <w:left w:val="nil"/>
              <w:bottom w:val="single" w:sz="4" w:space="0" w:color="auto"/>
              <w:right w:val="single" w:sz="4" w:space="0" w:color="auto"/>
            </w:tcBorders>
            <w:shd w:val="clear" w:color="000000" w:fill="DBDBDB"/>
            <w:noWrap/>
            <w:hideMark/>
          </w:tcPr>
          <w:p w14:paraId="08266850"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447C7C82" w14:textId="77777777" w:rsidR="005F2B1D" w:rsidRPr="005F2B1D" w:rsidRDefault="005F2B1D" w:rsidP="00CE6A2F">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DBDBDB"/>
            <w:noWrap/>
            <w:hideMark/>
          </w:tcPr>
          <w:p w14:paraId="76C170F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7616FF6D"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6B520131"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440493B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1E88C5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05CAA014" w14:textId="77777777" w:rsidR="005F2B1D" w:rsidRPr="005F2B1D" w:rsidRDefault="005F2B1D" w:rsidP="00CE6A2F">
            <w:pPr>
              <w:jc w:val="center"/>
              <w:rPr>
                <w:color w:val="000000"/>
                <w:sz w:val="16"/>
                <w:szCs w:val="16"/>
                <w:lang w:val="en-US"/>
              </w:rPr>
            </w:pPr>
            <w:r w:rsidRPr="005F2B1D">
              <w:rPr>
                <w:color w:val="000000"/>
                <w:sz w:val="16"/>
                <w:szCs w:val="16"/>
                <w:lang w:val="en-US"/>
              </w:rPr>
              <w:t>119</w:t>
            </w:r>
          </w:p>
        </w:tc>
        <w:tc>
          <w:tcPr>
            <w:tcW w:w="696" w:type="dxa"/>
            <w:tcBorders>
              <w:top w:val="nil"/>
              <w:left w:val="nil"/>
              <w:bottom w:val="single" w:sz="4" w:space="0" w:color="auto"/>
              <w:right w:val="single" w:sz="4" w:space="0" w:color="auto"/>
            </w:tcBorders>
            <w:shd w:val="clear" w:color="000000" w:fill="DBDBDB"/>
            <w:noWrap/>
            <w:hideMark/>
          </w:tcPr>
          <w:p w14:paraId="496BDCA2" w14:textId="77777777" w:rsidR="005F2B1D" w:rsidRPr="005F2B1D" w:rsidRDefault="005F2B1D" w:rsidP="00CE6A2F">
            <w:pPr>
              <w:rPr>
                <w:sz w:val="16"/>
                <w:szCs w:val="16"/>
                <w:lang w:val="en-US"/>
              </w:rPr>
            </w:pPr>
            <w:r w:rsidRPr="005F2B1D">
              <w:rPr>
                <w:sz w:val="16"/>
                <w:szCs w:val="16"/>
                <w:lang w:val="en-US"/>
              </w:rPr>
              <w:t>3G</w:t>
            </w:r>
          </w:p>
        </w:tc>
        <w:tc>
          <w:tcPr>
            <w:tcW w:w="2295" w:type="dxa"/>
            <w:tcBorders>
              <w:top w:val="nil"/>
              <w:left w:val="nil"/>
              <w:bottom w:val="single" w:sz="4" w:space="0" w:color="auto"/>
              <w:right w:val="single" w:sz="4" w:space="0" w:color="auto"/>
            </w:tcBorders>
            <w:shd w:val="clear" w:color="000000" w:fill="DBDBDB"/>
            <w:noWrap/>
            <w:hideMark/>
          </w:tcPr>
          <w:p w14:paraId="49FC03A0" w14:textId="77777777" w:rsidR="005F2B1D" w:rsidRPr="005F2B1D" w:rsidRDefault="005F2B1D" w:rsidP="00CE6A2F">
            <w:pPr>
              <w:rPr>
                <w:sz w:val="16"/>
                <w:szCs w:val="16"/>
                <w:lang w:val="en-US"/>
              </w:rPr>
            </w:pPr>
            <w:r w:rsidRPr="005F2B1D">
              <w:rPr>
                <w:sz w:val="16"/>
                <w:szCs w:val="16"/>
                <w:lang w:val="en-US"/>
              </w:rPr>
              <w:t>Sử dụng vôi trong canh tác</w:t>
            </w:r>
          </w:p>
        </w:tc>
        <w:tc>
          <w:tcPr>
            <w:tcW w:w="606" w:type="dxa"/>
            <w:tcBorders>
              <w:top w:val="nil"/>
              <w:left w:val="nil"/>
              <w:bottom w:val="single" w:sz="4" w:space="0" w:color="auto"/>
              <w:right w:val="single" w:sz="4" w:space="0" w:color="auto"/>
            </w:tcBorders>
            <w:shd w:val="clear" w:color="000000" w:fill="DBDBDB"/>
            <w:noWrap/>
            <w:hideMark/>
          </w:tcPr>
          <w:p w14:paraId="6423E39F"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BDBDB"/>
            <w:noWrap/>
            <w:hideMark/>
          </w:tcPr>
          <w:p w14:paraId="4FE02413" w14:textId="77777777" w:rsidR="005F2B1D" w:rsidRPr="005F2B1D" w:rsidRDefault="005F2B1D" w:rsidP="00CE6A2F">
            <w:pPr>
              <w:jc w:val="right"/>
              <w:rPr>
                <w:sz w:val="16"/>
                <w:szCs w:val="16"/>
                <w:lang w:val="en-US"/>
              </w:rPr>
            </w:pPr>
            <w:r w:rsidRPr="005F2B1D">
              <w:rPr>
                <w:sz w:val="16"/>
                <w:szCs w:val="16"/>
                <w:lang w:val="en-US"/>
              </w:rPr>
              <w:t>605,88</w:t>
            </w:r>
          </w:p>
        </w:tc>
        <w:tc>
          <w:tcPr>
            <w:tcW w:w="1073" w:type="dxa"/>
            <w:tcBorders>
              <w:top w:val="nil"/>
              <w:left w:val="nil"/>
              <w:bottom w:val="single" w:sz="4" w:space="0" w:color="auto"/>
              <w:right w:val="single" w:sz="4" w:space="0" w:color="auto"/>
            </w:tcBorders>
            <w:shd w:val="clear" w:color="000000" w:fill="DBDBDB"/>
            <w:noWrap/>
            <w:hideMark/>
          </w:tcPr>
          <w:p w14:paraId="64D4DA85" w14:textId="77777777" w:rsidR="005F2B1D" w:rsidRPr="005F2B1D" w:rsidRDefault="005F2B1D" w:rsidP="00CE6A2F">
            <w:pPr>
              <w:jc w:val="right"/>
              <w:rPr>
                <w:sz w:val="16"/>
                <w:szCs w:val="16"/>
                <w:lang w:val="en-US"/>
              </w:rPr>
            </w:pPr>
            <w:r w:rsidRPr="005F2B1D">
              <w:rPr>
                <w:sz w:val="16"/>
                <w:szCs w:val="16"/>
                <w:lang w:val="en-US"/>
              </w:rPr>
              <w:t xml:space="preserve">              605,88 </w:t>
            </w:r>
          </w:p>
        </w:tc>
        <w:tc>
          <w:tcPr>
            <w:tcW w:w="709" w:type="dxa"/>
            <w:tcBorders>
              <w:top w:val="nil"/>
              <w:left w:val="nil"/>
              <w:bottom w:val="single" w:sz="4" w:space="0" w:color="auto"/>
              <w:right w:val="single" w:sz="4" w:space="0" w:color="auto"/>
            </w:tcBorders>
            <w:shd w:val="clear" w:color="000000" w:fill="DBDBDB"/>
            <w:noWrap/>
            <w:hideMark/>
          </w:tcPr>
          <w:p w14:paraId="54D0168D" w14:textId="77777777" w:rsidR="005F2B1D" w:rsidRPr="005F2B1D" w:rsidRDefault="005F2B1D" w:rsidP="00CE6A2F">
            <w:pPr>
              <w:jc w:val="right"/>
              <w:rPr>
                <w:color w:val="000000"/>
                <w:sz w:val="16"/>
                <w:szCs w:val="16"/>
                <w:lang w:val="en-US"/>
              </w:rPr>
            </w:pPr>
            <w:r w:rsidRPr="005F2B1D">
              <w:rPr>
                <w:color w:val="000000"/>
                <w:sz w:val="16"/>
                <w:szCs w:val="16"/>
                <w:lang w:val="en-US"/>
              </w:rPr>
              <w:t>42,4%</w:t>
            </w:r>
          </w:p>
        </w:tc>
        <w:tc>
          <w:tcPr>
            <w:tcW w:w="851" w:type="dxa"/>
            <w:tcBorders>
              <w:top w:val="nil"/>
              <w:left w:val="nil"/>
              <w:bottom w:val="single" w:sz="4" w:space="0" w:color="auto"/>
              <w:right w:val="single" w:sz="4" w:space="0" w:color="auto"/>
            </w:tcBorders>
            <w:shd w:val="clear" w:color="000000" w:fill="DBDBDB"/>
            <w:noWrap/>
            <w:hideMark/>
          </w:tcPr>
          <w:p w14:paraId="4DFE1130" w14:textId="77777777" w:rsidR="005F2B1D" w:rsidRPr="005F2B1D" w:rsidRDefault="005F2B1D" w:rsidP="00CE6A2F">
            <w:pPr>
              <w:jc w:val="right"/>
              <w:rPr>
                <w:color w:val="000000"/>
                <w:sz w:val="16"/>
                <w:szCs w:val="16"/>
                <w:lang w:val="en-US"/>
              </w:rPr>
            </w:pPr>
            <w:r w:rsidRPr="005F2B1D">
              <w:rPr>
                <w:color w:val="000000"/>
                <w:sz w:val="16"/>
                <w:szCs w:val="16"/>
                <w:lang w:val="en-US"/>
              </w:rPr>
              <w:t>70,7%</w:t>
            </w:r>
          </w:p>
        </w:tc>
        <w:tc>
          <w:tcPr>
            <w:tcW w:w="850" w:type="dxa"/>
            <w:tcBorders>
              <w:top w:val="nil"/>
              <w:left w:val="nil"/>
              <w:bottom w:val="single" w:sz="4" w:space="0" w:color="auto"/>
              <w:right w:val="single" w:sz="4" w:space="0" w:color="auto"/>
            </w:tcBorders>
            <w:shd w:val="clear" w:color="000000" w:fill="DBDBDB"/>
            <w:noWrap/>
            <w:hideMark/>
          </w:tcPr>
          <w:p w14:paraId="26E642D8" w14:textId="77777777" w:rsidR="005F2B1D" w:rsidRPr="005F2B1D" w:rsidRDefault="005F2B1D" w:rsidP="00CE6A2F">
            <w:pPr>
              <w:jc w:val="right"/>
              <w:rPr>
                <w:color w:val="000000"/>
                <w:sz w:val="16"/>
                <w:szCs w:val="16"/>
                <w:lang w:val="en-US"/>
              </w:rPr>
            </w:pPr>
            <w:r w:rsidRPr="005F2B1D">
              <w:rPr>
                <w:color w:val="000000"/>
                <w:sz w:val="16"/>
                <w:szCs w:val="16"/>
                <w:lang w:val="en-US"/>
              </w:rPr>
              <w:t>82,4%</w:t>
            </w:r>
          </w:p>
        </w:tc>
        <w:tc>
          <w:tcPr>
            <w:tcW w:w="1276" w:type="dxa"/>
            <w:tcBorders>
              <w:top w:val="nil"/>
              <w:left w:val="nil"/>
              <w:bottom w:val="single" w:sz="4" w:space="0" w:color="auto"/>
              <w:right w:val="single" w:sz="4" w:space="0" w:color="auto"/>
            </w:tcBorders>
            <w:shd w:val="clear" w:color="000000" w:fill="DBDBDB"/>
            <w:noWrap/>
            <w:hideMark/>
          </w:tcPr>
          <w:p w14:paraId="6A9F1B3A"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74E47A33" w14:textId="77777777" w:rsidR="005F2B1D" w:rsidRPr="005F2B1D" w:rsidRDefault="005F2B1D" w:rsidP="00CE6A2F">
            <w:pPr>
              <w:jc w:val="right"/>
              <w:rPr>
                <w:color w:val="000000"/>
                <w:sz w:val="16"/>
                <w:szCs w:val="16"/>
                <w:lang w:val="en-US"/>
              </w:rPr>
            </w:pPr>
            <w:r w:rsidRPr="005F2B1D">
              <w:rPr>
                <w:color w:val="000000"/>
                <w:sz w:val="16"/>
                <w:szCs w:val="16"/>
                <w:lang w:val="en-US"/>
              </w:rPr>
              <w:t>-0,0002</w:t>
            </w:r>
          </w:p>
        </w:tc>
        <w:tc>
          <w:tcPr>
            <w:tcW w:w="568" w:type="dxa"/>
            <w:tcBorders>
              <w:top w:val="nil"/>
              <w:left w:val="nil"/>
              <w:bottom w:val="single" w:sz="4" w:space="0" w:color="auto"/>
              <w:right w:val="single" w:sz="4" w:space="0" w:color="auto"/>
            </w:tcBorders>
            <w:shd w:val="clear" w:color="000000" w:fill="DBDBDB"/>
            <w:noWrap/>
            <w:hideMark/>
          </w:tcPr>
          <w:p w14:paraId="7C30F99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7DE370C3"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1969EC7E"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0FA256CC"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3B0237D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D9D9D9"/>
            <w:noWrap/>
            <w:hideMark/>
          </w:tcPr>
          <w:p w14:paraId="315D3409" w14:textId="77777777" w:rsidR="005F2B1D" w:rsidRPr="005F2B1D" w:rsidRDefault="005F2B1D" w:rsidP="00CE6A2F">
            <w:pPr>
              <w:jc w:val="center"/>
              <w:rPr>
                <w:color w:val="000000"/>
                <w:sz w:val="16"/>
                <w:szCs w:val="16"/>
                <w:lang w:val="en-US"/>
              </w:rPr>
            </w:pPr>
            <w:r w:rsidRPr="005F2B1D">
              <w:rPr>
                <w:color w:val="000000"/>
                <w:sz w:val="16"/>
                <w:szCs w:val="16"/>
                <w:lang w:val="en-US"/>
              </w:rPr>
              <w:t>120</w:t>
            </w:r>
          </w:p>
        </w:tc>
        <w:tc>
          <w:tcPr>
            <w:tcW w:w="696" w:type="dxa"/>
            <w:tcBorders>
              <w:top w:val="nil"/>
              <w:left w:val="nil"/>
              <w:bottom w:val="single" w:sz="4" w:space="0" w:color="auto"/>
              <w:right w:val="single" w:sz="4" w:space="0" w:color="auto"/>
            </w:tcBorders>
            <w:shd w:val="clear" w:color="000000" w:fill="DBDBDB"/>
            <w:noWrap/>
            <w:hideMark/>
          </w:tcPr>
          <w:p w14:paraId="5FA200DA" w14:textId="77777777" w:rsidR="005F2B1D" w:rsidRPr="005F2B1D" w:rsidRDefault="005F2B1D" w:rsidP="00CE6A2F">
            <w:pPr>
              <w:rPr>
                <w:sz w:val="16"/>
                <w:szCs w:val="16"/>
                <w:lang w:val="en-US"/>
              </w:rPr>
            </w:pPr>
            <w:r w:rsidRPr="005F2B1D">
              <w:rPr>
                <w:sz w:val="16"/>
                <w:szCs w:val="16"/>
                <w:lang w:val="en-US"/>
              </w:rPr>
              <w:t>3H</w:t>
            </w:r>
          </w:p>
        </w:tc>
        <w:tc>
          <w:tcPr>
            <w:tcW w:w="2295" w:type="dxa"/>
            <w:tcBorders>
              <w:top w:val="nil"/>
              <w:left w:val="nil"/>
              <w:bottom w:val="single" w:sz="4" w:space="0" w:color="auto"/>
              <w:right w:val="single" w:sz="4" w:space="0" w:color="auto"/>
            </w:tcBorders>
            <w:shd w:val="clear" w:color="000000" w:fill="DBDBDB"/>
            <w:noWrap/>
            <w:hideMark/>
          </w:tcPr>
          <w:p w14:paraId="6507A540" w14:textId="77777777" w:rsidR="005F2B1D" w:rsidRPr="005F2B1D" w:rsidRDefault="005F2B1D" w:rsidP="00CE6A2F">
            <w:pPr>
              <w:rPr>
                <w:sz w:val="16"/>
                <w:szCs w:val="16"/>
                <w:lang w:val="en-US"/>
              </w:rPr>
            </w:pPr>
            <w:r w:rsidRPr="005F2B1D">
              <w:rPr>
                <w:sz w:val="16"/>
                <w:szCs w:val="16"/>
                <w:lang w:val="en-US"/>
              </w:rPr>
              <w:t>Bón phân Ure</w:t>
            </w:r>
          </w:p>
        </w:tc>
        <w:tc>
          <w:tcPr>
            <w:tcW w:w="606" w:type="dxa"/>
            <w:tcBorders>
              <w:top w:val="nil"/>
              <w:left w:val="nil"/>
              <w:bottom w:val="single" w:sz="4" w:space="0" w:color="auto"/>
              <w:right w:val="single" w:sz="4" w:space="0" w:color="auto"/>
            </w:tcBorders>
            <w:shd w:val="clear" w:color="000000" w:fill="DBDBDB"/>
            <w:noWrap/>
            <w:hideMark/>
          </w:tcPr>
          <w:p w14:paraId="715B8454" w14:textId="77777777" w:rsidR="005F2B1D" w:rsidRPr="005F2B1D" w:rsidRDefault="005F2B1D" w:rsidP="00CE6A2F">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DBDBDB"/>
            <w:noWrap/>
            <w:hideMark/>
          </w:tcPr>
          <w:p w14:paraId="5EF082ED" w14:textId="77777777" w:rsidR="005F2B1D" w:rsidRPr="005F2B1D" w:rsidRDefault="005F2B1D" w:rsidP="00CE6A2F">
            <w:pPr>
              <w:jc w:val="right"/>
              <w:rPr>
                <w:sz w:val="16"/>
                <w:szCs w:val="16"/>
                <w:lang w:val="en-US"/>
              </w:rPr>
            </w:pPr>
            <w:r w:rsidRPr="005F2B1D">
              <w:rPr>
                <w:sz w:val="16"/>
                <w:szCs w:val="16"/>
                <w:lang w:val="en-US"/>
              </w:rPr>
              <w:t>1378,67</w:t>
            </w:r>
          </w:p>
        </w:tc>
        <w:tc>
          <w:tcPr>
            <w:tcW w:w="1073" w:type="dxa"/>
            <w:tcBorders>
              <w:top w:val="nil"/>
              <w:left w:val="nil"/>
              <w:bottom w:val="single" w:sz="4" w:space="0" w:color="auto"/>
              <w:right w:val="single" w:sz="4" w:space="0" w:color="auto"/>
            </w:tcBorders>
            <w:shd w:val="clear" w:color="000000" w:fill="DBDBDB"/>
            <w:noWrap/>
            <w:hideMark/>
          </w:tcPr>
          <w:p w14:paraId="4BDB940A" w14:textId="77777777" w:rsidR="005F2B1D" w:rsidRPr="005F2B1D" w:rsidRDefault="005F2B1D" w:rsidP="00CE6A2F">
            <w:pPr>
              <w:jc w:val="right"/>
              <w:rPr>
                <w:sz w:val="16"/>
                <w:szCs w:val="16"/>
                <w:lang w:val="en-US"/>
              </w:rPr>
            </w:pPr>
            <w:r w:rsidRPr="005F2B1D">
              <w:rPr>
                <w:sz w:val="16"/>
                <w:szCs w:val="16"/>
                <w:lang w:val="en-US"/>
              </w:rPr>
              <w:t xml:space="preserve">           1.276,00 </w:t>
            </w:r>
          </w:p>
        </w:tc>
        <w:tc>
          <w:tcPr>
            <w:tcW w:w="709" w:type="dxa"/>
            <w:tcBorders>
              <w:top w:val="nil"/>
              <w:left w:val="nil"/>
              <w:bottom w:val="single" w:sz="4" w:space="0" w:color="auto"/>
              <w:right w:val="single" w:sz="4" w:space="0" w:color="auto"/>
            </w:tcBorders>
            <w:shd w:val="clear" w:color="000000" w:fill="DBDBDB"/>
            <w:noWrap/>
            <w:hideMark/>
          </w:tcPr>
          <w:p w14:paraId="41CB2A96" w14:textId="77777777" w:rsidR="005F2B1D" w:rsidRPr="005F2B1D" w:rsidRDefault="005F2B1D" w:rsidP="00CE6A2F">
            <w:pPr>
              <w:jc w:val="right"/>
              <w:rPr>
                <w:color w:val="000000"/>
                <w:sz w:val="16"/>
                <w:szCs w:val="16"/>
                <w:lang w:val="en-US"/>
              </w:rPr>
            </w:pPr>
            <w:r w:rsidRPr="005F2B1D">
              <w:rPr>
                <w:color w:val="000000"/>
                <w:sz w:val="16"/>
                <w:szCs w:val="16"/>
                <w:lang w:val="en-US"/>
              </w:rPr>
              <w:t>17,3%</w:t>
            </w:r>
          </w:p>
        </w:tc>
        <w:tc>
          <w:tcPr>
            <w:tcW w:w="851" w:type="dxa"/>
            <w:tcBorders>
              <w:top w:val="nil"/>
              <w:left w:val="nil"/>
              <w:bottom w:val="single" w:sz="4" w:space="0" w:color="auto"/>
              <w:right w:val="single" w:sz="4" w:space="0" w:color="auto"/>
            </w:tcBorders>
            <w:shd w:val="clear" w:color="000000" w:fill="DBDBDB"/>
            <w:noWrap/>
            <w:hideMark/>
          </w:tcPr>
          <w:p w14:paraId="2A2D8600" w14:textId="77777777" w:rsidR="005F2B1D" w:rsidRPr="005F2B1D" w:rsidRDefault="005F2B1D" w:rsidP="00CE6A2F">
            <w:pPr>
              <w:jc w:val="right"/>
              <w:rPr>
                <w:color w:val="000000"/>
                <w:sz w:val="16"/>
                <w:szCs w:val="16"/>
                <w:lang w:val="en-US"/>
              </w:rPr>
            </w:pPr>
            <w:r w:rsidRPr="005F2B1D">
              <w:rPr>
                <w:color w:val="000000"/>
                <w:sz w:val="16"/>
                <w:szCs w:val="16"/>
                <w:lang w:val="en-US"/>
              </w:rPr>
              <w:t>37,1%</w:t>
            </w:r>
          </w:p>
        </w:tc>
        <w:tc>
          <w:tcPr>
            <w:tcW w:w="850" w:type="dxa"/>
            <w:tcBorders>
              <w:top w:val="nil"/>
              <w:left w:val="nil"/>
              <w:bottom w:val="single" w:sz="4" w:space="0" w:color="auto"/>
              <w:right w:val="single" w:sz="4" w:space="0" w:color="auto"/>
            </w:tcBorders>
            <w:shd w:val="clear" w:color="000000" w:fill="DBDBDB"/>
            <w:noWrap/>
            <w:hideMark/>
          </w:tcPr>
          <w:p w14:paraId="2F7A68BF" w14:textId="77777777" w:rsidR="005F2B1D" w:rsidRPr="005F2B1D" w:rsidRDefault="005F2B1D" w:rsidP="00CE6A2F">
            <w:pPr>
              <w:jc w:val="right"/>
              <w:rPr>
                <w:color w:val="000000"/>
                <w:sz w:val="16"/>
                <w:szCs w:val="16"/>
                <w:lang w:val="en-US"/>
              </w:rPr>
            </w:pPr>
            <w:r w:rsidRPr="005F2B1D">
              <w:rPr>
                <w:color w:val="000000"/>
                <w:sz w:val="16"/>
                <w:szCs w:val="16"/>
                <w:lang w:val="en-US"/>
              </w:rPr>
              <w:t>40,9%</w:t>
            </w:r>
          </w:p>
        </w:tc>
        <w:tc>
          <w:tcPr>
            <w:tcW w:w="1276" w:type="dxa"/>
            <w:tcBorders>
              <w:top w:val="nil"/>
              <w:left w:val="nil"/>
              <w:bottom w:val="single" w:sz="4" w:space="0" w:color="auto"/>
              <w:right w:val="single" w:sz="4" w:space="0" w:color="auto"/>
            </w:tcBorders>
            <w:shd w:val="clear" w:color="000000" w:fill="DBDBDB"/>
            <w:noWrap/>
            <w:hideMark/>
          </w:tcPr>
          <w:p w14:paraId="06112A74" w14:textId="77777777" w:rsidR="005F2B1D" w:rsidRPr="005F2B1D" w:rsidRDefault="005F2B1D" w:rsidP="00CE6A2F">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DBDBDB"/>
            <w:noWrap/>
            <w:hideMark/>
          </w:tcPr>
          <w:p w14:paraId="5B96470E" w14:textId="77777777" w:rsidR="005F2B1D" w:rsidRPr="005F2B1D" w:rsidRDefault="005F2B1D" w:rsidP="00CE6A2F">
            <w:pPr>
              <w:jc w:val="right"/>
              <w:rPr>
                <w:color w:val="000000"/>
                <w:sz w:val="16"/>
                <w:szCs w:val="16"/>
                <w:lang w:val="en-US"/>
              </w:rPr>
            </w:pPr>
            <w:r w:rsidRPr="005F2B1D">
              <w:rPr>
                <w:color w:val="000000"/>
                <w:sz w:val="16"/>
                <w:szCs w:val="16"/>
                <w:lang w:val="en-US"/>
              </w:rPr>
              <w:t>-0,0007</w:t>
            </w:r>
          </w:p>
        </w:tc>
        <w:tc>
          <w:tcPr>
            <w:tcW w:w="568" w:type="dxa"/>
            <w:tcBorders>
              <w:top w:val="nil"/>
              <w:left w:val="nil"/>
              <w:bottom w:val="single" w:sz="4" w:space="0" w:color="auto"/>
              <w:right w:val="single" w:sz="4" w:space="0" w:color="auto"/>
            </w:tcBorders>
            <w:shd w:val="clear" w:color="000000" w:fill="DBDBDB"/>
            <w:noWrap/>
            <w:hideMark/>
          </w:tcPr>
          <w:p w14:paraId="2F30D6A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DBDBDB"/>
            <w:noWrap/>
            <w:hideMark/>
          </w:tcPr>
          <w:p w14:paraId="7FA79417"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DBDBDB"/>
            <w:noWrap/>
            <w:hideMark/>
          </w:tcPr>
          <w:p w14:paraId="5AE924E0"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DBDBDB"/>
            <w:noWrap/>
            <w:hideMark/>
          </w:tcPr>
          <w:p w14:paraId="3D387C38" w14:textId="77777777" w:rsidR="005F2B1D" w:rsidRPr="005F2B1D" w:rsidRDefault="005F2B1D" w:rsidP="00CE6A2F">
            <w:pPr>
              <w:jc w:val="right"/>
              <w:rPr>
                <w:color w:val="000000"/>
                <w:sz w:val="16"/>
                <w:szCs w:val="16"/>
                <w:lang w:val="en-US"/>
              </w:rPr>
            </w:pPr>
            <w:r w:rsidRPr="005F2B1D">
              <w:rPr>
                <w:color w:val="000000"/>
                <w:sz w:val="16"/>
                <w:szCs w:val="16"/>
                <w:lang w:val="en-US"/>
              </w:rPr>
              <w:t>0,00</w:t>
            </w:r>
          </w:p>
        </w:tc>
      </w:tr>
      <w:tr w:rsidR="005F2B1D" w:rsidRPr="005F2B1D" w14:paraId="64CA4F5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122BDE48" w14:textId="7B2F6125" w:rsidR="005F2B1D" w:rsidRPr="005F2B1D" w:rsidRDefault="005F2B1D" w:rsidP="005F2B1D">
            <w:pPr>
              <w:jc w:val="center"/>
              <w:rPr>
                <w:color w:val="000000"/>
                <w:sz w:val="16"/>
                <w:szCs w:val="16"/>
                <w:lang w:val="en-US"/>
              </w:rPr>
            </w:pPr>
            <w:r w:rsidRPr="005F2B1D">
              <w:rPr>
                <w:color w:val="000000"/>
                <w:sz w:val="16"/>
                <w:szCs w:val="16"/>
                <w:lang w:val="en-US"/>
              </w:rPr>
              <w:t>121</w:t>
            </w:r>
          </w:p>
        </w:tc>
        <w:tc>
          <w:tcPr>
            <w:tcW w:w="696" w:type="dxa"/>
            <w:tcBorders>
              <w:top w:val="nil"/>
              <w:left w:val="nil"/>
              <w:bottom w:val="single" w:sz="4" w:space="0" w:color="auto"/>
              <w:right w:val="single" w:sz="4" w:space="0" w:color="auto"/>
            </w:tcBorders>
            <w:shd w:val="clear" w:color="000000" w:fill="FCE4D6"/>
            <w:noWrap/>
            <w:hideMark/>
          </w:tcPr>
          <w:p w14:paraId="37FB2462" w14:textId="77777777" w:rsidR="005F2B1D" w:rsidRPr="005F2B1D" w:rsidRDefault="005F2B1D" w:rsidP="005F2B1D">
            <w:pPr>
              <w:rPr>
                <w:sz w:val="16"/>
                <w:szCs w:val="16"/>
                <w:lang w:val="en-US"/>
              </w:rPr>
            </w:pPr>
            <w:r w:rsidRPr="005F2B1D">
              <w:rPr>
                <w:sz w:val="16"/>
                <w:szCs w:val="16"/>
                <w:lang w:val="en-US"/>
              </w:rPr>
              <w:t>5A</w:t>
            </w:r>
          </w:p>
        </w:tc>
        <w:tc>
          <w:tcPr>
            <w:tcW w:w="2295" w:type="dxa"/>
            <w:tcBorders>
              <w:top w:val="nil"/>
              <w:left w:val="nil"/>
              <w:bottom w:val="single" w:sz="4" w:space="0" w:color="auto"/>
              <w:right w:val="single" w:sz="4" w:space="0" w:color="auto"/>
            </w:tcBorders>
            <w:shd w:val="clear" w:color="000000" w:fill="FCE4D6"/>
            <w:noWrap/>
            <w:hideMark/>
          </w:tcPr>
          <w:p w14:paraId="38AF8E3B" w14:textId="77777777" w:rsidR="005F2B1D" w:rsidRPr="005F2B1D" w:rsidRDefault="005F2B1D" w:rsidP="005F2B1D">
            <w:pPr>
              <w:rPr>
                <w:sz w:val="16"/>
                <w:szCs w:val="16"/>
                <w:lang w:val="en-US"/>
              </w:rPr>
            </w:pPr>
            <w:r w:rsidRPr="005F2B1D">
              <w:rPr>
                <w:sz w:val="16"/>
                <w:szCs w:val="16"/>
                <w:lang w:val="en-US"/>
              </w:rPr>
              <w:t>Phát thải từ bãi chôn lấp chất thải rắn</w:t>
            </w:r>
          </w:p>
        </w:tc>
        <w:tc>
          <w:tcPr>
            <w:tcW w:w="606" w:type="dxa"/>
            <w:tcBorders>
              <w:top w:val="nil"/>
              <w:left w:val="nil"/>
              <w:bottom w:val="single" w:sz="4" w:space="0" w:color="auto"/>
              <w:right w:val="single" w:sz="4" w:space="0" w:color="auto"/>
            </w:tcBorders>
            <w:shd w:val="clear" w:color="000000" w:fill="FCE4D6"/>
            <w:noWrap/>
            <w:hideMark/>
          </w:tcPr>
          <w:p w14:paraId="41F043FA"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396C9FCB" w14:textId="77777777" w:rsidR="005F2B1D" w:rsidRPr="005F2B1D" w:rsidRDefault="005F2B1D" w:rsidP="005F2B1D">
            <w:pPr>
              <w:jc w:val="right"/>
              <w:rPr>
                <w:sz w:val="16"/>
                <w:szCs w:val="16"/>
                <w:lang w:val="en-US"/>
              </w:rPr>
            </w:pPr>
            <w:r w:rsidRPr="005F2B1D">
              <w:rPr>
                <w:sz w:val="16"/>
                <w:szCs w:val="16"/>
                <w:lang w:val="en-US"/>
              </w:rPr>
              <w:t xml:space="preserve">      17.590,52 </w:t>
            </w:r>
          </w:p>
        </w:tc>
        <w:tc>
          <w:tcPr>
            <w:tcW w:w="1073" w:type="dxa"/>
            <w:tcBorders>
              <w:top w:val="nil"/>
              <w:left w:val="nil"/>
              <w:bottom w:val="single" w:sz="4" w:space="0" w:color="auto"/>
              <w:right w:val="single" w:sz="4" w:space="0" w:color="auto"/>
            </w:tcBorders>
            <w:shd w:val="clear" w:color="000000" w:fill="FCE4D6"/>
            <w:noWrap/>
            <w:hideMark/>
          </w:tcPr>
          <w:p w14:paraId="173AFDA6" w14:textId="77777777" w:rsidR="005F2B1D" w:rsidRPr="005F2B1D" w:rsidRDefault="005F2B1D" w:rsidP="005F2B1D">
            <w:pPr>
              <w:jc w:val="right"/>
              <w:rPr>
                <w:sz w:val="16"/>
                <w:szCs w:val="16"/>
                <w:lang w:val="en-US"/>
              </w:rPr>
            </w:pPr>
            <w:r w:rsidRPr="005F2B1D">
              <w:rPr>
                <w:sz w:val="16"/>
                <w:szCs w:val="16"/>
                <w:lang w:val="en-US"/>
              </w:rPr>
              <w:t xml:space="preserve">         22.718,35 </w:t>
            </w:r>
          </w:p>
        </w:tc>
        <w:tc>
          <w:tcPr>
            <w:tcW w:w="709" w:type="dxa"/>
            <w:tcBorders>
              <w:top w:val="nil"/>
              <w:left w:val="nil"/>
              <w:bottom w:val="single" w:sz="4" w:space="0" w:color="auto"/>
              <w:right w:val="single" w:sz="4" w:space="0" w:color="auto"/>
            </w:tcBorders>
            <w:shd w:val="clear" w:color="000000" w:fill="FCE4D6"/>
            <w:noWrap/>
            <w:hideMark/>
          </w:tcPr>
          <w:p w14:paraId="4D21870C" w14:textId="77777777" w:rsidR="005F2B1D" w:rsidRPr="005F2B1D" w:rsidRDefault="005F2B1D" w:rsidP="005F2B1D">
            <w:pPr>
              <w:jc w:val="right"/>
              <w:rPr>
                <w:color w:val="000000"/>
                <w:sz w:val="16"/>
                <w:szCs w:val="16"/>
                <w:lang w:val="en-US"/>
              </w:rPr>
            </w:pPr>
            <w:r w:rsidRPr="005F2B1D">
              <w:rPr>
                <w:color w:val="000000"/>
                <w:sz w:val="16"/>
                <w:szCs w:val="16"/>
                <w:lang w:val="en-US"/>
              </w:rPr>
              <w:t>17,3%</w:t>
            </w:r>
          </w:p>
        </w:tc>
        <w:tc>
          <w:tcPr>
            <w:tcW w:w="851" w:type="dxa"/>
            <w:tcBorders>
              <w:top w:val="nil"/>
              <w:left w:val="nil"/>
              <w:bottom w:val="single" w:sz="4" w:space="0" w:color="auto"/>
              <w:right w:val="single" w:sz="4" w:space="0" w:color="auto"/>
            </w:tcBorders>
            <w:shd w:val="clear" w:color="000000" w:fill="FCE4D6"/>
            <w:noWrap/>
            <w:hideMark/>
          </w:tcPr>
          <w:p w14:paraId="1A46A49D" w14:textId="77777777" w:rsidR="005F2B1D" w:rsidRPr="005F2B1D" w:rsidRDefault="005F2B1D" w:rsidP="005F2B1D">
            <w:pPr>
              <w:jc w:val="right"/>
              <w:rPr>
                <w:color w:val="000000"/>
                <w:sz w:val="16"/>
                <w:szCs w:val="16"/>
                <w:lang w:val="en-US"/>
              </w:rPr>
            </w:pPr>
            <w:r w:rsidRPr="005F2B1D">
              <w:rPr>
                <w:color w:val="000000"/>
                <w:sz w:val="16"/>
                <w:szCs w:val="16"/>
                <w:lang w:val="en-US"/>
              </w:rPr>
              <w:t>20,6%</w:t>
            </w:r>
          </w:p>
        </w:tc>
        <w:tc>
          <w:tcPr>
            <w:tcW w:w="850" w:type="dxa"/>
            <w:tcBorders>
              <w:top w:val="nil"/>
              <w:left w:val="nil"/>
              <w:bottom w:val="single" w:sz="4" w:space="0" w:color="auto"/>
              <w:right w:val="single" w:sz="4" w:space="0" w:color="auto"/>
            </w:tcBorders>
            <w:shd w:val="clear" w:color="000000" w:fill="FCE4D6"/>
            <w:noWrap/>
            <w:hideMark/>
          </w:tcPr>
          <w:p w14:paraId="2325D8EE" w14:textId="77777777" w:rsidR="005F2B1D" w:rsidRPr="005F2B1D" w:rsidRDefault="005F2B1D" w:rsidP="005F2B1D">
            <w:pPr>
              <w:jc w:val="right"/>
              <w:rPr>
                <w:color w:val="000000"/>
                <w:sz w:val="16"/>
                <w:szCs w:val="16"/>
                <w:lang w:val="en-US"/>
              </w:rPr>
            </w:pPr>
            <w:r w:rsidRPr="005F2B1D">
              <w:rPr>
                <w:color w:val="000000"/>
                <w:sz w:val="16"/>
                <w:szCs w:val="16"/>
                <w:lang w:val="en-US"/>
              </w:rPr>
              <w:t>26,8%</w:t>
            </w:r>
          </w:p>
        </w:tc>
        <w:tc>
          <w:tcPr>
            <w:tcW w:w="1276" w:type="dxa"/>
            <w:tcBorders>
              <w:top w:val="nil"/>
              <w:left w:val="nil"/>
              <w:bottom w:val="single" w:sz="4" w:space="0" w:color="auto"/>
              <w:right w:val="single" w:sz="4" w:space="0" w:color="auto"/>
            </w:tcBorders>
            <w:shd w:val="clear" w:color="000000" w:fill="FCE4D6"/>
            <w:noWrap/>
            <w:hideMark/>
          </w:tcPr>
          <w:p w14:paraId="7DFFD748" w14:textId="77777777" w:rsidR="005F2B1D" w:rsidRPr="005F2B1D" w:rsidRDefault="005F2B1D" w:rsidP="005F2B1D">
            <w:pPr>
              <w:jc w:val="right"/>
              <w:rPr>
                <w:color w:val="000000"/>
                <w:sz w:val="16"/>
                <w:szCs w:val="16"/>
                <w:lang w:val="en-US"/>
              </w:rPr>
            </w:pPr>
            <w:r w:rsidRPr="005F2B1D">
              <w:rPr>
                <w:color w:val="000000"/>
                <w:sz w:val="16"/>
                <w:szCs w:val="16"/>
                <w:lang w:val="en-US"/>
              </w:rPr>
              <w:t>0,0002</w:t>
            </w:r>
          </w:p>
        </w:tc>
        <w:tc>
          <w:tcPr>
            <w:tcW w:w="736" w:type="dxa"/>
            <w:tcBorders>
              <w:top w:val="nil"/>
              <w:left w:val="nil"/>
              <w:bottom w:val="single" w:sz="4" w:space="0" w:color="auto"/>
              <w:right w:val="single" w:sz="4" w:space="0" w:color="auto"/>
            </w:tcBorders>
            <w:shd w:val="clear" w:color="000000" w:fill="FCE4D6"/>
            <w:noWrap/>
            <w:hideMark/>
          </w:tcPr>
          <w:p w14:paraId="5AF2E788" w14:textId="77777777" w:rsidR="005F2B1D" w:rsidRPr="005F2B1D" w:rsidRDefault="005F2B1D" w:rsidP="005F2B1D">
            <w:pPr>
              <w:jc w:val="right"/>
              <w:rPr>
                <w:color w:val="000000"/>
                <w:sz w:val="16"/>
                <w:szCs w:val="16"/>
                <w:lang w:val="en-US"/>
              </w:rPr>
            </w:pPr>
            <w:r w:rsidRPr="005F2B1D">
              <w:rPr>
                <w:color w:val="000000"/>
                <w:sz w:val="16"/>
                <w:szCs w:val="16"/>
                <w:lang w:val="en-US"/>
              </w:rPr>
              <w:t>0,0078</w:t>
            </w:r>
          </w:p>
        </w:tc>
        <w:tc>
          <w:tcPr>
            <w:tcW w:w="568" w:type="dxa"/>
            <w:tcBorders>
              <w:top w:val="nil"/>
              <w:left w:val="nil"/>
              <w:bottom w:val="single" w:sz="4" w:space="0" w:color="auto"/>
              <w:right w:val="single" w:sz="4" w:space="0" w:color="auto"/>
            </w:tcBorders>
            <w:shd w:val="clear" w:color="000000" w:fill="FCE4D6"/>
            <w:noWrap/>
            <w:hideMark/>
          </w:tcPr>
          <w:p w14:paraId="33A92858" w14:textId="77777777" w:rsidR="005F2B1D" w:rsidRPr="005F2B1D" w:rsidRDefault="005F2B1D" w:rsidP="005F2B1D">
            <w:pPr>
              <w:jc w:val="right"/>
              <w:rPr>
                <w:color w:val="000000"/>
                <w:sz w:val="16"/>
                <w:szCs w:val="16"/>
                <w:lang w:val="en-US"/>
              </w:rPr>
            </w:pPr>
            <w:r w:rsidRPr="005F2B1D">
              <w:rPr>
                <w:color w:val="000000"/>
                <w:sz w:val="16"/>
                <w:szCs w:val="16"/>
                <w:lang w:val="en-US"/>
              </w:rPr>
              <w:t>0,06</w:t>
            </w:r>
          </w:p>
        </w:tc>
        <w:tc>
          <w:tcPr>
            <w:tcW w:w="1163" w:type="dxa"/>
            <w:tcBorders>
              <w:top w:val="nil"/>
              <w:left w:val="nil"/>
              <w:bottom w:val="single" w:sz="4" w:space="0" w:color="auto"/>
              <w:right w:val="single" w:sz="4" w:space="0" w:color="auto"/>
            </w:tcBorders>
            <w:shd w:val="clear" w:color="000000" w:fill="FCE4D6"/>
            <w:noWrap/>
            <w:hideMark/>
          </w:tcPr>
          <w:p w14:paraId="7B7D8CE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1A94AC48"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shd w:val="clear" w:color="000000" w:fill="FCE4D6"/>
            <w:noWrap/>
            <w:hideMark/>
          </w:tcPr>
          <w:p w14:paraId="54A1F89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5B71822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40525C9A" w14:textId="409F72EE" w:rsidR="005F2B1D" w:rsidRPr="005F2B1D" w:rsidRDefault="005F2B1D" w:rsidP="005F2B1D">
            <w:pPr>
              <w:jc w:val="center"/>
              <w:rPr>
                <w:color w:val="000000"/>
                <w:sz w:val="16"/>
                <w:szCs w:val="16"/>
                <w:lang w:val="en-US"/>
              </w:rPr>
            </w:pPr>
            <w:r w:rsidRPr="005F2B1D">
              <w:rPr>
                <w:color w:val="000000"/>
                <w:sz w:val="16"/>
                <w:szCs w:val="16"/>
                <w:lang w:val="en-US"/>
              </w:rPr>
              <w:t>122</w:t>
            </w:r>
          </w:p>
        </w:tc>
        <w:tc>
          <w:tcPr>
            <w:tcW w:w="696" w:type="dxa"/>
            <w:tcBorders>
              <w:top w:val="nil"/>
              <w:left w:val="nil"/>
              <w:bottom w:val="single" w:sz="4" w:space="0" w:color="auto"/>
              <w:right w:val="single" w:sz="4" w:space="0" w:color="auto"/>
            </w:tcBorders>
            <w:shd w:val="clear" w:color="000000" w:fill="FCE4D6"/>
            <w:noWrap/>
            <w:hideMark/>
          </w:tcPr>
          <w:p w14:paraId="32B748ED" w14:textId="77777777" w:rsidR="005F2B1D" w:rsidRPr="005F2B1D" w:rsidRDefault="005F2B1D" w:rsidP="005F2B1D">
            <w:pPr>
              <w:rPr>
                <w:sz w:val="16"/>
                <w:szCs w:val="16"/>
                <w:lang w:val="en-US"/>
              </w:rPr>
            </w:pPr>
            <w:r w:rsidRPr="005F2B1D">
              <w:rPr>
                <w:sz w:val="16"/>
                <w:szCs w:val="16"/>
                <w:lang w:val="en-US"/>
              </w:rPr>
              <w:t>5B</w:t>
            </w:r>
          </w:p>
        </w:tc>
        <w:tc>
          <w:tcPr>
            <w:tcW w:w="2295" w:type="dxa"/>
            <w:tcBorders>
              <w:top w:val="nil"/>
              <w:left w:val="nil"/>
              <w:bottom w:val="single" w:sz="4" w:space="0" w:color="auto"/>
              <w:right w:val="single" w:sz="4" w:space="0" w:color="auto"/>
            </w:tcBorders>
            <w:shd w:val="clear" w:color="000000" w:fill="FCE4D6"/>
            <w:noWrap/>
            <w:hideMark/>
          </w:tcPr>
          <w:p w14:paraId="3C7582CA" w14:textId="77777777" w:rsidR="005F2B1D" w:rsidRPr="005F2B1D" w:rsidRDefault="005F2B1D" w:rsidP="005F2B1D">
            <w:pPr>
              <w:rPr>
                <w:sz w:val="16"/>
                <w:szCs w:val="16"/>
                <w:lang w:val="en-US"/>
              </w:rPr>
            </w:pPr>
            <w:r w:rsidRPr="005F2B1D">
              <w:rPr>
                <w:sz w:val="16"/>
                <w:szCs w:val="16"/>
                <w:lang w:val="en-US"/>
              </w:rPr>
              <w:t>Phát thải từ xử lý chất thải rắn bằng phường pháp sinh học</w:t>
            </w:r>
          </w:p>
        </w:tc>
        <w:tc>
          <w:tcPr>
            <w:tcW w:w="606" w:type="dxa"/>
            <w:tcBorders>
              <w:top w:val="nil"/>
              <w:left w:val="nil"/>
              <w:bottom w:val="single" w:sz="4" w:space="0" w:color="auto"/>
              <w:right w:val="single" w:sz="4" w:space="0" w:color="auto"/>
            </w:tcBorders>
            <w:shd w:val="clear" w:color="000000" w:fill="FCE4D6"/>
            <w:noWrap/>
            <w:hideMark/>
          </w:tcPr>
          <w:p w14:paraId="03275F4C"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187F86E8" w14:textId="77777777" w:rsidR="005F2B1D" w:rsidRPr="005F2B1D" w:rsidRDefault="005F2B1D" w:rsidP="005F2B1D">
            <w:pPr>
              <w:jc w:val="right"/>
              <w:rPr>
                <w:sz w:val="16"/>
                <w:szCs w:val="16"/>
                <w:lang w:val="en-US"/>
              </w:rPr>
            </w:pPr>
            <w:r w:rsidRPr="005F2B1D">
              <w:rPr>
                <w:sz w:val="16"/>
                <w:szCs w:val="16"/>
                <w:lang w:val="en-US"/>
              </w:rPr>
              <w:t>264,20</w:t>
            </w:r>
          </w:p>
        </w:tc>
        <w:tc>
          <w:tcPr>
            <w:tcW w:w="1073" w:type="dxa"/>
            <w:tcBorders>
              <w:top w:val="nil"/>
              <w:left w:val="nil"/>
              <w:bottom w:val="single" w:sz="4" w:space="0" w:color="auto"/>
              <w:right w:val="single" w:sz="4" w:space="0" w:color="auto"/>
            </w:tcBorders>
            <w:shd w:val="clear" w:color="000000" w:fill="FCE4D6"/>
            <w:noWrap/>
            <w:hideMark/>
          </w:tcPr>
          <w:p w14:paraId="6F6730C5" w14:textId="77777777" w:rsidR="005F2B1D" w:rsidRPr="005F2B1D" w:rsidRDefault="005F2B1D" w:rsidP="005F2B1D">
            <w:pPr>
              <w:jc w:val="right"/>
              <w:rPr>
                <w:sz w:val="16"/>
                <w:szCs w:val="16"/>
                <w:lang w:val="en-US"/>
              </w:rPr>
            </w:pPr>
            <w:r w:rsidRPr="005F2B1D">
              <w:rPr>
                <w:sz w:val="16"/>
                <w:szCs w:val="16"/>
                <w:lang w:val="en-US"/>
              </w:rPr>
              <w:t xml:space="preserve">              353,41 </w:t>
            </w:r>
          </w:p>
        </w:tc>
        <w:tc>
          <w:tcPr>
            <w:tcW w:w="709" w:type="dxa"/>
            <w:tcBorders>
              <w:top w:val="nil"/>
              <w:left w:val="nil"/>
              <w:bottom w:val="single" w:sz="4" w:space="0" w:color="auto"/>
              <w:right w:val="single" w:sz="4" w:space="0" w:color="auto"/>
            </w:tcBorders>
            <w:shd w:val="clear" w:color="000000" w:fill="FCE4D6"/>
            <w:noWrap/>
            <w:hideMark/>
          </w:tcPr>
          <w:p w14:paraId="64C6F923"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1" w:type="dxa"/>
            <w:tcBorders>
              <w:top w:val="nil"/>
              <w:left w:val="nil"/>
              <w:bottom w:val="single" w:sz="4" w:space="0" w:color="auto"/>
              <w:right w:val="single" w:sz="4" w:space="0" w:color="auto"/>
            </w:tcBorders>
            <w:shd w:val="clear" w:color="000000" w:fill="FCE4D6"/>
            <w:noWrap/>
            <w:hideMark/>
          </w:tcPr>
          <w:p w14:paraId="4050B26B" w14:textId="77777777" w:rsidR="005F2B1D" w:rsidRPr="005F2B1D" w:rsidRDefault="005F2B1D" w:rsidP="005F2B1D">
            <w:pPr>
              <w:jc w:val="right"/>
              <w:rPr>
                <w:color w:val="000000"/>
                <w:sz w:val="16"/>
                <w:szCs w:val="16"/>
                <w:lang w:val="en-US"/>
              </w:rPr>
            </w:pPr>
            <w:r w:rsidRPr="005F2B1D">
              <w:rPr>
                <w:color w:val="000000"/>
                <w:sz w:val="16"/>
                <w:szCs w:val="16"/>
                <w:lang w:val="en-US"/>
              </w:rPr>
              <w:t>4,0%</w:t>
            </w:r>
          </w:p>
        </w:tc>
        <w:tc>
          <w:tcPr>
            <w:tcW w:w="850" w:type="dxa"/>
            <w:tcBorders>
              <w:top w:val="nil"/>
              <w:left w:val="nil"/>
              <w:bottom w:val="single" w:sz="4" w:space="0" w:color="auto"/>
              <w:right w:val="single" w:sz="4" w:space="0" w:color="auto"/>
            </w:tcBorders>
            <w:shd w:val="clear" w:color="000000" w:fill="FCE4D6"/>
            <w:noWrap/>
            <w:hideMark/>
          </w:tcPr>
          <w:p w14:paraId="72D992A0" w14:textId="77777777" w:rsidR="005F2B1D" w:rsidRPr="005F2B1D" w:rsidRDefault="005F2B1D" w:rsidP="005F2B1D">
            <w:pPr>
              <w:jc w:val="right"/>
              <w:rPr>
                <w:color w:val="000000"/>
                <w:sz w:val="16"/>
                <w:szCs w:val="16"/>
                <w:lang w:val="en-US"/>
              </w:rPr>
            </w:pPr>
            <w:r w:rsidRPr="005F2B1D">
              <w:rPr>
                <w:color w:val="000000"/>
                <w:sz w:val="16"/>
                <w:szCs w:val="16"/>
                <w:lang w:val="en-US"/>
              </w:rPr>
              <w:t>40,2%</w:t>
            </w:r>
          </w:p>
        </w:tc>
        <w:tc>
          <w:tcPr>
            <w:tcW w:w="1276" w:type="dxa"/>
            <w:tcBorders>
              <w:top w:val="nil"/>
              <w:left w:val="nil"/>
              <w:bottom w:val="single" w:sz="4" w:space="0" w:color="auto"/>
              <w:right w:val="single" w:sz="4" w:space="0" w:color="auto"/>
            </w:tcBorders>
            <w:shd w:val="clear" w:color="000000" w:fill="FCE4D6"/>
            <w:noWrap/>
            <w:hideMark/>
          </w:tcPr>
          <w:p w14:paraId="1FDB099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310B1336"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CE4D6"/>
            <w:noWrap/>
            <w:hideMark/>
          </w:tcPr>
          <w:p w14:paraId="10ECCB0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6736495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28A7D74F"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49FBC99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2E9EE6E"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2C9B7D12" w14:textId="330C61BD" w:rsidR="005F2B1D" w:rsidRPr="005F2B1D" w:rsidRDefault="005F2B1D" w:rsidP="005F2B1D">
            <w:pPr>
              <w:jc w:val="center"/>
              <w:rPr>
                <w:color w:val="000000"/>
                <w:sz w:val="16"/>
                <w:szCs w:val="16"/>
                <w:lang w:val="en-US"/>
              </w:rPr>
            </w:pPr>
            <w:r w:rsidRPr="005F2B1D">
              <w:rPr>
                <w:color w:val="000000"/>
                <w:sz w:val="16"/>
                <w:szCs w:val="16"/>
                <w:lang w:val="en-US"/>
              </w:rPr>
              <w:t>123</w:t>
            </w:r>
          </w:p>
        </w:tc>
        <w:tc>
          <w:tcPr>
            <w:tcW w:w="696" w:type="dxa"/>
            <w:tcBorders>
              <w:top w:val="nil"/>
              <w:left w:val="nil"/>
              <w:bottom w:val="single" w:sz="4" w:space="0" w:color="auto"/>
              <w:right w:val="single" w:sz="4" w:space="0" w:color="auto"/>
            </w:tcBorders>
            <w:shd w:val="clear" w:color="000000" w:fill="FCE4D6"/>
            <w:noWrap/>
            <w:hideMark/>
          </w:tcPr>
          <w:p w14:paraId="6419E006" w14:textId="77777777" w:rsidR="005F2B1D" w:rsidRPr="005F2B1D" w:rsidRDefault="005F2B1D" w:rsidP="005F2B1D">
            <w:pPr>
              <w:rPr>
                <w:sz w:val="16"/>
                <w:szCs w:val="16"/>
                <w:lang w:val="en-US"/>
              </w:rPr>
            </w:pPr>
            <w:r w:rsidRPr="005F2B1D">
              <w:rPr>
                <w:sz w:val="16"/>
                <w:szCs w:val="16"/>
                <w:lang w:val="en-US"/>
              </w:rPr>
              <w:t>5B</w:t>
            </w:r>
          </w:p>
        </w:tc>
        <w:tc>
          <w:tcPr>
            <w:tcW w:w="2295" w:type="dxa"/>
            <w:tcBorders>
              <w:top w:val="nil"/>
              <w:left w:val="nil"/>
              <w:bottom w:val="single" w:sz="4" w:space="0" w:color="auto"/>
              <w:right w:val="single" w:sz="4" w:space="0" w:color="auto"/>
            </w:tcBorders>
            <w:shd w:val="clear" w:color="000000" w:fill="FCE4D6"/>
            <w:noWrap/>
            <w:hideMark/>
          </w:tcPr>
          <w:p w14:paraId="4FB420C4" w14:textId="77777777" w:rsidR="005F2B1D" w:rsidRPr="005F2B1D" w:rsidRDefault="005F2B1D" w:rsidP="005F2B1D">
            <w:pPr>
              <w:rPr>
                <w:sz w:val="16"/>
                <w:szCs w:val="16"/>
                <w:lang w:val="en-US"/>
              </w:rPr>
            </w:pPr>
            <w:r w:rsidRPr="005F2B1D">
              <w:rPr>
                <w:sz w:val="16"/>
                <w:szCs w:val="16"/>
                <w:lang w:val="en-US"/>
              </w:rPr>
              <w:t>Phát thải từ xử lý chất thải rắn bằng phường pháp sinh học</w:t>
            </w:r>
          </w:p>
        </w:tc>
        <w:tc>
          <w:tcPr>
            <w:tcW w:w="606" w:type="dxa"/>
            <w:tcBorders>
              <w:top w:val="nil"/>
              <w:left w:val="nil"/>
              <w:bottom w:val="single" w:sz="4" w:space="0" w:color="auto"/>
              <w:right w:val="single" w:sz="4" w:space="0" w:color="auto"/>
            </w:tcBorders>
            <w:shd w:val="clear" w:color="000000" w:fill="FCE4D6"/>
            <w:noWrap/>
            <w:hideMark/>
          </w:tcPr>
          <w:p w14:paraId="4C59F032"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CE4D6"/>
            <w:noWrap/>
            <w:hideMark/>
          </w:tcPr>
          <w:p w14:paraId="316084B5" w14:textId="77777777" w:rsidR="005F2B1D" w:rsidRPr="005F2B1D" w:rsidRDefault="005F2B1D" w:rsidP="005F2B1D">
            <w:pPr>
              <w:jc w:val="right"/>
              <w:rPr>
                <w:sz w:val="16"/>
                <w:szCs w:val="16"/>
                <w:lang w:val="en-US"/>
              </w:rPr>
            </w:pPr>
            <w:r w:rsidRPr="005F2B1D">
              <w:rPr>
                <w:sz w:val="16"/>
                <w:szCs w:val="16"/>
                <w:lang w:val="en-US"/>
              </w:rPr>
              <w:t>150,03</w:t>
            </w:r>
          </w:p>
        </w:tc>
        <w:tc>
          <w:tcPr>
            <w:tcW w:w="1073" w:type="dxa"/>
            <w:tcBorders>
              <w:top w:val="nil"/>
              <w:left w:val="nil"/>
              <w:bottom w:val="single" w:sz="4" w:space="0" w:color="auto"/>
              <w:right w:val="single" w:sz="4" w:space="0" w:color="auto"/>
            </w:tcBorders>
            <w:shd w:val="clear" w:color="000000" w:fill="FCE4D6"/>
            <w:noWrap/>
            <w:hideMark/>
          </w:tcPr>
          <w:p w14:paraId="5ECFE5B9" w14:textId="77777777" w:rsidR="005F2B1D" w:rsidRPr="005F2B1D" w:rsidRDefault="005F2B1D" w:rsidP="005F2B1D">
            <w:pPr>
              <w:jc w:val="right"/>
              <w:rPr>
                <w:sz w:val="16"/>
                <w:szCs w:val="16"/>
                <w:lang w:val="en-US"/>
              </w:rPr>
            </w:pPr>
            <w:r w:rsidRPr="005F2B1D">
              <w:rPr>
                <w:sz w:val="16"/>
                <w:szCs w:val="16"/>
                <w:lang w:val="en-US"/>
              </w:rPr>
              <w:t xml:space="preserve">              200,69 </w:t>
            </w:r>
          </w:p>
        </w:tc>
        <w:tc>
          <w:tcPr>
            <w:tcW w:w="709" w:type="dxa"/>
            <w:tcBorders>
              <w:top w:val="nil"/>
              <w:left w:val="nil"/>
              <w:bottom w:val="single" w:sz="4" w:space="0" w:color="auto"/>
              <w:right w:val="single" w:sz="4" w:space="0" w:color="auto"/>
            </w:tcBorders>
            <w:shd w:val="clear" w:color="000000" w:fill="FCE4D6"/>
            <w:noWrap/>
            <w:hideMark/>
          </w:tcPr>
          <w:p w14:paraId="68ACDF78"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1" w:type="dxa"/>
            <w:tcBorders>
              <w:top w:val="nil"/>
              <w:left w:val="nil"/>
              <w:bottom w:val="single" w:sz="4" w:space="0" w:color="auto"/>
              <w:right w:val="single" w:sz="4" w:space="0" w:color="auto"/>
            </w:tcBorders>
            <w:shd w:val="clear" w:color="000000" w:fill="FCE4D6"/>
            <w:noWrap/>
            <w:hideMark/>
          </w:tcPr>
          <w:p w14:paraId="4B05E2B3" w14:textId="77777777" w:rsidR="005F2B1D" w:rsidRPr="005F2B1D" w:rsidRDefault="005F2B1D" w:rsidP="005F2B1D">
            <w:pPr>
              <w:jc w:val="right"/>
              <w:rPr>
                <w:color w:val="000000"/>
                <w:sz w:val="16"/>
                <w:szCs w:val="16"/>
                <w:lang w:val="en-US"/>
              </w:rPr>
            </w:pPr>
            <w:r w:rsidRPr="005F2B1D">
              <w:rPr>
                <w:color w:val="000000"/>
                <w:sz w:val="16"/>
                <w:szCs w:val="16"/>
                <w:lang w:val="en-US"/>
              </w:rPr>
              <w:t>60,0%</w:t>
            </w:r>
          </w:p>
        </w:tc>
        <w:tc>
          <w:tcPr>
            <w:tcW w:w="850" w:type="dxa"/>
            <w:tcBorders>
              <w:top w:val="nil"/>
              <w:left w:val="nil"/>
              <w:bottom w:val="single" w:sz="4" w:space="0" w:color="auto"/>
              <w:right w:val="single" w:sz="4" w:space="0" w:color="auto"/>
            </w:tcBorders>
            <w:shd w:val="clear" w:color="000000" w:fill="FCE4D6"/>
            <w:noWrap/>
            <w:hideMark/>
          </w:tcPr>
          <w:p w14:paraId="3BD6BA47" w14:textId="77777777" w:rsidR="005F2B1D" w:rsidRPr="005F2B1D" w:rsidRDefault="005F2B1D" w:rsidP="005F2B1D">
            <w:pPr>
              <w:jc w:val="right"/>
              <w:rPr>
                <w:color w:val="000000"/>
                <w:sz w:val="16"/>
                <w:szCs w:val="16"/>
                <w:lang w:val="en-US"/>
              </w:rPr>
            </w:pPr>
            <w:r w:rsidRPr="005F2B1D">
              <w:rPr>
                <w:color w:val="000000"/>
                <w:sz w:val="16"/>
                <w:szCs w:val="16"/>
                <w:lang w:val="en-US"/>
              </w:rPr>
              <w:t>72,1%</w:t>
            </w:r>
          </w:p>
        </w:tc>
        <w:tc>
          <w:tcPr>
            <w:tcW w:w="1276" w:type="dxa"/>
            <w:tcBorders>
              <w:top w:val="nil"/>
              <w:left w:val="nil"/>
              <w:bottom w:val="single" w:sz="4" w:space="0" w:color="auto"/>
              <w:right w:val="single" w:sz="4" w:space="0" w:color="auto"/>
            </w:tcBorders>
            <w:shd w:val="clear" w:color="000000" w:fill="FCE4D6"/>
            <w:noWrap/>
            <w:hideMark/>
          </w:tcPr>
          <w:p w14:paraId="37B51A0C"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39B5198C"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CE4D6"/>
            <w:noWrap/>
            <w:hideMark/>
          </w:tcPr>
          <w:p w14:paraId="73A1EBD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25E2A5F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0305305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791B99D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60B464C"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536CBF36" w14:textId="2BA7940C" w:rsidR="005F2B1D" w:rsidRPr="005F2B1D" w:rsidRDefault="005F2B1D" w:rsidP="005F2B1D">
            <w:pPr>
              <w:jc w:val="center"/>
              <w:rPr>
                <w:color w:val="000000"/>
                <w:sz w:val="16"/>
                <w:szCs w:val="16"/>
                <w:lang w:val="en-US"/>
              </w:rPr>
            </w:pPr>
            <w:r w:rsidRPr="005F2B1D">
              <w:rPr>
                <w:color w:val="000000"/>
                <w:sz w:val="16"/>
                <w:szCs w:val="16"/>
                <w:lang w:val="en-US"/>
              </w:rPr>
              <w:t>124</w:t>
            </w:r>
          </w:p>
        </w:tc>
        <w:tc>
          <w:tcPr>
            <w:tcW w:w="696" w:type="dxa"/>
            <w:tcBorders>
              <w:top w:val="nil"/>
              <w:left w:val="nil"/>
              <w:bottom w:val="single" w:sz="4" w:space="0" w:color="auto"/>
              <w:right w:val="single" w:sz="4" w:space="0" w:color="auto"/>
            </w:tcBorders>
            <w:shd w:val="clear" w:color="000000" w:fill="FCE4D6"/>
            <w:noWrap/>
            <w:hideMark/>
          </w:tcPr>
          <w:p w14:paraId="0DF05EE0" w14:textId="77777777" w:rsidR="005F2B1D" w:rsidRPr="005F2B1D" w:rsidRDefault="005F2B1D" w:rsidP="005F2B1D">
            <w:pPr>
              <w:rPr>
                <w:sz w:val="16"/>
                <w:szCs w:val="16"/>
                <w:lang w:val="en-US"/>
              </w:rPr>
            </w:pPr>
            <w:r w:rsidRPr="005F2B1D">
              <w:rPr>
                <w:sz w:val="16"/>
                <w:szCs w:val="16"/>
                <w:lang w:val="en-US"/>
              </w:rPr>
              <w:t>5C1</w:t>
            </w:r>
          </w:p>
        </w:tc>
        <w:tc>
          <w:tcPr>
            <w:tcW w:w="2295" w:type="dxa"/>
            <w:tcBorders>
              <w:top w:val="nil"/>
              <w:left w:val="nil"/>
              <w:bottom w:val="single" w:sz="4" w:space="0" w:color="auto"/>
              <w:right w:val="single" w:sz="4" w:space="0" w:color="auto"/>
            </w:tcBorders>
            <w:shd w:val="clear" w:color="000000" w:fill="FCE4D6"/>
            <w:noWrap/>
            <w:hideMark/>
          </w:tcPr>
          <w:p w14:paraId="59746C33" w14:textId="77777777" w:rsidR="005F2B1D" w:rsidRPr="005F2B1D" w:rsidRDefault="005F2B1D" w:rsidP="005F2B1D">
            <w:pPr>
              <w:rPr>
                <w:sz w:val="16"/>
                <w:szCs w:val="16"/>
                <w:lang w:val="en-US"/>
              </w:rPr>
            </w:pPr>
            <w:r w:rsidRPr="005F2B1D">
              <w:rPr>
                <w:sz w:val="16"/>
                <w:szCs w:val="16"/>
                <w:lang w:val="en-US"/>
              </w:rPr>
              <w:t>Thiêu đốt chất thải</w:t>
            </w:r>
          </w:p>
        </w:tc>
        <w:tc>
          <w:tcPr>
            <w:tcW w:w="606" w:type="dxa"/>
            <w:tcBorders>
              <w:top w:val="nil"/>
              <w:left w:val="nil"/>
              <w:bottom w:val="single" w:sz="4" w:space="0" w:color="auto"/>
              <w:right w:val="single" w:sz="4" w:space="0" w:color="auto"/>
            </w:tcBorders>
            <w:shd w:val="clear" w:color="000000" w:fill="FCE4D6"/>
            <w:noWrap/>
            <w:hideMark/>
          </w:tcPr>
          <w:p w14:paraId="6267BC8A"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CE4D6"/>
            <w:noWrap/>
            <w:hideMark/>
          </w:tcPr>
          <w:p w14:paraId="40B8D612" w14:textId="77777777" w:rsidR="005F2B1D" w:rsidRPr="005F2B1D" w:rsidRDefault="005F2B1D" w:rsidP="005F2B1D">
            <w:pPr>
              <w:jc w:val="right"/>
              <w:rPr>
                <w:sz w:val="16"/>
                <w:szCs w:val="16"/>
                <w:lang w:val="en-US"/>
              </w:rPr>
            </w:pPr>
            <w:r w:rsidRPr="005F2B1D">
              <w:rPr>
                <w:sz w:val="16"/>
                <w:szCs w:val="16"/>
                <w:lang w:val="en-US"/>
              </w:rPr>
              <w:t xml:space="preserve">        1.992,64 </w:t>
            </w:r>
          </w:p>
        </w:tc>
        <w:tc>
          <w:tcPr>
            <w:tcW w:w="1073" w:type="dxa"/>
            <w:tcBorders>
              <w:top w:val="nil"/>
              <w:left w:val="nil"/>
              <w:bottom w:val="single" w:sz="4" w:space="0" w:color="auto"/>
              <w:right w:val="single" w:sz="4" w:space="0" w:color="auto"/>
            </w:tcBorders>
            <w:shd w:val="clear" w:color="000000" w:fill="FCE4D6"/>
            <w:noWrap/>
            <w:hideMark/>
          </w:tcPr>
          <w:p w14:paraId="0DF94583" w14:textId="77777777" w:rsidR="005F2B1D" w:rsidRPr="005F2B1D" w:rsidRDefault="005F2B1D" w:rsidP="005F2B1D">
            <w:pPr>
              <w:jc w:val="right"/>
              <w:rPr>
                <w:sz w:val="16"/>
                <w:szCs w:val="16"/>
                <w:lang w:val="en-US"/>
              </w:rPr>
            </w:pPr>
            <w:r w:rsidRPr="005F2B1D">
              <w:rPr>
                <w:sz w:val="16"/>
                <w:szCs w:val="16"/>
                <w:lang w:val="en-US"/>
              </w:rPr>
              <w:t xml:space="preserve">           2.036,72 </w:t>
            </w:r>
          </w:p>
        </w:tc>
        <w:tc>
          <w:tcPr>
            <w:tcW w:w="709" w:type="dxa"/>
            <w:tcBorders>
              <w:top w:val="nil"/>
              <w:left w:val="nil"/>
              <w:bottom w:val="single" w:sz="4" w:space="0" w:color="auto"/>
              <w:right w:val="single" w:sz="4" w:space="0" w:color="auto"/>
            </w:tcBorders>
            <w:shd w:val="clear" w:color="000000" w:fill="FCE4D6"/>
            <w:noWrap/>
            <w:hideMark/>
          </w:tcPr>
          <w:p w14:paraId="2EEC6551"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3DF7AD24" w14:textId="77777777" w:rsidR="005F2B1D" w:rsidRPr="005F2B1D" w:rsidRDefault="005F2B1D" w:rsidP="005F2B1D">
            <w:pPr>
              <w:jc w:val="right"/>
              <w:rPr>
                <w:color w:val="000000"/>
                <w:sz w:val="16"/>
                <w:szCs w:val="16"/>
                <w:lang w:val="en-US"/>
              </w:rPr>
            </w:pPr>
            <w:r w:rsidRPr="005F2B1D">
              <w:rPr>
                <w:color w:val="000000"/>
                <w:sz w:val="16"/>
                <w:szCs w:val="16"/>
                <w:lang w:val="en-US"/>
              </w:rPr>
              <w:t>40,0%</w:t>
            </w:r>
          </w:p>
        </w:tc>
        <w:tc>
          <w:tcPr>
            <w:tcW w:w="850" w:type="dxa"/>
            <w:tcBorders>
              <w:top w:val="nil"/>
              <w:left w:val="nil"/>
              <w:bottom w:val="single" w:sz="4" w:space="0" w:color="auto"/>
              <w:right w:val="single" w:sz="4" w:space="0" w:color="auto"/>
            </w:tcBorders>
            <w:shd w:val="clear" w:color="000000" w:fill="FCE4D6"/>
            <w:noWrap/>
            <w:hideMark/>
          </w:tcPr>
          <w:p w14:paraId="61BA1A50" w14:textId="77777777" w:rsidR="005F2B1D" w:rsidRPr="005F2B1D" w:rsidRDefault="005F2B1D" w:rsidP="005F2B1D">
            <w:pPr>
              <w:jc w:val="right"/>
              <w:rPr>
                <w:color w:val="000000"/>
                <w:sz w:val="16"/>
                <w:szCs w:val="16"/>
                <w:lang w:val="en-US"/>
              </w:rPr>
            </w:pPr>
            <w:r w:rsidRPr="005F2B1D">
              <w:rPr>
                <w:color w:val="000000"/>
                <w:sz w:val="16"/>
                <w:szCs w:val="16"/>
                <w:lang w:val="en-US"/>
              </w:rPr>
              <w:t>64,0%</w:t>
            </w:r>
          </w:p>
        </w:tc>
        <w:tc>
          <w:tcPr>
            <w:tcW w:w="1276" w:type="dxa"/>
            <w:tcBorders>
              <w:top w:val="nil"/>
              <w:left w:val="nil"/>
              <w:bottom w:val="single" w:sz="4" w:space="0" w:color="auto"/>
              <w:right w:val="single" w:sz="4" w:space="0" w:color="auto"/>
            </w:tcBorders>
            <w:shd w:val="clear" w:color="000000" w:fill="FCE4D6"/>
            <w:noWrap/>
            <w:hideMark/>
          </w:tcPr>
          <w:p w14:paraId="3B905FE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2CBC0FE3" w14:textId="77777777" w:rsidR="005F2B1D" w:rsidRPr="005F2B1D" w:rsidRDefault="005F2B1D" w:rsidP="005F2B1D">
            <w:pPr>
              <w:jc w:val="right"/>
              <w:rPr>
                <w:color w:val="000000"/>
                <w:sz w:val="16"/>
                <w:szCs w:val="16"/>
                <w:lang w:val="en-US"/>
              </w:rPr>
            </w:pPr>
            <w:r w:rsidRPr="005F2B1D">
              <w:rPr>
                <w:color w:val="000000"/>
                <w:sz w:val="16"/>
                <w:szCs w:val="16"/>
                <w:lang w:val="en-US"/>
              </w:rPr>
              <w:t>-0,0005</w:t>
            </w:r>
          </w:p>
        </w:tc>
        <w:tc>
          <w:tcPr>
            <w:tcW w:w="568" w:type="dxa"/>
            <w:tcBorders>
              <w:top w:val="nil"/>
              <w:left w:val="nil"/>
              <w:bottom w:val="single" w:sz="4" w:space="0" w:color="auto"/>
              <w:right w:val="single" w:sz="4" w:space="0" w:color="auto"/>
            </w:tcBorders>
            <w:shd w:val="clear" w:color="000000" w:fill="FCE4D6"/>
            <w:noWrap/>
            <w:hideMark/>
          </w:tcPr>
          <w:p w14:paraId="45BA51AE"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FCE4D6"/>
            <w:noWrap/>
            <w:hideMark/>
          </w:tcPr>
          <w:p w14:paraId="17DC4E5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79B70A9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7E1D532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FC82CF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3994B0B2" w14:textId="031C23A8" w:rsidR="005F2B1D" w:rsidRPr="005F2B1D" w:rsidRDefault="005F2B1D" w:rsidP="005F2B1D">
            <w:pPr>
              <w:jc w:val="center"/>
              <w:rPr>
                <w:color w:val="000000"/>
                <w:sz w:val="16"/>
                <w:szCs w:val="16"/>
                <w:lang w:val="en-US"/>
              </w:rPr>
            </w:pPr>
            <w:r w:rsidRPr="005F2B1D">
              <w:rPr>
                <w:color w:val="000000"/>
                <w:sz w:val="16"/>
                <w:szCs w:val="16"/>
                <w:lang w:val="en-US"/>
              </w:rPr>
              <w:t>125</w:t>
            </w:r>
          </w:p>
        </w:tc>
        <w:tc>
          <w:tcPr>
            <w:tcW w:w="696" w:type="dxa"/>
            <w:tcBorders>
              <w:top w:val="nil"/>
              <w:left w:val="nil"/>
              <w:bottom w:val="single" w:sz="4" w:space="0" w:color="auto"/>
              <w:right w:val="single" w:sz="4" w:space="0" w:color="auto"/>
            </w:tcBorders>
            <w:shd w:val="clear" w:color="000000" w:fill="FCE4D6"/>
            <w:noWrap/>
            <w:hideMark/>
          </w:tcPr>
          <w:p w14:paraId="184B6366" w14:textId="77777777" w:rsidR="005F2B1D" w:rsidRPr="005F2B1D" w:rsidRDefault="005F2B1D" w:rsidP="005F2B1D">
            <w:pPr>
              <w:rPr>
                <w:sz w:val="16"/>
                <w:szCs w:val="16"/>
                <w:lang w:val="en-US"/>
              </w:rPr>
            </w:pPr>
            <w:r w:rsidRPr="005F2B1D">
              <w:rPr>
                <w:sz w:val="16"/>
                <w:szCs w:val="16"/>
                <w:lang w:val="en-US"/>
              </w:rPr>
              <w:t>5C1</w:t>
            </w:r>
          </w:p>
        </w:tc>
        <w:tc>
          <w:tcPr>
            <w:tcW w:w="2295" w:type="dxa"/>
            <w:tcBorders>
              <w:top w:val="nil"/>
              <w:left w:val="nil"/>
              <w:bottom w:val="single" w:sz="4" w:space="0" w:color="auto"/>
              <w:right w:val="single" w:sz="4" w:space="0" w:color="auto"/>
            </w:tcBorders>
            <w:shd w:val="clear" w:color="000000" w:fill="FCE4D6"/>
            <w:noWrap/>
            <w:hideMark/>
          </w:tcPr>
          <w:p w14:paraId="1F310584" w14:textId="77777777" w:rsidR="005F2B1D" w:rsidRPr="005F2B1D" w:rsidRDefault="005F2B1D" w:rsidP="005F2B1D">
            <w:pPr>
              <w:rPr>
                <w:sz w:val="16"/>
                <w:szCs w:val="16"/>
                <w:lang w:val="en-US"/>
              </w:rPr>
            </w:pPr>
            <w:r w:rsidRPr="005F2B1D">
              <w:rPr>
                <w:sz w:val="16"/>
                <w:szCs w:val="16"/>
                <w:lang w:val="en-US"/>
              </w:rPr>
              <w:t>Thiêu đốt chất thải</w:t>
            </w:r>
          </w:p>
        </w:tc>
        <w:tc>
          <w:tcPr>
            <w:tcW w:w="606" w:type="dxa"/>
            <w:tcBorders>
              <w:top w:val="nil"/>
              <w:left w:val="nil"/>
              <w:bottom w:val="single" w:sz="4" w:space="0" w:color="auto"/>
              <w:right w:val="single" w:sz="4" w:space="0" w:color="auto"/>
            </w:tcBorders>
            <w:shd w:val="clear" w:color="000000" w:fill="FCE4D6"/>
            <w:noWrap/>
            <w:hideMark/>
          </w:tcPr>
          <w:p w14:paraId="36AD5B0A"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338A706A" w14:textId="77777777" w:rsidR="005F2B1D" w:rsidRPr="005F2B1D" w:rsidRDefault="005F2B1D" w:rsidP="005F2B1D">
            <w:pPr>
              <w:jc w:val="right"/>
              <w:rPr>
                <w:sz w:val="16"/>
                <w:szCs w:val="16"/>
                <w:lang w:val="en-US"/>
              </w:rPr>
            </w:pPr>
            <w:r w:rsidRPr="005F2B1D">
              <w:rPr>
                <w:sz w:val="16"/>
                <w:szCs w:val="16"/>
                <w:lang w:val="en-US"/>
              </w:rPr>
              <w:t xml:space="preserve">               0,40 </w:t>
            </w:r>
          </w:p>
        </w:tc>
        <w:tc>
          <w:tcPr>
            <w:tcW w:w="1073" w:type="dxa"/>
            <w:tcBorders>
              <w:top w:val="nil"/>
              <w:left w:val="nil"/>
              <w:bottom w:val="single" w:sz="4" w:space="0" w:color="auto"/>
              <w:right w:val="single" w:sz="4" w:space="0" w:color="auto"/>
            </w:tcBorders>
            <w:shd w:val="clear" w:color="000000" w:fill="FCE4D6"/>
            <w:noWrap/>
            <w:hideMark/>
          </w:tcPr>
          <w:p w14:paraId="61076DEB" w14:textId="77777777" w:rsidR="005F2B1D" w:rsidRPr="005F2B1D" w:rsidRDefault="005F2B1D" w:rsidP="005F2B1D">
            <w:pPr>
              <w:jc w:val="right"/>
              <w:rPr>
                <w:sz w:val="16"/>
                <w:szCs w:val="16"/>
                <w:lang w:val="en-US"/>
              </w:rPr>
            </w:pPr>
            <w:r w:rsidRPr="005F2B1D">
              <w:rPr>
                <w:sz w:val="16"/>
                <w:szCs w:val="16"/>
                <w:lang w:val="en-US"/>
              </w:rPr>
              <w:t xml:space="preserve">                  0,47 </w:t>
            </w:r>
          </w:p>
        </w:tc>
        <w:tc>
          <w:tcPr>
            <w:tcW w:w="709" w:type="dxa"/>
            <w:tcBorders>
              <w:top w:val="nil"/>
              <w:left w:val="nil"/>
              <w:bottom w:val="single" w:sz="4" w:space="0" w:color="auto"/>
              <w:right w:val="single" w:sz="4" w:space="0" w:color="auto"/>
            </w:tcBorders>
            <w:shd w:val="clear" w:color="000000" w:fill="FCE4D6"/>
            <w:noWrap/>
            <w:hideMark/>
          </w:tcPr>
          <w:p w14:paraId="7510C149"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1ED40376" w14:textId="77777777" w:rsidR="005F2B1D" w:rsidRPr="005F2B1D" w:rsidRDefault="005F2B1D" w:rsidP="005F2B1D">
            <w:pPr>
              <w:jc w:val="right"/>
              <w:rPr>
                <w:color w:val="000000"/>
                <w:sz w:val="16"/>
                <w:szCs w:val="16"/>
                <w:lang w:val="en-US"/>
              </w:rPr>
            </w:pPr>
            <w:r w:rsidRPr="005F2B1D">
              <w:rPr>
                <w:color w:val="000000"/>
                <w:sz w:val="16"/>
                <w:szCs w:val="16"/>
                <w:lang w:val="en-US"/>
              </w:rPr>
              <w:t>80,0%</w:t>
            </w:r>
          </w:p>
        </w:tc>
        <w:tc>
          <w:tcPr>
            <w:tcW w:w="850" w:type="dxa"/>
            <w:tcBorders>
              <w:top w:val="nil"/>
              <w:left w:val="nil"/>
              <w:bottom w:val="single" w:sz="4" w:space="0" w:color="auto"/>
              <w:right w:val="single" w:sz="4" w:space="0" w:color="auto"/>
            </w:tcBorders>
            <w:shd w:val="clear" w:color="000000" w:fill="FCE4D6"/>
            <w:noWrap/>
            <w:hideMark/>
          </w:tcPr>
          <w:p w14:paraId="469575BF" w14:textId="77777777" w:rsidR="005F2B1D" w:rsidRPr="005F2B1D" w:rsidRDefault="005F2B1D" w:rsidP="005F2B1D">
            <w:pPr>
              <w:jc w:val="right"/>
              <w:rPr>
                <w:color w:val="000000"/>
                <w:sz w:val="16"/>
                <w:szCs w:val="16"/>
                <w:lang w:val="en-US"/>
              </w:rPr>
            </w:pPr>
            <w:r w:rsidRPr="005F2B1D">
              <w:rPr>
                <w:color w:val="000000"/>
                <w:sz w:val="16"/>
                <w:szCs w:val="16"/>
                <w:lang w:val="en-US"/>
              </w:rPr>
              <w:t>94,3%</w:t>
            </w:r>
          </w:p>
        </w:tc>
        <w:tc>
          <w:tcPr>
            <w:tcW w:w="1276" w:type="dxa"/>
            <w:tcBorders>
              <w:top w:val="nil"/>
              <w:left w:val="nil"/>
              <w:bottom w:val="single" w:sz="4" w:space="0" w:color="auto"/>
              <w:right w:val="single" w:sz="4" w:space="0" w:color="auto"/>
            </w:tcBorders>
            <w:shd w:val="clear" w:color="000000" w:fill="FCE4D6"/>
            <w:noWrap/>
            <w:hideMark/>
          </w:tcPr>
          <w:p w14:paraId="6ED2FCD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2F3AF038"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CE4D6"/>
            <w:noWrap/>
            <w:hideMark/>
          </w:tcPr>
          <w:p w14:paraId="031E50A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3D0945B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27C3C9D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1D23C1A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64B4F35"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3D727DD0" w14:textId="6B89E277" w:rsidR="005F2B1D" w:rsidRPr="005F2B1D" w:rsidRDefault="005F2B1D" w:rsidP="005F2B1D">
            <w:pPr>
              <w:jc w:val="center"/>
              <w:rPr>
                <w:color w:val="000000"/>
                <w:sz w:val="16"/>
                <w:szCs w:val="16"/>
                <w:lang w:val="en-US"/>
              </w:rPr>
            </w:pPr>
            <w:r w:rsidRPr="005F2B1D">
              <w:rPr>
                <w:color w:val="000000"/>
                <w:sz w:val="16"/>
                <w:szCs w:val="16"/>
                <w:lang w:val="en-US"/>
              </w:rPr>
              <w:t>126</w:t>
            </w:r>
          </w:p>
        </w:tc>
        <w:tc>
          <w:tcPr>
            <w:tcW w:w="696" w:type="dxa"/>
            <w:tcBorders>
              <w:top w:val="nil"/>
              <w:left w:val="nil"/>
              <w:bottom w:val="single" w:sz="4" w:space="0" w:color="auto"/>
              <w:right w:val="single" w:sz="4" w:space="0" w:color="auto"/>
            </w:tcBorders>
            <w:shd w:val="clear" w:color="000000" w:fill="FCE4D6"/>
            <w:noWrap/>
            <w:hideMark/>
          </w:tcPr>
          <w:p w14:paraId="6C516C4D" w14:textId="77777777" w:rsidR="005F2B1D" w:rsidRPr="005F2B1D" w:rsidRDefault="005F2B1D" w:rsidP="005F2B1D">
            <w:pPr>
              <w:rPr>
                <w:sz w:val="16"/>
                <w:szCs w:val="16"/>
                <w:lang w:val="en-US"/>
              </w:rPr>
            </w:pPr>
            <w:r w:rsidRPr="005F2B1D">
              <w:rPr>
                <w:sz w:val="16"/>
                <w:szCs w:val="16"/>
                <w:lang w:val="en-US"/>
              </w:rPr>
              <w:t>5C1</w:t>
            </w:r>
          </w:p>
        </w:tc>
        <w:tc>
          <w:tcPr>
            <w:tcW w:w="2295" w:type="dxa"/>
            <w:tcBorders>
              <w:top w:val="nil"/>
              <w:left w:val="nil"/>
              <w:bottom w:val="single" w:sz="4" w:space="0" w:color="auto"/>
              <w:right w:val="single" w:sz="4" w:space="0" w:color="auto"/>
            </w:tcBorders>
            <w:shd w:val="clear" w:color="000000" w:fill="FCE4D6"/>
            <w:noWrap/>
            <w:hideMark/>
          </w:tcPr>
          <w:p w14:paraId="0AB4BAB7" w14:textId="77777777" w:rsidR="005F2B1D" w:rsidRPr="005F2B1D" w:rsidRDefault="005F2B1D" w:rsidP="005F2B1D">
            <w:pPr>
              <w:rPr>
                <w:sz w:val="16"/>
                <w:szCs w:val="16"/>
                <w:lang w:val="en-US"/>
              </w:rPr>
            </w:pPr>
            <w:r w:rsidRPr="005F2B1D">
              <w:rPr>
                <w:sz w:val="16"/>
                <w:szCs w:val="16"/>
                <w:lang w:val="en-US"/>
              </w:rPr>
              <w:t>Thiêu đốt chất thải</w:t>
            </w:r>
          </w:p>
        </w:tc>
        <w:tc>
          <w:tcPr>
            <w:tcW w:w="606" w:type="dxa"/>
            <w:tcBorders>
              <w:top w:val="nil"/>
              <w:left w:val="nil"/>
              <w:bottom w:val="single" w:sz="4" w:space="0" w:color="auto"/>
              <w:right w:val="single" w:sz="4" w:space="0" w:color="auto"/>
            </w:tcBorders>
            <w:shd w:val="clear" w:color="000000" w:fill="FCE4D6"/>
            <w:noWrap/>
            <w:hideMark/>
          </w:tcPr>
          <w:p w14:paraId="526BB1F5"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CE4D6"/>
            <w:noWrap/>
            <w:hideMark/>
          </w:tcPr>
          <w:p w14:paraId="0896D5AE" w14:textId="77777777" w:rsidR="005F2B1D" w:rsidRPr="005F2B1D" w:rsidRDefault="005F2B1D" w:rsidP="005F2B1D">
            <w:pPr>
              <w:jc w:val="right"/>
              <w:rPr>
                <w:sz w:val="16"/>
                <w:szCs w:val="16"/>
                <w:lang w:val="en-US"/>
              </w:rPr>
            </w:pPr>
            <w:r w:rsidRPr="005F2B1D">
              <w:rPr>
                <w:sz w:val="16"/>
                <w:szCs w:val="16"/>
                <w:lang w:val="en-US"/>
              </w:rPr>
              <w:t xml:space="preserve">             26,01 </w:t>
            </w:r>
          </w:p>
        </w:tc>
        <w:tc>
          <w:tcPr>
            <w:tcW w:w="1073" w:type="dxa"/>
            <w:tcBorders>
              <w:top w:val="nil"/>
              <w:left w:val="nil"/>
              <w:bottom w:val="single" w:sz="4" w:space="0" w:color="auto"/>
              <w:right w:val="single" w:sz="4" w:space="0" w:color="auto"/>
            </w:tcBorders>
            <w:shd w:val="clear" w:color="000000" w:fill="FCE4D6"/>
            <w:noWrap/>
            <w:hideMark/>
          </w:tcPr>
          <w:p w14:paraId="1D90273D" w14:textId="77777777" w:rsidR="005F2B1D" w:rsidRPr="005F2B1D" w:rsidRDefault="005F2B1D" w:rsidP="005F2B1D">
            <w:pPr>
              <w:jc w:val="right"/>
              <w:rPr>
                <w:sz w:val="16"/>
                <w:szCs w:val="16"/>
                <w:lang w:val="en-US"/>
              </w:rPr>
            </w:pPr>
            <w:r w:rsidRPr="005F2B1D">
              <w:rPr>
                <w:sz w:val="16"/>
                <w:szCs w:val="16"/>
                <w:lang w:val="en-US"/>
              </w:rPr>
              <w:t xml:space="preserve">                30,39 </w:t>
            </w:r>
          </w:p>
        </w:tc>
        <w:tc>
          <w:tcPr>
            <w:tcW w:w="709" w:type="dxa"/>
            <w:tcBorders>
              <w:top w:val="nil"/>
              <w:left w:val="nil"/>
              <w:bottom w:val="single" w:sz="4" w:space="0" w:color="auto"/>
              <w:right w:val="single" w:sz="4" w:space="0" w:color="auto"/>
            </w:tcBorders>
            <w:shd w:val="clear" w:color="000000" w:fill="FCE4D6"/>
            <w:noWrap/>
            <w:hideMark/>
          </w:tcPr>
          <w:p w14:paraId="3E3E1D63"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6FFA2AB7" w14:textId="77777777" w:rsidR="005F2B1D" w:rsidRPr="005F2B1D" w:rsidRDefault="005F2B1D" w:rsidP="005F2B1D">
            <w:pPr>
              <w:jc w:val="right"/>
              <w:rPr>
                <w:color w:val="000000"/>
                <w:sz w:val="16"/>
                <w:szCs w:val="16"/>
                <w:lang w:val="en-US"/>
              </w:rPr>
            </w:pPr>
            <w:r w:rsidRPr="005F2B1D">
              <w:rPr>
                <w:color w:val="000000"/>
                <w:sz w:val="16"/>
                <w:szCs w:val="16"/>
                <w:lang w:val="en-US"/>
              </w:rPr>
              <w:t>80,0%</w:t>
            </w:r>
          </w:p>
        </w:tc>
        <w:tc>
          <w:tcPr>
            <w:tcW w:w="850" w:type="dxa"/>
            <w:tcBorders>
              <w:top w:val="nil"/>
              <w:left w:val="nil"/>
              <w:bottom w:val="single" w:sz="4" w:space="0" w:color="auto"/>
              <w:right w:val="single" w:sz="4" w:space="0" w:color="auto"/>
            </w:tcBorders>
            <w:shd w:val="clear" w:color="000000" w:fill="FCE4D6"/>
            <w:noWrap/>
            <w:hideMark/>
          </w:tcPr>
          <w:p w14:paraId="6B45A0D2" w14:textId="77777777" w:rsidR="005F2B1D" w:rsidRPr="005F2B1D" w:rsidRDefault="005F2B1D" w:rsidP="005F2B1D">
            <w:pPr>
              <w:jc w:val="right"/>
              <w:rPr>
                <w:color w:val="000000"/>
                <w:sz w:val="16"/>
                <w:szCs w:val="16"/>
                <w:lang w:val="en-US"/>
              </w:rPr>
            </w:pPr>
            <w:r w:rsidRPr="005F2B1D">
              <w:rPr>
                <w:color w:val="000000"/>
                <w:sz w:val="16"/>
                <w:szCs w:val="16"/>
                <w:lang w:val="en-US"/>
              </w:rPr>
              <w:t>94,3%</w:t>
            </w:r>
          </w:p>
        </w:tc>
        <w:tc>
          <w:tcPr>
            <w:tcW w:w="1276" w:type="dxa"/>
            <w:tcBorders>
              <w:top w:val="nil"/>
              <w:left w:val="nil"/>
              <w:bottom w:val="single" w:sz="4" w:space="0" w:color="auto"/>
              <w:right w:val="single" w:sz="4" w:space="0" w:color="auto"/>
            </w:tcBorders>
            <w:shd w:val="clear" w:color="000000" w:fill="FCE4D6"/>
            <w:noWrap/>
            <w:hideMark/>
          </w:tcPr>
          <w:p w14:paraId="69377952"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1036215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CE4D6"/>
            <w:noWrap/>
            <w:hideMark/>
          </w:tcPr>
          <w:p w14:paraId="07A91B2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7D83BB9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41C0D64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1DE8C7F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2F7E116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122A51E3" w14:textId="627B621A" w:rsidR="005F2B1D" w:rsidRPr="005F2B1D" w:rsidRDefault="005F2B1D" w:rsidP="005F2B1D">
            <w:pPr>
              <w:jc w:val="center"/>
              <w:rPr>
                <w:color w:val="000000"/>
                <w:sz w:val="16"/>
                <w:szCs w:val="16"/>
                <w:lang w:val="en-US"/>
              </w:rPr>
            </w:pPr>
            <w:r w:rsidRPr="005F2B1D">
              <w:rPr>
                <w:color w:val="000000"/>
                <w:sz w:val="16"/>
                <w:szCs w:val="16"/>
                <w:lang w:val="en-US"/>
              </w:rPr>
              <w:lastRenderedPageBreak/>
              <w:t>127</w:t>
            </w:r>
          </w:p>
        </w:tc>
        <w:tc>
          <w:tcPr>
            <w:tcW w:w="696" w:type="dxa"/>
            <w:tcBorders>
              <w:top w:val="nil"/>
              <w:left w:val="nil"/>
              <w:bottom w:val="single" w:sz="4" w:space="0" w:color="auto"/>
              <w:right w:val="single" w:sz="4" w:space="0" w:color="auto"/>
            </w:tcBorders>
            <w:shd w:val="clear" w:color="000000" w:fill="FCE4D6"/>
            <w:noWrap/>
            <w:hideMark/>
          </w:tcPr>
          <w:p w14:paraId="7C943CB1" w14:textId="77777777" w:rsidR="005F2B1D" w:rsidRPr="005F2B1D" w:rsidRDefault="005F2B1D" w:rsidP="005F2B1D">
            <w:pPr>
              <w:rPr>
                <w:sz w:val="16"/>
                <w:szCs w:val="16"/>
                <w:lang w:val="en-US"/>
              </w:rPr>
            </w:pPr>
            <w:r w:rsidRPr="005F2B1D">
              <w:rPr>
                <w:sz w:val="16"/>
                <w:szCs w:val="16"/>
                <w:lang w:val="en-US"/>
              </w:rPr>
              <w:t>5C2</w:t>
            </w:r>
          </w:p>
        </w:tc>
        <w:tc>
          <w:tcPr>
            <w:tcW w:w="2295" w:type="dxa"/>
            <w:tcBorders>
              <w:top w:val="nil"/>
              <w:left w:val="nil"/>
              <w:bottom w:val="single" w:sz="4" w:space="0" w:color="auto"/>
              <w:right w:val="single" w:sz="4" w:space="0" w:color="auto"/>
            </w:tcBorders>
            <w:shd w:val="clear" w:color="000000" w:fill="FCE4D6"/>
            <w:noWrap/>
            <w:hideMark/>
          </w:tcPr>
          <w:p w14:paraId="5DE93A3A" w14:textId="77777777" w:rsidR="005F2B1D" w:rsidRPr="005F2B1D" w:rsidRDefault="005F2B1D" w:rsidP="005F2B1D">
            <w:pPr>
              <w:rPr>
                <w:sz w:val="16"/>
                <w:szCs w:val="16"/>
                <w:lang w:val="en-US"/>
              </w:rPr>
            </w:pPr>
            <w:r w:rsidRPr="005F2B1D">
              <w:rPr>
                <w:sz w:val="16"/>
                <w:szCs w:val="16"/>
                <w:lang w:val="en-US"/>
              </w:rPr>
              <w:t>Đốt lộ thiên chất thải</w:t>
            </w:r>
          </w:p>
        </w:tc>
        <w:tc>
          <w:tcPr>
            <w:tcW w:w="606" w:type="dxa"/>
            <w:tcBorders>
              <w:top w:val="nil"/>
              <w:left w:val="nil"/>
              <w:bottom w:val="single" w:sz="4" w:space="0" w:color="auto"/>
              <w:right w:val="single" w:sz="4" w:space="0" w:color="auto"/>
            </w:tcBorders>
            <w:shd w:val="clear" w:color="000000" w:fill="FCE4D6"/>
            <w:noWrap/>
            <w:hideMark/>
          </w:tcPr>
          <w:p w14:paraId="576B9A83" w14:textId="77777777" w:rsidR="005F2B1D" w:rsidRPr="005F2B1D" w:rsidRDefault="005F2B1D" w:rsidP="005F2B1D">
            <w:pPr>
              <w:jc w:val="center"/>
              <w:rPr>
                <w:sz w:val="16"/>
                <w:szCs w:val="16"/>
                <w:lang w:val="en-US"/>
              </w:rPr>
            </w:pPr>
            <w:r w:rsidRPr="005F2B1D">
              <w:rPr>
                <w:sz w:val="16"/>
                <w:szCs w:val="16"/>
                <w:lang w:val="en-US"/>
              </w:rPr>
              <w:t>CO2</w:t>
            </w:r>
          </w:p>
        </w:tc>
        <w:tc>
          <w:tcPr>
            <w:tcW w:w="1105" w:type="dxa"/>
            <w:tcBorders>
              <w:top w:val="nil"/>
              <w:left w:val="nil"/>
              <w:bottom w:val="single" w:sz="4" w:space="0" w:color="auto"/>
              <w:right w:val="single" w:sz="4" w:space="0" w:color="auto"/>
            </w:tcBorders>
            <w:shd w:val="clear" w:color="000000" w:fill="FCE4D6"/>
            <w:noWrap/>
            <w:hideMark/>
          </w:tcPr>
          <w:p w14:paraId="56136C74" w14:textId="77777777" w:rsidR="005F2B1D" w:rsidRPr="005F2B1D" w:rsidRDefault="005F2B1D" w:rsidP="005F2B1D">
            <w:pPr>
              <w:jc w:val="right"/>
              <w:rPr>
                <w:sz w:val="16"/>
                <w:szCs w:val="16"/>
                <w:lang w:val="en-US"/>
              </w:rPr>
            </w:pPr>
            <w:r w:rsidRPr="005F2B1D">
              <w:rPr>
                <w:sz w:val="16"/>
                <w:szCs w:val="16"/>
                <w:lang w:val="en-US"/>
              </w:rPr>
              <w:t>1649,39</w:t>
            </w:r>
          </w:p>
        </w:tc>
        <w:tc>
          <w:tcPr>
            <w:tcW w:w="1073" w:type="dxa"/>
            <w:tcBorders>
              <w:top w:val="nil"/>
              <w:left w:val="nil"/>
              <w:bottom w:val="single" w:sz="4" w:space="0" w:color="auto"/>
              <w:right w:val="single" w:sz="4" w:space="0" w:color="auto"/>
            </w:tcBorders>
            <w:shd w:val="clear" w:color="000000" w:fill="FCE4D6"/>
            <w:noWrap/>
            <w:hideMark/>
          </w:tcPr>
          <w:p w14:paraId="42348850" w14:textId="77777777" w:rsidR="005F2B1D" w:rsidRPr="005F2B1D" w:rsidRDefault="005F2B1D" w:rsidP="005F2B1D">
            <w:pPr>
              <w:jc w:val="right"/>
              <w:rPr>
                <w:sz w:val="16"/>
                <w:szCs w:val="16"/>
                <w:lang w:val="en-US"/>
              </w:rPr>
            </w:pPr>
            <w:r w:rsidRPr="005F2B1D">
              <w:rPr>
                <w:sz w:val="16"/>
                <w:szCs w:val="16"/>
                <w:lang w:val="en-US"/>
              </w:rPr>
              <w:t xml:space="preserve">           1.117,49 </w:t>
            </w:r>
          </w:p>
        </w:tc>
        <w:tc>
          <w:tcPr>
            <w:tcW w:w="709" w:type="dxa"/>
            <w:tcBorders>
              <w:top w:val="nil"/>
              <w:left w:val="nil"/>
              <w:bottom w:val="single" w:sz="4" w:space="0" w:color="auto"/>
              <w:right w:val="single" w:sz="4" w:space="0" w:color="auto"/>
            </w:tcBorders>
            <w:shd w:val="clear" w:color="000000" w:fill="FCE4D6"/>
            <w:noWrap/>
            <w:hideMark/>
          </w:tcPr>
          <w:p w14:paraId="745E4DA9"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60D63C1C" w14:textId="77777777" w:rsidR="005F2B1D" w:rsidRPr="005F2B1D" w:rsidRDefault="005F2B1D" w:rsidP="005F2B1D">
            <w:pPr>
              <w:jc w:val="right"/>
              <w:rPr>
                <w:color w:val="000000"/>
                <w:sz w:val="16"/>
                <w:szCs w:val="16"/>
                <w:lang w:val="en-US"/>
              </w:rPr>
            </w:pPr>
            <w:r w:rsidRPr="005F2B1D">
              <w:rPr>
                <w:color w:val="000000"/>
                <w:sz w:val="16"/>
                <w:szCs w:val="16"/>
                <w:lang w:val="en-US"/>
              </w:rPr>
              <w:t>43,3%</w:t>
            </w:r>
          </w:p>
        </w:tc>
        <w:tc>
          <w:tcPr>
            <w:tcW w:w="850" w:type="dxa"/>
            <w:tcBorders>
              <w:top w:val="nil"/>
              <w:left w:val="nil"/>
              <w:bottom w:val="single" w:sz="4" w:space="0" w:color="auto"/>
              <w:right w:val="single" w:sz="4" w:space="0" w:color="auto"/>
            </w:tcBorders>
            <w:shd w:val="clear" w:color="000000" w:fill="FCE4D6"/>
            <w:noWrap/>
            <w:hideMark/>
          </w:tcPr>
          <w:p w14:paraId="15CCF7C9" w14:textId="77777777" w:rsidR="005F2B1D" w:rsidRPr="005F2B1D" w:rsidRDefault="005F2B1D" w:rsidP="005F2B1D">
            <w:pPr>
              <w:jc w:val="right"/>
              <w:rPr>
                <w:color w:val="000000"/>
                <w:sz w:val="16"/>
                <w:szCs w:val="16"/>
                <w:lang w:val="en-US"/>
              </w:rPr>
            </w:pPr>
            <w:r w:rsidRPr="005F2B1D">
              <w:rPr>
                <w:color w:val="000000"/>
                <w:sz w:val="16"/>
                <w:szCs w:val="16"/>
                <w:lang w:val="en-US"/>
              </w:rPr>
              <w:t>66,1%</w:t>
            </w:r>
          </w:p>
        </w:tc>
        <w:tc>
          <w:tcPr>
            <w:tcW w:w="1276" w:type="dxa"/>
            <w:tcBorders>
              <w:top w:val="nil"/>
              <w:left w:val="nil"/>
              <w:bottom w:val="single" w:sz="4" w:space="0" w:color="auto"/>
              <w:right w:val="single" w:sz="4" w:space="0" w:color="auto"/>
            </w:tcBorders>
            <w:shd w:val="clear" w:color="000000" w:fill="FCE4D6"/>
            <w:noWrap/>
            <w:hideMark/>
          </w:tcPr>
          <w:p w14:paraId="734A85E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0D00BFE0" w14:textId="77777777" w:rsidR="005F2B1D" w:rsidRPr="005F2B1D" w:rsidRDefault="005F2B1D" w:rsidP="005F2B1D">
            <w:pPr>
              <w:jc w:val="right"/>
              <w:rPr>
                <w:color w:val="000000"/>
                <w:sz w:val="16"/>
                <w:szCs w:val="16"/>
                <w:lang w:val="en-US"/>
              </w:rPr>
            </w:pPr>
            <w:r w:rsidRPr="005F2B1D">
              <w:rPr>
                <w:color w:val="000000"/>
                <w:sz w:val="16"/>
                <w:szCs w:val="16"/>
                <w:lang w:val="en-US"/>
              </w:rPr>
              <w:t>-0,0019</w:t>
            </w:r>
          </w:p>
        </w:tc>
        <w:tc>
          <w:tcPr>
            <w:tcW w:w="568" w:type="dxa"/>
            <w:tcBorders>
              <w:top w:val="nil"/>
              <w:left w:val="nil"/>
              <w:bottom w:val="single" w:sz="4" w:space="0" w:color="auto"/>
              <w:right w:val="single" w:sz="4" w:space="0" w:color="auto"/>
            </w:tcBorders>
            <w:shd w:val="clear" w:color="000000" w:fill="FCE4D6"/>
            <w:noWrap/>
            <w:hideMark/>
          </w:tcPr>
          <w:p w14:paraId="70CDA1B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1BC1727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67515E0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3790223B"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1160EAB"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126F0380" w14:textId="75AFAC74" w:rsidR="005F2B1D" w:rsidRPr="005F2B1D" w:rsidRDefault="005F2B1D" w:rsidP="005F2B1D">
            <w:pPr>
              <w:jc w:val="center"/>
              <w:rPr>
                <w:color w:val="000000"/>
                <w:sz w:val="16"/>
                <w:szCs w:val="16"/>
                <w:lang w:val="en-US"/>
              </w:rPr>
            </w:pPr>
            <w:r w:rsidRPr="005F2B1D">
              <w:rPr>
                <w:color w:val="000000"/>
                <w:sz w:val="16"/>
                <w:szCs w:val="16"/>
                <w:lang w:val="en-US"/>
              </w:rPr>
              <w:t>128</w:t>
            </w:r>
          </w:p>
        </w:tc>
        <w:tc>
          <w:tcPr>
            <w:tcW w:w="696" w:type="dxa"/>
            <w:tcBorders>
              <w:top w:val="nil"/>
              <w:left w:val="nil"/>
              <w:bottom w:val="single" w:sz="4" w:space="0" w:color="auto"/>
              <w:right w:val="single" w:sz="4" w:space="0" w:color="auto"/>
            </w:tcBorders>
            <w:shd w:val="clear" w:color="000000" w:fill="FCE4D6"/>
            <w:noWrap/>
            <w:hideMark/>
          </w:tcPr>
          <w:p w14:paraId="47E5FFDE" w14:textId="77777777" w:rsidR="005F2B1D" w:rsidRPr="005F2B1D" w:rsidRDefault="005F2B1D" w:rsidP="005F2B1D">
            <w:pPr>
              <w:rPr>
                <w:color w:val="000000"/>
                <w:sz w:val="16"/>
                <w:szCs w:val="16"/>
                <w:lang w:val="en-US"/>
              </w:rPr>
            </w:pPr>
            <w:r w:rsidRPr="005F2B1D">
              <w:rPr>
                <w:color w:val="000000"/>
                <w:sz w:val="16"/>
                <w:szCs w:val="16"/>
                <w:lang w:val="en-US"/>
              </w:rPr>
              <w:t>5C2</w:t>
            </w:r>
          </w:p>
        </w:tc>
        <w:tc>
          <w:tcPr>
            <w:tcW w:w="2295" w:type="dxa"/>
            <w:tcBorders>
              <w:top w:val="nil"/>
              <w:left w:val="nil"/>
              <w:bottom w:val="single" w:sz="4" w:space="0" w:color="auto"/>
              <w:right w:val="single" w:sz="4" w:space="0" w:color="auto"/>
            </w:tcBorders>
            <w:shd w:val="clear" w:color="000000" w:fill="FCE4D6"/>
            <w:noWrap/>
            <w:hideMark/>
          </w:tcPr>
          <w:p w14:paraId="5D95D498" w14:textId="77777777" w:rsidR="005F2B1D" w:rsidRPr="005F2B1D" w:rsidRDefault="005F2B1D" w:rsidP="005F2B1D">
            <w:pPr>
              <w:rPr>
                <w:sz w:val="16"/>
                <w:szCs w:val="16"/>
                <w:lang w:val="en-US"/>
              </w:rPr>
            </w:pPr>
            <w:r w:rsidRPr="005F2B1D">
              <w:rPr>
                <w:sz w:val="16"/>
                <w:szCs w:val="16"/>
                <w:lang w:val="en-US"/>
              </w:rPr>
              <w:t>Đốt lộ thiên chất thải</w:t>
            </w:r>
          </w:p>
        </w:tc>
        <w:tc>
          <w:tcPr>
            <w:tcW w:w="606" w:type="dxa"/>
            <w:tcBorders>
              <w:top w:val="nil"/>
              <w:left w:val="nil"/>
              <w:bottom w:val="single" w:sz="4" w:space="0" w:color="auto"/>
              <w:right w:val="single" w:sz="4" w:space="0" w:color="auto"/>
            </w:tcBorders>
            <w:shd w:val="clear" w:color="000000" w:fill="FCE4D6"/>
            <w:noWrap/>
            <w:hideMark/>
          </w:tcPr>
          <w:p w14:paraId="5809A91A"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05A93B24" w14:textId="77777777" w:rsidR="005F2B1D" w:rsidRPr="005F2B1D" w:rsidRDefault="005F2B1D" w:rsidP="005F2B1D">
            <w:pPr>
              <w:jc w:val="right"/>
              <w:rPr>
                <w:sz w:val="16"/>
                <w:szCs w:val="16"/>
                <w:lang w:val="en-US"/>
              </w:rPr>
            </w:pPr>
            <w:r w:rsidRPr="005F2B1D">
              <w:rPr>
                <w:sz w:val="16"/>
                <w:szCs w:val="16"/>
                <w:lang w:val="en-US"/>
              </w:rPr>
              <w:t xml:space="preserve">           435,90 </w:t>
            </w:r>
          </w:p>
        </w:tc>
        <w:tc>
          <w:tcPr>
            <w:tcW w:w="1073" w:type="dxa"/>
            <w:tcBorders>
              <w:top w:val="nil"/>
              <w:left w:val="nil"/>
              <w:bottom w:val="single" w:sz="4" w:space="0" w:color="auto"/>
              <w:right w:val="single" w:sz="4" w:space="0" w:color="auto"/>
            </w:tcBorders>
            <w:shd w:val="clear" w:color="000000" w:fill="FCE4D6"/>
            <w:noWrap/>
            <w:hideMark/>
          </w:tcPr>
          <w:p w14:paraId="484E8EBF" w14:textId="77777777" w:rsidR="005F2B1D" w:rsidRPr="005F2B1D" w:rsidRDefault="005F2B1D" w:rsidP="005F2B1D">
            <w:pPr>
              <w:jc w:val="right"/>
              <w:rPr>
                <w:sz w:val="16"/>
                <w:szCs w:val="16"/>
                <w:lang w:val="en-US"/>
              </w:rPr>
            </w:pPr>
            <w:r w:rsidRPr="005F2B1D">
              <w:rPr>
                <w:sz w:val="16"/>
                <w:szCs w:val="16"/>
                <w:lang w:val="en-US"/>
              </w:rPr>
              <w:t xml:space="preserve">              317,00 </w:t>
            </w:r>
          </w:p>
        </w:tc>
        <w:tc>
          <w:tcPr>
            <w:tcW w:w="709" w:type="dxa"/>
            <w:tcBorders>
              <w:top w:val="nil"/>
              <w:left w:val="nil"/>
              <w:bottom w:val="single" w:sz="4" w:space="0" w:color="auto"/>
              <w:right w:val="single" w:sz="4" w:space="0" w:color="auto"/>
            </w:tcBorders>
            <w:shd w:val="clear" w:color="000000" w:fill="FCE4D6"/>
            <w:noWrap/>
            <w:hideMark/>
          </w:tcPr>
          <w:p w14:paraId="08C717D9"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58EA86DE" w14:textId="77777777" w:rsidR="005F2B1D" w:rsidRPr="005F2B1D" w:rsidRDefault="005F2B1D" w:rsidP="005F2B1D">
            <w:pPr>
              <w:jc w:val="right"/>
              <w:rPr>
                <w:color w:val="000000"/>
                <w:sz w:val="16"/>
                <w:szCs w:val="16"/>
                <w:lang w:val="en-US"/>
              </w:rPr>
            </w:pPr>
            <w:r w:rsidRPr="005F2B1D">
              <w:rPr>
                <w:color w:val="000000"/>
                <w:sz w:val="16"/>
                <w:szCs w:val="16"/>
                <w:lang w:val="en-US"/>
              </w:rPr>
              <w:t>85,0%</w:t>
            </w:r>
          </w:p>
        </w:tc>
        <w:tc>
          <w:tcPr>
            <w:tcW w:w="850" w:type="dxa"/>
            <w:tcBorders>
              <w:top w:val="nil"/>
              <w:left w:val="nil"/>
              <w:bottom w:val="single" w:sz="4" w:space="0" w:color="auto"/>
              <w:right w:val="single" w:sz="4" w:space="0" w:color="auto"/>
            </w:tcBorders>
            <w:shd w:val="clear" w:color="000000" w:fill="FCE4D6"/>
            <w:noWrap/>
            <w:hideMark/>
          </w:tcPr>
          <w:p w14:paraId="3844E4D7" w14:textId="77777777" w:rsidR="005F2B1D" w:rsidRPr="005F2B1D" w:rsidRDefault="005F2B1D" w:rsidP="005F2B1D">
            <w:pPr>
              <w:jc w:val="right"/>
              <w:rPr>
                <w:color w:val="000000"/>
                <w:sz w:val="16"/>
                <w:szCs w:val="16"/>
                <w:lang w:val="en-US"/>
              </w:rPr>
            </w:pPr>
            <w:r w:rsidRPr="005F2B1D">
              <w:rPr>
                <w:color w:val="000000"/>
                <w:sz w:val="16"/>
                <w:szCs w:val="16"/>
                <w:lang w:val="en-US"/>
              </w:rPr>
              <w:t>98,6%</w:t>
            </w:r>
          </w:p>
        </w:tc>
        <w:tc>
          <w:tcPr>
            <w:tcW w:w="1276" w:type="dxa"/>
            <w:tcBorders>
              <w:top w:val="nil"/>
              <w:left w:val="nil"/>
              <w:bottom w:val="single" w:sz="4" w:space="0" w:color="auto"/>
              <w:right w:val="single" w:sz="4" w:space="0" w:color="auto"/>
            </w:tcBorders>
            <w:shd w:val="clear" w:color="000000" w:fill="FCE4D6"/>
            <w:noWrap/>
            <w:hideMark/>
          </w:tcPr>
          <w:p w14:paraId="460BDF0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5078D27C" w14:textId="77777777" w:rsidR="005F2B1D" w:rsidRPr="005F2B1D" w:rsidRDefault="005F2B1D" w:rsidP="005F2B1D">
            <w:pPr>
              <w:jc w:val="right"/>
              <w:rPr>
                <w:color w:val="000000"/>
                <w:sz w:val="16"/>
                <w:szCs w:val="16"/>
                <w:lang w:val="en-US"/>
              </w:rPr>
            </w:pPr>
            <w:r w:rsidRPr="005F2B1D">
              <w:rPr>
                <w:color w:val="000000"/>
                <w:sz w:val="16"/>
                <w:szCs w:val="16"/>
                <w:lang w:val="en-US"/>
              </w:rPr>
              <w:t>-0,0005</w:t>
            </w:r>
          </w:p>
        </w:tc>
        <w:tc>
          <w:tcPr>
            <w:tcW w:w="568" w:type="dxa"/>
            <w:tcBorders>
              <w:top w:val="nil"/>
              <w:left w:val="nil"/>
              <w:bottom w:val="single" w:sz="4" w:space="0" w:color="auto"/>
              <w:right w:val="single" w:sz="4" w:space="0" w:color="auto"/>
            </w:tcBorders>
            <w:shd w:val="clear" w:color="000000" w:fill="FCE4D6"/>
            <w:noWrap/>
            <w:hideMark/>
          </w:tcPr>
          <w:p w14:paraId="462FB3F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2F16F6AC"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1F02015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2AF982A7"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2B57088"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063D9356" w14:textId="650402DB" w:rsidR="005F2B1D" w:rsidRPr="005F2B1D" w:rsidRDefault="005F2B1D" w:rsidP="005F2B1D">
            <w:pPr>
              <w:jc w:val="center"/>
              <w:rPr>
                <w:color w:val="000000"/>
                <w:sz w:val="16"/>
                <w:szCs w:val="16"/>
                <w:lang w:val="en-US"/>
              </w:rPr>
            </w:pPr>
            <w:r w:rsidRPr="005F2B1D">
              <w:rPr>
                <w:color w:val="000000"/>
                <w:sz w:val="16"/>
                <w:szCs w:val="16"/>
                <w:lang w:val="en-US"/>
              </w:rPr>
              <w:t>129</w:t>
            </w:r>
          </w:p>
        </w:tc>
        <w:tc>
          <w:tcPr>
            <w:tcW w:w="696" w:type="dxa"/>
            <w:tcBorders>
              <w:top w:val="nil"/>
              <w:left w:val="nil"/>
              <w:bottom w:val="single" w:sz="4" w:space="0" w:color="auto"/>
              <w:right w:val="single" w:sz="4" w:space="0" w:color="auto"/>
            </w:tcBorders>
            <w:shd w:val="clear" w:color="000000" w:fill="FCE4D6"/>
            <w:noWrap/>
            <w:hideMark/>
          </w:tcPr>
          <w:p w14:paraId="0349FC39" w14:textId="77777777" w:rsidR="005F2B1D" w:rsidRPr="005F2B1D" w:rsidRDefault="005F2B1D" w:rsidP="005F2B1D">
            <w:pPr>
              <w:rPr>
                <w:color w:val="000000"/>
                <w:sz w:val="16"/>
                <w:szCs w:val="16"/>
                <w:lang w:val="en-US"/>
              </w:rPr>
            </w:pPr>
            <w:r w:rsidRPr="005F2B1D">
              <w:rPr>
                <w:color w:val="000000"/>
                <w:sz w:val="16"/>
                <w:szCs w:val="16"/>
                <w:lang w:val="en-US"/>
              </w:rPr>
              <w:t>5C2</w:t>
            </w:r>
          </w:p>
        </w:tc>
        <w:tc>
          <w:tcPr>
            <w:tcW w:w="2295" w:type="dxa"/>
            <w:tcBorders>
              <w:top w:val="nil"/>
              <w:left w:val="nil"/>
              <w:bottom w:val="single" w:sz="4" w:space="0" w:color="auto"/>
              <w:right w:val="single" w:sz="4" w:space="0" w:color="auto"/>
            </w:tcBorders>
            <w:shd w:val="clear" w:color="000000" w:fill="FCE4D6"/>
            <w:noWrap/>
            <w:hideMark/>
          </w:tcPr>
          <w:p w14:paraId="485DD01A" w14:textId="77777777" w:rsidR="005F2B1D" w:rsidRPr="005F2B1D" w:rsidRDefault="005F2B1D" w:rsidP="005F2B1D">
            <w:pPr>
              <w:rPr>
                <w:sz w:val="16"/>
                <w:szCs w:val="16"/>
                <w:lang w:val="en-US"/>
              </w:rPr>
            </w:pPr>
            <w:r w:rsidRPr="005F2B1D">
              <w:rPr>
                <w:sz w:val="16"/>
                <w:szCs w:val="16"/>
                <w:lang w:val="en-US"/>
              </w:rPr>
              <w:t>Đốt lộ thiên chất thải</w:t>
            </w:r>
          </w:p>
        </w:tc>
        <w:tc>
          <w:tcPr>
            <w:tcW w:w="606" w:type="dxa"/>
            <w:tcBorders>
              <w:top w:val="nil"/>
              <w:left w:val="nil"/>
              <w:bottom w:val="single" w:sz="4" w:space="0" w:color="auto"/>
              <w:right w:val="single" w:sz="4" w:space="0" w:color="auto"/>
            </w:tcBorders>
            <w:shd w:val="clear" w:color="000000" w:fill="FCE4D6"/>
            <w:noWrap/>
            <w:hideMark/>
          </w:tcPr>
          <w:p w14:paraId="52055488"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CE4D6"/>
            <w:noWrap/>
            <w:hideMark/>
          </w:tcPr>
          <w:p w14:paraId="3188C325" w14:textId="77777777" w:rsidR="005F2B1D" w:rsidRPr="005F2B1D" w:rsidRDefault="005F2B1D" w:rsidP="005F2B1D">
            <w:pPr>
              <w:jc w:val="right"/>
              <w:rPr>
                <w:sz w:val="16"/>
                <w:szCs w:val="16"/>
                <w:lang w:val="en-US"/>
              </w:rPr>
            </w:pPr>
            <w:r w:rsidRPr="005F2B1D">
              <w:rPr>
                <w:sz w:val="16"/>
                <w:szCs w:val="16"/>
                <w:lang w:val="en-US"/>
              </w:rPr>
              <w:t xml:space="preserve">             61,90 </w:t>
            </w:r>
          </w:p>
        </w:tc>
        <w:tc>
          <w:tcPr>
            <w:tcW w:w="1073" w:type="dxa"/>
            <w:tcBorders>
              <w:top w:val="nil"/>
              <w:left w:val="nil"/>
              <w:bottom w:val="single" w:sz="4" w:space="0" w:color="auto"/>
              <w:right w:val="single" w:sz="4" w:space="0" w:color="auto"/>
            </w:tcBorders>
            <w:shd w:val="clear" w:color="000000" w:fill="FCE4D6"/>
            <w:noWrap/>
            <w:hideMark/>
          </w:tcPr>
          <w:p w14:paraId="66B31ED5" w14:textId="77777777" w:rsidR="005F2B1D" w:rsidRPr="005F2B1D" w:rsidRDefault="005F2B1D" w:rsidP="005F2B1D">
            <w:pPr>
              <w:jc w:val="right"/>
              <w:rPr>
                <w:sz w:val="16"/>
                <w:szCs w:val="16"/>
                <w:lang w:val="en-US"/>
              </w:rPr>
            </w:pPr>
            <w:r w:rsidRPr="005F2B1D">
              <w:rPr>
                <w:sz w:val="16"/>
                <w:szCs w:val="16"/>
                <w:lang w:val="en-US"/>
              </w:rPr>
              <w:t xml:space="preserve">            43,63 </w:t>
            </w:r>
          </w:p>
        </w:tc>
        <w:tc>
          <w:tcPr>
            <w:tcW w:w="709" w:type="dxa"/>
            <w:tcBorders>
              <w:top w:val="nil"/>
              <w:left w:val="nil"/>
              <w:bottom w:val="single" w:sz="4" w:space="0" w:color="auto"/>
              <w:right w:val="single" w:sz="4" w:space="0" w:color="auto"/>
            </w:tcBorders>
            <w:shd w:val="clear" w:color="000000" w:fill="FCE4D6"/>
            <w:noWrap/>
            <w:hideMark/>
          </w:tcPr>
          <w:p w14:paraId="00B2BAA8" w14:textId="77777777" w:rsidR="005F2B1D" w:rsidRPr="005F2B1D" w:rsidRDefault="005F2B1D" w:rsidP="005F2B1D">
            <w:pPr>
              <w:jc w:val="right"/>
              <w:rPr>
                <w:color w:val="000000"/>
                <w:sz w:val="16"/>
                <w:szCs w:val="16"/>
                <w:lang w:val="en-US"/>
              </w:rPr>
            </w:pPr>
            <w:r w:rsidRPr="005F2B1D">
              <w:rPr>
                <w:color w:val="000000"/>
                <w:sz w:val="16"/>
                <w:szCs w:val="16"/>
                <w:lang w:val="en-US"/>
              </w:rPr>
              <w:t>50,0%</w:t>
            </w:r>
          </w:p>
        </w:tc>
        <w:tc>
          <w:tcPr>
            <w:tcW w:w="851" w:type="dxa"/>
            <w:tcBorders>
              <w:top w:val="nil"/>
              <w:left w:val="nil"/>
              <w:bottom w:val="single" w:sz="4" w:space="0" w:color="auto"/>
              <w:right w:val="single" w:sz="4" w:space="0" w:color="auto"/>
            </w:tcBorders>
            <w:shd w:val="clear" w:color="000000" w:fill="FCE4D6"/>
            <w:noWrap/>
            <w:hideMark/>
          </w:tcPr>
          <w:p w14:paraId="63AF7A5F" w14:textId="77777777" w:rsidR="005F2B1D" w:rsidRPr="005F2B1D" w:rsidRDefault="005F2B1D" w:rsidP="005F2B1D">
            <w:pPr>
              <w:jc w:val="right"/>
              <w:rPr>
                <w:color w:val="000000"/>
                <w:sz w:val="16"/>
                <w:szCs w:val="16"/>
                <w:lang w:val="en-US"/>
              </w:rPr>
            </w:pPr>
            <w:r w:rsidRPr="005F2B1D">
              <w:rPr>
                <w:color w:val="000000"/>
                <w:sz w:val="16"/>
                <w:szCs w:val="16"/>
                <w:lang w:val="en-US"/>
              </w:rPr>
              <w:t>85,0%</w:t>
            </w:r>
          </w:p>
        </w:tc>
        <w:tc>
          <w:tcPr>
            <w:tcW w:w="850" w:type="dxa"/>
            <w:tcBorders>
              <w:top w:val="nil"/>
              <w:left w:val="nil"/>
              <w:bottom w:val="single" w:sz="4" w:space="0" w:color="auto"/>
              <w:right w:val="single" w:sz="4" w:space="0" w:color="auto"/>
            </w:tcBorders>
            <w:shd w:val="clear" w:color="000000" w:fill="FCE4D6"/>
            <w:noWrap/>
            <w:hideMark/>
          </w:tcPr>
          <w:p w14:paraId="5DF68952" w14:textId="77777777" w:rsidR="005F2B1D" w:rsidRPr="005F2B1D" w:rsidRDefault="005F2B1D" w:rsidP="005F2B1D">
            <w:pPr>
              <w:jc w:val="right"/>
              <w:rPr>
                <w:color w:val="000000"/>
                <w:sz w:val="16"/>
                <w:szCs w:val="16"/>
                <w:lang w:val="en-US"/>
              </w:rPr>
            </w:pPr>
            <w:r w:rsidRPr="005F2B1D">
              <w:rPr>
                <w:color w:val="000000"/>
                <w:sz w:val="16"/>
                <w:szCs w:val="16"/>
                <w:lang w:val="en-US"/>
              </w:rPr>
              <w:t>98,6%</w:t>
            </w:r>
          </w:p>
        </w:tc>
        <w:tc>
          <w:tcPr>
            <w:tcW w:w="1276" w:type="dxa"/>
            <w:tcBorders>
              <w:top w:val="nil"/>
              <w:left w:val="nil"/>
              <w:bottom w:val="single" w:sz="4" w:space="0" w:color="auto"/>
              <w:right w:val="single" w:sz="4" w:space="0" w:color="auto"/>
            </w:tcBorders>
            <w:shd w:val="clear" w:color="000000" w:fill="FCE4D6"/>
            <w:noWrap/>
            <w:hideMark/>
          </w:tcPr>
          <w:p w14:paraId="55FEE8ED"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2F3AB9A5" w14:textId="77777777" w:rsidR="005F2B1D" w:rsidRPr="005F2B1D" w:rsidRDefault="005F2B1D" w:rsidP="005F2B1D">
            <w:pPr>
              <w:jc w:val="right"/>
              <w:rPr>
                <w:color w:val="000000"/>
                <w:sz w:val="16"/>
                <w:szCs w:val="16"/>
                <w:lang w:val="en-US"/>
              </w:rPr>
            </w:pPr>
            <w:r w:rsidRPr="005F2B1D">
              <w:rPr>
                <w:color w:val="000000"/>
                <w:sz w:val="16"/>
                <w:szCs w:val="16"/>
                <w:lang w:val="en-US"/>
              </w:rPr>
              <w:t>-0,0001</w:t>
            </w:r>
          </w:p>
        </w:tc>
        <w:tc>
          <w:tcPr>
            <w:tcW w:w="568" w:type="dxa"/>
            <w:tcBorders>
              <w:top w:val="nil"/>
              <w:left w:val="nil"/>
              <w:bottom w:val="single" w:sz="4" w:space="0" w:color="auto"/>
              <w:right w:val="single" w:sz="4" w:space="0" w:color="auto"/>
            </w:tcBorders>
            <w:shd w:val="clear" w:color="000000" w:fill="FCE4D6"/>
            <w:noWrap/>
            <w:hideMark/>
          </w:tcPr>
          <w:p w14:paraId="7AF0B7D8"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7FC9CF8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7C2C5E9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4D3699C1"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48018663"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45AAEF11" w14:textId="05CBCAB2" w:rsidR="005F2B1D" w:rsidRPr="005F2B1D" w:rsidRDefault="005F2B1D" w:rsidP="005F2B1D">
            <w:pPr>
              <w:jc w:val="center"/>
              <w:rPr>
                <w:color w:val="000000"/>
                <w:sz w:val="16"/>
                <w:szCs w:val="16"/>
                <w:lang w:val="en-US"/>
              </w:rPr>
            </w:pPr>
            <w:r w:rsidRPr="005F2B1D">
              <w:rPr>
                <w:color w:val="000000"/>
                <w:sz w:val="16"/>
                <w:szCs w:val="16"/>
                <w:lang w:val="en-US"/>
              </w:rPr>
              <w:t>130</w:t>
            </w:r>
          </w:p>
        </w:tc>
        <w:tc>
          <w:tcPr>
            <w:tcW w:w="696" w:type="dxa"/>
            <w:tcBorders>
              <w:top w:val="nil"/>
              <w:left w:val="nil"/>
              <w:bottom w:val="single" w:sz="4" w:space="0" w:color="auto"/>
              <w:right w:val="single" w:sz="4" w:space="0" w:color="auto"/>
            </w:tcBorders>
            <w:shd w:val="clear" w:color="000000" w:fill="FCE4D6"/>
            <w:noWrap/>
            <w:hideMark/>
          </w:tcPr>
          <w:p w14:paraId="49A23AF6" w14:textId="77777777" w:rsidR="005F2B1D" w:rsidRPr="005F2B1D" w:rsidRDefault="005F2B1D" w:rsidP="005F2B1D">
            <w:pPr>
              <w:rPr>
                <w:color w:val="000000"/>
                <w:sz w:val="16"/>
                <w:szCs w:val="16"/>
                <w:lang w:val="en-US"/>
              </w:rPr>
            </w:pPr>
            <w:r w:rsidRPr="005F2B1D">
              <w:rPr>
                <w:color w:val="000000"/>
                <w:sz w:val="16"/>
                <w:szCs w:val="16"/>
                <w:lang w:val="en-US"/>
              </w:rPr>
              <w:t>5D1</w:t>
            </w:r>
          </w:p>
        </w:tc>
        <w:tc>
          <w:tcPr>
            <w:tcW w:w="2295" w:type="dxa"/>
            <w:tcBorders>
              <w:top w:val="nil"/>
              <w:left w:val="nil"/>
              <w:bottom w:val="single" w:sz="4" w:space="0" w:color="auto"/>
              <w:right w:val="single" w:sz="4" w:space="0" w:color="auto"/>
            </w:tcBorders>
            <w:shd w:val="clear" w:color="000000" w:fill="FCE4D6"/>
            <w:noWrap/>
            <w:hideMark/>
          </w:tcPr>
          <w:p w14:paraId="6FBCDCC3" w14:textId="77777777" w:rsidR="005F2B1D" w:rsidRPr="005F2B1D" w:rsidRDefault="005F2B1D" w:rsidP="005F2B1D">
            <w:pPr>
              <w:rPr>
                <w:sz w:val="16"/>
                <w:szCs w:val="16"/>
                <w:lang w:val="en-US"/>
              </w:rPr>
            </w:pPr>
            <w:r w:rsidRPr="005F2B1D">
              <w:rPr>
                <w:sz w:val="16"/>
                <w:szCs w:val="16"/>
                <w:lang w:val="en-US"/>
              </w:rPr>
              <w:t>Xử lý và xả thải nước thải sinh hoạt</w:t>
            </w:r>
          </w:p>
        </w:tc>
        <w:tc>
          <w:tcPr>
            <w:tcW w:w="606" w:type="dxa"/>
            <w:tcBorders>
              <w:top w:val="nil"/>
              <w:left w:val="nil"/>
              <w:bottom w:val="single" w:sz="4" w:space="0" w:color="auto"/>
              <w:right w:val="single" w:sz="4" w:space="0" w:color="auto"/>
            </w:tcBorders>
            <w:shd w:val="clear" w:color="000000" w:fill="FCE4D6"/>
            <w:noWrap/>
            <w:hideMark/>
          </w:tcPr>
          <w:p w14:paraId="3B6E062C"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06EF9E07" w14:textId="77777777" w:rsidR="005F2B1D" w:rsidRPr="005F2B1D" w:rsidRDefault="005F2B1D" w:rsidP="005F2B1D">
            <w:pPr>
              <w:jc w:val="right"/>
              <w:rPr>
                <w:sz w:val="16"/>
                <w:szCs w:val="16"/>
                <w:lang w:val="en-US"/>
              </w:rPr>
            </w:pPr>
            <w:r w:rsidRPr="005F2B1D">
              <w:rPr>
                <w:sz w:val="16"/>
                <w:szCs w:val="16"/>
                <w:lang w:val="en-US"/>
              </w:rPr>
              <w:t xml:space="preserve">        5.372,47 </w:t>
            </w:r>
          </w:p>
        </w:tc>
        <w:tc>
          <w:tcPr>
            <w:tcW w:w="1073" w:type="dxa"/>
            <w:tcBorders>
              <w:top w:val="nil"/>
              <w:left w:val="nil"/>
              <w:bottom w:val="single" w:sz="4" w:space="0" w:color="auto"/>
              <w:right w:val="single" w:sz="4" w:space="0" w:color="auto"/>
            </w:tcBorders>
            <w:shd w:val="clear" w:color="000000" w:fill="FCE4D6"/>
            <w:noWrap/>
            <w:hideMark/>
          </w:tcPr>
          <w:p w14:paraId="318E366E" w14:textId="77777777" w:rsidR="005F2B1D" w:rsidRPr="005F2B1D" w:rsidRDefault="005F2B1D" w:rsidP="005F2B1D">
            <w:pPr>
              <w:jc w:val="right"/>
              <w:rPr>
                <w:sz w:val="16"/>
                <w:szCs w:val="16"/>
                <w:lang w:val="en-US"/>
              </w:rPr>
            </w:pPr>
            <w:r w:rsidRPr="005F2B1D">
              <w:rPr>
                <w:sz w:val="16"/>
                <w:szCs w:val="16"/>
                <w:lang w:val="en-US"/>
              </w:rPr>
              <w:t xml:space="preserve">           5.705,29 </w:t>
            </w:r>
          </w:p>
        </w:tc>
        <w:tc>
          <w:tcPr>
            <w:tcW w:w="709" w:type="dxa"/>
            <w:tcBorders>
              <w:top w:val="nil"/>
              <w:left w:val="nil"/>
              <w:bottom w:val="single" w:sz="4" w:space="0" w:color="auto"/>
              <w:right w:val="single" w:sz="4" w:space="0" w:color="auto"/>
            </w:tcBorders>
            <w:shd w:val="clear" w:color="000000" w:fill="FCE4D6"/>
            <w:noWrap/>
            <w:hideMark/>
          </w:tcPr>
          <w:p w14:paraId="37CAE32B" w14:textId="77777777" w:rsidR="005F2B1D" w:rsidRPr="005F2B1D" w:rsidRDefault="005F2B1D" w:rsidP="005F2B1D">
            <w:pPr>
              <w:jc w:val="right"/>
              <w:rPr>
                <w:color w:val="000000"/>
                <w:sz w:val="16"/>
                <w:szCs w:val="16"/>
                <w:lang w:val="en-US"/>
              </w:rPr>
            </w:pPr>
            <w:r w:rsidRPr="005F2B1D">
              <w:rPr>
                <w:color w:val="000000"/>
                <w:sz w:val="16"/>
                <w:szCs w:val="16"/>
                <w:lang w:val="en-US"/>
              </w:rPr>
              <w:t>19,5%</w:t>
            </w:r>
          </w:p>
        </w:tc>
        <w:tc>
          <w:tcPr>
            <w:tcW w:w="851" w:type="dxa"/>
            <w:tcBorders>
              <w:top w:val="nil"/>
              <w:left w:val="nil"/>
              <w:bottom w:val="single" w:sz="4" w:space="0" w:color="auto"/>
              <w:right w:val="single" w:sz="4" w:space="0" w:color="auto"/>
            </w:tcBorders>
            <w:shd w:val="clear" w:color="000000" w:fill="FCE4D6"/>
            <w:noWrap/>
            <w:hideMark/>
          </w:tcPr>
          <w:p w14:paraId="7D79ADDA" w14:textId="77777777" w:rsidR="005F2B1D" w:rsidRPr="005F2B1D" w:rsidRDefault="005F2B1D" w:rsidP="005F2B1D">
            <w:pPr>
              <w:jc w:val="right"/>
              <w:rPr>
                <w:color w:val="000000"/>
                <w:sz w:val="16"/>
                <w:szCs w:val="16"/>
                <w:lang w:val="en-US"/>
              </w:rPr>
            </w:pPr>
            <w:r w:rsidRPr="005F2B1D">
              <w:rPr>
                <w:color w:val="000000"/>
                <w:sz w:val="16"/>
                <w:szCs w:val="16"/>
                <w:lang w:val="en-US"/>
              </w:rPr>
              <w:t>13,2%</w:t>
            </w:r>
          </w:p>
        </w:tc>
        <w:tc>
          <w:tcPr>
            <w:tcW w:w="850" w:type="dxa"/>
            <w:tcBorders>
              <w:top w:val="nil"/>
              <w:left w:val="nil"/>
              <w:bottom w:val="single" w:sz="4" w:space="0" w:color="auto"/>
              <w:right w:val="single" w:sz="4" w:space="0" w:color="auto"/>
            </w:tcBorders>
            <w:shd w:val="clear" w:color="000000" w:fill="FCE4D6"/>
            <w:noWrap/>
            <w:hideMark/>
          </w:tcPr>
          <w:p w14:paraId="400F7E1B" w14:textId="77777777" w:rsidR="005F2B1D" w:rsidRPr="005F2B1D" w:rsidRDefault="005F2B1D" w:rsidP="005F2B1D">
            <w:pPr>
              <w:jc w:val="right"/>
              <w:rPr>
                <w:color w:val="000000"/>
                <w:sz w:val="16"/>
                <w:szCs w:val="16"/>
                <w:lang w:val="en-US"/>
              </w:rPr>
            </w:pPr>
            <w:r w:rsidRPr="005F2B1D">
              <w:rPr>
                <w:color w:val="000000"/>
                <w:sz w:val="16"/>
                <w:szCs w:val="16"/>
                <w:lang w:val="en-US"/>
              </w:rPr>
              <w:t>23,6%</w:t>
            </w:r>
          </w:p>
        </w:tc>
        <w:tc>
          <w:tcPr>
            <w:tcW w:w="1276" w:type="dxa"/>
            <w:tcBorders>
              <w:top w:val="nil"/>
              <w:left w:val="nil"/>
              <w:bottom w:val="single" w:sz="4" w:space="0" w:color="auto"/>
              <w:right w:val="single" w:sz="4" w:space="0" w:color="auto"/>
            </w:tcBorders>
            <w:shd w:val="clear" w:color="000000" w:fill="FCE4D6"/>
            <w:noWrap/>
            <w:hideMark/>
          </w:tcPr>
          <w:p w14:paraId="2D6599A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2DC4F004" w14:textId="77777777" w:rsidR="005F2B1D" w:rsidRPr="005F2B1D" w:rsidRDefault="005F2B1D" w:rsidP="005F2B1D">
            <w:pPr>
              <w:jc w:val="right"/>
              <w:rPr>
                <w:color w:val="000000"/>
                <w:sz w:val="16"/>
                <w:szCs w:val="16"/>
                <w:lang w:val="en-US"/>
              </w:rPr>
            </w:pPr>
            <w:r w:rsidRPr="005F2B1D">
              <w:rPr>
                <w:color w:val="000000"/>
                <w:sz w:val="16"/>
                <w:szCs w:val="16"/>
                <w:lang w:val="en-US"/>
              </w:rPr>
              <w:t>-0,0009</w:t>
            </w:r>
          </w:p>
        </w:tc>
        <w:tc>
          <w:tcPr>
            <w:tcW w:w="568" w:type="dxa"/>
            <w:tcBorders>
              <w:top w:val="nil"/>
              <w:left w:val="nil"/>
              <w:bottom w:val="single" w:sz="4" w:space="0" w:color="auto"/>
              <w:right w:val="single" w:sz="4" w:space="0" w:color="auto"/>
            </w:tcBorders>
            <w:shd w:val="clear" w:color="000000" w:fill="FCE4D6"/>
            <w:noWrap/>
            <w:hideMark/>
          </w:tcPr>
          <w:p w14:paraId="77389A73" w14:textId="77777777" w:rsidR="005F2B1D" w:rsidRPr="005F2B1D" w:rsidRDefault="005F2B1D" w:rsidP="005F2B1D">
            <w:pPr>
              <w:jc w:val="right"/>
              <w:rPr>
                <w:color w:val="000000"/>
                <w:sz w:val="16"/>
                <w:szCs w:val="16"/>
                <w:lang w:val="en-US"/>
              </w:rPr>
            </w:pPr>
            <w:r w:rsidRPr="005F2B1D">
              <w:rPr>
                <w:color w:val="000000"/>
                <w:sz w:val="16"/>
                <w:szCs w:val="16"/>
                <w:lang w:val="en-US"/>
              </w:rPr>
              <w:t>0,02</w:t>
            </w:r>
          </w:p>
        </w:tc>
        <w:tc>
          <w:tcPr>
            <w:tcW w:w="1163" w:type="dxa"/>
            <w:tcBorders>
              <w:top w:val="nil"/>
              <w:left w:val="nil"/>
              <w:bottom w:val="single" w:sz="4" w:space="0" w:color="auto"/>
              <w:right w:val="single" w:sz="4" w:space="0" w:color="auto"/>
            </w:tcBorders>
            <w:shd w:val="clear" w:color="000000" w:fill="FCE4D6"/>
            <w:noWrap/>
            <w:hideMark/>
          </w:tcPr>
          <w:p w14:paraId="518A152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395B52AA"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7F7F0C2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3D6D47AA"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7D8D5E8D" w14:textId="08816838" w:rsidR="005F2B1D" w:rsidRPr="005F2B1D" w:rsidRDefault="005F2B1D" w:rsidP="005F2B1D">
            <w:pPr>
              <w:jc w:val="center"/>
              <w:rPr>
                <w:color w:val="000000"/>
                <w:sz w:val="16"/>
                <w:szCs w:val="16"/>
                <w:lang w:val="en-US"/>
              </w:rPr>
            </w:pPr>
            <w:r w:rsidRPr="005F2B1D">
              <w:rPr>
                <w:color w:val="000000"/>
                <w:sz w:val="16"/>
                <w:szCs w:val="16"/>
                <w:lang w:val="en-US"/>
              </w:rPr>
              <w:t>131</w:t>
            </w:r>
          </w:p>
        </w:tc>
        <w:tc>
          <w:tcPr>
            <w:tcW w:w="696" w:type="dxa"/>
            <w:tcBorders>
              <w:top w:val="nil"/>
              <w:left w:val="nil"/>
              <w:bottom w:val="single" w:sz="4" w:space="0" w:color="auto"/>
              <w:right w:val="single" w:sz="4" w:space="0" w:color="auto"/>
            </w:tcBorders>
            <w:shd w:val="clear" w:color="000000" w:fill="FCE4D6"/>
            <w:noWrap/>
            <w:hideMark/>
          </w:tcPr>
          <w:p w14:paraId="33713837" w14:textId="77777777" w:rsidR="005F2B1D" w:rsidRPr="005F2B1D" w:rsidRDefault="005F2B1D" w:rsidP="005F2B1D">
            <w:pPr>
              <w:rPr>
                <w:color w:val="000000"/>
                <w:sz w:val="16"/>
                <w:szCs w:val="16"/>
                <w:lang w:val="en-US"/>
              </w:rPr>
            </w:pPr>
            <w:r w:rsidRPr="005F2B1D">
              <w:rPr>
                <w:color w:val="000000"/>
                <w:sz w:val="16"/>
                <w:szCs w:val="16"/>
                <w:lang w:val="en-US"/>
              </w:rPr>
              <w:t>5D1</w:t>
            </w:r>
          </w:p>
        </w:tc>
        <w:tc>
          <w:tcPr>
            <w:tcW w:w="2295" w:type="dxa"/>
            <w:tcBorders>
              <w:top w:val="nil"/>
              <w:left w:val="nil"/>
              <w:bottom w:val="single" w:sz="4" w:space="0" w:color="auto"/>
              <w:right w:val="single" w:sz="4" w:space="0" w:color="auto"/>
            </w:tcBorders>
            <w:shd w:val="clear" w:color="000000" w:fill="FCE4D6"/>
            <w:noWrap/>
            <w:hideMark/>
          </w:tcPr>
          <w:p w14:paraId="19866C86" w14:textId="77777777" w:rsidR="005F2B1D" w:rsidRPr="005F2B1D" w:rsidRDefault="005F2B1D" w:rsidP="005F2B1D">
            <w:pPr>
              <w:rPr>
                <w:sz w:val="16"/>
                <w:szCs w:val="16"/>
                <w:lang w:val="en-US"/>
              </w:rPr>
            </w:pPr>
            <w:r w:rsidRPr="005F2B1D">
              <w:rPr>
                <w:sz w:val="16"/>
                <w:szCs w:val="16"/>
                <w:lang w:val="en-US"/>
              </w:rPr>
              <w:t>Xử lý và xả thải nước thải sinh hoạt</w:t>
            </w:r>
          </w:p>
        </w:tc>
        <w:tc>
          <w:tcPr>
            <w:tcW w:w="606" w:type="dxa"/>
            <w:tcBorders>
              <w:top w:val="nil"/>
              <w:left w:val="nil"/>
              <w:bottom w:val="single" w:sz="4" w:space="0" w:color="auto"/>
              <w:right w:val="single" w:sz="4" w:space="0" w:color="auto"/>
            </w:tcBorders>
            <w:shd w:val="clear" w:color="000000" w:fill="FCE4D6"/>
            <w:noWrap/>
            <w:hideMark/>
          </w:tcPr>
          <w:p w14:paraId="54FE22A6" w14:textId="77777777" w:rsidR="005F2B1D" w:rsidRPr="005F2B1D" w:rsidRDefault="005F2B1D" w:rsidP="005F2B1D">
            <w:pPr>
              <w:jc w:val="center"/>
              <w:rPr>
                <w:sz w:val="16"/>
                <w:szCs w:val="16"/>
                <w:lang w:val="en-US"/>
              </w:rPr>
            </w:pPr>
            <w:r w:rsidRPr="005F2B1D">
              <w:rPr>
                <w:sz w:val="16"/>
                <w:szCs w:val="16"/>
                <w:lang w:val="en-US"/>
              </w:rPr>
              <w:t>N2O</w:t>
            </w:r>
          </w:p>
        </w:tc>
        <w:tc>
          <w:tcPr>
            <w:tcW w:w="1105" w:type="dxa"/>
            <w:tcBorders>
              <w:top w:val="nil"/>
              <w:left w:val="nil"/>
              <w:bottom w:val="single" w:sz="4" w:space="0" w:color="auto"/>
              <w:right w:val="single" w:sz="4" w:space="0" w:color="auto"/>
            </w:tcBorders>
            <w:shd w:val="clear" w:color="000000" w:fill="FCE4D6"/>
            <w:noWrap/>
            <w:hideMark/>
          </w:tcPr>
          <w:p w14:paraId="34842F92" w14:textId="77777777" w:rsidR="005F2B1D" w:rsidRPr="005F2B1D" w:rsidRDefault="005F2B1D" w:rsidP="005F2B1D">
            <w:pPr>
              <w:jc w:val="right"/>
              <w:rPr>
                <w:sz w:val="16"/>
                <w:szCs w:val="16"/>
                <w:lang w:val="en-US"/>
              </w:rPr>
            </w:pPr>
            <w:r w:rsidRPr="005F2B1D">
              <w:rPr>
                <w:sz w:val="16"/>
                <w:szCs w:val="16"/>
                <w:lang w:val="en-US"/>
              </w:rPr>
              <w:t xml:space="preserve">           404,88 </w:t>
            </w:r>
          </w:p>
        </w:tc>
        <w:tc>
          <w:tcPr>
            <w:tcW w:w="1073" w:type="dxa"/>
            <w:tcBorders>
              <w:top w:val="nil"/>
              <w:left w:val="nil"/>
              <w:bottom w:val="single" w:sz="4" w:space="0" w:color="auto"/>
              <w:right w:val="single" w:sz="4" w:space="0" w:color="auto"/>
            </w:tcBorders>
            <w:shd w:val="clear" w:color="000000" w:fill="FCE4D6"/>
            <w:noWrap/>
            <w:hideMark/>
          </w:tcPr>
          <w:p w14:paraId="4E21B1C8" w14:textId="77777777" w:rsidR="005F2B1D" w:rsidRPr="005F2B1D" w:rsidRDefault="005F2B1D" w:rsidP="005F2B1D">
            <w:pPr>
              <w:jc w:val="right"/>
              <w:rPr>
                <w:sz w:val="16"/>
                <w:szCs w:val="16"/>
                <w:lang w:val="en-US"/>
              </w:rPr>
            </w:pPr>
            <w:r w:rsidRPr="005F2B1D">
              <w:rPr>
                <w:sz w:val="16"/>
                <w:szCs w:val="16"/>
                <w:lang w:val="en-US"/>
              </w:rPr>
              <w:t xml:space="preserve">                21,61 </w:t>
            </w:r>
          </w:p>
        </w:tc>
        <w:tc>
          <w:tcPr>
            <w:tcW w:w="709" w:type="dxa"/>
            <w:tcBorders>
              <w:top w:val="nil"/>
              <w:left w:val="nil"/>
              <w:bottom w:val="single" w:sz="4" w:space="0" w:color="auto"/>
              <w:right w:val="single" w:sz="4" w:space="0" w:color="auto"/>
            </w:tcBorders>
            <w:shd w:val="clear" w:color="000000" w:fill="FCE4D6"/>
            <w:noWrap/>
            <w:hideMark/>
          </w:tcPr>
          <w:p w14:paraId="7DAE12E7" w14:textId="77777777" w:rsidR="005F2B1D" w:rsidRPr="005F2B1D" w:rsidRDefault="005F2B1D" w:rsidP="005F2B1D">
            <w:pPr>
              <w:jc w:val="right"/>
              <w:rPr>
                <w:color w:val="000000"/>
                <w:sz w:val="16"/>
                <w:szCs w:val="16"/>
                <w:lang w:val="en-US"/>
              </w:rPr>
            </w:pPr>
            <w:r w:rsidRPr="005F2B1D">
              <w:rPr>
                <w:color w:val="000000"/>
                <w:sz w:val="16"/>
                <w:szCs w:val="16"/>
                <w:lang w:val="en-US"/>
              </w:rPr>
              <w:t>142,5%</w:t>
            </w:r>
          </w:p>
        </w:tc>
        <w:tc>
          <w:tcPr>
            <w:tcW w:w="851" w:type="dxa"/>
            <w:tcBorders>
              <w:top w:val="nil"/>
              <w:left w:val="nil"/>
              <w:bottom w:val="single" w:sz="4" w:space="0" w:color="auto"/>
              <w:right w:val="single" w:sz="4" w:space="0" w:color="auto"/>
            </w:tcBorders>
            <w:shd w:val="clear" w:color="000000" w:fill="FCE4D6"/>
            <w:noWrap/>
            <w:hideMark/>
          </w:tcPr>
          <w:p w14:paraId="1A18328A" w14:textId="77777777" w:rsidR="005F2B1D" w:rsidRPr="005F2B1D" w:rsidRDefault="005F2B1D" w:rsidP="005F2B1D">
            <w:pPr>
              <w:jc w:val="right"/>
              <w:rPr>
                <w:color w:val="000000"/>
                <w:sz w:val="16"/>
                <w:szCs w:val="16"/>
                <w:lang w:val="en-US"/>
              </w:rPr>
            </w:pPr>
            <w:r w:rsidRPr="005F2B1D">
              <w:rPr>
                <w:color w:val="000000"/>
                <w:sz w:val="16"/>
                <w:szCs w:val="16"/>
                <w:lang w:val="en-US"/>
              </w:rPr>
              <w:t>10,0%</w:t>
            </w:r>
          </w:p>
        </w:tc>
        <w:tc>
          <w:tcPr>
            <w:tcW w:w="850" w:type="dxa"/>
            <w:tcBorders>
              <w:top w:val="nil"/>
              <w:left w:val="nil"/>
              <w:bottom w:val="single" w:sz="4" w:space="0" w:color="auto"/>
              <w:right w:val="single" w:sz="4" w:space="0" w:color="auto"/>
            </w:tcBorders>
            <w:shd w:val="clear" w:color="000000" w:fill="FCE4D6"/>
            <w:noWrap/>
            <w:hideMark/>
          </w:tcPr>
          <w:p w14:paraId="2D578D1C" w14:textId="77777777" w:rsidR="005F2B1D" w:rsidRPr="005F2B1D" w:rsidRDefault="005F2B1D" w:rsidP="005F2B1D">
            <w:pPr>
              <w:jc w:val="right"/>
              <w:rPr>
                <w:color w:val="000000"/>
                <w:sz w:val="16"/>
                <w:szCs w:val="16"/>
                <w:lang w:val="en-US"/>
              </w:rPr>
            </w:pPr>
            <w:r w:rsidRPr="005F2B1D">
              <w:rPr>
                <w:color w:val="000000"/>
                <w:sz w:val="16"/>
                <w:szCs w:val="16"/>
                <w:lang w:val="en-US"/>
              </w:rPr>
              <w:t>142,8%</w:t>
            </w:r>
          </w:p>
        </w:tc>
        <w:tc>
          <w:tcPr>
            <w:tcW w:w="1276" w:type="dxa"/>
            <w:tcBorders>
              <w:top w:val="nil"/>
              <w:left w:val="nil"/>
              <w:bottom w:val="single" w:sz="4" w:space="0" w:color="auto"/>
              <w:right w:val="single" w:sz="4" w:space="0" w:color="auto"/>
            </w:tcBorders>
            <w:shd w:val="clear" w:color="000000" w:fill="FCE4D6"/>
            <w:noWrap/>
            <w:hideMark/>
          </w:tcPr>
          <w:p w14:paraId="12CD2EC3"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64879C2B" w14:textId="77777777" w:rsidR="005F2B1D" w:rsidRPr="005F2B1D" w:rsidRDefault="005F2B1D" w:rsidP="005F2B1D">
            <w:pPr>
              <w:jc w:val="right"/>
              <w:rPr>
                <w:color w:val="000000"/>
                <w:sz w:val="16"/>
                <w:szCs w:val="16"/>
                <w:lang w:val="en-US"/>
              </w:rPr>
            </w:pPr>
            <w:r w:rsidRPr="005F2B1D">
              <w:rPr>
                <w:color w:val="000000"/>
                <w:sz w:val="16"/>
                <w:szCs w:val="16"/>
                <w:lang w:val="en-US"/>
              </w:rPr>
              <w:t>-0,0011</w:t>
            </w:r>
          </w:p>
        </w:tc>
        <w:tc>
          <w:tcPr>
            <w:tcW w:w="568" w:type="dxa"/>
            <w:tcBorders>
              <w:top w:val="nil"/>
              <w:left w:val="nil"/>
              <w:bottom w:val="single" w:sz="4" w:space="0" w:color="auto"/>
              <w:right w:val="single" w:sz="4" w:space="0" w:color="auto"/>
            </w:tcBorders>
            <w:shd w:val="clear" w:color="000000" w:fill="FCE4D6"/>
            <w:noWrap/>
            <w:hideMark/>
          </w:tcPr>
          <w:p w14:paraId="417F19B4"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4409E070"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49F3FE8E"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30796D92"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02D8C27D"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2463257E" w14:textId="620CD3AF" w:rsidR="005F2B1D" w:rsidRPr="005F2B1D" w:rsidRDefault="005F2B1D" w:rsidP="005F2B1D">
            <w:pPr>
              <w:jc w:val="center"/>
              <w:rPr>
                <w:color w:val="000000"/>
                <w:sz w:val="16"/>
                <w:szCs w:val="16"/>
                <w:lang w:val="en-US"/>
              </w:rPr>
            </w:pPr>
            <w:r w:rsidRPr="005F2B1D">
              <w:rPr>
                <w:color w:val="000000"/>
                <w:sz w:val="16"/>
                <w:szCs w:val="16"/>
                <w:lang w:val="en-US"/>
              </w:rPr>
              <w:t>132</w:t>
            </w:r>
          </w:p>
        </w:tc>
        <w:tc>
          <w:tcPr>
            <w:tcW w:w="696" w:type="dxa"/>
            <w:tcBorders>
              <w:top w:val="nil"/>
              <w:left w:val="nil"/>
              <w:bottom w:val="single" w:sz="4" w:space="0" w:color="auto"/>
              <w:right w:val="single" w:sz="4" w:space="0" w:color="auto"/>
            </w:tcBorders>
            <w:shd w:val="clear" w:color="000000" w:fill="FCE4D6"/>
            <w:noWrap/>
            <w:hideMark/>
          </w:tcPr>
          <w:p w14:paraId="0AA2195C" w14:textId="77777777" w:rsidR="005F2B1D" w:rsidRPr="005F2B1D" w:rsidRDefault="005F2B1D" w:rsidP="005F2B1D">
            <w:pPr>
              <w:rPr>
                <w:color w:val="000000"/>
                <w:sz w:val="16"/>
                <w:szCs w:val="16"/>
                <w:lang w:val="en-US"/>
              </w:rPr>
            </w:pPr>
            <w:r w:rsidRPr="005F2B1D">
              <w:rPr>
                <w:color w:val="000000"/>
                <w:sz w:val="16"/>
                <w:szCs w:val="16"/>
                <w:lang w:val="en-US"/>
              </w:rPr>
              <w:t>5D2</w:t>
            </w:r>
          </w:p>
        </w:tc>
        <w:tc>
          <w:tcPr>
            <w:tcW w:w="2295" w:type="dxa"/>
            <w:tcBorders>
              <w:top w:val="nil"/>
              <w:left w:val="nil"/>
              <w:bottom w:val="single" w:sz="4" w:space="0" w:color="auto"/>
              <w:right w:val="single" w:sz="4" w:space="0" w:color="auto"/>
            </w:tcBorders>
            <w:shd w:val="clear" w:color="000000" w:fill="FCE4D6"/>
            <w:noWrap/>
            <w:hideMark/>
          </w:tcPr>
          <w:p w14:paraId="07B395F3" w14:textId="77777777" w:rsidR="005F2B1D" w:rsidRPr="005F2B1D" w:rsidRDefault="005F2B1D" w:rsidP="005F2B1D">
            <w:pPr>
              <w:rPr>
                <w:sz w:val="16"/>
                <w:szCs w:val="16"/>
                <w:lang w:val="en-US"/>
              </w:rPr>
            </w:pPr>
            <w:r w:rsidRPr="005F2B1D">
              <w:rPr>
                <w:sz w:val="16"/>
                <w:szCs w:val="16"/>
                <w:lang w:val="en-US"/>
              </w:rPr>
              <w:t>Xử lý và xả thải nước thải công nghiệp</w:t>
            </w:r>
          </w:p>
        </w:tc>
        <w:tc>
          <w:tcPr>
            <w:tcW w:w="606" w:type="dxa"/>
            <w:tcBorders>
              <w:top w:val="nil"/>
              <w:left w:val="nil"/>
              <w:bottom w:val="single" w:sz="4" w:space="0" w:color="auto"/>
              <w:right w:val="single" w:sz="4" w:space="0" w:color="auto"/>
            </w:tcBorders>
            <w:shd w:val="clear" w:color="000000" w:fill="FCE4D6"/>
            <w:noWrap/>
            <w:hideMark/>
          </w:tcPr>
          <w:p w14:paraId="0F8C2F3F"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0FFD3E8F" w14:textId="77777777" w:rsidR="005F2B1D" w:rsidRPr="005F2B1D" w:rsidRDefault="005F2B1D" w:rsidP="005F2B1D">
            <w:pPr>
              <w:jc w:val="right"/>
              <w:rPr>
                <w:sz w:val="16"/>
                <w:szCs w:val="16"/>
                <w:lang w:val="en-US"/>
              </w:rPr>
            </w:pPr>
            <w:r w:rsidRPr="005F2B1D">
              <w:rPr>
                <w:sz w:val="16"/>
                <w:szCs w:val="16"/>
                <w:lang w:val="en-US"/>
              </w:rPr>
              <w:t xml:space="preserve">        2.969,85 </w:t>
            </w:r>
          </w:p>
        </w:tc>
        <w:tc>
          <w:tcPr>
            <w:tcW w:w="1073" w:type="dxa"/>
            <w:tcBorders>
              <w:top w:val="nil"/>
              <w:left w:val="nil"/>
              <w:bottom w:val="single" w:sz="4" w:space="0" w:color="auto"/>
              <w:right w:val="single" w:sz="4" w:space="0" w:color="auto"/>
            </w:tcBorders>
            <w:shd w:val="clear" w:color="000000" w:fill="FCE4D6"/>
            <w:noWrap/>
            <w:hideMark/>
          </w:tcPr>
          <w:p w14:paraId="0155B00C" w14:textId="77777777" w:rsidR="005F2B1D" w:rsidRPr="005F2B1D" w:rsidRDefault="005F2B1D" w:rsidP="005F2B1D">
            <w:pPr>
              <w:jc w:val="right"/>
              <w:rPr>
                <w:sz w:val="16"/>
                <w:szCs w:val="16"/>
                <w:lang w:val="en-US"/>
              </w:rPr>
            </w:pPr>
            <w:r w:rsidRPr="005F2B1D">
              <w:rPr>
                <w:sz w:val="16"/>
                <w:szCs w:val="16"/>
                <w:lang w:val="en-US"/>
              </w:rPr>
              <w:t xml:space="preserve">           4.788,53 </w:t>
            </w:r>
          </w:p>
        </w:tc>
        <w:tc>
          <w:tcPr>
            <w:tcW w:w="709" w:type="dxa"/>
            <w:tcBorders>
              <w:top w:val="nil"/>
              <w:left w:val="nil"/>
              <w:bottom w:val="single" w:sz="4" w:space="0" w:color="auto"/>
              <w:right w:val="single" w:sz="4" w:space="0" w:color="auto"/>
            </w:tcBorders>
            <w:shd w:val="clear" w:color="000000" w:fill="FCE4D6"/>
            <w:noWrap/>
            <w:hideMark/>
          </w:tcPr>
          <w:p w14:paraId="4F4F6365" w14:textId="77777777" w:rsidR="005F2B1D" w:rsidRPr="005F2B1D" w:rsidRDefault="005F2B1D" w:rsidP="005F2B1D">
            <w:pPr>
              <w:jc w:val="right"/>
              <w:rPr>
                <w:color w:val="000000"/>
                <w:sz w:val="16"/>
                <w:szCs w:val="16"/>
                <w:lang w:val="en-US"/>
              </w:rPr>
            </w:pPr>
            <w:r w:rsidRPr="005F2B1D">
              <w:rPr>
                <w:color w:val="000000"/>
                <w:sz w:val="16"/>
                <w:szCs w:val="16"/>
                <w:lang w:val="en-US"/>
              </w:rPr>
              <w:t>32,0%</w:t>
            </w:r>
          </w:p>
        </w:tc>
        <w:tc>
          <w:tcPr>
            <w:tcW w:w="851" w:type="dxa"/>
            <w:tcBorders>
              <w:top w:val="nil"/>
              <w:left w:val="nil"/>
              <w:bottom w:val="single" w:sz="4" w:space="0" w:color="auto"/>
              <w:right w:val="single" w:sz="4" w:space="0" w:color="auto"/>
            </w:tcBorders>
            <w:shd w:val="clear" w:color="000000" w:fill="FCE4D6"/>
            <w:noWrap/>
            <w:hideMark/>
          </w:tcPr>
          <w:p w14:paraId="33A50BE2" w14:textId="77777777" w:rsidR="005F2B1D" w:rsidRPr="005F2B1D" w:rsidRDefault="005F2B1D" w:rsidP="005F2B1D">
            <w:pPr>
              <w:jc w:val="right"/>
              <w:rPr>
                <w:color w:val="000000"/>
                <w:sz w:val="16"/>
                <w:szCs w:val="16"/>
                <w:lang w:val="en-US"/>
              </w:rPr>
            </w:pPr>
            <w:r w:rsidRPr="005F2B1D">
              <w:rPr>
                <w:color w:val="000000"/>
                <w:sz w:val="16"/>
                <w:szCs w:val="16"/>
                <w:lang w:val="en-US"/>
              </w:rPr>
              <w:t>32,4%</w:t>
            </w:r>
          </w:p>
        </w:tc>
        <w:tc>
          <w:tcPr>
            <w:tcW w:w="850" w:type="dxa"/>
            <w:tcBorders>
              <w:top w:val="nil"/>
              <w:left w:val="nil"/>
              <w:bottom w:val="single" w:sz="4" w:space="0" w:color="auto"/>
              <w:right w:val="single" w:sz="4" w:space="0" w:color="auto"/>
            </w:tcBorders>
            <w:shd w:val="clear" w:color="000000" w:fill="FCE4D6"/>
            <w:noWrap/>
            <w:hideMark/>
          </w:tcPr>
          <w:p w14:paraId="5DC5BB82" w14:textId="77777777" w:rsidR="005F2B1D" w:rsidRPr="005F2B1D" w:rsidRDefault="005F2B1D" w:rsidP="005F2B1D">
            <w:pPr>
              <w:jc w:val="right"/>
              <w:rPr>
                <w:color w:val="000000"/>
                <w:sz w:val="16"/>
                <w:szCs w:val="16"/>
                <w:lang w:val="en-US"/>
              </w:rPr>
            </w:pPr>
            <w:r w:rsidRPr="005F2B1D">
              <w:rPr>
                <w:color w:val="000000"/>
                <w:sz w:val="16"/>
                <w:szCs w:val="16"/>
                <w:lang w:val="en-US"/>
              </w:rPr>
              <w:t>45,5%</w:t>
            </w:r>
          </w:p>
        </w:tc>
        <w:tc>
          <w:tcPr>
            <w:tcW w:w="1276" w:type="dxa"/>
            <w:tcBorders>
              <w:top w:val="nil"/>
              <w:left w:val="nil"/>
              <w:bottom w:val="single" w:sz="4" w:space="0" w:color="auto"/>
              <w:right w:val="single" w:sz="4" w:space="0" w:color="auto"/>
            </w:tcBorders>
            <w:shd w:val="clear" w:color="000000" w:fill="FCE4D6"/>
            <w:noWrap/>
            <w:hideMark/>
          </w:tcPr>
          <w:p w14:paraId="05B76556"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67B7586D" w14:textId="77777777" w:rsidR="005F2B1D" w:rsidRPr="005F2B1D" w:rsidRDefault="005F2B1D" w:rsidP="005F2B1D">
            <w:pPr>
              <w:jc w:val="right"/>
              <w:rPr>
                <w:color w:val="000000"/>
                <w:sz w:val="16"/>
                <w:szCs w:val="16"/>
                <w:lang w:val="en-US"/>
              </w:rPr>
            </w:pPr>
            <w:r w:rsidRPr="005F2B1D">
              <w:rPr>
                <w:color w:val="000000"/>
                <w:sz w:val="16"/>
                <w:szCs w:val="16"/>
                <w:lang w:val="en-US"/>
              </w:rPr>
              <w:t>0,0038</w:t>
            </w:r>
          </w:p>
        </w:tc>
        <w:tc>
          <w:tcPr>
            <w:tcW w:w="568" w:type="dxa"/>
            <w:tcBorders>
              <w:top w:val="nil"/>
              <w:left w:val="nil"/>
              <w:bottom w:val="single" w:sz="4" w:space="0" w:color="auto"/>
              <w:right w:val="single" w:sz="4" w:space="0" w:color="auto"/>
            </w:tcBorders>
            <w:shd w:val="clear" w:color="000000" w:fill="FCE4D6"/>
            <w:noWrap/>
            <w:hideMark/>
          </w:tcPr>
          <w:p w14:paraId="7FC832AC"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163" w:type="dxa"/>
            <w:tcBorders>
              <w:top w:val="nil"/>
              <w:left w:val="nil"/>
              <w:bottom w:val="single" w:sz="4" w:space="0" w:color="auto"/>
              <w:right w:val="single" w:sz="4" w:space="0" w:color="auto"/>
            </w:tcBorders>
            <w:shd w:val="clear" w:color="000000" w:fill="FCE4D6"/>
            <w:noWrap/>
            <w:hideMark/>
          </w:tcPr>
          <w:p w14:paraId="3E4CF1F6"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28EB3F6A" w14:textId="77777777" w:rsidR="005F2B1D" w:rsidRPr="005F2B1D" w:rsidRDefault="005F2B1D" w:rsidP="005F2B1D">
            <w:pPr>
              <w:jc w:val="right"/>
              <w:rPr>
                <w:color w:val="000000"/>
                <w:sz w:val="16"/>
                <w:szCs w:val="16"/>
                <w:lang w:val="en-US"/>
              </w:rPr>
            </w:pPr>
            <w:r w:rsidRPr="005F2B1D">
              <w:rPr>
                <w:color w:val="000000"/>
                <w:sz w:val="16"/>
                <w:szCs w:val="16"/>
                <w:lang w:val="en-US"/>
              </w:rPr>
              <w:t>0,01</w:t>
            </w:r>
          </w:p>
        </w:tc>
        <w:tc>
          <w:tcPr>
            <w:tcW w:w="1240" w:type="dxa"/>
            <w:tcBorders>
              <w:top w:val="nil"/>
              <w:left w:val="nil"/>
              <w:bottom w:val="single" w:sz="4" w:space="0" w:color="auto"/>
              <w:right w:val="single" w:sz="4" w:space="0" w:color="auto"/>
            </w:tcBorders>
            <w:shd w:val="clear" w:color="000000" w:fill="FCE4D6"/>
            <w:noWrap/>
            <w:hideMark/>
          </w:tcPr>
          <w:p w14:paraId="63EC7F33"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3DE135D" w14:textId="77777777" w:rsidTr="00CE6A2F">
        <w:trPr>
          <w:trHeight w:val="312"/>
        </w:trPr>
        <w:tc>
          <w:tcPr>
            <w:tcW w:w="457" w:type="dxa"/>
            <w:tcBorders>
              <w:top w:val="nil"/>
              <w:left w:val="single" w:sz="4" w:space="0" w:color="auto"/>
              <w:bottom w:val="single" w:sz="4" w:space="0" w:color="auto"/>
              <w:right w:val="single" w:sz="4" w:space="0" w:color="auto"/>
            </w:tcBorders>
            <w:shd w:val="clear" w:color="000000" w:fill="FCE4D6"/>
            <w:noWrap/>
            <w:hideMark/>
          </w:tcPr>
          <w:p w14:paraId="50A9EBA8" w14:textId="29466029" w:rsidR="005F2B1D" w:rsidRPr="005F2B1D" w:rsidRDefault="005F2B1D" w:rsidP="005F2B1D">
            <w:pPr>
              <w:jc w:val="center"/>
              <w:rPr>
                <w:color w:val="000000"/>
                <w:sz w:val="16"/>
                <w:szCs w:val="16"/>
                <w:lang w:val="en-US"/>
              </w:rPr>
            </w:pPr>
            <w:r w:rsidRPr="005F2B1D">
              <w:rPr>
                <w:color w:val="000000"/>
                <w:sz w:val="16"/>
                <w:szCs w:val="16"/>
                <w:lang w:val="en-US"/>
              </w:rPr>
              <w:t>133</w:t>
            </w:r>
          </w:p>
        </w:tc>
        <w:tc>
          <w:tcPr>
            <w:tcW w:w="696" w:type="dxa"/>
            <w:tcBorders>
              <w:top w:val="nil"/>
              <w:left w:val="nil"/>
              <w:bottom w:val="single" w:sz="4" w:space="0" w:color="auto"/>
              <w:right w:val="single" w:sz="4" w:space="0" w:color="auto"/>
            </w:tcBorders>
            <w:shd w:val="clear" w:color="000000" w:fill="FCE4D6"/>
            <w:noWrap/>
            <w:hideMark/>
          </w:tcPr>
          <w:p w14:paraId="21C2795B" w14:textId="77777777" w:rsidR="005F2B1D" w:rsidRPr="005F2B1D" w:rsidRDefault="005F2B1D" w:rsidP="005F2B1D">
            <w:pPr>
              <w:rPr>
                <w:color w:val="000000"/>
                <w:sz w:val="16"/>
                <w:szCs w:val="16"/>
                <w:lang w:val="en-US"/>
              </w:rPr>
            </w:pPr>
            <w:r w:rsidRPr="005F2B1D">
              <w:rPr>
                <w:color w:val="000000"/>
                <w:sz w:val="16"/>
                <w:szCs w:val="16"/>
                <w:lang w:val="en-US"/>
              </w:rPr>
              <w:t>5D2</w:t>
            </w:r>
          </w:p>
        </w:tc>
        <w:tc>
          <w:tcPr>
            <w:tcW w:w="2295" w:type="dxa"/>
            <w:tcBorders>
              <w:top w:val="nil"/>
              <w:left w:val="nil"/>
              <w:bottom w:val="single" w:sz="4" w:space="0" w:color="auto"/>
              <w:right w:val="single" w:sz="4" w:space="0" w:color="auto"/>
            </w:tcBorders>
            <w:shd w:val="clear" w:color="000000" w:fill="FCE4D6"/>
            <w:noWrap/>
            <w:hideMark/>
          </w:tcPr>
          <w:p w14:paraId="3CB66310" w14:textId="77777777" w:rsidR="005F2B1D" w:rsidRPr="005F2B1D" w:rsidRDefault="005F2B1D" w:rsidP="005F2B1D">
            <w:pPr>
              <w:rPr>
                <w:sz w:val="16"/>
                <w:szCs w:val="16"/>
                <w:lang w:val="en-US"/>
              </w:rPr>
            </w:pPr>
            <w:r w:rsidRPr="005F2B1D">
              <w:rPr>
                <w:sz w:val="16"/>
                <w:szCs w:val="16"/>
                <w:lang w:val="en-US"/>
              </w:rPr>
              <w:t>Xử lý và xả thải nước thải công nghiệp</w:t>
            </w:r>
          </w:p>
        </w:tc>
        <w:tc>
          <w:tcPr>
            <w:tcW w:w="606" w:type="dxa"/>
            <w:tcBorders>
              <w:top w:val="nil"/>
              <w:left w:val="nil"/>
              <w:bottom w:val="single" w:sz="4" w:space="0" w:color="auto"/>
              <w:right w:val="single" w:sz="4" w:space="0" w:color="auto"/>
            </w:tcBorders>
            <w:shd w:val="clear" w:color="000000" w:fill="FCE4D6"/>
            <w:noWrap/>
            <w:hideMark/>
          </w:tcPr>
          <w:p w14:paraId="3C032FD5" w14:textId="77777777" w:rsidR="005F2B1D" w:rsidRPr="005F2B1D" w:rsidRDefault="005F2B1D" w:rsidP="005F2B1D">
            <w:pPr>
              <w:jc w:val="center"/>
              <w:rPr>
                <w:sz w:val="16"/>
                <w:szCs w:val="16"/>
                <w:lang w:val="en-US"/>
              </w:rPr>
            </w:pPr>
            <w:r w:rsidRPr="005F2B1D">
              <w:rPr>
                <w:sz w:val="16"/>
                <w:szCs w:val="16"/>
                <w:lang w:val="en-US"/>
              </w:rPr>
              <w:t>CH4</w:t>
            </w:r>
          </w:p>
        </w:tc>
        <w:tc>
          <w:tcPr>
            <w:tcW w:w="1105" w:type="dxa"/>
            <w:tcBorders>
              <w:top w:val="nil"/>
              <w:left w:val="nil"/>
              <w:bottom w:val="single" w:sz="4" w:space="0" w:color="auto"/>
              <w:right w:val="single" w:sz="4" w:space="0" w:color="auto"/>
            </w:tcBorders>
            <w:shd w:val="clear" w:color="000000" w:fill="FCE4D6"/>
            <w:noWrap/>
            <w:hideMark/>
          </w:tcPr>
          <w:p w14:paraId="614EE21B" w14:textId="77777777" w:rsidR="005F2B1D" w:rsidRPr="005F2B1D" w:rsidRDefault="005F2B1D" w:rsidP="005F2B1D">
            <w:pPr>
              <w:jc w:val="right"/>
              <w:rPr>
                <w:sz w:val="16"/>
                <w:szCs w:val="16"/>
                <w:lang w:val="en-US"/>
              </w:rPr>
            </w:pPr>
            <w:r w:rsidRPr="005F2B1D">
              <w:rPr>
                <w:sz w:val="16"/>
                <w:szCs w:val="16"/>
                <w:lang w:val="en-US"/>
              </w:rPr>
              <w:t xml:space="preserve">             85,78 </w:t>
            </w:r>
          </w:p>
        </w:tc>
        <w:tc>
          <w:tcPr>
            <w:tcW w:w="1073" w:type="dxa"/>
            <w:tcBorders>
              <w:top w:val="nil"/>
              <w:left w:val="nil"/>
              <w:bottom w:val="single" w:sz="4" w:space="0" w:color="auto"/>
              <w:right w:val="single" w:sz="4" w:space="0" w:color="auto"/>
            </w:tcBorders>
            <w:shd w:val="clear" w:color="000000" w:fill="FCE4D6"/>
            <w:noWrap/>
            <w:hideMark/>
          </w:tcPr>
          <w:p w14:paraId="2A451CF2" w14:textId="77777777" w:rsidR="005F2B1D" w:rsidRPr="005F2B1D" w:rsidRDefault="005F2B1D" w:rsidP="005F2B1D">
            <w:pPr>
              <w:jc w:val="right"/>
              <w:rPr>
                <w:sz w:val="16"/>
                <w:szCs w:val="16"/>
                <w:lang w:val="en-US"/>
              </w:rPr>
            </w:pPr>
            <w:r w:rsidRPr="005F2B1D">
              <w:rPr>
                <w:sz w:val="16"/>
                <w:szCs w:val="16"/>
                <w:lang w:val="en-US"/>
              </w:rPr>
              <w:t xml:space="preserve">                84,30 </w:t>
            </w:r>
          </w:p>
        </w:tc>
        <w:tc>
          <w:tcPr>
            <w:tcW w:w="709" w:type="dxa"/>
            <w:tcBorders>
              <w:top w:val="nil"/>
              <w:left w:val="nil"/>
              <w:bottom w:val="single" w:sz="4" w:space="0" w:color="auto"/>
              <w:right w:val="single" w:sz="4" w:space="0" w:color="auto"/>
            </w:tcBorders>
            <w:shd w:val="clear" w:color="000000" w:fill="FCE4D6"/>
            <w:noWrap/>
            <w:hideMark/>
          </w:tcPr>
          <w:p w14:paraId="38744269" w14:textId="77777777" w:rsidR="005F2B1D" w:rsidRPr="005F2B1D" w:rsidRDefault="005F2B1D" w:rsidP="005F2B1D">
            <w:pPr>
              <w:jc w:val="right"/>
              <w:rPr>
                <w:color w:val="000000"/>
                <w:sz w:val="16"/>
                <w:szCs w:val="16"/>
                <w:lang w:val="en-US"/>
              </w:rPr>
            </w:pPr>
            <w:r w:rsidRPr="005F2B1D">
              <w:rPr>
                <w:color w:val="000000"/>
                <w:sz w:val="16"/>
                <w:szCs w:val="16"/>
                <w:lang w:val="en-US"/>
              </w:rPr>
              <w:t>32,0%</w:t>
            </w:r>
          </w:p>
        </w:tc>
        <w:tc>
          <w:tcPr>
            <w:tcW w:w="851" w:type="dxa"/>
            <w:tcBorders>
              <w:top w:val="nil"/>
              <w:left w:val="nil"/>
              <w:bottom w:val="single" w:sz="4" w:space="0" w:color="auto"/>
              <w:right w:val="single" w:sz="4" w:space="0" w:color="auto"/>
            </w:tcBorders>
            <w:shd w:val="clear" w:color="000000" w:fill="FCE4D6"/>
            <w:noWrap/>
            <w:hideMark/>
          </w:tcPr>
          <w:p w14:paraId="5F248F75" w14:textId="77777777" w:rsidR="005F2B1D" w:rsidRPr="005F2B1D" w:rsidRDefault="005F2B1D" w:rsidP="005F2B1D">
            <w:pPr>
              <w:jc w:val="right"/>
              <w:rPr>
                <w:color w:val="000000"/>
                <w:sz w:val="16"/>
                <w:szCs w:val="16"/>
                <w:lang w:val="en-US"/>
              </w:rPr>
            </w:pPr>
            <w:r w:rsidRPr="005F2B1D">
              <w:rPr>
                <w:color w:val="000000"/>
                <w:sz w:val="16"/>
                <w:szCs w:val="16"/>
                <w:lang w:val="en-US"/>
              </w:rPr>
              <w:t>32,4%</w:t>
            </w:r>
          </w:p>
        </w:tc>
        <w:tc>
          <w:tcPr>
            <w:tcW w:w="850" w:type="dxa"/>
            <w:tcBorders>
              <w:top w:val="nil"/>
              <w:left w:val="nil"/>
              <w:bottom w:val="single" w:sz="4" w:space="0" w:color="auto"/>
              <w:right w:val="single" w:sz="4" w:space="0" w:color="auto"/>
            </w:tcBorders>
            <w:shd w:val="clear" w:color="000000" w:fill="FCE4D6"/>
            <w:noWrap/>
            <w:hideMark/>
          </w:tcPr>
          <w:p w14:paraId="18A06920" w14:textId="77777777" w:rsidR="005F2B1D" w:rsidRPr="005F2B1D" w:rsidRDefault="005F2B1D" w:rsidP="005F2B1D">
            <w:pPr>
              <w:jc w:val="right"/>
              <w:rPr>
                <w:color w:val="000000"/>
                <w:sz w:val="16"/>
                <w:szCs w:val="16"/>
                <w:lang w:val="en-US"/>
              </w:rPr>
            </w:pPr>
            <w:r w:rsidRPr="005F2B1D">
              <w:rPr>
                <w:color w:val="000000"/>
                <w:sz w:val="16"/>
                <w:szCs w:val="16"/>
                <w:lang w:val="en-US"/>
              </w:rPr>
              <w:t>45,5%</w:t>
            </w:r>
          </w:p>
        </w:tc>
        <w:tc>
          <w:tcPr>
            <w:tcW w:w="1276" w:type="dxa"/>
            <w:tcBorders>
              <w:top w:val="nil"/>
              <w:left w:val="nil"/>
              <w:bottom w:val="single" w:sz="4" w:space="0" w:color="auto"/>
              <w:right w:val="single" w:sz="4" w:space="0" w:color="auto"/>
            </w:tcBorders>
            <w:shd w:val="clear" w:color="000000" w:fill="FCE4D6"/>
            <w:noWrap/>
            <w:hideMark/>
          </w:tcPr>
          <w:p w14:paraId="5CEDC07F"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736" w:type="dxa"/>
            <w:tcBorders>
              <w:top w:val="nil"/>
              <w:left w:val="nil"/>
              <w:bottom w:val="single" w:sz="4" w:space="0" w:color="auto"/>
              <w:right w:val="single" w:sz="4" w:space="0" w:color="auto"/>
            </w:tcBorders>
            <w:shd w:val="clear" w:color="000000" w:fill="FCE4D6"/>
            <w:noWrap/>
            <w:hideMark/>
          </w:tcPr>
          <w:p w14:paraId="27FEBA1B" w14:textId="77777777" w:rsidR="005F2B1D" w:rsidRPr="005F2B1D" w:rsidRDefault="005F2B1D" w:rsidP="005F2B1D">
            <w:pPr>
              <w:jc w:val="right"/>
              <w:rPr>
                <w:color w:val="000000"/>
                <w:sz w:val="16"/>
                <w:szCs w:val="16"/>
                <w:lang w:val="en-US"/>
              </w:rPr>
            </w:pPr>
            <w:r w:rsidRPr="005F2B1D">
              <w:rPr>
                <w:color w:val="000000"/>
                <w:sz w:val="16"/>
                <w:szCs w:val="16"/>
                <w:lang w:val="en-US"/>
              </w:rPr>
              <w:t>0,0000</w:t>
            </w:r>
          </w:p>
        </w:tc>
        <w:tc>
          <w:tcPr>
            <w:tcW w:w="568" w:type="dxa"/>
            <w:tcBorders>
              <w:top w:val="nil"/>
              <w:left w:val="nil"/>
              <w:bottom w:val="single" w:sz="4" w:space="0" w:color="auto"/>
              <w:right w:val="single" w:sz="4" w:space="0" w:color="auto"/>
            </w:tcBorders>
            <w:shd w:val="clear" w:color="000000" w:fill="FCE4D6"/>
            <w:noWrap/>
            <w:hideMark/>
          </w:tcPr>
          <w:p w14:paraId="72365BD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163" w:type="dxa"/>
            <w:tcBorders>
              <w:top w:val="nil"/>
              <w:left w:val="nil"/>
              <w:bottom w:val="single" w:sz="4" w:space="0" w:color="auto"/>
              <w:right w:val="single" w:sz="4" w:space="0" w:color="auto"/>
            </w:tcBorders>
            <w:shd w:val="clear" w:color="000000" w:fill="FCE4D6"/>
            <w:noWrap/>
            <w:hideMark/>
          </w:tcPr>
          <w:p w14:paraId="2A6E7CF5"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935" w:type="dxa"/>
            <w:tcBorders>
              <w:top w:val="nil"/>
              <w:left w:val="nil"/>
              <w:bottom w:val="single" w:sz="4" w:space="0" w:color="auto"/>
              <w:right w:val="single" w:sz="4" w:space="0" w:color="auto"/>
            </w:tcBorders>
            <w:shd w:val="clear" w:color="000000" w:fill="FCE4D6"/>
            <w:noWrap/>
            <w:hideMark/>
          </w:tcPr>
          <w:p w14:paraId="6BBC96D9"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c>
          <w:tcPr>
            <w:tcW w:w="1240" w:type="dxa"/>
            <w:tcBorders>
              <w:top w:val="nil"/>
              <w:left w:val="nil"/>
              <w:bottom w:val="single" w:sz="4" w:space="0" w:color="auto"/>
              <w:right w:val="single" w:sz="4" w:space="0" w:color="auto"/>
            </w:tcBorders>
            <w:shd w:val="clear" w:color="000000" w:fill="FCE4D6"/>
            <w:noWrap/>
            <w:hideMark/>
          </w:tcPr>
          <w:p w14:paraId="3CF3E67D" w14:textId="77777777" w:rsidR="005F2B1D" w:rsidRPr="005F2B1D" w:rsidRDefault="005F2B1D" w:rsidP="005F2B1D">
            <w:pPr>
              <w:jc w:val="right"/>
              <w:rPr>
                <w:color w:val="000000"/>
                <w:sz w:val="16"/>
                <w:szCs w:val="16"/>
                <w:lang w:val="en-US"/>
              </w:rPr>
            </w:pPr>
            <w:r w:rsidRPr="005F2B1D">
              <w:rPr>
                <w:color w:val="000000"/>
                <w:sz w:val="16"/>
                <w:szCs w:val="16"/>
                <w:lang w:val="en-US"/>
              </w:rPr>
              <w:t>0,00</w:t>
            </w:r>
          </w:p>
        </w:tc>
      </w:tr>
      <w:tr w:rsidR="005F2B1D" w:rsidRPr="005F2B1D" w14:paraId="7A171280" w14:textId="77777777" w:rsidTr="00CE6A2F">
        <w:trPr>
          <w:trHeight w:val="169"/>
        </w:trPr>
        <w:tc>
          <w:tcPr>
            <w:tcW w:w="457" w:type="dxa"/>
            <w:tcBorders>
              <w:top w:val="single" w:sz="4" w:space="0" w:color="auto"/>
            </w:tcBorders>
            <w:noWrap/>
            <w:vAlign w:val="bottom"/>
            <w:hideMark/>
          </w:tcPr>
          <w:p w14:paraId="2999BB57" w14:textId="77777777" w:rsidR="005F2B1D" w:rsidRPr="005F2B1D" w:rsidRDefault="005F2B1D" w:rsidP="00CE6A2F">
            <w:pPr>
              <w:jc w:val="center"/>
              <w:rPr>
                <w:color w:val="000000"/>
                <w:sz w:val="16"/>
                <w:szCs w:val="16"/>
                <w:lang w:val="en-US"/>
              </w:rPr>
            </w:pPr>
            <w:r w:rsidRPr="005F2B1D">
              <w:rPr>
                <w:color w:val="000000"/>
                <w:sz w:val="16"/>
                <w:szCs w:val="16"/>
                <w:lang w:val="en-US"/>
              </w:rPr>
              <w:t> </w:t>
            </w:r>
          </w:p>
        </w:tc>
        <w:tc>
          <w:tcPr>
            <w:tcW w:w="696" w:type="dxa"/>
            <w:tcBorders>
              <w:top w:val="single" w:sz="4" w:space="0" w:color="auto"/>
            </w:tcBorders>
            <w:noWrap/>
            <w:hideMark/>
          </w:tcPr>
          <w:p w14:paraId="09B4C975" w14:textId="77777777" w:rsidR="005F2B1D" w:rsidRPr="005F2B1D" w:rsidRDefault="005F2B1D" w:rsidP="00CE6A2F">
            <w:pPr>
              <w:rPr>
                <w:color w:val="000000"/>
                <w:sz w:val="16"/>
                <w:szCs w:val="16"/>
                <w:lang w:val="en-US"/>
              </w:rPr>
            </w:pPr>
            <w:r w:rsidRPr="005F2B1D">
              <w:rPr>
                <w:color w:val="000000"/>
                <w:sz w:val="16"/>
                <w:szCs w:val="16"/>
                <w:lang w:val="en-US"/>
              </w:rPr>
              <w:t> </w:t>
            </w:r>
          </w:p>
        </w:tc>
        <w:tc>
          <w:tcPr>
            <w:tcW w:w="2295" w:type="dxa"/>
            <w:tcBorders>
              <w:top w:val="single" w:sz="4" w:space="0" w:color="auto"/>
            </w:tcBorders>
            <w:noWrap/>
            <w:hideMark/>
          </w:tcPr>
          <w:p w14:paraId="77A1409A" w14:textId="77777777" w:rsidR="005F2B1D" w:rsidRPr="005F2B1D" w:rsidRDefault="005F2B1D" w:rsidP="00CE6A2F">
            <w:pPr>
              <w:rPr>
                <w:color w:val="000000"/>
                <w:sz w:val="16"/>
                <w:szCs w:val="16"/>
                <w:lang w:val="en-US"/>
              </w:rPr>
            </w:pPr>
            <w:r w:rsidRPr="005F2B1D">
              <w:rPr>
                <w:color w:val="000000"/>
                <w:sz w:val="16"/>
                <w:szCs w:val="16"/>
                <w:lang w:val="en-US"/>
              </w:rPr>
              <w:t> </w:t>
            </w:r>
          </w:p>
        </w:tc>
        <w:tc>
          <w:tcPr>
            <w:tcW w:w="606" w:type="dxa"/>
            <w:tcBorders>
              <w:top w:val="single" w:sz="4" w:space="0" w:color="auto"/>
            </w:tcBorders>
            <w:noWrap/>
            <w:hideMark/>
          </w:tcPr>
          <w:p w14:paraId="00384F82" w14:textId="77777777" w:rsidR="005F2B1D" w:rsidRPr="005F2B1D" w:rsidRDefault="005F2B1D" w:rsidP="00CE6A2F">
            <w:pPr>
              <w:jc w:val="center"/>
              <w:rPr>
                <w:color w:val="000000"/>
                <w:sz w:val="16"/>
                <w:szCs w:val="16"/>
                <w:lang w:val="en-US"/>
              </w:rPr>
            </w:pPr>
            <w:r w:rsidRPr="005F2B1D">
              <w:rPr>
                <w:color w:val="000000"/>
                <w:sz w:val="16"/>
                <w:szCs w:val="16"/>
                <w:lang w:val="en-US"/>
              </w:rPr>
              <w:t> </w:t>
            </w:r>
          </w:p>
        </w:tc>
        <w:tc>
          <w:tcPr>
            <w:tcW w:w="1105" w:type="dxa"/>
            <w:tcBorders>
              <w:top w:val="single" w:sz="4" w:space="0" w:color="auto"/>
            </w:tcBorders>
            <w:noWrap/>
            <w:hideMark/>
          </w:tcPr>
          <w:p w14:paraId="0B4ECF93" w14:textId="77777777" w:rsidR="005F2B1D" w:rsidRPr="005F2B1D" w:rsidRDefault="005F2B1D" w:rsidP="00CE6A2F">
            <w:pPr>
              <w:jc w:val="right"/>
              <w:rPr>
                <w:color w:val="FF0000"/>
                <w:sz w:val="16"/>
                <w:szCs w:val="16"/>
                <w:lang w:val="en-US"/>
              </w:rPr>
            </w:pPr>
            <w:r w:rsidRPr="005F2B1D">
              <w:rPr>
                <w:color w:val="FF0000"/>
                <w:sz w:val="16"/>
                <w:szCs w:val="16"/>
                <w:lang w:val="en-US"/>
              </w:rPr>
              <w:t> </w:t>
            </w:r>
          </w:p>
        </w:tc>
        <w:tc>
          <w:tcPr>
            <w:tcW w:w="1073" w:type="dxa"/>
            <w:tcBorders>
              <w:top w:val="single" w:sz="4" w:space="0" w:color="auto"/>
            </w:tcBorders>
            <w:noWrap/>
            <w:hideMark/>
          </w:tcPr>
          <w:p w14:paraId="697DE75C" w14:textId="77777777" w:rsidR="005F2B1D" w:rsidRPr="005F2B1D" w:rsidRDefault="005F2B1D" w:rsidP="00CE6A2F">
            <w:pPr>
              <w:jc w:val="right"/>
              <w:rPr>
                <w:sz w:val="16"/>
                <w:szCs w:val="16"/>
                <w:lang w:val="en-US"/>
              </w:rPr>
            </w:pPr>
            <w:r w:rsidRPr="005F2B1D">
              <w:rPr>
                <w:sz w:val="16"/>
                <w:szCs w:val="16"/>
                <w:lang w:val="en-US"/>
              </w:rPr>
              <w:t> </w:t>
            </w:r>
          </w:p>
        </w:tc>
        <w:tc>
          <w:tcPr>
            <w:tcW w:w="709" w:type="dxa"/>
            <w:tcBorders>
              <w:top w:val="single" w:sz="4" w:space="0" w:color="auto"/>
            </w:tcBorders>
            <w:noWrap/>
            <w:hideMark/>
          </w:tcPr>
          <w:p w14:paraId="1E219C0A" w14:textId="77777777" w:rsidR="005F2B1D" w:rsidRPr="005F2B1D" w:rsidRDefault="005F2B1D" w:rsidP="00CE6A2F">
            <w:pPr>
              <w:jc w:val="right"/>
              <w:rPr>
                <w:color w:val="000000"/>
                <w:sz w:val="16"/>
                <w:szCs w:val="16"/>
                <w:lang w:val="en-US"/>
              </w:rPr>
            </w:pPr>
            <w:r w:rsidRPr="005F2B1D">
              <w:rPr>
                <w:color w:val="000000"/>
                <w:sz w:val="16"/>
                <w:szCs w:val="16"/>
                <w:lang w:val="en-US"/>
              </w:rPr>
              <w:t> </w:t>
            </w:r>
          </w:p>
        </w:tc>
        <w:tc>
          <w:tcPr>
            <w:tcW w:w="851" w:type="dxa"/>
            <w:tcBorders>
              <w:top w:val="single" w:sz="4" w:space="0" w:color="auto"/>
            </w:tcBorders>
            <w:noWrap/>
          </w:tcPr>
          <w:p w14:paraId="0A6BFE35" w14:textId="77777777" w:rsidR="005F2B1D" w:rsidRPr="005F2B1D" w:rsidRDefault="005F2B1D" w:rsidP="00CE6A2F">
            <w:pPr>
              <w:jc w:val="right"/>
              <w:rPr>
                <w:color w:val="000000"/>
                <w:sz w:val="16"/>
                <w:szCs w:val="16"/>
                <w:lang w:val="en-US"/>
              </w:rPr>
            </w:pPr>
          </w:p>
        </w:tc>
        <w:tc>
          <w:tcPr>
            <w:tcW w:w="850" w:type="dxa"/>
            <w:tcBorders>
              <w:top w:val="single" w:sz="4" w:space="0" w:color="auto"/>
            </w:tcBorders>
          </w:tcPr>
          <w:p w14:paraId="6C03F12C" w14:textId="77777777" w:rsidR="005F2B1D" w:rsidRPr="005F2B1D" w:rsidRDefault="005F2B1D" w:rsidP="00CE6A2F">
            <w:pPr>
              <w:jc w:val="right"/>
              <w:rPr>
                <w:b/>
                <w:bCs/>
                <w:color w:val="000000"/>
                <w:sz w:val="16"/>
                <w:szCs w:val="16"/>
                <w:lang w:val="en-US"/>
              </w:rPr>
            </w:pPr>
          </w:p>
        </w:tc>
        <w:tc>
          <w:tcPr>
            <w:tcW w:w="1276" w:type="dxa"/>
            <w:tcBorders>
              <w:top w:val="single" w:sz="4" w:space="0" w:color="auto"/>
            </w:tcBorders>
            <w:noWrap/>
            <w:vAlign w:val="center"/>
          </w:tcPr>
          <w:p w14:paraId="6E480E7B" w14:textId="77777777" w:rsidR="005F2B1D" w:rsidRPr="005F2B1D" w:rsidRDefault="005F2B1D" w:rsidP="00CE6A2F">
            <w:pPr>
              <w:jc w:val="right"/>
              <w:rPr>
                <w:b/>
                <w:bCs/>
                <w:color w:val="000000"/>
                <w:sz w:val="16"/>
                <w:szCs w:val="16"/>
                <w:lang w:val="en-US"/>
              </w:rPr>
            </w:pPr>
          </w:p>
        </w:tc>
        <w:tc>
          <w:tcPr>
            <w:tcW w:w="736" w:type="dxa"/>
            <w:tcBorders>
              <w:top w:val="single" w:sz="4" w:space="0" w:color="auto"/>
            </w:tcBorders>
            <w:noWrap/>
          </w:tcPr>
          <w:p w14:paraId="5D607B4B" w14:textId="77777777" w:rsidR="005F2B1D" w:rsidRPr="005F2B1D" w:rsidRDefault="005F2B1D" w:rsidP="00CE6A2F">
            <w:pPr>
              <w:jc w:val="right"/>
              <w:rPr>
                <w:color w:val="000000"/>
                <w:sz w:val="16"/>
                <w:szCs w:val="16"/>
                <w:lang w:val="en-US"/>
              </w:rPr>
            </w:pPr>
          </w:p>
        </w:tc>
        <w:tc>
          <w:tcPr>
            <w:tcW w:w="568" w:type="dxa"/>
            <w:tcBorders>
              <w:top w:val="single" w:sz="4" w:space="0" w:color="auto"/>
            </w:tcBorders>
            <w:noWrap/>
            <w:vAlign w:val="bottom"/>
            <w:hideMark/>
          </w:tcPr>
          <w:p w14:paraId="5966DAC4" w14:textId="77777777" w:rsidR="005F2B1D" w:rsidRPr="005F2B1D" w:rsidRDefault="005F2B1D" w:rsidP="00CE6A2F">
            <w:pPr>
              <w:rPr>
                <w:color w:val="000000"/>
                <w:sz w:val="16"/>
                <w:szCs w:val="16"/>
                <w:lang w:val="en-US"/>
              </w:rPr>
            </w:pPr>
            <w:r w:rsidRPr="005F2B1D">
              <w:rPr>
                <w:color w:val="000000"/>
                <w:sz w:val="16"/>
                <w:szCs w:val="16"/>
                <w:lang w:val="en-US"/>
              </w:rPr>
              <w:t> </w:t>
            </w:r>
          </w:p>
        </w:tc>
        <w:tc>
          <w:tcPr>
            <w:tcW w:w="1163" w:type="dxa"/>
            <w:tcBorders>
              <w:top w:val="single" w:sz="4" w:space="0" w:color="auto"/>
              <w:right w:val="single" w:sz="4" w:space="0" w:color="auto"/>
            </w:tcBorders>
            <w:noWrap/>
            <w:vAlign w:val="bottom"/>
            <w:hideMark/>
          </w:tcPr>
          <w:p w14:paraId="59E367F8" w14:textId="77777777" w:rsidR="005F2B1D" w:rsidRPr="005F2B1D" w:rsidRDefault="005F2B1D" w:rsidP="00CE6A2F">
            <w:pPr>
              <w:rPr>
                <w:color w:val="000000"/>
                <w:sz w:val="16"/>
                <w:szCs w:val="16"/>
                <w:lang w:val="en-US"/>
              </w:rPr>
            </w:pPr>
            <w:r w:rsidRPr="005F2B1D">
              <w:rPr>
                <w:color w:val="000000"/>
                <w:sz w:val="16"/>
                <w:szCs w:val="16"/>
                <w:lang w:val="en-US"/>
              </w:rPr>
              <w:t> </w:t>
            </w:r>
          </w:p>
        </w:tc>
        <w:tc>
          <w:tcPr>
            <w:tcW w:w="935" w:type="dxa"/>
            <w:tcBorders>
              <w:top w:val="nil"/>
              <w:left w:val="nil"/>
              <w:bottom w:val="single" w:sz="4" w:space="0" w:color="auto"/>
              <w:right w:val="single" w:sz="4" w:space="0" w:color="auto"/>
            </w:tcBorders>
            <w:shd w:val="clear" w:color="000000" w:fill="FFFF00"/>
            <w:noWrap/>
            <w:vAlign w:val="bottom"/>
            <w:hideMark/>
          </w:tcPr>
          <w:p w14:paraId="04187BF9" w14:textId="77777777" w:rsidR="005F2B1D" w:rsidRPr="005F2B1D" w:rsidRDefault="005F2B1D" w:rsidP="00CE6A2F">
            <w:pPr>
              <w:rPr>
                <w:color w:val="000000"/>
                <w:sz w:val="16"/>
                <w:szCs w:val="16"/>
                <w:lang w:val="en-US"/>
              </w:rPr>
            </w:pPr>
            <w:r w:rsidRPr="005F2B1D">
              <w:rPr>
                <w:color w:val="000000"/>
                <w:sz w:val="16"/>
                <w:szCs w:val="16"/>
                <w:lang w:val="en-US"/>
              </w:rPr>
              <w:t>Độ KCC theo xu thế</w:t>
            </w:r>
          </w:p>
        </w:tc>
        <w:tc>
          <w:tcPr>
            <w:tcW w:w="1240" w:type="dxa"/>
            <w:tcBorders>
              <w:top w:val="nil"/>
              <w:left w:val="nil"/>
              <w:bottom w:val="single" w:sz="4" w:space="0" w:color="auto"/>
              <w:right w:val="single" w:sz="4" w:space="0" w:color="auto"/>
            </w:tcBorders>
            <w:shd w:val="clear" w:color="000000" w:fill="FFFF00"/>
            <w:noWrap/>
            <w:vAlign w:val="bottom"/>
            <w:hideMark/>
          </w:tcPr>
          <w:p w14:paraId="3A58C1FE" w14:textId="5D3BC57E" w:rsidR="005F2B1D" w:rsidRPr="005F2B1D" w:rsidRDefault="005F2B1D" w:rsidP="00CE6A2F">
            <w:pPr>
              <w:jc w:val="right"/>
              <w:rPr>
                <w:color w:val="000000"/>
                <w:sz w:val="16"/>
                <w:szCs w:val="16"/>
                <w:lang w:val="en-US"/>
              </w:rPr>
            </w:pPr>
            <w:r>
              <w:rPr>
                <w:color w:val="000000"/>
                <w:sz w:val="16"/>
                <w:szCs w:val="16"/>
                <w:lang w:val="en-US"/>
              </w:rPr>
              <w:t>7,0</w:t>
            </w:r>
            <w:r w:rsidRPr="005F2B1D">
              <w:rPr>
                <w:color w:val="000000"/>
                <w:sz w:val="16"/>
                <w:szCs w:val="16"/>
                <w:lang w:val="en-US"/>
              </w:rPr>
              <w:t>%</w:t>
            </w:r>
          </w:p>
        </w:tc>
      </w:tr>
    </w:tbl>
    <w:p w14:paraId="7158CDE6" w14:textId="77777777" w:rsidR="005F2B1D" w:rsidRPr="00D61E09" w:rsidRDefault="005F2B1D" w:rsidP="00D61E09"/>
    <w:sectPr w:rsidR="005F2B1D" w:rsidRPr="00D61E09" w:rsidSect="00C83944">
      <w:pgSz w:w="16838" w:h="11906" w:orient="landscape" w:code="9"/>
      <w:pgMar w:top="170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53CF" w14:textId="77777777" w:rsidR="00E4195D" w:rsidRDefault="00E4195D" w:rsidP="00DA78C4">
      <w:r>
        <w:separator/>
      </w:r>
    </w:p>
  </w:endnote>
  <w:endnote w:type="continuationSeparator" w:id="0">
    <w:p w14:paraId="0E9DA8A3" w14:textId="77777777" w:rsidR="00E4195D" w:rsidRDefault="00E4195D" w:rsidP="00DA7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05CC8" w14:textId="77777777" w:rsidR="00E4195D" w:rsidRDefault="00E4195D" w:rsidP="00DA78C4">
      <w:r>
        <w:separator/>
      </w:r>
    </w:p>
  </w:footnote>
  <w:footnote w:type="continuationSeparator" w:id="0">
    <w:p w14:paraId="408EB0AD" w14:textId="77777777" w:rsidR="00E4195D" w:rsidRDefault="00E4195D" w:rsidP="00DA78C4">
      <w:r>
        <w:continuationSeparator/>
      </w:r>
    </w:p>
  </w:footnote>
  <w:footnote w:id="1">
    <w:p w14:paraId="1338DE6E" w14:textId="77777777" w:rsidR="00E53208" w:rsidRPr="00375E0B" w:rsidRDefault="00E53208" w:rsidP="003059B9">
      <w:pPr>
        <w:jc w:val="both"/>
        <w:rPr>
          <w:sz w:val="20"/>
          <w:szCs w:val="20"/>
        </w:rPr>
      </w:pPr>
      <w:r w:rsidRPr="00375E0B">
        <w:rPr>
          <w:rStyle w:val="FootnoteReference"/>
          <w:sz w:val="20"/>
          <w:szCs w:val="20"/>
        </w:rPr>
        <w:footnoteRef/>
      </w:r>
      <w:r w:rsidRPr="00375E0B">
        <w:rPr>
          <w:sz w:val="20"/>
          <w:szCs w:val="20"/>
        </w:rPr>
        <w:t xml:space="preserve"> </w:t>
      </w:r>
      <w:r w:rsidRPr="00375E0B">
        <w:rPr>
          <w:b/>
          <w:sz w:val="20"/>
          <w:szCs w:val="20"/>
        </w:rPr>
        <w:t>Năng lượng</w:t>
      </w:r>
      <w:r w:rsidRPr="00375E0B">
        <w:rPr>
          <w:sz w:val="20"/>
          <w:szCs w:val="20"/>
        </w:rPr>
        <w:t>: Viện Năng lượng, Bộ Công Thương</w:t>
      </w:r>
    </w:p>
    <w:p w14:paraId="07B9E4BA" w14:textId="77777777" w:rsidR="00E53208" w:rsidRPr="00375E0B" w:rsidRDefault="00E53208" w:rsidP="003059B9">
      <w:pPr>
        <w:jc w:val="both"/>
        <w:rPr>
          <w:sz w:val="20"/>
          <w:szCs w:val="20"/>
        </w:rPr>
      </w:pPr>
      <w:r w:rsidRPr="00375E0B">
        <w:rPr>
          <w:b/>
          <w:sz w:val="20"/>
          <w:szCs w:val="20"/>
        </w:rPr>
        <w:t>IPPU</w:t>
      </w:r>
      <w:r w:rsidRPr="00375E0B">
        <w:rPr>
          <w:sz w:val="20"/>
          <w:szCs w:val="20"/>
        </w:rPr>
        <w:t>: Trường Đại học Điện lực</w:t>
      </w:r>
    </w:p>
    <w:p w14:paraId="018860FB" w14:textId="77777777" w:rsidR="00E53208" w:rsidRPr="00375E0B" w:rsidRDefault="00E53208" w:rsidP="003059B9">
      <w:pPr>
        <w:jc w:val="both"/>
        <w:rPr>
          <w:sz w:val="20"/>
          <w:szCs w:val="20"/>
        </w:rPr>
      </w:pPr>
      <w:r w:rsidRPr="00375E0B">
        <w:rPr>
          <w:b/>
          <w:sz w:val="20"/>
          <w:szCs w:val="20"/>
        </w:rPr>
        <w:t>AFOLU</w:t>
      </w:r>
      <w:r w:rsidRPr="00375E0B">
        <w:rPr>
          <w:sz w:val="20"/>
          <w:szCs w:val="20"/>
        </w:rPr>
        <w:t xml:space="preserve">: Trung tâm phát triển các-bon thấp, Cục </w:t>
      </w:r>
      <w:r>
        <w:rPr>
          <w:sz w:val="20"/>
          <w:szCs w:val="20"/>
        </w:rPr>
        <w:t>BĐKH</w:t>
      </w:r>
      <w:r w:rsidRPr="00375E0B">
        <w:rPr>
          <w:sz w:val="20"/>
          <w:szCs w:val="20"/>
        </w:rPr>
        <w:t>, Bộ T</w:t>
      </w:r>
      <w:r>
        <w:rPr>
          <w:sz w:val="20"/>
          <w:szCs w:val="20"/>
        </w:rPr>
        <w:t>NMT</w:t>
      </w:r>
      <w:r w:rsidRPr="00375E0B">
        <w:rPr>
          <w:sz w:val="20"/>
          <w:szCs w:val="20"/>
        </w:rPr>
        <w:t>; Bamboo Capital Group Energy</w:t>
      </w:r>
    </w:p>
    <w:p w14:paraId="67FD3381" w14:textId="04622B50" w:rsidR="00E53208" w:rsidRPr="00375E0B" w:rsidRDefault="00E53208" w:rsidP="003059B9">
      <w:pPr>
        <w:jc w:val="both"/>
        <w:rPr>
          <w:sz w:val="20"/>
          <w:szCs w:val="20"/>
        </w:rPr>
      </w:pPr>
      <w:r w:rsidRPr="00375E0B">
        <w:rPr>
          <w:b/>
          <w:sz w:val="20"/>
          <w:szCs w:val="20"/>
        </w:rPr>
        <w:t>Chất thải</w:t>
      </w:r>
      <w:r w:rsidRPr="00375E0B">
        <w:rPr>
          <w:sz w:val="20"/>
          <w:szCs w:val="20"/>
        </w:rPr>
        <w:t>: Bamboo Capital Group Energy</w:t>
      </w:r>
    </w:p>
    <w:p w14:paraId="77ADD026" w14:textId="7108ED50" w:rsidR="00E53208" w:rsidRPr="00375E0B" w:rsidRDefault="00E53208" w:rsidP="003059B9">
      <w:pPr>
        <w:jc w:val="both"/>
      </w:pPr>
      <w:r w:rsidRPr="00375E0B">
        <w:rPr>
          <w:b/>
          <w:sz w:val="20"/>
          <w:szCs w:val="20"/>
        </w:rPr>
        <w:t>QA/QC, KCA, UA</w:t>
      </w:r>
      <w:r w:rsidRPr="00375E0B">
        <w:rPr>
          <w:sz w:val="20"/>
          <w:szCs w:val="20"/>
        </w:rPr>
        <w:t>: Đại học Bách khoa Hà Nội; Trung tâm sản xuất sạch hơn Việt Nam; Viện Điều tra quy hoạch rừng, Viện Môi trường nông nghiệp, Bộ N</w:t>
      </w:r>
      <w:r>
        <w:rPr>
          <w:sz w:val="20"/>
          <w:szCs w:val="20"/>
        </w:rPr>
        <w:t>NPTNT</w:t>
      </w:r>
      <w:r w:rsidRPr="00375E0B">
        <w:rPr>
          <w:sz w:val="20"/>
          <w:szCs w:val="20"/>
        </w:rPr>
        <w:t>; Công ty Cổ phần Tư vấn EPRO</w:t>
      </w:r>
      <w:r w:rsidR="00384F3C">
        <w:rPr>
          <w:sz w:val="20"/>
          <w:szCs w:val="20"/>
        </w:rPr>
        <w:t>, Công ty Cổ phần Tư vấn &amp; Dịch vụ Đổi mới khí hậu KLINOVA</w:t>
      </w:r>
    </w:p>
  </w:footnote>
  <w:footnote w:id="2">
    <w:p w14:paraId="6D9743E3" w14:textId="16A673C9" w:rsidR="00FD0337" w:rsidRPr="00CC6758" w:rsidRDefault="00FD0337">
      <w:pPr>
        <w:pStyle w:val="FootnoteText"/>
        <w:rPr>
          <w:lang w:val="en-US"/>
        </w:rPr>
      </w:pPr>
      <w:r>
        <w:rPr>
          <w:rStyle w:val="FootnoteReference"/>
        </w:rPr>
        <w:footnoteRef/>
      </w:r>
      <w:r>
        <w:t xml:space="preserve"> </w:t>
      </w:r>
      <w:r w:rsidRPr="00FD0337">
        <w:t>http://www.dcc.gov.vn/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72280"/>
      <w:docPartObj>
        <w:docPartGallery w:val="Page Numbers (Top of Page)"/>
        <w:docPartUnique/>
      </w:docPartObj>
    </w:sdtPr>
    <w:sdtEndPr>
      <w:rPr>
        <w:noProof/>
      </w:rPr>
    </w:sdtEndPr>
    <w:sdtContent>
      <w:p w14:paraId="1FAE7376" w14:textId="4F3B3045" w:rsidR="00E53208" w:rsidRDefault="00E53208">
        <w:pPr>
          <w:pStyle w:val="Header"/>
          <w:jc w:val="center"/>
        </w:pPr>
        <w:r>
          <w:fldChar w:fldCharType="begin"/>
        </w:r>
        <w:r>
          <w:instrText xml:space="preserve"> PAGE   \* MERGEFORMAT </w:instrText>
        </w:r>
        <w:r>
          <w:fldChar w:fldCharType="separate"/>
        </w:r>
        <w:r w:rsidR="00B64BF3">
          <w:rPr>
            <w:noProof/>
          </w:rPr>
          <w:t>211</w:t>
        </w:r>
        <w:r>
          <w:rPr>
            <w:noProof/>
          </w:rPr>
          <w:fldChar w:fldCharType="end"/>
        </w:r>
      </w:p>
    </w:sdtContent>
  </w:sdt>
  <w:p w14:paraId="02903B54" w14:textId="77777777" w:rsidR="00E53208" w:rsidRDefault="00E53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820"/>
    <w:multiLevelType w:val="multilevel"/>
    <w:tmpl w:val="8996A7AE"/>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Bold" w:hAnsi="Times New Roman Bold"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237770"/>
    <w:multiLevelType w:val="hybridMultilevel"/>
    <w:tmpl w:val="78245A1A"/>
    <w:lvl w:ilvl="0" w:tplc="9D3EBAD8">
      <w:start w:val="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806BA9"/>
    <w:multiLevelType w:val="multilevel"/>
    <w:tmpl w:val="8996A7AE"/>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Bold" w:hAnsi="Times New Roman Bold"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99F3761"/>
    <w:multiLevelType w:val="multilevel"/>
    <w:tmpl w:val="BB4866F6"/>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Bold" w:hAnsi="Times New Roman Bold" w:hint="default"/>
        <w:b/>
        <w:bCs w:val="0"/>
        <w:i/>
        <w:iCs/>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E15EAC"/>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374C88"/>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733DF4"/>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8232803"/>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858295E"/>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A2D709C"/>
    <w:multiLevelType w:val="hybridMultilevel"/>
    <w:tmpl w:val="AB1A8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7A76B4"/>
    <w:multiLevelType w:val="multilevel"/>
    <w:tmpl w:val="361C4102"/>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1432D81"/>
    <w:multiLevelType w:val="hybridMultilevel"/>
    <w:tmpl w:val="9D5EAB1E"/>
    <w:lvl w:ilvl="0" w:tplc="48090009">
      <w:start w:val="1"/>
      <w:numFmt w:val="bullet"/>
      <w:lvlText w:val=""/>
      <w:lvlJc w:val="left"/>
      <w:pPr>
        <w:ind w:left="1429" w:hanging="360"/>
      </w:pPr>
      <w:rPr>
        <w:rFonts w:ascii="Wingdings" w:hAnsi="Wingdings"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13" w15:restartNumberingAfterBreak="0">
    <w:nsid w:val="2B2F74A4"/>
    <w:multiLevelType w:val="multilevel"/>
    <w:tmpl w:val="8996A7AE"/>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Bold" w:hAnsi="Times New Roman Bold"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CD6739"/>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0404C49"/>
    <w:multiLevelType w:val="multilevel"/>
    <w:tmpl w:val="8996A7AE"/>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Bold" w:hAnsi="Times New Roman Bold"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5D2938"/>
    <w:multiLevelType w:val="multilevel"/>
    <w:tmpl w:val="E75A2D84"/>
    <w:lvl w:ilvl="0">
      <w:start w:val="2"/>
      <w:numFmt w:val="decimal"/>
      <w:lvlText w:val="%1."/>
      <w:lvlJc w:val="left"/>
      <w:pPr>
        <w:ind w:left="480" w:hanging="480"/>
      </w:pPr>
      <w:rPr>
        <w:rFonts w:hint="default"/>
      </w:rPr>
    </w:lvl>
    <w:lvl w:ilvl="1">
      <w:start w:val="1"/>
      <w:numFmt w:val="decimal"/>
      <w:lvlText w:val="%1.%2."/>
      <w:lvlJc w:val="left"/>
      <w:pPr>
        <w:ind w:left="0" w:firstLine="142"/>
      </w:pPr>
      <w:rPr>
        <w:rFonts w:hint="default"/>
        <w:b/>
        <w:bCs w:val="0"/>
      </w:rPr>
    </w:lvl>
    <w:lvl w:ilvl="2">
      <w:start w:val="1"/>
      <w:numFmt w:val="decimal"/>
      <w:lvlText w:val="%1.%2.%3."/>
      <w:lvlJc w:val="left"/>
      <w:pPr>
        <w:ind w:left="72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B67194E"/>
    <w:multiLevelType w:val="hybridMultilevel"/>
    <w:tmpl w:val="803C0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E627E3"/>
    <w:multiLevelType w:val="hybridMultilevel"/>
    <w:tmpl w:val="4614E3F4"/>
    <w:lvl w:ilvl="0" w:tplc="92380926">
      <w:start w:val="45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D104D71"/>
    <w:multiLevelType w:val="multilevel"/>
    <w:tmpl w:val="4126DE0E"/>
    <w:lvl w:ilvl="0">
      <w:start w:val="2"/>
      <w:numFmt w:val="decimal"/>
      <w:lvlText w:val="CHƯƠNG %1."/>
      <w:lvlJc w:val="left"/>
      <w:pPr>
        <w:ind w:left="360" w:hanging="360"/>
      </w:pPr>
      <w:rPr>
        <w:rFonts w:ascii="Times New Roman Bold" w:hAnsi="Times New Roman Bold" w:hint="default"/>
        <w:b/>
        <w:i w:val="0"/>
        <w:sz w:val="28"/>
        <w:szCs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47764B"/>
    <w:multiLevelType w:val="hybridMultilevel"/>
    <w:tmpl w:val="966C54F0"/>
    <w:lvl w:ilvl="0" w:tplc="77DA4B64">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F624B"/>
    <w:multiLevelType w:val="hybridMultilevel"/>
    <w:tmpl w:val="19564506"/>
    <w:lvl w:ilvl="0" w:tplc="582060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754267"/>
    <w:multiLevelType w:val="hybridMultilevel"/>
    <w:tmpl w:val="AB1A8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8E4684"/>
    <w:multiLevelType w:val="hybridMultilevel"/>
    <w:tmpl w:val="9ABCA2BC"/>
    <w:lvl w:ilvl="0" w:tplc="E40897A8">
      <w:start w:val="1"/>
      <w:numFmt w:val="lowerLetter"/>
      <w:lvlText w:val="%1."/>
      <w:lvlJc w:val="left"/>
      <w:pPr>
        <w:ind w:left="1429" w:hanging="360"/>
      </w:pPr>
      <w:rPr>
        <w:rFonts w:hint="default"/>
      </w:rPr>
    </w:lvl>
    <w:lvl w:ilvl="1" w:tplc="48090019" w:tentative="1">
      <w:start w:val="1"/>
      <w:numFmt w:val="lowerLetter"/>
      <w:lvlText w:val="%2."/>
      <w:lvlJc w:val="left"/>
      <w:pPr>
        <w:ind w:left="2149" w:hanging="360"/>
      </w:pPr>
    </w:lvl>
    <w:lvl w:ilvl="2" w:tplc="4809001B" w:tentative="1">
      <w:start w:val="1"/>
      <w:numFmt w:val="lowerRoman"/>
      <w:lvlText w:val="%3."/>
      <w:lvlJc w:val="right"/>
      <w:pPr>
        <w:ind w:left="2869" w:hanging="180"/>
      </w:pPr>
    </w:lvl>
    <w:lvl w:ilvl="3" w:tplc="4809000F" w:tentative="1">
      <w:start w:val="1"/>
      <w:numFmt w:val="decimal"/>
      <w:lvlText w:val="%4."/>
      <w:lvlJc w:val="left"/>
      <w:pPr>
        <w:ind w:left="3589" w:hanging="360"/>
      </w:pPr>
    </w:lvl>
    <w:lvl w:ilvl="4" w:tplc="48090019" w:tentative="1">
      <w:start w:val="1"/>
      <w:numFmt w:val="lowerLetter"/>
      <w:lvlText w:val="%5."/>
      <w:lvlJc w:val="left"/>
      <w:pPr>
        <w:ind w:left="4309" w:hanging="360"/>
      </w:pPr>
    </w:lvl>
    <w:lvl w:ilvl="5" w:tplc="4809001B" w:tentative="1">
      <w:start w:val="1"/>
      <w:numFmt w:val="lowerRoman"/>
      <w:lvlText w:val="%6."/>
      <w:lvlJc w:val="right"/>
      <w:pPr>
        <w:ind w:left="5029" w:hanging="180"/>
      </w:pPr>
    </w:lvl>
    <w:lvl w:ilvl="6" w:tplc="4809000F" w:tentative="1">
      <w:start w:val="1"/>
      <w:numFmt w:val="decimal"/>
      <w:lvlText w:val="%7."/>
      <w:lvlJc w:val="left"/>
      <w:pPr>
        <w:ind w:left="5749" w:hanging="360"/>
      </w:pPr>
    </w:lvl>
    <w:lvl w:ilvl="7" w:tplc="48090019" w:tentative="1">
      <w:start w:val="1"/>
      <w:numFmt w:val="lowerLetter"/>
      <w:lvlText w:val="%8."/>
      <w:lvlJc w:val="left"/>
      <w:pPr>
        <w:ind w:left="6469" w:hanging="360"/>
      </w:pPr>
    </w:lvl>
    <w:lvl w:ilvl="8" w:tplc="4809001B" w:tentative="1">
      <w:start w:val="1"/>
      <w:numFmt w:val="lowerRoman"/>
      <w:lvlText w:val="%9."/>
      <w:lvlJc w:val="right"/>
      <w:pPr>
        <w:ind w:left="7189" w:hanging="180"/>
      </w:pPr>
    </w:lvl>
  </w:abstractNum>
  <w:abstractNum w:abstractNumId="24" w15:restartNumberingAfterBreak="0">
    <w:nsid w:val="49546843"/>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2430FC5"/>
    <w:multiLevelType w:val="multilevel"/>
    <w:tmpl w:val="46B4BE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34C4612"/>
    <w:multiLevelType w:val="multilevel"/>
    <w:tmpl w:val="8996A7AE"/>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Bold" w:hAnsi="Times New Roman Bold"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59622D0"/>
    <w:multiLevelType w:val="multilevel"/>
    <w:tmpl w:val="D4FEC2D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BF352E1"/>
    <w:multiLevelType w:val="hybridMultilevel"/>
    <w:tmpl w:val="A0461B9E"/>
    <w:lvl w:ilvl="0" w:tplc="D1C860D4">
      <w:numFmt w:val="bullet"/>
      <w:lvlText w:val="-"/>
      <w:lvlJc w:val="left"/>
      <w:pPr>
        <w:ind w:left="80" w:hanging="114"/>
      </w:pPr>
      <w:rPr>
        <w:rFonts w:ascii="Calibri" w:eastAsia="Calibri" w:hAnsi="Calibri" w:cs="Calibri" w:hint="default"/>
        <w:b w:val="0"/>
        <w:bCs w:val="0"/>
        <w:i w:val="0"/>
        <w:iCs w:val="0"/>
        <w:color w:val="231F20"/>
        <w:spacing w:val="0"/>
        <w:w w:val="111"/>
        <w:sz w:val="18"/>
        <w:szCs w:val="18"/>
        <w:lang w:eastAsia="en-US" w:bidi="ar-SA"/>
      </w:rPr>
    </w:lvl>
    <w:lvl w:ilvl="1" w:tplc="05389CA0">
      <w:numFmt w:val="bullet"/>
      <w:lvlText w:val="•"/>
      <w:lvlJc w:val="left"/>
      <w:pPr>
        <w:ind w:left="1316" w:hanging="114"/>
      </w:pPr>
      <w:rPr>
        <w:lang w:eastAsia="en-US" w:bidi="ar-SA"/>
      </w:rPr>
    </w:lvl>
    <w:lvl w:ilvl="2" w:tplc="3B9065BA">
      <w:numFmt w:val="bullet"/>
      <w:lvlText w:val="•"/>
      <w:lvlJc w:val="left"/>
      <w:pPr>
        <w:ind w:left="2552" w:hanging="114"/>
      </w:pPr>
      <w:rPr>
        <w:lang w:eastAsia="en-US" w:bidi="ar-SA"/>
      </w:rPr>
    </w:lvl>
    <w:lvl w:ilvl="3" w:tplc="2756550E">
      <w:numFmt w:val="bullet"/>
      <w:lvlText w:val="•"/>
      <w:lvlJc w:val="left"/>
      <w:pPr>
        <w:ind w:left="3788" w:hanging="114"/>
      </w:pPr>
      <w:rPr>
        <w:lang w:eastAsia="en-US" w:bidi="ar-SA"/>
      </w:rPr>
    </w:lvl>
    <w:lvl w:ilvl="4" w:tplc="8FD6825A">
      <w:numFmt w:val="bullet"/>
      <w:lvlText w:val="•"/>
      <w:lvlJc w:val="left"/>
      <w:pPr>
        <w:ind w:left="5024" w:hanging="114"/>
      </w:pPr>
      <w:rPr>
        <w:lang w:eastAsia="en-US" w:bidi="ar-SA"/>
      </w:rPr>
    </w:lvl>
    <w:lvl w:ilvl="5" w:tplc="448636BA">
      <w:numFmt w:val="bullet"/>
      <w:lvlText w:val="•"/>
      <w:lvlJc w:val="left"/>
      <w:pPr>
        <w:ind w:left="6261" w:hanging="114"/>
      </w:pPr>
      <w:rPr>
        <w:lang w:eastAsia="en-US" w:bidi="ar-SA"/>
      </w:rPr>
    </w:lvl>
    <w:lvl w:ilvl="6" w:tplc="D294F5FA">
      <w:numFmt w:val="bullet"/>
      <w:lvlText w:val="•"/>
      <w:lvlJc w:val="left"/>
      <w:pPr>
        <w:ind w:left="7497" w:hanging="114"/>
      </w:pPr>
      <w:rPr>
        <w:lang w:eastAsia="en-US" w:bidi="ar-SA"/>
      </w:rPr>
    </w:lvl>
    <w:lvl w:ilvl="7" w:tplc="43C2E6F2">
      <w:numFmt w:val="bullet"/>
      <w:lvlText w:val="•"/>
      <w:lvlJc w:val="left"/>
      <w:pPr>
        <w:ind w:left="8733" w:hanging="114"/>
      </w:pPr>
      <w:rPr>
        <w:lang w:eastAsia="en-US" w:bidi="ar-SA"/>
      </w:rPr>
    </w:lvl>
    <w:lvl w:ilvl="8" w:tplc="994678B4">
      <w:numFmt w:val="bullet"/>
      <w:lvlText w:val="•"/>
      <w:lvlJc w:val="left"/>
      <w:pPr>
        <w:ind w:left="9969" w:hanging="114"/>
      </w:pPr>
      <w:rPr>
        <w:lang w:eastAsia="en-US" w:bidi="ar-SA"/>
      </w:rPr>
    </w:lvl>
  </w:abstractNum>
  <w:abstractNum w:abstractNumId="29" w15:restartNumberingAfterBreak="0">
    <w:nsid w:val="5F8A0BEC"/>
    <w:multiLevelType w:val="multilevel"/>
    <w:tmpl w:val="8996A7AE"/>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Bold" w:hAnsi="Times New Roman Bold"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FAC0E6C"/>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0D643CC"/>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4E456ED"/>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6FE76B4"/>
    <w:multiLevelType w:val="hybridMultilevel"/>
    <w:tmpl w:val="640ED450"/>
    <w:lvl w:ilvl="0" w:tplc="8660B5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96660D"/>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BE03766"/>
    <w:multiLevelType w:val="hybridMultilevel"/>
    <w:tmpl w:val="11B6F28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729C1BF5"/>
    <w:multiLevelType w:val="hybridMultilevel"/>
    <w:tmpl w:val="8518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E92D95"/>
    <w:multiLevelType w:val="multilevel"/>
    <w:tmpl w:val="8996A7AE"/>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Bold" w:hAnsi="Times New Roman Bold"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693344F"/>
    <w:multiLevelType w:val="multilevel"/>
    <w:tmpl w:val="9B26966A"/>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9202356"/>
    <w:multiLevelType w:val="hybridMultilevel"/>
    <w:tmpl w:val="BAF0F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5089881">
    <w:abstractNumId w:val="27"/>
  </w:num>
  <w:num w:numId="2" w16cid:durableId="1984386869">
    <w:abstractNumId w:val="20"/>
  </w:num>
  <w:num w:numId="3" w16cid:durableId="1935281538">
    <w:abstractNumId w:val="35"/>
  </w:num>
  <w:num w:numId="4" w16cid:durableId="1437292036">
    <w:abstractNumId w:val="23"/>
  </w:num>
  <w:num w:numId="5" w16cid:durableId="197284024">
    <w:abstractNumId w:val="3"/>
  </w:num>
  <w:num w:numId="6" w16cid:durableId="331177284">
    <w:abstractNumId w:val="12"/>
  </w:num>
  <w:num w:numId="7" w16cid:durableId="871263476">
    <w:abstractNumId w:val="19"/>
  </w:num>
  <w:num w:numId="8" w16cid:durableId="342051251">
    <w:abstractNumId w:val="10"/>
  </w:num>
  <w:num w:numId="9" w16cid:durableId="1502426804">
    <w:abstractNumId w:val="16"/>
  </w:num>
  <w:num w:numId="10" w16cid:durableId="1611934200">
    <w:abstractNumId w:val="16"/>
  </w:num>
  <w:num w:numId="11" w16cid:durableId="1114128188">
    <w:abstractNumId w:val="11"/>
  </w:num>
  <w:num w:numId="12" w16cid:durableId="1769153853">
    <w:abstractNumId w:val="22"/>
  </w:num>
  <w:num w:numId="13" w16cid:durableId="1165975814">
    <w:abstractNumId w:val="25"/>
  </w:num>
  <w:num w:numId="14" w16cid:durableId="906958307">
    <w:abstractNumId w:val="4"/>
  </w:num>
  <w:num w:numId="15" w16cid:durableId="701516141">
    <w:abstractNumId w:val="26"/>
  </w:num>
  <w:num w:numId="16" w16cid:durableId="474956152">
    <w:abstractNumId w:val="13"/>
  </w:num>
  <w:num w:numId="17" w16cid:durableId="1438718346">
    <w:abstractNumId w:val="2"/>
  </w:num>
  <w:num w:numId="18" w16cid:durableId="1372923882">
    <w:abstractNumId w:val="37"/>
  </w:num>
  <w:num w:numId="19" w16cid:durableId="64298791">
    <w:abstractNumId w:val="29"/>
  </w:num>
  <w:num w:numId="20" w16cid:durableId="1158422445">
    <w:abstractNumId w:val="0"/>
  </w:num>
  <w:num w:numId="21" w16cid:durableId="749809494">
    <w:abstractNumId w:val="15"/>
  </w:num>
  <w:num w:numId="22" w16cid:durableId="1547375715">
    <w:abstractNumId w:val="8"/>
  </w:num>
  <w:num w:numId="23" w16cid:durableId="2118139572">
    <w:abstractNumId w:val="31"/>
  </w:num>
  <w:num w:numId="24" w16cid:durableId="2007973205">
    <w:abstractNumId w:val="5"/>
  </w:num>
  <w:num w:numId="25" w16cid:durableId="623191878">
    <w:abstractNumId w:val="34"/>
  </w:num>
  <w:num w:numId="26" w16cid:durableId="103303557">
    <w:abstractNumId w:val="14"/>
  </w:num>
  <w:num w:numId="27" w16cid:durableId="288324908">
    <w:abstractNumId w:val="24"/>
  </w:num>
  <w:num w:numId="28" w16cid:durableId="1555312058">
    <w:abstractNumId w:val="9"/>
  </w:num>
  <w:num w:numId="29" w16cid:durableId="1924292482">
    <w:abstractNumId w:val="6"/>
  </w:num>
  <w:num w:numId="30" w16cid:durableId="1688019517">
    <w:abstractNumId w:val="7"/>
  </w:num>
  <w:num w:numId="31" w16cid:durableId="1280259467">
    <w:abstractNumId w:val="32"/>
  </w:num>
  <w:num w:numId="32" w16cid:durableId="1579166129">
    <w:abstractNumId w:val="38"/>
  </w:num>
  <w:num w:numId="33" w16cid:durableId="116683345">
    <w:abstractNumId w:val="30"/>
  </w:num>
  <w:num w:numId="34" w16cid:durableId="1742409415">
    <w:abstractNumId w:val="39"/>
  </w:num>
  <w:num w:numId="35" w16cid:durableId="1784110928">
    <w:abstractNumId w:val="21"/>
  </w:num>
  <w:num w:numId="36" w16cid:durableId="1613632197">
    <w:abstractNumId w:val="28"/>
  </w:num>
  <w:num w:numId="37" w16cid:durableId="593592104">
    <w:abstractNumId w:val="33"/>
  </w:num>
  <w:num w:numId="38" w16cid:durableId="830170557">
    <w:abstractNumId w:val="36"/>
  </w:num>
  <w:num w:numId="39" w16cid:durableId="286857076">
    <w:abstractNumId w:val="17"/>
  </w:num>
  <w:num w:numId="40" w16cid:durableId="882978997">
    <w:abstractNumId w:val="1"/>
  </w:num>
  <w:num w:numId="41" w16cid:durableId="97914061">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C4"/>
    <w:rsid w:val="0000008D"/>
    <w:rsid w:val="000054F8"/>
    <w:rsid w:val="00006CF5"/>
    <w:rsid w:val="00007A95"/>
    <w:rsid w:val="0001037B"/>
    <w:rsid w:val="00010FF0"/>
    <w:rsid w:val="00013B34"/>
    <w:rsid w:val="000144A9"/>
    <w:rsid w:val="0001464E"/>
    <w:rsid w:val="00014B3E"/>
    <w:rsid w:val="00017709"/>
    <w:rsid w:val="000178C9"/>
    <w:rsid w:val="000204BA"/>
    <w:rsid w:val="00021E7D"/>
    <w:rsid w:val="0002317E"/>
    <w:rsid w:val="00023669"/>
    <w:rsid w:val="00031F8C"/>
    <w:rsid w:val="00033A56"/>
    <w:rsid w:val="0003458C"/>
    <w:rsid w:val="00041458"/>
    <w:rsid w:val="00041A66"/>
    <w:rsid w:val="00041AA1"/>
    <w:rsid w:val="00047670"/>
    <w:rsid w:val="00050C37"/>
    <w:rsid w:val="00051115"/>
    <w:rsid w:val="0005258B"/>
    <w:rsid w:val="00053057"/>
    <w:rsid w:val="00053963"/>
    <w:rsid w:val="000543E1"/>
    <w:rsid w:val="00057CAE"/>
    <w:rsid w:val="00060C18"/>
    <w:rsid w:val="00061509"/>
    <w:rsid w:val="00062086"/>
    <w:rsid w:val="00063E4B"/>
    <w:rsid w:val="000660EF"/>
    <w:rsid w:val="00066A07"/>
    <w:rsid w:val="00070FA7"/>
    <w:rsid w:val="000717AB"/>
    <w:rsid w:val="00072540"/>
    <w:rsid w:val="00076554"/>
    <w:rsid w:val="00076C74"/>
    <w:rsid w:val="00081E79"/>
    <w:rsid w:val="0008525C"/>
    <w:rsid w:val="00085928"/>
    <w:rsid w:val="00086BE8"/>
    <w:rsid w:val="00091619"/>
    <w:rsid w:val="00092503"/>
    <w:rsid w:val="0009439C"/>
    <w:rsid w:val="00097186"/>
    <w:rsid w:val="0009726B"/>
    <w:rsid w:val="000A15AA"/>
    <w:rsid w:val="000A23D3"/>
    <w:rsid w:val="000A2E3F"/>
    <w:rsid w:val="000A425B"/>
    <w:rsid w:val="000A61E0"/>
    <w:rsid w:val="000A6612"/>
    <w:rsid w:val="000A783F"/>
    <w:rsid w:val="000A79B2"/>
    <w:rsid w:val="000B17AB"/>
    <w:rsid w:val="000B2C16"/>
    <w:rsid w:val="000B4B4A"/>
    <w:rsid w:val="000B6E56"/>
    <w:rsid w:val="000B7B8F"/>
    <w:rsid w:val="000B7FB9"/>
    <w:rsid w:val="000C2749"/>
    <w:rsid w:val="000C2D17"/>
    <w:rsid w:val="000C31AA"/>
    <w:rsid w:val="000C4489"/>
    <w:rsid w:val="000D1B62"/>
    <w:rsid w:val="000D2FD9"/>
    <w:rsid w:val="000D66BE"/>
    <w:rsid w:val="000D7E2E"/>
    <w:rsid w:val="000E105F"/>
    <w:rsid w:val="000E70DD"/>
    <w:rsid w:val="000F0C37"/>
    <w:rsid w:val="000F0D0D"/>
    <w:rsid w:val="000F1FD7"/>
    <w:rsid w:val="000F206D"/>
    <w:rsid w:val="000F3A32"/>
    <w:rsid w:val="000F4E28"/>
    <w:rsid w:val="000F6167"/>
    <w:rsid w:val="000F73D5"/>
    <w:rsid w:val="00102579"/>
    <w:rsid w:val="00104C20"/>
    <w:rsid w:val="00113ECA"/>
    <w:rsid w:val="00114E60"/>
    <w:rsid w:val="00121B8C"/>
    <w:rsid w:val="00123303"/>
    <w:rsid w:val="001239A8"/>
    <w:rsid w:val="001246BF"/>
    <w:rsid w:val="001250F7"/>
    <w:rsid w:val="0012596B"/>
    <w:rsid w:val="00125A29"/>
    <w:rsid w:val="001311FA"/>
    <w:rsid w:val="0013189A"/>
    <w:rsid w:val="0014019C"/>
    <w:rsid w:val="0014052A"/>
    <w:rsid w:val="00141167"/>
    <w:rsid w:val="0014235F"/>
    <w:rsid w:val="001449CB"/>
    <w:rsid w:val="001468AA"/>
    <w:rsid w:val="00147D91"/>
    <w:rsid w:val="001513C9"/>
    <w:rsid w:val="00152B5F"/>
    <w:rsid w:val="001535A1"/>
    <w:rsid w:val="00154302"/>
    <w:rsid w:val="00157376"/>
    <w:rsid w:val="00160918"/>
    <w:rsid w:val="00163B6F"/>
    <w:rsid w:val="00164C55"/>
    <w:rsid w:val="00167DFA"/>
    <w:rsid w:val="001718B0"/>
    <w:rsid w:val="00171CCA"/>
    <w:rsid w:val="00172975"/>
    <w:rsid w:val="00175B83"/>
    <w:rsid w:val="001760DE"/>
    <w:rsid w:val="00181363"/>
    <w:rsid w:val="00182FF0"/>
    <w:rsid w:val="00184462"/>
    <w:rsid w:val="00191BD6"/>
    <w:rsid w:val="001935DC"/>
    <w:rsid w:val="00193804"/>
    <w:rsid w:val="00194D78"/>
    <w:rsid w:val="001A1AD3"/>
    <w:rsid w:val="001A358D"/>
    <w:rsid w:val="001A7A7E"/>
    <w:rsid w:val="001B2450"/>
    <w:rsid w:val="001B575F"/>
    <w:rsid w:val="001C1061"/>
    <w:rsid w:val="001C19AC"/>
    <w:rsid w:val="001C1AC7"/>
    <w:rsid w:val="001C35D5"/>
    <w:rsid w:val="001C4EAF"/>
    <w:rsid w:val="001D0612"/>
    <w:rsid w:val="001D2BFE"/>
    <w:rsid w:val="001E4A0E"/>
    <w:rsid w:val="001E7822"/>
    <w:rsid w:val="001F1FDF"/>
    <w:rsid w:val="001F5393"/>
    <w:rsid w:val="002011A2"/>
    <w:rsid w:val="00202D88"/>
    <w:rsid w:val="002076E5"/>
    <w:rsid w:val="00210337"/>
    <w:rsid w:val="00210361"/>
    <w:rsid w:val="00211ABF"/>
    <w:rsid w:val="00215FFA"/>
    <w:rsid w:val="00220A64"/>
    <w:rsid w:val="00220BF4"/>
    <w:rsid w:val="0022412B"/>
    <w:rsid w:val="00224185"/>
    <w:rsid w:val="00224BB5"/>
    <w:rsid w:val="0022594E"/>
    <w:rsid w:val="00237A39"/>
    <w:rsid w:val="00240BC5"/>
    <w:rsid w:val="00241C5A"/>
    <w:rsid w:val="002436BE"/>
    <w:rsid w:val="00243A03"/>
    <w:rsid w:val="00244A1F"/>
    <w:rsid w:val="00247EB4"/>
    <w:rsid w:val="00251EC6"/>
    <w:rsid w:val="0025319D"/>
    <w:rsid w:val="002531F7"/>
    <w:rsid w:val="002546C1"/>
    <w:rsid w:val="0025705E"/>
    <w:rsid w:val="00257A59"/>
    <w:rsid w:val="00260D7F"/>
    <w:rsid w:val="00262771"/>
    <w:rsid w:val="002629F7"/>
    <w:rsid w:val="0026397E"/>
    <w:rsid w:val="00264593"/>
    <w:rsid w:val="00271B68"/>
    <w:rsid w:val="00275011"/>
    <w:rsid w:val="00275672"/>
    <w:rsid w:val="0027581D"/>
    <w:rsid w:val="00275C79"/>
    <w:rsid w:val="0027635D"/>
    <w:rsid w:val="002777A6"/>
    <w:rsid w:val="00277C89"/>
    <w:rsid w:val="0028240A"/>
    <w:rsid w:val="0028324C"/>
    <w:rsid w:val="00285F0B"/>
    <w:rsid w:val="00286BB8"/>
    <w:rsid w:val="0028726E"/>
    <w:rsid w:val="00287AE9"/>
    <w:rsid w:val="00290473"/>
    <w:rsid w:val="002933D9"/>
    <w:rsid w:val="00296DBD"/>
    <w:rsid w:val="002B0F4A"/>
    <w:rsid w:val="002B1DDF"/>
    <w:rsid w:val="002B3972"/>
    <w:rsid w:val="002B4E36"/>
    <w:rsid w:val="002C61C4"/>
    <w:rsid w:val="002C6CE4"/>
    <w:rsid w:val="002C7435"/>
    <w:rsid w:val="002D1415"/>
    <w:rsid w:val="002D6D19"/>
    <w:rsid w:val="002D6F4A"/>
    <w:rsid w:val="002D7744"/>
    <w:rsid w:val="002E392C"/>
    <w:rsid w:val="002E4743"/>
    <w:rsid w:val="002E4EA2"/>
    <w:rsid w:val="002E5B97"/>
    <w:rsid w:val="002E5EB1"/>
    <w:rsid w:val="002E78C3"/>
    <w:rsid w:val="002F2737"/>
    <w:rsid w:val="002F4D6A"/>
    <w:rsid w:val="002F50E6"/>
    <w:rsid w:val="00302063"/>
    <w:rsid w:val="00304206"/>
    <w:rsid w:val="0030428D"/>
    <w:rsid w:val="003059B9"/>
    <w:rsid w:val="00312F3B"/>
    <w:rsid w:val="00313DE1"/>
    <w:rsid w:val="00316D2F"/>
    <w:rsid w:val="00320ACF"/>
    <w:rsid w:val="00323EDA"/>
    <w:rsid w:val="0032720F"/>
    <w:rsid w:val="003321A8"/>
    <w:rsid w:val="003334E3"/>
    <w:rsid w:val="00333CFB"/>
    <w:rsid w:val="00334B28"/>
    <w:rsid w:val="003357F7"/>
    <w:rsid w:val="003379DA"/>
    <w:rsid w:val="00343237"/>
    <w:rsid w:val="00343428"/>
    <w:rsid w:val="0034460A"/>
    <w:rsid w:val="00347C7C"/>
    <w:rsid w:val="003519B7"/>
    <w:rsid w:val="00352144"/>
    <w:rsid w:val="003533A2"/>
    <w:rsid w:val="00364136"/>
    <w:rsid w:val="0037012F"/>
    <w:rsid w:val="00370DAD"/>
    <w:rsid w:val="00370F42"/>
    <w:rsid w:val="00372BA1"/>
    <w:rsid w:val="003740D8"/>
    <w:rsid w:val="003753C8"/>
    <w:rsid w:val="00376587"/>
    <w:rsid w:val="00376B43"/>
    <w:rsid w:val="003809BA"/>
    <w:rsid w:val="00381DA5"/>
    <w:rsid w:val="003821B6"/>
    <w:rsid w:val="00384F3C"/>
    <w:rsid w:val="00384F71"/>
    <w:rsid w:val="0038765D"/>
    <w:rsid w:val="00394312"/>
    <w:rsid w:val="00396FAE"/>
    <w:rsid w:val="003A19DC"/>
    <w:rsid w:val="003A343A"/>
    <w:rsid w:val="003A3898"/>
    <w:rsid w:val="003A3D49"/>
    <w:rsid w:val="003B01FC"/>
    <w:rsid w:val="003B36CF"/>
    <w:rsid w:val="003B484B"/>
    <w:rsid w:val="003C14E0"/>
    <w:rsid w:val="003C2825"/>
    <w:rsid w:val="003C4D1C"/>
    <w:rsid w:val="003C7A57"/>
    <w:rsid w:val="003E0AC4"/>
    <w:rsid w:val="003E0F6A"/>
    <w:rsid w:val="003E1F2F"/>
    <w:rsid w:val="003E220D"/>
    <w:rsid w:val="003E2398"/>
    <w:rsid w:val="003E2444"/>
    <w:rsid w:val="003E4B24"/>
    <w:rsid w:val="003E4F0D"/>
    <w:rsid w:val="003E5968"/>
    <w:rsid w:val="003E615D"/>
    <w:rsid w:val="003E72D0"/>
    <w:rsid w:val="003F3440"/>
    <w:rsid w:val="00404D2C"/>
    <w:rsid w:val="00405BCD"/>
    <w:rsid w:val="0040701F"/>
    <w:rsid w:val="00407A08"/>
    <w:rsid w:val="00407BD7"/>
    <w:rsid w:val="00410969"/>
    <w:rsid w:val="004132A3"/>
    <w:rsid w:val="004133F9"/>
    <w:rsid w:val="00413E26"/>
    <w:rsid w:val="00415910"/>
    <w:rsid w:val="004204B5"/>
    <w:rsid w:val="00430EB8"/>
    <w:rsid w:val="0043159A"/>
    <w:rsid w:val="0044239F"/>
    <w:rsid w:val="00446E46"/>
    <w:rsid w:val="00450F4E"/>
    <w:rsid w:val="00452F83"/>
    <w:rsid w:val="00454CD9"/>
    <w:rsid w:val="00454F7A"/>
    <w:rsid w:val="00455217"/>
    <w:rsid w:val="00455972"/>
    <w:rsid w:val="00455F4E"/>
    <w:rsid w:val="00461E7D"/>
    <w:rsid w:val="00464E46"/>
    <w:rsid w:val="004705CF"/>
    <w:rsid w:val="00470D45"/>
    <w:rsid w:val="00475949"/>
    <w:rsid w:val="00475DA7"/>
    <w:rsid w:val="00476594"/>
    <w:rsid w:val="00477807"/>
    <w:rsid w:val="00481442"/>
    <w:rsid w:val="00481612"/>
    <w:rsid w:val="00482198"/>
    <w:rsid w:val="00482E17"/>
    <w:rsid w:val="00487A07"/>
    <w:rsid w:val="0049025E"/>
    <w:rsid w:val="00497650"/>
    <w:rsid w:val="004A168C"/>
    <w:rsid w:val="004A66E3"/>
    <w:rsid w:val="004A73E5"/>
    <w:rsid w:val="004B3981"/>
    <w:rsid w:val="004B3FAC"/>
    <w:rsid w:val="004B4027"/>
    <w:rsid w:val="004B4DF5"/>
    <w:rsid w:val="004B6CEB"/>
    <w:rsid w:val="004B7134"/>
    <w:rsid w:val="004C2E39"/>
    <w:rsid w:val="004C3D03"/>
    <w:rsid w:val="004C49F6"/>
    <w:rsid w:val="004C4F2D"/>
    <w:rsid w:val="004C5E40"/>
    <w:rsid w:val="004C7B63"/>
    <w:rsid w:val="004D41FC"/>
    <w:rsid w:val="004D50DA"/>
    <w:rsid w:val="004D6340"/>
    <w:rsid w:val="004D6C75"/>
    <w:rsid w:val="004E0417"/>
    <w:rsid w:val="004E12C4"/>
    <w:rsid w:val="004E2FC9"/>
    <w:rsid w:val="004E4EF9"/>
    <w:rsid w:val="004F147A"/>
    <w:rsid w:val="004F325C"/>
    <w:rsid w:val="004F4B01"/>
    <w:rsid w:val="004F60E9"/>
    <w:rsid w:val="004F7E43"/>
    <w:rsid w:val="00501194"/>
    <w:rsid w:val="00501C08"/>
    <w:rsid w:val="00503AB0"/>
    <w:rsid w:val="00506FF4"/>
    <w:rsid w:val="00511C98"/>
    <w:rsid w:val="00513C9B"/>
    <w:rsid w:val="005148D4"/>
    <w:rsid w:val="00515EE0"/>
    <w:rsid w:val="00516985"/>
    <w:rsid w:val="00522CC5"/>
    <w:rsid w:val="00524AC7"/>
    <w:rsid w:val="005272AA"/>
    <w:rsid w:val="00530893"/>
    <w:rsid w:val="00530B32"/>
    <w:rsid w:val="00536258"/>
    <w:rsid w:val="005368C7"/>
    <w:rsid w:val="00536F85"/>
    <w:rsid w:val="0054143F"/>
    <w:rsid w:val="005447D2"/>
    <w:rsid w:val="00544D52"/>
    <w:rsid w:val="00545C47"/>
    <w:rsid w:val="00547A97"/>
    <w:rsid w:val="0055059E"/>
    <w:rsid w:val="00552D41"/>
    <w:rsid w:val="005547FC"/>
    <w:rsid w:val="0055498D"/>
    <w:rsid w:val="00554D92"/>
    <w:rsid w:val="00556D65"/>
    <w:rsid w:val="00561DD6"/>
    <w:rsid w:val="00564C23"/>
    <w:rsid w:val="00570B32"/>
    <w:rsid w:val="005811AE"/>
    <w:rsid w:val="00584637"/>
    <w:rsid w:val="00587F4E"/>
    <w:rsid w:val="005961FF"/>
    <w:rsid w:val="005965FB"/>
    <w:rsid w:val="005977D1"/>
    <w:rsid w:val="005A0593"/>
    <w:rsid w:val="005A0EC3"/>
    <w:rsid w:val="005A55BB"/>
    <w:rsid w:val="005A663E"/>
    <w:rsid w:val="005A72D3"/>
    <w:rsid w:val="005B2811"/>
    <w:rsid w:val="005B2F58"/>
    <w:rsid w:val="005B2F9E"/>
    <w:rsid w:val="005B33DB"/>
    <w:rsid w:val="005B54C5"/>
    <w:rsid w:val="005B7B25"/>
    <w:rsid w:val="005C02CD"/>
    <w:rsid w:val="005C189A"/>
    <w:rsid w:val="005C3079"/>
    <w:rsid w:val="005C4A88"/>
    <w:rsid w:val="005D0322"/>
    <w:rsid w:val="005D1667"/>
    <w:rsid w:val="005D1E68"/>
    <w:rsid w:val="005D3612"/>
    <w:rsid w:val="005D5C53"/>
    <w:rsid w:val="005E3155"/>
    <w:rsid w:val="005E3428"/>
    <w:rsid w:val="005E569B"/>
    <w:rsid w:val="005E691D"/>
    <w:rsid w:val="005F1D98"/>
    <w:rsid w:val="005F2B1D"/>
    <w:rsid w:val="005F37DB"/>
    <w:rsid w:val="005F3992"/>
    <w:rsid w:val="0060375E"/>
    <w:rsid w:val="0060381E"/>
    <w:rsid w:val="006038C0"/>
    <w:rsid w:val="006042C3"/>
    <w:rsid w:val="006052AF"/>
    <w:rsid w:val="00605BCC"/>
    <w:rsid w:val="0060605A"/>
    <w:rsid w:val="00606855"/>
    <w:rsid w:val="00606FD6"/>
    <w:rsid w:val="0061057B"/>
    <w:rsid w:val="006143AA"/>
    <w:rsid w:val="00615559"/>
    <w:rsid w:val="00617A74"/>
    <w:rsid w:val="0062405D"/>
    <w:rsid w:val="006242DC"/>
    <w:rsid w:val="0062587C"/>
    <w:rsid w:val="00626F59"/>
    <w:rsid w:val="0063396C"/>
    <w:rsid w:val="00635E88"/>
    <w:rsid w:val="0063776E"/>
    <w:rsid w:val="00641186"/>
    <w:rsid w:val="0064392A"/>
    <w:rsid w:val="00643E0B"/>
    <w:rsid w:val="006465F9"/>
    <w:rsid w:val="00646BE9"/>
    <w:rsid w:val="00646FFE"/>
    <w:rsid w:val="0065141D"/>
    <w:rsid w:val="006516F3"/>
    <w:rsid w:val="0065454F"/>
    <w:rsid w:val="006575CD"/>
    <w:rsid w:val="00657E71"/>
    <w:rsid w:val="00665CB3"/>
    <w:rsid w:val="0066638B"/>
    <w:rsid w:val="0066657A"/>
    <w:rsid w:val="00666D60"/>
    <w:rsid w:val="006715B9"/>
    <w:rsid w:val="00671D01"/>
    <w:rsid w:val="006730C3"/>
    <w:rsid w:val="00675587"/>
    <w:rsid w:val="006759F9"/>
    <w:rsid w:val="006759FE"/>
    <w:rsid w:val="00677A14"/>
    <w:rsid w:val="006810E4"/>
    <w:rsid w:val="006822BE"/>
    <w:rsid w:val="00682B25"/>
    <w:rsid w:val="00684BE3"/>
    <w:rsid w:val="006851C2"/>
    <w:rsid w:val="00686044"/>
    <w:rsid w:val="006870D8"/>
    <w:rsid w:val="00687F40"/>
    <w:rsid w:val="0069310F"/>
    <w:rsid w:val="006944A2"/>
    <w:rsid w:val="006944C8"/>
    <w:rsid w:val="00694784"/>
    <w:rsid w:val="00696603"/>
    <w:rsid w:val="00697B52"/>
    <w:rsid w:val="006A066E"/>
    <w:rsid w:val="006A192C"/>
    <w:rsid w:val="006A28D1"/>
    <w:rsid w:val="006A28DE"/>
    <w:rsid w:val="006A2A6E"/>
    <w:rsid w:val="006A3B28"/>
    <w:rsid w:val="006A5459"/>
    <w:rsid w:val="006B0518"/>
    <w:rsid w:val="006B461B"/>
    <w:rsid w:val="006B79CE"/>
    <w:rsid w:val="006C0B5E"/>
    <w:rsid w:val="006C2BAE"/>
    <w:rsid w:val="006C3066"/>
    <w:rsid w:val="006C32B9"/>
    <w:rsid w:val="006C62DC"/>
    <w:rsid w:val="006C6B85"/>
    <w:rsid w:val="006D1A74"/>
    <w:rsid w:val="006D3A7B"/>
    <w:rsid w:val="006D4435"/>
    <w:rsid w:val="006D7482"/>
    <w:rsid w:val="006E5670"/>
    <w:rsid w:val="006F04DF"/>
    <w:rsid w:val="006F3B79"/>
    <w:rsid w:val="00702A85"/>
    <w:rsid w:val="00705161"/>
    <w:rsid w:val="007052A7"/>
    <w:rsid w:val="007067EA"/>
    <w:rsid w:val="00706D09"/>
    <w:rsid w:val="00711850"/>
    <w:rsid w:val="007126D1"/>
    <w:rsid w:val="007157B5"/>
    <w:rsid w:val="0071656F"/>
    <w:rsid w:val="0072128B"/>
    <w:rsid w:val="0072291E"/>
    <w:rsid w:val="0072406E"/>
    <w:rsid w:val="00724E6C"/>
    <w:rsid w:val="00725789"/>
    <w:rsid w:val="00727FAA"/>
    <w:rsid w:val="007310CD"/>
    <w:rsid w:val="00732F41"/>
    <w:rsid w:val="007335EF"/>
    <w:rsid w:val="00745E41"/>
    <w:rsid w:val="0075233D"/>
    <w:rsid w:val="00752C9C"/>
    <w:rsid w:val="00755BCE"/>
    <w:rsid w:val="007612A1"/>
    <w:rsid w:val="00762F32"/>
    <w:rsid w:val="00780614"/>
    <w:rsid w:val="0078121F"/>
    <w:rsid w:val="00783228"/>
    <w:rsid w:val="0078527C"/>
    <w:rsid w:val="00793DD2"/>
    <w:rsid w:val="007A0A96"/>
    <w:rsid w:val="007A0F0F"/>
    <w:rsid w:val="007A2183"/>
    <w:rsid w:val="007A2B8F"/>
    <w:rsid w:val="007A44F7"/>
    <w:rsid w:val="007A60A6"/>
    <w:rsid w:val="007B2938"/>
    <w:rsid w:val="007B3EEA"/>
    <w:rsid w:val="007B49BB"/>
    <w:rsid w:val="007B5B95"/>
    <w:rsid w:val="007B6D70"/>
    <w:rsid w:val="007C0544"/>
    <w:rsid w:val="007C1F8E"/>
    <w:rsid w:val="007C4C6A"/>
    <w:rsid w:val="007C5547"/>
    <w:rsid w:val="007D33C8"/>
    <w:rsid w:val="007D3F21"/>
    <w:rsid w:val="007D40F9"/>
    <w:rsid w:val="007E2103"/>
    <w:rsid w:val="007E21B2"/>
    <w:rsid w:val="007F08A4"/>
    <w:rsid w:val="007F1E31"/>
    <w:rsid w:val="007F24AC"/>
    <w:rsid w:val="007F2B4A"/>
    <w:rsid w:val="007F417B"/>
    <w:rsid w:val="007F4665"/>
    <w:rsid w:val="007F69B2"/>
    <w:rsid w:val="007F6A76"/>
    <w:rsid w:val="00800D7F"/>
    <w:rsid w:val="008037D8"/>
    <w:rsid w:val="00806C49"/>
    <w:rsid w:val="008115D0"/>
    <w:rsid w:val="00813191"/>
    <w:rsid w:val="00813482"/>
    <w:rsid w:val="00815BDA"/>
    <w:rsid w:val="0081602F"/>
    <w:rsid w:val="008172F6"/>
    <w:rsid w:val="0081766B"/>
    <w:rsid w:val="008208E4"/>
    <w:rsid w:val="00820DCD"/>
    <w:rsid w:val="008222E8"/>
    <w:rsid w:val="00825CA3"/>
    <w:rsid w:val="008261A8"/>
    <w:rsid w:val="0082651B"/>
    <w:rsid w:val="00827150"/>
    <w:rsid w:val="00831686"/>
    <w:rsid w:val="00841210"/>
    <w:rsid w:val="00842AD4"/>
    <w:rsid w:val="008441E2"/>
    <w:rsid w:val="00847D3E"/>
    <w:rsid w:val="00852DA4"/>
    <w:rsid w:val="0085619D"/>
    <w:rsid w:val="00856741"/>
    <w:rsid w:val="008613A1"/>
    <w:rsid w:val="008629DD"/>
    <w:rsid w:val="00863A73"/>
    <w:rsid w:val="00864600"/>
    <w:rsid w:val="00870827"/>
    <w:rsid w:val="00874515"/>
    <w:rsid w:val="00875203"/>
    <w:rsid w:val="00877256"/>
    <w:rsid w:val="0088272D"/>
    <w:rsid w:val="00884B55"/>
    <w:rsid w:val="008859B0"/>
    <w:rsid w:val="00886ACD"/>
    <w:rsid w:val="00890DF0"/>
    <w:rsid w:val="00894AAF"/>
    <w:rsid w:val="00895E91"/>
    <w:rsid w:val="00896546"/>
    <w:rsid w:val="00896D52"/>
    <w:rsid w:val="00897A77"/>
    <w:rsid w:val="008A25F3"/>
    <w:rsid w:val="008A3564"/>
    <w:rsid w:val="008A448B"/>
    <w:rsid w:val="008A62E8"/>
    <w:rsid w:val="008B0159"/>
    <w:rsid w:val="008B53B8"/>
    <w:rsid w:val="008B6133"/>
    <w:rsid w:val="008B7DAD"/>
    <w:rsid w:val="008C22C6"/>
    <w:rsid w:val="008C4227"/>
    <w:rsid w:val="008C4A25"/>
    <w:rsid w:val="008C5309"/>
    <w:rsid w:val="008C5877"/>
    <w:rsid w:val="008C5BFC"/>
    <w:rsid w:val="008C6A3E"/>
    <w:rsid w:val="008C74E3"/>
    <w:rsid w:val="008C7F33"/>
    <w:rsid w:val="008D20F7"/>
    <w:rsid w:val="008E0A5C"/>
    <w:rsid w:val="008E21B9"/>
    <w:rsid w:val="008E4DFB"/>
    <w:rsid w:val="008E622E"/>
    <w:rsid w:val="008E75A0"/>
    <w:rsid w:val="008F01E2"/>
    <w:rsid w:val="008F20E7"/>
    <w:rsid w:val="008F2441"/>
    <w:rsid w:val="00901551"/>
    <w:rsid w:val="009035C9"/>
    <w:rsid w:val="009047CD"/>
    <w:rsid w:val="0090758A"/>
    <w:rsid w:val="0091091B"/>
    <w:rsid w:val="00911023"/>
    <w:rsid w:val="00913116"/>
    <w:rsid w:val="00913736"/>
    <w:rsid w:val="009178A4"/>
    <w:rsid w:val="0092024E"/>
    <w:rsid w:val="00924D46"/>
    <w:rsid w:val="0092730B"/>
    <w:rsid w:val="00927411"/>
    <w:rsid w:val="0093148B"/>
    <w:rsid w:val="00934625"/>
    <w:rsid w:val="00935933"/>
    <w:rsid w:val="009410BA"/>
    <w:rsid w:val="00941289"/>
    <w:rsid w:val="00946F65"/>
    <w:rsid w:val="00947229"/>
    <w:rsid w:val="00947767"/>
    <w:rsid w:val="00951045"/>
    <w:rsid w:val="00955153"/>
    <w:rsid w:val="0095735C"/>
    <w:rsid w:val="00960D2A"/>
    <w:rsid w:val="00963404"/>
    <w:rsid w:val="00963505"/>
    <w:rsid w:val="009730D2"/>
    <w:rsid w:val="00974040"/>
    <w:rsid w:val="00976AD4"/>
    <w:rsid w:val="0098020A"/>
    <w:rsid w:val="00980DF9"/>
    <w:rsid w:val="0098460C"/>
    <w:rsid w:val="00986120"/>
    <w:rsid w:val="00990B1C"/>
    <w:rsid w:val="00993A5C"/>
    <w:rsid w:val="009953BA"/>
    <w:rsid w:val="0099587D"/>
    <w:rsid w:val="009A54DD"/>
    <w:rsid w:val="009A7F82"/>
    <w:rsid w:val="009B2683"/>
    <w:rsid w:val="009B2BB3"/>
    <w:rsid w:val="009B5A6B"/>
    <w:rsid w:val="009B753E"/>
    <w:rsid w:val="009C0913"/>
    <w:rsid w:val="009C0A95"/>
    <w:rsid w:val="009C3C7C"/>
    <w:rsid w:val="009C3DF3"/>
    <w:rsid w:val="009C4250"/>
    <w:rsid w:val="009C43A5"/>
    <w:rsid w:val="009C5FD1"/>
    <w:rsid w:val="009C65E9"/>
    <w:rsid w:val="009D0756"/>
    <w:rsid w:val="009D1301"/>
    <w:rsid w:val="009D46CB"/>
    <w:rsid w:val="009D51BD"/>
    <w:rsid w:val="009D5B87"/>
    <w:rsid w:val="009D61DB"/>
    <w:rsid w:val="009D71E0"/>
    <w:rsid w:val="009E02A8"/>
    <w:rsid w:val="009E032D"/>
    <w:rsid w:val="009E0E2B"/>
    <w:rsid w:val="009E1598"/>
    <w:rsid w:val="009E2D08"/>
    <w:rsid w:val="009E412D"/>
    <w:rsid w:val="009E5B8F"/>
    <w:rsid w:val="009F01DB"/>
    <w:rsid w:val="009F29FB"/>
    <w:rsid w:val="009F3228"/>
    <w:rsid w:val="009F5D17"/>
    <w:rsid w:val="00A006AB"/>
    <w:rsid w:val="00A0123B"/>
    <w:rsid w:val="00A0199D"/>
    <w:rsid w:val="00A03469"/>
    <w:rsid w:val="00A03CD9"/>
    <w:rsid w:val="00A060E1"/>
    <w:rsid w:val="00A07737"/>
    <w:rsid w:val="00A12E42"/>
    <w:rsid w:val="00A1459D"/>
    <w:rsid w:val="00A15D1A"/>
    <w:rsid w:val="00A15D4E"/>
    <w:rsid w:val="00A2110A"/>
    <w:rsid w:val="00A249B6"/>
    <w:rsid w:val="00A263B1"/>
    <w:rsid w:val="00A27097"/>
    <w:rsid w:val="00A306A3"/>
    <w:rsid w:val="00A314AF"/>
    <w:rsid w:val="00A31E27"/>
    <w:rsid w:val="00A41EFC"/>
    <w:rsid w:val="00A43685"/>
    <w:rsid w:val="00A45205"/>
    <w:rsid w:val="00A51FB3"/>
    <w:rsid w:val="00A533D3"/>
    <w:rsid w:val="00A53E67"/>
    <w:rsid w:val="00A5433B"/>
    <w:rsid w:val="00A571AA"/>
    <w:rsid w:val="00A57794"/>
    <w:rsid w:val="00A605EE"/>
    <w:rsid w:val="00A7085A"/>
    <w:rsid w:val="00A71C92"/>
    <w:rsid w:val="00A72D38"/>
    <w:rsid w:val="00A760C6"/>
    <w:rsid w:val="00A82095"/>
    <w:rsid w:val="00A82B06"/>
    <w:rsid w:val="00A8468C"/>
    <w:rsid w:val="00A86697"/>
    <w:rsid w:val="00A86995"/>
    <w:rsid w:val="00A86C98"/>
    <w:rsid w:val="00A87145"/>
    <w:rsid w:val="00A87F2E"/>
    <w:rsid w:val="00A904F4"/>
    <w:rsid w:val="00A92242"/>
    <w:rsid w:val="00A92B3A"/>
    <w:rsid w:val="00A954BD"/>
    <w:rsid w:val="00A96448"/>
    <w:rsid w:val="00AA2F01"/>
    <w:rsid w:val="00AA435B"/>
    <w:rsid w:val="00AA4BCE"/>
    <w:rsid w:val="00AA7E3B"/>
    <w:rsid w:val="00AB3B49"/>
    <w:rsid w:val="00AB3DDC"/>
    <w:rsid w:val="00AB63A7"/>
    <w:rsid w:val="00AC118D"/>
    <w:rsid w:val="00AC1DA5"/>
    <w:rsid w:val="00AC246B"/>
    <w:rsid w:val="00AD09D0"/>
    <w:rsid w:val="00AD1423"/>
    <w:rsid w:val="00AD168F"/>
    <w:rsid w:val="00AD367E"/>
    <w:rsid w:val="00AD60F3"/>
    <w:rsid w:val="00AE1336"/>
    <w:rsid w:val="00AE1799"/>
    <w:rsid w:val="00AE210A"/>
    <w:rsid w:val="00AE2D0C"/>
    <w:rsid w:val="00AE3660"/>
    <w:rsid w:val="00AE4AC8"/>
    <w:rsid w:val="00AE630C"/>
    <w:rsid w:val="00AF2E3C"/>
    <w:rsid w:val="00AF327B"/>
    <w:rsid w:val="00AF49C1"/>
    <w:rsid w:val="00AF4C40"/>
    <w:rsid w:val="00B01A6A"/>
    <w:rsid w:val="00B06FA1"/>
    <w:rsid w:val="00B07090"/>
    <w:rsid w:val="00B16AC7"/>
    <w:rsid w:val="00B22595"/>
    <w:rsid w:val="00B24776"/>
    <w:rsid w:val="00B3165A"/>
    <w:rsid w:val="00B41541"/>
    <w:rsid w:val="00B41F6B"/>
    <w:rsid w:val="00B436D9"/>
    <w:rsid w:val="00B436E7"/>
    <w:rsid w:val="00B523EA"/>
    <w:rsid w:val="00B5277A"/>
    <w:rsid w:val="00B53A79"/>
    <w:rsid w:val="00B544D3"/>
    <w:rsid w:val="00B556B1"/>
    <w:rsid w:val="00B568E3"/>
    <w:rsid w:val="00B57DA0"/>
    <w:rsid w:val="00B64BF3"/>
    <w:rsid w:val="00B674F6"/>
    <w:rsid w:val="00B6757F"/>
    <w:rsid w:val="00B70155"/>
    <w:rsid w:val="00B703B1"/>
    <w:rsid w:val="00B705EA"/>
    <w:rsid w:val="00B706C3"/>
    <w:rsid w:val="00B70D52"/>
    <w:rsid w:val="00B73760"/>
    <w:rsid w:val="00B74AB4"/>
    <w:rsid w:val="00B77DE2"/>
    <w:rsid w:val="00B77E16"/>
    <w:rsid w:val="00B83C25"/>
    <w:rsid w:val="00B84D6F"/>
    <w:rsid w:val="00B8512F"/>
    <w:rsid w:val="00B9361E"/>
    <w:rsid w:val="00B96C64"/>
    <w:rsid w:val="00BA1CAB"/>
    <w:rsid w:val="00BA3ECF"/>
    <w:rsid w:val="00BA43CD"/>
    <w:rsid w:val="00BB11CB"/>
    <w:rsid w:val="00BB1E77"/>
    <w:rsid w:val="00BB256B"/>
    <w:rsid w:val="00BB4169"/>
    <w:rsid w:val="00BB5FEC"/>
    <w:rsid w:val="00BC0491"/>
    <w:rsid w:val="00BC0E9D"/>
    <w:rsid w:val="00BC16DB"/>
    <w:rsid w:val="00BC6842"/>
    <w:rsid w:val="00BC6AF3"/>
    <w:rsid w:val="00BC7E3A"/>
    <w:rsid w:val="00BD0A21"/>
    <w:rsid w:val="00BD1165"/>
    <w:rsid w:val="00BD2CD6"/>
    <w:rsid w:val="00BD5C03"/>
    <w:rsid w:val="00BD710F"/>
    <w:rsid w:val="00BE07A3"/>
    <w:rsid w:val="00BE366B"/>
    <w:rsid w:val="00BE5065"/>
    <w:rsid w:val="00BE53FE"/>
    <w:rsid w:val="00BF09EE"/>
    <w:rsid w:val="00BF3C73"/>
    <w:rsid w:val="00C0007D"/>
    <w:rsid w:val="00C008A9"/>
    <w:rsid w:val="00C01542"/>
    <w:rsid w:val="00C12CCC"/>
    <w:rsid w:val="00C17007"/>
    <w:rsid w:val="00C2086E"/>
    <w:rsid w:val="00C21070"/>
    <w:rsid w:val="00C21693"/>
    <w:rsid w:val="00C22E79"/>
    <w:rsid w:val="00C230F3"/>
    <w:rsid w:val="00C2327B"/>
    <w:rsid w:val="00C24FE3"/>
    <w:rsid w:val="00C26D3E"/>
    <w:rsid w:val="00C32AFD"/>
    <w:rsid w:val="00C32D7B"/>
    <w:rsid w:val="00C3550E"/>
    <w:rsid w:val="00C4092C"/>
    <w:rsid w:val="00C421FB"/>
    <w:rsid w:val="00C42FD5"/>
    <w:rsid w:val="00C5011A"/>
    <w:rsid w:val="00C507C0"/>
    <w:rsid w:val="00C509D7"/>
    <w:rsid w:val="00C510B4"/>
    <w:rsid w:val="00C531DC"/>
    <w:rsid w:val="00C54A14"/>
    <w:rsid w:val="00C54E9E"/>
    <w:rsid w:val="00C54F37"/>
    <w:rsid w:val="00C558F1"/>
    <w:rsid w:val="00C56C93"/>
    <w:rsid w:val="00C57355"/>
    <w:rsid w:val="00C57778"/>
    <w:rsid w:val="00C63727"/>
    <w:rsid w:val="00C64291"/>
    <w:rsid w:val="00C75A3B"/>
    <w:rsid w:val="00C768E7"/>
    <w:rsid w:val="00C76A78"/>
    <w:rsid w:val="00C77BCE"/>
    <w:rsid w:val="00C82003"/>
    <w:rsid w:val="00C82160"/>
    <w:rsid w:val="00C823C6"/>
    <w:rsid w:val="00C82E8C"/>
    <w:rsid w:val="00C83562"/>
    <w:rsid w:val="00C83944"/>
    <w:rsid w:val="00C86704"/>
    <w:rsid w:val="00C8721B"/>
    <w:rsid w:val="00C917D8"/>
    <w:rsid w:val="00C929EA"/>
    <w:rsid w:val="00C93A48"/>
    <w:rsid w:val="00C96D8B"/>
    <w:rsid w:val="00CA1288"/>
    <w:rsid w:val="00CA2E9F"/>
    <w:rsid w:val="00CA4495"/>
    <w:rsid w:val="00CA48BD"/>
    <w:rsid w:val="00CA7D68"/>
    <w:rsid w:val="00CA7E55"/>
    <w:rsid w:val="00CB40FB"/>
    <w:rsid w:val="00CB53D5"/>
    <w:rsid w:val="00CC0F74"/>
    <w:rsid w:val="00CC2DAC"/>
    <w:rsid w:val="00CC2DB4"/>
    <w:rsid w:val="00CC3694"/>
    <w:rsid w:val="00CC3CA3"/>
    <w:rsid w:val="00CC3F49"/>
    <w:rsid w:val="00CC59A1"/>
    <w:rsid w:val="00CC6758"/>
    <w:rsid w:val="00CD1299"/>
    <w:rsid w:val="00CD1D05"/>
    <w:rsid w:val="00CD6DEB"/>
    <w:rsid w:val="00CD7C98"/>
    <w:rsid w:val="00CE1293"/>
    <w:rsid w:val="00CE4057"/>
    <w:rsid w:val="00CE52EB"/>
    <w:rsid w:val="00CE57E1"/>
    <w:rsid w:val="00CF2C21"/>
    <w:rsid w:val="00CF2FCB"/>
    <w:rsid w:val="00CF6E69"/>
    <w:rsid w:val="00D00C56"/>
    <w:rsid w:val="00D00CB6"/>
    <w:rsid w:val="00D010D7"/>
    <w:rsid w:val="00D04A68"/>
    <w:rsid w:val="00D0509C"/>
    <w:rsid w:val="00D06EBD"/>
    <w:rsid w:val="00D10720"/>
    <w:rsid w:val="00D14A5B"/>
    <w:rsid w:val="00D16B51"/>
    <w:rsid w:val="00D17354"/>
    <w:rsid w:val="00D17B76"/>
    <w:rsid w:val="00D17F75"/>
    <w:rsid w:val="00D22896"/>
    <w:rsid w:val="00D23D28"/>
    <w:rsid w:val="00D240BC"/>
    <w:rsid w:val="00D3270B"/>
    <w:rsid w:val="00D368EE"/>
    <w:rsid w:val="00D4149F"/>
    <w:rsid w:val="00D427E1"/>
    <w:rsid w:val="00D445D4"/>
    <w:rsid w:val="00D47C71"/>
    <w:rsid w:val="00D510B8"/>
    <w:rsid w:val="00D565A9"/>
    <w:rsid w:val="00D56B98"/>
    <w:rsid w:val="00D60C91"/>
    <w:rsid w:val="00D61673"/>
    <w:rsid w:val="00D61E09"/>
    <w:rsid w:val="00D62045"/>
    <w:rsid w:val="00D6345B"/>
    <w:rsid w:val="00D670C4"/>
    <w:rsid w:val="00D67996"/>
    <w:rsid w:val="00D715DA"/>
    <w:rsid w:val="00D71CA1"/>
    <w:rsid w:val="00D720ED"/>
    <w:rsid w:val="00D726AB"/>
    <w:rsid w:val="00D736AD"/>
    <w:rsid w:val="00D73C63"/>
    <w:rsid w:val="00D77432"/>
    <w:rsid w:val="00D77D20"/>
    <w:rsid w:val="00D86E42"/>
    <w:rsid w:val="00D93C28"/>
    <w:rsid w:val="00D945C6"/>
    <w:rsid w:val="00DA0523"/>
    <w:rsid w:val="00DA0EFF"/>
    <w:rsid w:val="00DA78C4"/>
    <w:rsid w:val="00DB133B"/>
    <w:rsid w:val="00DB41C3"/>
    <w:rsid w:val="00DB47DA"/>
    <w:rsid w:val="00DB54C2"/>
    <w:rsid w:val="00DC1F76"/>
    <w:rsid w:val="00DC4BD1"/>
    <w:rsid w:val="00DC77BC"/>
    <w:rsid w:val="00DC78CA"/>
    <w:rsid w:val="00DD5679"/>
    <w:rsid w:val="00DD62F2"/>
    <w:rsid w:val="00DE04E4"/>
    <w:rsid w:val="00DE0558"/>
    <w:rsid w:val="00DE3582"/>
    <w:rsid w:val="00DE5238"/>
    <w:rsid w:val="00DF4024"/>
    <w:rsid w:val="00DF46E4"/>
    <w:rsid w:val="00E039C1"/>
    <w:rsid w:val="00E03CEC"/>
    <w:rsid w:val="00E0508B"/>
    <w:rsid w:val="00E054AB"/>
    <w:rsid w:val="00E0767F"/>
    <w:rsid w:val="00E1041F"/>
    <w:rsid w:val="00E109A7"/>
    <w:rsid w:val="00E11664"/>
    <w:rsid w:val="00E12259"/>
    <w:rsid w:val="00E13747"/>
    <w:rsid w:val="00E13912"/>
    <w:rsid w:val="00E17C07"/>
    <w:rsid w:val="00E2134B"/>
    <w:rsid w:val="00E24440"/>
    <w:rsid w:val="00E303C7"/>
    <w:rsid w:val="00E30DB1"/>
    <w:rsid w:val="00E379B3"/>
    <w:rsid w:val="00E401AA"/>
    <w:rsid w:val="00E40285"/>
    <w:rsid w:val="00E4097F"/>
    <w:rsid w:val="00E417E9"/>
    <w:rsid w:val="00E4195D"/>
    <w:rsid w:val="00E4313E"/>
    <w:rsid w:val="00E47BA8"/>
    <w:rsid w:val="00E517DC"/>
    <w:rsid w:val="00E527AB"/>
    <w:rsid w:val="00E52F2E"/>
    <w:rsid w:val="00E53208"/>
    <w:rsid w:val="00E56BB7"/>
    <w:rsid w:val="00E57060"/>
    <w:rsid w:val="00E5750D"/>
    <w:rsid w:val="00E578BF"/>
    <w:rsid w:val="00E614F3"/>
    <w:rsid w:val="00E62719"/>
    <w:rsid w:val="00E63612"/>
    <w:rsid w:val="00E640DC"/>
    <w:rsid w:val="00E70164"/>
    <w:rsid w:val="00E702E4"/>
    <w:rsid w:val="00E702ED"/>
    <w:rsid w:val="00E7125C"/>
    <w:rsid w:val="00E71F88"/>
    <w:rsid w:val="00E730CB"/>
    <w:rsid w:val="00E73199"/>
    <w:rsid w:val="00E767F5"/>
    <w:rsid w:val="00E77D26"/>
    <w:rsid w:val="00E82155"/>
    <w:rsid w:val="00E835C7"/>
    <w:rsid w:val="00E8554B"/>
    <w:rsid w:val="00E86CD1"/>
    <w:rsid w:val="00E92EB6"/>
    <w:rsid w:val="00E932AA"/>
    <w:rsid w:val="00E93CDF"/>
    <w:rsid w:val="00E95A2D"/>
    <w:rsid w:val="00E97BBE"/>
    <w:rsid w:val="00EA4C00"/>
    <w:rsid w:val="00EB02CF"/>
    <w:rsid w:val="00EB0A33"/>
    <w:rsid w:val="00EC0DA4"/>
    <w:rsid w:val="00EC2686"/>
    <w:rsid w:val="00EC5277"/>
    <w:rsid w:val="00EC65FD"/>
    <w:rsid w:val="00ED2585"/>
    <w:rsid w:val="00ED408D"/>
    <w:rsid w:val="00ED4E60"/>
    <w:rsid w:val="00ED69F5"/>
    <w:rsid w:val="00EE038D"/>
    <w:rsid w:val="00EE4350"/>
    <w:rsid w:val="00EE43FC"/>
    <w:rsid w:val="00EE569D"/>
    <w:rsid w:val="00EF4246"/>
    <w:rsid w:val="00EF441D"/>
    <w:rsid w:val="00EF4575"/>
    <w:rsid w:val="00EF4EE0"/>
    <w:rsid w:val="00EF5898"/>
    <w:rsid w:val="00F01A85"/>
    <w:rsid w:val="00F02A77"/>
    <w:rsid w:val="00F031E8"/>
    <w:rsid w:val="00F07EBE"/>
    <w:rsid w:val="00F119C9"/>
    <w:rsid w:val="00F14A06"/>
    <w:rsid w:val="00F164DD"/>
    <w:rsid w:val="00F16D51"/>
    <w:rsid w:val="00F17046"/>
    <w:rsid w:val="00F178D5"/>
    <w:rsid w:val="00F22684"/>
    <w:rsid w:val="00F23E65"/>
    <w:rsid w:val="00F25733"/>
    <w:rsid w:val="00F26EA1"/>
    <w:rsid w:val="00F27D87"/>
    <w:rsid w:val="00F31810"/>
    <w:rsid w:val="00F3184A"/>
    <w:rsid w:val="00F34265"/>
    <w:rsid w:val="00F3459B"/>
    <w:rsid w:val="00F4272E"/>
    <w:rsid w:val="00F44D1F"/>
    <w:rsid w:val="00F45DDD"/>
    <w:rsid w:val="00F563BA"/>
    <w:rsid w:val="00F56A02"/>
    <w:rsid w:val="00F5708B"/>
    <w:rsid w:val="00F6237F"/>
    <w:rsid w:val="00F672AC"/>
    <w:rsid w:val="00F67CCC"/>
    <w:rsid w:val="00F7026C"/>
    <w:rsid w:val="00F71C51"/>
    <w:rsid w:val="00F741F4"/>
    <w:rsid w:val="00F74E9D"/>
    <w:rsid w:val="00F82486"/>
    <w:rsid w:val="00F83CA2"/>
    <w:rsid w:val="00F9170C"/>
    <w:rsid w:val="00F91F3B"/>
    <w:rsid w:val="00F96B84"/>
    <w:rsid w:val="00FA093C"/>
    <w:rsid w:val="00FA30CF"/>
    <w:rsid w:val="00FA4735"/>
    <w:rsid w:val="00FC005A"/>
    <w:rsid w:val="00FC334D"/>
    <w:rsid w:val="00FC4FBB"/>
    <w:rsid w:val="00FD0337"/>
    <w:rsid w:val="00FD3E49"/>
    <w:rsid w:val="00FD673F"/>
    <w:rsid w:val="00FE086A"/>
    <w:rsid w:val="00FE4587"/>
    <w:rsid w:val="00FF0701"/>
    <w:rsid w:val="00FF3D64"/>
    <w:rsid w:val="00FF5178"/>
    <w:rsid w:val="00FF7065"/>
    <w:rsid w:val="00FF7B7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9C2A7"/>
  <w15:docId w15:val="{9E8CF6B8-0F87-49B2-B5DA-ABA5B4DD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8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E78C3"/>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nhideWhenUsed/>
    <w:qFormat/>
    <w:rsid w:val="002E78C3"/>
    <w:pPr>
      <w:keepNext/>
      <w:keepLines/>
      <w:spacing w:before="40"/>
      <w:jc w:val="both"/>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35933"/>
    <w:pPr>
      <w:keepNext/>
      <w:keepLines/>
      <w:spacing w:before="40"/>
      <w:jc w:val="both"/>
      <w:outlineLvl w:val="2"/>
    </w:pPr>
    <w:rPr>
      <w:rFonts w:eastAsiaTheme="majorEastAsia" w:cstheme="majorBidi"/>
      <w:b/>
      <w:i/>
      <w:color w:val="000000" w:themeColor="text1"/>
      <w:sz w:val="28"/>
    </w:rPr>
  </w:style>
  <w:style w:type="paragraph" w:styleId="Heading4">
    <w:name w:val="heading 4"/>
    <w:basedOn w:val="Normal"/>
    <w:next w:val="Normal"/>
    <w:link w:val="Heading4Char"/>
    <w:uiPriority w:val="9"/>
    <w:unhideWhenUsed/>
    <w:qFormat/>
    <w:rsid w:val="00E1041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1041F"/>
    <w:pPr>
      <w:keepNext/>
      <w:keepLines/>
      <w:spacing w:before="4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E1041F"/>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
    <w:basedOn w:val="Normal"/>
    <w:link w:val="HeaderChar"/>
    <w:uiPriority w:val="99"/>
    <w:unhideWhenUsed/>
    <w:rsid w:val="00DA78C4"/>
    <w:pPr>
      <w:tabs>
        <w:tab w:val="center" w:pos="4513"/>
        <w:tab w:val="right" w:pos="9026"/>
      </w:tabs>
    </w:pPr>
  </w:style>
  <w:style w:type="character" w:customStyle="1" w:styleId="HeaderChar">
    <w:name w:val="Header Char"/>
    <w:aliases w:val="h Char"/>
    <w:basedOn w:val="DefaultParagraphFont"/>
    <w:link w:val="Header"/>
    <w:uiPriority w:val="99"/>
    <w:rsid w:val="00DA78C4"/>
  </w:style>
  <w:style w:type="paragraph" w:styleId="Footer">
    <w:name w:val="footer"/>
    <w:basedOn w:val="Normal"/>
    <w:link w:val="FooterChar"/>
    <w:uiPriority w:val="99"/>
    <w:unhideWhenUsed/>
    <w:rsid w:val="00DA78C4"/>
    <w:pPr>
      <w:tabs>
        <w:tab w:val="center" w:pos="4513"/>
        <w:tab w:val="right" w:pos="9026"/>
      </w:tabs>
    </w:pPr>
  </w:style>
  <w:style w:type="character" w:customStyle="1" w:styleId="FooterChar">
    <w:name w:val="Footer Char"/>
    <w:basedOn w:val="DefaultParagraphFont"/>
    <w:link w:val="Footer"/>
    <w:uiPriority w:val="99"/>
    <w:rsid w:val="00DA78C4"/>
  </w:style>
  <w:style w:type="paragraph" w:styleId="ListParagraph">
    <w:name w:val="List Paragraph"/>
    <w:aliases w:val="List Paragraph1,Bảng,123 List Paragraph,Main numbered paragraph,List Paragraph (numbered (a)),Bullets,Body,References,List_Paragraph,Multilevel para_II,Bullet,Normal 2 DC,Numbered List Paragraph,Liste 1,ReferencesCxSpLast,Dot pt,Ha,ANNEX"/>
    <w:basedOn w:val="Normal"/>
    <w:link w:val="ListParagraphChar"/>
    <w:uiPriority w:val="34"/>
    <w:qFormat/>
    <w:rsid w:val="0081766B"/>
    <w:pPr>
      <w:ind w:left="720"/>
      <w:contextualSpacing/>
    </w:pPr>
  </w:style>
  <w:style w:type="character" w:customStyle="1" w:styleId="Heading1Char">
    <w:name w:val="Heading 1 Char"/>
    <w:basedOn w:val="DefaultParagraphFont"/>
    <w:link w:val="Heading1"/>
    <w:rsid w:val="002E78C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rsid w:val="002E78C3"/>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35933"/>
    <w:rPr>
      <w:rFonts w:ascii="Times New Roman" w:eastAsiaTheme="majorEastAsia" w:hAnsi="Times New Roman" w:cstheme="majorBidi"/>
      <w:b/>
      <w:i/>
      <w:color w:val="000000" w:themeColor="text1"/>
      <w:sz w:val="28"/>
      <w:szCs w:val="24"/>
    </w:rPr>
  </w:style>
  <w:style w:type="paragraph" w:styleId="TOCHeading">
    <w:name w:val="TOC Heading"/>
    <w:basedOn w:val="Heading1"/>
    <w:next w:val="Normal"/>
    <w:uiPriority w:val="39"/>
    <w:unhideWhenUsed/>
    <w:qFormat/>
    <w:rsid w:val="006A192C"/>
    <w:pPr>
      <w:outlineLvl w:val="9"/>
    </w:pPr>
    <w:rPr>
      <w:lang w:val="en-US"/>
    </w:rPr>
  </w:style>
  <w:style w:type="paragraph" w:styleId="TOC1">
    <w:name w:val="toc 1"/>
    <w:basedOn w:val="Normal"/>
    <w:next w:val="Normal"/>
    <w:autoRedefine/>
    <w:uiPriority w:val="39"/>
    <w:unhideWhenUsed/>
    <w:rsid w:val="00B703B1"/>
    <w:pPr>
      <w:tabs>
        <w:tab w:val="left" w:pos="1560"/>
        <w:tab w:val="right" w:leader="dot" w:pos="9061"/>
      </w:tabs>
      <w:spacing w:before="120" w:after="120" w:line="312" w:lineRule="auto"/>
      <w:jc w:val="both"/>
    </w:pPr>
  </w:style>
  <w:style w:type="paragraph" w:styleId="TOC2">
    <w:name w:val="toc 2"/>
    <w:basedOn w:val="Normal"/>
    <w:next w:val="Normal"/>
    <w:autoRedefine/>
    <w:uiPriority w:val="39"/>
    <w:unhideWhenUsed/>
    <w:rsid w:val="006A192C"/>
    <w:pPr>
      <w:spacing w:after="100"/>
      <w:ind w:left="220"/>
    </w:pPr>
  </w:style>
  <w:style w:type="paragraph" w:styleId="TOC3">
    <w:name w:val="toc 3"/>
    <w:basedOn w:val="Normal"/>
    <w:next w:val="Normal"/>
    <w:autoRedefine/>
    <w:uiPriority w:val="39"/>
    <w:unhideWhenUsed/>
    <w:rsid w:val="006A192C"/>
    <w:pPr>
      <w:spacing w:after="100"/>
      <w:ind w:left="440"/>
    </w:pPr>
  </w:style>
  <w:style w:type="character" w:styleId="Hyperlink">
    <w:name w:val="Hyperlink"/>
    <w:basedOn w:val="DefaultParagraphFont"/>
    <w:uiPriority w:val="99"/>
    <w:unhideWhenUsed/>
    <w:rsid w:val="006A192C"/>
    <w:rPr>
      <w:color w:val="0563C1" w:themeColor="hyperlink"/>
      <w:u w:val="single"/>
    </w:rPr>
  </w:style>
  <w:style w:type="paragraph" w:styleId="NormalWeb">
    <w:name w:val="Normal (Web)"/>
    <w:aliases w:val="Char Char Char Char Char Char Char Char Char, Char Char,Обычный (веб)1,Обычный (веб) Знак,Обычный (веб) Знак1,Обычный (веб) Знак Знак, Char"/>
    <w:basedOn w:val="Normal"/>
    <w:link w:val="NormalWebChar"/>
    <w:uiPriority w:val="99"/>
    <w:unhideWhenUsed/>
    <w:qFormat/>
    <w:rsid w:val="00E73199"/>
    <w:pPr>
      <w:spacing w:before="100" w:beforeAutospacing="1" w:after="100" w:afterAutospacing="1"/>
    </w:pPr>
    <w:rPr>
      <w:lang w:eastAsia="en-SG"/>
    </w:rPr>
  </w:style>
  <w:style w:type="character" w:styleId="Strong">
    <w:name w:val="Strong"/>
    <w:basedOn w:val="DefaultParagraphFont"/>
    <w:uiPriority w:val="22"/>
    <w:qFormat/>
    <w:rsid w:val="00A92242"/>
    <w:rPr>
      <w:b/>
      <w:bCs/>
    </w:rPr>
  </w:style>
  <w:style w:type="character" w:customStyle="1" w:styleId="breadcrumb">
    <w:name w:val="breadcrumb"/>
    <w:basedOn w:val="DefaultParagraphFont"/>
    <w:rsid w:val="007B6D70"/>
  </w:style>
  <w:style w:type="paragraph" w:customStyle="1" w:styleId="author-item">
    <w:name w:val="author-item"/>
    <w:basedOn w:val="Normal"/>
    <w:rsid w:val="007B6D70"/>
    <w:pPr>
      <w:spacing w:before="100" w:beforeAutospacing="1" w:after="100" w:afterAutospacing="1"/>
    </w:pPr>
    <w:rPr>
      <w:lang w:eastAsia="en-SG"/>
    </w:rPr>
  </w:style>
  <w:style w:type="character" w:customStyle="1" w:styleId="given-name">
    <w:name w:val="given-name"/>
    <w:basedOn w:val="DefaultParagraphFont"/>
    <w:rsid w:val="007B6D70"/>
  </w:style>
  <w:style w:type="table" w:styleId="TableGrid">
    <w:name w:val="Table Grid"/>
    <w:aliases w:val="CZM Table Grid,Tabellengitternetz,Table Definitions Grid,Table Definitions Grid1,Deloitte Table Grid,Table Definitions Grid2,Table Definitions Grid11,Table Definitions Grid3,Table Definitions Grid12"/>
    <w:basedOn w:val="TableNormal"/>
    <w:uiPriority w:val="39"/>
    <w:qFormat/>
    <w:rsid w:val="00AE3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Hình,Hình,Caption Char1 Char,Caption Char Char Char,Caption Char Char Char Char Char Char Char Char,Caption Char Char Char Char Char Char1 Char,Hinh,ANormal,Caption111,Caption Char Char Char Char Char Char,Caption1,Cha,Figure"/>
    <w:basedOn w:val="Normal"/>
    <w:next w:val="Normal"/>
    <w:link w:val="CaptionChar"/>
    <w:uiPriority w:val="35"/>
    <w:unhideWhenUsed/>
    <w:qFormat/>
    <w:rsid w:val="00396FAE"/>
    <w:pPr>
      <w:spacing w:after="200"/>
      <w:jc w:val="both"/>
    </w:pPr>
    <w:rPr>
      <w:b/>
      <w:iCs/>
      <w:sz w:val="28"/>
      <w:szCs w:val="18"/>
    </w:rPr>
  </w:style>
  <w:style w:type="character" w:styleId="Emphasis">
    <w:name w:val="Emphasis"/>
    <w:basedOn w:val="DefaultParagraphFont"/>
    <w:uiPriority w:val="20"/>
    <w:qFormat/>
    <w:rsid w:val="00B74AB4"/>
    <w:rPr>
      <w:i/>
      <w:iCs/>
    </w:rPr>
  </w:style>
  <w:style w:type="paragraph" w:styleId="BodyText">
    <w:name w:val="Body Text"/>
    <w:basedOn w:val="Normal"/>
    <w:link w:val="BodyTextChar"/>
    <w:semiHidden/>
    <w:unhideWhenUsed/>
    <w:rsid w:val="00641186"/>
    <w:pPr>
      <w:jc w:val="both"/>
    </w:pPr>
    <w:rPr>
      <w:rFonts w:ascii=".VnTime" w:hAnsi=".VnTime"/>
      <w:sz w:val="28"/>
      <w:szCs w:val="20"/>
      <w:lang w:val="en-US"/>
    </w:rPr>
  </w:style>
  <w:style w:type="character" w:customStyle="1" w:styleId="BodyTextChar">
    <w:name w:val="Body Text Char"/>
    <w:basedOn w:val="DefaultParagraphFont"/>
    <w:link w:val="BodyText"/>
    <w:semiHidden/>
    <w:rsid w:val="00641186"/>
    <w:rPr>
      <w:rFonts w:ascii=".VnTime" w:eastAsia="Times New Roman" w:hAnsi=".VnTime" w:cs="Times New Roman"/>
      <w:sz w:val="28"/>
      <w:szCs w:val="20"/>
      <w:lang w:val="en-US"/>
    </w:rPr>
  </w:style>
  <w:style w:type="character" w:customStyle="1" w:styleId="newstitle">
    <w:name w:val="newstitle"/>
    <w:basedOn w:val="DefaultParagraphFont"/>
    <w:rsid w:val="00051115"/>
  </w:style>
  <w:style w:type="paragraph" w:styleId="TableofFigures">
    <w:name w:val="table of figures"/>
    <w:basedOn w:val="Normal"/>
    <w:next w:val="Normal"/>
    <w:uiPriority w:val="99"/>
    <w:unhideWhenUsed/>
    <w:rsid w:val="005977D1"/>
  </w:style>
  <w:style w:type="paragraph" w:customStyle="1" w:styleId="pt-normal-000001">
    <w:name w:val="pt-normal-000001"/>
    <w:basedOn w:val="Normal"/>
    <w:rsid w:val="004132A3"/>
    <w:pPr>
      <w:spacing w:before="100" w:beforeAutospacing="1" w:after="100" w:afterAutospacing="1"/>
    </w:pPr>
    <w:rPr>
      <w:lang w:eastAsia="en-SG"/>
    </w:rPr>
  </w:style>
  <w:style w:type="character" w:customStyle="1" w:styleId="pt-defaultparagraphfont-000004">
    <w:name w:val="pt-defaultparagraphfont-000004"/>
    <w:basedOn w:val="DefaultParagraphFont"/>
    <w:rsid w:val="004132A3"/>
  </w:style>
  <w:style w:type="paragraph" w:styleId="BodyText2">
    <w:name w:val="Body Text 2"/>
    <w:basedOn w:val="Normal"/>
    <w:link w:val="BodyText2Char"/>
    <w:uiPriority w:val="99"/>
    <w:semiHidden/>
    <w:unhideWhenUsed/>
    <w:rsid w:val="00475949"/>
    <w:pPr>
      <w:spacing w:after="120" w:line="480" w:lineRule="auto"/>
    </w:pPr>
  </w:style>
  <w:style w:type="character" w:customStyle="1" w:styleId="BodyText2Char">
    <w:name w:val="Body Text 2 Char"/>
    <w:basedOn w:val="DefaultParagraphFont"/>
    <w:link w:val="BodyText2"/>
    <w:uiPriority w:val="99"/>
    <w:semiHidden/>
    <w:rsid w:val="00475949"/>
  </w:style>
  <w:style w:type="paragraph" w:customStyle="1" w:styleId="Danhmucbang">
    <w:name w:val="Danh muc bang"/>
    <w:basedOn w:val="Normal"/>
    <w:rsid w:val="00475949"/>
    <w:pPr>
      <w:spacing w:before="120" w:after="120" w:line="312" w:lineRule="auto"/>
      <w:jc w:val="center"/>
    </w:pPr>
    <w:rPr>
      <w:rFonts w:eastAsia="MS Mincho"/>
      <w:color w:val="000000"/>
      <w:sz w:val="28"/>
      <w:szCs w:val="28"/>
      <w:lang w:val="sq-AL" w:eastAsia="ja-JP"/>
    </w:rPr>
  </w:style>
  <w:style w:type="character" w:customStyle="1" w:styleId="apple-converted-space">
    <w:name w:val="apple-converted-space"/>
    <w:basedOn w:val="DefaultParagraphFont"/>
    <w:rsid w:val="007A2B8F"/>
  </w:style>
  <w:style w:type="character" w:customStyle="1" w:styleId="UnresolvedMention1">
    <w:name w:val="Unresolved Mention1"/>
    <w:basedOn w:val="DefaultParagraphFont"/>
    <w:uiPriority w:val="99"/>
    <w:semiHidden/>
    <w:unhideWhenUsed/>
    <w:rsid w:val="0071656F"/>
    <w:rPr>
      <w:color w:val="605E5C"/>
      <w:shd w:val="clear" w:color="auto" w:fill="E1DFDD"/>
    </w:rPr>
  </w:style>
  <w:style w:type="character" w:styleId="CommentReference">
    <w:name w:val="annotation reference"/>
    <w:basedOn w:val="DefaultParagraphFont"/>
    <w:uiPriority w:val="99"/>
    <w:unhideWhenUsed/>
    <w:rsid w:val="00CF6E69"/>
    <w:rPr>
      <w:sz w:val="16"/>
      <w:szCs w:val="16"/>
    </w:rPr>
  </w:style>
  <w:style w:type="paragraph" w:styleId="CommentText">
    <w:name w:val="annotation text"/>
    <w:basedOn w:val="Normal"/>
    <w:link w:val="CommentTextChar"/>
    <w:uiPriority w:val="99"/>
    <w:unhideWhenUsed/>
    <w:rsid w:val="00CF6E69"/>
    <w:rPr>
      <w:sz w:val="20"/>
      <w:szCs w:val="20"/>
    </w:rPr>
  </w:style>
  <w:style w:type="character" w:customStyle="1" w:styleId="CommentTextChar">
    <w:name w:val="Comment Text Char"/>
    <w:basedOn w:val="DefaultParagraphFont"/>
    <w:link w:val="CommentText"/>
    <w:uiPriority w:val="99"/>
    <w:rsid w:val="00CF6E6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6E69"/>
    <w:rPr>
      <w:b/>
      <w:bCs/>
    </w:rPr>
  </w:style>
  <w:style w:type="character" w:customStyle="1" w:styleId="CommentSubjectChar">
    <w:name w:val="Comment Subject Char"/>
    <w:basedOn w:val="CommentTextChar"/>
    <w:link w:val="CommentSubject"/>
    <w:uiPriority w:val="99"/>
    <w:semiHidden/>
    <w:rsid w:val="00CF6E69"/>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F6E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E69"/>
    <w:rPr>
      <w:rFonts w:ascii="Segoe UI" w:eastAsia="Times New Roman" w:hAnsi="Segoe UI" w:cs="Segoe UI"/>
      <w:sz w:val="18"/>
      <w:szCs w:val="18"/>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uiPriority w:val="99"/>
    <w:unhideWhenUsed/>
    <w:qFormat/>
    <w:rsid w:val="005F3992"/>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uiPriority w:val="99"/>
    <w:qFormat/>
    <w:rsid w:val="005F3992"/>
    <w:rPr>
      <w:rFonts w:ascii="Times New Roman" w:eastAsia="Times New Roman" w:hAnsi="Times New Roman" w:cs="Times New Roman"/>
      <w:sz w:val="20"/>
      <w:szCs w:val="20"/>
    </w:rPr>
  </w:style>
  <w:style w:type="character" w:styleId="FootnoteReference">
    <w:name w:val="footnote reference"/>
    <w:aliases w:val="Footnote text,ftref,16 Point,Superscript 6 Point,Ref,de nota al pie,BVI fnr,BearingPoint,fr,Footnote + Arial,10 pt,Black,Footnote,Footnote Text1,Footnote Text11,(NECG) Footnote Reference, BVI fnr,footnote ref,f,Fußnotenzeichen DISS,R"/>
    <w:basedOn w:val="DefaultParagraphFont"/>
    <w:link w:val="4GCharCharChar"/>
    <w:uiPriority w:val="99"/>
    <w:unhideWhenUsed/>
    <w:qFormat/>
    <w:rsid w:val="005F3992"/>
    <w:rPr>
      <w:vertAlign w:val="superscript"/>
    </w:rPr>
  </w:style>
  <w:style w:type="character" w:customStyle="1" w:styleId="fontstyle01">
    <w:name w:val="fontstyle01"/>
    <w:basedOn w:val="DefaultParagraphFont"/>
    <w:rsid w:val="00DB54C2"/>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A060E1"/>
    <w:pPr>
      <w:spacing w:after="0" w:line="240" w:lineRule="auto"/>
    </w:pPr>
    <w:rPr>
      <w:rFonts w:ascii="Times New Roman" w:eastAsia="Times New Roman" w:hAnsi="Times New Roman" w:cs="Times New Roman"/>
      <w:sz w:val="24"/>
      <w:szCs w:val="24"/>
    </w:rPr>
  </w:style>
  <w:style w:type="paragraph" w:styleId="Title">
    <w:name w:val="Title"/>
    <w:basedOn w:val="Normal"/>
    <w:next w:val="Normal"/>
    <w:link w:val="TitleChar"/>
    <w:autoRedefine/>
    <w:uiPriority w:val="10"/>
    <w:rsid w:val="00E1041F"/>
    <w:pPr>
      <w:widowControl w:val="0"/>
      <w:spacing w:before="120"/>
      <w:jc w:val="both"/>
    </w:pPr>
    <w:rPr>
      <w:rFonts w:cs="Calibri"/>
      <w:color w:val="323E4F"/>
      <w:spacing w:val="5"/>
      <w:kern w:val="28"/>
      <w:sz w:val="20"/>
      <w:szCs w:val="20"/>
      <w:lang w:val="en-US"/>
    </w:rPr>
  </w:style>
  <w:style w:type="character" w:customStyle="1" w:styleId="TitleChar">
    <w:name w:val="Title Char"/>
    <w:basedOn w:val="DefaultParagraphFont"/>
    <w:link w:val="Title"/>
    <w:uiPriority w:val="10"/>
    <w:rsid w:val="00E1041F"/>
    <w:rPr>
      <w:rFonts w:ascii="Times New Roman" w:eastAsia="Times New Roman" w:hAnsi="Times New Roman" w:cs="Calibri"/>
      <w:color w:val="323E4F"/>
      <w:spacing w:val="5"/>
      <w:kern w:val="28"/>
      <w:sz w:val="20"/>
      <w:szCs w:val="20"/>
      <w:lang w:val="en-US"/>
    </w:rPr>
  </w:style>
  <w:style w:type="character" w:customStyle="1" w:styleId="CaptionChar">
    <w:name w:val="Caption Char"/>
    <w:aliases w:val="Hình Char,Hình Char,Caption Char1 Char Char,Caption Char Char Char Char,Caption Char Char Char Char Char Char Char Char Char,Caption Char Char Char Char Char Char1 Char Char,Hinh Char,ANormal Char,Caption111 Char,Caption1 Char,Cha Char"/>
    <w:link w:val="Caption"/>
    <w:uiPriority w:val="35"/>
    <w:rsid w:val="00E1041F"/>
    <w:rPr>
      <w:rFonts w:ascii="Times New Roman" w:eastAsia="Times New Roman" w:hAnsi="Times New Roman" w:cs="Times New Roman"/>
      <w:b/>
      <w:iCs/>
      <w:sz w:val="28"/>
      <w:szCs w:val="18"/>
    </w:rPr>
  </w:style>
  <w:style w:type="character" w:customStyle="1" w:styleId="ListParagraphChar">
    <w:name w:val="List Paragraph Char"/>
    <w:aliases w:val="List Paragraph1 Char,Bảng Char,123 List Paragraph Char,Main numbered paragraph Char,List Paragraph (numbered (a)) Char,Bullets Char,Body Char,References Char,List_Paragraph Char,Multilevel para_II Char,Bullet Char,Normal 2 DC Char"/>
    <w:link w:val="ListParagraph"/>
    <w:uiPriority w:val="34"/>
    <w:qFormat/>
    <w:locked/>
    <w:rsid w:val="00E1041F"/>
    <w:rPr>
      <w:rFonts w:ascii="Times New Roman" w:eastAsia="Times New Roman" w:hAnsi="Times New Roman" w:cs="Times New Roman"/>
      <w:sz w:val="24"/>
      <w:szCs w:val="24"/>
    </w:rPr>
  </w:style>
  <w:style w:type="paragraph" w:customStyle="1" w:styleId="body">
    <w:name w:val="body"/>
    <w:basedOn w:val="BodyTextIndent"/>
    <w:rsid w:val="00E1041F"/>
    <w:pPr>
      <w:widowControl w:val="0"/>
      <w:spacing w:before="120" w:after="0" w:line="320" w:lineRule="exact"/>
      <w:ind w:left="0" w:firstLine="567"/>
      <w:jc w:val="both"/>
    </w:pPr>
    <w:rPr>
      <w:rFonts w:ascii=".VnTime" w:hAnsi=".VnTime" w:cs="Calibri"/>
      <w:color w:val="000000"/>
      <w:spacing w:val="4"/>
      <w:sz w:val="22"/>
      <w:szCs w:val="28"/>
      <w:lang w:val="en-US"/>
    </w:rPr>
  </w:style>
  <w:style w:type="paragraph" w:styleId="BodyTextIndent">
    <w:name w:val="Body Text Indent"/>
    <w:basedOn w:val="Normal"/>
    <w:link w:val="BodyTextIndentChar"/>
    <w:uiPriority w:val="99"/>
    <w:semiHidden/>
    <w:unhideWhenUsed/>
    <w:rsid w:val="00E1041F"/>
    <w:pPr>
      <w:spacing w:after="120"/>
      <w:ind w:left="283"/>
    </w:pPr>
  </w:style>
  <w:style w:type="character" w:customStyle="1" w:styleId="BodyTextIndentChar">
    <w:name w:val="Body Text Indent Char"/>
    <w:basedOn w:val="DefaultParagraphFont"/>
    <w:link w:val="BodyTextIndent"/>
    <w:uiPriority w:val="99"/>
    <w:semiHidden/>
    <w:rsid w:val="00E1041F"/>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semiHidden/>
    <w:rsid w:val="00E1041F"/>
    <w:rPr>
      <w:rFonts w:asciiTheme="majorHAnsi" w:eastAsiaTheme="majorEastAsia" w:hAnsiTheme="majorHAnsi" w:cstheme="majorBidi"/>
      <w:i/>
      <w:iCs/>
      <w:color w:val="1F3763" w:themeColor="accent1" w:themeShade="7F"/>
      <w:sz w:val="24"/>
      <w:szCs w:val="24"/>
    </w:rPr>
  </w:style>
  <w:style w:type="paragraph" w:customStyle="1" w:styleId="TableParagraph">
    <w:name w:val="Table Paragraph"/>
    <w:basedOn w:val="Normal"/>
    <w:uiPriority w:val="1"/>
    <w:qFormat/>
    <w:rsid w:val="00E1041F"/>
    <w:pPr>
      <w:widowControl w:val="0"/>
    </w:pPr>
    <w:rPr>
      <w:rFonts w:ascii="Arial" w:eastAsia="Calibri" w:hAnsi="Arial"/>
      <w:color w:val="000000"/>
      <w:sz w:val="26"/>
      <w:szCs w:val="28"/>
      <w:lang w:val="en-US"/>
    </w:rPr>
  </w:style>
  <w:style w:type="character" w:customStyle="1" w:styleId="Heading4Char">
    <w:name w:val="Heading 4 Char"/>
    <w:basedOn w:val="DefaultParagraphFont"/>
    <w:link w:val="Heading4"/>
    <w:uiPriority w:val="9"/>
    <w:rsid w:val="00E1041F"/>
    <w:rPr>
      <w:rFonts w:asciiTheme="majorHAnsi" w:eastAsiaTheme="majorEastAsia" w:hAnsiTheme="majorHAnsi" w:cstheme="majorBidi"/>
      <w:i/>
      <w:iCs/>
      <w:color w:val="2F5496" w:themeColor="accent1" w:themeShade="BF"/>
      <w:sz w:val="24"/>
      <w:szCs w:val="24"/>
    </w:rPr>
  </w:style>
  <w:style w:type="character" w:customStyle="1" w:styleId="eop">
    <w:name w:val="eop"/>
    <w:basedOn w:val="DefaultParagraphFont"/>
    <w:rsid w:val="00E1041F"/>
  </w:style>
  <w:style w:type="character" w:customStyle="1" w:styleId="Heading5Char">
    <w:name w:val="Heading 5 Char"/>
    <w:basedOn w:val="DefaultParagraphFont"/>
    <w:link w:val="Heading5"/>
    <w:uiPriority w:val="9"/>
    <w:semiHidden/>
    <w:rsid w:val="00E1041F"/>
    <w:rPr>
      <w:rFonts w:asciiTheme="majorHAnsi" w:eastAsiaTheme="majorEastAsia" w:hAnsiTheme="majorHAnsi" w:cstheme="majorBidi"/>
      <w:color w:val="2F5496" w:themeColor="accent1" w:themeShade="BF"/>
      <w:sz w:val="24"/>
      <w:szCs w:val="24"/>
    </w:rPr>
  </w:style>
  <w:style w:type="character" w:customStyle="1" w:styleId="fontstyle21">
    <w:name w:val="fontstyle21"/>
    <w:basedOn w:val="DefaultParagraphFont"/>
    <w:rsid w:val="001C35D5"/>
    <w:rPr>
      <w:rFonts w:ascii="TimesNewRomanPSMT" w:hAnsi="TimesNewRomanPSMT" w:hint="default"/>
      <w:b w:val="0"/>
      <w:bCs w:val="0"/>
      <w:i w:val="0"/>
      <w:iCs w:val="0"/>
      <w:color w:val="000000"/>
      <w:sz w:val="26"/>
      <w:szCs w:val="26"/>
    </w:rPr>
  </w:style>
  <w:style w:type="character" w:customStyle="1" w:styleId="NormalWebChar">
    <w:name w:val="Normal (Web) Char"/>
    <w:aliases w:val="Char Char Char Char Char Char Char Char Char Char, Char Char Char,Обычный (веб)1 Char,Обычный (веб) Знак Char,Обычный (веб) Знак1 Char,Обычный (веб) Знак Знак Char, Char Char1"/>
    <w:link w:val="NormalWeb"/>
    <w:uiPriority w:val="99"/>
    <w:locked/>
    <w:rsid w:val="001C35D5"/>
    <w:rPr>
      <w:rFonts w:ascii="Times New Roman" w:eastAsia="Times New Roman" w:hAnsi="Times New Roman" w:cs="Times New Roman"/>
      <w:sz w:val="24"/>
      <w:szCs w:val="24"/>
      <w:lang w:eastAsia="en-SG"/>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1C35D5"/>
    <w:pPr>
      <w:spacing w:before="100" w:line="240" w:lineRule="exact"/>
    </w:pPr>
    <w:rPr>
      <w:rFonts w:asciiTheme="minorHAnsi" w:eastAsiaTheme="minorHAnsi" w:hAnsiTheme="minorHAnsi" w:cstheme="minorBidi"/>
      <w:sz w:val="22"/>
      <w:szCs w:val="22"/>
      <w:vertAlign w:val="superscript"/>
    </w:rPr>
  </w:style>
  <w:style w:type="character" w:customStyle="1" w:styleId="fontstyle31">
    <w:name w:val="fontstyle31"/>
    <w:basedOn w:val="DefaultParagraphFont"/>
    <w:rsid w:val="003821B6"/>
    <w:rPr>
      <w:rFonts w:ascii="Wingdings-Regular" w:hAnsi="Wingdings-Regular" w:hint="default"/>
      <w:b w:val="0"/>
      <w:bCs w:val="0"/>
      <w:i w:val="0"/>
      <w:iCs w:val="0"/>
      <w:color w:val="000000"/>
      <w:sz w:val="22"/>
      <w:szCs w:val="22"/>
    </w:rPr>
  </w:style>
  <w:style w:type="table" w:styleId="ListTable6Colorful-Accent6">
    <w:name w:val="List Table 6 Colorful Accent 6"/>
    <w:basedOn w:val="TableNormal"/>
    <w:uiPriority w:val="51"/>
    <w:rsid w:val="00B53A7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kbwscwlrl-title-header">
    <w:name w:val="kbwscwlrl-title-header"/>
    <w:basedOn w:val="DefaultParagraphFont"/>
    <w:rsid w:val="00646BE9"/>
  </w:style>
  <w:style w:type="paragraph" w:customStyle="1" w:styleId="kbwscwlrl">
    <w:name w:val="kbwscwlrl"/>
    <w:basedOn w:val="Normal"/>
    <w:rsid w:val="00646BE9"/>
    <w:pPr>
      <w:spacing w:before="100" w:beforeAutospacing="1" w:after="100" w:afterAutospacing="1"/>
    </w:pPr>
    <w:rPr>
      <w:lang w:eastAsia="en-SG"/>
    </w:rPr>
  </w:style>
  <w:style w:type="table" w:styleId="ListTable2-Accent6">
    <w:name w:val="List Table 2 Accent 6"/>
    <w:basedOn w:val="TableNormal"/>
    <w:uiPriority w:val="47"/>
    <w:rsid w:val="00CA7D6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Bt">
    <w:name w:val="Bt"/>
    <w:basedOn w:val="Title"/>
    <w:link w:val="BtChar"/>
    <w:rsid w:val="006B79CE"/>
    <w:pPr>
      <w:widowControl/>
      <w:spacing w:before="240" w:line="360" w:lineRule="exact"/>
      <w:ind w:firstLine="567"/>
    </w:pPr>
    <w:rPr>
      <w:rFonts w:cs="Times New Roman"/>
      <w:color w:val="auto"/>
      <w:spacing w:val="0"/>
      <w:kern w:val="0"/>
      <w:sz w:val="28"/>
      <w:szCs w:val="28"/>
    </w:rPr>
  </w:style>
  <w:style w:type="character" w:customStyle="1" w:styleId="BtChar">
    <w:name w:val="Bt Char"/>
    <w:link w:val="Bt"/>
    <w:rsid w:val="006B79CE"/>
    <w:rPr>
      <w:rFonts w:ascii="Times New Roman" w:eastAsia="Times New Roman" w:hAnsi="Times New Roman" w:cs="Times New Roman"/>
      <w:sz w:val="28"/>
      <w:szCs w:val="28"/>
      <w:lang w:val="en-US"/>
    </w:rPr>
  </w:style>
  <w:style w:type="paragraph" w:customStyle="1" w:styleId="Heading">
    <w:name w:val="Heading"/>
    <w:basedOn w:val="Heading1"/>
    <w:link w:val="HeadingChar"/>
    <w:autoRedefine/>
    <w:qFormat/>
    <w:rsid w:val="00EF4575"/>
    <w:pPr>
      <w:spacing w:before="120" w:after="120" w:line="276" w:lineRule="auto"/>
      <w:jc w:val="center"/>
      <w:outlineLvl w:val="9"/>
    </w:pPr>
    <w:rPr>
      <w:rFonts w:eastAsia="Arial" w:cs="Times New Roman"/>
      <w:caps/>
      <w:noProof/>
      <w:color w:val="4472C4" w:themeColor="accent1"/>
      <w:sz w:val="32"/>
      <w:szCs w:val="28"/>
      <w:lang w:val="vi-VN"/>
    </w:rPr>
  </w:style>
  <w:style w:type="character" w:customStyle="1" w:styleId="HeadingChar">
    <w:name w:val="Heading Char"/>
    <w:basedOn w:val="Heading1Char"/>
    <w:link w:val="Heading"/>
    <w:rsid w:val="00EF4575"/>
    <w:rPr>
      <w:rFonts w:ascii="Times New Roman" w:eastAsia="Arial" w:hAnsi="Times New Roman" w:cs="Times New Roman"/>
      <w:b/>
      <w:caps/>
      <w:noProof/>
      <w:color w:val="4472C4" w:themeColor="accent1"/>
      <w:sz w:val="32"/>
      <w:szCs w:val="28"/>
      <w:lang w:val="vi-VN"/>
    </w:rPr>
  </w:style>
  <w:style w:type="paragraph" w:customStyle="1" w:styleId="Tabletitle">
    <w:name w:val="Table title"/>
    <w:basedOn w:val="Caption"/>
    <w:link w:val="TabletitleChar"/>
    <w:autoRedefine/>
    <w:qFormat/>
    <w:rsid w:val="00EF4575"/>
    <w:pPr>
      <w:spacing w:before="120" w:after="120" w:line="264" w:lineRule="auto"/>
      <w:jc w:val="center"/>
    </w:pPr>
    <w:rPr>
      <w:rFonts w:asciiTheme="minorHAnsi" w:eastAsiaTheme="minorHAnsi" w:hAnsiTheme="minorHAnsi"/>
      <w:i/>
      <w:color w:val="1F3864" w:themeColor="accent1" w:themeShade="80"/>
      <w:sz w:val="18"/>
      <w:lang w:val="en-US"/>
      <w14:ligatures w14:val="standardContextual"/>
    </w:rPr>
  </w:style>
  <w:style w:type="character" w:customStyle="1" w:styleId="TabletitleChar">
    <w:name w:val="Table title Char"/>
    <w:basedOn w:val="DefaultParagraphFont"/>
    <w:link w:val="Tabletitle"/>
    <w:rsid w:val="00EF4575"/>
    <w:rPr>
      <w:rFonts w:cs="Times New Roman"/>
      <w:b/>
      <w:i/>
      <w:iCs/>
      <w:color w:val="1F3864" w:themeColor="accent1" w:themeShade="80"/>
      <w:sz w:val="18"/>
      <w:szCs w:val="18"/>
      <w:lang w:val="en-US"/>
      <w14:ligatures w14:val="standardContextual"/>
    </w:rPr>
  </w:style>
  <w:style w:type="paragraph" w:customStyle="1" w:styleId="NIDUNG">
    <w:name w:val="NỘI DUNG"/>
    <w:basedOn w:val="Normal"/>
    <w:rsid w:val="00EF4575"/>
    <w:pPr>
      <w:spacing w:before="120" w:after="120" w:line="340" w:lineRule="exact"/>
      <w:ind w:firstLine="680"/>
      <w:jc w:val="both"/>
    </w:pPr>
    <w:rPr>
      <w:rFonts w:eastAsia="Wingdings"/>
      <w:noProof/>
      <w:sz w:val="26"/>
      <w:lang w:val="en-US"/>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uiPriority w:val="99"/>
    <w:rsid w:val="00EF4575"/>
    <w:pPr>
      <w:spacing w:after="160" w:line="240" w:lineRule="exact"/>
    </w:pPr>
    <w:rPr>
      <w:rFonts w:asciiTheme="minorHAnsi" w:eastAsiaTheme="minorHAnsi" w:hAnsiTheme="minorHAnsi" w:cstheme="minorBidi"/>
      <w:sz w:val="22"/>
      <w:szCs w:val="22"/>
      <w:vertAlign w:val="superscript"/>
      <w:lang w:val="en-GB"/>
      <w14:ligatures w14:val="standardContextual"/>
    </w:rPr>
  </w:style>
  <w:style w:type="paragraph" w:customStyle="1" w:styleId="Default">
    <w:name w:val="Default"/>
    <w:rsid w:val="00EF4575"/>
    <w:pPr>
      <w:autoSpaceDE w:val="0"/>
      <w:autoSpaceDN w:val="0"/>
      <w:adjustRightInd w:val="0"/>
      <w:spacing w:after="0" w:line="240" w:lineRule="auto"/>
    </w:pPr>
    <w:rPr>
      <w:rFonts w:ascii="Times New Roman" w:hAnsi="Times New Roman" w:cs="Times New Roman"/>
      <w:color w:val="000000"/>
      <w:sz w:val="24"/>
      <w:szCs w:val="24"/>
      <w:lang w:val="en-GB"/>
      <w14:ligatures w14:val="standardContextual"/>
    </w:rPr>
  </w:style>
  <w:style w:type="character" w:customStyle="1" w:styleId="UnresolvedMention2">
    <w:name w:val="Unresolved Mention2"/>
    <w:basedOn w:val="DefaultParagraphFont"/>
    <w:uiPriority w:val="99"/>
    <w:semiHidden/>
    <w:unhideWhenUsed/>
    <w:rsid w:val="00EF4575"/>
    <w:rPr>
      <w:color w:val="605E5C"/>
      <w:shd w:val="clear" w:color="auto" w:fill="E1DFDD"/>
    </w:rPr>
  </w:style>
  <w:style w:type="table" w:customStyle="1" w:styleId="TableGrid1">
    <w:name w:val="Table Grid1"/>
    <w:basedOn w:val="TableNormal"/>
    <w:next w:val="TableGrid"/>
    <w:uiPriority w:val="39"/>
    <w:rsid w:val="00EF4575"/>
    <w:pPr>
      <w:spacing w:after="0" w:line="240" w:lineRule="auto"/>
    </w:pPr>
    <w:rPr>
      <w:kern w:val="2"/>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ps">
    <w:name w:val="hps"/>
    <w:rsid w:val="00F164DD"/>
  </w:style>
  <w:style w:type="paragraph" w:customStyle="1" w:styleId="BangHue">
    <w:name w:val="Bang Hue"/>
    <w:basedOn w:val="Normal"/>
    <w:autoRedefine/>
    <w:qFormat/>
    <w:rsid w:val="00F164DD"/>
    <w:pPr>
      <w:spacing w:after="120"/>
      <w:jc w:val="center"/>
    </w:pPr>
    <w:rPr>
      <w:rFonts w:eastAsia="MS Mincho"/>
      <w:b/>
      <w:sz w:val="28"/>
      <w:szCs w:val="26"/>
      <w:lang w:val="en-US"/>
    </w:rPr>
  </w:style>
  <w:style w:type="paragraph" w:styleId="TOC4">
    <w:name w:val="toc 4"/>
    <w:basedOn w:val="Normal"/>
    <w:next w:val="Normal"/>
    <w:autoRedefine/>
    <w:uiPriority w:val="39"/>
    <w:unhideWhenUsed/>
    <w:rsid w:val="004C2E39"/>
    <w:pPr>
      <w:spacing w:after="100" w:line="259" w:lineRule="auto"/>
      <w:ind w:left="660"/>
    </w:pPr>
    <w:rPr>
      <w:rFonts w:asciiTheme="minorHAnsi" w:eastAsiaTheme="minorEastAsia" w:hAnsiTheme="minorHAnsi" w:cstheme="minorBidi"/>
      <w:kern w:val="2"/>
      <w:sz w:val="22"/>
      <w:szCs w:val="22"/>
      <w:lang w:eastAsia="en-SG"/>
      <w14:ligatures w14:val="standardContextual"/>
    </w:rPr>
  </w:style>
  <w:style w:type="paragraph" w:styleId="TOC5">
    <w:name w:val="toc 5"/>
    <w:basedOn w:val="Normal"/>
    <w:next w:val="Normal"/>
    <w:autoRedefine/>
    <w:uiPriority w:val="39"/>
    <w:unhideWhenUsed/>
    <w:rsid w:val="004C2E39"/>
    <w:pPr>
      <w:spacing w:after="100" w:line="259" w:lineRule="auto"/>
      <w:ind w:left="880"/>
    </w:pPr>
    <w:rPr>
      <w:rFonts w:asciiTheme="minorHAnsi" w:eastAsiaTheme="minorEastAsia" w:hAnsiTheme="minorHAnsi" w:cstheme="minorBidi"/>
      <w:kern w:val="2"/>
      <w:sz w:val="22"/>
      <w:szCs w:val="22"/>
      <w:lang w:eastAsia="en-SG"/>
      <w14:ligatures w14:val="standardContextual"/>
    </w:rPr>
  </w:style>
  <w:style w:type="paragraph" w:styleId="TOC6">
    <w:name w:val="toc 6"/>
    <w:basedOn w:val="Normal"/>
    <w:next w:val="Normal"/>
    <w:autoRedefine/>
    <w:uiPriority w:val="39"/>
    <w:unhideWhenUsed/>
    <w:rsid w:val="004C2E39"/>
    <w:pPr>
      <w:spacing w:after="100" w:line="259" w:lineRule="auto"/>
      <w:ind w:left="1100"/>
    </w:pPr>
    <w:rPr>
      <w:rFonts w:asciiTheme="minorHAnsi" w:eastAsiaTheme="minorEastAsia" w:hAnsiTheme="minorHAnsi" w:cstheme="minorBidi"/>
      <w:kern w:val="2"/>
      <w:sz w:val="22"/>
      <w:szCs w:val="22"/>
      <w:lang w:eastAsia="en-SG"/>
      <w14:ligatures w14:val="standardContextual"/>
    </w:rPr>
  </w:style>
  <w:style w:type="paragraph" w:styleId="TOC7">
    <w:name w:val="toc 7"/>
    <w:basedOn w:val="Normal"/>
    <w:next w:val="Normal"/>
    <w:autoRedefine/>
    <w:uiPriority w:val="39"/>
    <w:unhideWhenUsed/>
    <w:rsid w:val="004C2E39"/>
    <w:pPr>
      <w:spacing w:after="100" w:line="259" w:lineRule="auto"/>
      <w:ind w:left="1320"/>
    </w:pPr>
    <w:rPr>
      <w:rFonts w:asciiTheme="minorHAnsi" w:eastAsiaTheme="minorEastAsia" w:hAnsiTheme="minorHAnsi" w:cstheme="minorBidi"/>
      <w:kern w:val="2"/>
      <w:sz w:val="22"/>
      <w:szCs w:val="22"/>
      <w:lang w:eastAsia="en-SG"/>
      <w14:ligatures w14:val="standardContextual"/>
    </w:rPr>
  </w:style>
  <w:style w:type="paragraph" w:styleId="TOC8">
    <w:name w:val="toc 8"/>
    <w:basedOn w:val="Normal"/>
    <w:next w:val="Normal"/>
    <w:autoRedefine/>
    <w:uiPriority w:val="39"/>
    <w:unhideWhenUsed/>
    <w:rsid w:val="004C2E39"/>
    <w:pPr>
      <w:spacing w:after="100" w:line="259" w:lineRule="auto"/>
      <w:ind w:left="1540"/>
    </w:pPr>
    <w:rPr>
      <w:rFonts w:asciiTheme="minorHAnsi" w:eastAsiaTheme="minorEastAsia" w:hAnsiTheme="minorHAnsi" w:cstheme="minorBidi"/>
      <w:kern w:val="2"/>
      <w:sz w:val="22"/>
      <w:szCs w:val="22"/>
      <w:lang w:eastAsia="en-SG"/>
      <w14:ligatures w14:val="standardContextual"/>
    </w:rPr>
  </w:style>
  <w:style w:type="paragraph" w:styleId="TOC9">
    <w:name w:val="toc 9"/>
    <w:basedOn w:val="Normal"/>
    <w:next w:val="Normal"/>
    <w:autoRedefine/>
    <w:uiPriority w:val="39"/>
    <w:unhideWhenUsed/>
    <w:rsid w:val="004C2E39"/>
    <w:pPr>
      <w:spacing w:after="100" w:line="259" w:lineRule="auto"/>
      <w:ind w:left="1760"/>
    </w:pPr>
    <w:rPr>
      <w:rFonts w:asciiTheme="minorHAnsi" w:eastAsiaTheme="minorEastAsia" w:hAnsiTheme="minorHAnsi" w:cstheme="minorBidi"/>
      <w:kern w:val="2"/>
      <w:sz w:val="22"/>
      <w:szCs w:val="22"/>
      <w:lang w:eastAsia="en-SG"/>
      <w14:ligatures w14:val="standardContextual"/>
    </w:rPr>
  </w:style>
  <w:style w:type="character" w:styleId="FollowedHyperlink">
    <w:name w:val="FollowedHyperlink"/>
    <w:basedOn w:val="DefaultParagraphFont"/>
    <w:uiPriority w:val="99"/>
    <w:semiHidden/>
    <w:unhideWhenUsed/>
    <w:rsid w:val="007D3F21"/>
    <w:rPr>
      <w:color w:val="954F72" w:themeColor="followedHyperlink"/>
      <w:u w:val="single"/>
    </w:rPr>
  </w:style>
  <w:style w:type="character" w:customStyle="1" w:styleId="UnresolvedMention3">
    <w:name w:val="Unresolved Mention3"/>
    <w:basedOn w:val="DefaultParagraphFont"/>
    <w:uiPriority w:val="99"/>
    <w:semiHidden/>
    <w:unhideWhenUsed/>
    <w:rsid w:val="005C189A"/>
    <w:rPr>
      <w:color w:val="605E5C"/>
      <w:shd w:val="clear" w:color="auto" w:fill="E1DFDD"/>
    </w:rPr>
  </w:style>
  <w:style w:type="table" w:styleId="GridTable2-Accent6">
    <w:name w:val="Grid Table 2 Accent 6"/>
    <w:basedOn w:val="TableNormal"/>
    <w:uiPriority w:val="47"/>
    <w:rsid w:val="00E47BA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msonormal0">
    <w:name w:val="msonormal"/>
    <w:basedOn w:val="Normal"/>
    <w:rsid w:val="005F2B1D"/>
    <w:pPr>
      <w:spacing w:before="100" w:beforeAutospacing="1" w:after="100" w:afterAutospacing="1"/>
    </w:pPr>
    <w:rPr>
      <w:lang w:val="en-US"/>
    </w:rPr>
  </w:style>
  <w:style w:type="paragraph" w:customStyle="1" w:styleId="xl70">
    <w:name w:val="xl70"/>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sz w:val="22"/>
      <w:szCs w:val="22"/>
      <w:lang w:val="en-US"/>
    </w:rPr>
  </w:style>
  <w:style w:type="paragraph" w:customStyle="1" w:styleId="xl71">
    <w:name w:val="xl71"/>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sz w:val="22"/>
      <w:szCs w:val="22"/>
      <w:lang w:val="en-US"/>
    </w:rPr>
  </w:style>
  <w:style w:type="paragraph" w:customStyle="1" w:styleId="xl72">
    <w:name w:val="xl72"/>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lang w:val="en-US"/>
    </w:rPr>
  </w:style>
  <w:style w:type="paragraph" w:customStyle="1" w:styleId="xl73">
    <w:name w:val="xl73"/>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top"/>
    </w:pPr>
    <w:rPr>
      <w:b/>
      <w:bCs/>
      <w:lang w:val="en-US"/>
    </w:rPr>
  </w:style>
  <w:style w:type="paragraph" w:customStyle="1" w:styleId="xl74">
    <w:name w:val="xl74"/>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top"/>
    </w:pPr>
    <w:rPr>
      <w:lang w:val="en-US"/>
    </w:rPr>
  </w:style>
  <w:style w:type="paragraph" w:customStyle="1" w:styleId="xl75">
    <w:name w:val="xl75"/>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top"/>
    </w:pPr>
    <w:rPr>
      <w:lang w:val="en-US"/>
    </w:rPr>
  </w:style>
  <w:style w:type="paragraph" w:customStyle="1" w:styleId="xl76">
    <w:name w:val="xl76"/>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top"/>
    </w:pPr>
    <w:rPr>
      <w:lang w:val="en-US"/>
    </w:rPr>
  </w:style>
  <w:style w:type="paragraph" w:customStyle="1" w:styleId="xl77">
    <w:name w:val="xl77"/>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top"/>
    </w:pPr>
    <w:rPr>
      <w:lang w:val="en-US"/>
    </w:rPr>
  </w:style>
  <w:style w:type="paragraph" w:customStyle="1" w:styleId="xl78">
    <w:name w:val="xl78"/>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top"/>
    </w:pPr>
    <w:rPr>
      <w:lang w:val="en-US"/>
    </w:rPr>
  </w:style>
  <w:style w:type="paragraph" w:customStyle="1" w:styleId="xl79">
    <w:name w:val="xl79"/>
    <w:basedOn w:val="Normal"/>
    <w:rsid w:val="005F2B1D"/>
    <w:pPr>
      <w:spacing w:before="100" w:beforeAutospacing="1" w:after="100" w:afterAutospacing="1"/>
      <w:textAlignment w:val="top"/>
    </w:pPr>
    <w:rPr>
      <w:lang w:val="en-US"/>
    </w:rPr>
  </w:style>
  <w:style w:type="paragraph" w:customStyle="1" w:styleId="xl80">
    <w:name w:val="xl80"/>
    <w:basedOn w:val="Normal"/>
    <w:rsid w:val="005F2B1D"/>
    <w:pPr>
      <w:spacing w:before="100" w:beforeAutospacing="1" w:after="100" w:afterAutospacing="1"/>
      <w:jc w:val="center"/>
      <w:textAlignment w:val="top"/>
    </w:pPr>
    <w:rPr>
      <w:lang w:val="en-US"/>
    </w:rPr>
  </w:style>
  <w:style w:type="paragraph" w:customStyle="1" w:styleId="xl81">
    <w:name w:val="xl81"/>
    <w:basedOn w:val="Normal"/>
    <w:rsid w:val="005F2B1D"/>
    <w:pPr>
      <w:spacing w:before="100" w:beforeAutospacing="1" w:after="100" w:afterAutospacing="1"/>
    </w:pPr>
    <w:rPr>
      <w:lang w:val="en-US"/>
    </w:rPr>
  </w:style>
  <w:style w:type="paragraph" w:customStyle="1" w:styleId="xl82">
    <w:name w:val="xl82"/>
    <w:basedOn w:val="Normal"/>
    <w:rsid w:val="005F2B1D"/>
    <w:pPr>
      <w:spacing w:before="100" w:beforeAutospacing="1" w:after="100" w:afterAutospacing="1"/>
    </w:pPr>
    <w:rPr>
      <w:lang w:val="en-US"/>
    </w:rPr>
  </w:style>
  <w:style w:type="paragraph" w:customStyle="1" w:styleId="xl83">
    <w:name w:val="xl83"/>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top"/>
    </w:pPr>
    <w:rPr>
      <w:lang w:val="en-US"/>
    </w:rPr>
  </w:style>
  <w:style w:type="paragraph" w:customStyle="1" w:styleId="xl84">
    <w:name w:val="xl84"/>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top"/>
    </w:pPr>
    <w:rPr>
      <w:lang w:val="en-US"/>
    </w:rPr>
  </w:style>
  <w:style w:type="paragraph" w:customStyle="1" w:styleId="xl85">
    <w:name w:val="xl85"/>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top"/>
    </w:pPr>
    <w:rPr>
      <w:lang w:val="en-US"/>
    </w:rPr>
  </w:style>
  <w:style w:type="paragraph" w:customStyle="1" w:styleId="xl86">
    <w:name w:val="xl86"/>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lang w:val="en-US"/>
    </w:rPr>
  </w:style>
  <w:style w:type="paragraph" w:customStyle="1" w:styleId="xl87">
    <w:name w:val="xl87"/>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top"/>
    </w:pPr>
    <w:rPr>
      <w:lang w:val="en-US"/>
    </w:rPr>
  </w:style>
  <w:style w:type="paragraph" w:customStyle="1" w:styleId="xl88">
    <w:name w:val="xl88"/>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right"/>
      <w:textAlignment w:val="top"/>
    </w:pPr>
    <w:rPr>
      <w:lang w:val="en-US"/>
    </w:rPr>
  </w:style>
  <w:style w:type="paragraph" w:customStyle="1" w:styleId="xl89">
    <w:name w:val="xl89"/>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lang w:val="en-US"/>
    </w:rPr>
  </w:style>
  <w:style w:type="paragraph" w:customStyle="1" w:styleId="xl90">
    <w:name w:val="xl90"/>
    <w:basedOn w:val="Normal"/>
    <w:rsid w:val="005F2B1D"/>
    <w:pPr>
      <w:spacing w:before="100" w:beforeAutospacing="1" w:after="100" w:afterAutospacing="1"/>
      <w:jc w:val="right"/>
      <w:textAlignment w:val="top"/>
    </w:pPr>
    <w:rPr>
      <w:lang w:val="en-US"/>
    </w:rPr>
  </w:style>
  <w:style w:type="paragraph" w:customStyle="1" w:styleId="xl91">
    <w:name w:val="xl91"/>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lang w:val="en-US"/>
    </w:rPr>
  </w:style>
  <w:style w:type="paragraph" w:customStyle="1" w:styleId="xl92">
    <w:name w:val="xl92"/>
    <w:basedOn w:val="Normal"/>
    <w:rsid w:val="005F2B1D"/>
    <w:pPr>
      <w:spacing w:before="100" w:beforeAutospacing="1" w:after="100" w:afterAutospacing="1"/>
      <w:jc w:val="right"/>
      <w:textAlignment w:val="top"/>
    </w:pPr>
    <w:rPr>
      <w:lang w:val="en-US"/>
    </w:rPr>
  </w:style>
  <w:style w:type="paragraph" w:customStyle="1" w:styleId="xl93">
    <w:name w:val="xl93"/>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lang w:val="en-US"/>
    </w:rPr>
  </w:style>
  <w:style w:type="paragraph" w:customStyle="1" w:styleId="xl94">
    <w:name w:val="xl94"/>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lang w:val="en-US"/>
    </w:rPr>
  </w:style>
  <w:style w:type="paragraph" w:customStyle="1" w:styleId="xl95">
    <w:name w:val="xl95"/>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top"/>
    </w:pPr>
    <w:rPr>
      <w:lang w:val="en-US"/>
    </w:rPr>
  </w:style>
  <w:style w:type="paragraph" w:customStyle="1" w:styleId="xl96">
    <w:name w:val="xl96"/>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right"/>
      <w:textAlignment w:val="top"/>
    </w:pPr>
    <w:rPr>
      <w:lang w:val="en-US"/>
    </w:rPr>
  </w:style>
  <w:style w:type="paragraph" w:customStyle="1" w:styleId="xl97">
    <w:name w:val="xl97"/>
    <w:basedOn w:val="Normal"/>
    <w:rsid w:val="005F2B1D"/>
    <w:pPr>
      <w:spacing w:before="100" w:beforeAutospacing="1" w:after="100" w:afterAutospacing="1"/>
      <w:jc w:val="right"/>
      <w:textAlignment w:val="top"/>
    </w:pPr>
    <w:rPr>
      <w:lang w:val="en-US"/>
    </w:rPr>
  </w:style>
  <w:style w:type="paragraph" w:customStyle="1" w:styleId="xl98">
    <w:name w:val="xl98"/>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sz w:val="22"/>
      <w:szCs w:val="22"/>
      <w:lang w:val="en-US"/>
    </w:rPr>
  </w:style>
  <w:style w:type="paragraph" w:customStyle="1" w:styleId="xl99">
    <w:name w:val="xl99"/>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top"/>
    </w:pPr>
    <w:rPr>
      <w:lang w:val="en-US"/>
    </w:rPr>
  </w:style>
  <w:style w:type="paragraph" w:customStyle="1" w:styleId="xl100">
    <w:name w:val="xl100"/>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top"/>
    </w:pPr>
    <w:rPr>
      <w:lang w:val="en-US"/>
    </w:rPr>
  </w:style>
  <w:style w:type="paragraph" w:customStyle="1" w:styleId="xl101">
    <w:name w:val="xl101"/>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top"/>
    </w:pPr>
    <w:rPr>
      <w:lang w:val="en-US"/>
    </w:rPr>
  </w:style>
  <w:style w:type="paragraph" w:customStyle="1" w:styleId="xl102">
    <w:name w:val="xl102"/>
    <w:basedOn w:val="Normal"/>
    <w:rsid w:val="005F2B1D"/>
    <w:pPr>
      <w:spacing w:before="100" w:beforeAutospacing="1" w:after="100" w:afterAutospacing="1"/>
    </w:pPr>
    <w:rPr>
      <w:lang w:val="en-US"/>
    </w:rPr>
  </w:style>
  <w:style w:type="paragraph" w:customStyle="1" w:styleId="xl103">
    <w:name w:val="xl103"/>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top"/>
    </w:pPr>
    <w:rPr>
      <w:lang w:val="en-US"/>
    </w:rPr>
  </w:style>
  <w:style w:type="paragraph" w:customStyle="1" w:styleId="xl104">
    <w:name w:val="xl104"/>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top"/>
    </w:pPr>
    <w:rPr>
      <w:lang w:val="en-US"/>
    </w:rPr>
  </w:style>
  <w:style w:type="paragraph" w:customStyle="1" w:styleId="xl105">
    <w:name w:val="xl105"/>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top"/>
    </w:pPr>
    <w:rPr>
      <w:lang w:val="en-US"/>
    </w:rPr>
  </w:style>
  <w:style w:type="paragraph" w:customStyle="1" w:styleId="xl106">
    <w:name w:val="xl106"/>
    <w:basedOn w:val="Normal"/>
    <w:rsid w:val="005F2B1D"/>
    <w:pPr>
      <w:spacing w:before="100" w:beforeAutospacing="1" w:after="100" w:afterAutospacing="1"/>
      <w:jc w:val="right"/>
      <w:textAlignment w:val="top"/>
    </w:pPr>
    <w:rPr>
      <w:color w:val="FF0000"/>
      <w:lang w:val="en-US"/>
    </w:rPr>
  </w:style>
  <w:style w:type="paragraph" w:customStyle="1" w:styleId="xl107">
    <w:name w:val="xl107"/>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lang w:val="en-US"/>
    </w:rPr>
  </w:style>
  <w:style w:type="paragraph" w:customStyle="1" w:styleId="xl108">
    <w:name w:val="xl108"/>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right"/>
      <w:textAlignment w:val="top"/>
    </w:pPr>
    <w:rPr>
      <w:lang w:val="en-US"/>
    </w:rPr>
  </w:style>
  <w:style w:type="paragraph" w:customStyle="1" w:styleId="xl109">
    <w:name w:val="xl109"/>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right"/>
      <w:textAlignment w:val="top"/>
    </w:pPr>
    <w:rPr>
      <w:lang w:val="en-US"/>
    </w:rPr>
  </w:style>
  <w:style w:type="paragraph" w:customStyle="1" w:styleId="xl110">
    <w:name w:val="xl110"/>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right"/>
      <w:textAlignment w:val="top"/>
    </w:pPr>
    <w:rPr>
      <w:lang w:val="en-US"/>
    </w:rPr>
  </w:style>
  <w:style w:type="paragraph" w:customStyle="1" w:styleId="xl111">
    <w:name w:val="xl111"/>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lang w:val="en-US"/>
    </w:rPr>
  </w:style>
  <w:style w:type="paragraph" w:customStyle="1" w:styleId="xl112">
    <w:name w:val="xl112"/>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lang w:val="en-US"/>
    </w:rPr>
  </w:style>
  <w:style w:type="paragraph" w:customStyle="1" w:styleId="xl113">
    <w:name w:val="xl113"/>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right"/>
      <w:textAlignment w:val="top"/>
    </w:pPr>
    <w:rPr>
      <w:lang w:val="en-US"/>
    </w:rPr>
  </w:style>
  <w:style w:type="paragraph" w:customStyle="1" w:styleId="xl114">
    <w:name w:val="xl114"/>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top"/>
    </w:pPr>
    <w:rPr>
      <w:lang w:val="en-US"/>
    </w:rPr>
  </w:style>
  <w:style w:type="paragraph" w:customStyle="1" w:styleId="xl115">
    <w:name w:val="xl115"/>
    <w:basedOn w:val="Normal"/>
    <w:rsid w:val="005F2B1D"/>
    <w:pPr>
      <w:spacing w:before="100" w:beforeAutospacing="1" w:after="100" w:afterAutospacing="1"/>
      <w:jc w:val="right"/>
      <w:textAlignment w:val="top"/>
    </w:pPr>
    <w:rPr>
      <w:lang w:val="en-US"/>
    </w:rPr>
  </w:style>
  <w:style w:type="paragraph" w:customStyle="1" w:styleId="xl116">
    <w:name w:val="xl116"/>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top"/>
    </w:pPr>
    <w:rPr>
      <w:lang w:val="en-US"/>
    </w:rPr>
  </w:style>
  <w:style w:type="paragraph" w:customStyle="1" w:styleId="xl117">
    <w:name w:val="xl117"/>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top"/>
    </w:pPr>
    <w:rPr>
      <w:color w:val="FF0000"/>
      <w:lang w:val="en-US"/>
    </w:rPr>
  </w:style>
  <w:style w:type="paragraph" w:customStyle="1" w:styleId="xl118">
    <w:name w:val="xl118"/>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US"/>
    </w:rPr>
  </w:style>
  <w:style w:type="paragraph" w:customStyle="1" w:styleId="xl119">
    <w:name w:val="xl119"/>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right"/>
      <w:textAlignment w:val="top"/>
    </w:pPr>
    <w:rPr>
      <w:lang w:val="en-US"/>
    </w:rPr>
  </w:style>
  <w:style w:type="paragraph" w:customStyle="1" w:styleId="xl120">
    <w:name w:val="xl120"/>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right"/>
      <w:textAlignment w:val="top"/>
    </w:pPr>
    <w:rPr>
      <w:lang w:val="en-US"/>
    </w:rPr>
  </w:style>
  <w:style w:type="paragraph" w:customStyle="1" w:styleId="xl121">
    <w:name w:val="xl121"/>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right"/>
      <w:textAlignment w:val="top"/>
    </w:pPr>
    <w:rPr>
      <w:lang w:val="en-US"/>
    </w:rPr>
  </w:style>
  <w:style w:type="paragraph" w:customStyle="1" w:styleId="xl122">
    <w:name w:val="xl122"/>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textAlignment w:val="top"/>
    </w:pPr>
    <w:rPr>
      <w:lang w:val="en-US"/>
    </w:rPr>
  </w:style>
  <w:style w:type="paragraph" w:customStyle="1" w:styleId="xl123">
    <w:name w:val="xl123"/>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textAlignment w:val="top"/>
    </w:pPr>
    <w:rPr>
      <w:lang w:val="en-US"/>
    </w:rPr>
  </w:style>
  <w:style w:type="paragraph" w:customStyle="1" w:styleId="xl124">
    <w:name w:val="xl124"/>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lang w:val="en-US"/>
    </w:rPr>
  </w:style>
  <w:style w:type="paragraph" w:customStyle="1" w:styleId="xl125">
    <w:name w:val="xl125"/>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lang w:val="en-US"/>
    </w:rPr>
  </w:style>
  <w:style w:type="paragraph" w:customStyle="1" w:styleId="xl126">
    <w:name w:val="xl126"/>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lang w:val="en-US"/>
    </w:rPr>
  </w:style>
  <w:style w:type="paragraph" w:customStyle="1" w:styleId="xl127">
    <w:name w:val="xl127"/>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US"/>
    </w:rPr>
  </w:style>
  <w:style w:type="paragraph" w:customStyle="1" w:styleId="xl128">
    <w:name w:val="xl128"/>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US"/>
    </w:rPr>
  </w:style>
  <w:style w:type="paragraph" w:customStyle="1" w:styleId="xl129">
    <w:name w:val="xl129"/>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top"/>
    </w:pPr>
    <w:rPr>
      <w:lang w:val="en-US"/>
    </w:rPr>
  </w:style>
  <w:style w:type="paragraph" w:customStyle="1" w:styleId="xl130">
    <w:name w:val="xl130"/>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US"/>
    </w:rPr>
  </w:style>
  <w:style w:type="paragraph" w:customStyle="1" w:styleId="xl131">
    <w:name w:val="xl131"/>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textAlignment w:val="top"/>
    </w:pPr>
    <w:rPr>
      <w:lang w:val="en-US"/>
    </w:rPr>
  </w:style>
  <w:style w:type="paragraph" w:customStyle="1" w:styleId="xl132">
    <w:name w:val="xl132"/>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top"/>
    </w:pPr>
    <w:rPr>
      <w:lang w:val="en-US"/>
    </w:rPr>
  </w:style>
  <w:style w:type="paragraph" w:customStyle="1" w:styleId="xl133">
    <w:name w:val="xl133"/>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top"/>
    </w:pPr>
    <w:rPr>
      <w:color w:val="FF0000"/>
      <w:lang w:val="en-US"/>
    </w:rPr>
  </w:style>
  <w:style w:type="paragraph" w:customStyle="1" w:styleId="xl134">
    <w:name w:val="xl134"/>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lang w:val="en-US"/>
    </w:rPr>
  </w:style>
  <w:style w:type="paragraph" w:customStyle="1" w:styleId="xl135">
    <w:name w:val="xl135"/>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lang w:val="en-US"/>
    </w:rPr>
  </w:style>
  <w:style w:type="paragraph" w:customStyle="1" w:styleId="xl136">
    <w:name w:val="xl136"/>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center"/>
      <w:textAlignment w:val="top"/>
    </w:pPr>
    <w:rPr>
      <w:lang w:val="en-US"/>
    </w:rPr>
  </w:style>
  <w:style w:type="paragraph" w:customStyle="1" w:styleId="xl137">
    <w:name w:val="xl137"/>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right"/>
      <w:textAlignment w:val="top"/>
    </w:pPr>
    <w:rPr>
      <w:lang w:val="en-US"/>
    </w:rPr>
  </w:style>
  <w:style w:type="paragraph" w:customStyle="1" w:styleId="xl138">
    <w:name w:val="xl138"/>
    <w:basedOn w:val="Normal"/>
    <w:rsid w:val="005F2B1D"/>
    <w:pPr>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textAlignment w:val="top"/>
    </w:pPr>
    <w:rPr>
      <w:lang w:val="en-US"/>
    </w:rPr>
  </w:style>
  <w:style w:type="paragraph" w:customStyle="1" w:styleId="xl139">
    <w:name w:val="xl139"/>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top"/>
    </w:pPr>
    <w:rPr>
      <w:lang w:val="en-US"/>
    </w:rPr>
  </w:style>
  <w:style w:type="paragraph" w:customStyle="1" w:styleId="xl140">
    <w:name w:val="xl140"/>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top"/>
    </w:pPr>
    <w:rPr>
      <w:lang w:val="en-US"/>
    </w:rPr>
  </w:style>
  <w:style w:type="paragraph" w:customStyle="1" w:styleId="xl141">
    <w:name w:val="xl141"/>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right"/>
      <w:textAlignment w:val="top"/>
    </w:pPr>
    <w:rPr>
      <w:lang w:val="en-US"/>
    </w:rPr>
  </w:style>
  <w:style w:type="paragraph" w:customStyle="1" w:styleId="xl142">
    <w:name w:val="xl142"/>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top"/>
    </w:pPr>
    <w:rPr>
      <w:color w:val="FF0000"/>
      <w:lang w:val="en-US"/>
    </w:rPr>
  </w:style>
  <w:style w:type="paragraph" w:customStyle="1" w:styleId="xl143">
    <w:name w:val="xl143"/>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top"/>
    </w:pPr>
    <w:rPr>
      <w:color w:val="FF0000"/>
      <w:lang w:val="en-US"/>
    </w:rPr>
  </w:style>
  <w:style w:type="paragraph" w:customStyle="1" w:styleId="xl144">
    <w:name w:val="xl144"/>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top"/>
    </w:pPr>
    <w:rPr>
      <w:color w:val="FF0000"/>
      <w:lang w:val="en-US"/>
    </w:rPr>
  </w:style>
  <w:style w:type="paragraph" w:customStyle="1" w:styleId="xl145">
    <w:name w:val="xl145"/>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top"/>
    </w:pPr>
    <w:rPr>
      <w:color w:val="FF0000"/>
      <w:lang w:val="en-US"/>
    </w:rPr>
  </w:style>
  <w:style w:type="paragraph" w:customStyle="1" w:styleId="xl146">
    <w:name w:val="xl146"/>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top"/>
    </w:pPr>
    <w:rPr>
      <w:color w:val="FF0000"/>
      <w:lang w:val="en-US"/>
    </w:rPr>
  </w:style>
  <w:style w:type="paragraph" w:customStyle="1" w:styleId="xl147">
    <w:name w:val="xl147"/>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top"/>
    </w:pPr>
    <w:rPr>
      <w:color w:val="FF0000"/>
      <w:lang w:val="en-US"/>
    </w:rPr>
  </w:style>
  <w:style w:type="paragraph" w:customStyle="1" w:styleId="xl148">
    <w:name w:val="xl148"/>
    <w:basedOn w:val="Normal"/>
    <w:rsid w:val="005F2B1D"/>
    <w:pPr>
      <w:spacing w:before="100" w:beforeAutospacing="1" w:after="100" w:afterAutospacing="1"/>
    </w:pPr>
    <w:rPr>
      <w:color w:val="FF0000"/>
      <w:lang w:val="en-US"/>
    </w:rPr>
  </w:style>
  <w:style w:type="paragraph" w:customStyle="1" w:styleId="xl149">
    <w:name w:val="xl149"/>
    <w:basedOn w:val="Normal"/>
    <w:rsid w:val="005F2B1D"/>
    <w:pPr>
      <w:spacing w:before="100" w:beforeAutospacing="1" w:after="100" w:afterAutospacing="1"/>
      <w:jc w:val="center"/>
    </w:pPr>
    <w:rPr>
      <w:lang w:val="en-US"/>
    </w:rPr>
  </w:style>
  <w:style w:type="paragraph" w:customStyle="1" w:styleId="xl150">
    <w:name w:val="xl150"/>
    <w:basedOn w:val="Normal"/>
    <w:rsid w:val="005F2B1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top"/>
    </w:pPr>
    <w:rPr>
      <w:b/>
      <w:bCs/>
      <w:lang w:val="en-US"/>
    </w:rPr>
  </w:style>
  <w:style w:type="paragraph" w:customStyle="1" w:styleId="xl151">
    <w:name w:val="xl151"/>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lang w:val="en-US"/>
    </w:rPr>
  </w:style>
  <w:style w:type="paragraph" w:customStyle="1" w:styleId="xl152">
    <w:name w:val="xl152"/>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lang w:val="en-US"/>
    </w:rPr>
  </w:style>
  <w:style w:type="paragraph" w:customStyle="1" w:styleId="xl153">
    <w:name w:val="xl153"/>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color w:val="FF0000"/>
      <w:lang w:val="en-US"/>
    </w:rPr>
  </w:style>
  <w:style w:type="paragraph" w:customStyle="1" w:styleId="xl154">
    <w:name w:val="xl154"/>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lang w:val="en-US"/>
    </w:rPr>
  </w:style>
  <w:style w:type="paragraph" w:customStyle="1" w:styleId="xl155">
    <w:name w:val="xl155"/>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lang w:val="en-US"/>
    </w:rPr>
  </w:style>
  <w:style w:type="paragraph" w:customStyle="1" w:styleId="xl156">
    <w:name w:val="xl156"/>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lang w:val="en-US"/>
    </w:rPr>
  </w:style>
  <w:style w:type="paragraph" w:customStyle="1" w:styleId="xl157">
    <w:name w:val="xl157"/>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b/>
      <w:bCs/>
      <w:lang w:val="en-US"/>
    </w:rPr>
  </w:style>
  <w:style w:type="paragraph" w:customStyle="1" w:styleId="xl158">
    <w:name w:val="xl158"/>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rPr>
  </w:style>
  <w:style w:type="paragraph" w:customStyle="1" w:styleId="xl159">
    <w:name w:val="xl159"/>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color w:val="FF0000"/>
      <w:lang w:val="en-US"/>
    </w:rPr>
  </w:style>
  <w:style w:type="paragraph" w:customStyle="1" w:styleId="xl160">
    <w:name w:val="xl160"/>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lang w:val="en-US"/>
    </w:rPr>
  </w:style>
  <w:style w:type="paragraph" w:customStyle="1" w:styleId="xl161">
    <w:name w:val="xl161"/>
    <w:basedOn w:val="Normal"/>
    <w:rsid w:val="005F2B1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b/>
      <w:bCs/>
      <w:lang w:val="en-US"/>
    </w:rPr>
  </w:style>
  <w:style w:type="paragraph" w:customStyle="1" w:styleId="xl162">
    <w:name w:val="xl162"/>
    <w:basedOn w:val="Normal"/>
    <w:rsid w:val="005F2B1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b/>
      <w:bCs/>
      <w:lang w:val="en-US"/>
    </w:rPr>
  </w:style>
  <w:style w:type="paragraph" w:customStyle="1" w:styleId="xl163">
    <w:name w:val="xl163"/>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lang w:val="en-US"/>
    </w:rPr>
  </w:style>
  <w:style w:type="paragraph" w:customStyle="1" w:styleId="xl164">
    <w:name w:val="xl164"/>
    <w:basedOn w:val="Normal"/>
    <w:rsid w:val="005F2B1D"/>
    <w:pPr>
      <w:pBdr>
        <w:top w:val="single" w:sz="4" w:space="0" w:color="auto"/>
        <w:left w:val="single" w:sz="4" w:space="0" w:color="auto"/>
        <w:bottom w:val="single" w:sz="4" w:space="0" w:color="auto"/>
        <w:right w:val="single" w:sz="4" w:space="0" w:color="auto"/>
      </w:pBdr>
      <w:spacing w:before="100" w:beforeAutospacing="1" w:after="100" w:afterAutospacing="1"/>
    </w:pPr>
    <w:rPr>
      <w:lang w:val="en-US"/>
    </w:rPr>
  </w:style>
  <w:style w:type="paragraph" w:customStyle="1" w:styleId="xl165">
    <w:name w:val="xl165"/>
    <w:basedOn w:val="Normal"/>
    <w:rsid w:val="005F2B1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lang w:val="en-US"/>
    </w:rPr>
  </w:style>
  <w:style w:type="paragraph" w:customStyle="1" w:styleId="xl166">
    <w:name w:val="xl166"/>
    <w:basedOn w:val="Normal"/>
    <w:rsid w:val="005F2B1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lang w:val="en-US"/>
    </w:rPr>
  </w:style>
  <w:style w:type="paragraph" w:customStyle="1" w:styleId="xl167">
    <w:name w:val="xl167"/>
    <w:basedOn w:val="Normal"/>
    <w:rsid w:val="005F2B1D"/>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top"/>
    </w:pPr>
    <w:rPr>
      <w:lang w:val="en-US"/>
    </w:rPr>
  </w:style>
  <w:style w:type="paragraph" w:customStyle="1" w:styleId="xl168">
    <w:name w:val="xl168"/>
    <w:basedOn w:val="Normal"/>
    <w:rsid w:val="005F2B1D"/>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top"/>
    </w:pPr>
    <w:rPr>
      <w:lang w:val="en-US"/>
    </w:rPr>
  </w:style>
  <w:style w:type="paragraph" w:customStyle="1" w:styleId="xl169">
    <w:name w:val="xl169"/>
    <w:basedOn w:val="Normal"/>
    <w:rsid w:val="005F2B1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top"/>
    </w:pPr>
    <w:rPr>
      <w:lang w:val="en-US"/>
    </w:rPr>
  </w:style>
  <w:style w:type="paragraph" w:customStyle="1" w:styleId="xl170">
    <w:name w:val="xl170"/>
    <w:basedOn w:val="Normal"/>
    <w:rsid w:val="005F2B1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top"/>
    </w:pPr>
    <w:rPr>
      <w:lang w:val="en-US"/>
    </w:rPr>
  </w:style>
  <w:style w:type="paragraph" w:customStyle="1" w:styleId="xl171">
    <w:name w:val="xl171"/>
    <w:basedOn w:val="Normal"/>
    <w:rsid w:val="005F2B1D"/>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top"/>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015">
      <w:bodyDiv w:val="1"/>
      <w:marLeft w:val="0"/>
      <w:marRight w:val="0"/>
      <w:marTop w:val="0"/>
      <w:marBottom w:val="0"/>
      <w:divBdr>
        <w:top w:val="none" w:sz="0" w:space="0" w:color="auto"/>
        <w:left w:val="none" w:sz="0" w:space="0" w:color="auto"/>
        <w:bottom w:val="none" w:sz="0" w:space="0" w:color="auto"/>
        <w:right w:val="none" w:sz="0" w:space="0" w:color="auto"/>
      </w:divBdr>
    </w:div>
    <w:div w:id="111751400">
      <w:bodyDiv w:val="1"/>
      <w:marLeft w:val="0"/>
      <w:marRight w:val="0"/>
      <w:marTop w:val="0"/>
      <w:marBottom w:val="0"/>
      <w:divBdr>
        <w:top w:val="none" w:sz="0" w:space="0" w:color="auto"/>
        <w:left w:val="none" w:sz="0" w:space="0" w:color="auto"/>
        <w:bottom w:val="none" w:sz="0" w:space="0" w:color="auto"/>
        <w:right w:val="none" w:sz="0" w:space="0" w:color="auto"/>
      </w:divBdr>
    </w:div>
    <w:div w:id="137261661">
      <w:bodyDiv w:val="1"/>
      <w:marLeft w:val="0"/>
      <w:marRight w:val="0"/>
      <w:marTop w:val="0"/>
      <w:marBottom w:val="0"/>
      <w:divBdr>
        <w:top w:val="none" w:sz="0" w:space="0" w:color="auto"/>
        <w:left w:val="none" w:sz="0" w:space="0" w:color="auto"/>
        <w:bottom w:val="none" w:sz="0" w:space="0" w:color="auto"/>
        <w:right w:val="none" w:sz="0" w:space="0" w:color="auto"/>
      </w:divBdr>
    </w:div>
    <w:div w:id="141821858">
      <w:bodyDiv w:val="1"/>
      <w:marLeft w:val="0"/>
      <w:marRight w:val="0"/>
      <w:marTop w:val="0"/>
      <w:marBottom w:val="0"/>
      <w:divBdr>
        <w:top w:val="none" w:sz="0" w:space="0" w:color="auto"/>
        <w:left w:val="none" w:sz="0" w:space="0" w:color="auto"/>
        <w:bottom w:val="none" w:sz="0" w:space="0" w:color="auto"/>
        <w:right w:val="none" w:sz="0" w:space="0" w:color="auto"/>
      </w:divBdr>
    </w:div>
    <w:div w:id="146283045">
      <w:bodyDiv w:val="1"/>
      <w:marLeft w:val="0"/>
      <w:marRight w:val="0"/>
      <w:marTop w:val="0"/>
      <w:marBottom w:val="0"/>
      <w:divBdr>
        <w:top w:val="none" w:sz="0" w:space="0" w:color="auto"/>
        <w:left w:val="none" w:sz="0" w:space="0" w:color="auto"/>
        <w:bottom w:val="none" w:sz="0" w:space="0" w:color="auto"/>
        <w:right w:val="none" w:sz="0" w:space="0" w:color="auto"/>
      </w:divBdr>
      <w:divsChild>
        <w:div w:id="1335189517">
          <w:marLeft w:val="0"/>
          <w:marRight w:val="0"/>
          <w:marTop w:val="0"/>
          <w:marBottom w:val="0"/>
          <w:divBdr>
            <w:top w:val="none" w:sz="0" w:space="0" w:color="auto"/>
            <w:left w:val="none" w:sz="0" w:space="0" w:color="auto"/>
            <w:bottom w:val="none" w:sz="0" w:space="0" w:color="auto"/>
            <w:right w:val="none" w:sz="0" w:space="0" w:color="auto"/>
          </w:divBdr>
        </w:div>
        <w:div w:id="1545368890">
          <w:marLeft w:val="0"/>
          <w:marRight w:val="0"/>
          <w:marTop w:val="0"/>
          <w:marBottom w:val="0"/>
          <w:divBdr>
            <w:top w:val="none" w:sz="0" w:space="0" w:color="auto"/>
            <w:left w:val="none" w:sz="0" w:space="0" w:color="auto"/>
            <w:bottom w:val="none" w:sz="0" w:space="0" w:color="auto"/>
            <w:right w:val="none" w:sz="0" w:space="0" w:color="auto"/>
          </w:divBdr>
          <w:divsChild>
            <w:div w:id="1734498733">
              <w:marLeft w:val="0"/>
              <w:marRight w:val="0"/>
              <w:marTop w:val="0"/>
              <w:marBottom w:val="0"/>
              <w:divBdr>
                <w:top w:val="none" w:sz="0" w:space="0" w:color="auto"/>
                <w:left w:val="none" w:sz="0" w:space="0" w:color="auto"/>
                <w:bottom w:val="none" w:sz="0" w:space="0" w:color="auto"/>
                <w:right w:val="none" w:sz="0" w:space="0" w:color="auto"/>
              </w:divBdr>
              <w:divsChild>
                <w:div w:id="2787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4909">
      <w:bodyDiv w:val="1"/>
      <w:marLeft w:val="0"/>
      <w:marRight w:val="0"/>
      <w:marTop w:val="0"/>
      <w:marBottom w:val="0"/>
      <w:divBdr>
        <w:top w:val="none" w:sz="0" w:space="0" w:color="auto"/>
        <w:left w:val="none" w:sz="0" w:space="0" w:color="auto"/>
        <w:bottom w:val="none" w:sz="0" w:space="0" w:color="auto"/>
        <w:right w:val="none" w:sz="0" w:space="0" w:color="auto"/>
      </w:divBdr>
    </w:div>
    <w:div w:id="249773341">
      <w:bodyDiv w:val="1"/>
      <w:marLeft w:val="0"/>
      <w:marRight w:val="0"/>
      <w:marTop w:val="0"/>
      <w:marBottom w:val="0"/>
      <w:divBdr>
        <w:top w:val="none" w:sz="0" w:space="0" w:color="auto"/>
        <w:left w:val="none" w:sz="0" w:space="0" w:color="auto"/>
        <w:bottom w:val="none" w:sz="0" w:space="0" w:color="auto"/>
        <w:right w:val="none" w:sz="0" w:space="0" w:color="auto"/>
      </w:divBdr>
    </w:div>
    <w:div w:id="298611013">
      <w:bodyDiv w:val="1"/>
      <w:marLeft w:val="0"/>
      <w:marRight w:val="0"/>
      <w:marTop w:val="0"/>
      <w:marBottom w:val="0"/>
      <w:divBdr>
        <w:top w:val="none" w:sz="0" w:space="0" w:color="auto"/>
        <w:left w:val="none" w:sz="0" w:space="0" w:color="auto"/>
        <w:bottom w:val="none" w:sz="0" w:space="0" w:color="auto"/>
        <w:right w:val="none" w:sz="0" w:space="0" w:color="auto"/>
      </w:divBdr>
    </w:div>
    <w:div w:id="305823596">
      <w:bodyDiv w:val="1"/>
      <w:marLeft w:val="0"/>
      <w:marRight w:val="0"/>
      <w:marTop w:val="0"/>
      <w:marBottom w:val="0"/>
      <w:divBdr>
        <w:top w:val="none" w:sz="0" w:space="0" w:color="auto"/>
        <w:left w:val="none" w:sz="0" w:space="0" w:color="auto"/>
        <w:bottom w:val="none" w:sz="0" w:space="0" w:color="auto"/>
        <w:right w:val="none" w:sz="0" w:space="0" w:color="auto"/>
      </w:divBdr>
      <w:divsChild>
        <w:div w:id="1517497681">
          <w:marLeft w:val="0"/>
          <w:marRight w:val="0"/>
          <w:marTop w:val="0"/>
          <w:marBottom w:val="0"/>
          <w:divBdr>
            <w:top w:val="none" w:sz="0" w:space="0" w:color="auto"/>
            <w:left w:val="none" w:sz="0" w:space="0" w:color="auto"/>
            <w:bottom w:val="none" w:sz="0" w:space="0" w:color="auto"/>
            <w:right w:val="none" w:sz="0" w:space="0" w:color="auto"/>
          </w:divBdr>
          <w:divsChild>
            <w:div w:id="1359701045">
              <w:marLeft w:val="0"/>
              <w:marRight w:val="0"/>
              <w:marTop w:val="0"/>
              <w:marBottom w:val="0"/>
              <w:divBdr>
                <w:top w:val="none" w:sz="0" w:space="0" w:color="auto"/>
                <w:left w:val="none" w:sz="0" w:space="0" w:color="auto"/>
                <w:bottom w:val="none" w:sz="0" w:space="0" w:color="auto"/>
                <w:right w:val="none" w:sz="0" w:space="0" w:color="auto"/>
              </w:divBdr>
              <w:divsChild>
                <w:div w:id="13534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4365">
      <w:bodyDiv w:val="1"/>
      <w:marLeft w:val="0"/>
      <w:marRight w:val="0"/>
      <w:marTop w:val="0"/>
      <w:marBottom w:val="0"/>
      <w:divBdr>
        <w:top w:val="none" w:sz="0" w:space="0" w:color="auto"/>
        <w:left w:val="none" w:sz="0" w:space="0" w:color="auto"/>
        <w:bottom w:val="none" w:sz="0" w:space="0" w:color="auto"/>
        <w:right w:val="none" w:sz="0" w:space="0" w:color="auto"/>
      </w:divBdr>
    </w:div>
    <w:div w:id="351877696">
      <w:bodyDiv w:val="1"/>
      <w:marLeft w:val="0"/>
      <w:marRight w:val="0"/>
      <w:marTop w:val="0"/>
      <w:marBottom w:val="0"/>
      <w:divBdr>
        <w:top w:val="none" w:sz="0" w:space="0" w:color="auto"/>
        <w:left w:val="none" w:sz="0" w:space="0" w:color="auto"/>
        <w:bottom w:val="none" w:sz="0" w:space="0" w:color="auto"/>
        <w:right w:val="none" w:sz="0" w:space="0" w:color="auto"/>
      </w:divBdr>
      <w:divsChild>
        <w:div w:id="1633830650">
          <w:marLeft w:val="0"/>
          <w:marRight w:val="0"/>
          <w:marTop w:val="0"/>
          <w:marBottom w:val="0"/>
          <w:divBdr>
            <w:top w:val="none" w:sz="0" w:space="0" w:color="auto"/>
            <w:left w:val="none" w:sz="0" w:space="0" w:color="auto"/>
            <w:bottom w:val="none" w:sz="0" w:space="0" w:color="auto"/>
            <w:right w:val="none" w:sz="0" w:space="0" w:color="auto"/>
          </w:divBdr>
          <w:divsChild>
            <w:div w:id="1783063171">
              <w:marLeft w:val="0"/>
              <w:marRight w:val="0"/>
              <w:marTop w:val="0"/>
              <w:marBottom w:val="0"/>
              <w:divBdr>
                <w:top w:val="none" w:sz="0" w:space="0" w:color="auto"/>
                <w:left w:val="none" w:sz="0" w:space="0" w:color="auto"/>
                <w:bottom w:val="none" w:sz="0" w:space="0" w:color="auto"/>
                <w:right w:val="none" w:sz="0" w:space="0" w:color="auto"/>
              </w:divBdr>
              <w:divsChild>
                <w:div w:id="21170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6026">
          <w:marLeft w:val="0"/>
          <w:marRight w:val="0"/>
          <w:marTop w:val="0"/>
          <w:marBottom w:val="0"/>
          <w:divBdr>
            <w:top w:val="none" w:sz="0" w:space="0" w:color="auto"/>
            <w:left w:val="none" w:sz="0" w:space="0" w:color="auto"/>
            <w:bottom w:val="none" w:sz="0" w:space="0" w:color="auto"/>
            <w:right w:val="none" w:sz="0" w:space="0" w:color="auto"/>
          </w:divBdr>
        </w:div>
      </w:divsChild>
    </w:div>
    <w:div w:id="355156820">
      <w:bodyDiv w:val="1"/>
      <w:marLeft w:val="0"/>
      <w:marRight w:val="0"/>
      <w:marTop w:val="0"/>
      <w:marBottom w:val="0"/>
      <w:divBdr>
        <w:top w:val="none" w:sz="0" w:space="0" w:color="auto"/>
        <w:left w:val="none" w:sz="0" w:space="0" w:color="auto"/>
        <w:bottom w:val="none" w:sz="0" w:space="0" w:color="auto"/>
        <w:right w:val="none" w:sz="0" w:space="0" w:color="auto"/>
      </w:divBdr>
    </w:div>
    <w:div w:id="395396068">
      <w:bodyDiv w:val="1"/>
      <w:marLeft w:val="0"/>
      <w:marRight w:val="0"/>
      <w:marTop w:val="0"/>
      <w:marBottom w:val="0"/>
      <w:divBdr>
        <w:top w:val="none" w:sz="0" w:space="0" w:color="auto"/>
        <w:left w:val="none" w:sz="0" w:space="0" w:color="auto"/>
        <w:bottom w:val="none" w:sz="0" w:space="0" w:color="auto"/>
        <w:right w:val="none" w:sz="0" w:space="0" w:color="auto"/>
      </w:divBdr>
    </w:div>
    <w:div w:id="401876630">
      <w:bodyDiv w:val="1"/>
      <w:marLeft w:val="0"/>
      <w:marRight w:val="0"/>
      <w:marTop w:val="0"/>
      <w:marBottom w:val="0"/>
      <w:divBdr>
        <w:top w:val="none" w:sz="0" w:space="0" w:color="auto"/>
        <w:left w:val="none" w:sz="0" w:space="0" w:color="auto"/>
        <w:bottom w:val="none" w:sz="0" w:space="0" w:color="auto"/>
        <w:right w:val="none" w:sz="0" w:space="0" w:color="auto"/>
      </w:divBdr>
    </w:div>
    <w:div w:id="403530151">
      <w:bodyDiv w:val="1"/>
      <w:marLeft w:val="0"/>
      <w:marRight w:val="0"/>
      <w:marTop w:val="0"/>
      <w:marBottom w:val="0"/>
      <w:divBdr>
        <w:top w:val="none" w:sz="0" w:space="0" w:color="auto"/>
        <w:left w:val="none" w:sz="0" w:space="0" w:color="auto"/>
        <w:bottom w:val="none" w:sz="0" w:space="0" w:color="auto"/>
        <w:right w:val="none" w:sz="0" w:space="0" w:color="auto"/>
      </w:divBdr>
      <w:divsChild>
        <w:div w:id="2074500076">
          <w:marLeft w:val="0"/>
          <w:marRight w:val="0"/>
          <w:marTop w:val="0"/>
          <w:marBottom w:val="0"/>
          <w:divBdr>
            <w:top w:val="none" w:sz="0" w:space="0" w:color="auto"/>
            <w:left w:val="none" w:sz="0" w:space="0" w:color="auto"/>
            <w:bottom w:val="none" w:sz="0" w:space="0" w:color="auto"/>
            <w:right w:val="none" w:sz="0" w:space="0" w:color="auto"/>
          </w:divBdr>
          <w:divsChild>
            <w:div w:id="405883315">
              <w:marLeft w:val="0"/>
              <w:marRight w:val="0"/>
              <w:marTop w:val="0"/>
              <w:marBottom w:val="0"/>
              <w:divBdr>
                <w:top w:val="none" w:sz="0" w:space="0" w:color="auto"/>
                <w:left w:val="none" w:sz="0" w:space="0" w:color="auto"/>
                <w:bottom w:val="none" w:sz="0" w:space="0" w:color="auto"/>
                <w:right w:val="none" w:sz="0" w:space="0" w:color="auto"/>
              </w:divBdr>
              <w:divsChild>
                <w:div w:id="1289361137">
                  <w:marLeft w:val="0"/>
                  <w:marRight w:val="0"/>
                  <w:marTop w:val="0"/>
                  <w:marBottom w:val="0"/>
                  <w:divBdr>
                    <w:top w:val="none" w:sz="0" w:space="0" w:color="auto"/>
                    <w:left w:val="none" w:sz="0" w:space="0" w:color="auto"/>
                    <w:bottom w:val="none" w:sz="0" w:space="0" w:color="auto"/>
                    <w:right w:val="none" w:sz="0" w:space="0" w:color="auto"/>
                  </w:divBdr>
                  <w:divsChild>
                    <w:div w:id="17533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617233">
      <w:bodyDiv w:val="1"/>
      <w:marLeft w:val="0"/>
      <w:marRight w:val="0"/>
      <w:marTop w:val="0"/>
      <w:marBottom w:val="0"/>
      <w:divBdr>
        <w:top w:val="none" w:sz="0" w:space="0" w:color="auto"/>
        <w:left w:val="none" w:sz="0" w:space="0" w:color="auto"/>
        <w:bottom w:val="none" w:sz="0" w:space="0" w:color="auto"/>
        <w:right w:val="none" w:sz="0" w:space="0" w:color="auto"/>
      </w:divBdr>
      <w:divsChild>
        <w:div w:id="414669841">
          <w:marLeft w:val="0"/>
          <w:marRight w:val="0"/>
          <w:marTop w:val="0"/>
          <w:marBottom w:val="0"/>
          <w:divBdr>
            <w:top w:val="none" w:sz="0" w:space="0" w:color="auto"/>
            <w:left w:val="none" w:sz="0" w:space="0" w:color="auto"/>
            <w:bottom w:val="none" w:sz="0" w:space="0" w:color="auto"/>
            <w:right w:val="none" w:sz="0" w:space="0" w:color="auto"/>
          </w:divBdr>
          <w:divsChild>
            <w:div w:id="218977396">
              <w:marLeft w:val="0"/>
              <w:marRight w:val="0"/>
              <w:marTop w:val="0"/>
              <w:marBottom w:val="0"/>
              <w:divBdr>
                <w:top w:val="none" w:sz="0" w:space="0" w:color="auto"/>
                <w:left w:val="none" w:sz="0" w:space="0" w:color="auto"/>
                <w:bottom w:val="none" w:sz="0" w:space="0" w:color="auto"/>
                <w:right w:val="none" w:sz="0" w:space="0" w:color="auto"/>
              </w:divBdr>
              <w:divsChild>
                <w:div w:id="292446989">
                  <w:marLeft w:val="0"/>
                  <w:marRight w:val="0"/>
                  <w:marTop w:val="0"/>
                  <w:marBottom w:val="0"/>
                  <w:divBdr>
                    <w:top w:val="none" w:sz="0" w:space="0" w:color="auto"/>
                    <w:left w:val="none" w:sz="0" w:space="0" w:color="auto"/>
                    <w:bottom w:val="none" w:sz="0" w:space="0" w:color="auto"/>
                    <w:right w:val="none" w:sz="0" w:space="0" w:color="auto"/>
                  </w:divBdr>
                  <w:divsChild>
                    <w:div w:id="5987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739432">
      <w:bodyDiv w:val="1"/>
      <w:marLeft w:val="0"/>
      <w:marRight w:val="0"/>
      <w:marTop w:val="0"/>
      <w:marBottom w:val="0"/>
      <w:divBdr>
        <w:top w:val="none" w:sz="0" w:space="0" w:color="auto"/>
        <w:left w:val="none" w:sz="0" w:space="0" w:color="auto"/>
        <w:bottom w:val="none" w:sz="0" w:space="0" w:color="auto"/>
        <w:right w:val="none" w:sz="0" w:space="0" w:color="auto"/>
      </w:divBdr>
    </w:div>
    <w:div w:id="413209608">
      <w:bodyDiv w:val="1"/>
      <w:marLeft w:val="0"/>
      <w:marRight w:val="0"/>
      <w:marTop w:val="0"/>
      <w:marBottom w:val="0"/>
      <w:divBdr>
        <w:top w:val="none" w:sz="0" w:space="0" w:color="auto"/>
        <w:left w:val="none" w:sz="0" w:space="0" w:color="auto"/>
        <w:bottom w:val="none" w:sz="0" w:space="0" w:color="auto"/>
        <w:right w:val="none" w:sz="0" w:space="0" w:color="auto"/>
      </w:divBdr>
      <w:divsChild>
        <w:div w:id="454983406">
          <w:marLeft w:val="0"/>
          <w:marRight w:val="0"/>
          <w:marTop w:val="0"/>
          <w:marBottom w:val="0"/>
          <w:divBdr>
            <w:top w:val="none" w:sz="0" w:space="0" w:color="auto"/>
            <w:left w:val="none" w:sz="0" w:space="0" w:color="auto"/>
            <w:bottom w:val="none" w:sz="0" w:space="0" w:color="auto"/>
            <w:right w:val="none" w:sz="0" w:space="0" w:color="auto"/>
          </w:divBdr>
        </w:div>
        <w:div w:id="795372382">
          <w:marLeft w:val="0"/>
          <w:marRight w:val="0"/>
          <w:marTop w:val="0"/>
          <w:marBottom w:val="0"/>
          <w:divBdr>
            <w:top w:val="none" w:sz="0" w:space="0" w:color="auto"/>
            <w:left w:val="none" w:sz="0" w:space="0" w:color="auto"/>
            <w:bottom w:val="none" w:sz="0" w:space="0" w:color="auto"/>
            <w:right w:val="none" w:sz="0" w:space="0" w:color="auto"/>
          </w:divBdr>
          <w:divsChild>
            <w:div w:id="378820855">
              <w:marLeft w:val="0"/>
              <w:marRight w:val="0"/>
              <w:marTop w:val="0"/>
              <w:marBottom w:val="0"/>
              <w:divBdr>
                <w:top w:val="none" w:sz="0" w:space="0" w:color="auto"/>
                <w:left w:val="none" w:sz="0" w:space="0" w:color="auto"/>
                <w:bottom w:val="none" w:sz="0" w:space="0" w:color="auto"/>
                <w:right w:val="none" w:sz="0" w:space="0" w:color="auto"/>
              </w:divBdr>
              <w:divsChild>
                <w:div w:id="5136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16113">
      <w:bodyDiv w:val="1"/>
      <w:marLeft w:val="0"/>
      <w:marRight w:val="0"/>
      <w:marTop w:val="0"/>
      <w:marBottom w:val="0"/>
      <w:divBdr>
        <w:top w:val="none" w:sz="0" w:space="0" w:color="auto"/>
        <w:left w:val="none" w:sz="0" w:space="0" w:color="auto"/>
        <w:bottom w:val="none" w:sz="0" w:space="0" w:color="auto"/>
        <w:right w:val="none" w:sz="0" w:space="0" w:color="auto"/>
      </w:divBdr>
    </w:div>
    <w:div w:id="452486434">
      <w:bodyDiv w:val="1"/>
      <w:marLeft w:val="0"/>
      <w:marRight w:val="0"/>
      <w:marTop w:val="0"/>
      <w:marBottom w:val="0"/>
      <w:divBdr>
        <w:top w:val="none" w:sz="0" w:space="0" w:color="auto"/>
        <w:left w:val="none" w:sz="0" w:space="0" w:color="auto"/>
        <w:bottom w:val="none" w:sz="0" w:space="0" w:color="auto"/>
        <w:right w:val="none" w:sz="0" w:space="0" w:color="auto"/>
      </w:divBdr>
    </w:div>
    <w:div w:id="463088676">
      <w:bodyDiv w:val="1"/>
      <w:marLeft w:val="0"/>
      <w:marRight w:val="0"/>
      <w:marTop w:val="0"/>
      <w:marBottom w:val="0"/>
      <w:divBdr>
        <w:top w:val="none" w:sz="0" w:space="0" w:color="auto"/>
        <w:left w:val="none" w:sz="0" w:space="0" w:color="auto"/>
        <w:bottom w:val="none" w:sz="0" w:space="0" w:color="auto"/>
        <w:right w:val="none" w:sz="0" w:space="0" w:color="auto"/>
      </w:divBdr>
    </w:div>
    <w:div w:id="469401024">
      <w:bodyDiv w:val="1"/>
      <w:marLeft w:val="0"/>
      <w:marRight w:val="0"/>
      <w:marTop w:val="0"/>
      <w:marBottom w:val="0"/>
      <w:divBdr>
        <w:top w:val="none" w:sz="0" w:space="0" w:color="auto"/>
        <w:left w:val="none" w:sz="0" w:space="0" w:color="auto"/>
        <w:bottom w:val="none" w:sz="0" w:space="0" w:color="auto"/>
        <w:right w:val="none" w:sz="0" w:space="0" w:color="auto"/>
      </w:divBdr>
    </w:div>
    <w:div w:id="472674836">
      <w:bodyDiv w:val="1"/>
      <w:marLeft w:val="0"/>
      <w:marRight w:val="0"/>
      <w:marTop w:val="0"/>
      <w:marBottom w:val="0"/>
      <w:divBdr>
        <w:top w:val="none" w:sz="0" w:space="0" w:color="auto"/>
        <w:left w:val="none" w:sz="0" w:space="0" w:color="auto"/>
        <w:bottom w:val="none" w:sz="0" w:space="0" w:color="auto"/>
        <w:right w:val="none" w:sz="0" w:space="0" w:color="auto"/>
      </w:divBdr>
      <w:divsChild>
        <w:div w:id="437024437">
          <w:marLeft w:val="0"/>
          <w:marRight w:val="120"/>
          <w:marTop w:val="0"/>
          <w:marBottom w:val="0"/>
          <w:divBdr>
            <w:top w:val="none" w:sz="0" w:space="0" w:color="auto"/>
            <w:left w:val="none" w:sz="0" w:space="0" w:color="auto"/>
            <w:bottom w:val="none" w:sz="0" w:space="0" w:color="auto"/>
            <w:right w:val="none" w:sz="0" w:space="0" w:color="auto"/>
          </w:divBdr>
          <w:divsChild>
            <w:div w:id="786656071">
              <w:marLeft w:val="0"/>
              <w:marRight w:val="0"/>
              <w:marTop w:val="0"/>
              <w:marBottom w:val="0"/>
              <w:divBdr>
                <w:top w:val="none" w:sz="0" w:space="0" w:color="auto"/>
                <w:left w:val="none" w:sz="0" w:space="0" w:color="auto"/>
                <w:bottom w:val="none" w:sz="0" w:space="0" w:color="auto"/>
                <w:right w:val="none" w:sz="0" w:space="0" w:color="auto"/>
              </w:divBdr>
            </w:div>
          </w:divsChild>
        </w:div>
        <w:div w:id="624192704">
          <w:marLeft w:val="0"/>
          <w:marRight w:val="120"/>
          <w:marTop w:val="0"/>
          <w:marBottom w:val="0"/>
          <w:divBdr>
            <w:top w:val="none" w:sz="0" w:space="0" w:color="auto"/>
            <w:left w:val="none" w:sz="0" w:space="0" w:color="auto"/>
            <w:bottom w:val="none" w:sz="0" w:space="0" w:color="auto"/>
            <w:right w:val="none" w:sz="0" w:space="0" w:color="auto"/>
          </w:divBdr>
        </w:div>
      </w:divsChild>
    </w:div>
    <w:div w:id="474689911">
      <w:bodyDiv w:val="1"/>
      <w:marLeft w:val="0"/>
      <w:marRight w:val="0"/>
      <w:marTop w:val="0"/>
      <w:marBottom w:val="0"/>
      <w:divBdr>
        <w:top w:val="none" w:sz="0" w:space="0" w:color="auto"/>
        <w:left w:val="none" w:sz="0" w:space="0" w:color="auto"/>
        <w:bottom w:val="none" w:sz="0" w:space="0" w:color="auto"/>
        <w:right w:val="none" w:sz="0" w:space="0" w:color="auto"/>
      </w:divBdr>
      <w:divsChild>
        <w:div w:id="106700183">
          <w:marLeft w:val="0"/>
          <w:marRight w:val="0"/>
          <w:marTop w:val="0"/>
          <w:marBottom w:val="0"/>
          <w:divBdr>
            <w:top w:val="none" w:sz="0" w:space="0" w:color="auto"/>
            <w:left w:val="none" w:sz="0" w:space="0" w:color="auto"/>
            <w:bottom w:val="none" w:sz="0" w:space="0" w:color="auto"/>
            <w:right w:val="none" w:sz="0" w:space="0" w:color="auto"/>
          </w:divBdr>
          <w:divsChild>
            <w:div w:id="635186289">
              <w:marLeft w:val="0"/>
              <w:marRight w:val="0"/>
              <w:marTop w:val="0"/>
              <w:marBottom w:val="0"/>
              <w:divBdr>
                <w:top w:val="none" w:sz="0" w:space="0" w:color="auto"/>
                <w:left w:val="none" w:sz="0" w:space="0" w:color="auto"/>
                <w:bottom w:val="none" w:sz="0" w:space="0" w:color="auto"/>
                <w:right w:val="none" w:sz="0" w:space="0" w:color="auto"/>
              </w:divBdr>
              <w:divsChild>
                <w:div w:id="18650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1171">
          <w:marLeft w:val="0"/>
          <w:marRight w:val="0"/>
          <w:marTop w:val="0"/>
          <w:marBottom w:val="0"/>
          <w:divBdr>
            <w:top w:val="none" w:sz="0" w:space="0" w:color="auto"/>
            <w:left w:val="none" w:sz="0" w:space="0" w:color="auto"/>
            <w:bottom w:val="none" w:sz="0" w:space="0" w:color="auto"/>
            <w:right w:val="none" w:sz="0" w:space="0" w:color="auto"/>
          </w:divBdr>
        </w:div>
      </w:divsChild>
    </w:div>
    <w:div w:id="479660728">
      <w:bodyDiv w:val="1"/>
      <w:marLeft w:val="0"/>
      <w:marRight w:val="0"/>
      <w:marTop w:val="0"/>
      <w:marBottom w:val="0"/>
      <w:divBdr>
        <w:top w:val="none" w:sz="0" w:space="0" w:color="auto"/>
        <w:left w:val="none" w:sz="0" w:space="0" w:color="auto"/>
        <w:bottom w:val="none" w:sz="0" w:space="0" w:color="auto"/>
        <w:right w:val="none" w:sz="0" w:space="0" w:color="auto"/>
      </w:divBdr>
      <w:divsChild>
        <w:div w:id="681398285">
          <w:marLeft w:val="0"/>
          <w:marRight w:val="0"/>
          <w:marTop w:val="0"/>
          <w:marBottom w:val="0"/>
          <w:divBdr>
            <w:top w:val="none" w:sz="0" w:space="0" w:color="auto"/>
            <w:left w:val="none" w:sz="0" w:space="0" w:color="auto"/>
            <w:bottom w:val="none" w:sz="0" w:space="0" w:color="auto"/>
            <w:right w:val="none" w:sz="0" w:space="0" w:color="auto"/>
          </w:divBdr>
          <w:divsChild>
            <w:div w:id="1474787804">
              <w:marLeft w:val="0"/>
              <w:marRight w:val="0"/>
              <w:marTop w:val="0"/>
              <w:marBottom w:val="0"/>
              <w:divBdr>
                <w:top w:val="none" w:sz="0" w:space="0" w:color="auto"/>
                <w:left w:val="none" w:sz="0" w:space="0" w:color="auto"/>
                <w:bottom w:val="none" w:sz="0" w:space="0" w:color="auto"/>
                <w:right w:val="none" w:sz="0" w:space="0" w:color="auto"/>
              </w:divBdr>
              <w:divsChild>
                <w:div w:id="8433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69788">
          <w:marLeft w:val="0"/>
          <w:marRight w:val="0"/>
          <w:marTop w:val="0"/>
          <w:marBottom w:val="0"/>
          <w:divBdr>
            <w:top w:val="none" w:sz="0" w:space="0" w:color="auto"/>
            <w:left w:val="none" w:sz="0" w:space="0" w:color="auto"/>
            <w:bottom w:val="none" w:sz="0" w:space="0" w:color="auto"/>
            <w:right w:val="none" w:sz="0" w:space="0" w:color="auto"/>
          </w:divBdr>
          <w:divsChild>
            <w:div w:id="346441121">
              <w:marLeft w:val="0"/>
              <w:marRight w:val="0"/>
              <w:marTop w:val="0"/>
              <w:marBottom w:val="0"/>
              <w:divBdr>
                <w:top w:val="none" w:sz="0" w:space="0" w:color="auto"/>
                <w:left w:val="none" w:sz="0" w:space="0" w:color="auto"/>
                <w:bottom w:val="none" w:sz="0" w:space="0" w:color="auto"/>
                <w:right w:val="none" w:sz="0" w:space="0" w:color="auto"/>
              </w:divBdr>
              <w:divsChild>
                <w:div w:id="484275282">
                  <w:marLeft w:val="0"/>
                  <w:marRight w:val="0"/>
                  <w:marTop w:val="0"/>
                  <w:marBottom w:val="0"/>
                  <w:divBdr>
                    <w:top w:val="none" w:sz="0" w:space="0" w:color="auto"/>
                    <w:left w:val="none" w:sz="0" w:space="0" w:color="auto"/>
                    <w:bottom w:val="none" w:sz="0" w:space="0" w:color="auto"/>
                    <w:right w:val="none" w:sz="0" w:space="0" w:color="auto"/>
                  </w:divBdr>
                  <w:divsChild>
                    <w:div w:id="572548564">
                      <w:marLeft w:val="0"/>
                      <w:marRight w:val="0"/>
                      <w:marTop w:val="450"/>
                      <w:marBottom w:val="0"/>
                      <w:divBdr>
                        <w:top w:val="dashed" w:sz="12" w:space="8" w:color="FFCC00"/>
                        <w:left w:val="dashed" w:sz="12" w:space="8" w:color="FFCC00"/>
                        <w:bottom w:val="dashed" w:sz="12" w:space="8" w:color="FFCC00"/>
                        <w:right w:val="dashed" w:sz="12" w:space="8" w:color="FFCC00"/>
                      </w:divBdr>
                    </w:div>
                  </w:divsChild>
                </w:div>
              </w:divsChild>
            </w:div>
          </w:divsChild>
        </w:div>
      </w:divsChild>
    </w:div>
    <w:div w:id="497769992">
      <w:bodyDiv w:val="1"/>
      <w:marLeft w:val="0"/>
      <w:marRight w:val="0"/>
      <w:marTop w:val="0"/>
      <w:marBottom w:val="0"/>
      <w:divBdr>
        <w:top w:val="none" w:sz="0" w:space="0" w:color="auto"/>
        <w:left w:val="none" w:sz="0" w:space="0" w:color="auto"/>
        <w:bottom w:val="none" w:sz="0" w:space="0" w:color="auto"/>
        <w:right w:val="none" w:sz="0" w:space="0" w:color="auto"/>
      </w:divBdr>
    </w:div>
    <w:div w:id="509493402">
      <w:bodyDiv w:val="1"/>
      <w:marLeft w:val="0"/>
      <w:marRight w:val="0"/>
      <w:marTop w:val="0"/>
      <w:marBottom w:val="0"/>
      <w:divBdr>
        <w:top w:val="none" w:sz="0" w:space="0" w:color="auto"/>
        <w:left w:val="none" w:sz="0" w:space="0" w:color="auto"/>
        <w:bottom w:val="none" w:sz="0" w:space="0" w:color="auto"/>
        <w:right w:val="none" w:sz="0" w:space="0" w:color="auto"/>
      </w:divBdr>
    </w:div>
    <w:div w:id="510948957">
      <w:bodyDiv w:val="1"/>
      <w:marLeft w:val="0"/>
      <w:marRight w:val="0"/>
      <w:marTop w:val="0"/>
      <w:marBottom w:val="0"/>
      <w:divBdr>
        <w:top w:val="none" w:sz="0" w:space="0" w:color="auto"/>
        <w:left w:val="none" w:sz="0" w:space="0" w:color="auto"/>
        <w:bottom w:val="none" w:sz="0" w:space="0" w:color="auto"/>
        <w:right w:val="none" w:sz="0" w:space="0" w:color="auto"/>
      </w:divBdr>
    </w:div>
    <w:div w:id="540092598">
      <w:bodyDiv w:val="1"/>
      <w:marLeft w:val="0"/>
      <w:marRight w:val="0"/>
      <w:marTop w:val="0"/>
      <w:marBottom w:val="0"/>
      <w:divBdr>
        <w:top w:val="none" w:sz="0" w:space="0" w:color="auto"/>
        <w:left w:val="none" w:sz="0" w:space="0" w:color="auto"/>
        <w:bottom w:val="none" w:sz="0" w:space="0" w:color="auto"/>
        <w:right w:val="none" w:sz="0" w:space="0" w:color="auto"/>
      </w:divBdr>
    </w:div>
    <w:div w:id="568688535">
      <w:bodyDiv w:val="1"/>
      <w:marLeft w:val="0"/>
      <w:marRight w:val="0"/>
      <w:marTop w:val="0"/>
      <w:marBottom w:val="0"/>
      <w:divBdr>
        <w:top w:val="none" w:sz="0" w:space="0" w:color="auto"/>
        <w:left w:val="none" w:sz="0" w:space="0" w:color="auto"/>
        <w:bottom w:val="none" w:sz="0" w:space="0" w:color="auto"/>
        <w:right w:val="none" w:sz="0" w:space="0" w:color="auto"/>
      </w:divBdr>
      <w:divsChild>
        <w:div w:id="1425295890">
          <w:marLeft w:val="225"/>
          <w:marRight w:val="0"/>
          <w:marTop w:val="0"/>
          <w:marBottom w:val="225"/>
          <w:divBdr>
            <w:top w:val="none" w:sz="0" w:space="0" w:color="auto"/>
            <w:left w:val="none" w:sz="0" w:space="0" w:color="auto"/>
            <w:bottom w:val="none" w:sz="0" w:space="0" w:color="auto"/>
            <w:right w:val="none" w:sz="0" w:space="0" w:color="auto"/>
          </w:divBdr>
          <w:divsChild>
            <w:div w:id="463348490">
              <w:marLeft w:val="0"/>
              <w:marRight w:val="0"/>
              <w:marTop w:val="0"/>
              <w:marBottom w:val="0"/>
              <w:divBdr>
                <w:top w:val="single" w:sz="18" w:space="0" w:color="007F74"/>
                <w:left w:val="single" w:sz="6" w:space="0" w:color="CCCCCC"/>
                <w:bottom w:val="single" w:sz="6" w:space="0" w:color="CCCCCC"/>
                <w:right w:val="single" w:sz="6" w:space="0" w:color="CCCCCC"/>
              </w:divBdr>
            </w:div>
          </w:divsChild>
        </w:div>
      </w:divsChild>
    </w:div>
    <w:div w:id="571543982">
      <w:bodyDiv w:val="1"/>
      <w:marLeft w:val="0"/>
      <w:marRight w:val="0"/>
      <w:marTop w:val="0"/>
      <w:marBottom w:val="0"/>
      <w:divBdr>
        <w:top w:val="none" w:sz="0" w:space="0" w:color="auto"/>
        <w:left w:val="none" w:sz="0" w:space="0" w:color="auto"/>
        <w:bottom w:val="none" w:sz="0" w:space="0" w:color="auto"/>
        <w:right w:val="none" w:sz="0" w:space="0" w:color="auto"/>
      </w:divBdr>
    </w:div>
    <w:div w:id="631207878">
      <w:bodyDiv w:val="1"/>
      <w:marLeft w:val="0"/>
      <w:marRight w:val="0"/>
      <w:marTop w:val="0"/>
      <w:marBottom w:val="0"/>
      <w:divBdr>
        <w:top w:val="none" w:sz="0" w:space="0" w:color="auto"/>
        <w:left w:val="none" w:sz="0" w:space="0" w:color="auto"/>
        <w:bottom w:val="none" w:sz="0" w:space="0" w:color="auto"/>
        <w:right w:val="none" w:sz="0" w:space="0" w:color="auto"/>
      </w:divBdr>
    </w:div>
    <w:div w:id="634220238">
      <w:bodyDiv w:val="1"/>
      <w:marLeft w:val="0"/>
      <w:marRight w:val="0"/>
      <w:marTop w:val="0"/>
      <w:marBottom w:val="0"/>
      <w:divBdr>
        <w:top w:val="none" w:sz="0" w:space="0" w:color="auto"/>
        <w:left w:val="none" w:sz="0" w:space="0" w:color="auto"/>
        <w:bottom w:val="none" w:sz="0" w:space="0" w:color="auto"/>
        <w:right w:val="none" w:sz="0" w:space="0" w:color="auto"/>
      </w:divBdr>
    </w:div>
    <w:div w:id="640615974">
      <w:bodyDiv w:val="1"/>
      <w:marLeft w:val="0"/>
      <w:marRight w:val="0"/>
      <w:marTop w:val="0"/>
      <w:marBottom w:val="0"/>
      <w:divBdr>
        <w:top w:val="none" w:sz="0" w:space="0" w:color="auto"/>
        <w:left w:val="none" w:sz="0" w:space="0" w:color="auto"/>
        <w:bottom w:val="none" w:sz="0" w:space="0" w:color="auto"/>
        <w:right w:val="none" w:sz="0" w:space="0" w:color="auto"/>
      </w:divBdr>
    </w:div>
    <w:div w:id="676662011">
      <w:bodyDiv w:val="1"/>
      <w:marLeft w:val="0"/>
      <w:marRight w:val="0"/>
      <w:marTop w:val="0"/>
      <w:marBottom w:val="0"/>
      <w:divBdr>
        <w:top w:val="none" w:sz="0" w:space="0" w:color="auto"/>
        <w:left w:val="none" w:sz="0" w:space="0" w:color="auto"/>
        <w:bottom w:val="none" w:sz="0" w:space="0" w:color="auto"/>
        <w:right w:val="none" w:sz="0" w:space="0" w:color="auto"/>
      </w:divBdr>
    </w:div>
    <w:div w:id="702294679">
      <w:bodyDiv w:val="1"/>
      <w:marLeft w:val="0"/>
      <w:marRight w:val="0"/>
      <w:marTop w:val="0"/>
      <w:marBottom w:val="0"/>
      <w:divBdr>
        <w:top w:val="none" w:sz="0" w:space="0" w:color="auto"/>
        <w:left w:val="none" w:sz="0" w:space="0" w:color="auto"/>
        <w:bottom w:val="none" w:sz="0" w:space="0" w:color="auto"/>
        <w:right w:val="none" w:sz="0" w:space="0" w:color="auto"/>
      </w:divBdr>
    </w:div>
    <w:div w:id="752626113">
      <w:bodyDiv w:val="1"/>
      <w:marLeft w:val="0"/>
      <w:marRight w:val="0"/>
      <w:marTop w:val="0"/>
      <w:marBottom w:val="0"/>
      <w:divBdr>
        <w:top w:val="none" w:sz="0" w:space="0" w:color="auto"/>
        <w:left w:val="none" w:sz="0" w:space="0" w:color="auto"/>
        <w:bottom w:val="none" w:sz="0" w:space="0" w:color="auto"/>
        <w:right w:val="none" w:sz="0" w:space="0" w:color="auto"/>
      </w:divBdr>
    </w:div>
    <w:div w:id="754664588">
      <w:bodyDiv w:val="1"/>
      <w:marLeft w:val="0"/>
      <w:marRight w:val="0"/>
      <w:marTop w:val="0"/>
      <w:marBottom w:val="0"/>
      <w:divBdr>
        <w:top w:val="none" w:sz="0" w:space="0" w:color="auto"/>
        <w:left w:val="none" w:sz="0" w:space="0" w:color="auto"/>
        <w:bottom w:val="none" w:sz="0" w:space="0" w:color="auto"/>
        <w:right w:val="none" w:sz="0" w:space="0" w:color="auto"/>
      </w:divBdr>
    </w:div>
    <w:div w:id="767972100">
      <w:bodyDiv w:val="1"/>
      <w:marLeft w:val="0"/>
      <w:marRight w:val="0"/>
      <w:marTop w:val="0"/>
      <w:marBottom w:val="0"/>
      <w:divBdr>
        <w:top w:val="none" w:sz="0" w:space="0" w:color="auto"/>
        <w:left w:val="none" w:sz="0" w:space="0" w:color="auto"/>
        <w:bottom w:val="none" w:sz="0" w:space="0" w:color="auto"/>
        <w:right w:val="none" w:sz="0" w:space="0" w:color="auto"/>
      </w:divBdr>
    </w:div>
    <w:div w:id="776872424">
      <w:bodyDiv w:val="1"/>
      <w:marLeft w:val="0"/>
      <w:marRight w:val="0"/>
      <w:marTop w:val="0"/>
      <w:marBottom w:val="0"/>
      <w:divBdr>
        <w:top w:val="none" w:sz="0" w:space="0" w:color="auto"/>
        <w:left w:val="none" w:sz="0" w:space="0" w:color="auto"/>
        <w:bottom w:val="none" w:sz="0" w:space="0" w:color="auto"/>
        <w:right w:val="none" w:sz="0" w:space="0" w:color="auto"/>
      </w:divBdr>
    </w:div>
    <w:div w:id="778377817">
      <w:bodyDiv w:val="1"/>
      <w:marLeft w:val="0"/>
      <w:marRight w:val="0"/>
      <w:marTop w:val="0"/>
      <w:marBottom w:val="0"/>
      <w:divBdr>
        <w:top w:val="none" w:sz="0" w:space="0" w:color="auto"/>
        <w:left w:val="none" w:sz="0" w:space="0" w:color="auto"/>
        <w:bottom w:val="none" w:sz="0" w:space="0" w:color="auto"/>
        <w:right w:val="none" w:sz="0" w:space="0" w:color="auto"/>
      </w:divBdr>
    </w:div>
    <w:div w:id="782655530">
      <w:bodyDiv w:val="1"/>
      <w:marLeft w:val="0"/>
      <w:marRight w:val="0"/>
      <w:marTop w:val="0"/>
      <w:marBottom w:val="0"/>
      <w:divBdr>
        <w:top w:val="none" w:sz="0" w:space="0" w:color="auto"/>
        <w:left w:val="none" w:sz="0" w:space="0" w:color="auto"/>
        <w:bottom w:val="none" w:sz="0" w:space="0" w:color="auto"/>
        <w:right w:val="none" w:sz="0" w:space="0" w:color="auto"/>
      </w:divBdr>
    </w:div>
    <w:div w:id="790513177">
      <w:bodyDiv w:val="1"/>
      <w:marLeft w:val="0"/>
      <w:marRight w:val="0"/>
      <w:marTop w:val="0"/>
      <w:marBottom w:val="0"/>
      <w:divBdr>
        <w:top w:val="none" w:sz="0" w:space="0" w:color="auto"/>
        <w:left w:val="none" w:sz="0" w:space="0" w:color="auto"/>
        <w:bottom w:val="none" w:sz="0" w:space="0" w:color="auto"/>
        <w:right w:val="none" w:sz="0" w:space="0" w:color="auto"/>
      </w:divBdr>
    </w:div>
    <w:div w:id="792670622">
      <w:bodyDiv w:val="1"/>
      <w:marLeft w:val="0"/>
      <w:marRight w:val="0"/>
      <w:marTop w:val="0"/>
      <w:marBottom w:val="0"/>
      <w:divBdr>
        <w:top w:val="none" w:sz="0" w:space="0" w:color="auto"/>
        <w:left w:val="none" w:sz="0" w:space="0" w:color="auto"/>
        <w:bottom w:val="none" w:sz="0" w:space="0" w:color="auto"/>
        <w:right w:val="none" w:sz="0" w:space="0" w:color="auto"/>
      </w:divBdr>
    </w:div>
    <w:div w:id="818155914">
      <w:bodyDiv w:val="1"/>
      <w:marLeft w:val="0"/>
      <w:marRight w:val="0"/>
      <w:marTop w:val="0"/>
      <w:marBottom w:val="0"/>
      <w:divBdr>
        <w:top w:val="none" w:sz="0" w:space="0" w:color="auto"/>
        <w:left w:val="none" w:sz="0" w:space="0" w:color="auto"/>
        <w:bottom w:val="none" w:sz="0" w:space="0" w:color="auto"/>
        <w:right w:val="none" w:sz="0" w:space="0" w:color="auto"/>
      </w:divBdr>
    </w:div>
    <w:div w:id="832065402">
      <w:bodyDiv w:val="1"/>
      <w:marLeft w:val="0"/>
      <w:marRight w:val="0"/>
      <w:marTop w:val="0"/>
      <w:marBottom w:val="0"/>
      <w:divBdr>
        <w:top w:val="none" w:sz="0" w:space="0" w:color="auto"/>
        <w:left w:val="none" w:sz="0" w:space="0" w:color="auto"/>
        <w:bottom w:val="none" w:sz="0" w:space="0" w:color="auto"/>
        <w:right w:val="none" w:sz="0" w:space="0" w:color="auto"/>
      </w:divBdr>
    </w:div>
    <w:div w:id="837961135">
      <w:bodyDiv w:val="1"/>
      <w:marLeft w:val="0"/>
      <w:marRight w:val="0"/>
      <w:marTop w:val="0"/>
      <w:marBottom w:val="0"/>
      <w:divBdr>
        <w:top w:val="none" w:sz="0" w:space="0" w:color="auto"/>
        <w:left w:val="none" w:sz="0" w:space="0" w:color="auto"/>
        <w:bottom w:val="none" w:sz="0" w:space="0" w:color="auto"/>
        <w:right w:val="none" w:sz="0" w:space="0" w:color="auto"/>
      </w:divBdr>
      <w:divsChild>
        <w:div w:id="1627738426">
          <w:marLeft w:val="0"/>
          <w:marRight w:val="0"/>
          <w:marTop w:val="0"/>
          <w:marBottom w:val="0"/>
          <w:divBdr>
            <w:top w:val="none" w:sz="0" w:space="0" w:color="auto"/>
            <w:left w:val="none" w:sz="0" w:space="0" w:color="auto"/>
            <w:bottom w:val="none" w:sz="0" w:space="0" w:color="auto"/>
            <w:right w:val="none" w:sz="0" w:space="0" w:color="auto"/>
          </w:divBdr>
          <w:divsChild>
            <w:div w:id="1133986533">
              <w:marLeft w:val="0"/>
              <w:marRight w:val="0"/>
              <w:marTop w:val="0"/>
              <w:marBottom w:val="0"/>
              <w:divBdr>
                <w:top w:val="none" w:sz="0" w:space="0" w:color="auto"/>
                <w:left w:val="none" w:sz="0" w:space="0" w:color="auto"/>
                <w:bottom w:val="none" w:sz="0" w:space="0" w:color="auto"/>
                <w:right w:val="none" w:sz="0" w:space="0" w:color="auto"/>
              </w:divBdr>
              <w:divsChild>
                <w:div w:id="1247572304">
                  <w:marLeft w:val="0"/>
                  <w:marRight w:val="0"/>
                  <w:marTop w:val="0"/>
                  <w:marBottom w:val="0"/>
                  <w:divBdr>
                    <w:top w:val="none" w:sz="0" w:space="0" w:color="auto"/>
                    <w:left w:val="none" w:sz="0" w:space="0" w:color="auto"/>
                    <w:bottom w:val="none" w:sz="0" w:space="0" w:color="auto"/>
                    <w:right w:val="none" w:sz="0" w:space="0" w:color="auto"/>
                  </w:divBdr>
                  <w:divsChild>
                    <w:div w:id="16873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76951">
      <w:bodyDiv w:val="1"/>
      <w:marLeft w:val="0"/>
      <w:marRight w:val="0"/>
      <w:marTop w:val="0"/>
      <w:marBottom w:val="0"/>
      <w:divBdr>
        <w:top w:val="none" w:sz="0" w:space="0" w:color="auto"/>
        <w:left w:val="none" w:sz="0" w:space="0" w:color="auto"/>
        <w:bottom w:val="none" w:sz="0" w:space="0" w:color="auto"/>
        <w:right w:val="none" w:sz="0" w:space="0" w:color="auto"/>
      </w:divBdr>
    </w:div>
    <w:div w:id="859664948">
      <w:bodyDiv w:val="1"/>
      <w:marLeft w:val="0"/>
      <w:marRight w:val="0"/>
      <w:marTop w:val="0"/>
      <w:marBottom w:val="0"/>
      <w:divBdr>
        <w:top w:val="none" w:sz="0" w:space="0" w:color="auto"/>
        <w:left w:val="none" w:sz="0" w:space="0" w:color="auto"/>
        <w:bottom w:val="none" w:sz="0" w:space="0" w:color="auto"/>
        <w:right w:val="none" w:sz="0" w:space="0" w:color="auto"/>
      </w:divBdr>
    </w:div>
    <w:div w:id="886376212">
      <w:bodyDiv w:val="1"/>
      <w:marLeft w:val="0"/>
      <w:marRight w:val="0"/>
      <w:marTop w:val="0"/>
      <w:marBottom w:val="0"/>
      <w:divBdr>
        <w:top w:val="none" w:sz="0" w:space="0" w:color="auto"/>
        <w:left w:val="none" w:sz="0" w:space="0" w:color="auto"/>
        <w:bottom w:val="none" w:sz="0" w:space="0" w:color="auto"/>
        <w:right w:val="none" w:sz="0" w:space="0" w:color="auto"/>
      </w:divBdr>
    </w:div>
    <w:div w:id="956063883">
      <w:bodyDiv w:val="1"/>
      <w:marLeft w:val="0"/>
      <w:marRight w:val="0"/>
      <w:marTop w:val="0"/>
      <w:marBottom w:val="0"/>
      <w:divBdr>
        <w:top w:val="none" w:sz="0" w:space="0" w:color="auto"/>
        <w:left w:val="none" w:sz="0" w:space="0" w:color="auto"/>
        <w:bottom w:val="none" w:sz="0" w:space="0" w:color="auto"/>
        <w:right w:val="none" w:sz="0" w:space="0" w:color="auto"/>
      </w:divBdr>
    </w:div>
    <w:div w:id="983847663">
      <w:bodyDiv w:val="1"/>
      <w:marLeft w:val="0"/>
      <w:marRight w:val="0"/>
      <w:marTop w:val="0"/>
      <w:marBottom w:val="0"/>
      <w:divBdr>
        <w:top w:val="none" w:sz="0" w:space="0" w:color="auto"/>
        <w:left w:val="none" w:sz="0" w:space="0" w:color="auto"/>
        <w:bottom w:val="none" w:sz="0" w:space="0" w:color="auto"/>
        <w:right w:val="none" w:sz="0" w:space="0" w:color="auto"/>
      </w:divBdr>
    </w:div>
    <w:div w:id="999818561">
      <w:bodyDiv w:val="1"/>
      <w:marLeft w:val="0"/>
      <w:marRight w:val="0"/>
      <w:marTop w:val="0"/>
      <w:marBottom w:val="0"/>
      <w:divBdr>
        <w:top w:val="none" w:sz="0" w:space="0" w:color="auto"/>
        <w:left w:val="none" w:sz="0" w:space="0" w:color="auto"/>
        <w:bottom w:val="none" w:sz="0" w:space="0" w:color="auto"/>
        <w:right w:val="none" w:sz="0" w:space="0" w:color="auto"/>
      </w:divBdr>
    </w:div>
    <w:div w:id="1021668441">
      <w:bodyDiv w:val="1"/>
      <w:marLeft w:val="0"/>
      <w:marRight w:val="0"/>
      <w:marTop w:val="0"/>
      <w:marBottom w:val="0"/>
      <w:divBdr>
        <w:top w:val="none" w:sz="0" w:space="0" w:color="auto"/>
        <w:left w:val="none" w:sz="0" w:space="0" w:color="auto"/>
        <w:bottom w:val="none" w:sz="0" w:space="0" w:color="auto"/>
        <w:right w:val="none" w:sz="0" w:space="0" w:color="auto"/>
      </w:divBdr>
    </w:div>
    <w:div w:id="1022971925">
      <w:bodyDiv w:val="1"/>
      <w:marLeft w:val="0"/>
      <w:marRight w:val="0"/>
      <w:marTop w:val="0"/>
      <w:marBottom w:val="0"/>
      <w:divBdr>
        <w:top w:val="none" w:sz="0" w:space="0" w:color="auto"/>
        <w:left w:val="none" w:sz="0" w:space="0" w:color="auto"/>
        <w:bottom w:val="none" w:sz="0" w:space="0" w:color="auto"/>
        <w:right w:val="none" w:sz="0" w:space="0" w:color="auto"/>
      </w:divBdr>
    </w:div>
    <w:div w:id="1050225184">
      <w:bodyDiv w:val="1"/>
      <w:marLeft w:val="0"/>
      <w:marRight w:val="0"/>
      <w:marTop w:val="0"/>
      <w:marBottom w:val="0"/>
      <w:divBdr>
        <w:top w:val="none" w:sz="0" w:space="0" w:color="auto"/>
        <w:left w:val="none" w:sz="0" w:space="0" w:color="auto"/>
        <w:bottom w:val="none" w:sz="0" w:space="0" w:color="auto"/>
        <w:right w:val="none" w:sz="0" w:space="0" w:color="auto"/>
      </w:divBdr>
    </w:div>
    <w:div w:id="1061707136">
      <w:bodyDiv w:val="1"/>
      <w:marLeft w:val="0"/>
      <w:marRight w:val="0"/>
      <w:marTop w:val="0"/>
      <w:marBottom w:val="0"/>
      <w:divBdr>
        <w:top w:val="none" w:sz="0" w:space="0" w:color="auto"/>
        <w:left w:val="none" w:sz="0" w:space="0" w:color="auto"/>
        <w:bottom w:val="none" w:sz="0" w:space="0" w:color="auto"/>
        <w:right w:val="none" w:sz="0" w:space="0" w:color="auto"/>
      </w:divBdr>
    </w:div>
    <w:div w:id="1096362247">
      <w:bodyDiv w:val="1"/>
      <w:marLeft w:val="0"/>
      <w:marRight w:val="0"/>
      <w:marTop w:val="0"/>
      <w:marBottom w:val="0"/>
      <w:divBdr>
        <w:top w:val="none" w:sz="0" w:space="0" w:color="auto"/>
        <w:left w:val="none" w:sz="0" w:space="0" w:color="auto"/>
        <w:bottom w:val="none" w:sz="0" w:space="0" w:color="auto"/>
        <w:right w:val="none" w:sz="0" w:space="0" w:color="auto"/>
      </w:divBdr>
    </w:div>
    <w:div w:id="1106198207">
      <w:bodyDiv w:val="1"/>
      <w:marLeft w:val="0"/>
      <w:marRight w:val="0"/>
      <w:marTop w:val="0"/>
      <w:marBottom w:val="0"/>
      <w:divBdr>
        <w:top w:val="none" w:sz="0" w:space="0" w:color="auto"/>
        <w:left w:val="none" w:sz="0" w:space="0" w:color="auto"/>
        <w:bottom w:val="none" w:sz="0" w:space="0" w:color="auto"/>
        <w:right w:val="none" w:sz="0" w:space="0" w:color="auto"/>
      </w:divBdr>
    </w:div>
    <w:div w:id="1108476241">
      <w:bodyDiv w:val="1"/>
      <w:marLeft w:val="0"/>
      <w:marRight w:val="0"/>
      <w:marTop w:val="0"/>
      <w:marBottom w:val="0"/>
      <w:divBdr>
        <w:top w:val="none" w:sz="0" w:space="0" w:color="auto"/>
        <w:left w:val="none" w:sz="0" w:space="0" w:color="auto"/>
        <w:bottom w:val="none" w:sz="0" w:space="0" w:color="auto"/>
        <w:right w:val="none" w:sz="0" w:space="0" w:color="auto"/>
      </w:divBdr>
      <w:divsChild>
        <w:div w:id="258491233">
          <w:marLeft w:val="0"/>
          <w:marRight w:val="0"/>
          <w:marTop w:val="0"/>
          <w:marBottom w:val="0"/>
          <w:divBdr>
            <w:top w:val="none" w:sz="0" w:space="0" w:color="auto"/>
            <w:left w:val="none" w:sz="0" w:space="0" w:color="auto"/>
            <w:bottom w:val="none" w:sz="0" w:space="0" w:color="auto"/>
            <w:right w:val="none" w:sz="0" w:space="0" w:color="auto"/>
          </w:divBdr>
          <w:divsChild>
            <w:div w:id="35467238">
              <w:marLeft w:val="0"/>
              <w:marRight w:val="0"/>
              <w:marTop w:val="0"/>
              <w:marBottom w:val="0"/>
              <w:divBdr>
                <w:top w:val="none" w:sz="0" w:space="0" w:color="auto"/>
                <w:left w:val="none" w:sz="0" w:space="0" w:color="auto"/>
                <w:bottom w:val="none" w:sz="0" w:space="0" w:color="auto"/>
                <w:right w:val="none" w:sz="0" w:space="0" w:color="auto"/>
              </w:divBdr>
              <w:divsChild>
                <w:div w:id="22002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39830">
          <w:marLeft w:val="0"/>
          <w:marRight w:val="0"/>
          <w:marTop w:val="0"/>
          <w:marBottom w:val="0"/>
          <w:divBdr>
            <w:top w:val="none" w:sz="0" w:space="0" w:color="auto"/>
            <w:left w:val="none" w:sz="0" w:space="0" w:color="auto"/>
            <w:bottom w:val="none" w:sz="0" w:space="0" w:color="auto"/>
            <w:right w:val="none" w:sz="0" w:space="0" w:color="auto"/>
          </w:divBdr>
        </w:div>
      </w:divsChild>
    </w:div>
    <w:div w:id="1113482402">
      <w:bodyDiv w:val="1"/>
      <w:marLeft w:val="0"/>
      <w:marRight w:val="0"/>
      <w:marTop w:val="0"/>
      <w:marBottom w:val="0"/>
      <w:divBdr>
        <w:top w:val="none" w:sz="0" w:space="0" w:color="auto"/>
        <w:left w:val="none" w:sz="0" w:space="0" w:color="auto"/>
        <w:bottom w:val="none" w:sz="0" w:space="0" w:color="auto"/>
        <w:right w:val="none" w:sz="0" w:space="0" w:color="auto"/>
      </w:divBdr>
    </w:div>
    <w:div w:id="1122262714">
      <w:bodyDiv w:val="1"/>
      <w:marLeft w:val="0"/>
      <w:marRight w:val="0"/>
      <w:marTop w:val="0"/>
      <w:marBottom w:val="0"/>
      <w:divBdr>
        <w:top w:val="none" w:sz="0" w:space="0" w:color="auto"/>
        <w:left w:val="none" w:sz="0" w:space="0" w:color="auto"/>
        <w:bottom w:val="none" w:sz="0" w:space="0" w:color="auto"/>
        <w:right w:val="none" w:sz="0" w:space="0" w:color="auto"/>
      </w:divBdr>
    </w:div>
    <w:div w:id="1135292377">
      <w:bodyDiv w:val="1"/>
      <w:marLeft w:val="0"/>
      <w:marRight w:val="0"/>
      <w:marTop w:val="0"/>
      <w:marBottom w:val="0"/>
      <w:divBdr>
        <w:top w:val="none" w:sz="0" w:space="0" w:color="auto"/>
        <w:left w:val="none" w:sz="0" w:space="0" w:color="auto"/>
        <w:bottom w:val="none" w:sz="0" w:space="0" w:color="auto"/>
        <w:right w:val="none" w:sz="0" w:space="0" w:color="auto"/>
      </w:divBdr>
      <w:divsChild>
        <w:div w:id="1252351084">
          <w:marLeft w:val="0"/>
          <w:marRight w:val="0"/>
          <w:marTop w:val="0"/>
          <w:marBottom w:val="0"/>
          <w:divBdr>
            <w:top w:val="none" w:sz="0" w:space="0" w:color="auto"/>
            <w:left w:val="none" w:sz="0" w:space="0" w:color="auto"/>
            <w:bottom w:val="none" w:sz="0" w:space="0" w:color="auto"/>
            <w:right w:val="none" w:sz="0" w:space="0" w:color="auto"/>
          </w:divBdr>
          <w:divsChild>
            <w:div w:id="123894431">
              <w:marLeft w:val="0"/>
              <w:marRight w:val="0"/>
              <w:marTop w:val="0"/>
              <w:marBottom w:val="0"/>
              <w:divBdr>
                <w:top w:val="none" w:sz="0" w:space="0" w:color="auto"/>
                <w:left w:val="none" w:sz="0" w:space="0" w:color="auto"/>
                <w:bottom w:val="none" w:sz="0" w:space="0" w:color="auto"/>
                <w:right w:val="none" w:sz="0" w:space="0" w:color="auto"/>
              </w:divBdr>
              <w:divsChild>
                <w:div w:id="1658263630">
                  <w:marLeft w:val="0"/>
                  <w:marRight w:val="0"/>
                  <w:marTop w:val="0"/>
                  <w:marBottom w:val="0"/>
                  <w:divBdr>
                    <w:top w:val="none" w:sz="0" w:space="0" w:color="auto"/>
                    <w:left w:val="none" w:sz="0" w:space="0" w:color="auto"/>
                    <w:bottom w:val="none" w:sz="0" w:space="0" w:color="auto"/>
                    <w:right w:val="none" w:sz="0" w:space="0" w:color="auto"/>
                  </w:divBdr>
                  <w:divsChild>
                    <w:div w:id="281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373386">
      <w:bodyDiv w:val="1"/>
      <w:marLeft w:val="0"/>
      <w:marRight w:val="0"/>
      <w:marTop w:val="0"/>
      <w:marBottom w:val="0"/>
      <w:divBdr>
        <w:top w:val="none" w:sz="0" w:space="0" w:color="auto"/>
        <w:left w:val="none" w:sz="0" w:space="0" w:color="auto"/>
        <w:bottom w:val="none" w:sz="0" w:space="0" w:color="auto"/>
        <w:right w:val="none" w:sz="0" w:space="0" w:color="auto"/>
      </w:divBdr>
    </w:div>
    <w:div w:id="1193573373">
      <w:bodyDiv w:val="1"/>
      <w:marLeft w:val="0"/>
      <w:marRight w:val="0"/>
      <w:marTop w:val="0"/>
      <w:marBottom w:val="0"/>
      <w:divBdr>
        <w:top w:val="none" w:sz="0" w:space="0" w:color="auto"/>
        <w:left w:val="none" w:sz="0" w:space="0" w:color="auto"/>
        <w:bottom w:val="none" w:sz="0" w:space="0" w:color="auto"/>
        <w:right w:val="none" w:sz="0" w:space="0" w:color="auto"/>
      </w:divBdr>
    </w:div>
    <w:div w:id="1234468230">
      <w:bodyDiv w:val="1"/>
      <w:marLeft w:val="0"/>
      <w:marRight w:val="0"/>
      <w:marTop w:val="0"/>
      <w:marBottom w:val="0"/>
      <w:divBdr>
        <w:top w:val="none" w:sz="0" w:space="0" w:color="auto"/>
        <w:left w:val="none" w:sz="0" w:space="0" w:color="auto"/>
        <w:bottom w:val="none" w:sz="0" w:space="0" w:color="auto"/>
        <w:right w:val="none" w:sz="0" w:space="0" w:color="auto"/>
      </w:divBdr>
    </w:div>
    <w:div w:id="1235773852">
      <w:bodyDiv w:val="1"/>
      <w:marLeft w:val="0"/>
      <w:marRight w:val="0"/>
      <w:marTop w:val="0"/>
      <w:marBottom w:val="0"/>
      <w:divBdr>
        <w:top w:val="none" w:sz="0" w:space="0" w:color="auto"/>
        <w:left w:val="none" w:sz="0" w:space="0" w:color="auto"/>
        <w:bottom w:val="none" w:sz="0" w:space="0" w:color="auto"/>
        <w:right w:val="none" w:sz="0" w:space="0" w:color="auto"/>
      </w:divBdr>
      <w:divsChild>
        <w:div w:id="1031683295">
          <w:marLeft w:val="0"/>
          <w:marRight w:val="0"/>
          <w:marTop w:val="0"/>
          <w:marBottom w:val="0"/>
          <w:divBdr>
            <w:top w:val="none" w:sz="0" w:space="0" w:color="auto"/>
            <w:left w:val="none" w:sz="0" w:space="0" w:color="auto"/>
            <w:bottom w:val="none" w:sz="0" w:space="0" w:color="auto"/>
            <w:right w:val="none" w:sz="0" w:space="0" w:color="auto"/>
          </w:divBdr>
        </w:div>
        <w:div w:id="1268269079">
          <w:marLeft w:val="0"/>
          <w:marRight w:val="0"/>
          <w:marTop w:val="0"/>
          <w:marBottom w:val="0"/>
          <w:divBdr>
            <w:top w:val="none" w:sz="0" w:space="0" w:color="auto"/>
            <w:left w:val="none" w:sz="0" w:space="0" w:color="auto"/>
            <w:bottom w:val="none" w:sz="0" w:space="0" w:color="auto"/>
            <w:right w:val="none" w:sz="0" w:space="0" w:color="auto"/>
          </w:divBdr>
          <w:divsChild>
            <w:div w:id="1342246138">
              <w:marLeft w:val="0"/>
              <w:marRight w:val="0"/>
              <w:marTop w:val="0"/>
              <w:marBottom w:val="0"/>
              <w:divBdr>
                <w:top w:val="none" w:sz="0" w:space="0" w:color="auto"/>
                <w:left w:val="none" w:sz="0" w:space="0" w:color="auto"/>
                <w:bottom w:val="none" w:sz="0" w:space="0" w:color="auto"/>
                <w:right w:val="none" w:sz="0" w:space="0" w:color="auto"/>
              </w:divBdr>
              <w:divsChild>
                <w:div w:id="21154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351471">
      <w:bodyDiv w:val="1"/>
      <w:marLeft w:val="0"/>
      <w:marRight w:val="0"/>
      <w:marTop w:val="0"/>
      <w:marBottom w:val="0"/>
      <w:divBdr>
        <w:top w:val="none" w:sz="0" w:space="0" w:color="auto"/>
        <w:left w:val="none" w:sz="0" w:space="0" w:color="auto"/>
        <w:bottom w:val="none" w:sz="0" w:space="0" w:color="auto"/>
        <w:right w:val="none" w:sz="0" w:space="0" w:color="auto"/>
      </w:divBdr>
    </w:div>
    <w:div w:id="1282612439">
      <w:bodyDiv w:val="1"/>
      <w:marLeft w:val="0"/>
      <w:marRight w:val="0"/>
      <w:marTop w:val="0"/>
      <w:marBottom w:val="0"/>
      <w:divBdr>
        <w:top w:val="none" w:sz="0" w:space="0" w:color="auto"/>
        <w:left w:val="none" w:sz="0" w:space="0" w:color="auto"/>
        <w:bottom w:val="none" w:sz="0" w:space="0" w:color="auto"/>
        <w:right w:val="none" w:sz="0" w:space="0" w:color="auto"/>
      </w:divBdr>
    </w:div>
    <w:div w:id="1289164138">
      <w:bodyDiv w:val="1"/>
      <w:marLeft w:val="0"/>
      <w:marRight w:val="0"/>
      <w:marTop w:val="0"/>
      <w:marBottom w:val="0"/>
      <w:divBdr>
        <w:top w:val="none" w:sz="0" w:space="0" w:color="auto"/>
        <w:left w:val="none" w:sz="0" w:space="0" w:color="auto"/>
        <w:bottom w:val="none" w:sz="0" w:space="0" w:color="auto"/>
        <w:right w:val="none" w:sz="0" w:space="0" w:color="auto"/>
      </w:divBdr>
    </w:div>
    <w:div w:id="1307856944">
      <w:bodyDiv w:val="1"/>
      <w:marLeft w:val="0"/>
      <w:marRight w:val="0"/>
      <w:marTop w:val="0"/>
      <w:marBottom w:val="0"/>
      <w:divBdr>
        <w:top w:val="none" w:sz="0" w:space="0" w:color="auto"/>
        <w:left w:val="none" w:sz="0" w:space="0" w:color="auto"/>
        <w:bottom w:val="none" w:sz="0" w:space="0" w:color="auto"/>
        <w:right w:val="none" w:sz="0" w:space="0" w:color="auto"/>
      </w:divBdr>
    </w:div>
    <w:div w:id="1333796812">
      <w:bodyDiv w:val="1"/>
      <w:marLeft w:val="0"/>
      <w:marRight w:val="0"/>
      <w:marTop w:val="0"/>
      <w:marBottom w:val="0"/>
      <w:divBdr>
        <w:top w:val="none" w:sz="0" w:space="0" w:color="auto"/>
        <w:left w:val="none" w:sz="0" w:space="0" w:color="auto"/>
        <w:bottom w:val="none" w:sz="0" w:space="0" w:color="auto"/>
        <w:right w:val="none" w:sz="0" w:space="0" w:color="auto"/>
      </w:divBdr>
    </w:div>
    <w:div w:id="1359429661">
      <w:bodyDiv w:val="1"/>
      <w:marLeft w:val="0"/>
      <w:marRight w:val="0"/>
      <w:marTop w:val="0"/>
      <w:marBottom w:val="0"/>
      <w:divBdr>
        <w:top w:val="none" w:sz="0" w:space="0" w:color="auto"/>
        <w:left w:val="none" w:sz="0" w:space="0" w:color="auto"/>
        <w:bottom w:val="none" w:sz="0" w:space="0" w:color="auto"/>
        <w:right w:val="none" w:sz="0" w:space="0" w:color="auto"/>
      </w:divBdr>
    </w:div>
    <w:div w:id="1373847438">
      <w:bodyDiv w:val="1"/>
      <w:marLeft w:val="0"/>
      <w:marRight w:val="0"/>
      <w:marTop w:val="0"/>
      <w:marBottom w:val="0"/>
      <w:divBdr>
        <w:top w:val="none" w:sz="0" w:space="0" w:color="auto"/>
        <w:left w:val="none" w:sz="0" w:space="0" w:color="auto"/>
        <w:bottom w:val="none" w:sz="0" w:space="0" w:color="auto"/>
        <w:right w:val="none" w:sz="0" w:space="0" w:color="auto"/>
      </w:divBdr>
    </w:div>
    <w:div w:id="1387024009">
      <w:bodyDiv w:val="1"/>
      <w:marLeft w:val="0"/>
      <w:marRight w:val="0"/>
      <w:marTop w:val="0"/>
      <w:marBottom w:val="0"/>
      <w:divBdr>
        <w:top w:val="none" w:sz="0" w:space="0" w:color="auto"/>
        <w:left w:val="none" w:sz="0" w:space="0" w:color="auto"/>
        <w:bottom w:val="none" w:sz="0" w:space="0" w:color="auto"/>
        <w:right w:val="none" w:sz="0" w:space="0" w:color="auto"/>
      </w:divBdr>
    </w:div>
    <w:div w:id="1393044223">
      <w:bodyDiv w:val="1"/>
      <w:marLeft w:val="0"/>
      <w:marRight w:val="0"/>
      <w:marTop w:val="0"/>
      <w:marBottom w:val="0"/>
      <w:divBdr>
        <w:top w:val="none" w:sz="0" w:space="0" w:color="auto"/>
        <w:left w:val="none" w:sz="0" w:space="0" w:color="auto"/>
        <w:bottom w:val="none" w:sz="0" w:space="0" w:color="auto"/>
        <w:right w:val="none" w:sz="0" w:space="0" w:color="auto"/>
      </w:divBdr>
      <w:divsChild>
        <w:div w:id="1212116308">
          <w:marLeft w:val="0"/>
          <w:marRight w:val="0"/>
          <w:marTop w:val="0"/>
          <w:marBottom w:val="0"/>
          <w:divBdr>
            <w:top w:val="none" w:sz="0" w:space="0" w:color="auto"/>
            <w:left w:val="none" w:sz="0" w:space="0" w:color="auto"/>
            <w:bottom w:val="none" w:sz="0" w:space="0" w:color="auto"/>
            <w:right w:val="none" w:sz="0" w:space="0" w:color="auto"/>
          </w:divBdr>
          <w:divsChild>
            <w:div w:id="954557352">
              <w:marLeft w:val="0"/>
              <w:marRight w:val="0"/>
              <w:marTop w:val="0"/>
              <w:marBottom w:val="0"/>
              <w:divBdr>
                <w:top w:val="none" w:sz="0" w:space="0" w:color="auto"/>
                <w:left w:val="none" w:sz="0" w:space="0" w:color="auto"/>
                <w:bottom w:val="none" w:sz="0" w:space="0" w:color="auto"/>
                <w:right w:val="none" w:sz="0" w:space="0" w:color="auto"/>
              </w:divBdr>
              <w:divsChild>
                <w:div w:id="8568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6193">
      <w:bodyDiv w:val="1"/>
      <w:marLeft w:val="0"/>
      <w:marRight w:val="0"/>
      <w:marTop w:val="0"/>
      <w:marBottom w:val="0"/>
      <w:divBdr>
        <w:top w:val="none" w:sz="0" w:space="0" w:color="auto"/>
        <w:left w:val="none" w:sz="0" w:space="0" w:color="auto"/>
        <w:bottom w:val="none" w:sz="0" w:space="0" w:color="auto"/>
        <w:right w:val="none" w:sz="0" w:space="0" w:color="auto"/>
      </w:divBdr>
    </w:div>
    <w:div w:id="1475877069">
      <w:bodyDiv w:val="1"/>
      <w:marLeft w:val="0"/>
      <w:marRight w:val="0"/>
      <w:marTop w:val="0"/>
      <w:marBottom w:val="0"/>
      <w:divBdr>
        <w:top w:val="none" w:sz="0" w:space="0" w:color="auto"/>
        <w:left w:val="none" w:sz="0" w:space="0" w:color="auto"/>
        <w:bottom w:val="none" w:sz="0" w:space="0" w:color="auto"/>
        <w:right w:val="none" w:sz="0" w:space="0" w:color="auto"/>
      </w:divBdr>
    </w:div>
    <w:div w:id="1502162936">
      <w:bodyDiv w:val="1"/>
      <w:marLeft w:val="0"/>
      <w:marRight w:val="0"/>
      <w:marTop w:val="0"/>
      <w:marBottom w:val="0"/>
      <w:divBdr>
        <w:top w:val="none" w:sz="0" w:space="0" w:color="auto"/>
        <w:left w:val="none" w:sz="0" w:space="0" w:color="auto"/>
        <w:bottom w:val="none" w:sz="0" w:space="0" w:color="auto"/>
        <w:right w:val="none" w:sz="0" w:space="0" w:color="auto"/>
      </w:divBdr>
    </w:div>
    <w:div w:id="1581716900">
      <w:bodyDiv w:val="1"/>
      <w:marLeft w:val="0"/>
      <w:marRight w:val="0"/>
      <w:marTop w:val="0"/>
      <w:marBottom w:val="0"/>
      <w:divBdr>
        <w:top w:val="none" w:sz="0" w:space="0" w:color="auto"/>
        <w:left w:val="none" w:sz="0" w:space="0" w:color="auto"/>
        <w:bottom w:val="none" w:sz="0" w:space="0" w:color="auto"/>
        <w:right w:val="none" w:sz="0" w:space="0" w:color="auto"/>
      </w:divBdr>
    </w:div>
    <w:div w:id="1583103372">
      <w:bodyDiv w:val="1"/>
      <w:marLeft w:val="0"/>
      <w:marRight w:val="0"/>
      <w:marTop w:val="0"/>
      <w:marBottom w:val="0"/>
      <w:divBdr>
        <w:top w:val="none" w:sz="0" w:space="0" w:color="auto"/>
        <w:left w:val="none" w:sz="0" w:space="0" w:color="auto"/>
        <w:bottom w:val="none" w:sz="0" w:space="0" w:color="auto"/>
        <w:right w:val="none" w:sz="0" w:space="0" w:color="auto"/>
      </w:divBdr>
      <w:divsChild>
        <w:div w:id="115875121">
          <w:marLeft w:val="0"/>
          <w:marRight w:val="0"/>
          <w:marTop w:val="0"/>
          <w:marBottom w:val="0"/>
          <w:divBdr>
            <w:top w:val="none" w:sz="0" w:space="0" w:color="auto"/>
            <w:left w:val="none" w:sz="0" w:space="0" w:color="auto"/>
            <w:bottom w:val="none" w:sz="0" w:space="0" w:color="auto"/>
            <w:right w:val="none" w:sz="0" w:space="0" w:color="auto"/>
          </w:divBdr>
          <w:divsChild>
            <w:div w:id="922377693">
              <w:marLeft w:val="0"/>
              <w:marRight w:val="0"/>
              <w:marTop w:val="0"/>
              <w:marBottom w:val="0"/>
              <w:divBdr>
                <w:top w:val="none" w:sz="0" w:space="0" w:color="auto"/>
                <w:left w:val="none" w:sz="0" w:space="0" w:color="auto"/>
                <w:bottom w:val="none" w:sz="0" w:space="0" w:color="auto"/>
                <w:right w:val="none" w:sz="0" w:space="0" w:color="auto"/>
              </w:divBdr>
              <w:divsChild>
                <w:div w:id="10366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99874">
          <w:marLeft w:val="0"/>
          <w:marRight w:val="0"/>
          <w:marTop w:val="0"/>
          <w:marBottom w:val="0"/>
          <w:divBdr>
            <w:top w:val="none" w:sz="0" w:space="0" w:color="auto"/>
            <w:left w:val="none" w:sz="0" w:space="0" w:color="auto"/>
            <w:bottom w:val="none" w:sz="0" w:space="0" w:color="auto"/>
            <w:right w:val="none" w:sz="0" w:space="0" w:color="auto"/>
          </w:divBdr>
        </w:div>
      </w:divsChild>
    </w:div>
    <w:div w:id="1600873355">
      <w:bodyDiv w:val="1"/>
      <w:marLeft w:val="0"/>
      <w:marRight w:val="0"/>
      <w:marTop w:val="0"/>
      <w:marBottom w:val="0"/>
      <w:divBdr>
        <w:top w:val="none" w:sz="0" w:space="0" w:color="auto"/>
        <w:left w:val="none" w:sz="0" w:space="0" w:color="auto"/>
        <w:bottom w:val="none" w:sz="0" w:space="0" w:color="auto"/>
        <w:right w:val="none" w:sz="0" w:space="0" w:color="auto"/>
      </w:divBdr>
      <w:divsChild>
        <w:div w:id="1607226513">
          <w:marLeft w:val="0"/>
          <w:marRight w:val="0"/>
          <w:marTop w:val="0"/>
          <w:marBottom w:val="0"/>
          <w:divBdr>
            <w:top w:val="none" w:sz="0" w:space="0" w:color="auto"/>
            <w:left w:val="none" w:sz="0" w:space="0" w:color="auto"/>
            <w:bottom w:val="none" w:sz="0" w:space="0" w:color="auto"/>
            <w:right w:val="none" w:sz="0" w:space="0" w:color="auto"/>
          </w:divBdr>
          <w:divsChild>
            <w:div w:id="1370909259">
              <w:marLeft w:val="0"/>
              <w:marRight w:val="0"/>
              <w:marTop w:val="0"/>
              <w:marBottom w:val="0"/>
              <w:divBdr>
                <w:top w:val="none" w:sz="0" w:space="0" w:color="auto"/>
                <w:left w:val="none" w:sz="0" w:space="0" w:color="auto"/>
                <w:bottom w:val="none" w:sz="0" w:space="0" w:color="auto"/>
                <w:right w:val="none" w:sz="0" w:space="0" w:color="auto"/>
              </w:divBdr>
              <w:divsChild>
                <w:div w:id="5614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92143">
      <w:bodyDiv w:val="1"/>
      <w:marLeft w:val="0"/>
      <w:marRight w:val="0"/>
      <w:marTop w:val="0"/>
      <w:marBottom w:val="0"/>
      <w:divBdr>
        <w:top w:val="none" w:sz="0" w:space="0" w:color="auto"/>
        <w:left w:val="none" w:sz="0" w:space="0" w:color="auto"/>
        <w:bottom w:val="none" w:sz="0" w:space="0" w:color="auto"/>
        <w:right w:val="none" w:sz="0" w:space="0" w:color="auto"/>
      </w:divBdr>
    </w:div>
    <w:div w:id="1627924953">
      <w:bodyDiv w:val="1"/>
      <w:marLeft w:val="0"/>
      <w:marRight w:val="0"/>
      <w:marTop w:val="0"/>
      <w:marBottom w:val="0"/>
      <w:divBdr>
        <w:top w:val="none" w:sz="0" w:space="0" w:color="auto"/>
        <w:left w:val="none" w:sz="0" w:space="0" w:color="auto"/>
        <w:bottom w:val="none" w:sz="0" w:space="0" w:color="auto"/>
        <w:right w:val="none" w:sz="0" w:space="0" w:color="auto"/>
      </w:divBdr>
    </w:div>
    <w:div w:id="1651669686">
      <w:bodyDiv w:val="1"/>
      <w:marLeft w:val="0"/>
      <w:marRight w:val="0"/>
      <w:marTop w:val="0"/>
      <w:marBottom w:val="0"/>
      <w:divBdr>
        <w:top w:val="none" w:sz="0" w:space="0" w:color="auto"/>
        <w:left w:val="none" w:sz="0" w:space="0" w:color="auto"/>
        <w:bottom w:val="none" w:sz="0" w:space="0" w:color="auto"/>
        <w:right w:val="none" w:sz="0" w:space="0" w:color="auto"/>
      </w:divBdr>
    </w:div>
    <w:div w:id="1688408662">
      <w:bodyDiv w:val="1"/>
      <w:marLeft w:val="0"/>
      <w:marRight w:val="0"/>
      <w:marTop w:val="0"/>
      <w:marBottom w:val="0"/>
      <w:divBdr>
        <w:top w:val="none" w:sz="0" w:space="0" w:color="auto"/>
        <w:left w:val="none" w:sz="0" w:space="0" w:color="auto"/>
        <w:bottom w:val="none" w:sz="0" w:space="0" w:color="auto"/>
        <w:right w:val="none" w:sz="0" w:space="0" w:color="auto"/>
      </w:divBdr>
      <w:divsChild>
        <w:div w:id="278731046">
          <w:marLeft w:val="0"/>
          <w:marRight w:val="0"/>
          <w:marTop w:val="0"/>
          <w:marBottom w:val="0"/>
          <w:divBdr>
            <w:top w:val="none" w:sz="0" w:space="0" w:color="auto"/>
            <w:left w:val="none" w:sz="0" w:space="0" w:color="auto"/>
            <w:bottom w:val="none" w:sz="0" w:space="0" w:color="auto"/>
            <w:right w:val="none" w:sz="0" w:space="0" w:color="auto"/>
          </w:divBdr>
        </w:div>
        <w:div w:id="1437948468">
          <w:marLeft w:val="0"/>
          <w:marRight w:val="0"/>
          <w:marTop w:val="0"/>
          <w:marBottom w:val="0"/>
          <w:divBdr>
            <w:top w:val="none" w:sz="0" w:space="0" w:color="auto"/>
            <w:left w:val="none" w:sz="0" w:space="0" w:color="auto"/>
            <w:bottom w:val="none" w:sz="0" w:space="0" w:color="auto"/>
            <w:right w:val="none" w:sz="0" w:space="0" w:color="auto"/>
          </w:divBdr>
          <w:divsChild>
            <w:div w:id="23941695">
              <w:marLeft w:val="0"/>
              <w:marRight w:val="0"/>
              <w:marTop w:val="0"/>
              <w:marBottom w:val="0"/>
              <w:divBdr>
                <w:top w:val="none" w:sz="0" w:space="0" w:color="auto"/>
                <w:left w:val="none" w:sz="0" w:space="0" w:color="auto"/>
                <w:bottom w:val="none" w:sz="0" w:space="0" w:color="auto"/>
                <w:right w:val="none" w:sz="0" w:space="0" w:color="auto"/>
              </w:divBdr>
              <w:divsChild>
                <w:div w:id="9440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0005">
      <w:bodyDiv w:val="1"/>
      <w:marLeft w:val="0"/>
      <w:marRight w:val="0"/>
      <w:marTop w:val="0"/>
      <w:marBottom w:val="0"/>
      <w:divBdr>
        <w:top w:val="none" w:sz="0" w:space="0" w:color="auto"/>
        <w:left w:val="none" w:sz="0" w:space="0" w:color="auto"/>
        <w:bottom w:val="none" w:sz="0" w:space="0" w:color="auto"/>
        <w:right w:val="none" w:sz="0" w:space="0" w:color="auto"/>
      </w:divBdr>
    </w:div>
    <w:div w:id="1708677279">
      <w:bodyDiv w:val="1"/>
      <w:marLeft w:val="0"/>
      <w:marRight w:val="0"/>
      <w:marTop w:val="0"/>
      <w:marBottom w:val="0"/>
      <w:divBdr>
        <w:top w:val="none" w:sz="0" w:space="0" w:color="auto"/>
        <w:left w:val="none" w:sz="0" w:space="0" w:color="auto"/>
        <w:bottom w:val="none" w:sz="0" w:space="0" w:color="auto"/>
        <w:right w:val="none" w:sz="0" w:space="0" w:color="auto"/>
      </w:divBdr>
    </w:div>
    <w:div w:id="1739548083">
      <w:bodyDiv w:val="1"/>
      <w:marLeft w:val="0"/>
      <w:marRight w:val="0"/>
      <w:marTop w:val="0"/>
      <w:marBottom w:val="0"/>
      <w:divBdr>
        <w:top w:val="none" w:sz="0" w:space="0" w:color="auto"/>
        <w:left w:val="none" w:sz="0" w:space="0" w:color="auto"/>
        <w:bottom w:val="none" w:sz="0" w:space="0" w:color="auto"/>
        <w:right w:val="none" w:sz="0" w:space="0" w:color="auto"/>
      </w:divBdr>
    </w:div>
    <w:div w:id="1753047867">
      <w:bodyDiv w:val="1"/>
      <w:marLeft w:val="0"/>
      <w:marRight w:val="0"/>
      <w:marTop w:val="0"/>
      <w:marBottom w:val="0"/>
      <w:divBdr>
        <w:top w:val="none" w:sz="0" w:space="0" w:color="auto"/>
        <w:left w:val="none" w:sz="0" w:space="0" w:color="auto"/>
        <w:bottom w:val="none" w:sz="0" w:space="0" w:color="auto"/>
        <w:right w:val="none" w:sz="0" w:space="0" w:color="auto"/>
      </w:divBdr>
    </w:div>
    <w:div w:id="1757743261">
      <w:bodyDiv w:val="1"/>
      <w:marLeft w:val="0"/>
      <w:marRight w:val="0"/>
      <w:marTop w:val="0"/>
      <w:marBottom w:val="0"/>
      <w:divBdr>
        <w:top w:val="none" w:sz="0" w:space="0" w:color="auto"/>
        <w:left w:val="none" w:sz="0" w:space="0" w:color="auto"/>
        <w:bottom w:val="none" w:sz="0" w:space="0" w:color="auto"/>
        <w:right w:val="none" w:sz="0" w:space="0" w:color="auto"/>
      </w:divBdr>
    </w:div>
    <w:div w:id="1771244102">
      <w:bodyDiv w:val="1"/>
      <w:marLeft w:val="0"/>
      <w:marRight w:val="0"/>
      <w:marTop w:val="0"/>
      <w:marBottom w:val="0"/>
      <w:divBdr>
        <w:top w:val="none" w:sz="0" w:space="0" w:color="auto"/>
        <w:left w:val="none" w:sz="0" w:space="0" w:color="auto"/>
        <w:bottom w:val="none" w:sz="0" w:space="0" w:color="auto"/>
        <w:right w:val="none" w:sz="0" w:space="0" w:color="auto"/>
      </w:divBdr>
    </w:div>
    <w:div w:id="1777678857">
      <w:bodyDiv w:val="1"/>
      <w:marLeft w:val="0"/>
      <w:marRight w:val="0"/>
      <w:marTop w:val="0"/>
      <w:marBottom w:val="0"/>
      <w:divBdr>
        <w:top w:val="none" w:sz="0" w:space="0" w:color="auto"/>
        <w:left w:val="none" w:sz="0" w:space="0" w:color="auto"/>
        <w:bottom w:val="none" w:sz="0" w:space="0" w:color="auto"/>
        <w:right w:val="none" w:sz="0" w:space="0" w:color="auto"/>
      </w:divBdr>
      <w:divsChild>
        <w:div w:id="1988513237">
          <w:marLeft w:val="0"/>
          <w:marRight w:val="0"/>
          <w:marTop w:val="0"/>
          <w:marBottom w:val="0"/>
          <w:divBdr>
            <w:top w:val="none" w:sz="0" w:space="0" w:color="auto"/>
            <w:left w:val="none" w:sz="0" w:space="0" w:color="auto"/>
            <w:bottom w:val="none" w:sz="0" w:space="0" w:color="auto"/>
            <w:right w:val="none" w:sz="0" w:space="0" w:color="auto"/>
          </w:divBdr>
          <w:divsChild>
            <w:div w:id="1320882187">
              <w:marLeft w:val="0"/>
              <w:marRight w:val="0"/>
              <w:marTop w:val="0"/>
              <w:marBottom w:val="0"/>
              <w:divBdr>
                <w:top w:val="none" w:sz="0" w:space="0" w:color="auto"/>
                <w:left w:val="none" w:sz="0" w:space="0" w:color="auto"/>
                <w:bottom w:val="none" w:sz="0" w:space="0" w:color="auto"/>
                <w:right w:val="none" w:sz="0" w:space="0" w:color="auto"/>
              </w:divBdr>
              <w:divsChild>
                <w:div w:id="18730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24909">
          <w:marLeft w:val="0"/>
          <w:marRight w:val="0"/>
          <w:marTop w:val="0"/>
          <w:marBottom w:val="0"/>
          <w:divBdr>
            <w:top w:val="none" w:sz="0" w:space="0" w:color="auto"/>
            <w:left w:val="none" w:sz="0" w:space="0" w:color="auto"/>
            <w:bottom w:val="none" w:sz="0" w:space="0" w:color="auto"/>
            <w:right w:val="none" w:sz="0" w:space="0" w:color="auto"/>
          </w:divBdr>
        </w:div>
      </w:divsChild>
    </w:div>
    <w:div w:id="1778064870">
      <w:bodyDiv w:val="1"/>
      <w:marLeft w:val="0"/>
      <w:marRight w:val="0"/>
      <w:marTop w:val="0"/>
      <w:marBottom w:val="0"/>
      <w:divBdr>
        <w:top w:val="none" w:sz="0" w:space="0" w:color="auto"/>
        <w:left w:val="none" w:sz="0" w:space="0" w:color="auto"/>
        <w:bottom w:val="none" w:sz="0" w:space="0" w:color="auto"/>
        <w:right w:val="none" w:sz="0" w:space="0" w:color="auto"/>
      </w:divBdr>
    </w:div>
    <w:div w:id="1791315869">
      <w:bodyDiv w:val="1"/>
      <w:marLeft w:val="0"/>
      <w:marRight w:val="0"/>
      <w:marTop w:val="0"/>
      <w:marBottom w:val="0"/>
      <w:divBdr>
        <w:top w:val="none" w:sz="0" w:space="0" w:color="auto"/>
        <w:left w:val="none" w:sz="0" w:space="0" w:color="auto"/>
        <w:bottom w:val="none" w:sz="0" w:space="0" w:color="auto"/>
        <w:right w:val="none" w:sz="0" w:space="0" w:color="auto"/>
      </w:divBdr>
      <w:divsChild>
        <w:div w:id="240600661">
          <w:marLeft w:val="0"/>
          <w:marRight w:val="0"/>
          <w:marTop w:val="375"/>
          <w:marBottom w:val="0"/>
          <w:divBdr>
            <w:top w:val="none" w:sz="0" w:space="0" w:color="auto"/>
            <w:left w:val="none" w:sz="0" w:space="0" w:color="auto"/>
            <w:bottom w:val="none" w:sz="0" w:space="0" w:color="auto"/>
            <w:right w:val="none" w:sz="0" w:space="0" w:color="auto"/>
          </w:divBdr>
          <w:divsChild>
            <w:div w:id="761530209">
              <w:marLeft w:val="0"/>
              <w:marRight w:val="0"/>
              <w:marTop w:val="0"/>
              <w:marBottom w:val="0"/>
              <w:divBdr>
                <w:top w:val="none" w:sz="0" w:space="0" w:color="auto"/>
                <w:left w:val="none" w:sz="0" w:space="0" w:color="auto"/>
                <w:bottom w:val="none" w:sz="0" w:space="0" w:color="auto"/>
                <w:right w:val="none" w:sz="0" w:space="0" w:color="auto"/>
              </w:divBdr>
            </w:div>
            <w:div w:id="809515926">
              <w:marLeft w:val="0"/>
              <w:marRight w:val="0"/>
              <w:marTop w:val="0"/>
              <w:marBottom w:val="0"/>
              <w:divBdr>
                <w:top w:val="none" w:sz="0" w:space="0" w:color="auto"/>
                <w:left w:val="none" w:sz="0" w:space="0" w:color="auto"/>
                <w:bottom w:val="none" w:sz="0" w:space="0" w:color="auto"/>
                <w:right w:val="none" w:sz="0" w:space="0" w:color="auto"/>
              </w:divBdr>
            </w:div>
          </w:divsChild>
        </w:div>
        <w:div w:id="939798007">
          <w:marLeft w:val="0"/>
          <w:marRight w:val="0"/>
          <w:marTop w:val="120"/>
          <w:marBottom w:val="120"/>
          <w:divBdr>
            <w:top w:val="single" w:sz="6" w:space="6" w:color="EEEEEE"/>
            <w:left w:val="single" w:sz="6" w:space="0" w:color="EEEEEE"/>
            <w:bottom w:val="single" w:sz="6" w:space="6" w:color="EEEEEE"/>
            <w:right w:val="single" w:sz="6" w:space="0" w:color="EEEEEE"/>
          </w:divBdr>
        </w:div>
        <w:div w:id="1007444446">
          <w:marLeft w:val="0"/>
          <w:marRight w:val="0"/>
          <w:marTop w:val="0"/>
          <w:marBottom w:val="150"/>
          <w:divBdr>
            <w:top w:val="none" w:sz="0" w:space="4" w:color="auto"/>
            <w:left w:val="none" w:sz="0" w:space="0" w:color="auto"/>
            <w:bottom w:val="single" w:sz="6" w:space="4" w:color="DDDDDD"/>
            <w:right w:val="none" w:sz="0" w:space="0" w:color="auto"/>
          </w:divBdr>
        </w:div>
        <w:div w:id="1793985828">
          <w:marLeft w:val="0"/>
          <w:marRight w:val="0"/>
          <w:marTop w:val="0"/>
          <w:marBottom w:val="0"/>
          <w:divBdr>
            <w:top w:val="none" w:sz="0" w:space="0" w:color="auto"/>
            <w:left w:val="none" w:sz="0" w:space="0" w:color="auto"/>
            <w:bottom w:val="none" w:sz="0" w:space="0" w:color="auto"/>
            <w:right w:val="none" w:sz="0" w:space="0" w:color="auto"/>
          </w:divBdr>
        </w:div>
      </w:divsChild>
    </w:div>
    <w:div w:id="1807966194">
      <w:bodyDiv w:val="1"/>
      <w:marLeft w:val="0"/>
      <w:marRight w:val="0"/>
      <w:marTop w:val="0"/>
      <w:marBottom w:val="0"/>
      <w:divBdr>
        <w:top w:val="none" w:sz="0" w:space="0" w:color="auto"/>
        <w:left w:val="none" w:sz="0" w:space="0" w:color="auto"/>
        <w:bottom w:val="none" w:sz="0" w:space="0" w:color="auto"/>
        <w:right w:val="none" w:sz="0" w:space="0" w:color="auto"/>
      </w:divBdr>
    </w:div>
    <w:div w:id="1818187387">
      <w:bodyDiv w:val="1"/>
      <w:marLeft w:val="0"/>
      <w:marRight w:val="0"/>
      <w:marTop w:val="0"/>
      <w:marBottom w:val="0"/>
      <w:divBdr>
        <w:top w:val="none" w:sz="0" w:space="0" w:color="auto"/>
        <w:left w:val="none" w:sz="0" w:space="0" w:color="auto"/>
        <w:bottom w:val="none" w:sz="0" w:space="0" w:color="auto"/>
        <w:right w:val="none" w:sz="0" w:space="0" w:color="auto"/>
      </w:divBdr>
    </w:div>
    <w:div w:id="1831485213">
      <w:bodyDiv w:val="1"/>
      <w:marLeft w:val="0"/>
      <w:marRight w:val="0"/>
      <w:marTop w:val="0"/>
      <w:marBottom w:val="0"/>
      <w:divBdr>
        <w:top w:val="none" w:sz="0" w:space="0" w:color="auto"/>
        <w:left w:val="none" w:sz="0" w:space="0" w:color="auto"/>
        <w:bottom w:val="none" w:sz="0" w:space="0" w:color="auto"/>
        <w:right w:val="none" w:sz="0" w:space="0" w:color="auto"/>
      </w:divBdr>
    </w:div>
    <w:div w:id="1833719201">
      <w:bodyDiv w:val="1"/>
      <w:marLeft w:val="0"/>
      <w:marRight w:val="0"/>
      <w:marTop w:val="0"/>
      <w:marBottom w:val="0"/>
      <w:divBdr>
        <w:top w:val="none" w:sz="0" w:space="0" w:color="auto"/>
        <w:left w:val="none" w:sz="0" w:space="0" w:color="auto"/>
        <w:bottom w:val="none" w:sz="0" w:space="0" w:color="auto"/>
        <w:right w:val="none" w:sz="0" w:space="0" w:color="auto"/>
      </w:divBdr>
    </w:div>
    <w:div w:id="1860243304">
      <w:bodyDiv w:val="1"/>
      <w:marLeft w:val="0"/>
      <w:marRight w:val="0"/>
      <w:marTop w:val="0"/>
      <w:marBottom w:val="0"/>
      <w:divBdr>
        <w:top w:val="none" w:sz="0" w:space="0" w:color="auto"/>
        <w:left w:val="none" w:sz="0" w:space="0" w:color="auto"/>
        <w:bottom w:val="none" w:sz="0" w:space="0" w:color="auto"/>
        <w:right w:val="none" w:sz="0" w:space="0" w:color="auto"/>
      </w:divBdr>
    </w:div>
    <w:div w:id="1876968139">
      <w:bodyDiv w:val="1"/>
      <w:marLeft w:val="0"/>
      <w:marRight w:val="0"/>
      <w:marTop w:val="0"/>
      <w:marBottom w:val="0"/>
      <w:divBdr>
        <w:top w:val="none" w:sz="0" w:space="0" w:color="auto"/>
        <w:left w:val="none" w:sz="0" w:space="0" w:color="auto"/>
        <w:bottom w:val="none" w:sz="0" w:space="0" w:color="auto"/>
        <w:right w:val="none" w:sz="0" w:space="0" w:color="auto"/>
      </w:divBdr>
    </w:div>
    <w:div w:id="1921940616">
      <w:bodyDiv w:val="1"/>
      <w:marLeft w:val="0"/>
      <w:marRight w:val="0"/>
      <w:marTop w:val="0"/>
      <w:marBottom w:val="0"/>
      <w:divBdr>
        <w:top w:val="none" w:sz="0" w:space="0" w:color="auto"/>
        <w:left w:val="none" w:sz="0" w:space="0" w:color="auto"/>
        <w:bottom w:val="none" w:sz="0" w:space="0" w:color="auto"/>
        <w:right w:val="none" w:sz="0" w:space="0" w:color="auto"/>
      </w:divBdr>
      <w:divsChild>
        <w:div w:id="392780614">
          <w:marLeft w:val="0"/>
          <w:marRight w:val="0"/>
          <w:marTop w:val="120"/>
          <w:marBottom w:val="120"/>
          <w:divBdr>
            <w:top w:val="single" w:sz="6" w:space="6" w:color="EEEEEE"/>
            <w:left w:val="single" w:sz="6" w:space="0" w:color="EEEEEE"/>
            <w:bottom w:val="single" w:sz="6" w:space="6" w:color="EEEEEE"/>
            <w:right w:val="single" w:sz="6" w:space="0" w:color="EEEEEE"/>
          </w:divBdr>
        </w:div>
        <w:div w:id="689792533">
          <w:marLeft w:val="0"/>
          <w:marRight w:val="0"/>
          <w:marTop w:val="375"/>
          <w:marBottom w:val="0"/>
          <w:divBdr>
            <w:top w:val="none" w:sz="0" w:space="0" w:color="auto"/>
            <w:left w:val="none" w:sz="0" w:space="0" w:color="auto"/>
            <w:bottom w:val="none" w:sz="0" w:space="0" w:color="auto"/>
            <w:right w:val="none" w:sz="0" w:space="0" w:color="auto"/>
          </w:divBdr>
          <w:divsChild>
            <w:div w:id="2069719414">
              <w:marLeft w:val="0"/>
              <w:marRight w:val="0"/>
              <w:marTop w:val="0"/>
              <w:marBottom w:val="0"/>
              <w:divBdr>
                <w:top w:val="none" w:sz="0" w:space="0" w:color="auto"/>
                <w:left w:val="none" w:sz="0" w:space="0" w:color="auto"/>
                <w:bottom w:val="none" w:sz="0" w:space="0" w:color="auto"/>
                <w:right w:val="none" w:sz="0" w:space="0" w:color="auto"/>
              </w:divBdr>
            </w:div>
            <w:div w:id="2115393300">
              <w:marLeft w:val="0"/>
              <w:marRight w:val="0"/>
              <w:marTop w:val="0"/>
              <w:marBottom w:val="0"/>
              <w:divBdr>
                <w:top w:val="none" w:sz="0" w:space="0" w:color="auto"/>
                <w:left w:val="none" w:sz="0" w:space="0" w:color="auto"/>
                <w:bottom w:val="none" w:sz="0" w:space="0" w:color="auto"/>
                <w:right w:val="none" w:sz="0" w:space="0" w:color="auto"/>
              </w:divBdr>
            </w:div>
          </w:divsChild>
        </w:div>
        <w:div w:id="914362069">
          <w:marLeft w:val="0"/>
          <w:marRight w:val="0"/>
          <w:marTop w:val="0"/>
          <w:marBottom w:val="150"/>
          <w:divBdr>
            <w:top w:val="none" w:sz="0" w:space="4" w:color="auto"/>
            <w:left w:val="none" w:sz="0" w:space="0" w:color="auto"/>
            <w:bottom w:val="single" w:sz="6" w:space="4" w:color="DDDDDD"/>
            <w:right w:val="none" w:sz="0" w:space="0" w:color="auto"/>
          </w:divBdr>
        </w:div>
        <w:div w:id="1015840167">
          <w:marLeft w:val="0"/>
          <w:marRight w:val="0"/>
          <w:marTop w:val="0"/>
          <w:marBottom w:val="0"/>
          <w:divBdr>
            <w:top w:val="none" w:sz="0" w:space="0" w:color="auto"/>
            <w:left w:val="none" w:sz="0" w:space="0" w:color="auto"/>
            <w:bottom w:val="none" w:sz="0" w:space="0" w:color="auto"/>
            <w:right w:val="none" w:sz="0" w:space="0" w:color="auto"/>
          </w:divBdr>
        </w:div>
      </w:divsChild>
    </w:div>
    <w:div w:id="1952471637">
      <w:bodyDiv w:val="1"/>
      <w:marLeft w:val="0"/>
      <w:marRight w:val="0"/>
      <w:marTop w:val="0"/>
      <w:marBottom w:val="0"/>
      <w:divBdr>
        <w:top w:val="none" w:sz="0" w:space="0" w:color="auto"/>
        <w:left w:val="none" w:sz="0" w:space="0" w:color="auto"/>
        <w:bottom w:val="none" w:sz="0" w:space="0" w:color="auto"/>
        <w:right w:val="none" w:sz="0" w:space="0" w:color="auto"/>
      </w:divBdr>
      <w:divsChild>
        <w:div w:id="975985611">
          <w:marLeft w:val="0"/>
          <w:marRight w:val="0"/>
          <w:marTop w:val="0"/>
          <w:marBottom w:val="0"/>
          <w:divBdr>
            <w:top w:val="none" w:sz="0" w:space="0" w:color="auto"/>
            <w:left w:val="none" w:sz="0" w:space="0" w:color="auto"/>
            <w:bottom w:val="none" w:sz="0" w:space="0" w:color="auto"/>
            <w:right w:val="none" w:sz="0" w:space="0" w:color="auto"/>
          </w:divBdr>
          <w:divsChild>
            <w:div w:id="1555392037">
              <w:marLeft w:val="0"/>
              <w:marRight w:val="0"/>
              <w:marTop w:val="0"/>
              <w:marBottom w:val="0"/>
              <w:divBdr>
                <w:top w:val="none" w:sz="0" w:space="0" w:color="auto"/>
                <w:left w:val="none" w:sz="0" w:space="0" w:color="auto"/>
                <w:bottom w:val="none" w:sz="0" w:space="0" w:color="auto"/>
                <w:right w:val="none" w:sz="0" w:space="0" w:color="auto"/>
              </w:divBdr>
              <w:divsChild>
                <w:div w:id="14795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0894">
          <w:marLeft w:val="0"/>
          <w:marRight w:val="0"/>
          <w:marTop w:val="0"/>
          <w:marBottom w:val="0"/>
          <w:divBdr>
            <w:top w:val="none" w:sz="0" w:space="0" w:color="auto"/>
            <w:left w:val="none" w:sz="0" w:space="0" w:color="auto"/>
            <w:bottom w:val="none" w:sz="0" w:space="0" w:color="auto"/>
            <w:right w:val="none" w:sz="0" w:space="0" w:color="auto"/>
          </w:divBdr>
        </w:div>
      </w:divsChild>
    </w:div>
    <w:div w:id="1973057025">
      <w:bodyDiv w:val="1"/>
      <w:marLeft w:val="0"/>
      <w:marRight w:val="0"/>
      <w:marTop w:val="0"/>
      <w:marBottom w:val="0"/>
      <w:divBdr>
        <w:top w:val="none" w:sz="0" w:space="0" w:color="auto"/>
        <w:left w:val="none" w:sz="0" w:space="0" w:color="auto"/>
        <w:bottom w:val="none" w:sz="0" w:space="0" w:color="auto"/>
        <w:right w:val="none" w:sz="0" w:space="0" w:color="auto"/>
      </w:divBdr>
      <w:divsChild>
        <w:div w:id="1384645585">
          <w:marLeft w:val="0"/>
          <w:marRight w:val="0"/>
          <w:marTop w:val="0"/>
          <w:marBottom w:val="0"/>
          <w:divBdr>
            <w:top w:val="none" w:sz="0" w:space="0" w:color="auto"/>
            <w:left w:val="none" w:sz="0" w:space="0" w:color="auto"/>
            <w:bottom w:val="none" w:sz="0" w:space="0" w:color="auto"/>
            <w:right w:val="none" w:sz="0" w:space="0" w:color="auto"/>
          </w:divBdr>
        </w:div>
        <w:div w:id="1391265237">
          <w:marLeft w:val="0"/>
          <w:marRight w:val="0"/>
          <w:marTop w:val="0"/>
          <w:marBottom w:val="0"/>
          <w:divBdr>
            <w:top w:val="none" w:sz="0" w:space="0" w:color="auto"/>
            <w:left w:val="none" w:sz="0" w:space="0" w:color="auto"/>
            <w:bottom w:val="none" w:sz="0" w:space="0" w:color="auto"/>
            <w:right w:val="none" w:sz="0" w:space="0" w:color="auto"/>
          </w:divBdr>
          <w:divsChild>
            <w:div w:id="732969617">
              <w:marLeft w:val="0"/>
              <w:marRight w:val="0"/>
              <w:marTop w:val="0"/>
              <w:marBottom w:val="0"/>
              <w:divBdr>
                <w:top w:val="none" w:sz="0" w:space="0" w:color="auto"/>
                <w:left w:val="none" w:sz="0" w:space="0" w:color="auto"/>
                <w:bottom w:val="none" w:sz="0" w:space="0" w:color="auto"/>
                <w:right w:val="none" w:sz="0" w:space="0" w:color="auto"/>
              </w:divBdr>
              <w:divsChild>
                <w:div w:id="9622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99238">
      <w:bodyDiv w:val="1"/>
      <w:marLeft w:val="0"/>
      <w:marRight w:val="0"/>
      <w:marTop w:val="0"/>
      <w:marBottom w:val="0"/>
      <w:divBdr>
        <w:top w:val="none" w:sz="0" w:space="0" w:color="auto"/>
        <w:left w:val="none" w:sz="0" w:space="0" w:color="auto"/>
        <w:bottom w:val="none" w:sz="0" w:space="0" w:color="auto"/>
        <w:right w:val="none" w:sz="0" w:space="0" w:color="auto"/>
      </w:divBdr>
    </w:div>
    <w:div w:id="1992053734">
      <w:bodyDiv w:val="1"/>
      <w:marLeft w:val="0"/>
      <w:marRight w:val="0"/>
      <w:marTop w:val="0"/>
      <w:marBottom w:val="0"/>
      <w:divBdr>
        <w:top w:val="none" w:sz="0" w:space="0" w:color="auto"/>
        <w:left w:val="none" w:sz="0" w:space="0" w:color="auto"/>
        <w:bottom w:val="none" w:sz="0" w:space="0" w:color="auto"/>
        <w:right w:val="none" w:sz="0" w:space="0" w:color="auto"/>
      </w:divBdr>
    </w:div>
    <w:div w:id="2017069310">
      <w:bodyDiv w:val="1"/>
      <w:marLeft w:val="0"/>
      <w:marRight w:val="0"/>
      <w:marTop w:val="0"/>
      <w:marBottom w:val="0"/>
      <w:divBdr>
        <w:top w:val="none" w:sz="0" w:space="0" w:color="auto"/>
        <w:left w:val="none" w:sz="0" w:space="0" w:color="auto"/>
        <w:bottom w:val="none" w:sz="0" w:space="0" w:color="auto"/>
        <w:right w:val="none" w:sz="0" w:space="0" w:color="auto"/>
      </w:divBdr>
    </w:div>
    <w:div w:id="2020813734">
      <w:bodyDiv w:val="1"/>
      <w:marLeft w:val="0"/>
      <w:marRight w:val="0"/>
      <w:marTop w:val="0"/>
      <w:marBottom w:val="0"/>
      <w:divBdr>
        <w:top w:val="none" w:sz="0" w:space="0" w:color="auto"/>
        <w:left w:val="none" w:sz="0" w:space="0" w:color="auto"/>
        <w:bottom w:val="none" w:sz="0" w:space="0" w:color="auto"/>
        <w:right w:val="none" w:sz="0" w:space="0" w:color="auto"/>
      </w:divBdr>
      <w:divsChild>
        <w:div w:id="1184126084">
          <w:marLeft w:val="0"/>
          <w:marRight w:val="0"/>
          <w:marTop w:val="0"/>
          <w:marBottom w:val="0"/>
          <w:divBdr>
            <w:top w:val="none" w:sz="0" w:space="0" w:color="auto"/>
            <w:left w:val="none" w:sz="0" w:space="0" w:color="auto"/>
            <w:bottom w:val="none" w:sz="0" w:space="0" w:color="auto"/>
            <w:right w:val="none" w:sz="0" w:space="0" w:color="auto"/>
          </w:divBdr>
        </w:div>
        <w:div w:id="1701273482">
          <w:marLeft w:val="0"/>
          <w:marRight w:val="0"/>
          <w:marTop w:val="0"/>
          <w:marBottom w:val="0"/>
          <w:divBdr>
            <w:top w:val="none" w:sz="0" w:space="0" w:color="auto"/>
            <w:left w:val="none" w:sz="0" w:space="0" w:color="auto"/>
            <w:bottom w:val="none" w:sz="0" w:space="0" w:color="auto"/>
            <w:right w:val="none" w:sz="0" w:space="0" w:color="auto"/>
          </w:divBdr>
          <w:divsChild>
            <w:div w:id="894856716">
              <w:marLeft w:val="0"/>
              <w:marRight w:val="0"/>
              <w:marTop w:val="0"/>
              <w:marBottom w:val="0"/>
              <w:divBdr>
                <w:top w:val="none" w:sz="0" w:space="0" w:color="auto"/>
                <w:left w:val="none" w:sz="0" w:space="0" w:color="auto"/>
                <w:bottom w:val="none" w:sz="0" w:space="0" w:color="auto"/>
                <w:right w:val="none" w:sz="0" w:space="0" w:color="auto"/>
              </w:divBdr>
              <w:divsChild>
                <w:div w:id="19990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3813">
      <w:bodyDiv w:val="1"/>
      <w:marLeft w:val="0"/>
      <w:marRight w:val="0"/>
      <w:marTop w:val="0"/>
      <w:marBottom w:val="0"/>
      <w:divBdr>
        <w:top w:val="none" w:sz="0" w:space="0" w:color="auto"/>
        <w:left w:val="none" w:sz="0" w:space="0" w:color="auto"/>
        <w:bottom w:val="none" w:sz="0" w:space="0" w:color="auto"/>
        <w:right w:val="none" w:sz="0" w:space="0" w:color="auto"/>
      </w:divBdr>
    </w:div>
    <w:div w:id="2025394678">
      <w:bodyDiv w:val="1"/>
      <w:marLeft w:val="0"/>
      <w:marRight w:val="0"/>
      <w:marTop w:val="0"/>
      <w:marBottom w:val="0"/>
      <w:divBdr>
        <w:top w:val="none" w:sz="0" w:space="0" w:color="auto"/>
        <w:left w:val="none" w:sz="0" w:space="0" w:color="auto"/>
        <w:bottom w:val="none" w:sz="0" w:space="0" w:color="auto"/>
        <w:right w:val="none" w:sz="0" w:space="0" w:color="auto"/>
      </w:divBdr>
    </w:div>
    <w:div w:id="2046052760">
      <w:bodyDiv w:val="1"/>
      <w:marLeft w:val="0"/>
      <w:marRight w:val="0"/>
      <w:marTop w:val="0"/>
      <w:marBottom w:val="0"/>
      <w:divBdr>
        <w:top w:val="none" w:sz="0" w:space="0" w:color="auto"/>
        <w:left w:val="none" w:sz="0" w:space="0" w:color="auto"/>
        <w:bottom w:val="none" w:sz="0" w:space="0" w:color="auto"/>
        <w:right w:val="none" w:sz="0" w:space="0" w:color="auto"/>
      </w:divBdr>
    </w:div>
    <w:div w:id="2071226652">
      <w:bodyDiv w:val="1"/>
      <w:marLeft w:val="0"/>
      <w:marRight w:val="0"/>
      <w:marTop w:val="0"/>
      <w:marBottom w:val="0"/>
      <w:divBdr>
        <w:top w:val="none" w:sz="0" w:space="0" w:color="auto"/>
        <w:left w:val="none" w:sz="0" w:space="0" w:color="auto"/>
        <w:bottom w:val="none" w:sz="0" w:space="0" w:color="auto"/>
        <w:right w:val="none" w:sz="0" w:space="0" w:color="auto"/>
      </w:divBdr>
      <w:divsChild>
        <w:div w:id="887300965">
          <w:marLeft w:val="0"/>
          <w:marRight w:val="0"/>
          <w:marTop w:val="0"/>
          <w:marBottom w:val="0"/>
          <w:divBdr>
            <w:top w:val="none" w:sz="0" w:space="0" w:color="auto"/>
            <w:left w:val="none" w:sz="0" w:space="0" w:color="auto"/>
            <w:bottom w:val="none" w:sz="0" w:space="0" w:color="auto"/>
            <w:right w:val="none" w:sz="0" w:space="0" w:color="auto"/>
          </w:divBdr>
        </w:div>
        <w:div w:id="1859003729">
          <w:marLeft w:val="0"/>
          <w:marRight w:val="0"/>
          <w:marTop w:val="0"/>
          <w:marBottom w:val="0"/>
          <w:divBdr>
            <w:top w:val="none" w:sz="0" w:space="0" w:color="auto"/>
            <w:left w:val="none" w:sz="0" w:space="0" w:color="auto"/>
            <w:bottom w:val="none" w:sz="0" w:space="0" w:color="auto"/>
            <w:right w:val="none" w:sz="0" w:space="0" w:color="auto"/>
          </w:divBdr>
          <w:divsChild>
            <w:div w:id="2050837215">
              <w:marLeft w:val="0"/>
              <w:marRight w:val="0"/>
              <w:marTop w:val="0"/>
              <w:marBottom w:val="0"/>
              <w:divBdr>
                <w:top w:val="none" w:sz="0" w:space="0" w:color="auto"/>
                <w:left w:val="none" w:sz="0" w:space="0" w:color="auto"/>
                <w:bottom w:val="none" w:sz="0" w:space="0" w:color="auto"/>
                <w:right w:val="none" w:sz="0" w:space="0" w:color="auto"/>
              </w:divBdr>
              <w:divsChild>
                <w:div w:id="16675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139">
      <w:bodyDiv w:val="1"/>
      <w:marLeft w:val="0"/>
      <w:marRight w:val="0"/>
      <w:marTop w:val="0"/>
      <w:marBottom w:val="0"/>
      <w:divBdr>
        <w:top w:val="none" w:sz="0" w:space="0" w:color="auto"/>
        <w:left w:val="none" w:sz="0" w:space="0" w:color="auto"/>
        <w:bottom w:val="none" w:sz="0" w:space="0" w:color="auto"/>
        <w:right w:val="none" w:sz="0" w:space="0" w:color="auto"/>
      </w:divBdr>
      <w:divsChild>
        <w:div w:id="2111701639">
          <w:marLeft w:val="0"/>
          <w:marRight w:val="0"/>
          <w:marTop w:val="0"/>
          <w:marBottom w:val="0"/>
          <w:divBdr>
            <w:top w:val="none" w:sz="0" w:space="0" w:color="auto"/>
            <w:left w:val="none" w:sz="0" w:space="0" w:color="auto"/>
            <w:bottom w:val="none" w:sz="0" w:space="0" w:color="auto"/>
            <w:right w:val="none" w:sz="0" w:space="0" w:color="auto"/>
          </w:divBdr>
          <w:divsChild>
            <w:div w:id="1464694398">
              <w:marLeft w:val="0"/>
              <w:marRight w:val="0"/>
              <w:marTop w:val="0"/>
              <w:marBottom w:val="0"/>
              <w:divBdr>
                <w:top w:val="none" w:sz="0" w:space="0" w:color="auto"/>
                <w:left w:val="none" w:sz="0" w:space="0" w:color="auto"/>
                <w:bottom w:val="none" w:sz="0" w:space="0" w:color="auto"/>
                <w:right w:val="none" w:sz="0" w:space="0" w:color="auto"/>
              </w:divBdr>
              <w:divsChild>
                <w:div w:id="160774774">
                  <w:marLeft w:val="0"/>
                  <w:marRight w:val="0"/>
                  <w:marTop w:val="0"/>
                  <w:marBottom w:val="0"/>
                  <w:divBdr>
                    <w:top w:val="none" w:sz="0" w:space="0" w:color="auto"/>
                    <w:left w:val="none" w:sz="0" w:space="0" w:color="auto"/>
                    <w:bottom w:val="none" w:sz="0" w:space="0" w:color="auto"/>
                    <w:right w:val="none" w:sz="0" w:space="0" w:color="auto"/>
                  </w:divBdr>
                  <w:divsChild>
                    <w:div w:id="5087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94054">
      <w:bodyDiv w:val="1"/>
      <w:marLeft w:val="0"/>
      <w:marRight w:val="0"/>
      <w:marTop w:val="0"/>
      <w:marBottom w:val="0"/>
      <w:divBdr>
        <w:top w:val="none" w:sz="0" w:space="0" w:color="auto"/>
        <w:left w:val="none" w:sz="0" w:space="0" w:color="auto"/>
        <w:bottom w:val="none" w:sz="0" w:space="0" w:color="auto"/>
        <w:right w:val="none" w:sz="0" w:space="0" w:color="auto"/>
      </w:divBdr>
    </w:div>
    <w:div w:id="2111854657">
      <w:bodyDiv w:val="1"/>
      <w:marLeft w:val="0"/>
      <w:marRight w:val="0"/>
      <w:marTop w:val="0"/>
      <w:marBottom w:val="0"/>
      <w:divBdr>
        <w:top w:val="none" w:sz="0" w:space="0" w:color="auto"/>
        <w:left w:val="none" w:sz="0" w:space="0" w:color="auto"/>
        <w:bottom w:val="none" w:sz="0" w:space="0" w:color="auto"/>
        <w:right w:val="none" w:sz="0" w:space="0" w:color="auto"/>
      </w:divBdr>
      <w:divsChild>
        <w:div w:id="580601771">
          <w:marLeft w:val="0"/>
          <w:marRight w:val="0"/>
          <w:marTop w:val="0"/>
          <w:marBottom w:val="0"/>
          <w:divBdr>
            <w:top w:val="none" w:sz="0" w:space="0" w:color="auto"/>
            <w:left w:val="none" w:sz="0" w:space="0" w:color="auto"/>
            <w:bottom w:val="none" w:sz="0" w:space="0" w:color="auto"/>
            <w:right w:val="none" w:sz="0" w:space="0" w:color="auto"/>
          </w:divBdr>
        </w:div>
        <w:div w:id="1899514602">
          <w:marLeft w:val="0"/>
          <w:marRight w:val="0"/>
          <w:marTop w:val="0"/>
          <w:marBottom w:val="0"/>
          <w:divBdr>
            <w:top w:val="none" w:sz="0" w:space="0" w:color="auto"/>
            <w:left w:val="none" w:sz="0" w:space="0" w:color="auto"/>
            <w:bottom w:val="none" w:sz="0" w:space="0" w:color="auto"/>
            <w:right w:val="none" w:sz="0" w:space="0" w:color="auto"/>
          </w:divBdr>
          <w:divsChild>
            <w:div w:id="989333414">
              <w:marLeft w:val="0"/>
              <w:marRight w:val="0"/>
              <w:marTop w:val="0"/>
              <w:marBottom w:val="0"/>
              <w:divBdr>
                <w:top w:val="none" w:sz="0" w:space="0" w:color="auto"/>
                <w:left w:val="none" w:sz="0" w:space="0" w:color="auto"/>
                <w:bottom w:val="none" w:sz="0" w:space="0" w:color="auto"/>
                <w:right w:val="none" w:sz="0" w:space="0" w:color="auto"/>
              </w:divBdr>
              <w:divsChild>
                <w:div w:id="9515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52230">
      <w:bodyDiv w:val="1"/>
      <w:marLeft w:val="0"/>
      <w:marRight w:val="0"/>
      <w:marTop w:val="0"/>
      <w:marBottom w:val="0"/>
      <w:divBdr>
        <w:top w:val="none" w:sz="0" w:space="0" w:color="auto"/>
        <w:left w:val="none" w:sz="0" w:space="0" w:color="auto"/>
        <w:bottom w:val="none" w:sz="0" w:space="0" w:color="auto"/>
        <w:right w:val="none" w:sz="0" w:space="0" w:color="auto"/>
      </w:divBdr>
    </w:div>
    <w:div w:id="21461905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E:\BTR1\Ki&#7875;m%20k&#234;%20KNK\2025_10_09%20T&#7893;ng%20h&#7907;p%20k&#7871;t%20qu&#7843;.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BTR1\Ki&#7875;m%20k&#234;%20KNK\2025_10_09%20T&#7893;ng%20h&#7907;p%20k&#7871;t%20qu&#7843;.xls"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BTR1\Ki&#7875;m%20k&#234;%20KNK\2025_10_09%20T&#7893;ng%20h&#7907;p%20k&#7871;t%20qu&#7843;.xls"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1" Type="http://schemas.openxmlformats.org/officeDocument/2006/relationships/oleObject" Target="file:///E:\NC4\2024_08_24%20&#272;&#7891;%20th&#7883;%20c&#225;c%20lo&#7841;i%20kh&#237;.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E:\NC4\2024_08_24%20&#272;&#7891;%20th&#7883;%20c&#225;c%20lo&#7841;i%20kh&#237;.xls"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E:\NC4\2024_08_24%20&#272;&#7891;%20th&#7883;%20c&#225;c%20lo&#7841;i%20kh&#237;.xls"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3" Type="http://schemas.openxmlformats.org/officeDocument/2006/relationships/oleObject" Target="file:///E:\NC4\2024_08_24%20&#272;&#7891;%20th&#7883;%20c&#225;c%20lo&#7841;i%20kh&#237;.xls" TargetMode="Externa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1" Type="http://schemas.openxmlformats.org/officeDocument/2006/relationships/oleObject" Target="file:///E:\NC4\2024_08_24%20&#272;&#7891;%20th&#7883;%20c&#225;c%20lo&#7841;i%20kh&#237;.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'Trend (tách)'!$B$3</c:f>
              <c:strCache>
                <c:ptCount val="1"/>
                <c:pt idx="0">
                  <c:v>Năng lượng</c:v>
                </c:pt>
              </c:strCache>
            </c:strRef>
          </c:tx>
          <c:spPr>
            <a:ln w="28575" cap="rnd">
              <a:solidFill>
                <a:schemeClr val="accent1"/>
              </a:solidFill>
              <a:round/>
            </a:ln>
            <a:effectLst/>
          </c:spPr>
          <c:marker>
            <c:symbol val="none"/>
          </c:marker>
          <c:cat>
            <c:numRef>
              <c:f>'Trend (tách)'!$A$4:$A$7</c:f>
              <c:numCache>
                <c:formatCode>General</c:formatCode>
                <c:ptCount val="4"/>
                <c:pt idx="0">
                  <c:v>2018</c:v>
                </c:pt>
                <c:pt idx="1">
                  <c:v>2020</c:v>
                </c:pt>
                <c:pt idx="2">
                  <c:v>2021</c:v>
                </c:pt>
                <c:pt idx="3">
                  <c:v>2022</c:v>
                </c:pt>
              </c:numCache>
            </c:numRef>
          </c:cat>
          <c:val>
            <c:numRef>
              <c:f>'Trend (tách)'!$B$4:$B$7</c:f>
              <c:numCache>
                <c:formatCode>#,##0</c:formatCode>
                <c:ptCount val="4"/>
                <c:pt idx="0">
                  <c:v>234950.05697452146</c:v>
                </c:pt>
                <c:pt idx="1">
                  <c:v>284935.52663375885</c:v>
                </c:pt>
                <c:pt idx="2">
                  <c:v>261663.46024558565</c:v>
                </c:pt>
                <c:pt idx="3">
                  <c:v>272025.1354180359</c:v>
                </c:pt>
              </c:numCache>
            </c:numRef>
          </c:val>
          <c:smooth val="0"/>
          <c:extLst>
            <c:ext xmlns:c16="http://schemas.microsoft.com/office/drawing/2014/chart" uri="{C3380CC4-5D6E-409C-BE32-E72D297353CC}">
              <c16:uniqueId val="{00000000-0862-4D47-8ED1-36E4F90B6FBC}"/>
            </c:ext>
          </c:extLst>
        </c:ser>
        <c:ser>
          <c:idx val="1"/>
          <c:order val="1"/>
          <c:tx>
            <c:strRef>
              <c:f>'Trend (tách)'!$C$3</c:f>
              <c:strCache>
                <c:ptCount val="1"/>
                <c:pt idx="0">
                  <c:v>IPPU</c:v>
                </c:pt>
              </c:strCache>
            </c:strRef>
          </c:tx>
          <c:spPr>
            <a:ln w="28575" cap="rnd">
              <a:solidFill>
                <a:schemeClr val="accent2"/>
              </a:solidFill>
              <a:round/>
            </a:ln>
            <a:effectLst/>
          </c:spPr>
          <c:marker>
            <c:symbol val="none"/>
          </c:marker>
          <c:cat>
            <c:numRef>
              <c:f>'Trend (tách)'!$A$4:$A$7</c:f>
              <c:numCache>
                <c:formatCode>General</c:formatCode>
                <c:ptCount val="4"/>
                <c:pt idx="0">
                  <c:v>2018</c:v>
                </c:pt>
                <c:pt idx="1">
                  <c:v>2020</c:v>
                </c:pt>
                <c:pt idx="2">
                  <c:v>2021</c:v>
                </c:pt>
                <c:pt idx="3">
                  <c:v>2022</c:v>
                </c:pt>
              </c:numCache>
            </c:numRef>
          </c:cat>
          <c:val>
            <c:numRef>
              <c:f>'Trend (tách)'!$C$4:$C$7</c:f>
              <c:numCache>
                <c:formatCode>#,##0</c:formatCode>
                <c:ptCount val="4"/>
                <c:pt idx="0">
                  <c:v>69080.131479701216</c:v>
                </c:pt>
                <c:pt idx="1">
                  <c:v>89751.250061636325</c:v>
                </c:pt>
                <c:pt idx="2">
                  <c:v>89634.224997717334</c:v>
                </c:pt>
                <c:pt idx="3">
                  <c:v>81456.333267783688</c:v>
                </c:pt>
              </c:numCache>
            </c:numRef>
          </c:val>
          <c:smooth val="0"/>
          <c:extLst>
            <c:ext xmlns:c16="http://schemas.microsoft.com/office/drawing/2014/chart" uri="{C3380CC4-5D6E-409C-BE32-E72D297353CC}">
              <c16:uniqueId val="{00000001-0862-4D47-8ED1-36E4F90B6FBC}"/>
            </c:ext>
          </c:extLst>
        </c:ser>
        <c:ser>
          <c:idx val="2"/>
          <c:order val="2"/>
          <c:tx>
            <c:strRef>
              <c:f>'Trend (tách)'!$D$3</c:f>
              <c:strCache>
                <c:ptCount val="1"/>
                <c:pt idx="0">
                  <c:v>Nông nghiệp</c:v>
                </c:pt>
              </c:strCache>
            </c:strRef>
          </c:tx>
          <c:spPr>
            <a:ln w="28575" cap="rnd">
              <a:solidFill>
                <a:schemeClr val="accent3"/>
              </a:solidFill>
              <a:round/>
            </a:ln>
            <a:effectLst/>
          </c:spPr>
          <c:marker>
            <c:symbol val="none"/>
          </c:marker>
          <c:cat>
            <c:numRef>
              <c:f>'Trend (tách)'!$A$4:$A$7</c:f>
              <c:numCache>
                <c:formatCode>General</c:formatCode>
                <c:ptCount val="4"/>
                <c:pt idx="0">
                  <c:v>2018</c:v>
                </c:pt>
                <c:pt idx="1">
                  <c:v>2020</c:v>
                </c:pt>
                <c:pt idx="2">
                  <c:v>2021</c:v>
                </c:pt>
                <c:pt idx="3">
                  <c:v>2022</c:v>
                </c:pt>
              </c:numCache>
            </c:numRef>
          </c:cat>
          <c:val>
            <c:numRef>
              <c:f>'Trend (tách)'!$D$4:$D$7</c:f>
              <c:numCache>
                <c:formatCode>#,##0</c:formatCode>
                <c:ptCount val="4"/>
                <c:pt idx="0">
                  <c:v>89101.021245489101</c:v>
                </c:pt>
                <c:pt idx="1">
                  <c:v>89097.17181287038</c:v>
                </c:pt>
                <c:pt idx="2">
                  <c:v>82787.676193397303</c:v>
                </c:pt>
                <c:pt idx="3">
                  <c:v>82510.396198374045</c:v>
                </c:pt>
              </c:numCache>
            </c:numRef>
          </c:val>
          <c:smooth val="0"/>
          <c:extLst>
            <c:ext xmlns:c16="http://schemas.microsoft.com/office/drawing/2014/chart" uri="{C3380CC4-5D6E-409C-BE32-E72D297353CC}">
              <c16:uniqueId val="{00000002-0862-4D47-8ED1-36E4F90B6FBC}"/>
            </c:ext>
          </c:extLst>
        </c:ser>
        <c:ser>
          <c:idx val="3"/>
          <c:order val="3"/>
          <c:tx>
            <c:strRef>
              <c:f>'Trend (tách)'!$E$3</c:f>
              <c:strCache>
                <c:ptCount val="1"/>
                <c:pt idx="0">
                  <c:v>LULUCF</c:v>
                </c:pt>
              </c:strCache>
            </c:strRef>
          </c:tx>
          <c:spPr>
            <a:ln w="28575" cap="rnd">
              <a:solidFill>
                <a:schemeClr val="accent4"/>
              </a:solidFill>
              <a:round/>
            </a:ln>
            <a:effectLst/>
          </c:spPr>
          <c:marker>
            <c:symbol val="none"/>
          </c:marker>
          <c:cat>
            <c:numRef>
              <c:f>'Trend (tách)'!$A$4:$A$7</c:f>
              <c:numCache>
                <c:formatCode>General</c:formatCode>
                <c:ptCount val="4"/>
                <c:pt idx="0">
                  <c:v>2018</c:v>
                </c:pt>
                <c:pt idx="1">
                  <c:v>2020</c:v>
                </c:pt>
                <c:pt idx="2">
                  <c:v>2021</c:v>
                </c:pt>
                <c:pt idx="3">
                  <c:v>2022</c:v>
                </c:pt>
              </c:numCache>
            </c:numRef>
          </c:cat>
          <c:val>
            <c:numRef>
              <c:f>'Trend (tách)'!$E$4:$E$7</c:f>
              <c:numCache>
                <c:formatCode>#,##0</c:formatCode>
                <c:ptCount val="4"/>
                <c:pt idx="0">
                  <c:v>-46863.429243000006</c:v>
                </c:pt>
                <c:pt idx="1">
                  <c:v>-45753.29352200521</c:v>
                </c:pt>
                <c:pt idx="2">
                  <c:v>-47521.330316666652</c:v>
                </c:pt>
                <c:pt idx="3">
                  <c:v>-48063.553159999996</c:v>
                </c:pt>
              </c:numCache>
            </c:numRef>
          </c:val>
          <c:smooth val="0"/>
          <c:extLst>
            <c:ext xmlns:c16="http://schemas.microsoft.com/office/drawing/2014/chart" uri="{C3380CC4-5D6E-409C-BE32-E72D297353CC}">
              <c16:uniqueId val="{00000003-0862-4D47-8ED1-36E4F90B6FBC}"/>
            </c:ext>
          </c:extLst>
        </c:ser>
        <c:ser>
          <c:idx val="4"/>
          <c:order val="4"/>
          <c:tx>
            <c:strRef>
              <c:f>'Trend (tách)'!$F$3</c:f>
              <c:strCache>
                <c:ptCount val="1"/>
                <c:pt idx="0">
                  <c:v>Chất thải</c:v>
                </c:pt>
              </c:strCache>
            </c:strRef>
          </c:tx>
          <c:spPr>
            <a:ln w="28575" cap="rnd">
              <a:solidFill>
                <a:schemeClr val="accent5"/>
              </a:solidFill>
              <a:round/>
            </a:ln>
            <a:effectLst/>
          </c:spPr>
          <c:marker>
            <c:symbol val="none"/>
          </c:marker>
          <c:cat>
            <c:numRef>
              <c:f>'Trend (tách)'!$A$4:$A$7</c:f>
              <c:numCache>
                <c:formatCode>General</c:formatCode>
                <c:ptCount val="4"/>
                <c:pt idx="0">
                  <c:v>2018</c:v>
                </c:pt>
                <c:pt idx="1">
                  <c:v>2020</c:v>
                </c:pt>
                <c:pt idx="2">
                  <c:v>2021</c:v>
                </c:pt>
                <c:pt idx="3">
                  <c:v>2022</c:v>
                </c:pt>
              </c:numCache>
            </c:numRef>
          </c:cat>
          <c:val>
            <c:numRef>
              <c:f>'Trend (tách)'!$F$4:$F$7</c:f>
              <c:numCache>
                <c:formatCode>#,##0</c:formatCode>
                <c:ptCount val="4"/>
                <c:pt idx="0">
                  <c:v>31003.97</c:v>
                </c:pt>
                <c:pt idx="1">
                  <c:v>35440.6</c:v>
                </c:pt>
                <c:pt idx="2">
                  <c:v>38518.316677715811</c:v>
                </c:pt>
                <c:pt idx="3">
                  <c:v>38776.754366638008</c:v>
                </c:pt>
              </c:numCache>
            </c:numRef>
          </c:val>
          <c:smooth val="0"/>
          <c:extLst>
            <c:ext xmlns:c16="http://schemas.microsoft.com/office/drawing/2014/chart" uri="{C3380CC4-5D6E-409C-BE32-E72D297353CC}">
              <c16:uniqueId val="{00000004-0862-4D47-8ED1-36E4F90B6FBC}"/>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smooth val="0"/>
        <c:axId val="1339999968"/>
        <c:axId val="1339998048"/>
      </c:lineChart>
      <c:catAx>
        <c:axId val="1339999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9998048"/>
        <c:crosses val="autoZero"/>
        <c:auto val="1"/>
        <c:lblAlgn val="ctr"/>
        <c:lblOffset val="100"/>
        <c:noMultiLvlLbl val="0"/>
      </c:catAx>
      <c:valAx>
        <c:axId val="13399980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kt</a:t>
                </a:r>
                <a:r>
                  <a:rPr lang="en-US" baseline="0">
                    <a:latin typeface="Times New Roman" panose="02020603050405020304" pitchFamily="18" charset="0"/>
                    <a:cs typeface="Times New Roman" panose="02020603050405020304" pitchFamily="18" charset="0"/>
                  </a:rPr>
                  <a:t> CO2 tđ</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99999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'2022 (tách khí)'!$B$72</c:f>
              <c:strCache>
                <c:ptCount val="1"/>
                <c:pt idx="0">
                  <c:v>CO2</c:v>
                </c:pt>
              </c:strCache>
            </c:strRef>
          </c:tx>
          <c:spPr>
            <a:ln w="28575" cap="rnd">
              <a:solidFill>
                <a:schemeClr val="accent1"/>
              </a:solidFill>
              <a:round/>
            </a:ln>
            <a:effectLst/>
          </c:spPr>
          <c:marker>
            <c:symbol val="none"/>
          </c:marker>
          <c:cat>
            <c:numRef>
              <c:f>'2022 (tách khí)'!$C$71:$F$71</c:f>
              <c:numCache>
                <c:formatCode>General</c:formatCode>
                <c:ptCount val="4"/>
                <c:pt idx="0">
                  <c:v>2018</c:v>
                </c:pt>
                <c:pt idx="1">
                  <c:v>2020</c:v>
                </c:pt>
                <c:pt idx="2">
                  <c:v>2021</c:v>
                </c:pt>
                <c:pt idx="3">
                  <c:v>2022</c:v>
                </c:pt>
              </c:numCache>
            </c:numRef>
          </c:cat>
          <c:val>
            <c:numRef>
              <c:f>'2022 (tách khí)'!$C$72:$F$72</c:f>
              <c:numCache>
                <c:formatCode>_-* #,##0_-;\-* #,##0_-;_-* "-"??_-;_-@_-</c:formatCode>
                <c:ptCount val="4"/>
                <c:pt idx="0">
                  <c:v>249013.3477440516</c:v>
                </c:pt>
                <c:pt idx="1">
                  <c:v>317252.87667165953</c:v>
                </c:pt>
                <c:pt idx="2">
                  <c:v>293215.1167533964</c:v>
                </c:pt>
                <c:pt idx="3">
                  <c:v>293041.70558693615</c:v>
                </c:pt>
              </c:numCache>
            </c:numRef>
          </c:val>
          <c:smooth val="0"/>
          <c:extLst>
            <c:ext xmlns:c16="http://schemas.microsoft.com/office/drawing/2014/chart" uri="{C3380CC4-5D6E-409C-BE32-E72D297353CC}">
              <c16:uniqueId val="{00000000-4F93-44F0-B958-47BDF6773066}"/>
            </c:ext>
          </c:extLst>
        </c:ser>
        <c:ser>
          <c:idx val="1"/>
          <c:order val="1"/>
          <c:tx>
            <c:strRef>
              <c:f>'2022 (tách khí)'!$B$73</c:f>
              <c:strCache>
                <c:ptCount val="1"/>
                <c:pt idx="0">
                  <c:v>CH4</c:v>
                </c:pt>
              </c:strCache>
            </c:strRef>
          </c:tx>
          <c:spPr>
            <a:ln w="28575" cap="rnd">
              <a:solidFill>
                <a:schemeClr val="accent2"/>
              </a:solidFill>
              <a:round/>
            </a:ln>
            <a:effectLst/>
          </c:spPr>
          <c:marker>
            <c:symbol val="none"/>
          </c:marker>
          <c:cat>
            <c:numRef>
              <c:f>'2022 (tách khí)'!$C$71:$F$71</c:f>
              <c:numCache>
                <c:formatCode>General</c:formatCode>
                <c:ptCount val="4"/>
                <c:pt idx="0">
                  <c:v>2018</c:v>
                </c:pt>
                <c:pt idx="1">
                  <c:v>2020</c:v>
                </c:pt>
                <c:pt idx="2">
                  <c:v>2021</c:v>
                </c:pt>
                <c:pt idx="3">
                  <c:v>2022</c:v>
                </c:pt>
              </c:numCache>
            </c:numRef>
          </c:cat>
          <c:val>
            <c:numRef>
              <c:f>'2022 (tách khí)'!$C$73:$F$73</c:f>
              <c:numCache>
                <c:formatCode>_-* #,##0_-;\-* #,##0_-;_-* "-"??_-;_-@_-</c:formatCode>
                <c:ptCount val="4"/>
                <c:pt idx="0">
                  <c:v>104336.5616997515</c:v>
                </c:pt>
                <c:pt idx="1">
                  <c:v>105498.68085551262</c:v>
                </c:pt>
                <c:pt idx="2">
                  <c:v>105319.04249783729</c:v>
                </c:pt>
                <c:pt idx="3">
                  <c:v>105227.02400892435</c:v>
                </c:pt>
              </c:numCache>
            </c:numRef>
          </c:val>
          <c:smooth val="0"/>
          <c:extLst>
            <c:ext xmlns:c16="http://schemas.microsoft.com/office/drawing/2014/chart" uri="{C3380CC4-5D6E-409C-BE32-E72D297353CC}">
              <c16:uniqueId val="{00000001-4F93-44F0-B958-47BDF6773066}"/>
            </c:ext>
          </c:extLst>
        </c:ser>
        <c:ser>
          <c:idx val="2"/>
          <c:order val="2"/>
          <c:tx>
            <c:strRef>
              <c:f>'2022 (tách khí)'!$B$74</c:f>
              <c:strCache>
                <c:ptCount val="1"/>
                <c:pt idx="0">
                  <c:v>N2O</c:v>
                </c:pt>
              </c:strCache>
            </c:strRef>
          </c:tx>
          <c:spPr>
            <a:ln w="28575" cap="rnd">
              <a:solidFill>
                <a:schemeClr val="accent3"/>
              </a:solidFill>
              <a:round/>
            </a:ln>
            <a:effectLst/>
          </c:spPr>
          <c:marker>
            <c:symbol val="none"/>
          </c:marker>
          <c:cat>
            <c:numRef>
              <c:f>'2022 (tách khí)'!$C$71:$F$71</c:f>
              <c:numCache>
                <c:formatCode>General</c:formatCode>
                <c:ptCount val="4"/>
                <c:pt idx="0">
                  <c:v>2018</c:v>
                </c:pt>
                <c:pt idx="1">
                  <c:v>2020</c:v>
                </c:pt>
                <c:pt idx="2">
                  <c:v>2021</c:v>
                </c:pt>
                <c:pt idx="3">
                  <c:v>2022</c:v>
                </c:pt>
              </c:numCache>
            </c:numRef>
          </c:cat>
          <c:val>
            <c:numRef>
              <c:f>'2022 (tách khí)'!$C$74:$F$74</c:f>
              <c:numCache>
                <c:formatCode>_-* #,##0_-;\-* #,##0_-;_-* "-"??_-;_-@_-</c:formatCode>
                <c:ptCount val="4"/>
                <c:pt idx="0">
                  <c:v>18882.871200112328</c:v>
                </c:pt>
                <c:pt idx="1">
                  <c:v>20657.355651560105</c:v>
                </c:pt>
                <c:pt idx="2">
                  <c:v>17309.248256582392</c:v>
                </c:pt>
                <c:pt idx="3">
                  <c:v>17707.052765971141</c:v>
                </c:pt>
              </c:numCache>
            </c:numRef>
          </c:val>
          <c:smooth val="0"/>
          <c:extLst>
            <c:ext xmlns:c16="http://schemas.microsoft.com/office/drawing/2014/chart" uri="{C3380CC4-5D6E-409C-BE32-E72D297353CC}">
              <c16:uniqueId val="{00000002-4F93-44F0-B958-47BDF6773066}"/>
            </c:ext>
          </c:extLst>
        </c:ser>
        <c:ser>
          <c:idx val="3"/>
          <c:order val="3"/>
          <c:tx>
            <c:strRef>
              <c:f>'2022 (tách khí)'!$B$75</c:f>
              <c:strCache>
                <c:ptCount val="1"/>
                <c:pt idx="0">
                  <c:v>HFCs</c:v>
                </c:pt>
              </c:strCache>
            </c:strRef>
          </c:tx>
          <c:spPr>
            <a:ln w="28575" cap="rnd">
              <a:solidFill>
                <a:schemeClr val="accent4"/>
              </a:solidFill>
              <a:round/>
            </a:ln>
            <a:effectLst/>
          </c:spPr>
          <c:marker>
            <c:symbol val="none"/>
          </c:marker>
          <c:cat>
            <c:numRef>
              <c:f>'2022 (tách khí)'!$C$71:$F$71</c:f>
              <c:numCache>
                <c:formatCode>General</c:formatCode>
                <c:ptCount val="4"/>
                <c:pt idx="0">
                  <c:v>2018</c:v>
                </c:pt>
                <c:pt idx="1">
                  <c:v>2020</c:v>
                </c:pt>
                <c:pt idx="2">
                  <c:v>2021</c:v>
                </c:pt>
                <c:pt idx="3">
                  <c:v>2022</c:v>
                </c:pt>
              </c:numCache>
            </c:numRef>
          </c:cat>
          <c:val>
            <c:numRef>
              <c:f>'2022 (tách khí)'!$C$75:$F$75</c:f>
              <c:numCache>
                <c:formatCode>_-* #,##0_-;\-* #,##0_-;_-* "-"??_-;_-@_-</c:formatCode>
                <c:ptCount val="4"/>
                <c:pt idx="0">
                  <c:v>5038.9648910193309</c:v>
                </c:pt>
                <c:pt idx="1">
                  <c:v>10062.340552685</c:v>
                </c:pt>
                <c:pt idx="2">
                  <c:v>9766.6385965999998</c:v>
                </c:pt>
                <c:pt idx="3">
                  <c:v>10728.085649000001</c:v>
                </c:pt>
              </c:numCache>
            </c:numRef>
          </c:val>
          <c:smooth val="0"/>
          <c:extLst>
            <c:ext xmlns:c16="http://schemas.microsoft.com/office/drawing/2014/chart" uri="{C3380CC4-5D6E-409C-BE32-E72D297353CC}">
              <c16:uniqueId val="{00000003-4F93-44F0-B958-47BDF6773066}"/>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smooth val="0"/>
        <c:axId val="375051200"/>
        <c:axId val="375046880"/>
      </c:lineChart>
      <c:catAx>
        <c:axId val="375051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046880"/>
        <c:crosses val="autoZero"/>
        <c:auto val="1"/>
        <c:lblAlgn val="ctr"/>
        <c:lblOffset val="100"/>
        <c:noMultiLvlLbl val="0"/>
      </c:catAx>
      <c:valAx>
        <c:axId val="375046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Nghìn</a:t>
                </a:r>
                <a:r>
                  <a:rPr lang="en-US" baseline="0">
                    <a:latin typeface="Times New Roman" panose="02020603050405020304" pitchFamily="18" charset="0"/>
                    <a:cs typeface="Times New Roman" panose="02020603050405020304" pitchFamily="18" charset="0"/>
                  </a:rPr>
                  <a:t> tấn CO2 tđ</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_-;\-* #,##0_-;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0512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percentStacked"/>
        <c:varyColors val="0"/>
        <c:ser>
          <c:idx val="0"/>
          <c:order val="0"/>
          <c:tx>
            <c:strRef>
              <c:f>'2022 (tách khí)'!$B$84</c:f>
              <c:strCache>
                <c:ptCount val="1"/>
                <c:pt idx="0">
                  <c:v>CO2</c:v>
                </c:pt>
              </c:strCache>
            </c:strRef>
          </c:tx>
          <c:spPr>
            <a:solidFill>
              <a:schemeClr val="accent1"/>
            </a:solidFill>
            <a:ln>
              <a:noFill/>
            </a:ln>
            <a:effectLst/>
          </c:spPr>
          <c:invertIfNegative val="0"/>
          <c:cat>
            <c:numRef>
              <c:f>'2022 (tách khí)'!$C$83:$F$83</c:f>
              <c:numCache>
                <c:formatCode>General</c:formatCode>
                <c:ptCount val="4"/>
                <c:pt idx="0">
                  <c:v>2018</c:v>
                </c:pt>
                <c:pt idx="1">
                  <c:v>2020</c:v>
                </c:pt>
                <c:pt idx="2">
                  <c:v>2021</c:v>
                </c:pt>
                <c:pt idx="3">
                  <c:v>2022</c:v>
                </c:pt>
              </c:numCache>
            </c:numRef>
          </c:cat>
          <c:val>
            <c:numRef>
              <c:f>'2022 (tách khí)'!$C$84:$F$84</c:f>
              <c:numCache>
                <c:formatCode>0.0%</c:formatCode>
                <c:ptCount val="4"/>
                <c:pt idx="0">
                  <c:v>0.66003709710880887</c:v>
                </c:pt>
                <c:pt idx="1">
                  <c:v>0.69960967550009812</c:v>
                </c:pt>
                <c:pt idx="2">
                  <c:v>0.68892903125097082</c:v>
                </c:pt>
                <c:pt idx="3">
                  <c:v>0.68675661871313864</c:v>
                </c:pt>
              </c:numCache>
            </c:numRef>
          </c:val>
          <c:extLst>
            <c:ext xmlns:c16="http://schemas.microsoft.com/office/drawing/2014/chart" uri="{C3380CC4-5D6E-409C-BE32-E72D297353CC}">
              <c16:uniqueId val="{00000000-0489-454F-8E0A-894987AD9AAB}"/>
            </c:ext>
          </c:extLst>
        </c:ser>
        <c:ser>
          <c:idx val="1"/>
          <c:order val="1"/>
          <c:tx>
            <c:strRef>
              <c:f>'2022 (tách khí)'!$B$85</c:f>
              <c:strCache>
                <c:ptCount val="1"/>
                <c:pt idx="0">
                  <c:v>CH4</c:v>
                </c:pt>
              </c:strCache>
            </c:strRef>
          </c:tx>
          <c:spPr>
            <a:solidFill>
              <a:schemeClr val="accent2"/>
            </a:solidFill>
            <a:ln>
              <a:noFill/>
            </a:ln>
            <a:effectLst/>
          </c:spPr>
          <c:invertIfNegative val="0"/>
          <c:cat>
            <c:numRef>
              <c:f>'2022 (tách khí)'!$C$83:$F$83</c:f>
              <c:numCache>
                <c:formatCode>General</c:formatCode>
                <c:ptCount val="4"/>
                <c:pt idx="0">
                  <c:v>2018</c:v>
                </c:pt>
                <c:pt idx="1">
                  <c:v>2020</c:v>
                </c:pt>
                <c:pt idx="2">
                  <c:v>2021</c:v>
                </c:pt>
                <c:pt idx="3">
                  <c:v>2022</c:v>
                </c:pt>
              </c:numCache>
            </c:numRef>
          </c:cat>
          <c:val>
            <c:numRef>
              <c:f>'2022 (tách khí)'!$C$85:$F$85</c:f>
              <c:numCache>
                <c:formatCode>0.0%</c:formatCode>
                <c:ptCount val="4"/>
                <c:pt idx="0">
                  <c:v>0.27655546150643312</c:v>
                </c:pt>
                <c:pt idx="1">
                  <c:v>0.23264689875578651</c:v>
                </c:pt>
                <c:pt idx="2">
                  <c:v>0.24745431519254854</c:v>
                </c:pt>
                <c:pt idx="3">
                  <c:v>0.24660433592847866</c:v>
                </c:pt>
              </c:numCache>
            </c:numRef>
          </c:val>
          <c:extLst>
            <c:ext xmlns:c16="http://schemas.microsoft.com/office/drawing/2014/chart" uri="{C3380CC4-5D6E-409C-BE32-E72D297353CC}">
              <c16:uniqueId val="{00000001-0489-454F-8E0A-894987AD9AAB}"/>
            </c:ext>
          </c:extLst>
        </c:ser>
        <c:ser>
          <c:idx val="2"/>
          <c:order val="2"/>
          <c:tx>
            <c:strRef>
              <c:f>'2022 (tách khí)'!$B$86</c:f>
              <c:strCache>
                <c:ptCount val="1"/>
                <c:pt idx="0">
                  <c:v>N2O</c:v>
                </c:pt>
              </c:strCache>
            </c:strRef>
          </c:tx>
          <c:spPr>
            <a:solidFill>
              <a:schemeClr val="accent3"/>
            </a:solidFill>
            <a:ln>
              <a:noFill/>
            </a:ln>
            <a:effectLst/>
          </c:spPr>
          <c:invertIfNegative val="0"/>
          <c:cat>
            <c:numRef>
              <c:f>'2022 (tách khí)'!$C$83:$F$83</c:f>
              <c:numCache>
                <c:formatCode>General</c:formatCode>
                <c:ptCount val="4"/>
                <c:pt idx="0">
                  <c:v>2018</c:v>
                </c:pt>
                <c:pt idx="1">
                  <c:v>2020</c:v>
                </c:pt>
                <c:pt idx="2">
                  <c:v>2021</c:v>
                </c:pt>
                <c:pt idx="3">
                  <c:v>2022</c:v>
                </c:pt>
              </c:numCache>
            </c:numRef>
          </c:cat>
          <c:val>
            <c:numRef>
              <c:f>'2022 (tách khí)'!$C$86:$F$86</c:f>
              <c:numCache>
                <c:formatCode>0.0%</c:formatCode>
                <c:ptCount val="4"/>
                <c:pt idx="0">
                  <c:v>5.0051114146749169E-2</c:v>
                </c:pt>
                <c:pt idx="1">
                  <c:v>4.5553837165155958E-2</c:v>
                </c:pt>
                <c:pt idx="2">
                  <c:v>4.0669266186296425E-2</c:v>
                </c:pt>
                <c:pt idx="3">
                  <c:v>4.1497286744824301E-2</c:v>
                </c:pt>
              </c:numCache>
            </c:numRef>
          </c:val>
          <c:extLst>
            <c:ext xmlns:c16="http://schemas.microsoft.com/office/drawing/2014/chart" uri="{C3380CC4-5D6E-409C-BE32-E72D297353CC}">
              <c16:uniqueId val="{00000002-0489-454F-8E0A-894987AD9AAB}"/>
            </c:ext>
          </c:extLst>
        </c:ser>
        <c:ser>
          <c:idx val="3"/>
          <c:order val="3"/>
          <c:tx>
            <c:strRef>
              <c:f>'2022 (tách khí)'!$B$87</c:f>
              <c:strCache>
                <c:ptCount val="1"/>
                <c:pt idx="0">
                  <c:v>HFCs</c:v>
                </c:pt>
              </c:strCache>
            </c:strRef>
          </c:tx>
          <c:spPr>
            <a:solidFill>
              <a:schemeClr val="accent4"/>
            </a:solidFill>
            <a:ln>
              <a:noFill/>
            </a:ln>
            <a:effectLst/>
          </c:spPr>
          <c:invertIfNegative val="0"/>
          <c:cat>
            <c:numRef>
              <c:f>'2022 (tách khí)'!$C$83:$F$83</c:f>
              <c:numCache>
                <c:formatCode>General</c:formatCode>
                <c:ptCount val="4"/>
                <c:pt idx="0">
                  <c:v>2018</c:v>
                </c:pt>
                <c:pt idx="1">
                  <c:v>2020</c:v>
                </c:pt>
                <c:pt idx="2">
                  <c:v>2021</c:v>
                </c:pt>
                <c:pt idx="3">
                  <c:v>2022</c:v>
                </c:pt>
              </c:numCache>
            </c:numRef>
          </c:cat>
          <c:val>
            <c:numRef>
              <c:f>'2022 (tách khí)'!$C$87:$F$87</c:f>
              <c:numCache>
                <c:formatCode>0.0%</c:formatCode>
                <c:ptCount val="4"/>
                <c:pt idx="0">
                  <c:v>1.3356327238008685E-2</c:v>
                </c:pt>
                <c:pt idx="1">
                  <c:v>2.2189588578959273E-2</c:v>
                </c:pt>
                <c:pt idx="2">
                  <c:v>2.2947387370184216E-2</c:v>
                </c:pt>
                <c:pt idx="3">
                  <c:v>2.5141758613558371E-2</c:v>
                </c:pt>
              </c:numCache>
            </c:numRef>
          </c:val>
          <c:extLst>
            <c:ext xmlns:c16="http://schemas.microsoft.com/office/drawing/2014/chart" uri="{C3380CC4-5D6E-409C-BE32-E72D297353CC}">
              <c16:uniqueId val="{00000003-0489-454F-8E0A-894987AD9AAB}"/>
            </c:ext>
          </c:extLst>
        </c:ser>
        <c:dLbls>
          <c:showLegendKey val="0"/>
          <c:showVal val="0"/>
          <c:showCatName val="0"/>
          <c:showSerName val="0"/>
          <c:showPercent val="0"/>
          <c:showBubbleSize val="0"/>
        </c:dLbls>
        <c:gapWidth val="95"/>
        <c:overlap val="100"/>
        <c:axId val="1197300624"/>
        <c:axId val="1197299664"/>
      </c:barChart>
      <c:catAx>
        <c:axId val="1197300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7299664"/>
        <c:crosses val="autoZero"/>
        <c:auto val="1"/>
        <c:lblAlgn val="ctr"/>
        <c:lblOffset val="100"/>
        <c:noMultiLvlLbl val="0"/>
      </c:catAx>
      <c:valAx>
        <c:axId val="11972996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730062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4063830822858984"/>
          <c:y val="9.5607496015593985E-2"/>
          <c:w val="0.51111520475061878"/>
          <c:h val="0.80878500796881203"/>
        </c:manualLayout>
      </c:layout>
      <c:doughnutChart>
        <c:varyColors val="1"/>
        <c:ser>
          <c:idx val="0"/>
          <c:order val="0"/>
          <c:dPt>
            <c:idx val="0"/>
            <c:bubble3D val="0"/>
            <c:spPr>
              <a:solidFill>
                <a:schemeClr val="accent2">
                  <a:lumMod val="75000"/>
                  <a:alpha val="90000"/>
                </a:schemeClr>
              </a:solidFill>
              <a:ln w="19050">
                <a:solidFill>
                  <a:schemeClr val="lt1"/>
                </a:solidFill>
              </a:ln>
              <a:effectLst/>
            </c:spPr>
            <c:extLst>
              <c:ext xmlns:c16="http://schemas.microsoft.com/office/drawing/2014/chart" uri="{C3380CC4-5D6E-409C-BE32-E72D297353CC}">
                <c16:uniqueId val="{00000001-9318-4FA7-B775-547C0F090122}"/>
              </c:ext>
            </c:extLst>
          </c:dPt>
          <c:dPt>
            <c:idx val="1"/>
            <c:bubble3D val="0"/>
            <c:spPr>
              <a:solidFill>
                <a:schemeClr val="accent2">
                  <a:lumMod val="75000"/>
                  <a:alpha val="75000"/>
                </a:schemeClr>
              </a:solidFill>
              <a:ln w="19050">
                <a:solidFill>
                  <a:schemeClr val="lt1"/>
                </a:solidFill>
              </a:ln>
              <a:effectLst/>
            </c:spPr>
            <c:extLst>
              <c:ext xmlns:c16="http://schemas.microsoft.com/office/drawing/2014/chart" uri="{C3380CC4-5D6E-409C-BE32-E72D297353CC}">
                <c16:uniqueId val="{00000003-9318-4FA7-B775-547C0F090122}"/>
              </c:ext>
            </c:extLst>
          </c:dPt>
          <c:dPt>
            <c:idx val="2"/>
            <c:bubble3D val="0"/>
            <c:spPr>
              <a:solidFill>
                <a:schemeClr val="accent2">
                  <a:lumMod val="75000"/>
                  <a:alpha val="60000"/>
                </a:schemeClr>
              </a:solidFill>
              <a:ln w="19050">
                <a:solidFill>
                  <a:schemeClr val="lt1"/>
                </a:solidFill>
              </a:ln>
              <a:effectLst/>
            </c:spPr>
            <c:extLst>
              <c:ext xmlns:c16="http://schemas.microsoft.com/office/drawing/2014/chart" uri="{C3380CC4-5D6E-409C-BE32-E72D297353CC}">
                <c16:uniqueId val="{00000005-9318-4FA7-B775-547C0F090122}"/>
              </c:ext>
            </c:extLst>
          </c:dPt>
          <c:dPt>
            <c:idx val="3"/>
            <c:bubble3D val="0"/>
            <c:spPr>
              <a:solidFill>
                <a:schemeClr val="accent2">
                  <a:lumMod val="75000"/>
                  <a:alpha val="25000"/>
                </a:schemeClr>
              </a:solidFill>
              <a:ln w="19050">
                <a:solidFill>
                  <a:schemeClr val="lt1"/>
                </a:solidFill>
              </a:ln>
              <a:effectLst/>
            </c:spPr>
            <c:extLst>
              <c:ext xmlns:c16="http://schemas.microsoft.com/office/drawing/2014/chart" uri="{C3380CC4-5D6E-409C-BE32-E72D297353CC}">
                <c16:uniqueId val="{00000007-9318-4FA7-B775-547C0F090122}"/>
              </c:ext>
            </c:extLst>
          </c:dPt>
          <c:dPt>
            <c:idx val="4"/>
            <c:bubble3D val="0"/>
            <c:spPr>
              <a:solidFill>
                <a:schemeClr val="accent2">
                  <a:lumMod val="75000"/>
                  <a:alpha val="10000"/>
                </a:schemeClr>
              </a:solidFill>
              <a:ln w="19050">
                <a:solidFill>
                  <a:schemeClr val="lt1"/>
                </a:solidFill>
              </a:ln>
              <a:effectLst/>
            </c:spPr>
            <c:extLst>
              <c:ext xmlns:c16="http://schemas.microsoft.com/office/drawing/2014/chart" uri="{C3380CC4-5D6E-409C-BE32-E72D297353CC}">
                <c16:uniqueId val="{00000009-9318-4FA7-B775-547C0F090122}"/>
              </c:ext>
            </c:extLst>
          </c:dPt>
          <c:dPt>
            <c:idx val="5"/>
            <c:bubble3D val="0"/>
            <c:spPr>
              <a:solidFill>
                <a:schemeClr val="accent2">
                  <a:lumMod val="75000"/>
                  <a:alpha val="40000"/>
                </a:schemeClr>
              </a:solidFill>
              <a:ln w="19050">
                <a:solidFill>
                  <a:schemeClr val="lt1"/>
                </a:solidFill>
              </a:ln>
              <a:effectLst/>
            </c:spPr>
            <c:extLst>
              <c:ext xmlns:c16="http://schemas.microsoft.com/office/drawing/2014/chart" uri="{C3380CC4-5D6E-409C-BE32-E72D297353CC}">
                <c16:uniqueId val="{0000000B-9318-4FA7-B775-547C0F090122}"/>
              </c:ext>
            </c:extLst>
          </c:dPt>
          <c:dLbls>
            <c:dLbl>
              <c:idx val="0"/>
              <c:layout>
                <c:manualLayout>
                  <c:x val="0.1534395720412316"/>
                  <c:y val="-5.9730683191428643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318-4FA7-B775-547C0F090122}"/>
                </c:ext>
              </c:extLst>
            </c:dLbl>
            <c:dLbl>
              <c:idx val="1"/>
              <c:layout>
                <c:manualLayout>
                  <c:x val="-4.9684993564286142E-2"/>
                  <c:y val="8.4794317998016108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9318-4FA7-B775-547C0F090122}"/>
                </c:ext>
              </c:extLst>
            </c:dLbl>
            <c:dLbl>
              <c:idx val="2"/>
              <c:layout>
                <c:manualLayout>
                  <c:x val="-0.10977898090841355"/>
                  <c:y val="3.1638731388824705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318-4FA7-B775-547C0F090122}"/>
                </c:ext>
              </c:extLst>
            </c:dLbl>
            <c:dLbl>
              <c:idx val="3"/>
              <c:layout>
                <c:manualLayout>
                  <c:x val="-0.12273314003288856"/>
                  <c:y val="-9.1709882383589528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318-4FA7-B775-547C0F090122}"/>
                </c:ext>
              </c:extLst>
            </c:dLbl>
            <c:dLbl>
              <c:idx val="4"/>
              <c:layout>
                <c:manualLayout>
                  <c:x val="-5.9631996262247321E-2"/>
                  <c:y val="-0.13687303811619075"/>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9318-4FA7-B775-547C0F090122}"/>
                </c:ext>
              </c:extLst>
            </c:dLbl>
            <c:dLbl>
              <c:idx val="5"/>
              <c:layout>
                <c:manualLayout>
                  <c:x val="0.12151562206556642"/>
                  <c:y val="-0.11888403969500176"/>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9318-4FA7-B775-547C0F090122}"/>
                </c:ext>
              </c:extLst>
            </c:dLbl>
            <c:numFmt formatCode="0.0%" sourceLinked="0"/>
            <c:spPr>
              <a:noFill/>
              <a:ln w="25400">
                <a:noFill/>
              </a:ln>
            </c:spPr>
            <c:txPr>
              <a:bodyPr wrap="square" lIns="38100" tIns="19050" rIns="38100" bIns="19050" anchor="ctr">
                <a:spAutoFit/>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showLeaderLines val="0"/>
            <c:extLst>
              <c:ext xmlns:c15="http://schemas.microsoft.com/office/drawing/2012/chart" uri="{CE6537A1-D6FC-4f65-9D91-7224C49458BB}"/>
            </c:extLst>
          </c:dLbls>
          <c:cat>
            <c:strRef>
              <c:f>'1 NANG LUONG 2022'!$B$86:$B$91</c:f>
              <c:strCache>
                <c:ptCount val="6"/>
                <c:pt idx="0">
                  <c:v>Công nghiệp năng lượng</c:v>
                </c:pt>
                <c:pt idx="1">
                  <c:v>Công nghiệp sản xuất và xây dựng</c:v>
                </c:pt>
                <c:pt idx="2">
                  <c:v>GTVT</c:v>
                </c:pt>
                <c:pt idx="3">
                  <c:v>Lĩnh vực khác</c:v>
                </c:pt>
                <c:pt idx="4">
                  <c:v>Khai thác than</c:v>
                </c:pt>
                <c:pt idx="5">
                  <c:v>Khai thác dầu và khí tự nhiên</c:v>
                </c:pt>
              </c:strCache>
            </c:strRef>
          </c:cat>
          <c:val>
            <c:numRef>
              <c:f>'1 NANG LUONG 2022'!$C$86:$C$91</c:f>
              <c:numCache>
                <c:formatCode>#,##0.00</c:formatCode>
                <c:ptCount val="6"/>
                <c:pt idx="0">
                  <c:v>124704.00622994096</c:v>
                </c:pt>
                <c:pt idx="1">
                  <c:v>81805.889154697608</c:v>
                </c:pt>
                <c:pt idx="2">
                  <c:v>45595.890091791094</c:v>
                </c:pt>
                <c:pt idx="3">
                  <c:v>15229.807253503199</c:v>
                </c:pt>
                <c:pt idx="4">
                  <c:v>1702.7382061031255</c:v>
                </c:pt>
                <c:pt idx="5">
                  <c:v>2986.8044819999086</c:v>
                </c:pt>
              </c:numCache>
            </c:numRef>
          </c:val>
          <c:extLst>
            <c:ext xmlns:c16="http://schemas.microsoft.com/office/drawing/2014/chart" uri="{C3380CC4-5D6E-409C-BE32-E72D297353CC}">
              <c16:uniqueId val="{0000000C-9318-4FA7-B775-547C0F090122}"/>
            </c:ext>
          </c:extLst>
        </c:ser>
        <c:dLbls>
          <c:showLegendKey val="0"/>
          <c:showVal val="0"/>
          <c:showCatName val="0"/>
          <c:showSerName val="0"/>
          <c:showPercent val="0"/>
          <c:showBubbleSize val="0"/>
          <c:showLeaderLines val="0"/>
        </c:dLbls>
        <c:firstSliceAng val="0"/>
        <c:holeSize val="60"/>
      </c:doughnutChart>
      <c:spPr>
        <a:noFill/>
        <a:ln w="25400">
          <a:noFill/>
        </a:ln>
      </c:spPr>
    </c:plotArea>
    <c:plotVisOnly val="1"/>
    <c:dispBlanksAs val="gap"/>
    <c:showDLblsOverMax val="0"/>
  </c:chart>
  <c:spPr>
    <a:solidFill>
      <a:schemeClr val="bg1"/>
    </a:solidFill>
    <a:ln w="9525" cap="flat" cmpd="sng" algn="ctr">
      <a:noFill/>
      <a:round/>
    </a:ln>
    <a:effectLst/>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6380075652308166"/>
          <c:y val="0.19994852047222056"/>
          <c:w val="0.50025876127224211"/>
          <c:h val="0.80203183557279223"/>
        </c:manualLayout>
      </c:layout>
      <c:doughnutChart>
        <c:varyColors val="1"/>
        <c:ser>
          <c:idx val="0"/>
          <c:order val="0"/>
          <c:spPr>
            <a:ln>
              <a:noFill/>
            </a:ln>
          </c:spPr>
          <c:explosion val="2"/>
          <c:dPt>
            <c:idx val="0"/>
            <c:bubble3D val="0"/>
            <c:spPr>
              <a:solidFill>
                <a:srgbClr val="CC0000"/>
              </a:solidFill>
              <a:ln w="25400">
                <a:noFill/>
              </a:ln>
            </c:spPr>
            <c:extLst>
              <c:ext xmlns:c16="http://schemas.microsoft.com/office/drawing/2014/chart" uri="{C3380CC4-5D6E-409C-BE32-E72D297353CC}">
                <c16:uniqueId val="{00000001-6C4D-4159-AD46-04091794EB31}"/>
              </c:ext>
            </c:extLst>
          </c:dPt>
          <c:dPt>
            <c:idx val="1"/>
            <c:bubble3D val="0"/>
            <c:spPr>
              <a:solidFill>
                <a:srgbClr val="C00000">
                  <a:alpha val="70000"/>
                </a:srgbClr>
              </a:solidFill>
              <a:ln w="25400">
                <a:noFill/>
              </a:ln>
            </c:spPr>
            <c:extLst>
              <c:ext xmlns:c16="http://schemas.microsoft.com/office/drawing/2014/chart" uri="{C3380CC4-5D6E-409C-BE32-E72D297353CC}">
                <c16:uniqueId val="{00000003-6C4D-4159-AD46-04091794EB31}"/>
              </c:ext>
            </c:extLst>
          </c:dPt>
          <c:dPt>
            <c:idx val="2"/>
            <c:bubble3D val="0"/>
            <c:spPr>
              <a:solidFill>
                <a:srgbClr val="C00000">
                  <a:alpha val="20000"/>
                </a:srgbClr>
              </a:solidFill>
              <a:ln w="25400">
                <a:noFill/>
              </a:ln>
            </c:spPr>
            <c:extLst>
              <c:ext xmlns:c16="http://schemas.microsoft.com/office/drawing/2014/chart" uri="{C3380CC4-5D6E-409C-BE32-E72D297353CC}">
                <c16:uniqueId val="{00000005-6C4D-4159-AD46-04091794EB31}"/>
              </c:ext>
            </c:extLst>
          </c:dPt>
          <c:dPt>
            <c:idx val="3"/>
            <c:bubble3D val="0"/>
            <c:spPr>
              <a:solidFill>
                <a:srgbClr val="C00000">
                  <a:alpha val="40000"/>
                </a:srgbClr>
              </a:solidFill>
              <a:ln w="25400">
                <a:noFill/>
              </a:ln>
            </c:spPr>
            <c:extLst>
              <c:ext xmlns:c16="http://schemas.microsoft.com/office/drawing/2014/chart" uri="{C3380CC4-5D6E-409C-BE32-E72D297353CC}">
                <c16:uniqueId val="{00000007-6C4D-4159-AD46-04091794EB31}"/>
              </c:ext>
            </c:extLst>
          </c:dPt>
          <c:dPt>
            <c:idx val="4"/>
            <c:bubble3D val="0"/>
            <c:spPr>
              <a:solidFill>
                <a:srgbClr val="FF0000"/>
              </a:solidFill>
              <a:ln w="25400">
                <a:noFill/>
              </a:ln>
            </c:spPr>
            <c:extLst>
              <c:ext xmlns:c16="http://schemas.microsoft.com/office/drawing/2014/chart" uri="{C3380CC4-5D6E-409C-BE32-E72D297353CC}">
                <c16:uniqueId val="{00000009-6C4D-4159-AD46-04091794EB31}"/>
              </c:ext>
            </c:extLst>
          </c:dPt>
          <c:dPt>
            <c:idx val="5"/>
            <c:bubble3D val="0"/>
            <c:spPr>
              <a:solidFill>
                <a:srgbClr val="C00000">
                  <a:alpha val="70000"/>
                </a:srgbClr>
              </a:solidFill>
              <a:ln w="25400">
                <a:noFill/>
              </a:ln>
            </c:spPr>
            <c:extLst>
              <c:ext xmlns:c16="http://schemas.microsoft.com/office/drawing/2014/chart" uri="{C3380CC4-5D6E-409C-BE32-E72D297353CC}">
                <c16:uniqueId val="{0000000B-6C4D-4159-AD46-04091794EB31}"/>
              </c:ext>
            </c:extLst>
          </c:dPt>
          <c:dPt>
            <c:idx val="6"/>
            <c:bubble3D val="0"/>
            <c:spPr>
              <a:solidFill>
                <a:srgbClr val="FF0000"/>
              </a:solidFill>
              <a:ln w="25400">
                <a:noFill/>
              </a:ln>
            </c:spPr>
            <c:extLst>
              <c:ext xmlns:c16="http://schemas.microsoft.com/office/drawing/2014/chart" uri="{C3380CC4-5D6E-409C-BE32-E72D297353CC}">
                <c16:uniqueId val="{0000000D-6C4D-4159-AD46-04091794EB31}"/>
              </c:ext>
            </c:extLst>
          </c:dPt>
          <c:dPt>
            <c:idx val="7"/>
            <c:bubble3D val="0"/>
            <c:extLst>
              <c:ext xmlns:c16="http://schemas.microsoft.com/office/drawing/2014/chart" uri="{C3380CC4-5D6E-409C-BE32-E72D297353CC}">
                <c16:uniqueId val="{0000000E-6C4D-4159-AD46-04091794EB31}"/>
              </c:ext>
            </c:extLst>
          </c:dPt>
          <c:dPt>
            <c:idx val="8"/>
            <c:bubble3D val="0"/>
            <c:extLst>
              <c:ext xmlns:c16="http://schemas.microsoft.com/office/drawing/2014/chart" uri="{C3380CC4-5D6E-409C-BE32-E72D297353CC}">
                <c16:uniqueId val="{0000000F-6C4D-4159-AD46-04091794EB31}"/>
              </c:ext>
            </c:extLst>
          </c:dPt>
          <c:dPt>
            <c:idx val="9"/>
            <c:bubble3D val="0"/>
            <c:extLst>
              <c:ext xmlns:c16="http://schemas.microsoft.com/office/drawing/2014/chart" uri="{C3380CC4-5D6E-409C-BE32-E72D297353CC}">
                <c16:uniqueId val="{00000010-6C4D-4159-AD46-04091794EB31}"/>
              </c:ext>
            </c:extLst>
          </c:dPt>
          <c:dPt>
            <c:idx val="10"/>
            <c:bubble3D val="0"/>
            <c:extLst>
              <c:ext xmlns:c16="http://schemas.microsoft.com/office/drawing/2014/chart" uri="{C3380CC4-5D6E-409C-BE32-E72D297353CC}">
                <c16:uniqueId val="{00000011-6C4D-4159-AD46-04091794EB31}"/>
              </c:ext>
            </c:extLst>
          </c:dPt>
          <c:dLbls>
            <c:dLbl>
              <c:idx val="0"/>
              <c:layout>
                <c:manualLayout>
                  <c:x val="0.11170810443959277"/>
                  <c:y val="-0.1576858437566315"/>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C4D-4159-AD46-04091794EB31}"/>
                </c:ext>
              </c:extLst>
            </c:dLbl>
            <c:dLbl>
              <c:idx val="1"/>
              <c:layout>
                <c:manualLayout>
                  <c:x val="-0.20672114864174324"/>
                  <c:y val="0.14243992506737438"/>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C4D-4159-AD46-04091794EB31}"/>
                </c:ext>
              </c:extLst>
            </c:dLbl>
            <c:dLbl>
              <c:idx val="2"/>
              <c:layout>
                <c:manualLayout>
                  <c:x val="-0.21726366359682073"/>
                  <c:y val="-1.2185125935775211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C4D-4159-AD46-04091794EB31}"/>
                </c:ext>
              </c:extLst>
            </c:dLbl>
            <c:dLbl>
              <c:idx val="3"/>
              <c:layout>
                <c:manualLayout>
                  <c:x val="-0.15326507331459893"/>
                  <c:y val="-0.1306720960671473"/>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C4D-4159-AD46-04091794EB31}"/>
                </c:ext>
              </c:extLst>
            </c:dLbl>
            <c:dLbl>
              <c:idx val="4"/>
              <c:layout>
                <c:manualLayout>
                  <c:x val="-5.4943627249937954E-2"/>
                  <c:y val="-0.27150280033884217"/>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6C4D-4159-AD46-04091794EB31}"/>
                </c:ext>
              </c:extLst>
            </c:dLbl>
            <c:dLbl>
              <c:idx val="5"/>
              <c:layout>
                <c:manualLayout>
                  <c:x val="0.1572654496954389"/>
                  <c:y val="-0.15049743039791219"/>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6C4D-4159-AD46-04091794EB31}"/>
                </c:ext>
              </c:extLst>
            </c:dLbl>
            <c:dLbl>
              <c:idx val="6"/>
              <c:layout>
                <c:manualLayout>
                  <c:x val="0.16206993013038684"/>
                  <c:y val="2.0466399515996308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6C4D-4159-AD46-04091794EB31}"/>
                </c:ext>
              </c:extLst>
            </c:dLbl>
            <c:dLbl>
              <c:idx val="7"/>
              <c:layout>
                <c:manualLayout>
                  <c:x val="-4.5094599856055441E-2"/>
                  <c:y val="-9.0985381813744048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6C4D-4159-AD46-04091794EB31}"/>
                </c:ext>
              </c:extLst>
            </c:dLbl>
            <c:dLbl>
              <c:idx val="9"/>
              <c:layout>
                <c:manualLayout>
                  <c:x val="-9.83491455183131E-2"/>
                  <c:y val="-0.14745906707744727"/>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6C4D-4159-AD46-04091794EB31}"/>
                </c:ext>
              </c:extLst>
            </c:dLbl>
            <c:dLbl>
              <c:idx val="10"/>
              <c:layout>
                <c:manualLayout>
                  <c:x val="1.1763808658101419E-2"/>
                  <c:y val="-0.16000877491382576"/>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6C4D-4159-AD46-04091794EB31}"/>
                </c:ext>
              </c:extLst>
            </c:dLbl>
            <c:numFmt formatCode="0.0%" sourceLinked="0"/>
            <c:spPr>
              <a:noFill/>
              <a:ln w="25400">
                <a:noFill/>
              </a:ln>
            </c:spPr>
            <c:txPr>
              <a:bodyPr wrap="square" lIns="38100" tIns="19050" rIns="38100" bIns="19050" anchor="ctr">
                <a:spAutoFit/>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showLeaderLines val="0"/>
            <c:extLst>
              <c:ext xmlns:c15="http://schemas.microsoft.com/office/drawing/2012/chart" uri="{CE6537A1-D6FC-4f65-9D91-7224C49458BB}"/>
            </c:extLst>
          </c:dLbls>
          <c:cat>
            <c:strRef>
              <c:f>'2 IPPU 2022'!$B$104:$B$114</c:f>
              <c:strCache>
                <c:ptCount val="11"/>
                <c:pt idx="0">
                  <c:v>Quá trình sản xuất xi măng</c:v>
                </c:pt>
                <c:pt idx="1">
                  <c:v>Quá trình sản xuất vôi</c:v>
                </c:pt>
                <c:pt idx="2">
                  <c:v>Quá trình sản xuất thủy tinh</c:v>
                </c:pt>
                <c:pt idx="3">
                  <c:v>Các hoạt động sử dụng cacbonat khác</c:v>
                </c:pt>
                <c:pt idx="4">
                  <c:v>Quá trình sản xuất Amoniac</c:v>
                </c:pt>
                <c:pt idx="5">
                  <c:v>Quá trình sản xuất Axit Nitric</c:v>
                </c:pt>
                <c:pt idx="6">
                  <c:v>Sản xuất Silic cacbua</c:v>
                </c:pt>
                <c:pt idx="7">
                  <c:v>Quá trình sản xuất sắt thép</c:v>
                </c:pt>
                <c:pt idx="8">
                  <c:v>Sử dụng chất bôi trơn</c:v>
                </c:pt>
                <c:pt idx="9">
                  <c:v>Sử dụng sáp paraphin</c:v>
                </c:pt>
                <c:pt idx="10">
                  <c:v>Quá trình sử dụng chất chữa cháy</c:v>
                </c:pt>
              </c:strCache>
            </c:strRef>
          </c:cat>
          <c:val>
            <c:numRef>
              <c:f>'2 IPPU 2022'!$C$104:$C$114</c:f>
              <c:numCache>
                <c:formatCode>_(* #,##0.00_);_(* \(#,##0.00\);_(* "-"??_);_(@_)</c:formatCode>
                <c:ptCount val="11"/>
                <c:pt idx="0">
                  <c:v>41483.032500000001</c:v>
                </c:pt>
                <c:pt idx="1">
                  <c:v>1769.55</c:v>
                </c:pt>
                <c:pt idx="2">
                  <c:v>592.13699999999994</c:v>
                </c:pt>
                <c:pt idx="3">
                  <c:v>567.14345437499992</c:v>
                </c:pt>
                <c:pt idx="4">
                  <c:v>2089.4747454166668</c:v>
                </c:pt>
                <c:pt idx="5">
                  <c:v>31.8</c:v>
                </c:pt>
                <c:pt idx="6">
                  <c:v>176.68799999999999</c:v>
                </c:pt>
                <c:pt idx="7">
                  <c:v>23962.417440000005</c:v>
                </c:pt>
                <c:pt idx="8">
                  <c:v>56.00447899200001</c:v>
                </c:pt>
                <c:pt idx="9">
                  <c:v>0</c:v>
                </c:pt>
                <c:pt idx="10">
                  <c:v>10728.085649000001</c:v>
                </c:pt>
              </c:numCache>
            </c:numRef>
          </c:val>
          <c:extLst>
            <c:ext xmlns:c16="http://schemas.microsoft.com/office/drawing/2014/chart" uri="{C3380CC4-5D6E-409C-BE32-E72D297353CC}">
              <c16:uniqueId val="{00000012-6C4D-4159-AD46-04091794EB31}"/>
            </c:ext>
          </c:extLst>
        </c:ser>
        <c:dLbls>
          <c:showLegendKey val="0"/>
          <c:showVal val="0"/>
          <c:showCatName val="0"/>
          <c:showSerName val="0"/>
          <c:showPercent val="0"/>
          <c:showBubbleSize val="0"/>
          <c:showLeaderLines val="0"/>
        </c:dLbls>
        <c:firstSliceAng val="0"/>
        <c:holeSize val="60"/>
      </c:doughnutChart>
      <c:spPr>
        <a:noFill/>
        <a:ln w="25400">
          <a:noFill/>
        </a:ln>
      </c:spPr>
    </c:plotArea>
    <c:plotVisOnly val="1"/>
    <c:dispBlanksAs val="gap"/>
    <c:showDLblsOverMax val="0"/>
  </c:chart>
  <c:spPr>
    <a:solidFill>
      <a:schemeClr val="bg1"/>
    </a:solidFill>
    <a:ln w="9525" cap="flat" cmpd="sng" algn="ctr">
      <a:noFill/>
      <a:round/>
    </a:ln>
    <a:effectLst/>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756473510118165"/>
          <c:y val="0.16621945861917475"/>
          <c:w val="0.52487052979763671"/>
          <c:h val="0.79631644756851749"/>
        </c:manualLayout>
      </c:layout>
      <c:doughnut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E77-44A9-BF16-233BE250790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E77-44A9-BF16-233BE250790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E77-44A9-BF16-233BE250790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E77-44A9-BF16-233BE250790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E77-44A9-BF16-233BE250790C}"/>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E77-44A9-BF16-233BE250790C}"/>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0E77-44A9-BF16-233BE250790C}"/>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0E77-44A9-BF16-233BE250790C}"/>
              </c:ext>
            </c:extLst>
          </c:dPt>
          <c:dLbls>
            <c:dLbl>
              <c:idx val="0"/>
              <c:layout>
                <c:manualLayout>
                  <c:x val="0.13672795851013672"/>
                  <c:y val="-7.868383404864091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0E77-44A9-BF16-233BE250790C}"/>
                </c:ext>
              </c:extLst>
            </c:dLbl>
            <c:dLbl>
              <c:idx val="1"/>
              <c:layout>
                <c:manualLayout>
                  <c:x val="0.15087223008015088"/>
                  <c:y val="-2.145922746781115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E77-44A9-BF16-233BE250790C}"/>
                </c:ext>
              </c:extLst>
            </c:dLbl>
            <c:dLbl>
              <c:idx val="2"/>
              <c:layout>
                <c:manualLayout>
                  <c:x val="0.12258368694012259"/>
                  <c:y val="1.072961373390551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E77-44A9-BF16-233BE250790C}"/>
                </c:ext>
              </c:extLst>
            </c:dLbl>
            <c:dLbl>
              <c:idx val="4"/>
              <c:layout>
                <c:manualLayout>
                  <c:x val="-0.16737388024516736"/>
                  <c:y val="-1.072961373390557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0E77-44A9-BF16-233BE250790C}"/>
                </c:ext>
              </c:extLst>
            </c:dLbl>
            <c:dLbl>
              <c:idx val="5"/>
              <c:layout>
                <c:manualLayout>
                  <c:x val="-0.13437057991513437"/>
                  <c:y val="-0.11802575107296137"/>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0E77-44A9-BF16-233BE250790C}"/>
                </c:ext>
              </c:extLst>
            </c:dLbl>
            <c:dLbl>
              <c:idx val="6"/>
              <c:layout>
                <c:manualLayout>
                  <c:x val="1.65016501650165E-2"/>
                  <c:y val="-0.1788268955650929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0E77-44A9-BF16-233BE250790C}"/>
                </c:ext>
              </c:extLst>
            </c:dLbl>
            <c:dLbl>
              <c:idx val="7"/>
              <c:layout>
                <c:manualLayout>
                  <c:x val="0.16973125884016974"/>
                  <c:y val="-0.13590844062947066"/>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0E77-44A9-BF16-233BE250790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'3 NÔNG NGHIỆP 2022'!$B$6:$B$13</c:f>
              <c:strCache>
                <c:ptCount val="8"/>
                <c:pt idx="0">
                  <c:v>Tiêu hóa thức ăn</c:v>
                </c:pt>
                <c:pt idx="1">
                  <c:v>Tiêu hóa thức ăn của các loại vật nuôi khác</c:v>
                </c:pt>
                <c:pt idx="2">
                  <c:v>Quản lý chất thải vật nuôi</c:v>
                </c:pt>
                <c:pt idx="3">
                  <c:v>Canh tác lúa</c:v>
                </c:pt>
                <c:pt idx="4">
                  <c:v>Đất nông nghiệp</c:v>
                </c:pt>
                <c:pt idx="5">
                  <c:v>Đốt phụ phẩm nông nghiệp ngoài đồng</c:v>
                </c:pt>
                <c:pt idx="6">
                  <c:v>Sử dụng vôi trong canh tác</c:v>
                </c:pt>
                <c:pt idx="7">
                  <c:v>Bón phân Ure</c:v>
                </c:pt>
              </c:strCache>
            </c:strRef>
          </c:cat>
          <c:val>
            <c:numRef>
              <c:f>'3 NÔNG NGHIỆP 2022'!$C$6:$C$13</c:f>
              <c:numCache>
                <c:formatCode>General</c:formatCode>
                <c:ptCount val="8"/>
                <c:pt idx="0">
                  <c:v>15697.861060000001</c:v>
                </c:pt>
                <c:pt idx="1">
                  <c:v>5165.3932400000012</c:v>
                </c:pt>
                <c:pt idx="2">
                  <c:v>5951.7970962354193</c:v>
                </c:pt>
                <c:pt idx="3">
                  <c:v>44593.210683085294</c:v>
                </c:pt>
                <c:pt idx="4">
                  <c:v>12642.016245939578</c:v>
                </c:pt>
                <c:pt idx="5">
                  <c:v>1743.6311131137497</c:v>
                </c:pt>
                <c:pt idx="6">
                  <c:v>605.88</c:v>
                </c:pt>
                <c:pt idx="7">
                  <c:v>1276</c:v>
                </c:pt>
              </c:numCache>
            </c:numRef>
          </c:val>
          <c:extLst>
            <c:ext xmlns:c16="http://schemas.microsoft.com/office/drawing/2014/chart" uri="{C3380CC4-5D6E-409C-BE32-E72D297353CC}">
              <c16:uniqueId val="{00000010-0E77-44A9-BF16-233BE250790C}"/>
            </c:ext>
          </c:extLst>
        </c:ser>
        <c:dLbls>
          <c:showLegendKey val="0"/>
          <c:showVal val="0"/>
          <c:showCatName val="1"/>
          <c:showSerName val="0"/>
          <c:showPercent val="1"/>
          <c:showBubbleSize val="0"/>
          <c:showLeaderLines val="1"/>
        </c:dLbls>
        <c:firstSliceAng val="0"/>
        <c:holeSize val="50"/>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solidFill>
              <a:schemeClr val="accent1"/>
            </a:solidFill>
            <a:ln>
              <a:noFill/>
            </a:ln>
            <a:effectLst/>
          </c:spPr>
          <c:invertIfNegative val="0"/>
          <c:cat>
            <c:strRef>
              <c:f>'4 LULUCF 2022'!$H$4:$H$11</c:f>
              <c:strCache>
                <c:ptCount val="8"/>
                <c:pt idx="0">
                  <c:v>Đất rừng</c:v>
                </c:pt>
                <c:pt idx="1">
                  <c:v>Đất trồng trọt</c:v>
                </c:pt>
                <c:pt idx="2">
                  <c:v>Đất cỏ</c:v>
                </c:pt>
                <c:pt idx="3">
                  <c:v>Đất ngập nước</c:v>
                </c:pt>
                <c:pt idx="4">
                  <c:v>Đất ở</c:v>
                </c:pt>
                <c:pt idx="5">
                  <c:v>Đất khác</c:v>
                </c:pt>
                <c:pt idx="6">
                  <c:v>Phát thải N2O từ đất trong quá trình tiêu nước của đất</c:v>
                </c:pt>
                <c:pt idx="7">
                  <c:v>Đốt sinh khối</c:v>
                </c:pt>
              </c:strCache>
            </c:strRef>
          </c:cat>
          <c:val>
            <c:numRef>
              <c:f>'4 LULUCF 2022'!$I$4:$I$11</c:f>
              <c:numCache>
                <c:formatCode>0</c:formatCode>
                <c:ptCount val="8"/>
                <c:pt idx="0">
                  <c:v>-48098.335046666674</c:v>
                </c:pt>
                <c:pt idx="1">
                  <c:v>-2353.6440399999997</c:v>
                </c:pt>
                <c:pt idx="2">
                  <c:v>123.64916666666667</c:v>
                </c:pt>
                <c:pt idx="3">
                  <c:v>236.24557000000001</c:v>
                </c:pt>
                <c:pt idx="4">
                  <c:v>446.38553666666661</c:v>
                </c:pt>
                <c:pt idx="5">
                  <c:v>1542.3815733333331</c:v>
                </c:pt>
                <c:pt idx="6">
                  <c:v>0.52</c:v>
                </c:pt>
                <c:pt idx="7">
                  <c:v>38.049999999999997</c:v>
                </c:pt>
              </c:numCache>
            </c:numRef>
          </c:val>
          <c:extLst>
            <c:ext xmlns:c16="http://schemas.microsoft.com/office/drawing/2014/chart" uri="{C3380CC4-5D6E-409C-BE32-E72D297353CC}">
              <c16:uniqueId val="{00000000-4A9A-4ACA-B3F8-37709ACD7BA1}"/>
            </c:ext>
          </c:extLst>
        </c:ser>
        <c:dLbls>
          <c:showLegendKey val="0"/>
          <c:showVal val="0"/>
          <c:showCatName val="0"/>
          <c:showSerName val="0"/>
          <c:showPercent val="0"/>
          <c:showBubbleSize val="0"/>
        </c:dLbls>
        <c:gapWidth val="219"/>
        <c:overlap val="100"/>
        <c:axId val="398028176"/>
        <c:axId val="398040176"/>
      </c:barChart>
      <c:catAx>
        <c:axId val="3980281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98040176"/>
        <c:crosses val="autoZero"/>
        <c:auto val="1"/>
        <c:lblAlgn val="ctr"/>
        <c:lblOffset val="100"/>
        <c:noMultiLvlLbl val="0"/>
      </c:catAx>
      <c:valAx>
        <c:axId val="3980401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Nghìn</a:t>
                </a:r>
                <a:r>
                  <a:rPr lang="en-US" baseline="0">
                    <a:latin typeface="Times New Roman" panose="02020603050405020304" pitchFamily="18" charset="0"/>
                    <a:cs typeface="Times New Roman" panose="02020603050405020304" pitchFamily="18" charset="0"/>
                  </a:rPr>
                  <a:t> tấn CO2tđ</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80281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doughnutChart>
        <c:varyColors val="1"/>
        <c:ser>
          <c:idx val="0"/>
          <c:order val="0"/>
          <c:spPr>
            <a:ln>
              <a:noFill/>
            </a:ln>
          </c:spPr>
          <c:dPt>
            <c:idx val="0"/>
            <c:bubble3D val="0"/>
            <c:spPr>
              <a:solidFill>
                <a:srgbClr val="7030A0"/>
              </a:solidFill>
              <a:ln w="25400">
                <a:noFill/>
              </a:ln>
            </c:spPr>
            <c:extLst>
              <c:ext xmlns:c16="http://schemas.microsoft.com/office/drawing/2014/chart" uri="{C3380CC4-5D6E-409C-BE32-E72D297353CC}">
                <c16:uniqueId val="{00000001-82E6-4469-A8DA-18FE7298DD35}"/>
              </c:ext>
            </c:extLst>
          </c:dPt>
          <c:dPt>
            <c:idx val="1"/>
            <c:bubble3D val="0"/>
            <c:spPr>
              <a:solidFill>
                <a:srgbClr val="7030A0">
                  <a:alpha val="20000"/>
                </a:srgbClr>
              </a:solidFill>
              <a:ln w="25400">
                <a:noFill/>
              </a:ln>
            </c:spPr>
            <c:extLst>
              <c:ext xmlns:c16="http://schemas.microsoft.com/office/drawing/2014/chart" uri="{C3380CC4-5D6E-409C-BE32-E72D297353CC}">
                <c16:uniqueId val="{00000003-82E6-4469-A8DA-18FE7298DD35}"/>
              </c:ext>
            </c:extLst>
          </c:dPt>
          <c:dPt>
            <c:idx val="2"/>
            <c:bubble3D val="0"/>
            <c:spPr>
              <a:solidFill>
                <a:srgbClr val="7030A0">
                  <a:alpha val="30000"/>
                </a:srgbClr>
              </a:solidFill>
              <a:ln w="25400">
                <a:noFill/>
              </a:ln>
            </c:spPr>
            <c:extLst>
              <c:ext xmlns:c16="http://schemas.microsoft.com/office/drawing/2014/chart" uri="{C3380CC4-5D6E-409C-BE32-E72D297353CC}">
                <c16:uniqueId val="{00000005-82E6-4469-A8DA-18FE7298DD35}"/>
              </c:ext>
            </c:extLst>
          </c:dPt>
          <c:dPt>
            <c:idx val="3"/>
            <c:bubble3D val="0"/>
            <c:spPr>
              <a:solidFill>
                <a:srgbClr val="7030A0">
                  <a:alpha val="40000"/>
                </a:srgbClr>
              </a:solidFill>
              <a:ln w="25400">
                <a:noFill/>
              </a:ln>
            </c:spPr>
            <c:extLst>
              <c:ext xmlns:c16="http://schemas.microsoft.com/office/drawing/2014/chart" uri="{C3380CC4-5D6E-409C-BE32-E72D297353CC}">
                <c16:uniqueId val="{00000007-82E6-4469-A8DA-18FE7298DD35}"/>
              </c:ext>
            </c:extLst>
          </c:dPt>
          <c:dPt>
            <c:idx val="4"/>
            <c:bubble3D val="0"/>
            <c:spPr>
              <a:solidFill>
                <a:srgbClr val="7030A0">
                  <a:alpha val="80000"/>
                </a:srgbClr>
              </a:solidFill>
              <a:ln w="25400">
                <a:noFill/>
              </a:ln>
            </c:spPr>
            <c:extLst>
              <c:ext xmlns:c16="http://schemas.microsoft.com/office/drawing/2014/chart" uri="{C3380CC4-5D6E-409C-BE32-E72D297353CC}">
                <c16:uniqueId val="{00000009-82E6-4469-A8DA-18FE7298DD35}"/>
              </c:ext>
            </c:extLst>
          </c:dPt>
          <c:dPt>
            <c:idx val="5"/>
            <c:bubble3D val="0"/>
            <c:spPr>
              <a:solidFill>
                <a:srgbClr val="7030A0">
                  <a:alpha val="60000"/>
                </a:srgbClr>
              </a:solidFill>
              <a:ln w="25400">
                <a:noFill/>
              </a:ln>
            </c:spPr>
            <c:extLst>
              <c:ext xmlns:c16="http://schemas.microsoft.com/office/drawing/2014/chart" uri="{C3380CC4-5D6E-409C-BE32-E72D297353CC}">
                <c16:uniqueId val="{0000000B-82E6-4469-A8DA-18FE7298DD35}"/>
              </c:ext>
            </c:extLst>
          </c:dPt>
          <c:dLbls>
            <c:dLbl>
              <c:idx val="0"/>
              <c:layout>
                <c:manualLayout>
                  <c:x val="7.2496104361735786E-2"/>
                  <c:y val="-0.31052883695660494"/>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82E6-4469-A8DA-18FE7298DD35}"/>
                </c:ext>
              </c:extLst>
            </c:dLbl>
            <c:dLbl>
              <c:idx val="1"/>
              <c:layout>
                <c:manualLayout>
                  <c:x val="0.31779926965651034"/>
                  <c:y val="9.2974339501978337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2E6-4469-A8DA-18FE7298DD35}"/>
                </c:ext>
              </c:extLst>
            </c:dLbl>
            <c:dLbl>
              <c:idx val="2"/>
              <c:layout>
                <c:manualLayout>
                  <c:x val="-0.10509112805732909"/>
                  <c:y val="0.12030730852520986"/>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2E6-4469-A8DA-18FE7298DD35}"/>
                </c:ext>
              </c:extLst>
            </c:dLbl>
            <c:dLbl>
              <c:idx val="3"/>
              <c:layout>
                <c:manualLayout>
                  <c:x val="-0.22910030291747682"/>
                  <c:y val="1.5611211863823145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2E6-4469-A8DA-18FE7298DD35}"/>
                </c:ext>
              </c:extLst>
            </c:dLbl>
            <c:dLbl>
              <c:idx val="4"/>
              <c:layout>
                <c:manualLayout>
                  <c:x val="-0.16595464971431986"/>
                  <c:y val="-4.6533979170970977E-2"/>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82E6-4469-A8DA-18FE7298DD35}"/>
                </c:ext>
              </c:extLst>
            </c:dLbl>
            <c:dLbl>
              <c:idx val="5"/>
              <c:layout>
                <c:manualLayout>
                  <c:x val="-0.12391301350028269"/>
                  <c:y val="-0.10869631092031863"/>
                </c:manualLayout>
              </c:layout>
              <c:numFmt formatCode="0.0%" sourceLinked="0"/>
              <c:spPr>
                <a:noFill/>
                <a:ln w="25400">
                  <a:noFill/>
                </a:ln>
              </c:spPr>
              <c:txPr>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82E6-4469-A8DA-18FE7298DD35}"/>
                </c:ext>
              </c:extLst>
            </c:dLbl>
            <c:numFmt formatCode="0.0%" sourceLinked="0"/>
            <c:spPr>
              <a:noFill/>
              <a:ln w="25400">
                <a:noFill/>
              </a:ln>
            </c:spPr>
            <c:txPr>
              <a:bodyPr wrap="square" lIns="38100" tIns="19050" rIns="38100" bIns="19050" anchor="ctr">
                <a:spAutoFit/>
              </a:bodyPr>
              <a:lstStyle/>
              <a:p>
                <a:pPr>
                  <a:defRPr sz="900" b="0" i="0" u="none" strike="noStrike" baseline="0">
                    <a:solidFill>
                      <a:srgbClr val="333333"/>
                    </a:solidFill>
                    <a:latin typeface="Times New Roman"/>
                    <a:ea typeface="Times New Roman"/>
                    <a:cs typeface="Times New Roman"/>
                  </a:defRPr>
                </a:pPr>
                <a:endParaRPr lang="en-US"/>
              </a:p>
            </c:txPr>
            <c:showLegendKey val="1"/>
            <c:showVal val="0"/>
            <c:showCatName val="1"/>
            <c:showSerName val="0"/>
            <c:showPercent val="1"/>
            <c:showBubbleSize val="0"/>
            <c:showLeaderLines val="0"/>
            <c:extLst>
              <c:ext xmlns:c15="http://schemas.microsoft.com/office/drawing/2012/chart" uri="{CE6537A1-D6FC-4f65-9D91-7224C49458BB}"/>
            </c:extLst>
          </c:dLbls>
          <c:cat>
            <c:strRef>
              <c:f>'CHẤT THẢI 2020'!$B$13:$B$18</c:f>
              <c:strCache>
                <c:ptCount val="6"/>
                <c:pt idx="0">
                  <c:v>Phát thải từ bãi chôn lấp chất thải rắn được quản lý</c:v>
                </c:pt>
                <c:pt idx="1">
                  <c:v>Phát thải từ xử lý chất thải rắn bằng phương pháp sinh học</c:v>
                </c:pt>
                <c:pt idx="2">
                  <c:v>Thiêu đốt chất thải</c:v>
                </c:pt>
                <c:pt idx="3">
                  <c:v>Đốt lộ thiên chất thải</c:v>
                </c:pt>
                <c:pt idx="4">
                  <c:v>Xử lý và xả thải nước thải sinh hoạt</c:v>
                </c:pt>
                <c:pt idx="5">
                  <c:v>Xử lý và xả thải nước thải công nghiệp</c:v>
                </c:pt>
              </c:strCache>
            </c:strRef>
          </c:cat>
          <c:val>
            <c:numRef>
              <c:f>'CHẤT THẢI 2020'!$C$13:$C$18</c:f>
              <c:numCache>
                <c:formatCode>_-* #,##0.00_-;\-* #,##0.00_-;_-* "-"??_-;_-@_-</c:formatCode>
                <c:ptCount val="6"/>
                <c:pt idx="0">
                  <c:v>22718.348603651943</c:v>
                </c:pt>
                <c:pt idx="1">
                  <c:v>554.09958099429991</c:v>
                </c:pt>
                <c:pt idx="2">
                  <c:v>2067.5794428928334</c:v>
                </c:pt>
                <c:pt idx="3">
                  <c:v>1478.1235132037057</c:v>
                </c:pt>
                <c:pt idx="4">
                  <c:v>5726.9022386196275</c:v>
                </c:pt>
                <c:pt idx="5">
                  <c:v>4872.8389135065481</c:v>
                </c:pt>
              </c:numCache>
            </c:numRef>
          </c:val>
          <c:extLst>
            <c:ext xmlns:c16="http://schemas.microsoft.com/office/drawing/2014/chart" uri="{C3380CC4-5D6E-409C-BE32-E72D297353CC}">
              <c16:uniqueId val="{0000000C-82E6-4469-A8DA-18FE7298DD35}"/>
            </c:ext>
          </c:extLst>
        </c:ser>
        <c:dLbls>
          <c:showLegendKey val="0"/>
          <c:showVal val="0"/>
          <c:showCatName val="0"/>
          <c:showSerName val="0"/>
          <c:showPercent val="0"/>
          <c:showBubbleSize val="0"/>
          <c:showLeaderLines val="0"/>
        </c:dLbls>
        <c:firstSliceAng val="0"/>
        <c:holeSize val="60"/>
      </c:doughnutChart>
      <c:spPr>
        <a:noFill/>
        <a:ln w="25400">
          <a:noFill/>
        </a:ln>
      </c:spPr>
    </c:plotArea>
    <c:plotVisOnly val="1"/>
    <c:dispBlanksAs val="gap"/>
    <c:showDLblsOverMax val="0"/>
  </c:chart>
  <c:spPr>
    <a:solidFill>
      <a:schemeClr val="bg1"/>
    </a:solidFill>
    <a:ln w="9525" cap="flat" cmpd="sng" algn="ctr">
      <a:noFill/>
      <a:round/>
    </a:ln>
    <a:effectLst/>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DB3EC-8DF0-4CD0-A68D-278782418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3136</TotalTime>
  <Pages>65</Pages>
  <Words>15587</Words>
  <Characters>88847</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84988091372</dc:creator>
  <cp:keywords/>
  <dc:description/>
  <cp:lastModifiedBy>Hue Nguyen</cp:lastModifiedBy>
  <cp:revision>10</cp:revision>
  <dcterms:created xsi:type="dcterms:W3CDTF">2025-11-27T18:46:00Z</dcterms:created>
  <dcterms:modified xsi:type="dcterms:W3CDTF">2025-11-30T09:36:00Z</dcterms:modified>
</cp:coreProperties>
</file>