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color w:val="202124"/>
          <w:sz w:val="28"/>
          <w:szCs w:val="28"/>
          <w:highlight w:val="white"/>
        </w:rPr>
      </w:pPr>
      <w:r w:rsidDel="00000000" w:rsidR="00000000" w:rsidRPr="00000000">
        <w:rPr>
          <w:b w:val="1"/>
          <w:color w:val="202124"/>
          <w:sz w:val="28"/>
          <w:szCs w:val="28"/>
          <w:highlight w:val="white"/>
          <w:rtl w:val="0"/>
        </w:rPr>
        <w:t xml:space="preserve">Student Handout</w:t>
      </w:r>
    </w:p>
    <w:p w:rsidR="00000000" w:rsidDel="00000000" w:rsidP="00000000" w:rsidRDefault="00000000" w:rsidRPr="00000000" w14:paraId="00000002">
      <w:pPr>
        <w:spacing w:line="240" w:lineRule="auto"/>
        <w:jc w:val="center"/>
        <w:rPr>
          <w:b w:val="1"/>
          <w:color w:val="202124"/>
          <w:sz w:val="28"/>
          <w:szCs w:val="28"/>
          <w:highlight w:val="white"/>
          <w:u w:val="single"/>
        </w:rPr>
      </w:pPr>
      <w:r w:rsidDel="00000000" w:rsidR="00000000" w:rsidRPr="00000000">
        <w:rPr>
          <w:b w:val="1"/>
          <w:color w:val="202124"/>
          <w:sz w:val="28"/>
          <w:szCs w:val="28"/>
          <w:highlight w:val="white"/>
          <w:u w:val="single"/>
          <w:rtl w:val="0"/>
        </w:rPr>
        <w:t xml:space="preserve">The Carbon Cycle and Photosynthesis</w:t>
      </w:r>
    </w:p>
    <w:p w:rsidR="00000000" w:rsidDel="00000000" w:rsidP="00000000" w:rsidRDefault="00000000" w:rsidRPr="00000000" w14:paraId="00000003">
      <w:pPr>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04">
      <w:pPr>
        <w:pStyle w:val="Heading1"/>
        <w:keepNext w:val="0"/>
        <w:keepLines w:val="0"/>
        <w:numPr>
          <w:ilvl w:val="0"/>
          <w:numId w:val="4"/>
        </w:numPr>
        <w:spacing w:after="0" w:before="0" w:line="240" w:lineRule="auto"/>
        <w:ind w:left="720" w:hanging="360"/>
        <w:rPr>
          <w:b w:val="1"/>
          <w:color w:val="202124"/>
          <w:sz w:val="28"/>
          <w:szCs w:val="28"/>
          <w:highlight w:val="white"/>
        </w:rPr>
      </w:pPr>
      <w:bookmarkStart w:colFirst="0" w:colLast="0" w:name="_heading=h.veujexxbvuxi" w:id="0"/>
      <w:bookmarkEnd w:id="0"/>
      <w:r w:rsidDel="00000000" w:rsidR="00000000" w:rsidRPr="00000000">
        <w:rPr>
          <w:b w:val="1"/>
          <w:color w:val="202124"/>
          <w:sz w:val="28"/>
          <w:szCs w:val="28"/>
          <w:highlight w:val="white"/>
          <w:rtl w:val="0"/>
        </w:rPr>
        <w:t xml:space="preserve">Phenomenon: The Biosphere 2 Experiment</w:t>
      </w:r>
    </w:p>
    <w:p w:rsidR="00000000" w:rsidDel="00000000" w:rsidP="00000000" w:rsidRDefault="00000000" w:rsidRPr="00000000" w14:paraId="000000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4"/>
          <w:szCs w:val="24"/>
          <w:highlight w:val="white"/>
        </w:rPr>
      </w:pPr>
      <w:r w:rsidDel="00000000" w:rsidR="00000000" w:rsidRPr="00000000">
        <w:rPr>
          <w:color w:val="202124"/>
          <w:sz w:val="24"/>
          <w:szCs w:val="24"/>
          <w:highlight w:val="white"/>
          <w:rtl w:val="0"/>
        </w:rPr>
        <w:t xml:space="preserve">The carbon cycle is a complex process that occurs within the biosphere, involving the exchange of carbon dioxide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between living organisms and the environment, and influencing global carbon levels and climate dynamics. During the Biosphere 2 experiment, the biosphere acted as a closed system to study the carbon cycle by simulating the exchange of carbon dioxide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between the atmosphere, plants, and organisms.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4"/>
          <w:sz w:val="24"/>
          <w:szCs w:val="24"/>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02124"/>
          <w:sz w:val="24"/>
          <w:szCs w:val="24"/>
          <w:highlight w:val="white"/>
        </w:rPr>
      </w:pPr>
      <w:r w:rsidDel="00000000" w:rsidR="00000000" w:rsidRPr="00000000">
        <w:rPr>
          <w:b w:val="1"/>
          <w:color w:val="202124"/>
          <w:sz w:val="24"/>
          <w:szCs w:val="24"/>
          <w:highlight w:val="white"/>
          <w:rtl w:val="0"/>
        </w:rPr>
        <w:t xml:space="preserve">Watch the Biosphere 2 YouTube video (</w:t>
      </w:r>
      <w:hyperlink r:id="rId7">
        <w:r w:rsidDel="00000000" w:rsidR="00000000" w:rsidRPr="00000000">
          <w:rPr>
            <w:b w:val="1"/>
            <w:color w:val="1155cc"/>
            <w:sz w:val="24"/>
            <w:szCs w:val="24"/>
            <w:highlight w:val="white"/>
            <w:u w:val="single"/>
            <w:rtl w:val="0"/>
          </w:rPr>
          <w:t xml:space="preserve">tinyurl.com/biospherevideo</w:t>
        </w:r>
      </w:hyperlink>
      <w:r w:rsidDel="00000000" w:rsidR="00000000" w:rsidRPr="00000000">
        <w:rPr>
          <w:b w:val="1"/>
          <w:color w:val="202124"/>
          <w:sz w:val="24"/>
          <w:szCs w:val="24"/>
          <w:highlight w:val="white"/>
          <w:rtl w:val="0"/>
        </w:rPr>
        <w:t xml:space="preserve">) </w:t>
      </w:r>
      <w:r w:rsidDel="00000000" w:rsidR="00000000" w:rsidRPr="00000000">
        <w:rPr>
          <w:b w:val="1"/>
          <w:color w:val="202124"/>
          <w:sz w:val="24"/>
          <w:szCs w:val="24"/>
          <w:highlight w:val="white"/>
          <w:rtl w:val="0"/>
        </w:rPr>
        <w:t xml:space="preserve">and answer the following questions: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4"/>
          <w:szCs w:val="24"/>
          <w:highlight w:val="white"/>
          <w:u w:val="none"/>
        </w:rPr>
      </w:pPr>
      <w:r w:rsidDel="00000000" w:rsidR="00000000" w:rsidRPr="00000000">
        <w:rPr>
          <w:color w:val="202124"/>
          <w:sz w:val="24"/>
          <w:szCs w:val="24"/>
          <w:highlight w:val="white"/>
          <w:rtl w:val="0"/>
        </w:rPr>
        <w:t xml:space="preserve">Why was the project named "Biosphere 2" instead of "Biosphere 1"?</w:t>
      </w:r>
      <w:r w:rsidDel="00000000" w:rsidR="00000000" w:rsidRPr="00000000">
        <w:rPr>
          <w:rtl w:val="0"/>
        </w:rPr>
      </w:r>
    </w:p>
    <w:p w:rsidR="00000000" w:rsidDel="00000000" w:rsidP="00000000" w:rsidRDefault="00000000" w:rsidRPr="00000000" w14:paraId="0000000A">
      <w:pPr>
        <w:spacing w:line="36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02124"/>
          <w:sz w:val="24"/>
          <w:szCs w:val="24"/>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02124"/>
          <w:sz w:val="24"/>
          <w:szCs w:val="24"/>
          <w:highlight w:val="white"/>
          <w:u w:val="none"/>
        </w:rPr>
      </w:pPr>
      <w:r w:rsidDel="00000000" w:rsidR="00000000" w:rsidRPr="00000000">
        <w:rPr>
          <w:color w:val="202124"/>
          <w:sz w:val="24"/>
          <w:szCs w:val="24"/>
          <w:highlight w:val="white"/>
          <w:rtl w:val="0"/>
        </w:rPr>
        <w:t xml:space="preserve">What would plants and animals need to survive in a closed space like Biosphere 2?</w:t>
      </w:r>
      <w:r w:rsidDel="00000000" w:rsidR="00000000" w:rsidRPr="00000000">
        <w:rPr>
          <w:rtl w:val="0"/>
        </w:rPr>
      </w:r>
    </w:p>
    <w:p w:rsidR="00000000" w:rsidDel="00000000" w:rsidP="00000000" w:rsidRDefault="00000000" w:rsidRPr="00000000" w14:paraId="0000000D">
      <w:pPr>
        <w:spacing w:line="360" w:lineRule="auto"/>
        <w:rPr>
          <w:b w:val="1"/>
          <w:color w:val="202124"/>
          <w:sz w:val="28"/>
          <w:szCs w:val="28"/>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E">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0F">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0">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1">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2">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3">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4">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6">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7">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8">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9">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A">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B">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C">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D">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1E">
      <w:pPr>
        <w:widowControl w:val="0"/>
        <w:spacing w:line="240" w:lineRule="auto"/>
        <w:jc w:val="left"/>
        <w:rPr>
          <w:b w:val="1"/>
          <w:color w:val="202124"/>
          <w:sz w:val="28"/>
          <w:szCs w:val="28"/>
          <w:highlight w:val="white"/>
        </w:rPr>
      </w:pPr>
      <w:r w:rsidDel="00000000" w:rsidR="00000000" w:rsidRPr="00000000">
        <w:rPr>
          <w:rtl w:val="0"/>
        </w:rPr>
      </w:r>
    </w:p>
    <w:p w:rsidR="00000000" w:rsidDel="00000000" w:rsidP="00000000" w:rsidRDefault="00000000" w:rsidRPr="00000000" w14:paraId="0000001F">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20">
      <w:pPr>
        <w:pStyle w:val="Heading1"/>
        <w:keepNext w:val="0"/>
        <w:keepLines w:val="0"/>
        <w:numPr>
          <w:ilvl w:val="0"/>
          <w:numId w:val="4"/>
        </w:numPr>
        <w:spacing w:after="0" w:before="0" w:line="240" w:lineRule="auto"/>
        <w:ind w:left="720" w:hanging="360"/>
        <w:rPr>
          <w:b w:val="1"/>
          <w:color w:val="202124"/>
          <w:sz w:val="28"/>
          <w:szCs w:val="28"/>
          <w:highlight w:val="white"/>
        </w:rPr>
      </w:pPr>
      <w:bookmarkStart w:colFirst="0" w:colLast="0" w:name="_heading=h.1esk5lc8h8kv" w:id="1"/>
      <w:bookmarkEnd w:id="1"/>
      <w:r w:rsidDel="00000000" w:rsidR="00000000" w:rsidRPr="00000000">
        <w:rPr>
          <w:b w:val="1"/>
          <w:color w:val="202124"/>
          <w:sz w:val="28"/>
          <w:szCs w:val="28"/>
          <w:highlight w:val="white"/>
          <w:rtl w:val="0"/>
        </w:rPr>
        <w:t xml:space="preserve">Carbon Cycle: Short-Term Cycle vs. Long-Term Cycle</w:t>
      </w:r>
    </w:p>
    <w:p w:rsidR="00000000" w:rsidDel="00000000" w:rsidP="00000000" w:rsidRDefault="00000000" w:rsidRPr="00000000" w14:paraId="00000021">
      <w:pPr>
        <w:jc w:val="left"/>
        <w:rPr>
          <w:b w:val="1"/>
          <w:color w:val="ff0000"/>
          <w:sz w:val="26"/>
          <w:szCs w:val="26"/>
        </w:rPr>
      </w:pPr>
      <w:r w:rsidDel="00000000" w:rsidR="00000000" w:rsidRPr="00000000">
        <w:rPr>
          <w:rtl w:val="0"/>
        </w:rPr>
      </w:r>
    </w:p>
    <w:p w:rsidR="00000000" w:rsidDel="00000000" w:rsidP="00000000" w:rsidRDefault="00000000" w:rsidRPr="00000000" w14:paraId="00000022">
      <w:pPr>
        <w:spacing w:line="240" w:lineRule="auto"/>
        <w:rPr>
          <w:b w:val="1"/>
          <w:i w:val="1"/>
          <w:color w:val="202124"/>
          <w:sz w:val="26"/>
          <w:szCs w:val="26"/>
          <w:highlight w:val="white"/>
          <w:u w:val="single"/>
        </w:rPr>
      </w:pPr>
      <w:r w:rsidDel="00000000" w:rsidR="00000000" w:rsidRPr="00000000">
        <w:rPr>
          <w:b w:val="1"/>
          <w:i w:val="1"/>
          <w:color w:val="202124"/>
          <w:sz w:val="26"/>
          <w:szCs w:val="26"/>
          <w:highlight w:val="white"/>
          <w:u w:val="single"/>
          <w:rtl w:val="0"/>
        </w:rPr>
        <w:t xml:space="preserve">Complete the sentences as you go over the slide deck.</w:t>
      </w:r>
    </w:p>
    <w:p w:rsidR="00000000" w:rsidDel="00000000" w:rsidP="00000000" w:rsidRDefault="00000000" w:rsidRPr="00000000" w14:paraId="00000023">
      <w:pPr>
        <w:spacing w:line="240" w:lineRule="auto"/>
        <w:rPr>
          <w:b w:val="1"/>
          <w:i w:val="1"/>
          <w:color w:val="202124"/>
          <w:sz w:val="24"/>
          <w:szCs w:val="24"/>
          <w:highlight w:val="white"/>
        </w:rPr>
      </w:pPr>
      <w:r w:rsidDel="00000000" w:rsidR="00000000" w:rsidRPr="00000000">
        <w:rPr>
          <w:rtl w:val="0"/>
        </w:rPr>
      </w:r>
    </w:p>
    <w:p w:rsidR="00000000" w:rsidDel="00000000" w:rsidP="00000000" w:rsidRDefault="00000000" w:rsidRPr="00000000" w14:paraId="00000024">
      <w:pPr>
        <w:widowControl w:val="0"/>
        <w:spacing w:line="276" w:lineRule="auto"/>
        <w:rPr>
          <w:color w:val="202124"/>
          <w:sz w:val="24"/>
          <w:szCs w:val="24"/>
          <w:highlight w:val="white"/>
        </w:rPr>
      </w:pPr>
      <w:r w:rsidDel="00000000" w:rsidR="00000000" w:rsidRPr="00000000">
        <w:rPr>
          <w:color w:val="202124"/>
          <w:sz w:val="24"/>
          <w:szCs w:val="24"/>
          <w:highlight w:val="white"/>
          <w:rtl w:val="0"/>
        </w:rPr>
        <w:t xml:space="preserve">The short-term carbon cycle involves the ______________ of carbon dioxide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between the atmosphere, land, and oceans through processes like photosynthesis and respiration. It regulates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levels on a relatively ____________ timescale. In contrast, the long-term carbon cycle operates over _____________ timescales, involving processes such as _____ _________, ____________, and _____________________. It regulates the long-term carbon balance on Earth, impacting climate change dynamics over centuries and beyond.</w:t>
      </w:r>
    </w:p>
    <w:p w:rsidR="00000000" w:rsidDel="00000000" w:rsidP="00000000" w:rsidRDefault="00000000" w:rsidRPr="00000000" w14:paraId="00000025">
      <w:pPr>
        <w:widowControl w:val="0"/>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26">
      <w:pPr>
        <w:widowControl w:val="0"/>
        <w:spacing w:line="240" w:lineRule="auto"/>
        <w:rPr>
          <w:b w:val="1"/>
          <w:color w:val="202124"/>
          <w:sz w:val="24"/>
          <w:szCs w:val="24"/>
          <w:highlight w:val="white"/>
          <w:u w:val="single"/>
        </w:rPr>
      </w:pPr>
      <w:r w:rsidDel="00000000" w:rsidR="00000000" w:rsidRPr="00000000">
        <w:rPr>
          <w:rtl w:val="0"/>
        </w:rPr>
      </w:r>
    </w:p>
    <w:p w:rsidR="00000000" w:rsidDel="00000000" w:rsidP="00000000" w:rsidRDefault="00000000" w:rsidRPr="00000000" w14:paraId="00000027">
      <w:pPr>
        <w:widowControl w:val="0"/>
        <w:spacing w:line="240" w:lineRule="auto"/>
        <w:rPr>
          <w:b w:val="1"/>
          <w:color w:val="202124"/>
          <w:sz w:val="26"/>
          <w:szCs w:val="26"/>
          <w:highlight w:val="white"/>
          <w:u w:val="single"/>
        </w:rPr>
      </w:pPr>
      <w:r w:rsidDel="00000000" w:rsidR="00000000" w:rsidRPr="00000000">
        <w:rPr>
          <w:b w:val="1"/>
          <w:color w:val="202124"/>
          <w:sz w:val="26"/>
          <w:szCs w:val="26"/>
          <w:highlight w:val="white"/>
          <w:u w:val="single"/>
          <w:rtl w:val="0"/>
        </w:rPr>
        <w:t xml:space="preserve">Short-term carbon cycle: photosynthesis and cellular respiration (model)</w:t>
      </w:r>
    </w:p>
    <w:p w:rsidR="00000000" w:rsidDel="00000000" w:rsidP="00000000" w:rsidRDefault="00000000" w:rsidRPr="00000000" w14:paraId="00000028">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29">
      <w:pPr>
        <w:spacing w:line="276" w:lineRule="auto"/>
        <w:rPr>
          <w:color w:val="202124"/>
          <w:sz w:val="24"/>
          <w:szCs w:val="24"/>
          <w:highlight w:val="white"/>
        </w:rPr>
      </w:pPr>
      <w:r w:rsidDel="00000000" w:rsidR="00000000" w:rsidRPr="00000000">
        <w:rPr>
          <w:b w:val="1"/>
          <w:color w:val="202124"/>
          <w:sz w:val="24"/>
          <w:szCs w:val="24"/>
          <w:highlight w:val="white"/>
          <w:rtl w:val="0"/>
        </w:rPr>
        <w:t xml:space="preserve">Photosynthesis: </w:t>
      </w:r>
      <w:r w:rsidDel="00000000" w:rsidR="00000000" w:rsidRPr="00000000">
        <w:rPr>
          <w:color w:val="202124"/>
          <w:sz w:val="24"/>
          <w:szCs w:val="24"/>
          <w:highlight w:val="white"/>
          <w:rtl w:val="0"/>
        </w:rPr>
        <w:t xml:space="preserve">Photosynthesis is the process by which plants convert sunlight, carbon dioxide, and water into glucose and oxygen.</w:t>
      </w:r>
    </w:p>
    <w:p w:rsidR="00000000" w:rsidDel="00000000" w:rsidP="00000000" w:rsidRDefault="00000000" w:rsidRPr="00000000" w14:paraId="0000002A">
      <w:pPr>
        <w:spacing w:line="240" w:lineRule="auto"/>
        <w:jc w:val="left"/>
        <w:rPr>
          <w:color w:val="202124"/>
          <w:sz w:val="24"/>
          <w:szCs w:val="24"/>
          <w:highlight w:val="white"/>
        </w:rPr>
      </w:pPr>
      <w:r w:rsidDel="00000000" w:rsidR="00000000" w:rsidRPr="00000000">
        <w:rPr>
          <w:rtl w:val="0"/>
        </w:rPr>
      </w:r>
    </w:p>
    <w:p w:rsidR="00000000" w:rsidDel="00000000" w:rsidP="00000000" w:rsidRDefault="00000000" w:rsidRPr="00000000" w14:paraId="0000002B">
      <w:pPr>
        <w:spacing w:line="240" w:lineRule="auto"/>
        <w:jc w:val="left"/>
        <w:rPr>
          <w:b w:val="1"/>
          <w:color w:val="202124"/>
          <w:sz w:val="24"/>
          <w:szCs w:val="24"/>
          <w:highlight w:val="white"/>
        </w:rPr>
      </w:pPr>
      <w:r w:rsidDel="00000000" w:rsidR="00000000" w:rsidRPr="00000000">
        <w:rPr>
          <w:b w:val="1"/>
          <w:color w:val="202124"/>
          <w:sz w:val="24"/>
          <w:szCs w:val="24"/>
          <w:highlight w:val="white"/>
          <w:rtl w:val="0"/>
        </w:rPr>
        <w:t xml:space="preserve">Creating a Model:</w:t>
      </w:r>
    </w:p>
    <w:p w:rsidR="00000000" w:rsidDel="00000000" w:rsidP="00000000" w:rsidRDefault="00000000" w:rsidRPr="00000000" w14:paraId="0000002C">
      <w:pPr>
        <w:numPr>
          <w:ilvl w:val="0"/>
          <w:numId w:val="1"/>
        </w:numPr>
        <w:spacing w:line="240" w:lineRule="auto"/>
        <w:ind w:left="720" w:hanging="360"/>
        <w:rPr>
          <w:color w:val="202124"/>
          <w:sz w:val="24"/>
          <w:szCs w:val="24"/>
          <w:highlight w:val="white"/>
        </w:rPr>
      </w:pPr>
      <w:r w:rsidDel="00000000" w:rsidR="00000000" w:rsidRPr="00000000">
        <w:rPr>
          <w:color w:val="202124"/>
          <w:sz w:val="24"/>
          <w:szCs w:val="24"/>
          <w:highlight w:val="white"/>
          <w:rtl w:val="0"/>
        </w:rPr>
        <w:t xml:space="preserve">Draw a preliminary model of what you think photosynthesis looks like.</w:t>
      </w:r>
    </w:p>
    <w:p w:rsidR="00000000" w:rsidDel="00000000" w:rsidP="00000000" w:rsidRDefault="00000000" w:rsidRPr="00000000" w14:paraId="0000002D">
      <w:pPr>
        <w:spacing w:line="240" w:lineRule="auto"/>
        <w:rPr>
          <w:color w:val="202124"/>
          <w:sz w:val="24"/>
          <w:szCs w:val="24"/>
          <w:highlight w:val="white"/>
        </w:rPr>
      </w:pPr>
      <w:r w:rsidDel="00000000" w:rsidR="00000000" w:rsidRPr="00000000">
        <w:rPr>
          <w:rtl w:val="0"/>
        </w:rPr>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515"/>
        <w:tblGridChange w:id="0">
          <w:tblGrid>
            <w:gridCol w:w="1710"/>
            <w:gridCol w:w="75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b w:val="1"/>
                <w:sz w:val="24"/>
                <w:szCs w:val="24"/>
              </w:rPr>
            </w:pPr>
            <w:r w:rsidDel="00000000" w:rsidR="00000000" w:rsidRPr="00000000">
              <w:rPr>
                <w:b w:val="1"/>
                <w:sz w:val="24"/>
                <w:szCs w:val="24"/>
                <w:rtl w:val="0"/>
              </w:rPr>
              <w:t xml:space="preserve">Model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color w:val="ff0000"/>
                <w:sz w:val="24"/>
                <w:szCs w:val="24"/>
              </w:rPr>
            </w:pPr>
            <w:r w:rsidDel="00000000" w:rsidR="00000000" w:rsidRPr="00000000">
              <w:rPr>
                <w:rtl w:val="0"/>
              </w:rPr>
            </w:r>
          </w:p>
          <w:p w:rsidR="00000000" w:rsidDel="00000000" w:rsidP="00000000" w:rsidRDefault="00000000" w:rsidRPr="00000000" w14:paraId="00000030">
            <w:pPr>
              <w:spacing w:line="240" w:lineRule="auto"/>
              <w:rPr>
                <w:color w:val="ff0000"/>
                <w:sz w:val="24"/>
                <w:szCs w:val="24"/>
              </w:rPr>
            </w:pPr>
            <w:r w:rsidDel="00000000" w:rsidR="00000000" w:rsidRPr="00000000">
              <w:rPr>
                <w:rtl w:val="0"/>
              </w:rPr>
            </w:r>
          </w:p>
          <w:p w:rsidR="00000000" w:rsidDel="00000000" w:rsidP="00000000" w:rsidRDefault="00000000" w:rsidRPr="00000000" w14:paraId="00000031">
            <w:pPr>
              <w:spacing w:line="240" w:lineRule="auto"/>
              <w:rPr>
                <w:color w:val="ff0000"/>
                <w:sz w:val="24"/>
                <w:szCs w:val="24"/>
              </w:rPr>
            </w:pPr>
            <w:r w:rsidDel="00000000" w:rsidR="00000000" w:rsidRPr="00000000">
              <w:rPr>
                <w:rtl w:val="0"/>
              </w:rPr>
            </w:r>
          </w:p>
          <w:p w:rsidR="00000000" w:rsidDel="00000000" w:rsidP="00000000" w:rsidRDefault="00000000" w:rsidRPr="00000000" w14:paraId="00000032">
            <w:pPr>
              <w:spacing w:line="240" w:lineRule="auto"/>
              <w:rPr>
                <w:color w:val="ff0000"/>
                <w:sz w:val="24"/>
                <w:szCs w:val="24"/>
              </w:rPr>
            </w:pPr>
            <w:r w:rsidDel="00000000" w:rsidR="00000000" w:rsidRPr="00000000">
              <w:rPr>
                <w:rtl w:val="0"/>
              </w:rPr>
            </w:r>
          </w:p>
          <w:p w:rsidR="00000000" w:rsidDel="00000000" w:rsidP="00000000" w:rsidRDefault="00000000" w:rsidRPr="00000000" w14:paraId="00000033">
            <w:pPr>
              <w:spacing w:line="240" w:lineRule="auto"/>
              <w:rPr>
                <w:color w:val="ff0000"/>
                <w:sz w:val="24"/>
                <w:szCs w:val="24"/>
              </w:rPr>
            </w:pPr>
            <w:r w:rsidDel="00000000" w:rsidR="00000000" w:rsidRPr="00000000">
              <w:rPr>
                <w:rtl w:val="0"/>
              </w:rPr>
            </w:r>
          </w:p>
          <w:p w:rsidR="00000000" w:rsidDel="00000000" w:rsidP="00000000" w:rsidRDefault="00000000" w:rsidRPr="00000000" w14:paraId="00000034">
            <w:pPr>
              <w:spacing w:line="240" w:lineRule="auto"/>
              <w:rPr>
                <w:color w:val="ff0000"/>
                <w:sz w:val="24"/>
                <w:szCs w:val="24"/>
              </w:rPr>
            </w:pPr>
            <w:r w:rsidDel="00000000" w:rsidR="00000000" w:rsidRPr="00000000">
              <w:rPr>
                <w:rtl w:val="0"/>
              </w:rPr>
            </w:r>
          </w:p>
          <w:p w:rsidR="00000000" w:rsidDel="00000000" w:rsidP="00000000" w:rsidRDefault="00000000" w:rsidRPr="00000000" w14:paraId="00000035">
            <w:pPr>
              <w:spacing w:line="240" w:lineRule="auto"/>
              <w:rPr>
                <w:color w:val="ff0000"/>
                <w:sz w:val="24"/>
                <w:szCs w:val="24"/>
              </w:rPr>
            </w:pPr>
            <w:r w:rsidDel="00000000" w:rsidR="00000000" w:rsidRPr="00000000">
              <w:rPr>
                <w:rtl w:val="0"/>
              </w:rPr>
            </w:r>
          </w:p>
          <w:p w:rsidR="00000000" w:rsidDel="00000000" w:rsidP="00000000" w:rsidRDefault="00000000" w:rsidRPr="00000000" w14:paraId="00000036">
            <w:pPr>
              <w:spacing w:line="240" w:lineRule="auto"/>
              <w:rPr>
                <w:color w:val="ff0000"/>
                <w:sz w:val="24"/>
                <w:szCs w:val="24"/>
              </w:rPr>
            </w:pPr>
            <w:r w:rsidDel="00000000" w:rsidR="00000000" w:rsidRPr="00000000">
              <w:rPr>
                <w:rtl w:val="0"/>
              </w:rPr>
            </w:r>
          </w:p>
          <w:p w:rsidR="00000000" w:rsidDel="00000000" w:rsidP="00000000" w:rsidRDefault="00000000" w:rsidRPr="00000000" w14:paraId="00000037">
            <w:pPr>
              <w:spacing w:line="240" w:lineRule="auto"/>
              <w:rPr>
                <w:color w:val="ff0000"/>
                <w:sz w:val="24"/>
                <w:szCs w:val="24"/>
              </w:rPr>
            </w:pPr>
            <w:r w:rsidDel="00000000" w:rsidR="00000000" w:rsidRPr="00000000">
              <w:rPr>
                <w:rtl w:val="0"/>
              </w:rPr>
            </w:r>
          </w:p>
          <w:p w:rsidR="00000000" w:rsidDel="00000000" w:rsidP="00000000" w:rsidRDefault="00000000" w:rsidRPr="00000000" w14:paraId="00000038">
            <w:pPr>
              <w:spacing w:line="240" w:lineRule="auto"/>
              <w:rPr>
                <w:color w:val="ff0000"/>
                <w:sz w:val="24"/>
                <w:szCs w:val="24"/>
              </w:rPr>
            </w:pPr>
            <w:r w:rsidDel="00000000" w:rsidR="00000000" w:rsidRPr="00000000">
              <w:rPr>
                <w:rtl w:val="0"/>
              </w:rPr>
            </w:r>
          </w:p>
        </w:tc>
      </w:tr>
      <w:tr>
        <w:trPr>
          <w:cantSplit w:val="0"/>
          <w:trHeight w:val="825" w:hRule="atLeast"/>
          <w:tblHeader w:val="0"/>
        </w:trPr>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b w:val="1"/>
                <w:sz w:val="24"/>
                <w:szCs w:val="24"/>
              </w:rPr>
            </w:pPr>
            <w:r w:rsidDel="00000000" w:rsidR="00000000" w:rsidRPr="00000000">
              <w:rPr>
                <w:b w:val="1"/>
                <w:sz w:val="24"/>
                <w:szCs w:val="24"/>
                <w:rtl w:val="0"/>
              </w:rPr>
              <w:t xml:space="preserve">Explanation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color w:val="ff0000"/>
                <w:sz w:val="24"/>
                <w:szCs w:val="24"/>
              </w:rPr>
            </w:pPr>
            <w:r w:rsidDel="00000000" w:rsidR="00000000" w:rsidRPr="00000000">
              <w:rPr>
                <w:rtl w:val="0"/>
              </w:rPr>
            </w:r>
          </w:p>
          <w:p w:rsidR="00000000" w:rsidDel="00000000" w:rsidP="00000000" w:rsidRDefault="00000000" w:rsidRPr="00000000" w14:paraId="0000003B">
            <w:pPr>
              <w:spacing w:line="240" w:lineRule="auto"/>
              <w:rPr>
                <w:color w:val="ff0000"/>
                <w:sz w:val="24"/>
                <w:szCs w:val="24"/>
              </w:rPr>
            </w:pPr>
            <w:r w:rsidDel="00000000" w:rsidR="00000000" w:rsidRPr="00000000">
              <w:rPr>
                <w:rtl w:val="0"/>
              </w:rPr>
            </w:r>
          </w:p>
          <w:p w:rsidR="00000000" w:rsidDel="00000000" w:rsidP="00000000" w:rsidRDefault="00000000" w:rsidRPr="00000000" w14:paraId="0000003C">
            <w:pPr>
              <w:spacing w:line="240" w:lineRule="auto"/>
              <w:rPr>
                <w:color w:val="ff0000"/>
                <w:sz w:val="24"/>
                <w:szCs w:val="24"/>
              </w:rPr>
            </w:pPr>
            <w:r w:rsidDel="00000000" w:rsidR="00000000" w:rsidRPr="00000000">
              <w:rPr>
                <w:rtl w:val="0"/>
              </w:rPr>
            </w:r>
          </w:p>
          <w:p w:rsidR="00000000" w:rsidDel="00000000" w:rsidP="00000000" w:rsidRDefault="00000000" w:rsidRPr="00000000" w14:paraId="0000003D">
            <w:pPr>
              <w:spacing w:line="240" w:lineRule="auto"/>
              <w:rPr>
                <w:color w:val="ff0000"/>
                <w:sz w:val="24"/>
                <w:szCs w:val="24"/>
              </w:rPr>
            </w:pPr>
            <w:r w:rsidDel="00000000" w:rsidR="00000000" w:rsidRPr="00000000">
              <w:rPr>
                <w:rtl w:val="0"/>
              </w:rPr>
            </w:r>
          </w:p>
          <w:p w:rsidR="00000000" w:rsidDel="00000000" w:rsidP="00000000" w:rsidRDefault="00000000" w:rsidRPr="00000000" w14:paraId="0000003E">
            <w:pPr>
              <w:spacing w:line="240" w:lineRule="auto"/>
              <w:rPr>
                <w:color w:val="ff0000"/>
                <w:sz w:val="24"/>
                <w:szCs w:val="24"/>
              </w:rPr>
            </w:pPr>
            <w:r w:rsidDel="00000000" w:rsidR="00000000" w:rsidRPr="00000000">
              <w:rPr>
                <w:rtl w:val="0"/>
              </w:rPr>
            </w:r>
          </w:p>
          <w:p w:rsidR="00000000" w:rsidDel="00000000" w:rsidP="00000000" w:rsidRDefault="00000000" w:rsidRPr="00000000" w14:paraId="0000003F">
            <w:pPr>
              <w:spacing w:line="240" w:lineRule="auto"/>
              <w:rPr>
                <w:color w:val="ff0000"/>
                <w:sz w:val="24"/>
                <w:szCs w:val="24"/>
              </w:rPr>
            </w:pPr>
            <w:r w:rsidDel="00000000" w:rsidR="00000000" w:rsidRPr="00000000">
              <w:rPr>
                <w:rtl w:val="0"/>
              </w:rPr>
            </w:r>
          </w:p>
        </w:tc>
      </w:tr>
    </w:tbl>
    <w:p w:rsidR="00000000" w:rsidDel="00000000" w:rsidP="00000000" w:rsidRDefault="00000000" w:rsidRPr="00000000" w14:paraId="00000040">
      <w:pPr>
        <w:spacing w:line="240" w:lineRule="auto"/>
        <w:jc w:val="left"/>
        <w:rPr>
          <w:b w:val="1"/>
          <w:color w:val="202124"/>
          <w:sz w:val="16"/>
          <w:szCs w:val="16"/>
          <w:highlight w:val="white"/>
        </w:rPr>
      </w:pPr>
      <w:r w:rsidDel="00000000" w:rsidR="00000000" w:rsidRPr="00000000">
        <w:rPr>
          <w:rtl w:val="0"/>
        </w:rPr>
      </w:r>
    </w:p>
    <w:p w:rsidR="00000000" w:rsidDel="00000000" w:rsidP="00000000" w:rsidRDefault="00000000" w:rsidRPr="00000000" w14:paraId="00000041">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2">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3">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4">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5">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6">
      <w:pPr>
        <w:spacing w:line="240" w:lineRule="auto"/>
        <w:jc w:val="left"/>
        <w:rPr>
          <w:b w:val="1"/>
          <w:color w:val="202124"/>
          <w:sz w:val="26"/>
          <w:szCs w:val="26"/>
          <w:highlight w:val="white"/>
        </w:rPr>
      </w:pPr>
      <w:r w:rsidDel="00000000" w:rsidR="00000000" w:rsidRPr="00000000">
        <w:rPr>
          <w:rtl w:val="0"/>
        </w:rPr>
      </w:r>
    </w:p>
    <w:p w:rsidR="00000000" w:rsidDel="00000000" w:rsidP="00000000" w:rsidRDefault="00000000" w:rsidRPr="00000000" w14:paraId="00000047">
      <w:pPr>
        <w:spacing w:line="240" w:lineRule="auto"/>
        <w:jc w:val="left"/>
        <w:rPr>
          <w:b w:val="1"/>
          <w:color w:val="202124"/>
          <w:sz w:val="26"/>
          <w:szCs w:val="26"/>
          <w:highlight w:val="white"/>
        </w:rPr>
      </w:pPr>
      <w:r w:rsidDel="00000000" w:rsidR="00000000" w:rsidRPr="00000000">
        <w:rPr>
          <w:rtl w:val="0"/>
        </w:rPr>
      </w:r>
    </w:p>
    <w:p w:rsidR="00000000" w:rsidDel="00000000" w:rsidP="00000000" w:rsidRDefault="00000000" w:rsidRPr="00000000" w14:paraId="00000048">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9">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A">
      <w:pPr>
        <w:spacing w:line="240" w:lineRule="auto"/>
        <w:jc w:val="center"/>
        <w:rPr>
          <w:b w:val="1"/>
          <w:color w:val="202124"/>
          <w:sz w:val="26"/>
          <w:szCs w:val="26"/>
          <w:highlight w:val="white"/>
        </w:rPr>
      </w:pPr>
      <w:r w:rsidDel="00000000" w:rsidR="00000000" w:rsidRPr="00000000">
        <w:rPr>
          <w:b w:val="1"/>
          <w:color w:val="202124"/>
          <w:sz w:val="26"/>
          <w:szCs w:val="26"/>
          <w:highlight w:val="white"/>
          <w:rtl w:val="0"/>
        </w:rPr>
        <w:t xml:space="preserve">Watch the </w:t>
      </w:r>
      <w:r w:rsidDel="00000000" w:rsidR="00000000" w:rsidRPr="00000000">
        <w:rPr>
          <w:b w:val="1"/>
          <w:i w:val="1"/>
          <w:color w:val="202124"/>
          <w:sz w:val="26"/>
          <w:szCs w:val="26"/>
          <w:highlight w:val="white"/>
          <w:rtl w:val="0"/>
        </w:rPr>
        <w:t xml:space="preserve">What is Photosynthesis? </w:t>
      </w:r>
      <w:r w:rsidDel="00000000" w:rsidR="00000000" w:rsidRPr="00000000">
        <w:rPr>
          <w:b w:val="1"/>
          <w:color w:val="202124"/>
          <w:sz w:val="26"/>
          <w:szCs w:val="26"/>
          <w:highlight w:val="white"/>
          <w:rtl w:val="0"/>
        </w:rPr>
        <w:t xml:space="preserve">YouTube video </w:t>
      </w:r>
      <w:r w:rsidDel="00000000" w:rsidR="00000000" w:rsidRPr="00000000">
        <w:rPr>
          <w:color w:val="202124"/>
          <w:sz w:val="26"/>
          <w:szCs w:val="26"/>
          <w:highlight w:val="white"/>
          <w:rtl w:val="0"/>
        </w:rPr>
        <w:t xml:space="preserve">(</w:t>
      </w:r>
      <w:hyperlink r:id="rId8">
        <w:r w:rsidDel="00000000" w:rsidR="00000000" w:rsidRPr="00000000">
          <w:rPr>
            <w:color w:val="1155cc"/>
            <w:sz w:val="26"/>
            <w:szCs w:val="26"/>
            <w:highlight w:val="white"/>
            <w:u w:val="single"/>
            <w:rtl w:val="0"/>
          </w:rPr>
          <w:t xml:space="preserve">tinyurl.com/whatisphotosynthesis</w:t>
        </w:r>
      </w:hyperlink>
      <w:r w:rsidDel="00000000" w:rsidR="00000000" w:rsidRPr="00000000">
        <w:rPr>
          <w:color w:val="202124"/>
          <w:sz w:val="26"/>
          <w:szCs w:val="26"/>
          <w:highlight w:val="white"/>
          <w:rtl w:val="0"/>
        </w:rPr>
        <w:t xml:space="preserve">)</w:t>
      </w:r>
      <w:r w:rsidDel="00000000" w:rsidR="00000000" w:rsidRPr="00000000">
        <w:rPr>
          <w:rtl w:val="0"/>
        </w:rPr>
      </w:r>
    </w:p>
    <w:p w:rsidR="00000000" w:rsidDel="00000000" w:rsidP="00000000" w:rsidRDefault="00000000" w:rsidRPr="00000000" w14:paraId="0000004B">
      <w:pPr>
        <w:spacing w:line="240" w:lineRule="auto"/>
        <w:jc w:val="center"/>
        <w:rPr>
          <w:b w:val="1"/>
          <w:color w:val="202124"/>
          <w:sz w:val="26"/>
          <w:szCs w:val="26"/>
          <w:highlight w:val="white"/>
        </w:rPr>
      </w:pPr>
      <w:r w:rsidDel="00000000" w:rsidR="00000000" w:rsidRPr="00000000">
        <w:rPr>
          <w:rtl w:val="0"/>
        </w:rPr>
      </w:r>
    </w:p>
    <w:p w:rsidR="00000000" w:rsidDel="00000000" w:rsidP="00000000" w:rsidRDefault="00000000" w:rsidRPr="00000000" w14:paraId="0000004C">
      <w:pPr>
        <w:spacing w:line="240" w:lineRule="auto"/>
        <w:rPr>
          <w:b w:val="1"/>
          <w:color w:val="202124"/>
          <w:sz w:val="24"/>
          <w:szCs w:val="24"/>
          <w:highlight w:val="white"/>
        </w:rPr>
      </w:pPr>
      <w:r w:rsidDel="00000000" w:rsidR="00000000" w:rsidRPr="00000000">
        <w:rPr>
          <w:b w:val="1"/>
          <w:color w:val="202124"/>
          <w:sz w:val="24"/>
          <w:szCs w:val="24"/>
          <w:highlight w:val="white"/>
          <w:rtl w:val="0"/>
        </w:rPr>
        <w:t xml:space="preserve">Revising the Model</w:t>
      </w:r>
    </w:p>
    <w:p w:rsidR="00000000" w:rsidDel="00000000" w:rsidP="00000000" w:rsidRDefault="00000000" w:rsidRPr="00000000" w14:paraId="0000004D">
      <w:pPr>
        <w:numPr>
          <w:ilvl w:val="0"/>
          <w:numId w:val="1"/>
        </w:numPr>
        <w:spacing w:line="24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Revise your previous model after watching the above video. Be sure that your model explains how photosynthesis works at the molecular level.</w:t>
      </w:r>
      <w:r w:rsidDel="00000000" w:rsidR="00000000" w:rsidRPr="00000000">
        <w:rPr>
          <w:rtl w:val="0"/>
        </w:rPr>
      </w:r>
    </w:p>
    <w:p w:rsidR="00000000" w:rsidDel="00000000" w:rsidP="00000000" w:rsidRDefault="00000000" w:rsidRPr="00000000" w14:paraId="0000004E">
      <w:pPr>
        <w:spacing w:line="240" w:lineRule="auto"/>
        <w:rPr>
          <w:color w:val="202124"/>
          <w:sz w:val="24"/>
          <w:szCs w:val="24"/>
          <w:highlight w:val="white"/>
        </w:rPr>
      </w:pPr>
      <w:r w:rsidDel="00000000" w:rsidR="00000000" w:rsidRPr="00000000">
        <w:rPr>
          <w:rtl w:val="0"/>
        </w:rPr>
      </w:r>
    </w:p>
    <w:tbl>
      <w:tblPr>
        <w:tblStyle w:val="Table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515"/>
        <w:tblGridChange w:id="0">
          <w:tblGrid>
            <w:gridCol w:w="1710"/>
            <w:gridCol w:w="75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b w:val="1"/>
                <w:sz w:val="24"/>
                <w:szCs w:val="24"/>
              </w:rPr>
            </w:pPr>
            <w:r w:rsidDel="00000000" w:rsidR="00000000" w:rsidRPr="00000000">
              <w:rPr>
                <w:b w:val="1"/>
                <w:sz w:val="24"/>
                <w:szCs w:val="24"/>
                <w:rtl w:val="0"/>
              </w:rPr>
              <w:t xml:space="preserve">Model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color w:val="ff0000"/>
                <w:sz w:val="24"/>
                <w:szCs w:val="24"/>
              </w:rPr>
            </w:pPr>
            <w:r w:rsidDel="00000000" w:rsidR="00000000" w:rsidRPr="00000000">
              <w:rPr>
                <w:rtl w:val="0"/>
              </w:rPr>
            </w:r>
          </w:p>
          <w:p w:rsidR="00000000" w:rsidDel="00000000" w:rsidP="00000000" w:rsidRDefault="00000000" w:rsidRPr="00000000" w14:paraId="00000051">
            <w:pPr>
              <w:spacing w:line="240" w:lineRule="auto"/>
              <w:rPr>
                <w:color w:val="ff0000"/>
                <w:sz w:val="24"/>
                <w:szCs w:val="24"/>
              </w:rPr>
            </w:pPr>
            <w:r w:rsidDel="00000000" w:rsidR="00000000" w:rsidRPr="00000000">
              <w:rPr>
                <w:rtl w:val="0"/>
              </w:rPr>
            </w:r>
          </w:p>
          <w:p w:rsidR="00000000" w:rsidDel="00000000" w:rsidP="00000000" w:rsidRDefault="00000000" w:rsidRPr="00000000" w14:paraId="00000052">
            <w:pPr>
              <w:spacing w:line="240" w:lineRule="auto"/>
              <w:rPr>
                <w:color w:val="ff0000"/>
                <w:sz w:val="24"/>
                <w:szCs w:val="24"/>
              </w:rPr>
            </w:pPr>
            <w:r w:rsidDel="00000000" w:rsidR="00000000" w:rsidRPr="00000000">
              <w:rPr>
                <w:rtl w:val="0"/>
              </w:rPr>
            </w:r>
          </w:p>
          <w:p w:rsidR="00000000" w:rsidDel="00000000" w:rsidP="00000000" w:rsidRDefault="00000000" w:rsidRPr="00000000" w14:paraId="00000053">
            <w:pPr>
              <w:spacing w:line="240" w:lineRule="auto"/>
              <w:rPr>
                <w:color w:val="ff0000"/>
                <w:sz w:val="24"/>
                <w:szCs w:val="24"/>
              </w:rPr>
            </w:pPr>
            <w:r w:rsidDel="00000000" w:rsidR="00000000" w:rsidRPr="00000000">
              <w:rPr>
                <w:rtl w:val="0"/>
              </w:rPr>
            </w:r>
          </w:p>
          <w:p w:rsidR="00000000" w:rsidDel="00000000" w:rsidP="00000000" w:rsidRDefault="00000000" w:rsidRPr="00000000" w14:paraId="00000054">
            <w:pPr>
              <w:spacing w:line="240" w:lineRule="auto"/>
              <w:rPr>
                <w:color w:val="ff0000"/>
                <w:sz w:val="24"/>
                <w:szCs w:val="24"/>
              </w:rPr>
            </w:pPr>
            <w:r w:rsidDel="00000000" w:rsidR="00000000" w:rsidRPr="00000000">
              <w:rPr>
                <w:rtl w:val="0"/>
              </w:rPr>
            </w:r>
          </w:p>
          <w:p w:rsidR="00000000" w:rsidDel="00000000" w:rsidP="00000000" w:rsidRDefault="00000000" w:rsidRPr="00000000" w14:paraId="00000055">
            <w:pPr>
              <w:spacing w:line="240" w:lineRule="auto"/>
              <w:rPr>
                <w:color w:val="ff0000"/>
                <w:sz w:val="24"/>
                <w:szCs w:val="24"/>
              </w:rPr>
            </w:pPr>
            <w:r w:rsidDel="00000000" w:rsidR="00000000" w:rsidRPr="00000000">
              <w:rPr>
                <w:rtl w:val="0"/>
              </w:rPr>
            </w:r>
          </w:p>
          <w:p w:rsidR="00000000" w:rsidDel="00000000" w:rsidP="00000000" w:rsidRDefault="00000000" w:rsidRPr="00000000" w14:paraId="00000056">
            <w:pPr>
              <w:spacing w:line="240" w:lineRule="auto"/>
              <w:rPr>
                <w:color w:val="ff0000"/>
                <w:sz w:val="24"/>
                <w:szCs w:val="24"/>
              </w:rPr>
            </w:pPr>
            <w:r w:rsidDel="00000000" w:rsidR="00000000" w:rsidRPr="00000000">
              <w:rPr>
                <w:rtl w:val="0"/>
              </w:rPr>
            </w:r>
          </w:p>
          <w:p w:rsidR="00000000" w:rsidDel="00000000" w:rsidP="00000000" w:rsidRDefault="00000000" w:rsidRPr="00000000" w14:paraId="00000057">
            <w:pPr>
              <w:spacing w:line="240" w:lineRule="auto"/>
              <w:rPr>
                <w:color w:val="ff0000"/>
                <w:sz w:val="24"/>
                <w:szCs w:val="24"/>
              </w:rPr>
            </w:pPr>
            <w:r w:rsidDel="00000000" w:rsidR="00000000" w:rsidRPr="00000000">
              <w:rPr>
                <w:rtl w:val="0"/>
              </w:rPr>
            </w:r>
          </w:p>
          <w:p w:rsidR="00000000" w:rsidDel="00000000" w:rsidP="00000000" w:rsidRDefault="00000000" w:rsidRPr="00000000" w14:paraId="00000058">
            <w:pPr>
              <w:spacing w:line="240" w:lineRule="auto"/>
              <w:rPr>
                <w:color w:val="ff0000"/>
                <w:sz w:val="24"/>
                <w:szCs w:val="24"/>
              </w:rPr>
            </w:pPr>
            <w:r w:rsidDel="00000000" w:rsidR="00000000" w:rsidRPr="00000000">
              <w:rPr>
                <w:rtl w:val="0"/>
              </w:rPr>
            </w:r>
          </w:p>
          <w:p w:rsidR="00000000" w:rsidDel="00000000" w:rsidP="00000000" w:rsidRDefault="00000000" w:rsidRPr="00000000" w14:paraId="00000059">
            <w:pPr>
              <w:spacing w:line="240" w:lineRule="auto"/>
              <w:rPr>
                <w:color w:val="ff0000"/>
                <w:sz w:val="24"/>
                <w:szCs w:val="24"/>
              </w:rPr>
            </w:pPr>
            <w:r w:rsidDel="00000000" w:rsidR="00000000" w:rsidRPr="00000000">
              <w:rPr>
                <w:rtl w:val="0"/>
              </w:rPr>
            </w:r>
          </w:p>
          <w:p w:rsidR="00000000" w:rsidDel="00000000" w:rsidP="00000000" w:rsidRDefault="00000000" w:rsidRPr="00000000" w14:paraId="0000005A">
            <w:pPr>
              <w:spacing w:line="240" w:lineRule="auto"/>
              <w:rPr>
                <w:color w:val="ff0000"/>
                <w:sz w:val="24"/>
                <w:szCs w:val="24"/>
              </w:rPr>
            </w:pPr>
            <w:r w:rsidDel="00000000" w:rsidR="00000000" w:rsidRPr="00000000">
              <w:rPr>
                <w:rtl w:val="0"/>
              </w:rPr>
            </w:r>
          </w:p>
        </w:tc>
      </w:tr>
      <w:tr>
        <w:trPr>
          <w:cantSplit w:val="0"/>
          <w:trHeight w:val="690" w:hRule="atLeast"/>
          <w:tblHeader w:val="0"/>
        </w:trPr>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b w:val="1"/>
                <w:sz w:val="24"/>
                <w:szCs w:val="24"/>
              </w:rPr>
            </w:pPr>
            <w:r w:rsidDel="00000000" w:rsidR="00000000" w:rsidRPr="00000000">
              <w:rPr>
                <w:b w:val="1"/>
                <w:sz w:val="24"/>
                <w:szCs w:val="24"/>
                <w:rtl w:val="0"/>
              </w:rPr>
              <w:t xml:space="preserve">Explanation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color w:val="ff0000"/>
                <w:sz w:val="24"/>
                <w:szCs w:val="24"/>
              </w:rPr>
            </w:pPr>
            <w:r w:rsidDel="00000000" w:rsidR="00000000" w:rsidRPr="00000000">
              <w:rPr>
                <w:rtl w:val="0"/>
              </w:rPr>
            </w:r>
          </w:p>
          <w:p w:rsidR="00000000" w:rsidDel="00000000" w:rsidP="00000000" w:rsidRDefault="00000000" w:rsidRPr="00000000" w14:paraId="0000005D">
            <w:pPr>
              <w:spacing w:line="240" w:lineRule="auto"/>
              <w:rPr>
                <w:color w:val="ff0000"/>
                <w:sz w:val="24"/>
                <w:szCs w:val="24"/>
              </w:rPr>
            </w:pPr>
            <w:r w:rsidDel="00000000" w:rsidR="00000000" w:rsidRPr="00000000">
              <w:rPr>
                <w:rtl w:val="0"/>
              </w:rPr>
            </w:r>
          </w:p>
          <w:p w:rsidR="00000000" w:rsidDel="00000000" w:rsidP="00000000" w:rsidRDefault="00000000" w:rsidRPr="00000000" w14:paraId="0000005E">
            <w:pPr>
              <w:spacing w:line="240" w:lineRule="auto"/>
              <w:rPr>
                <w:color w:val="ff0000"/>
                <w:sz w:val="24"/>
                <w:szCs w:val="24"/>
              </w:rPr>
            </w:pPr>
            <w:r w:rsidDel="00000000" w:rsidR="00000000" w:rsidRPr="00000000">
              <w:rPr>
                <w:rtl w:val="0"/>
              </w:rPr>
            </w:r>
          </w:p>
          <w:p w:rsidR="00000000" w:rsidDel="00000000" w:rsidP="00000000" w:rsidRDefault="00000000" w:rsidRPr="00000000" w14:paraId="0000005F">
            <w:pPr>
              <w:spacing w:line="240" w:lineRule="auto"/>
              <w:rPr>
                <w:color w:val="ff0000"/>
                <w:sz w:val="24"/>
                <w:szCs w:val="24"/>
              </w:rPr>
            </w:pPr>
            <w:r w:rsidDel="00000000" w:rsidR="00000000" w:rsidRPr="00000000">
              <w:rPr>
                <w:rtl w:val="0"/>
              </w:rPr>
            </w:r>
          </w:p>
          <w:p w:rsidR="00000000" w:rsidDel="00000000" w:rsidP="00000000" w:rsidRDefault="00000000" w:rsidRPr="00000000" w14:paraId="00000060">
            <w:pPr>
              <w:spacing w:line="240" w:lineRule="auto"/>
              <w:rPr>
                <w:color w:val="ff0000"/>
                <w:sz w:val="24"/>
                <w:szCs w:val="24"/>
              </w:rPr>
            </w:pPr>
            <w:r w:rsidDel="00000000" w:rsidR="00000000" w:rsidRPr="00000000">
              <w:rPr>
                <w:rtl w:val="0"/>
              </w:rPr>
            </w:r>
          </w:p>
          <w:p w:rsidR="00000000" w:rsidDel="00000000" w:rsidP="00000000" w:rsidRDefault="00000000" w:rsidRPr="00000000" w14:paraId="00000061">
            <w:pPr>
              <w:spacing w:line="240" w:lineRule="auto"/>
              <w:rPr>
                <w:color w:val="ff0000"/>
                <w:sz w:val="24"/>
                <w:szCs w:val="24"/>
              </w:rPr>
            </w:pPr>
            <w:r w:rsidDel="00000000" w:rsidR="00000000" w:rsidRPr="00000000">
              <w:rPr>
                <w:rtl w:val="0"/>
              </w:rPr>
            </w:r>
          </w:p>
        </w:tc>
      </w:tr>
    </w:tbl>
    <w:p w:rsidR="00000000" w:rsidDel="00000000" w:rsidP="00000000" w:rsidRDefault="00000000" w:rsidRPr="00000000" w14:paraId="00000062">
      <w:pPr>
        <w:spacing w:line="360" w:lineRule="auto"/>
        <w:rPr>
          <w:color w:val="202124"/>
          <w:sz w:val="24"/>
          <w:szCs w:val="24"/>
          <w:highlight w:val="white"/>
        </w:rPr>
      </w:pPr>
      <w:r w:rsidDel="00000000" w:rsidR="00000000" w:rsidRPr="00000000">
        <w:rPr>
          <w:rtl w:val="0"/>
        </w:rPr>
      </w:r>
    </w:p>
    <w:p w:rsidR="00000000" w:rsidDel="00000000" w:rsidP="00000000" w:rsidRDefault="00000000" w:rsidRPr="00000000" w14:paraId="00000063">
      <w:pPr>
        <w:numPr>
          <w:ilvl w:val="0"/>
          <w:numId w:val="1"/>
        </w:numPr>
        <w:spacing w:line="36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Watch the </w:t>
      </w:r>
      <w:r w:rsidDel="00000000" w:rsidR="00000000" w:rsidRPr="00000000">
        <w:rPr>
          <w:i w:val="1"/>
          <w:color w:val="202124"/>
          <w:sz w:val="24"/>
          <w:szCs w:val="24"/>
          <w:highlight w:val="white"/>
          <w:rtl w:val="0"/>
        </w:rPr>
        <w:t xml:space="preserve">Relationship between Photosynthesis and Cellular Respiration</w:t>
      </w:r>
      <w:r w:rsidDel="00000000" w:rsidR="00000000" w:rsidRPr="00000000">
        <w:rPr>
          <w:color w:val="202124"/>
          <w:sz w:val="24"/>
          <w:szCs w:val="24"/>
          <w:highlight w:val="white"/>
          <w:rtl w:val="0"/>
        </w:rPr>
        <w:t xml:space="preserve"> YouTube video</w:t>
      </w:r>
      <w:r w:rsidDel="00000000" w:rsidR="00000000" w:rsidRPr="00000000">
        <w:rPr>
          <w:color w:val="202124"/>
          <w:sz w:val="24"/>
          <w:szCs w:val="24"/>
          <w:highlight w:val="white"/>
          <w:rtl w:val="0"/>
        </w:rPr>
        <w:t xml:space="preserve"> (</w:t>
      </w:r>
      <w:hyperlink r:id="rId9">
        <w:r w:rsidDel="00000000" w:rsidR="00000000" w:rsidRPr="00000000">
          <w:rPr>
            <w:color w:val="1155cc"/>
            <w:sz w:val="24"/>
            <w:szCs w:val="24"/>
            <w:highlight w:val="white"/>
            <w:u w:val="single"/>
            <w:rtl w:val="0"/>
          </w:rPr>
          <w:t xml:space="preserve">tinyurl.com/cellrespirationvideo</w:t>
        </w:r>
      </w:hyperlink>
      <w:r w:rsidDel="00000000" w:rsidR="00000000" w:rsidRPr="00000000">
        <w:rPr>
          <w:color w:val="202124"/>
          <w:sz w:val="24"/>
          <w:szCs w:val="24"/>
          <w:highlight w:val="white"/>
          <w:rtl w:val="0"/>
        </w:rPr>
        <w:t xml:space="preserve">) and write a paragraph explaining how photosynthesis and cellular respiration relate. </w:t>
      </w: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360" w:lineRule="auto"/>
        <w:rPr>
          <w:color w:val="202124"/>
          <w:sz w:val="24"/>
          <w:szCs w:val="24"/>
          <w:highlight w:val="white"/>
        </w:rPr>
      </w:pPr>
      <w:r w:rsidDel="00000000" w:rsidR="00000000" w:rsidRPr="00000000">
        <w:rPr>
          <w:rtl w:val="0"/>
        </w:rPr>
      </w:r>
    </w:p>
    <w:p w:rsidR="00000000" w:rsidDel="00000000" w:rsidP="00000000" w:rsidRDefault="00000000" w:rsidRPr="00000000" w14:paraId="00000065">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6">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7">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8">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9">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A">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B">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C">
      <w:pPr>
        <w:widowControl w:val="0"/>
        <w:spacing w:line="240" w:lineRule="auto"/>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6D">
      <w:pPr>
        <w:widowControl w:val="0"/>
        <w:spacing w:line="240" w:lineRule="auto"/>
        <w:rPr>
          <w:b w:val="1"/>
          <w:color w:val="202124"/>
          <w:sz w:val="28"/>
          <w:szCs w:val="28"/>
          <w:highlight w:val="white"/>
        </w:rPr>
      </w:pPr>
      <w:r w:rsidDel="00000000" w:rsidR="00000000" w:rsidRPr="00000000">
        <w:rPr>
          <w:b w:val="1"/>
          <w:color w:val="202124"/>
          <w:sz w:val="26"/>
          <w:szCs w:val="26"/>
          <w:highlight w:val="white"/>
          <w:u w:val="single"/>
          <w:rtl w:val="0"/>
        </w:rPr>
        <w:t xml:space="preserve">Long-term Carbon Cycle: Cycling of Carbon Activity</w:t>
      </w:r>
      <w:r w:rsidDel="00000000" w:rsidR="00000000" w:rsidRPr="00000000">
        <w:rPr>
          <w:rtl w:val="0"/>
        </w:rPr>
      </w:r>
    </w:p>
    <w:p w:rsidR="00000000" w:rsidDel="00000000" w:rsidP="00000000" w:rsidRDefault="00000000" w:rsidRPr="00000000" w14:paraId="0000006E">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Using PBS Learning:  Carbon Dioxide and the Carbon Cycle</w:t>
      </w:r>
    </w:p>
    <w:p w:rsidR="00000000" w:rsidDel="00000000" w:rsidP="00000000" w:rsidRDefault="00000000" w:rsidRPr="00000000" w14:paraId="00000070">
      <w:pPr>
        <w:widowControl w:val="0"/>
        <w:numPr>
          <w:ilvl w:val="0"/>
          <w:numId w:val="2"/>
        </w:numPr>
        <w:spacing w:after="0" w:lineRule="auto"/>
        <w:ind w:left="720" w:hanging="360"/>
        <w:rPr>
          <w:sz w:val="24"/>
          <w:szCs w:val="24"/>
        </w:rPr>
      </w:pPr>
      <w:r w:rsidDel="00000000" w:rsidR="00000000" w:rsidRPr="00000000">
        <w:rPr>
          <w:color w:val="595959"/>
          <w:sz w:val="24"/>
          <w:szCs w:val="24"/>
          <w:rtl w:val="0"/>
        </w:rPr>
        <w:t xml:space="preserve">Open the interactive carbon cycle model (</w:t>
      </w:r>
      <w:hyperlink r:id="rId10">
        <w:r w:rsidDel="00000000" w:rsidR="00000000" w:rsidRPr="00000000">
          <w:rPr>
            <w:color w:val="1155cc"/>
            <w:sz w:val="24"/>
            <w:szCs w:val="24"/>
            <w:u w:val="single"/>
            <w:rtl w:val="0"/>
          </w:rPr>
          <w:t xml:space="preserve">tinyurl.com/carboncyclemodel</w:t>
        </w:r>
      </w:hyperlink>
      <w:r w:rsidDel="00000000" w:rsidR="00000000" w:rsidRPr="00000000">
        <w:rPr>
          <w:color w:val="595959"/>
          <w:sz w:val="24"/>
          <w:szCs w:val="24"/>
          <w:rtl w:val="0"/>
        </w:rPr>
        <w:t xml:space="preserve">). Complete the table with information about carbon cycle </w:t>
      </w:r>
      <w:r w:rsidDel="00000000" w:rsidR="00000000" w:rsidRPr="00000000">
        <w:rPr>
          <w:color w:val="595959"/>
          <w:sz w:val="24"/>
          <w:szCs w:val="24"/>
          <w:u w:val="single"/>
          <w:rtl w:val="0"/>
        </w:rPr>
        <w:t xml:space="preserve">reservoirs</w:t>
      </w:r>
      <w:r w:rsidDel="00000000" w:rsidR="00000000" w:rsidRPr="00000000">
        <w:rPr>
          <w:color w:val="595959"/>
          <w:sz w:val="24"/>
          <w:szCs w:val="24"/>
          <w:rtl w:val="0"/>
        </w:rPr>
        <w:t xml:space="preserve"> by clicking on each blue box.</w:t>
      </w: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r>
    </w:p>
    <w:tbl>
      <w:tblPr>
        <w:tblStyle w:val="Table3"/>
        <w:tblW w:w="1027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80"/>
        <w:gridCol w:w="2370"/>
        <w:gridCol w:w="5925"/>
        <w:tblGridChange w:id="0">
          <w:tblGrid>
            <w:gridCol w:w="1980"/>
            <w:gridCol w:w="2370"/>
            <w:gridCol w:w="5925"/>
          </w:tblGrid>
        </w:tblGridChange>
      </w:tblGrid>
      <w:tr>
        <w:trPr>
          <w:cantSplit w:val="0"/>
          <w:trHeight w:val="1160.5371093749998" w:hRule="atLeast"/>
          <w:tblHeader w:val="0"/>
        </w:trPr>
        <w:tc>
          <w:tcPr>
            <w:tcMar>
              <w:top w:w="140.0" w:type="dxa"/>
              <w:left w:w="140.0" w:type="dxa"/>
              <w:bottom w:w="140.0" w:type="dxa"/>
              <w:right w:w="140.0" w:type="dxa"/>
            </w:tcMar>
            <w:vAlign w:val="top"/>
          </w:tcPr>
          <w:p w:rsidR="00000000" w:rsidDel="00000000" w:rsidP="00000000" w:rsidRDefault="00000000" w:rsidRPr="00000000" w14:paraId="00000072">
            <w:pPr>
              <w:widowControl w:val="0"/>
              <w:spacing w:line="240" w:lineRule="auto"/>
              <w:rPr>
                <w:sz w:val="28"/>
                <w:szCs w:val="28"/>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73">
            <w:pPr>
              <w:widowControl w:val="0"/>
              <w:spacing w:after="0" w:before="0" w:lineRule="auto"/>
              <w:rPr>
                <w:sz w:val="28"/>
                <w:szCs w:val="28"/>
              </w:rPr>
            </w:pPr>
            <w:r w:rsidDel="00000000" w:rsidR="00000000" w:rsidRPr="00000000">
              <w:rPr>
                <w:color w:val="191c1f"/>
                <w:sz w:val="28"/>
                <w:szCs w:val="28"/>
                <w:highlight w:val="white"/>
                <w:rtl w:val="0"/>
              </w:rPr>
              <w:t xml:space="preserve">How many gigatons of carbon are in this reservoir?</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74">
            <w:pPr>
              <w:widowControl w:val="0"/>
              <w:spacing w:after="0" w:before="0" w:lineRule="auto"/>
              <w:rPr>
                <w:sz w:val="28"/>
                <w:szCs w:val="28"/>
              </w:rPr>
            </w:pPr>
            <w:r w:rsidDel="00000000" w:rsidR="00000000" w:rsidRPr="00000000">
              <w:rPr>
                <w:color w:val="191c1f"/>
                <w:sz w:val="28"/>
                <w:szCs w:val="28"/>
                <w:highlight w:val="white"/>
                <w:rtl w:val="0"/>
              </w:rPr>
              <w:t xml:space="preserve">Describe this reservoir.</w:t>
            </w:r>
            <w:r w:rsidDel="00000000" w:rsidR="00000000" w:rsidRPr="00000000">
              <w:rPr>
                <w:rtl w:val="0"/>
              </w:rPr>
            </w:r>
          </w:p>
        </w:tc>
      </w:tr>
      <w:tr>
        <w:trPr>
          <w:cantSplit w:val="0"/>
          <w:trHeight w:val="1782.890625" w:hRule="atLeast"/>
          <w:tblHeader w:val="0"/>
        </w:trPr>
        <w:tc>
          <w:tcPr>
            <w:tcMar>
              <w:top w:w="140.0" w:type="dxa"/>
              <w:left w:w="140.0" w:type="dxa"/>
              <w:bottom w:w="140.0" w:type="dxa"/>
              <w:right w:w="140.0" w:type="dxa"/>
            </w:tcMar>
            <w:vAlign w:val="top"/>
          </w:tcPr>
          <w:p w:rsidR="00000000" w:rsidDel="00000000" w:rsidP="00000000" w:rsidRDefault="00000000" w:rsidRPr="00000000" w14:paraId="00000075">
            <w:pPr>
              <w:widowControl w:val="0"/>
              <w:spacing w:line="240" w:lineRule="auto"/>
              <w:rPr>
                <w:sz w:val="28"/>
                <w:szCs w:val="28"/>
              </w:rPr>
            </w:pPr>
            <w:r w:rsidDel="00000000" w:rsidR="00000000" w:rsidRPr="00000000">
              <w:rPr>
                <w:sz w:val="28"/>
                <w:szCs w:val="28"/>
                <w:rtl w:val="0"/>
              </w:rPr>
              <w:t xml:space="preserve">Fossil Fuel</w:t>
            </w:r>
          </w:p>
        </w:tc>
        <w:tc>
          <w:tcPr>
            <w:tcMar>
              <w:top w:w="140.0" w:type="dxa"/>
              <w:left w:w="140.0" w:type="dxa"/>
              <w:bottom w:w="140.0" w:type="dxa"/>
              <w:right w:w="140.0" w:type="dxa"/>
            </w:tcMar>
            <w:vAlign w:val="top"/>
          </w:tcPr>
          <w:p w:rsidR="00000000" w:rsidDel="00000000" w:rsidP="00000000" w:rsidRDefault="00000000" w:rsidRPr="00000000" w14:paraId="00000076">
            <w:pPr>
              <w:widowControl w:val="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77">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78">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79">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7A">
            <w:pPr>
              <w:widowControl w:val="0"/>
              <w:spacing w:line="240" w:lineRule="auto"/>
              <w:rPr>
                <w:sz w:val="28"/>
                <w:szCs w:val="28"/>
              </w:rPr>
            </w:pPr>
            <w:r w:rsidDel="00000000" w:rsidR="00000000" w:rsidRPr="00000000">
              <w:rPr>
                <w:rtl w:val="0"/>
              </w:rPr>
            </w:r>
          </w:p>
        </w:tc>
      </w:tr>
      <w:tr>
        <w:trPr>
          <w:cantSplit w:val="0"/>
          <w:trHeight w:val="1872.890625" w:hRule="atLeast"/>
          <w:tblHeader w:val="0"/>
        </w:trPr>
        <w:tc>
          <w:tcPr>
            <w:tcMar>
              <w:top w:w="140.0" w:type="dxa"/>
              <w:left w:w="140.0" w:type="dxa"/>
              <w:bottom w:w="140.0" w:type="dxa"/>
              <w:right w:w="140.0" w:type="dxa"/>
            </w:tcMar>
            <w:vAlign w:val="top"/>
          </w:tcPr>
          <w:p w:rsidR="00000000" w:rsidDel="00000000" w:rsidP="00000000" w:rsidRDefault="00000000" w:rsidRPr="00000000" w14:paraId="0000007B">
            <w:pPr>
              <w:widowControl w:val="0"/>
              <w:spacing w:line="240" w:lineRule="auto"/>
              <w:rPr>
                <w:sz w:val="28"/>
                <w:szCs w:val="28"/>
              </w:rPr>
            </w:pPr>
            <w:r w:rsidDel="00000000" w:rsidR="00000000" w:rsidRPr="00000000">
              <w:rPr>
                <w:sz w:val="28"/>
                <w:szCs w:val="28"/>
                <w:rtl w:val="0"/>
              </w:rPr>
              <w:t xml:space="preserve">Ocean</w:t>
            </w:r>
          </w:p>
        </w:tc>
        <w:tc>
          <w:tcPr>
            <w:tcMar>
              <w:top w:w="140.0" w:type="dxa"/>
              <w:left w:w="140.0" w:type="dxa"/>
              <w:bottom w:w="140.0" w:type="dxa"/>
              <w:right w:w="140.0" w:type="dxa"/>
            </w:tcMar>
            <w:vAlign w:val="top"/>
          </w:tcPr>
          <w:p w:rsidR="00000000" w:rsidDel="00000000" w:rsidP="00000000" w:rsidRDefault="00000000" w:rsidRPr="00000000" w14:paraId="0000007C">
            <w:pPr>
              <w:widowControl w:val="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7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7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7F">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80">
            <w:pPr>
              <w:widowControl w:val="0"/>
              <w:spacing w:line="240" w:lineRule="auto"/>
              <w:rPr>
                <w:sz w:val="28"/>
                <w:szCs w:val="28"/>
              </w:rPr>
            </w:pPr>
            <w:r w:rsidDel="00000000" w:rsidR="00000000" w:rsidRPr="00000000">
              <w:rPr>
                <w:rtl w:val="0"/>
              </w:rPr>
            </w:r>
          </w:p>
        </w:tc>
      </w:tr>
      <w:tr>
        <w:trPr>
          <w:cantSplit w:val="0"/>
          <w:trHeight w:val="19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1">
            <w:pPr>
              <w:widowControl w:val="0"/>
              <w:spacing w:line="240" w:lineRule="auto"/>
              <w:rPr>
                <w:sz w:val="28"/>
                <w:szCs w:val="28"/>
              </w:rPr>
            </w:pPr>
            <w:r w:rsidDel="00000000" w:rsidR="00000000" w:rsidRPr="00000000">
              <w:rPr>
                <w:sz w:val="28"/>
                <w:szCs w:val="28"/>
                <w:rtl w:val="0"/>
              </w:rPr>
              <w:t xml:space="preserve">Atmosphere</w:t>
            </w:r>
          </w:p>
        </w:tc>
        <w:tc>
          <w:tcPr>
            <w:tcMar>
              <w:top w:w="140.0" w:type="dxa"/>
              <w:left w:w="140.0" w:type="dxa"/>
              <w:bottom w:w="140.0" w:type="dxa"/>
              <w:right w:w="140.0" w:type="dxa"/>
            </w:tcMar>
            <w:vAlign w:val="top"/>
          </w:tcPr>
          <w:p w:rsidR="00000000" w:rsidDel="00000000" w:rsidP="00000000" w:rsidRDefault="00000000" w:rsidRPr="00000000" w14:paraId="00000082">
            <w:pPr>
              <w:widowControl w:val="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r>
          </w:p>
        </w:tc>
      </w:tr>
      <w:tr>
        <w:trPr>
          <w:cantSplit w:val="0"/>
          <w:trHeight w:val="21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7">
            <w:pPr>
              <w:widowControl w:val="0"/>
              <w:spacing w:line="240" w:lineRule="auto"/>
              <w:rPr>
                <w:sz w:val="28"/>
                <w:szCs w:val="28"/>
              </w:rPr>
            </w:pPr>
            <w:r w:rsidDel="00000000" w:rsidR="00000000" w:rsidRPr="00000000">
              <w:rPr>
                <w:sz w:val="28"/>
                <w:szCs w:val="28"/>
                <w:rtl w:val="0"/>
              </w:rPr>
              <w:t xml:space="preserve">Land Biomass</w:t>
            </w:r>
          </w:p>
        </w:tc>
        <w:tc>
          <w:tcPr>
            <w:tcMar>
              <w:top w:w="140.0" w:type="dxa"/>
              <w:left w:w="140.0" w:type="dxa"/>
              <w:bottom w:w="140.0" w:type="dxa"/>
              <w:right w:w="140.0" w:type="dxa"/>
            </w:tcMar>
            <w:vAlign w:val="top"/>
          </w:tcPr>
          <w:p w:rsidR="00000000" w:rsidDel="00000000" w:rsidP="00000000" w:rsidRDefault="00000000" w:rsidRPr="00000000" w14:paraId="00000088">
            <w:pPr>
              <w:widowControl w:val="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r>
          </w:p>
        </w:tc>
      </w:tr>
      <w:tr>
        <w:trPr>
          <w:cantSplit w:val="0"/>
          <w:trHeight w:val="2108.701171875" w:hRule="atLeast"/>
          <w:tblHeader w:val="0"/>
        </w:trPr>
        <w:tc>
          <w:tcPr>
            <w:tcMar>
              <w:top w:w="140.0" w:type="dxa"/>
              <w:left w:w="140.0" w:type="dxa"/>
              <w:bottom w:w="140.0" w:type="dxa"/>
              <w:right w:w="140.0" w:type="dxa"/>
            </w:tcMar>
            <w:vAlign w:val="top"/>
          </w:tcPr>
          <w:p w:rsidR="00000000" w:rsidDel="00000000" w:rsidP="00000000" w:rsidRDefault="00000000" w:rsidRPr="00000000" w14:paraId="0000008D">
            <w:pPr>
              <w:widowControl w:val="0"/>
              <w:spacing w:line="240" w:lineRule="auto"/>
              <w:rPr>
                <w:sz w:val="28"/>
                <w:szCs w:val="28"/>
              </w:rPr>
            </w:pPr>
            <w:r w:rsidDel="00000000" w:rsidR="00000000" w:rsidRPr="00000000">
              <w:rPr>
                <w:sz w:val="28"/>
                <w:szCs w:val="28"/>
                <w:rtl w:val="0"/>
              </w:rPr>
              <w:t xml:space="preserve">Rocks</w:t>
            </w:r>
          </w:p>
        </w:tc>
        <w:tc>
          <w:tcPr>
            <w:tcMar>
              <w:top w:w="140.0" w:type="dxa"/>
              <w:left w:w="140.0" w:type="dxa"/>
              <w:bottom w:w="140.0" w:type="dxa"/>
              <w:right w:w="140.0" w:type="dxa"/>
            </w:tcMar>
            <w:vAlign w:val="top"/>
          </w:tcPr>
          <w:p w:rsidR="00000000" w:rsidDel="00000000" w:rsidP="00000000" w:rsidRDefault="00000000" w:rsidRPr="00000000" w14:paraId="0000008E">
            <w:pPr>
              <w:widowControl w:val="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r>
          </w:p>
        </w:tc>
      </w:tr>
    </w:tbl>
    <w:p w:rsidR="00000000" w:rsidDel="00000000" w:rsidP="00000000" w:rsidRDefault="00000000" w:rsidRPr="00000000" w14:paraId="00000093">
      <w:pPr>
        <w:widowControl w:val="0"/>
        <w:spacing w:after="0" w:lineRule="auto"/>
        <w:rPr>
          <w:color w:val="595959"/>
          <w:sz w:val="24"/>
          <w:szCs w:val="24"/>
        </w:rPr>
      </w:pPr>
      <w:r w:rsidDel="00000000" w:rsidR="00000000" w:rsidRPr="00000000">
        <w:rPr>
          <w:rtl w:val="0"/>
        </w:rPr>
      </w:r>
    </w:p>
    <w:p w:rsidR="00000000" w:rsidDel="00000000" w:rsidP="00000000" w:rsidRDefault="00000000" w:rsidRPr="00000000" w14:paraId="00000094">
      <w:pPr>
        <w:widowControl w:val="0"/>
        <w:numPr>
          <w:ilvl w:val="0"/>
          <w:numId w:val="2"/>
        </w:numPr>
        <w:spacing w:after="0" w:lineRule="auto"/>
        <w:ind w:left="720" w:hanging="360"/>
        <w:rPr>
          <w:color w:val="000000"/>
          <w:sz w:val="24"/>
          <w:szCs w:val="24"/>
        </w:rPr>
      </w:pPr>
      <w:r w:rsidDel="00000000" w:rsidR="00000000" w:rsidRPr="00000000">
        <w:rPr>
          <w:sz w:val="24"/>
          <w:szCs w:val="24"/>
          <w:rtl w:val="0"/>
        </w:rPr>
        <w:t xml:space="preserve">Access the interactive model and navigate to the "CO</w:t>
      </w:r>
      <w:r w:rsidDel="00000000" w:rsidR="00000000" w:rsidRPr="00000000">
        <w:rPr>
          <w:sz w:val="24"/>
          <w:szCs w:val="24"/>
          <w:vertAlign w:val="subscript"/>
          <w:rtl w:val="0"/>
        </w:rPr>
        <w:t xml:space="preserve">2</w:t>
      </w:r>
      <w:r w:rsidDel="00000000" w:rsidR="00000000" w:rsidRPr="00000000">
        <w:rPr>
          <w:sz w:val="24"/>
          <w:szCs w:val="24"/>
          <w:rtl w:val="0"/>
        </w:rPr>
        <w:t xml:space="preserve"> and the Atmosphere" tab. </w:t>
      </w:r>
      <w:r w:rsidDel="00000000" w:rsidR="00000000" w:rsidRPr="00000000">
        <w:rPr>
          <w:rtl w:val="0"/>
        </w:rPr>
      </w:r>
    </w:p>
    <w:p w:rsidR="00000000" w:rsidDel="00000000" w:rsidP="00000000" w:rsidRDefault="00000000" w:rsidRPr="00000000" w14:paraId="00000095">
      <w:pPr>
        <w:widowControl w:val="0"/>
        <w:numPr>
          <w:ilvl w:val="1"/>
          <w:numId w:val="2"/>
        </w:numPr>
        <w:spacing w:after="0" w:lineRule="auto"/>
        <w:ind w:left="1440" w:hanging="360"/>
        <w:rPr>
          <w:color w:val="595959"/>
          <w:sz w:val="24"/>
          <w:szCs w:val="24"/>
          <w:u w:val="none"/>
        </w:rPr>
      </w:pPr>
      <w:r w:rsidDel="00000000" w:rsidR="00000000" w:rsidRPr="00000000">
        <w:rPr>
          <w:color w:val="595959"/>
          <w:sz w:val="24"/>
          <w:szCs w:val="24"/>
          <w:rtl w:val="0"/>
        </w:rPr>
        <w:t xml:space="preserve">Observe the image and the accompanying information it contains. Then, select the "Present Day" option to explore the updated information. Describe the differences between 300 years ago and today according to the image.</w:t>
      </w:r>
      <w:r w:rsidDel="00000000" w:rsidR="00000000" w:rsidRPr="00000000">
        <w:rPr>
          <w:rtl w:val="0"/>
        </w:rPr>
      </w:r>
    </w:p>
    <w:p w:rsidR="00000000" w:rsidDel="00000000" w:rsidP="00000000" w:rsidRDefault="00000000" w:rsidRPr="00000000" w14:paraId="00000096">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7">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98">
      <w:pPr>
        <w:widowControl w:val="0"/>
        <w:spacing w:after="0" w:lineRule="auto"/>
        <w:ind w:left="1440" w:firstLine="0"/>
        <w:rPr>
          <w:color w:val="595959"/>
          <w:sz w:val="24"/>
          <w:szCs w:val="24"/>
        </w:rPr>
      </w:pPr>
      <w:r w:rsidDel="00000000" w:rsidR="00000000" w:rsidRPr="00000000">
        <w:rPr>
          <w:rtl w:val="0"/>
        </w:rPr>
      </w:r>
    </w:p>
    <w:p w:rsidR="00000000" w:rsidDel="00000000" w:rsidP="00000000" w:rsidRDefault="00000000" w:rsidRPr="00000000" w14:paraId="00000099">
      <w:pPr>
        <w:widowControl w:val="0"/>
        <w:numPr>
          <w:ilvl w:val="1"/>
          <w:numId w:val="2"/>
        </w:numPr>
        <w:spacing w:after="0" w:line="276" w:lineRule="auto"/>
        <w:ind w:left="1440" w:hanging="360"/>
        <w:rPr>
          <w:color w:val="595959"/>
          <w:sz w:val="24"/>
          <w:szCs w:val="24"/>
          <w:u w:val="none"/>
        </w:rPr>
      </w:pPr>
      <w:r w:rsidDel="00000000" w:rsidR="00000000" w:rsidRPr="00000000">
        <w:rPr>
          <w:color w:val="595959"/>
          <w:sz w:val="24"/>
          <w:szCs w:val="24"/>
          <w:rtl w:val="0"/>
        </w:rPr>
        <w:t xml:space="preserve">After selecting the "View Chart" option on the right-hand side, you can see that three centuries ago the inflow of CO</w:t>
      </w:r>
      <w:r w:rsidDel="00000000" w:rsidR="00000000" w:rsidRPr="00000000">
        <w:rPr>
          <w:color w:val="595959"/>
          <w:sz w:val="24"/>
          <w:szCs w:val="24"/>
          <w:vertAlign w:val="subscript"/>
          <w:rtl w:val="0"/>
        </w:rPr>
        <w:t xml:space="preserve">2</w:t>
      </w:r>
      <w:r w:rsidDel="00000000" w:rsidR="00000000" w:rsidRPr="00000000">
        <w:rPr>
          <w:color w:val="595959"/>
          <w:sz w:val="24"/>
          <w:szCs w:val="24"/>
          <w:rtl w:val="0"/>
        </w:rPr>
        <w:t xml:space="preserve"> into the atmosphere was balanced by the outflow of CO</w:t>
      </w:r>
      <w:r w:rsidDel="00000000" w:rsidR="00000000" w:rsidRPr="00000000">
        <w:rPr>
          <w:color w:val="595959"/>
          <w:sz w:val="24"/>
          <w:szCs w:val="24"/>
          <w:vertAlign w:val="subscript"/>
          <w:rtl w:val="0"/>
        </w:rPr>
        <w:t xml:space="preserve">2</w:t>
      </w:r>
      <w:r w:rsidDel="00000000" w:rsidR="00000000" w:rsidRPr="00000000">
        <w:rPr>
          <w:color w:val="595959"/>
          <w:sz w:val="24"/>
          <w:szCs w:val="24"/>
          <w:rtl w:val="0"/>
        </w:rPr>
        <w:t xml:space="preserve"> from the atmosphere. Now, click “Present Day” and review the information on the chart. Answer the following questions:</w:t>
      </w:r>
      <w:r w:rsidDel="00000000" w:rsidR="00000000" w:rsidRPr="00000000">
        <w:rPr>
          <w:rtl w:val="0"/>
        </w:rPr>
      </w:r>
    </w:p>
    <w:p w:rsidR="00000000" w:rsidDel="00000000" w:rsidP="00000000" w:rsidRDefault="00000000" w:rsidRPr="00000000" w14:paraId="0000009A">
      <w:pPr>
        <w:widowControl w:val="0"/>
        <w:numPr>
          <w:ilvl w:val="2"/>
          <w:numId w:val="2"/>
        </w:numPr>
        <w:spacing w:after="0" w:line="276" w:lineRule="auto"/>
        <w:ind w:left="2160" w:hanging="360"/>
        <w:rPr>
          <w:color w:val="595959"/>
          <w:sz w:val="24"/>
          <w:szCs w:val="24"/>
          <w:u w:val="none"/>
        </w:rPr>
      </w:pPr>
      <w:r w:rsidDel="00000000" w:rsidR="00000000" w:rsidRPr="00000000">
        <w:rPr>
          <w:color w:val="595959"/>
          <w:sz w:val="24"/>
          <w:szCs w:val="24"/>
          <w:rtl w:val="0"/>
        </w:rPr>
        <w:t xml:space="preserve">How many gigatons of CO</w:t>
      </w:r>
      <w:r w:rsidDel="00000000" w:rsidR="00000000" w:rsidRPr="00000000">
        <w:rPr>
          <w:color w:val="595959"/>
          <w:sz w:val="24"/>
          <w:szCs w:val="24"/>
          <w:vertAlign w:val="subscript"/>
          <w:rtl w:val="0"/>
        </w:rPr>
        <w:t xml:space="preserve">2</w:t>
      </w:r>
      <w:r w:rsidDel="00000000" w:rsidR="00000000" w:rsidRPr="00000000">
        <w:rPr>
          <w:color w:val="595959"/>
          <w:sz w:val="24"/>
          <w:szCs w:val="24"/>
          <w:rtl w:val="0"/>
        </w:rPr>
        <w:t xml:space="preserve"> go into the atmosphere from human activity annually?</w:t>
      </w:r>
      <w:r w:rsidDel="00000000" w:rsidR="00000000" w:rsidRPr="00000000">
        <w:rPr>
          <w:rtl w:val="0"/>
        </w:rPr>
      </w:r>
    </w:p>
    <w:p w:rsidR="00000000" w:rsidDel="00000000" w:rsidP="00000000" w:rsidRDefault="00000000" w:rsidRPr="00000000" w14:paraId="0000009B">
      <w:pPr>
        <w:spacing w:line="276" w:lineRule="auto"/>
        <w:ind w:left="2160" w:firstLine="0"/>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w:t>
      </w:r>
    </w:p>
    <w:p w:rsidR="00000000" w:rsidDel="00000000" w:rsidP="00000000" w:rsidRDefault="00000000" w:rsidRPr="00000000" w14:paraId="0000009C">
      <w:pPr>
        <w:spacing w:line="240" w:lineRule="auto"/>
        <w:ind w:left="2160" w:firstLine="0"/>
        <w:rPr>
          <w:color w:val="202124"/>
          <w:sz w:val="24"/>
          <w:szCs w:val="24"/>
          <w:highlight w:val="white"/>
        </w:rPr>
      </w:pPr>
      <w:r w:rsidDel="00000000" w:rsidR="00000000" w:rsidRPr="00000000">
        <w:rPr>
          <w:rtl w:val="0"/>
        </w:rPr>
      </w:r>
    </w:p>
    <w:p w:rsidR="00000000" w:rsidDel="00000000" w:rsidP="00000000" w:rsidRDefault="00000000" w:rsidRPr="00000000" w14:paraId="0000009D">
      <w:pPr>
        <w:widowControl w:val="0"/>
        <w:numPr>
          <w:ilvl w:val="2"/>
          <w:numId w:val="2"/>
        </w:numPr>
        <w:spacing w:after="0" w:lineRule="auto"/>
        <w:ind w:left="2160" w:hanging="360"/>
        <w:rPr>
          <w:color w:val="595959"/>
          <w:sz w:val="24"/>
          <w:szCs w:val="24"/>
          <w:u w:val="none"/>
        </w:rPr>
      </w:pPr>
      <w:r w:rsidDel="00000000" w:rsidR="00000000" w:rsidRPr="00000000">
        <w:rPr>
          <w:color w:val="595959"/>
          <w:sz w:val="24"/>
          <w:szCs w:val="24"/>
          <w:rtl w:val="0"/>
        </w:rPr>
        <w:t xml:space="preserve">How many gigatons does CO</w:t>
      </w:r>
      <w:r w:rsidDel="00000000" w:rsidR="00000000" w:rsidRPr="00000000">
        <w:rPr>
          <w:color w:val="595959"/>
          <w:sz w:val="24"/>
          <w:szCs w:val="24"/>
          <w:vertAlign w:val="subscript"/>
          <w:rtl w:val="0"/>
        </w:rPr>
        <w:t xml:space="preserve">2</w:t>
      </w:r>
      <w:r w:rsidDel="00000000" w:rsidR="00000000" w:rsidRPr="00000000">
        <w:rPr>
          <w:color w:val="595959"/>
          <w:sz w:val="24"/>
          <w:szCs w:val="24"/>
          <w:rtl w:val="0"/>
        </w:rPr>
        <w:t xml:space="preserve"> increase in the atmosphere each year? </w:t>
      </w:r>
      <w:r w:rsidDel="00000000" w:rsidR="00000000" w:rsidRPr="00000000">
        <w:rPr>
          <w:rtl w:val="0"/>
        </w:rPr>
      </w:r>
    </w:p>
    <w:p w:rsidR="00000000" w:rsidDel="00000000" w:rsidP="00000000" w:rsidRDefault="00000000" w:rsidRPr="00000000" w14:paraId="0000009E">
      <w:pPr>
        <w:spacing w:line="240" w:lineRule="auto"/>
        <w:ind w:left="2160" w:firstLine="0"/>
        <w:rPr>
          <w:color w:val="595959"/>
          <w:sz w:val="24"/>
          <w:szCs w:val="24"/>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0">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1">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2">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3">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4">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5">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6">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7">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8">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9">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A">
      <w:pPr>
        <w:widowControl w:val="0"/>
        <w:spacing w:line="240" w:lineRule="auto"/>
        <w:jc w:val="left"/>
        <w:rPr>
          <w:b w:val="1"/>
          <w:color w:val="202124"/>
          <w:sz w:val="28"/>
          <w:szCs w:val="28"/>
          <w:highlight w:val="white"/>
        </w:rPr>
      </w:pPr>
      <w:r w:rsidDel="00000000" w:rsidR="00000000" w:rsidRPr="00000000">
        <w:rPr>
          <w:rtl w:val="0"/>
        </w:rPr>
      </w:r>
    </w:p>
    <w:p w:rsidR="00000000" w:rsidDel="00000000" w:rsidP="00000000" w:rsidRDefault="00000000" w:rsidRPr="00000000" w14:paraId="000000AB">
      <w:pPr>
        <w:widowControl w:val="0"/>
        <w:spacing w:line="240" w:lineRule="auto"/>
        <w:jc w:val="left"/>
        <w:rPr>
          <w:b w:val="1"/>
          <w:color w:val="202124"/>
          <w:sz w:val="28"/>
          <w:szCs w:val="28"/>
          <w:highlight w:val="white"/>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D">
      <w:pPr>
        <w:pStyle w:val="Heading1"/>
        <w:keepNext w:val="0"/>
        <w:keepLines w:val="0"/>
        <w:numPr>
          <w:ilvl w:val="0"/>
          <w:numId w:val="4"/>
        </w:numPr>
        <w:spacing w:after="0" w:before="0" w:line="240" w:lineRule="auto"/>
        <w:ind w:left="720" w:hanging="360"/>
        <w:rPr>
          <w:b w:val="1"/>
          <w:color w:val="202124"/>
          <w:sz w:val="28"/>
          <w:szCs w:val="28"/>
          <w:highlight w:val="white"/>
        </w:rPr>
      </w:pPr>
      <w:bookmarkStart w:colFirst="0" w:colLast="0" w:name="_heading=h.q9aaqy1ilhw3" w:id="2"/>
      <w:bookmarkEnd w:id="2"/>
      <w:r w:rsidDel="00000000" w:rsidR="00000000" w:rsidRPr="00000000">
        <w:rPr>
          <w:b w:val="1"/>
          <w:color w:val="202124"/>
          <w:sz w:val="28"/>
          <w:szCs w:val="28"/>
          <w:highlight w:val="white"/>
          <w:rtl w:val="0"/>
        </w:rPr>
        <w:t xml:space="preserve">Measuring CO</w:t>
      </w:r>
      <w:r w:rsidDel="00000000" w:rsidR="00000000" w:rsidRPr="00000000">
        <w:rPr>
          <w:b w:val="1"/>
          <w:color w:val="202124"/>
          <w:sz w:val="28"/>
          <w:szCs w:val="28"/>
          <w:highlight w:val="white"/>
          <w:vertAlign w:val="subscript"/>
          <w:rtl w:val="0"/>
        </w:rPr>
        <w:t xml:space="preserve">2</w:t>
      </w:r>
      <w:r w:rsidDel="00000000" w:rsidR="00000000" w:rsidRPr="00000000">
        <w:rPr>
          <w:b w:val="1"/>
          <w:color w:val="202124"/>
          <w:sz w:val="28"/>
          <w:szCs w:val="28"/>
          <w:highlight w:val="white"/>
          <w:rtl w:val="0"/>
        </w:rPr>
        <w:t xml:space="preserve"> in the atmosphere</w:t>
      </w:r>
    </w:p>
    <w:p w:rsidR="00000000" w:rsidDel="00000000" w:rsidP="00000000" w:rsidRDefault="00000000" w:rsidRPr="00000000" w14:paraId="000000AE">
      <w:pPr>
        <w:widowControl w:val="0"/>
        <w:spacing w:line="240" w:lineRule="auto"/>
        <w:jc w:val="center"/>
        <w:rPr>
          <w:b w:val="1"/>
          <w:color w:val="202124"/>
          <w:sz w:val="28"/>
          <w:szCs w:val="28"/>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b w:val="1"/>
          <w:color w:val="202124"/>
          <w:sz w:val="24"/>
          <w:szCs w:val="24"/>
          <w:highlight w:val="white"/>
        </w:rPr>
      </w:pPr>
      <w:r w:rsidDel="00000000" w:rsidR="00000000" w:rsidRPr="00000000">
        <w:rPr>
          <w:b w:val="1"/>
          <w:color w:val="202124"/>
          <w:sz w:val="24"/>
          <w:szCs w:val="24"/>
          <w:highlight w:val="white"/>
          <w:rtl w:val="0"/>
        </w:rPr>
        <w:t xml:space="preserve">Why is it important to measure CO</w:t>
      </w:r>
      <w:r w:rsidDel="00000000" w:rsidR="00000000" w:rsidRPr="00000000">
        <w:rPr>
          <w:b w:val="1"/>
          <w:color w:val="202124"/>
          <w:sz w:val="24"/>
          <w:szCs w:val="24"/>
          <w:highlight w:val="white"/>
          <w:vertAlign w:val="subscript"/>
          <w:rtl w:val="0"/>
        </w:rPr>
        <w:t xml:space="preserve">2</w:t>
      </w:r>
      <w:r w:rsidDel="00000000" w:rsidR="00000000" w:rsidRPr="00000000">
        <w:rPr>
          <w:b w:val="1"/>
          <w:color w:val="202124"/>
          <w:sz w:val="24"/>
          <w:szCs w:val="24"/>
          <w:highlight w:val="white"/>
          <w:rtl w:val="0"/>
        </w:rPr>
        <w:t xml:space="preserve">?</w:t>
      </w:r>
    </w:p>
    <w:p w:rsidR="00000000" w:rsidDel="00000000" w:rsidP="00000000" w:rsidRDefault="00000000" w:rsidRPr="00000000" w14:paraId="000000B0">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1">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02124"/>
          <w:sz w:val="24"/>
          <w:szCs w:val="24"/>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02124"/>
          <w:sz w:val="28"/>
          <w:szCs w:val="28"/>
          <w:highlight w:val="white"/>
        </w:rPr>
      </w:pPr>
      <w:r w:rsidDel="00000000" w:rsidR="00000000" w:rsidRPr="00000000">
        <w:rPr>
          <w:b w:val="1"/>
          <w:color w:val="202124"/>
          <w:sz w:val="24"/>
          <w:szCs w:val="24"/>
          <w:highlight w:val="white"/>
          <w:rtl w:val="0"/>
        </w:rPr>
        <w:t xml:space="preserve">How can we measure and monitor CO</w:t>
      </w:r>
      <w:r w:rsidDel="00000000" w:rsidR="00000000" w:rsidRPr="00000000">
        <w:rPr>
          <w:b w:val="1"/>
          <w:color w:val="202124"/>
          <w:sz w:val="24"/>
          <w:szCs w:val="24"/>
          <w:highlight w:val="white"/>
          <w:vertAlign w:val="subscript"/>
          <w:rtl w:val="0"/>
        </w:rPr>
        <w:t xml:space="preserve">2</w:t>
      </w:r>
      <w:r w:rsidDel="00000000" w:rsidR="00000000" w:rsidRPr="00000000">
        <w:rPr>
          <w:b w:val="1"/>
          <w:color w:val="202124"/>
          <w:sz w:val="24"/>
          <w:szCs w:val="24"/>
          <w:highlight w:val="white"/>
          <w:rtl w:val="0"/>
        </w:rPr>
        <w:t xml:space="preserve"> in the atmosphere?</w:t>
      </w:r>
      <w:r w:rsidDel="00000000" w:rsidR="00000000" w:rsidRPr="00000000">
        <w:rPr>
          <w:rtl w:val="0"/>
        </w:rPr>
      </w:r>
    </w:p>
    <w:p w:rsidR="00000000" w:rsidDel="00000000" w:rsidP="00000000" w:rsidRDefault="00000000" w:rsidRPr="00000000" w14:paraId="000000B5">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B7">
      <w:pPr>
        <w:spacing w:line="240" w:lineRule="auto"/>
        <w:rPr>
          <w:b w:val="1"/>
          <w:color w:val="202124"/>
          <w:sz w:val="28"/>
          <w:szCs w:val="28"/>
          <w:highlight w:val="white"/>
        </w:rPr>
      </w:pPr>
      <w:r w:rsidDel="00000000" w:rsidR="00000000" w:rsidRPr="00000000">
        <w:rPr>
          <w:color w:val="202124"/>
          <w:sz w:val="24"/>
          <w:szCs w:val="24"/>
          <w:highlight w:val="whit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B8">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B9">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BA">
      <w:pPr>
        <w:widowControl w:val="0"/>
        <w:spacing w:line="240" w:lineRule="auto"/>
        <w:rPr>
          <w:b w:val="1"/>
          <w:color w:val="202124"/>
          <w:sz w:val="26"/>
          <w:szCs w:val="26"/>
          <w:highlight w:val="white"/>
          <w:u w:val="single"/>
        </w:rPr>
      </w:pPr>
      <w:r w:rsidDel="00000000" w:rsidR="00000000" w:rsidRPr="00000000">
        <w:rPr>
          <w:b w:val="1"/>
          <w:color w:val="202124"/>
          <w:sz w:val="26"/>
          <w:szCs w:val="26"/>
          <w:highlight w:val="white"/>
          <w:u w:val="single"/>
          <w:rtl w:val="0"/>
        </w:rPr>
        <w:t xml:space="preserve">Observing Patterns in: “Watching Earth Breathe”</w:t>
      </w:r>
    </w:p>
    <w:p w:rsidR="00000000" w:rsidDel="00000000" w:rsidP="00000000" w:rsidRDefault="00000000" w:rsidRPr="00000000" w14:paraId="000000BB">
      <w:pPr>
        <w:widowControl w:val="0"/>
        <w:spacing w:line="240" w:lineRule="auto"/>
        <w:rPr>
          <w:b w:val="1"/>
          <w:color w:val="202124"/>
          <w:sz w:val="16"/>
          <w:szCs w:val="16"/>
          <w:highlight w:val="white"/>
          <w:u w:val="single"/>
        </w:rPr>
      </w:pPr>
      <w:r w:rsidDel="00000000" w:rsidR="00000000" w:rsidRPr="00000000">
        <w:rPr>
          <w:rtl w:val="0"/>
        </w:rPr>
      </w:r>
    </w:p>
    <w:p w:rsidR="00000000" w:rsidDel="00000000" w:rsidP="00000000" w:rsidRDefault="00000000" w:rsidRPr="00000000" w14:paraId="000000BC">
      <w:pPr>
        <w:widowControl w:val="0"/>
        <w:spacing w:line="240" w:lineRule="auto"/>
        <w:rPr>
          <w:color w:val="202124"/>
          <w:sz w:val="24"/>
          <w:szCs w:val="24"/>
          <w:highlight w:val="white"/>
        </w:rPr>
      </w:pPr>
      <w:r w:rsidDel="00000000" w:rsidR="00000000" w:rsidRPr="00000000">
        <w:rPr>
          <w:color w:val="202124"/>
          <w:sz w:val="24"/>
          <w:szCs w:val="24"/>
          <w:highlight w:val="white"/>
          <w:rtl w:val="0"/>
        </w:rPr>
        <w:t xml:space="preserve">As you watch the video, you will answer the following questions:</w:t>
      </w:r>
    </w:p>
    <w:p w:rsidR="00000000" w:rsidDel="00000000" w:rsidP="00000000" w:rsidRDefault="00000000" w:rsidRPr="00000000" w14:paraId="000000BD">
      <w:pPr>
        <w:widowControl w:val="0"/>
        <w:numPr>
          <w:ilvl w:val="0"/>
          <w:numId w:val="6"/>
        </w:numPr>
        <w:spacing w:line="24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In the </w:t>
      </w:r>
      <w:r w:rsidDel="00000000" w:rsidR="00000000" w:rsidRPr="00000000">
        <w:rPr>
          <w:i w:val="1"/>
          <w:color w:val="202124"/>
          <w:sz w:val="24"/>
          <w:szCs w:val="24"/>
          <w:highlight w:val="white"/>
          <w:rtl w:val="0"/>
        </w:rPr>
        <w:t xml:space="preserve">Watching Earth Breathe the Seasonal Vegetation Cycle and Carbon Dioxide</w:t>
      </w:r>
      <w:r w:rsidDel="00000000" w:rsidR="00000000" w:rsidRPr="00000000">
        <w:rPr>
          <w:color w:val="202124"/>
          <w:sz w:val="24"/>
          <w:szCs w:val="24"/>
          <w:highlight w:val="white"/>
          <w:rtl w:val="0"/>
        </w:rPr>
        <w:t xml:space="preserve"> YouTube video </w:t>
      </w:r>
      <w:hyperlink r:id="rId11">
        <w:r w:rsidDel="00000000" w:rsidR="00000000" w:rsidRPr="00000000">
          <w:rPr>
            <w:color w:val="1155cc"/>
            <w:sz w:val="24"/>
            <w:szCs w:val="24"/>
            <w:highlight w:val="white"/>
            <w:u w:val="single"/>
            <w:rtl w:val="0"/>
          </w:rPr>
          <w:t xml:space="preserve">(http://tinyurl.com/earthbreathe)</w:t>
        </w:r>
      </w:hyperlink>
      <w:hyperlink r:id="rId12">
        <w:r w:rsidDel="00000000" w:rsidR="00000000" w:rsidRPr="00000000">
          <w:rPr>
            <w:sz w:val="24"/>
            <w:szCs w:val="24"/>
            <w:highlight w:val="white"/>
            <w:rtl w:val="0"/>
          </w:rPr>
          <w:t xml:space="preserve">,</w:t>
        </w:r>
      </w:hyperlink>
      <w:r w:rsidDel="00000000" w:rsidR="00000000" w:rsidRPr="00000000">
        <w:rPr>
          <w:color w:val="202124"/>
          <w:sz w:val="24"/>
          <w:szCs w:val="24"/>
          <w:highlight w:val="white"/>
          <w:rtl w:val="0"/>
        </w:rPr>
        <w:t xml:space="preserve"> how does NASA measure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concentrations?</w:t>
      </w:r>
      <w:r w:rsidDel="00000000" w:rsidR="00000000" w:rsidRPr="00000000">
        <w:rPr>
          <w:rtl w:val="0"/>
        </w:rPr>
      </w:r>
    </w:p>
    <w:p w:rsidR="00000000" w:rsidDel="00000000" w:rsidP="00000000" w:rsidRDefault="00000000" w:rsidRPr="00000000" w14:paraId="000000BE">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BF">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C0">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C1">
      <w:pPr>
        <w:widowControl w:val="0"/>
        <w:numPr>
          <w:ilvl w:val="0"/>
          <w:numId w:val="6"/>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In general, which hemisphere experiences a greater change in CO</w:t>
      </w:r>
      <w:r w:rsidDel="00000000" w:rsidR="00000000" w:rsidRPr="00000000">
        <w:rPr>
          <w:color w:val="202124"/>
          <w:sz w:val="24"/>
          <w:szCs w:val="24"/>
          <w:highlight w:val="white"/>
          <w:vertAlign w:val="subscript"/>
          <w:rtl w:val="0"/>
        </w:rPr>
        <w:t xml:space="preserve">2 </w:t>
      </w:r>
      <w:r w:rsidDel="00000000" w:rsidR="00000000" w:rsidRPr="00000000">
        <w:rPr>
          <w:color w:val="202124"/>
          <w:sz w:val="24"/>
          <w:szCs w:val="24"/>
          <w:highlight w:val="white"/>
          <w:rtl w:val="0"/>
        </w:rPr>
        <w:t xml:space="preserve">levels throughout the year: the Northern or Southern hemispheres?</w:t>
      </w:r>
      <w:r w:rsidDel="00000000" w:rsidR="00000000" w:rsidRPr="00000000">
        <w:rPr>
          <w:rtl w:val="0"/>
        </w:rPr>
      </w:r>
    </w:p>
    <w:p w:rsidR="00000000" w:rsidDel="00000000" w:rsidP="00000000" w:rsidRDefault="00000000" w:rsidRPr="00000000" w14:paraId="000000C2">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C3">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C4">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C5">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C6">
      <w:pPr>
        <w:widowControl w:val="0"/>
        <w:numPr>
          <w:ilvl w:val="0"/>
          <w:numId w:val="6"/>
        </w:numPr>
        <w:spacing w:line="24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Is the Earth “breathing” video related to the short-term or long-term carbon cycles?</w:t>
      </w:r>
      <w:r w:rsidDel="00000000" w:rsidR="00000000" w:rsidRPr="00000000">
        <w:rPr>
          <w:rtl w:val="0"/>
        </w:rPr>
      </w:r>
    </w:p>
    <w:p w:rsidR="00000000" w:rsidDel="00000000" w:rsidP="00000000" w:rsidRDefault="00000000" w:rsidRPr="00000000" w14:paraId="000000C7">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C8">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C9">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CA">
      <w:pPr>
        <w:widowControl w:val="0"/>
        <w:numPr>
          <w:ilvl w:val="0"/>
          <w:numId w:val="6"/>
        </w:numPr>
        <w:spacing w:line="24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Explain the patterns you observed in the video as they relate to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and photosynthesis.</w:t>
      </w:r>
      <w:r w:rsidDel="00000000" w:rsidR="00000000" w:rsidRPr="00000000">
        <w:rPr>
          <w:rtl w:val="0"/>
        </w:rPr>
      </w:r>
    </w:p>
    <w:p w:rsidR="00000000" w:rsidDel="00000000" w:rsidP="00000000" w:rsidRDefault="00000000" w:rsidRPr="00000000" w14:paraId="000000CB">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CC">
      <w:pPr>
        <w:spacing w:line="240" w:lineRule="auto"/>
        <w:rPr>
          <w:b w:val="1"/>
          <w:color w:val="202124"/>
          <w:sz w:val="26"/>
          <w:szCs w:val="26"/>
          <w:highlight w:val="white"/>
          <w:u w:val="single"/>
        </w:rPr>
      </w:pPr>
      <w:r w:rsidDel="00000000" w:rsidR="00000000" w:rsidRPr="00000000">
        <w:rPr>
          <w:color w:val="202124"/>
          <w:sz w:val="24"/>
          <w:szCs w:val="24"/>
          <w:highlight w:val="whit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02124"/>
          <w:sz w:val="26"/>
          <w:szCs w:val="26"/>
          <w:highlight w:val="white"/>
          <w:u w:val="single"/>
        </w:rPr>
      </w:pPr>
      <w:r w:rsidDel="00000000" w:rsidR="00000000" w:rsidRPr="00000000">
        <w:rPr>
          <w:rtl w:val="0"/>
        </w:rPr>
      </w:r>
    </w:p>
    <w:p w:rsidR="00000000" w:rsidDel="00000000" w:rsidP="00000000" w:rsidRDefault="00000000" w:rsidRPr="00000000" w14:paraId="000000CE">
      <w:pPr>
        <w:widowControl w:val="0"/>
        <w:spacing w:line="360" w:lineRule="auto"/>
        <w:ind w:left="0" w:firstLine="0"/>
        <w:rPr>
          <w:color w:val="0000ff"/>
          <w:sz w:val="24"/>
          <w:szCs w:val="24"/>
          <w:highlight w:val="white"/>
        </w:rPr>
      </w:pPr>
      <w:r w:rsidDel="00000000" w:rsidR="00000000" w:rsidRPr="00000000">
        <w:rPr>
          <w:rtl w:val="0"/>
        </w:rPr>
      </w:r>
    </w:p>
    <w:p w:rsidR="00000000" w:rsidDel="00000000" w:rsidP="00000000" w:rsidRDefault="00000000" w:rsidRPr="00000000" w14:paraId="000000CF">
      <w:pPr>
        <w:pStyle w:val="Heading1"/>
        <w:keepNext w:val="0"/>
        <w:keepLines w:val="0"/>
        <w:numPr>
          <w:ilvl w:val="0"/>
          <w:numId w:val="4"/>
        </w:numPr>
        <w:spacing w:after="0" w:before="0" w:line="240" w:lineRule="auto"/>
        <w:ind w:left="720" w:hanging="360"/>
        <w:rPr>
          <w:b w:val="1"/>
          <w:color w:val="202124"/>
          <w:sz w:val="28"/>
          <w:szCs w:val="28"/>
          <w:highlight w:val="white"/>
        </w:rPr>
      </w:pPr>
      <w:bookmarkStart w:colFirst="0" w:colLast="0" w:name="_heading=h.a7w7p7la7oy4" w:id="3"/>
      <w:bookmarkEnd w:id="3"/>
      <w:r w:rsidDel="00000000" w:rsidR="00000000" w:rsidRPr="00000000">
        <w:rPr>
          <w:b w:val="1"/>
          <w:color w:val="202124"/>
          <w:sz w:val="28"/>
          <w:szCs w:val="28"/>
          <w:highlight w:val="white"/>
          <w:rtl w:val="0"/>
        </w:rPr>
        <w:t xml:space="preserve">Applying this lesson to the Initial Phenomenon (Biosphere 2 Experiment)</w:t>
      </w:r>
    </w:p>
    <w:p w:rsidR="00000000" w:rsidDel="00000000" w:rsidP="00000000" w:rsidRDefault="00000000" w:rsidRPr="00000000" w14:paraId="000000D0">
      <w:pPr>
        <w:widowControl w:val="0"/>
        <w:spacing w:line="240" w:lineRule="auto"/>
        <w:jc w:val="left"/>
        <w:rPr>
          <w:b w:val="1"/>
          <w:color w:val="202124"/>
          <w:highlight w:val="white"/>
        </w:rPr>
      </w:pPr>
      <w:r w:rsidDel="00000000" w:rsidR="00000000" w:rsidRPr="00000000">
        <w:rPr>
          <w:rtl w:val="0"/>
        </w:rPr>
      </w:r>
    </w:p>
    <w:p w:rsidR="00000000" w:rsidDel="00000000" w:rsidP="00000000" w:rsidRDefault="00000000" w:rsidRPr="00000000" w14:paraId="000000D1">
      <w:pPr>
        <w:numPr>
          <w:ilvl w:val="0"/>
          <w:numId w:val="3"/>
        </w:numPr>
        <w:spacing w:line="276" w:lineRule="auto"/>
        <w:ind w:left="720" w:hanging="360"/>
        <w:rPr>
          <w:color w:val="202124"/>
          <w:highlight w:val="white"/>
          <w:u w:val="none"/>
        </w:rPr>
      </w:pPr>
      <w:r w:rsidDel="00000000" w:rsidR="00000000" w:rsidRPr="00000000">
        <w:rPr>
          <w:color w:val="202124"/>
          <w:sz w:val="24"/>
          <w:szCs w:val="24"/>
          <w:highlight w:val="white"/>
          <w:rtl w:val="0"/>
        </w:rPr>
        <w:t xml:space="preserve">Use what you have learned to improve your response from Page 1 Q2:  What</w:t>
      </w:r>
      <w:r w:rsidDel="00000000" w:rsidR="00000000" w:rsidRPr="00000000">
        <w:rPr>
          <w:b w:val="1"/>
          <w:color w:val="202124"/>
          <w:sz w:val="28"/>
          <w:szCs w:val="28"/>
          <w:highlight w:val="white"/>
          <w:rtl w:val="0"/>
        </w:rPr>
        <w:t xml:space="preserve"> </w:t>
      </w:r>
      <w:r w:rsidDel="00000000" w:rsidR="00000000" w:rsidRPr="00000000">
        <w:rPr>
          <w:color w:val="202124"/>
          <w:sz w:val="24"/>
          <w:szCs w:val="24"/>
          <w:highlight w:val="white"/>
          <w:rtl w:val="0"/>
        </w:rPr>
        <w:t xml:space="preserve">would plants and animals need to survive in a closed space like Biosphere 2?</w:t>
      </w:r>
      <w:r w:rsidDel="00000000" w:rsidR="00000000" w:rsidRPr="00000000">
        <w:rPr>
          <w:rtl w:val="0"/>
        </w:rPr>
      </w:r>
    </w:p>
    <w:p w:rsidR="00000000" w:rsidDel="00000000" w:rsidP="00000000" w:rsidRDefault="00000000" w:rsidRPr="00000000" w14:paraId="000000D2">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D3">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D4">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D5">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D6">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____________________________________________________________________________________________________________________________________________________</w:t>
      </w:r>
    </w:p>
    <w:p w:rsidR="00000000" w:rsidDel="00000000" w:rsidP="00000000" w:rsidRDefault="00000000" w:rsidRPr="00000000" w14:paraId="000000D7">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D8">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D9">
      <w:pPr>
        <w:numPr>
          <w:ilvl w:val="0"/>
          <w:numId w:val="3"/>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Is Biosphere 2 an example of a short-term or long-term carbon cycle?</w:t>
      </w:r>
      <w:r w:rsidDel="00000000" w:rsidR="00000000" w:rsidRPr="00000000">
        <w:rPr>
          <w:rtl w:val="0"/>
        </w:rPr>
      </w:r>
    </w:p>
    <w:p w:rsidR="00000000" w:rsidDel="00000000" w:rsidP="00000000" w:rsidRDefault="00000000" w:rsidRPr="00000000" w14:paraId="000000DA">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DB">
      <w:pPr>
        <w:spacing w:line="240" w:lineRule="auto"/>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DC">
      <w:pPr>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DD">
      <w:pPr>
        <w:spacing w:line="240" w:lineRule="auto"/>
        <w:rPr>
          <w:color w:val="202124"/>
          <w:sz w:val="12"/>
          <w:szCs w:val="12"/>
          <w:highlight w:val="white"/>
        </w:rPr>
      </w:pPr>
      <w:r w:rsidDel="00000000" w:rsidR="00000000" w:rsidRPr="00000000">
        <w:rPr>
          <w:rtl w:val="0"/>
        </w:rPr>
      </w:r>
    </w:p>
    <w:p w:rsidR="00000000" w:rsidDel="00000000" w:rsidP="00000000" w:rsidRDefault="00000000" w:rsidRPr="00000000" w14:paraId="000000DE">
      <w:pPr>
        <w:numPr>
          <w:ilvl w:val="0"/>
          <w:numId w:val="3"/>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Look at your multiyear CO2 time-series plot that you created in the Exploration Google Colab notebook (pasted below). This plot is for California. In the graph below, sketch the curve that you’d expect if you were monitoring CO2 in Buenos Aires (and include estimate x and y values).</w:t>
      </w:r>
    </w:p>
    <w:p w:rsidR="00000000" w:rsidDel="00000000" w:rsidP="00000000" w:rsidRDefault="00000000" w:rsidRPr="00000000" w14:paraId="000000DF">
      <w:pPr>
        <w:ind w:left="1440" w:firstLine="0"/>
        <w:rPr>
          <w:color w:val="202124"/>
          <w:sz w:val="24"/>
          <w:szCs w:val="24"/>
          <w:highlight w:val="white"/>
        </w:rPr>
      </w:pPr>
      <w:r w:rsidDel="00000000" w:rsidR="00000000" w:rsidRPr="00000000">
        <w:rPr>
          <w:color w:val="202124"/>
          <w:sz w:val="24"/>
          <w:szCs w:val="24"/>
          <w:highlight w:val="white"/>
        </w:rPr>
        <w:drawing>
          <wp:inline distB="114300" distT="114300" distL="114300" distR="114300">
            <wp:extent cx="4328915" cy="1311162"/>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28915" cy="131116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76" w:lineRule="auto"/>
        <w:rPr>
          <w:color w:val="202124"/>
          <w:sz w:val="24"/>
          <w:szCs w:val="24"/>
          <w:highlight w:val="white"/>
        </w:rPr>
      </w:pPr>
      <w:r w:rsidDel="00000000" w:rsidR="00000000" w:rsidRPr="00000000">
        <w:rPr>
          <w:color w:val="202124"/>
          <w:sz w:val="24"/>
          <w:szCs w:val="24"/>
          <w:highlight w:val="white"/>
        </w:rPr>
        <mc:AlternateContent>
          <mc:Choice Requires="wpg">
            <w:drawing>
              <wp:inline distB="114300" distT="114300" distL="114300" distR="114300">
                <wp:extent cx="5197793" cy="2993493"/>
                <wp:effectExtent b="0" l="0" r="0" t="0"/>
                <wp:docPr id="2" name=""/>
                <a:graphic>
                  <a:graphicData uri="http://schemas.microsoft.com/office/word/2010/wordprocessingGroup">
                    <wpg:wgp>
                      <wpg:cNvGrpSpPr/>
                      <wpg:grpSpPr>
                        <a:xfrm>
                          <a:off x="2191300" y="1987800"/>
                          <a:ext cx="5197793" cy="2993493"/>
                          <a:chOff x="2191300" y="1987800"/>
                          <a:chExt cx="6309575" cy="3632800"/>
                        </a:xfrm>
                      </wpg:grpSpPr>
                      <wpg:grpSp>
                        <wpg:cNvGrpSpPr/>
                        <wpg:grpSpPr>
                          <a:xfrm>
                            <a:off x="2191320" y="1987993"/>
                            <a:ext cx="6309360" cy="3584015"/>
                            <a:chOff x="413800" y="241100"/>
                            <a:chExt cx="6427500" cy="3651025"/>
                          </a:xfrm>
                        </wpg:grpSpPr>
                        <wps:wsp>
                          <wps:cNvSpPr/>
                          <wps:cNvPr id="3" name="Shape 3"/>
                          <wps:spPr>
                            <a:xfrm>
                              <a:off x="413800" y="241100"/>
                              <a:ext cx="6427500" cy="365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903400" y="334975"/>
                              <a:ext cx="10200" cy="314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903425" y="3471525"/>
                              <a:ext cx="5897700" cy="204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014825" y="3491925"/>
                              <a:ext cx="61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year</w:t>
                                </w:r>
                              </w:p>
                            </w:txbxContent>
                          </wps:txbx>
                          <wps:bodyPr anchorCtr="0" anchor="t" bIns="91425" lIns="91425" spcFirstLastPara="1" rIns="91425" wrap="square" tIns="91425">
                            <a:noAutofit/>
                          </wps:bodyPr>
                        </wps:wsp>
                        <wps:wsp>
                          <wps:cNvSpPr/>
                          <wps:cNvPr id="7" name="Shape 7"/>
                          <wps:spPr>
                            <a:xfrm rot="-5400498">
                              <a:off x="-421842" y="1405462"/>
                              <a:ext cx="2071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 Concentration</w:t>
                                </w:r>
                              </w:p>
                            </w:txbxContent>
                          </wps:txbx>
                          <wps:bodyPr anchorCtr="0" anchor="t" bIns="91425" lIns="91425" spcFirstLastPara="1" rIns="91425" wrap="square" tIns="91425">
                            <a:noAutofit/>
                          </wps:bodyPr>
                        </wps:wsp>
                        <wps:wsp>
                          <wps:cNvSpPr/>
                          <wps:cNvPr id="8" name="Shape 8"/>
                          <wps:spPr>
                            <a:xfrm>
                              <a:off x="4527475" y="250625"/>
                              <a:ext cx="2304300" cy="6156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San Francisco Area</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Buenos Aires</w:t>
                                </w:r>
                              </w:p>
                            </w:txbxContent>
                          </wps:txbx>
                          <wps:bodyPr anchorCtr="0" anchor="t" bIns="91425" lIns="91425" spcFirstLastPara="1" rIns="91425" wrap="square" tIns="91425">
                            <a:noAutofit/>
                          </wps:bodyPr>
                        </wps:wsp>
                        <wps:wsp>
                          <wps:cNvCnPr/>
                          <wps:spPr>
                            <a:xfrm>
                              <a:off x="4608550" y="416200"/>
                              <a:ext cx="32490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649300" y="649800"/>
                              <a:ext cx="324900" cy="0"/>
                            </a:xfrm>
                            <a:prstGeom prst="straightConnector1">
                              <a:avLst/>
                            </a:prstGeom>
                            <a:noFill/>
                            <a:ln cap="flat" cmpd="sng" w="19050">
                              <a:solidFill>
                                <a:srgbClr val="FF0000"/>
                              </a:solidFill>
                              <a:prstDash val="solid"/>
                              <a:round/>
                              <a:headEnd len="sm" w="sm" type="none"/>
                              <a:tailEnd len="sm" w="sm" type="none"/>
                            </a:ln>
                          </wps:spPr>
                          <wps:bodyPr anchorCtr="0" anchor="ctr" bIns="91425" lIns="91425" spcFirstLastPara="1" rIns="91425" wrap="square" tIns="91425">
                            <a:noAutofit/>
                          </wps:bodyPr>
                        </wps:wsp>
                      </wpg:grpSp>
                      <wps:wsp>
                        <wps:cNvSpPr/>
                        <wps:cNvPr id="11" name="Shape 11"/>
                        <wps:spPr>
                          <a:xfrm>
                            <a:off x="4721900" y="5269300"/>
                            <a:ext cx="635100" cy="302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5537400" y="5220400"/>
                            <a:ext cx="597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197793" cy="2993493"/>
                <wp:effectExtent b="0" l="0" r="0" t="0"/>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197793" cy="2993493"/>
                        </a:xfrm>
                        <a:prstGeom prst="rect"/>
                        <a:ln/>
                      </pic:spPr>
                    </pic:pic>
                  </a:graphicData>
                </a:graphic>
              </wp:inline>
            </w:drawing>
          </mc:Fallback>
        </mc:AlternateConten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720" w:top="720"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spacing w:line="240" w:lineRule="auto"/>
      <w:jc w:val="right"/>
      <w:rPr>
        <w:sz w:val="24"/>
        <w:szCs w:val="24"/>
      </w:rPr>
    </w:pPr>
    <w:r w:rsidDel="00000000" w:rsidR="00000000" w:rsidRPr="00000000">
      <w:rPr>
        <w:sz w:val="24"/>
        <w:szCs w:val="24"/>
        <w:rtl w:val="0"/>
      </w:rPr>
      <w:t xml:space="preserve">Name: ______________________</w:t>
    </w:r>
  </w:p>
  <w:p w:rsidR="00000000" w:rsidDel="00000000" w:rsidP="00000000" w:rsidRDefault="00000000" w:rsidRPr="00000000" w14:paraId="000000E4">
    <w:pPr>
      <w:spacing w:line="240" w:lineRule="auto"/>
      <w:jc w:val="right"/>
      <w:rPr>
        <w:sz w:val="24"/>
        <w:szCs w:val="24"/>
      </w:rPr>
    </w:pPr>
    <w:r w:rsidDel="00000000" w:rsidR="00000000" w:rsidRPr="00000000">
      <w:rPr>
        <w:rtl w:val="0"/>
      </w:rPr>
    </w:r>
  </w:p>
  <w:p w:rsidR="00000000" w:rsidDel="00000000" w:rsidP="00000000" w:rsidRDefault="00000000" w:rsidRPr="00000000" w14:paraId="000000E5">
    <w:pPr>
      <w:spacing w:line="240" w:lineRule="auto"/>
      <w:jc w:val="right"/>
      <w:rPr>
        <w:sz w:val="24"/>
        <w:szCs w:val="24"/>
      </w:rPr>
    </w:pPr>
    <w:r w:rsidDel="00000000" w:rsidR="00000000" w:rsidRPr="00000000">
      <w:rPr>
        <w:sz w:val="24"/>
        <w:szCs w:val="24"/>
        <w:rtl w:val="0"/>
      </w:rPr>
      <w:t xml:space="preserve">Date: ______________________</w:t>
    </w:r>
  </w:p>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4Gmkb3txXwQ" TargetMode="External"/><Relationship Id="rId10" Type="http://schemas.openxmlformats.org/officeDocument/2006/relationships/hyperlink" Target="http://tinyurl.com/carboncyclemodel" TargetMode="External"/><Relationship Id="rId13" Type="http://schemas.openxmlformats.org/officeDocument/2006/relationships/image" Target="media/image1.png"/><Relationship Id="rId12" Type="http://schemas.openxmlformats.org/officeDocument/2006/relationships/hyperlink" Target="https://www.youtube.com/watch?v=4Gmkb3txXw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inyurl.com/cellrespirationvideo" TargetMode="Externa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tinyurl.com/biospherevideo" TargetMode="External"/><Relationship Id="rId8" Type="http://schemas.openxmlformats.org/officeDocument/2006/relationships/hyperlink" Target="http://tinyurl.com/whatisphotosyn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01/Y6sm7Jgb/394UGOo23ZOaPQ==">CgMxLjAyDmgudmV1amV4eGJ2dXhpMg5oLjFlc2s1bGM4aDhrdjIOaC5xOWFhcXkxaWxodzMyDmguYTd3N3A3bGE3b3k0OAByITFGWGphZHZsc19hUFU2a0NMN21tSFRmd2I5eC05Q1dpRg==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