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2F127F" w14:textId="77777777" w:rsidR="00370B3A" w:rsidRPr="00C67729" w:rsidRDefault="00370B3A" w:rsidP="00370B3A">
      <w:pPr>
        <w:tabs>
          <w:tab w:val="left" w:pos="3600"/>
        </w:tabs>
        <w:rPr>
          <w:b/>
          <w:sz w:val="24"/>
          <w:szCs w:val="24"/>
        </w:rPr>
      </w:pPr>
      <w:r w:rsidRPr="00C67729">
        <w:rPr>
          <w:b/>
          <w:sz w:val="24"/>
          <w:szCs w:val="24"/>
        </w:rPr>
        <w:t>V. REACTION TIMES – INTRODUCTION TO LABSCRIBE</w:t>
      </w:r>
    </w:p>
    <w:p w14:paraId="7AE59183" w14:textId="77777777" w:rsidR="00370B3A" w:rsidRDefault="00370B3A" w:rsidP="00370B3A">
      <w:pPr>
        <w:tabs>
          <w:tab w:val="left" w:pos="3600"/>
        </w:tabs>
        <w:rPr>
          <w:sz w:val="24"/>
          <w:szCs w:val="24"/>
        </w:rPr>
      </w:pPr>
    </w:p>
    <w:p w14:paraId="540C46B3" w14:textId="77777777" w:rsidR="00370B3A" w:rsidRDefault="00370B3A" w:rsidP="00370B3A">
      <w:pPr>
        <w:pStyle w:val="Heading"/>
        <w:spacing w:before="0" w:line="240" w:lineRule="auto"/>
        <w:rPr>
          <w:rFonts w:ascii="Times New Roman" w:hAnsi="Times New Roman"/>
          <w:sz w:val="24"/>
          <w:u w:val="none"/>
        </w:rPr>
      </w:pPr>
      <w:r>
        <w:rPr>
          <w:rFonts w:ascii="Times New Roman" w:hAnsi="Times New Roman"/>
          <w:sz w:val="24"/>
          <w:u w:val="none"/>
        </w:rPr>
        <w:t xml:space="preserve">Throughout this course, we will be using a data acquisition system called </w:t>
      </w:r>
      <w:proofErr w:type="spellStart"/>
      <w:r>
        <w:rPr>
          <w:rFonts w:ascii="Times New Roman" w:hAnsi="Times New Roman"/>
          <w:sz w:val="24"/>
          <w:u w:val="none"/>
        </w:rPr>
        <w:t>iWorx</w:t>
      </w:r>
      <w:proofErr w:type="spellEnd"/>
      <w:r>
        <w:rPr>
          <w:rFonts w:ascii="Times New Roman" w:hAnsi="Times New Roman"/>
          <w:sz w:val="24"/>
          <w:u w:val="none"/>
        </w:rPr>
        <w:t xml:space="preserve"> to collect physiological data.  </w:t>
      </w:r>
      <w:proofErr w:type="spellStart"/>
      <w:r>
        <w:rPr>
          <w:rFonts w:ascii="Times New Roman" w:hAnsi="Times New Roman"/>
          <w:sz w:val="24"/>
          <w:u w:val="none"/>
        </w:rPr>
        <w:t>iWorx</w:t>
      </w:r>
      <w:proofErr w:type="spellEnd"/>
      <w:r>
        <w:rPr>
          <w:rFonts w:ascii="Times New Roman" w:hAnsi="Times New Roman"/>
          <w:sz w:val="24"/>
          <w:u w:val="none"/>
        </w:rPr>
        <w:t xml:space="preserve"> refers to the equipment and box that converts the physiological data (an analog signal) into a digital signal that can be read by the computer software called </w:t>
      </w:r>
      <w:proofErr w:type="spellStart"/>
      <w:r>
        <w:rPr>
          <w:rFonts w:ascii="Times New Roman" w:hAnsi="Times New Roman"/>
          <w:sz w:val="24"/>
          <w:u w:val="none"/>
        </w:rPr>
        <w:t>LabScribe</w:t>
      </w:r>
      <w:proofErr w:type="spellEnd"/>
      <w:r>
        <w:rPr>
          <w:rFonts w:ascii="Times New Roman" w:hAnsi="Times New Roman"/>
          <w:sz w:val="24"/>
          <w:u w:val="none"/>
        </w:rPr>
        <w:t xml:space="preserve">.  It is important to become comfortable collecting data with </w:t>
      </w:r>
      <w:proofErr w:type="spellStart"/>
      <w:r>
        <w:rPr>
          <w:rFonts w:ascii="Times New Roman" w:hAnsi="Times New Roman"/>
          <w:sz w:val="24"/>
          <w:u w:val="none"/>
        </w:rPr>
        <w:t>LabScribe</w:t>
      </w:r>
      <w:proofErr w:type="spellEnd"/>
      <w:r>
        <w:rPr>
          <w:rFonts w:ascii="Times New Roman" w:hAnsi="Times New Roman"/>
          <w:sz w:val="24"/>
          <w:u w:val="none"/>
        </w:rPr>
        <w:t xml:space="preserve"> as soon as possible, so the other labs run smoothly.  See also Appendix A.</w:t>
      </w:r>
    </w:p>
    <w:p w14:paraId="76012175" w14:textId="77777777" w:rsidR="00370B3A" w:rsidRDefault="00370B3A" w:rsidP="00370B3A">
      <w:pPr>
        <w:pStyle w:val="Heading"/>
        <w:spacing w:before="0" w:line="240" w:lineRule="auto"/>
        <w:rPr>
          <w:rFonts w:ascii="Times New Roman" w:hAnsi="Times New Roman"/>
          <w:sz w:val="24"/>
          <w:u w:val="none"/>
        </w:rPr>
      </w:pPr>
    </w:p>
    <w:p w14:paraId="246D7CF1" w14:textId="77777777" w:rsidR="00370B3A" w:rsidRDefault="00370B3A" w:rsidP="00370B3A">
      <w:pPr>
        <w:pStyle w:val="Heading"/>
        <w:spacing w:before="0" w:line="240" w:lineRule="auto"/>
        <w:rPr>
          <w:rFonts w:ascii="Times New Roman" w:hAnsi="Times New Roman"/>
          <w:sz w:val="24"/>
          <w:u w:val="none"/>
        </w:rPr>
      </w:pPr>
      <w:r>
        <w:rPr>
          <w:rFonts w:ascii="Times New Roman" w:hAnsi="Times New Roman"/>
          <w:sz w:val="24"/>
          <w:u w:val="none"/>
        </w:rPr>
        <w:t xml:space="preserve">In order to introduce you to </w:t>
      </w:r>
      <w:proofErr w:type="spellStart"/>
      <w:r>
        <w:rPr>
          <w:rFonts w:ascii="Times New Roman" w:hAnsi="Times New Roman"/>
          <w:sz w:val="24"/>
          <w:u w:val="none"/>
        </w:rPr>
        <w:t>iWorx</w:t>
      </w:r>
      <w:proofErr w:type="spellEnd"/>
      <w:r>
        <w:rPr>
          <w:rFonts w:ascii="Times New Roman" w:hAnsi="Times New Roman"/>
          <w:sz w:val="24"/>
          <w:u w:val="none"/>
        </w:rPr>
        <w:t xml:space="preserve"> and </w:t>
      </w:r>
      <w:proofErr w:type="spellStart"/>
      <w:r>
        <w:rPr>
          <w:rFonts w:ascii="Times New Roman" w:hAnsi="Times New Roman"/>
          <w:sz w:val="24"/>
          <w:u w:val="none"/>
        </w:rPr>
        <w:t>LabScribe</w:t>
      </w:r>
      <w:proofErr w:type="spellEnd"/>
      <w:r>
        <w:rPr>
          <w:rFonts w:ascii="Times New Roman" w:hAnsi="Times New Roman"/>
          <w:sz w:val="24"/>
          <w:u w:val="none"/>
        </w:rPr>
        <w:t xml:space="preserve">, we will run a simple experiment today to measure reaction times.  You will compare the reaction times to a visual stimulus versus an auditory stimulus.  </w:t>
      </w:r>
    </w:p>
    <w:p w14:paraId="175EF1B6" w14:textId="77777777" w:rsidR="00370B3A" w:rsidRDefault="00370B3A" w:rsidP="00370B3A">
      <w:pPr>
        <w:pStyle w:val="Heading"/>
        <w:spacing w:before="0" w:line="240" w:lineRule="auto"/>
        <w:rPr>
          <w:rFonts w:ascii="Times New Roman" w:hAnsi="Times New Roman"/>
          <w:sz w:val="24"/>
          <w:u w:val="none"/>
        </w:rPr>
      </w:pPr>
    </w:p>
    <w:p w14:paraId="306B8386" w14:textId="77777777" w:rsidR="00370B3A" w:rsidRDefault="00370B3A" w:rsidP="00370B3A">
      <w:pPr>
        <w:pStyle w:val="Heading"/>
        <w:spacing w:before="0" w:line="240" w:lineRule="auto"/>
        <w:rPr>
          <w:rFonts w:ascii="Times New Roman" w:hAnsi="Times New Roman"/>
          <w:sz w:val="24"/>
          <w:u w:val="none"/>
        </w:rPr>
      </w:pPr>
      <w:r>
        <w:rPr>
          <w:rFonts w:ascii="Times New Roman" w:hAnsi="Times New Roman"/>
          <w:sz w:val="24"/>
          <w:u w:val="none"/>
        </w:rPr>
        <w:t xml:space="preserve">A. </w:t>
      </w:r>
      <w:r>
        <w:rPr>
          <w:rFonts w:ascii="Times New Roman" w:hAnsi="Times New Roman"/>
          <w:sz w:val="24"/>
        </w:rPr>
        <w:t>Procedures</w:t>
      </w:r>
    </w:p>
    <w:p w14:paraId="27A16C32" w14:textId="77777777" w:rsidR="00370B3A" w:rsidRDefault="00370B3A" w:rsidP="00370B3A">
      <w:pPr>
        <w:pStyle w:val="Heading"/>
        <w:spacing w:before="0" w:line="240" w:lineRule="auto"/>
        <w:rPr>
          <w:rFonts w:ascii="Times New Roman" w:hAnsi="Times New Roman"/>
          <w:sz w:val="24"/>
          <w:u w:val="none"/>
        </w:rPr>
      </w:pPr>
    </w:p>
    <w:p w14:paraId="76C07CB3" w14:textId="77777777" w:rsidR="00370B3A" w:rsidRDefault="00370B3A" w:rsidP="00370B3A">
      <w:pPr>
        <w:pStyle w:val="Heading"/>
        <w:spacing w:before="0" w:line="240" w:lineRule="auto"/>
        <w:rPr>
          <w:rFonts w:ascii="Times New Roman" w:hAnsi="Times New Roman"/>
          <w:sz w:val="24"/>
          <w:u w:val="none"/>
        </w:rPr>
      </w:pPr>
      <w:r>
        <w:rPr>
          <w:rFonts w:ascii="Times New Roman" w:hAnsi="Times New Roman"/>
          <w:sz w:val="24"/>
          <w:u w:val="none"/>
        </w:rPr>
        <w:t xml:space="preserve">The event marker should be connected to the back of the </w:t>
      </w:r>
      <w:proofErr w:type="spellStart"/>
      <w:r>
        <w:rPr>
          <w:rFonts w:ascii="Times New Roman" w:hAnsi="Times New Roman"/>
          <w:sz w:val="24"/>
          <w:u w:val="none"/>
        </w:rPr>
        <w:t>iWorx</w:t>
      </w:r>
      <w:proofErr w:type="spellEnd"/>
      <w:r>
        <w:rPr>
          <w:rFonts w:ascii="Times New Roman" w:hAnsi="Times New Roman"/>
          <w:sz w:val="24"/>
          <w:u w:val="none"/>
        </w:rPr>
        <w:t xml:space="preserve"> unit.  Make sure the </w:t>
      </w:r>
      <w:proofErr w:type="spellStart"/>
      <w:r>
        <w:rPr>
          <w:rFonts w:ascii="Times New Roman" w:hAnsi="Times New Roman"/>
          <w:sz w:val="24"/>
          <w:u w:val="none"/>
        </w:rPr>
        <w:t>iWorx</w:t>
      </w:r>
      <w:proofErr w:type="spellEnd"/>
      <w:r>
        <w:rPr>
          <w:rFonts w:ascii="Times New Roman" w:hAnsi="Times New Roman"/>
          <w:sz w:val="24"/>
          <w:u w:val="none"/>
        </w:rPr>
        <w:t xml:space="preserve"> unit is turned on and connected to the computer.</w:t>
      </w:r>
    </w:p>
    <w:p w14:paraId="517CC441" w14:textId="77777777" w:rsidR="00370B3A" w:rsidRDefault="00370B3A" w:rsidP="00370B3A">
      <w:pPr>
        <w:pStyle w:val="Heading"/>
        <w:spacing w:before="0" w:line="240" w:lineRule="auto"/>
        <w:rPr>
          <w:rFonts w:ascii="Times New Roman" w:hAnsi="Times New Roman"/>
          <w:sz w:val="24"/>
          <w:u w:val="none"/>
        </w:rPr>
      </w:pPr>
    </w:p>
    <w:p w14:paraId="3A81DABD" w14:textId="77777777" w:rsidR="00370B3A" w:rsidRPr="00BE2B78" w:rsidRDefault="00370B3A" w:rsidP="00370B3A">
      <w:pPr>
        <w:pStyle w:val="Heading"/>
        <w:spacing w:before="0" w:line="240" w:lineRule="auto"/>
        <w:rPr>
          <w:rFonts w:ascii="Times New Roman" w:hAnsi="Times New Roman"/>
          <w:b/>
          <w:sz w:val="24"/>
          <w:u w:val="none"/>
        </w:rPr>
      </w:pPr>
      <w:r>
        <w:rPr>
          <w:rFonts w:ascii="Times New Roman" w:hAnsi="Times New Roman"/>
          <w:b/>
          <w:sz w:val="24"/>
          <w:u w:val="none"/>
        </w:rPr>
        <w:t xml:space="preserve">Intro to </w:t>
      </w:r>
      <w:proofErr w:type="spellStart"/>
      <w:r>
        <w:rPr>
          <w:rFonts w:ascii="Times New Roman" w:hAnsi="Times New Roman"/>
          <w:b/>
          <w:sz w:val="24"/>
          <w:u w:val="none"/>
        </w:rPr>
        <w:t>LabScribe</w:t>
      </w:r>
      <w:proofErr w:type="spellEnd"/>
    </w:p>
    <w:p w14:paraId="22B1586F" w14:textId="77777777" w:rsidR="00370B3A" w:rsidRDefault="00370B3A" w:rsidP="00370B3A">
      <w:pPr>
        <w:pStyle w:val="Heading"/>
        <w:spacing w:before="0" w:line="240" w:lineRule="auto"/>
        <w:rPr>
          <w:rFonts w:ascii="Times New Roman" w:hAnsi="Times New Roman"/>
          <w:sz w:val="24"/>
          <w:u w:val="none"/>
        </w:rPr>
      </w:pPr>
      <w:r>
        <w:rPr>
          <w:rFonts w:ascii="Times New Roman" w:hAnsi="Times New Roman"/>
          <w:sz w:val="24"/>
          <w:u w:val="none"/>
        </w:rPr>
        <w:t xml:space="preserve">1. </w:t>
      </w:r>
      <w:proofErr w:type="spellStart"/>
      <w:r>
        <w:rPr>
          <w:rFonts w:ascii="Times New Roman" w:hAnsi="Times New Roman"/>
          <w:sz w:val="24"/>
          <w:u w:val="none"/>
        </w:rPr>
        <w:t>LabScribe</w:t>
      </w:r>
      <w:proofErr w:type="spellEnd"/>
      <w:r>
        <w:rPr>
          <w:rFonts w:ascii="Times New Roman" w:hAnsi="Times New Roman"/>
          <w:sz w:val="24"/>
          <w:u w:val="none"/>
        </w:rPr>
        <w:t xml:space="preserve"> will usually already be open, but if you ever need to open the software, then click the </w:t>
      </w:r>
      <w:proofErr w:type="spellStart"/>
      <w:r>
        <w:rPr>
          <w:rFonts w:ascii="Times New Roman" w:hAnsi="Times New Roman"/>
          <w:sz w:val="24"/>
          <w:u w:val="none"/>
        </w:rPr>
        <w:t>LabScribe</w:t>
      </w:r>
      <w:proofErr w:type="spellEnd"/>
      <w:r>
        <w:rPr>
          <w:rFonts w:ascii="Times New Roman" w:hAnsi="Times New Roman"/>
          <w:sz w:val="24"/>
          <w:u w:val="none"/>
        </w:rPr>
        <w:t xml:space="preserve"> 3 icon in the dock at the bottom of the screen.  You should get a message saying that the hardware has been detected.</w:t>
      </w:r>
    </w:p>
    <w:p w14:paraId="089A50A7" w14:textId="77777777" w:rsidR="00370B3A" w:rsidRDefault="00370B3A" w:rsidP="00370B3A">
      <w:pPr>
        <w:pStyle w:val="Heading"/>
        <w:spacing w:before="0" w:line="240" w:lineRule="auto"/>
        <w:rPr>
          <w:rFonts w:ascii="Times New Roman" w:hAnsi="Times New Roman"/>
          <w:sz w:val="24"/>
          <w:u w:val="none"/>
        </w:rPr>
      </w:pPr>
    </w:p>
    <w:p w14:paraId="2314BE3B" w14:textId="77777777" w:rsidR="00370B3A" w:rsidRDefault="00370B3A" w:rsidP="00370B3A">
      <w:pPr>
        <w:pStyle w:val="Heading"/>
        <w:spacing w:before="0" w:line="240" w:lineRule="auto"/>
        <w:rPr>
          <w:rFonts w:ascii="Times New Roman" w:hAnsi="Times New Roman"/>
          <w:sz w:val="24"/>
          <w:u w:val="none"/>
        </w:rPr>
      </w:pPr>
      <w:r>
        <w:rPr>
          <w:rFonts w:ascii="Times New Roman" w:hAnsi="Times New Roman"/>
          <w:sz w:val="24"/>
          <w:u w:val="none"/>
        </w:rPr>
        <w:t>2. Again, the correct settings will usually already be loaded, but just in case you need to load them, you can open the Settings menu and choose the lab that you will be performing today (Reaction Times).  This will open up a recording window with time along the x-axis and volts along the y-axis.  The units on the y-axis are not important for this activity.</w:t>
      </w:r>
    </w:p>
    <w:p w14:paraId="6DD2B3AC" w14:textId="77777777" w:rsidR="00370B3A" w:rsidRDefault="00370B3A" w:rsidP="00370B3A">
      <w:pPr>
        <w:pStyle w:val="Heading"/>
        <w:spacing w:before="0" w:line="240" w:lineRule="auto"/>
        <w:rPr>
          <w:rFonts w:ascii="Times New Roman" w:hAnsi="Times New Roman"/>
          <w:sz w:val="24"/>
          <w:u w:val="none"/>
        </w:rPr>
      </w:pPr>
    </w:p>
    <w:p w14:paraId="4743D04F" w14:textId="77777777" w:rsidR="00370B3A" w:rsidRDefault="00370B3A" w:rsidP="00370B3A">
      <w:pPr>
        <w:pStyle w:val="Heading"/>
        <w:spacing w:before="0" w:line="240" w:lineRule="auto"/>
        <w:rPr>
          <w:rFonts w:ascii="Times New Roman" w:hAnsi="Times New Roman"/>
          <w:sz w:val="24"/>
          <w:u w:val="none"/>
        </w:rPr>
      </w:pPr>
      <w:r>
        <w:rPr>
          <w:rFonts w:ascii="Times New Roman" w:hAnsi="Times New Roman"/>
          <w:sz w:val="24"/>
          <w:u w:val="none"/>
        </w:rPr>
        <w:t>3. Press the Record button at the top of the screen.  To stop recording, click the same button which now says “Stop”.  A thick black vertical line appears whenever a recording is stopped.  No data are discarded from memory, but it’s a good idea to save frequently.  Note that you can also use Preview to see what your traces will look like before recording the data.  Make sure, though, that you are recording during your experiments, because you cannot save a preview.</w:t>
      </w:r>
    </w:p>
    <w:p w14:paraId="0F9B463C" w14:textId="77777777" w:rsidR="00370B3A" w:rsidRDefault="00370B3A" w:rsidP="00370B3A">
      <w:pPr>
        <w:pStyle w:val="Heading"/>
        <w:spacing w:before="0" w:line="240" w:lineRule="auto"/>
        <w:rPr>
          <w:rFonts w:ascii="Times New Roman" w:hAnsi="Times New Roman"/>
          <w:sz w:val="24"/>
          <w:u w:val="none"/>
        </w:rPr>
      </w:pPr>
    </w:p>
    <w:p w14:paraId="52E235FA" w14:textId="77777777" w:rsidR="00370B3A" w:rsidRDefault="00370B3A" w:rsidP="00370B3A">
      <w:pPr>
        <w:pStyle w:val="Heading"/>
        <w:spacing w:before="0" w:line="240" w:lineRule="auto"/>
        <w:rPr>
          <w:rFonts w:ascii="Times New Roman" w:hAnsi="Times New Roman"/>
          <w:sz w:val="24"/>
          <w:u w:val="none"/>
        </w:rPr>
      </w:pPr>
      <w:r>
        <w:rPr>
          <w:rFonts w:ascii="Times New Roman" w:hAnsi="Times New Roman"/>
          <w:sz w:val="24"/>
          <w:u w:val="none"/>
        </w:rPr>
        <w:t>4. Create a folder for your lab section.  From the File menu, choose Save and name your file based on the lab number and your names or initials.</w:t>
      </w:r>
    </w:p>
    <w:p w14:paraId="4B3D8AEA" w14:textId="77777777" w:rsidR="00370B3A" w:rsidRDefault="00370B3A" w:rsidP="00370B3A">
      <w:pPr>
        <w:pStyle w:val="Heading"/>
        <w:spacing w:before="0" w:line="240" w:lineRule="auto"/>
        <w:rPr>
          <w:rFonts w:ascii="Times New Roman" w:hAnsi="Times New Roman"/>
          <w:sz w:val="24"/>
          <w:u w:val="none"/>
        </w:rPr>
      </w:pPr>
    </w:p>
    <w:p w14:paraId="13071DB5" w14:textId="77777777" w:rsidR="00370B3A" w:rsidRDefault="00370B3A" w:rsidP="00370B3A">
      <w:pPr>
        <w:pStyle w:val="Heading"/>
        <w:spacing w:before="0" w:line="240" w:lineRule="auto"/>
        <w:rPr>
          <w:rFonts w:ascii="Times New Roman" w:hAnsi="Times New Roman"/>
          <w:sz w:val="24"/>
          <w:u w:val="none"/>
        </w:rPr>
      </w:pPr>
      <w:r>
        <w:rPr>
          <w:rFonts w:ascii="Times New Roman" w:hAnsi="Times New Roman"/>
          <w:sz w:val="24"/>
          <w:u w:val="none"/>
        </w:rPr>
        <w:t xml:space="preserve">5. Click Record again and press the event marker several times.  Note how the recording changes.  Every time the event marker is pressed, it should make an upward vertical deflection.  If the recording is going off the screen at the top or bottom, you can scale the y-axis using the magnifying glass buttons on the top left of the recording.  </w:t>
      </w:r>
    </w:p>
    <w:p w14:paraId="130B7569" w14:textId="77777777" w:rsidR="00370B3A" w:rsidRDefault="00370B3A" w:rsidP="00370B3A">
      <w:pPr>
        <w:pStyle w:val="Heading"/>
        <w:spacing w:before="0" w:line="240" w:lineRule="auto"/>
        <w:rPr>
          <w:rFonts w:ascii="Times New Roman" w:hAnsi="Times New Roman"/>
          <w:sz w:val="24"/>
          <w:u w:val="none"/>
        </w:rPr>
      </w:pPr>
      <w:r>
        <w:rPr>
          <w:noProof/>
        </w:rPr>
        <w:drawing>
          <wp:anchor distT="0" distB="0" distL="114300" distR="114300" simplePos="0" relativeHeight="251659264" behindDoc="0" locked="0" layoutInCell="1" allowOverlap="1" wp14:anchorId="0CD19337" wp14:editId="5F095635">
            <wp:simplePos x="0" y="0"/>
            <wp:positionH relativeFrom="column">
              <wp:posOffset>1270000</wp:posOffset>
            </wp:positionH>
            <wp:positionV relativeFrom="paragraph">
              <wp:posOffset>121920</wp:posOffset>
            </wp:positionV>
            <wp:extent cx="3529330" cy="341630"/>
            <wp:effectExtent l="0" t="0" r="1270" b="0"/>
            <wp:wrapSquare wrapText="bothSides"/>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
                      <a:lum bright="-10000" contrast="10000"/>
                      <a:extLst>
                        <a:ext uri="{28A0092B-C50C-407E-A947-70E740481C1C}">
                          <a14:useLocalDpi xmlns:a14="http://schemas.microsoft.com/office/drawing/2010/main" val="0"/>
                        </a:ext>
                      </a:extLst>
                    </a:blip>
                    <a:srcRect/>
                    <a:stretch>
                      <a:fillRect/>
                    </a:stretch>
                  </pic:blipFill>
                  <pic:spPr bwMode="auto">
                    <a:xfrm>
                      <a:off x="0" y="0"/>
                      <a:ext cx="3529330" cy="341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A3E9A7" w14:textId="77777777" w:rsidR="00370B3A" w:rsidRDefault="00370B3A" w:rsidP="00370B3A">
      <w:pPr>
        <w:pStyle w:val="Heading"/>
        <w:spacing w:before="0" w:line="240" w:lineRule="auto"/>
        <w:rPr>
          <w:rFonts w:ascii="Times New Roman" w:hAnsi="Times New Roman"/>
          <w:sz w:val="24"/>
          <w:u w:val="none"/>
        </w:rPr>
      </w:pPr>
    </w:p>
    <w:p w14:paraId="60478176" w14:textId="77777777" w:rsidR="00370B3A" w:rsidRDefault="00370B3A" w:rsidP="00370B3A">
      <w:pPr>
        <w:pStyle w:val="Heading"/>
        <w:spacing w:before="0" w:line="240" w:lineRule="auto"/>
        <w:rPr>
          <w:rFonts w:ascii="Times New Roman" w:hAnsi="Times New Roman"/>
          <w:sz w:val="24"/>
          <w:u w:val="none"/>
        </w:rPr>
      </w:pPr>
    </w:p>
    <w:p w14:paraId="323E64E2" w14:textId="77777777" w:rsidR="00370B3A" w:rsidRDefault="00370B3A" w:rsidP="00370B3A">
      <w:pPr>
        <w:pStyle w:val="Heading"/>
        <w:spacing w:before="0" w:line="240" w:lineRule="auto"/>
        <w:rPr>
          <w:rFonts w:ascii="Times New Roman" w:hAnsi="Times New Roman"/>
          <w:sz w:val="24"/>
          <w:u w:val="none"/>
        </w:rPr>
      </w:pPr>
      <w:r>
        <w:rPr>
          <w:rFonts w:ascii="Times New Roman" w:hAnsi="Times New Roman"/>
          <w:sz w:val="24"/>
          <w:u w:val="none"/>
        </w:rPr>
        <w:t>The image with the plus will zoom in and the image with the minus will zoom out.  The magnifying glass in the middle with the arrows will “</w:t>
      </w:r>
      <w:proofErr w:type="spellStart"/>
      <w:r>
        <w:rPr>
          <w:rFonts w:ascii="Times New Roman" w:hAnsi="Times New Roman"/>
          <w:sz w:val="24"/>
          <w:u w:val="none"/>
        </w:rPr>
        <w:t>autoscale</w:t>
      </w:r>
      <w:proofErr w:type="spellEnd"/>
      <w:r>
        <w:rPr>
          <w:rFonts w:ascii="Times New Roman" w:hAnsi="Times New Roman"/>
          <w:sz w:val="24"/>
          <w:u w:val="none"/>
        </w:rPr>
        <w:t xml:space="preserve">” your data, so all of the vertical </w:t>
      </w:r>
      <w:r>
        <w:rPr>
          <w:rFonts w:ascii="Times New Roman" w:hAnsi="Times New Roman"/>
          <w:sz w:val="24"/>
          <w:u w:val="none"/>
        </w:rPr>
        <w:lastRenderedPageBreak/>
        <w:t xml:space="preserve">data currently on the screen will fit perfectly into the window.  </w:t>
      </w:r>
      <w:r w:rsidRPr="000B1658">
        <w:rPr>
          <w:rFonts w:ascii="Times New Roman" w:hAnsi="Times New Roman"/>
          <w:b/>
          <w:sz w:val="24"/>
          <w:u w:val="none"/>
        </w:rPr>
        <w:t xml:space="preserve">If you cannot find your recording on the screen, click </w:t>
      </w:r>
      <w:proofErr w:type="spellStart"/>
      <w:r>
        <w:rPr>
          <w:rFonts w:ascii="Times New Roman" w:hAnsi="Times New Roman"/>
          <w:b/>
          <w:sz w:val="24"/>
          <w:u w:val="none"/>
        </w:rPr>
        <w:t>A</w:t>
      </w:r>
      <w:r w:rsidRPr="000B1658">
        <w:rPr>
          <w:rFonts w:ascii="Times New Roman" w:hAnsi="Times New Roman"/>
          <w:b/>
          <w:sz w:val="24"/>
          <w:u w:val="none"/>
        </w:rPr>
        <w:t>utoscale</w:t>
      </w:r>
      <w:proofErr w:type="spellEnd"/>
      <w:r>
        <w:rPr>
          <w:rFonts w:ascii="Times New Roman" w:hAnsi="Times New Roman"/>
          <w:b/>
          <w:sz w:val="24"/>
          <w:u w:val="none"/>
        </w:rPr>
        <w:t xml:space="preserve"> first before trying any</w:t>
      </w:r>
      <w:r w:rsidRPr="000B1658">
        <w:rPr>
          <w:rFonts w:ascii="Times New Roman" w:hAnsi="Times New Roman"/>
          <w:b/>
          <w:sz w:val="24"/>
          <w:u w:val="none"/>
        </w:rPr>
        <w:t>thing else.</w:t>
      </w:r>
    </w:p>
    <w:p w14:paraId="1EB103DA" w14:textId="77777777" w:rsidR="00370B3A" w:rsidRDefault="00370B3A" w:rsidP="00370B3A">
      <w:pPr>
        <w:pStyle w:val="Heading"/>
        <w:spacing w:before="0" w:line="240" w:lineRule="auto"/>
        <w:rPr>
          <w:rFonts w:ascii="Times New Roman" w:hAnsi="Times New Roman"/>
          <w:sz w:val="24"/>
          <w:u w:val="none"/>
        </w:rPr>
      </w:pPr>
    </w:p>
    <w:p w14:paraId="07ED7C32" w14:textId="77777777" w:rsidR="00370B3A" w:rsidRDefault="00370B3A" w:rsidP="00370B3A">
      <w:pPr>
        <w:pStyle w:val="Heading"/>
        <w:spacing w:before="0" w:line="240" w:lineRule="auto"/>
        <w:rPr>
          <w:rFonts w:ascii="Times New Roman" w:hAnsi="Times New Roman"/>
          <w:sz w:val="24"/>
          <w:u w:val="none"/>
        </w:rPr>
      </w:pPr>
      <w:r>
        <w:rPr>
          <w:rFonts w:ascii="Times New Roman" w:hAnsi="Times New Roman"/>
          <w:sz w:val="24"/>
          <w:u w:val="none"/>
        </w:rPr>
        <w:t>6. To scale the x-axis, you can click on the small and large “mountain” buttons near the top of the screen, in the menu bar (see image on next page).  The button with one large mountain will zoom in the time axis.  The button with two smaller mountains will zoom out the axis.</w:t>
      </w:r>
    </w:p>
    <w:p w14:paraId="3CC22DE8" w14:textId="77777777" w:rsidR="00370B3A" w:rsidRDefault="00370B3A" w:rsidP="00370B3A">
      <w:pPr>
        <w:pStyle w:val="Heading"/>
        <w:spacing w:before="0" w:line="240" w:lineRule="auto"/>
        <w:rPr>
          <w:rFonts w:ascii="Times New Roman" w:hAnsi="Times New Roman"/>
          <w:sz w:val="24"/>
          <w:u w:val="none"/>
        </w:rPr>
      </w:pPr>
    </w:p>
    <w:p w14:paraId="0067E96A" w14:textId="77777777" w:rsidR="00370B3A" w:rsidRDefault="00370B3A" w:rsidP="00370B3A">
      <w:pPr>
        <w:pStyle w:val="Heading"/>
        <w:spacing w:before="0" w:line="240" w:lineRule="auto"/>
        <w:rPr>
          <w:rFonts w:ascii="Times New Roman" w:hAnsi="Times New Roman"/>
          <w:sz w:val="24"/>
          <w:u w:val="none"/>
        </w:rPr>
      </w:pPr>
      <w:r>
        <w:rPr>
          <w:rFonts w:ascii="Times New Roman" w:hAnsi="Times New Roman"/>
          <w:sz w:val="24"/>
          <w:u w:val="none"/>
        </w:rPr>
        <w:t>7.  Find the Mark button above the recording.  Type in “test” into the bar next to it and press Enter on the keyboard during the recording.  This will make a vertical line with the word “test” below it.  Whenever starting a new experiment, you should make a mark and label it, so you will be able to find it again.</w:t>
      </w:r>
    </w:p>
    <w:p w14:paraId="2D72299A" w14:textId="77777777" w:rsidR="00370B3A" w:rsidRDefault="00370B3A" w:rsidP="00370B3A">
      <w:pPr>
        <w:pStyle w:val="Heading"/>
        <w:spacing w:before="0" w:line="240" w:lineRule="auto"/>
        <w:rPr>
          <w:rFonts w:ascii="Times New Roman" w:hAnsi="Times New Roman"/>
          <w:sz w:val="24"/>
          <w:u w:val="none"/>
        </w:rPr>
      </w:pPr>
    </w:p>
    <w:p w14:paraId="0FB2C53A" w14:textId="77777777" w:rsidR="00370B3A" w:rsidRDefault="00370B3A" w:rsidP="00370B3A">
      <w:pPr>
        <w:pStyle w:val="Heading"/>
        <w:spacing w:before="0" w:line="240" w:lineRule="auto"/>
        <w:rPr>
          <w:rFonts w:ascii="Times New Roman" w:hAnsi="Times New Roman"/>
          <w:sz w:val="24"/>
          <w:u w:val="none"/>
        </w:rPr>
      </w:pPr>
      <w:r>
        <w:rPr>
          <w:rFonts w:ascii="Times New Roman" w:hAnsi="Times New Roman"/>
          <w:b/>
          <w:sz w:val="24"/>
          <w:u w:val="none"/>
        </w:rPr>
        <w:t>Reaction times to visual cue</w:t>
      </w:r>
    </w:p>
    <w:p w14:paraId="5845007C" w14:textId="77777777" w:rsidR="00370B3A" w:rsidRDefault="00370B3A" w:rsidP="00370B3A">
      <w:pPr>
        <w:pStyle w:val="Heading"/>
        <w:spacing w:before="0" w:line="240" w:lineRule="auto"/>
        <w:rPr>
          <w:rFonts w:ascii="Times New Roman" w:hAnsi="Times New Roman"/>
          <w:sz w:val="24"/>
          <w:u w:val="none"/>
        </w:rPr>
      </w:pPr>
      <w:r>
        <w:rPr>
          <w:rFonts w:ascii="Times New Roman" w:hAnsi="Times New Roman"/>
          <w:sz w:val="24"/>
          <w:u w:val="none"/>
        </w:rPr>
        <w:t>1. Have a subject sit in a chair and face the computer screen.  One of their hands should be positioned on the keyboard, so they can quickly press the Enter key.</w:t>
      </w:r>
    </w:p>
    <w:p w14:paraId="6A307AA6" w14:textId="77777777" w:rsidR="00370B3A" w:rsidRDefault="00370B3A" w:rsidP="00370B3A">
      <w:pPr>
        <w:pStyle w:val="Heading"/>
        <w:spacing w:before="0" w:line="240" w:lineRule="auto"/>
        <w:rPr>
          <w:rFonts w:ascii="Times New Roman" w:hAnsi="Times New Roman"/>
          <w:sz w:val="24"/>
          <w:u w:val="none"/>
        </w:rPr>
      </w:pPr>
    </w:p>
    <w:p w14:paraId="60DE17D5" w14:textId="77777777" w:rsidR="00370B3A" w:rsidRDefault="00370B3A" w:rsidP="00370B3A">
      <w:pPr>
        <w:pStyle w:val="Heading"/>
        <w:spacing w:before="0" w:line="240" w:lineRule="auto"/>
        <w:rPr>
          <w:rFonts w:ascii="Times New Roman" w:hAnsi="Times New Roman"/>
          <w:sz w:val="24"/>
          <w:u w:val="none"/>
        </w:rPr>
      </w:pPr>
      <w:r>
        <w:rPr>
          <w:rFonts w:ascii="Times New Roman" w:hAnsi="Times New Roman"/>
          <w:sz w:val="24"/>
          <w:u w:val="none"/>
        </w:rPr>
        <w:t>2. The subject will watch the right side of the computer screen and quickly press the Enter key on the keyboard as soon as the signal generated by the event marker first appears on the screen.</w:t>
      </w:r>
    </w:p>
    <w:p w14:paraId="434524F0" w14:textId="77777777" w:rsidR="00370B3A" w:rsidRDefault="00370B3A" w:rsidP="00370B3A">
      <w:pPr>
        <w:pStyle w:val="Heading"/>
        <w:spacing w:before="0" w:line="240" w:lineRule="auto"/>
        <w:rPr>
          <w:rFonts w:ascii="Times New Roman" w:hAnsi="Times New Roman"/>
          <w:sz w:val="24"/>
          <w:u w:val="none"/>
        </w:rPr>
      </w:pPr>
    </w:p>
    <w:p w14:paraId="4EA6EDDE" w14:textId="77777777" w:rsidR="00370B3A" w:rsidRDefault="00370B3A" w:rsidP="00370B3A">
      <w:pPr>
        <w:pStyle w:val="Heading"/>
        <w:spacing w:before="0" w:line="240" w:lineRule="auto"/>
        <w:rPr>
          <w:rFonts w:ascii="Times New Roman" w:hAnsi="Times New Roman"/>
          <w:sz w:val="24"/>
          <w:u w:val="none"/>
        </w:rPr>
      </w:pPr>
      <w:r>
        <w:rPr>
          <w:rFonts w:ascii="Times New Roman" w:hAnsi="Times New Roman"/>
          <w:sz w:val="24"/>
          <w:u w:val="none"/>
        </w:rPr>
        <w:t xml:space="preserve">3. Out of sight of the subject, another student should prepare to </w:t>
      </w:r>
      <w:r>
        <w:rPr>
          <w:rFonts w:ascii="Times New Roman" w:hAnsi="Times New Roman"/>
          <w:i/>
          <w:sz w:val="24"/>
          <w:u w:val="none"/>
        </w:rPr>
        <w:t>quietly</w:t>
      </w:r>
      <w:r>
        <w:rPr>
          <w:rFonts w:ascii="Times New Roman" w:hAnsi="Times New Roman"/>
          <w:sz w:val="24"/>
          <w:u w:val="none"/>
        </w:rPr>
        <w:t xml:space="preserve"> press and release the button of the event marker.  Since this is not meant as an auditory cue, every effort should be made to not make a sound with the event marker.</w:t>
      </w:r>
    </w:p>
    <w:p w14:paraId="75003FF4" w14:textId="77777777" w:rsidR="00370B3A" w:rsidRDefault="00370B3A" w:rsidP="00370B3A">
      <w:pPr>
        <w:pStyle w:val="Heading"/>
        <w:spacing w:before="0" w:line="240" w:lineRule="auto"/>
        <w:rPr>
          <w:rFonts w:ascii="Times New Roman" w:hAnsi="Times New Roman"/>
          <w:sz w:val="24"/>
          <w:u w:val="none"/>
        </w:rPr>
      </w:pPr>
    </w:p>
    <w:p w14:paraId="25A25978" w14:textId="77777777" w:rsidR="00370B3A" w:rsidRDefault="00370B3A" w:rsidP="00370B3A">
      <w:pPr>
        <w:pStyle w:val="Heading"/>
        <w:spacing w:before="0" w:line="240" w:lineRule="auto"/>
        <w:rPr>
          <w:rFonts w:ascii="Times New Roman" w:hAnsi="Times New Roman"/>
          <w:sz w:val="24"/>
          <w:u w:val="none"/>
        </w:rPr>
      </w:pPr>
      <w:r>
        <w:rPr>
          <w:rFonts w:ascii="Times New Roman" w:hAnsi="Times New Roman"/>
          <w:sz w:val="24"/>
          <w:u w:val="none"/>
        </w:rPr>
        <w:t xml:space="preserve">4. Write in a mark “Visual Cue”.  Start recording and hit Enter to make the mark. </w:t>
      </w:r>
    </w:p>
    <w:p w14:paraId="604F24BD" w14:textId="77777777" w:rsidR="00370B3A" w:rsidRDefault="00370B3A" w:rsidP="00370B3A">
      <w:pPr>
        <w:pStyle w:val="Heading"/>
        <w:spacing w:before="0" w:line="240" w:lineRule="auto"/>
        <w:rPr>
          <w:rFonts w:ascii="Times New Roman" w:hAnsi="Times New Roman"/>
          <w:sz w:val="24"/>
          <w:u w:val="none"/>
        </w:rPr>
      </w:pPr>
    </w:p>
    <w:p w14:paraId="57413FD3" w14:textId="77777777" w:rsidR="00370B3A" w:rsidRDefault="00370B3A" w:rsidP="00370B3A">
      <w:pPr>
        <w:pStyle w:val="Heading"/>
        <w:spacing w:before="0" w:line="240" w:lineRule="auto"/>
        <w:rPr>
          <w:rFonts w:ascii="Times New Roman" w:hAnsi="Times New Roman"/>
          <w:sz w:val="24"/>
          <w:u w:val="none"/>
        </w:rPr>
      </w:pPr>
      <w:r>
        <w:rPr>
          <w:rFonts w:ascii="Times New Roman" w:hAnsi="Times New Roman"/>
          <w:sz w:val="24"/>
          <w:u w:val="none"/>
        </w:rPr>
        <w:t xml:space="preserve">5. Note that in order to make another mark quickly, you will need to type something into the Mark textbox.  For instance, the student whose reaction time is being tested can type in a space or period or number in the Mark textbox in between each trial, so it is ready for them to hit Enter.  </w:t>
      </w:r>
    </w:p>
    <w:p w14:paraId="7D3A6155" w14:textId="77777777" w:rsidR="00370B3A" w:rsidRDefault="00370B3A" w:rsidP="00370B3A">
      <w:pPr>
        <w:pStyle w:val="Heading"/>
        <w:spacing w:before="0" w:line="240" w:lineRule="auto"/>
        <w:rPr>
          <w:rFonts w:ascii="Times New Roman" w:hAnsi="Times New Roman"/>
          <w:sz w:val="24"/>
          <w:u w:val="none"/>
        </w:rPr>
      </w:pPr>
    </w:p>
    <w:p w14:paraId="43B4F85C" w14:textId="77777777" w:rsidR="00370B3A" w:rsidRDefault="00370B3A" w:rsidP="00370B3A">
      <w:pPr>
        <w:pStyle w:val="Heading"/>
        <w:spacing w:before="0" w:line="240" w:lineRule="auto"/>
        <w:rPr>
          <w:rFonts w:ascii="Times New Roman" w:hAnsi="Times New Roman"/>
          <w:sz w:val="24"/>
          <w:u w:val="none"/>
        </w:rPr>
      </w:pPr>
      <w:r>
        <w:rPr>
          <w:rFonts w:ascii="Times New Roman" w:hAnsi="Times New Roman"/>
          <w:sz w:val="24"/>
          <w:u w:val="none"/>
        </w:rPr>
        <w:t xml:space="preserve">6. At random intervals, one student will press the event marker.  Each time the subject </w:t>
      </w:r>
      <w:r w:rsidRPr="003A1D18">
        <w:rPr>
          <w:rFonts w:ascii="Times New Roman" w:hAnsi="Times New Roman"/>
          <w:sz w:val="24"/>
        </w:rPr>
        <w:t>sees</w:t>
      </w:r>
      <w:r>
        <w:rPr>
          <w:rFonts w:ascii="Times New Roman" w:hAnsi="Times New Roman"/>
          <w:sz w:val="24"/>
          <w:u w:val="none"/>
        </w:rPr>
        <w:t xml:space="preserve"> the mark on the computer, they will hit the Enter key as fast as possible.  Remember to type something into the Mark textbox after each trial.  Repeat this 5 times and then stop the recording.</w:t>
      </w:r>
    </w:p>
    <w:p w14:paraId="10A8AC47" w14:textId="77777777" w:rsidR="00370B3A" w:rsidRDefault="00370B3A" w:rsidP="00370B3A">
      <w:pPr>
        <w:pStyle w:val="Heading"/>
        <w:spacing w:before="0" w:line="240" w:lineRule="auto"/>
        <w:rPr>
          <w:rFonts w:ascii="Times New Roman" w:hAnsi="Times New Roman"/>
          <w:sz w:val="24"/>
          <w:u w:val="none"/>
        </w:rPr>
      </w:pPr>
    </w:p>
    <w:p w14:paraId="31E5E4E1" w14:textId="77777777" w:rsidR="00370B3A" w:rsidRDefault="00370B3A" w:rsidP="00370B3A">
      <w:pPr>
        <w:pStyle w:val="Heading"/>
        <w:spacing w:before="0" w:line="240" w:lineRule="auto"/>
        <w:rPr>
          <w:rFonts w:ascii="Times New Roman" w:hAnsi="Times New Roman"/>
          <w:b/>
          <w:sz w:val="24"/>
          <w:u w:val="none"/>
        </w:rPr>
      </w:pPr>
    </w:p>
    <w:p w14:paraId="5B8A5158" w14:textId="77777777" w:rsidR="00370B3A" w:rsidRDefault="00370B3A" w:rsidP="00370B3A">
      <w:pPr>
        <w:pStyle w:val="Heading"/>
        <w:spacing w:before="0" w:line="240" w:lineRule="auto"/>
        <w:rPr>
          <w:rFonts w:ascii="Times New Roman" w:hAnsi="Times New Roman"/>
          <w:sz w:val="24"/>
          <w:u w:val="none"/>
        </w:rPr>
      </w:pPr>
      <w:r>
        <w:rPr>
          <w:rFonts w:ascii="Times New Roman" w:hAnsi="Times New Roman"/>
          <w:b/>
          <w:sz w:val="24"/>
          <w:u w:val="none"/>
        </w:rPr>
        <w:t>Reaction times to auditory cue</w:t>
      </w:r>
    </w:p>
    <w:p w14:paraId="645F935B" w14:textId="77777777" w:rsidR="00370B3A" w:rsidRDefault="00370B3A" w:rsidP="00370B3A">
      <w:pPr>
        <w:pStyle w:val="Heading"/>
        <w:spacing w:before="0" w:line="240" w:lineRule="auto"/>
        <w:rPr>
          <w:rFonts w:ascii="Times New Roman" w:hAnsi="Times New Roman"/>
          <w:sz w:val="24"/>
          <w:u w:val="none"/>
        </w:rPr>
      </w:pPr>
      <w:r>
        <w:rPr>
          <w:rFonts w:ascii="Times New Roman" w:hAnsi="Times New Roman"/>
          <w:sz w:val="24"/>
          <w:u w:val="none"/>
        </w:rPr>
        <w:t xml:space="preserve">1. Have a subject positioned so they are </w:t>
      </w:r>
      <w:r>
        <w:rPr>
          <w:rFonts w:ascii="Times New Roman" w:hAnsi="Times New Roman"/>
          <w:sz w:val="24"/>
        </w:rPr>
        <w:t>not</w:t>
      </w:r>
      <w:r>
        <w:rPr>
          <w:rFonts w:ascii="Times New Roman" w:hAnsi="Times New Roman"/>
          <w:sz w:val="24"/>
          <w:u w:val="none"/>
        </w:rPr>
        <w:t xml:space="preserve"> facing the computer screen.  One of their hands should be positioned on the keyboard, so they can quickly press the Enter key.</w:t>
      </w:r>
    </w:p>
    <w:p w14:paraId="41A4E399" w14:textId="77777777" w:rsidR="00370B3A" w:rsidRDefault="00370B3A" w:rsidP="00370B3A">
      <w:pPr>
        <w:pStyle w:val="Heading"/>
        <w:spacing w:before="0" w:line="240" w:lineRule="auto"/>
        <w:rPr>
          <w:rFonts w:ascii="Times New Roman" w:hAnsi="Times New Roman"/>
          <w:sz w:val="24"/>
          <w:u w:val="none"/>
        </w:rPr>
      </w:pPr>
    </w:p>
    <w:p w14:paraId="6DBC40BE" w14:textId="77777777" w:rsidR="00370B3A" w:rsidRDefault="00370B3A" w:rsidP="00370B3A">
      <w:pPr>
        <w:pStyle w:val="Heading"/>
        <w:spacing w:before="0" w:line="240" w:lineRule="auto"/>
        <w:rPr>
          <w:rFonts w:ascii="Times New Roman" w:hAnsi="Times New Roman"/>
          <w:sz w:val="24"/>
          <w:u w:val="none"/>
        </w:rPr>
      </w:pPr>
      <w:r>
        <w:rPr>
          <w:rFonts w:ascii="Times New Roman" w:hAnsi="Times New Roman"/>
          <w:sz w:val="24"/>
          <w:u w:val="none"/>
        </w:rPr>
        <w:t xml:space="preserve">2. Out of sight, another student should prepare to </w:t>
      </w:r>
      <w:r>
        <w:rPr>
          <w:rFonts w:ascii="Times New Roman" w:hAnsi="Times New Roman"/>
          <w:i/>
          <w:sz w:val="24"/>
          <w:u w:val="none"/>
        </w:rPr>
        <w:t>loudly</w:t>
      </w:r>
      <w:r>
        <w:rPr>
          <w:rFonts w:ascii="Times New Roman" w:hAnsi="Times New Roman"/>
          <w:sz w:val="24"/>
          <w:u w:val="none"/>
        </w:rPr>
        <w:t xml:space="preserve"> press and release the event marker.  The subject should be able to hear this cue.</w:t>
      </w:r>
    </w:p>
    <w:p w14:paraId="6A0CA2E5" w14:textId="77777777" w:rsidR="00370B3A" w:rsidRDefault="00370B3A" w:rsidP="00370B3A">
      <w:pPr>
        <w:pStyle w:val="Heading"/>
        <w:spacing w:before="0" w:line="240" w:lineRule="auto"/>
        <w:rPr>
          <w:rFonts w:ascii="Times New Roman" w:hAnsi="Times New Roman"/>
          <w:sz w:val="24"/>
          <w:u w:val="none"/>
        </w:rPr>
      </w:pPr>
    </w:p>
    <w:p w14:paraId="01D21E5C" w14:textId="77777777" w:rsidR="00370B3A" w:rsidRDefault="00370B3A" w:rsidP="00370B3A">
      <w:pPr>
        <w:pStyle w:val="Heading"/>
        <w:spacing w:before="0" w:line="240" w:lineRule="auto"/>
        <w:rPr>
          <w:rFonts w:ascii="Times New Roman" w:hAnsi="Times New Roman"/>
          <w:sz w:val="24"/>
          <w:u w:val="none"/>
        </w:rPr>
      </w:pPr>
      <w:r>
        <w:rPr>
          <w:rFonts w:ascii="Times New Roman" w:hAnsi="Times New Roman"/>
          <w:sz w:val="24"/>
          <w:u w:val="none"/>
        </w:rPr>
        <w:t>3.  Write in a mark “Auditory Cue”.  Start recording and hit Enter to make the mark.</w:t>
      </w:r>
    </w:p>
    <w:p w14:paraId="74E369DD" w14:textId="77777777" w:rsidR="00370B3A" w:rsidRDefault="00370B3A" w:rsidP="00370B3A">
      <w:pPr>
        <w:pStyle w:val="Heading"/>
        <w:spacing w:before="0" w:line="240" w:lineRule="auto"/>
        <w:rPr>
          <w:rFonts w:ascii="Times New Roman" w:hAnsi="Times New Roman"/>
          <w:sz w:val="24"/>
          <w:u w:val="none"/>
        </w:rPr>
      </w:pPr>
    </w:p>
    <w:p w14:paraId="53613733" w14:textId="77777777" w:rsidR="00370B3A" w:rsidRDefault="00370B3A" w:rsidP="00370B3A">
      <w:pPr>
        <w:pStyle w:val="Heading"/>
        <w:spacing w:before="0" w:line="240" w:lineRule="auto"/>
        <w:rPr>
          <w:rFonts w:ascii="Times New Roman" w:hAnsi="Times New Roman"/>
          <w:sz w:val="24"/>
          <w:u w:val="none"/>
        </w:rPr>
      </w:pPr>
      <w:r>
        <w:rPr>
          <w:rFonts w:ascii="Times New Roman" w:hAnsi="Times New Roman"/>
          <w:sz w:val="24"/>
          <w:u w:val="none"/>
        </w:rPr>
        <w:t xml:space="preserve">4. At random intervals, one student will press the event marker.  Each time the subject </w:t>
      </w:r>
      <w:r w:rsidRPr="003A1D18">
        <w:rPr>
          <w:rFonts w:ascii="Times New Roman" w:hAnsi="Times New Roman"/>
          <w:sz w:val="24"/>
        </w:rPr>
        <w:t>hears</w:t>
      </w:r>
      <w:r>
        <w:rPr>
          <w:rFonts w:ascii="Times New Roman" w:hAnsi="Times New Roman"/>
          <w:sz w:val="24"/>
          <w:u w:val="none"/>
        </w:rPr>
        <w:t xml:space="preserve"> the event marker, they will hit the Enter key on the keyboard as fast as possible.  Someone will need to type into the Marx textbox after each trial.  Repeat this 5 times and then stop the recording.</w:t>
      </w:r>
    </w:p>
    <w:p w14:paraId="538F904B" w14:textId="77777777" w:rsidR="00370B3A" w:rsidRDefault="00370B3A" w:rsidP="00370B3A">
      <w:pPr>
        <w:pStyle w:val="Heading"/>
        <w:spacing w:before="0" w:line="240" w:lineRule="auto"/>
        <w:rPr>
          <w:rFonts w:ascii="Times New Roman" w:hAnsi="Times New Roman"/>
          <w:sz w:val="24"/>
          <w:u w:val="none"/>
        </w:rPr>
      </w:pPr>
      <w:r>
        <w:rPr>
          <w:rFonts w:ascii="Times New Roman" w:hAnsi="Times New Roman"/>
          <w:sz w:val="24"/>
          <w:u w:val="none"/>
        </w:rPr>
        <w:t xml:space="preserve">B. </w:t>
      </w:r>
      <w:r>
        <w:rPr>
          <w:rFonts w:ascii="Times New Roman" w:hAnsi="Times New Roman"/>
          <w:sz w:val="24"/>
        </w:rPr>
        <w:t>Data Analysis</w:t>
      </w:r>
    </w:p>
    <w:p w14:paraId="459F753F" w14:textId="77777777" w:rsidR="00370B3A" w:rsidRDefault="00370B3A" w:rsidP="00370B3A">
      <w:pPr>
        <w:pStyle w:val="Heading"/>
        <w:spacing w:before="0" w:line="240" w:lineRule="auto"/>
        <w:rPr>
          <w:rFonts w:ascii="Times New Roman" w:hAnsi="Times New Roman"/>
          <w:sz w:val="24"/>
          <w:u w:val="none"/>
        </w:rPr>
      </w:pPr>
    </w:p>
    <w:p w14:paraId="1161D039" w14:textId="77777777" w:rsidR="00370B3A" w:rsidRDefault="00370B3A" w:rsidP="00370B3A">
      <w:pPr>
        <w:pStyle w:val="Heading"/>
        <w:spacing w:before="0" w:line="240" w:lineRule="auto"/>
        <w:rPr>
          <w:rFonts w:ascii="Times New Roman" w:hAnsi="Times New Roman"/>
          <w:sz w:val="24"/>
          <w:u w:val="none"/>
        </w:rPr>
      </w:pPr>
      <w:r>
        <w:rPr>
          <w:rFonts w:ascii="Times New Roman" w:hAnsi="Times New Roman"/>
          <w:sz w:val="24"/>
          <w:u w:val="none"/>
        </w:rPr>
        <w:t>1. Scroll to the Visual Cue experiment in the recorded data.</w:t>
      </w:r>
    </w:p>
    <w:p w14:paraId="707DE87B" w14:textId="77777777" w:rsidR="00370B3A" w:rsidRDefault="00370B3A" w:rsidP="00370B3A">
      <w:pPr>
        <w:pStyle w:val="Heading"/>
        <w:spacing w:before="0" w:line="240" w:lineRule="auto"/>
        <w:rPr>
          <w:rFonts w:ascii="Times New Roman" w:hAnsi="Times New Roman"/>
          <w:sz w:val="24"/>
          <w:u w:val="none"/>
        </w:rPr>
      </w:pPr>
    </w:p>
    <w:p w14:paraId="294CA55B" w14:textId="77777777" w:rsidR="00370B3A" w:rsidRDefault="00370B3A" w:rsidP="00370B3A">
      <w:pPr>
        <w:pStyle w:val="Heading"/>
        <w:spacing w:before="0" w:line="240" w:lineRule="auto"/>
        <w:rPr>
          <w:rFonts w:ascii="Times New Roman" w:hAnsi="Times New Roman"/>
          <w:sz w:val="24"/>
          <w:u w:val="none"/>
        </w:rPr>
      </w:pPr>
      <w:r>
        <w:rPr>
          <w:rFonts w:ascii="Times New Roman" w:hAnsi="Times New Roman"/>
          <w:sz w:val="24"/>
          <w:u w:val="none"/>
        </w:rPr>
        <w:t>2. Click on the Double Cursors button in the menu bar (see image below).  Two vertical cursor lines should appear.</w:t>
      </w:r>
    </w:p>
    <w:p w14:paraId="7C705278" w14:textId="77777777" w:rsidR="00370B3A" w:rsidRDefault="00370B3A" w:rsidP="00370B3A">
      <w:pPr>
        <w:pStyle w:val="Heading"/>
        <w:spacing w:before="0" w:line="240" w:lineRule="auto"/>
        <w:rPr>
          <w:rFonts w:ascii="Times New Roman" w:hAnsi="Times New Roman"/>
          <w:sz w:val="24"/>
          <w:u w:val="none"/>
        </w:rPr>
      </w:pPr>
    </w:p>
    <w:p w14:paraId="7C18D18E" w14:textId="77777777" w:rsidR="00370B3A" w:rsidRDefault="00370B3A" w:rsidP="00370B3A">
      <w:pPr>
        <w:pStyle w:val="Heading"/>
        <w:spacing w:before="0" w:line="240" w:lineRule="auto"/>
        <w:rPr>
          <w:rFonts w:ascii="Times New Roman" w:hAnsi="Times New Roman"/>
          <w:sz w:val="24"/>
          <w:u w:val="none"/>
        </w:rPr>
      </w:pPr>
      <w:r>
        <w:rPr>
          <w:rFonts w:ascii="Times New Roman" w:hAnsi="Times New Roman"/>
          <w:sz w:val="24"/>
          <w:u w:val="none"/>
        </w:rPr>
        <w:t xml:space="preserve">3. Remember that you can zoom in and out on the x-axis using the mountain buttons (half display time and double display time).  The </w:t>
      </w:r>
      <w:proofErr w:type="spellStart"/>
      <w:r>
        <w:rPr>
          <w:rFonts w:ascii="Times New Roman" w:hAnsi="Times New Roman"/>
          <w:sz w:val="24"/>
          <w:u w:val="none"/>
        </w:rPr>
        <w:t>autoscale</w:t>
      </w:r>
      <w:proofErr w:type="spellEnd"/>
      <w:r>
        <w:rPr>
          <w:rFonts w:ascii="Times New Roman" w:hAnsi="Times New Roman"/>
          <w:sz w:val="24"/>
          <w:u w:val="none"/>
        </w:rPr>
        <w:t xml:space="preserve"> button in the menu bar will </w:t>
      </w:r>
      <w:proofErr w:type="spellStart"/>
      <w:r>
        <w:rPr>
          <w:rFonts w:ascii="Times New Roman" w:hAnsi="Times New Roman"/>
          <w:sz w:val="24"/>
          <w:u w:val="none"/>
        </w:rPr>
        <w:t>autoscale</w:t>
      </w:r>
      <w:proofErr w:type="spellEnd"/>
      <w:r>
        <w:rPr>
          <w:rFonts w:ascii="Times New Roman" w:hAnsi="Times New Roman"/>
          <w:sz w:val="24"/>
          <w:u w:val="none"/>
        </w:rPr>
        <w:t xml:space="preserve"> the y-axes of </w:t>
      </w:r>
      <w:r w:rsidRPr="00CA0CC3">
        <w:rPr>
          <w:rFonts w:ascii="Times New Roman" w:hAnsi="Times New Roman"/>
          <w:i/>
          <w:sz w:val="24"/>
          <w:u w:val="none"/>
        </w:rPr>
        <w:t>all</w:t>
      </w:r>
      <w:r>
        <w:rPr>
          <w:rFonts w:ascii="Times New Roman" w:hAnsi="Times New Roman"/>
          <w:sz w:val="24"/>
          <w:u w:val="none"/>
        </w:rPr>
        <w:t xml:space="preserve"> the recording panels (but there is only one in this experiment).</w:t>
      </w:r>
    </w:p>
    <w:p w14:paraId="5F2C407A" w14:textId="77777777" w:rsidR="00370B3A" w:rsidRDefault="00370B3A" w:rsidP="00370B3A">
      <w:pPr>
        <w:pStyle w:val="Heading"/>
        <w:spacing w:before="0" w:line="240" w:lineRule="auto"/>
        <w:rPr>
          <w:rFonts w:ascii="Times New Roman" w:hAnsi="Times New Roman"/>
          <w:sz w:val="24"/>
          <w:u w:val="none"/>
        </w:rPr>
      </w:pPr>
    </w:p>
    <w:p w14:paraId="3FB266F5" w14:textId="77777777" w:rsidR="00370B3A" w:rsidRPr="003A1D18" w:rsidRDefault="00370B3A" w:rsidP="00370B3A">
      <w:pPr>
        <w:pStyle w:val="Heading"/>
        <w:spacing w:before="0" w:line="240" w:lineRule="auto"/>
        <w:rPr>
          <w:rFonts w:ascii="Times New Roman" w:hAnsi="Times New Roman"/>
          <w:b/>
          <w:sz w:val="24"/>
          <w:u w:val="none"/>
        </w:rPr>
      </w:pPr>
      <w:r>
        <w:rPr>
          <w:rFonts w:ascii="Times New Roman" w:hAnsi="Times New Roman"/>
          <w:b/>
          <w:noProof/>
          <w:sz w:val="24"/>
          <w:u w:val="none"/>
        </w:rPr>
        <w:drawing>
          <wp:inline distT="0" distB="0" distL="0" distR="0" wp14:anchorId="043D160F" wp14:editId="3683F905">
            <wp:extent cx="5938520" cy="1212215"/>
            <wp:effectExtent l="0" t="0" r="5080" b="6985"/>
            <wp:docPr id="31" name="Picture 31" descr="Menu ba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u bar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8520" cy="1212215"/>
                    </a:xfrm>
                    <a:prstGeom prst="rect">
                      <a:avLst/>
                    </a:prstGeom>
                    <a:noFill/>
                    <a:ln>
                      <a:noFill/>
                    </a:ln>
                  </pic:spPr>
                </pic:pic>
              </a:graphicData>
            </a:graphic>
          </wp:inline>
        </w:drawing>
      </w:r>
    </w:p>
    <w:p w14:paraId="3A24884A" w14:textId="77777777" w:rsidR="00370B3A" w:rsidRDefault="00370B3A" w:rsidP="00370B3A">
      <w:pPr>
        <w:pStyle w:val="Heading"/>
        <w:spacing w:before="0" w:line="240" w:lineRule="auto"/>
        <w:rPr>
          <w:rFonts w:ascii="Times New Roman" w:hAnsi="Times New Roman"/>
          <w:sz w:val="24"/>
          <w:u w:val="none"/>
        </w:rPr>
      </w:pPr>
    </w:p>
    <w:p w14:paraId="268D5D12" w14:textId="77777777" w:rsidR="00370B3A" w:rsidRDefault="00370B3A" w:rsidP="00370B3A">
      <w:pPr>
        <w:pStyle w:val="Heading"/>
        <w:spacing w:before="0" w:line="240" w:lineRule="auto"/>
        <w:rPr>
          <w:rFonts w:ascii="Times New Roman" w:hAnsi="Times New Roman"/>
          <w:sz w:val="24"/>
          <w:u w:val="none"/>
        </w:rPr>
      </w:pPr>
      <w:r>
        <w:rPr>
          <w:rFonts w:ascii="Times New Roman" w:hAnsi="Times New Roman"/>
          <w:sz w:val="24"/>
          <w:u w:val="none"/>
        </w:rPr>
        <w:t xml:space="preserve">4. Drag one cursor to the </w:t>
      </w:r>
      <w:r w:rsidRPr="00210FED">
        <w:rPr>
          <w:rFonts w:ascii="Times New Roman" w:hAnsi="Times New Roman"/>
          <w:i/>
          <w:sz w:val="24"/>
          <w:u w:val="none"/>
        </w:rPr>
        <w:t>onset</w:t>
      </w:r>
      <w:r>
        <w:rPr>
          <w:rFonts w:ascii="Times New Roman" w:hAnsi="Times New Roman"/>
          <w:sz w:val="24"/>
          <w:u w:val="none"/>
        </w:rPr>
        <w:t xml:space="preserve"> of the signal from the event marker.  Drag the other cursor over the vertical mark made by the subject responding to the visual cue.</w:t>
      </w:r>
    </w:p>
    <w:p w14:paraId="18383B61" w14:textId="77777777" w:rsidR="00370B3A" w:rsidRDefault="00370B3A" w:rsidP="00370B3A">
      <w:pPr>
        <w:pStyle w:val="Heading"/>
        <w:spacing w:before="0" w:line="240" w:lineRule="auto"/>
        <w:rPr>
          <w:rFonts w:ascii="Times New Roman" w:hAnsi="Times New Roman"/>
          <w:sz w:val="24"/>
          <w:u w:val="none"/>
        </w:rPr>
      </w:pPr>
    </w:p>
    <w:p w14:paraId="404AC8C9" w14:textId="77777777" w:rsidR="00370B3A" w:rsidRDefault="00370B3A" w:rsidP="00370B3A">
      <w:pPr>
        <w:pStyle w:val="Heading"/>
        <w:spacing w:before="0" w:line="240" w:lineRule="auto"/>
        <w:rPr>
          <w:rFonts w:ascii="Times New Roman" w:hAnsi="Times New Roman"/>
          <w:sz w:val="24"/>
          <w:u w:val="none"/>
        </w:rPr>
      </w:pPr>
      <w:r>
        <w:rPr>
          <w:rFonts w:ascii="Times New Roman" w:hAnsi="Times New Roman"/>
          <w:sz w:val="24"/>
          <w:u w:val="none"/>
        </w:rPr>
        <w:t xml:space="preserve">5. Record the value for T2-T1, located in the upper right hand area of the </w:t>
      </w:r>
      <w:proofErr w:type="spellStart"/>
      <w:r>
        <w:rPr>
          <w:rFonts w:ascii="Times New Roman" w:hAnsi="Times New Roman"/>
          <w:sz w:val="24"/>
          <w:u w:val="none"/>
        </w:rPr>
        <w:t>LabScribe</w:t>
      </w:r>
      <w:proofErr w:type="spellEnd"/>
      <w:r>
        <w:rPr>
          <w:rFonts w:ascii="Times New Roman" w:hAnsi="Times New Roman"/>
          <w:sz w:val="24"/>
          <w:u w:val="none"/>
        </w:rPr>
        <w:t xml:space="preserve"> window.  This is the time at cursor 2 minus the time at cursor 1, so this is the time it took for the subject to respond (i.e. the reaction time).</w:t>
      </w:r>
    </w:p>
    <w:p w14:paraId="1005AAFA" w14:textId="77777777" w:rsidR="00370B3A" w:rsidRDefault="00370B3A" w:rsidP="00370B3A">
      <w:pPr>
        <w:pStyle w:val="Heading"/>
        <w:spacing w:before="0" w:line="240" w:lineRule="auto"/>
        <w:rPr>
          <w:rFonts w:ascii="Times New Roman" w:hAnsi="Times New Roman"/>
          <w:sz w:val="24"/>
          <w:u w:val="none"/>
        </w:rPr>
      </w:pPr>
    </w:p>
    <w:p w14:paraId="447CF823" w14:textId="77777777" w:rsidR="00370B3A" w:rsidRPr="00405B6C" w:rsidRDefault="00370B3A" w:rsidP="00370B3A">
      <w:pPr>
        <w:pStyle w:val="Heading"/>
        <w:spacing w:before="0" w:line="240" w:lineRule="auto"/>
        <w:rPr>
          <w:rFonts w:ascii="Times New Roman" w:hAnsi="Times New Roman"/>
          <w:sz w:val="24"/>
          <w:u w:val="none"/>
        </w:rPr>
      </w:pPr>
      <w:r>
        <w:rPr>
          <w:rFonts w:ascii="Times New Roman" w:hAnsi="Times New Roman"/>
          <w:sz w:val="24"/>
          <w:u w:val="none"/>
        </w:rPr>
        <w:t>5.  Repeat this for all 5 trials and find the average value.  Repeat for the 5 trials in the auditory cue experiment too.  Record all data in the table in the worksheet.</w:t>
      </w:r>
    </w:p>
    <w:p w14:paraId="09481CDA" w14:textId="77777777" w:rsidR="00370B3A" w:rsidRDefault="00370B3A" w:rsidP="00370B3A">
      <w:pPr>
        <w:pStyle w:val="Heading"/>
        <w:spacing w:before="0" w:line="240" w:lineRule="auto"/>
        <w:rPr>
          <w:rFonts w:ascii="Times New Roman" w:hAnsi="Times New Roman"/>
          <w:sz w:val="24"/>
          <w:u w:val="none"/>
        </w:rPr>
      </w:pPr>
    </w:p>
    <w:p w14:paraId="2E878B46" w14:textId="77777777" w:rsidR="00370B3A" w:rsidRPr="004D2066" w:rsidRDefault="00370B3A" w:rsidP="00370B3A">
      <w:pPr>
        <w:pStyle w:val="Heading"/>
        <w:tabs>
          <w:tab w:val="left" w:pos="360"/>
        </w:tabs>
        <w:spacing w:before="0" w:line="240" w:lineRule="auto"/>
        <w:rPr>
          <w:rFonts w:ascii="Times New Roman" w:hAnsi="Times New Roman"/>
          <w:sz w:val="24"/>
          <w:u w:val="none"/>
        </w:rPr>
      </w:pPr>
      <w:r>
        <w:rPr>
          <w:rFonts w:ascii="Times New Roman" w:hAnsi="Times New Roman"/>
          <w:sz w:val="24"/>
          <w:u w:val="none"/>
        </w:rPr>
        <w:t>Think about the results in the table and try to explain any differences.</w:t>
      </w:r>
    </w:p>
    <w:p w14:paraId="20F6B920" w14:textId="77777777" w:rsidR="00370B3A" w:rsidRDefault="00370B3A" w:rsidP="00370B3A">
      <w:pPr>
        <w:tabs>
          <w:tab w:val="left" w:pos="3600"/>
        </w:tabs>
        <w:rPr>
          <w:sz w:val="24"/>
          <w:szCs w:val="24"/>
        </w:rPr>
      </w:pPr>
    </w:p>
    <w:p w14:paraId="3428B90C" w14:textId="77777777" w:rsidR="00370B3A" w:rsidRPr="001330F8" w:rsidRDefault="00370B3A" w:rsidP="00370B3A">
      <w:pPr>
        <w:pStyle w:val="Heading"/>
        <w:spacing w:before="0" w:line="240" w:lineRule="auto"/>
        <w:rPr>
          <w:rFonts w:ascii="Times New Roman" w:hAnsi="Times New Roman"/>
          <w:b/>
          <w:sz w:val="24"/>
          <w:u w:val="none"/>
        </w:rPr>
      </w:pPr>
    </w:p>
    <w:tbl>
      <w:tblPr>
        <w:tblW w:w="0" w:type="auto"/>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8"/>
        <w:gridCol w:w="2600"/>
        <w:gridCol w:w="2900"/>
      </w:tblGrid>
      <w:tr w:rsidR="00370B3A" w:rsidRPr="0038500D" w14:paraId="4BBD5447" w14:textId="77777777" w:rsidTr="00F12C62">
        <w:tc>
          <w:tcPr>
            <w:tcW w:w="2408" w:type="dxa"/>
            <w:shd w:val="clear" w:color="auto" w:fill="auto"/>
            <w:vAlign w:val="center"/>
          </w:tcPr>
          <w:p w14:paraId="194FD296" w14:textId="77777777" w:rsidR="00370B3A" w:rsidRPr="0038500D" w:rsidRDefault="00370B3A" w:rsidP="00F12C62">
            <w:pPr>
              <w:pStyle w:val="Heading"/>
              <w:spacing w:before="0" w:line="240" w:lineRule="auto"/>
              <w:jc w:val="center"/>
              <w:rPr>
                <w:rFonts w:ascii="Times New Roman" w:hAnsi="Times New Roman"/>
                <w:b/>
                <w:sz w:val="24"/>
                <w:u w:val="none"/>
              </w:rPr>
            </w:pPr>
            <w:r w:rsidRPr="0038500D">
              <w:rPr>
                <w:rFonts w:ascii="Times New Roman" w:hAnsi="Times New Roman"/>
                <w:b/>
                <w:sz w:val="24"/>
                <w:u w:val="none"/>
              </w:rPr>
              <w:t>Trial number</w:t>
            </w:r>
          </w:p>
        </w:tc>
        <w:tc>
          <w:tcPr>
            <w:tcW w:w="2600" w:type="dxa"/>
            <w:shd w:val="clear" w:color="auto" w:fill="auto"/>
            <w:vAlign w:val="center"/>
          </w:tcPr>
          <w:p w14:paraId="264E7413" w14:textId="77777777" w:rsidR="00370B3A" w:rsidRPr="0038500D" w:rsidRDefault="00370B3A" w:rsidP="00F12C62">
            <w:pPr>
              <w:pStyle w:val="Heading"/>
              <w:spacing w:before="0" w:line="240" w:lineRule="auto"/>
              <w:jc w:val="center"/>
              <w:rPr>
                <w:rFonts w:ascii="Times New Roman" w:hAnsi="Times New Roman"/>
                <w:b/>
                <w:sz w:val="24"/>
                <w:u w:val="none"/>
              </w:rPr>
            </w:pPr>
            <w:r w:rsidRPr="0038500D">
              <w:rPr>
                <w:rFonts w:ascii="Times New Roman" w:hAnsi="Times New Roman"/>
                <w:b/>
                <w:sz w:val="24"/>
                <w:u w:val="none"/>
              </w:rPr>
              <w:t>Visual reaction time</w:t>
            </w:r>
          </w:p>
        </w:tc>
        <w:tc>
          <w:tcPr>
            <w:tcW w:w="2900" w:type="dxa"/>
            <w:shd w:val="clear" w:color="auto" w:fill="auto"/>
            <w:vAlign w:val="center"/>
          </w:tcPr>
          <w:p w14:paraId="2AC7BD7E" w14:textId="77777777" w:rsidR="00370B3A" w:rsidRPr="0038500D" w:rsidRDefault="00370B3A" w:rsidP="00F12C62">
            <w:pPr>
              <w:pStyle w:val="Heading"/>
              <w:spacing w:before="0" w:line="240" w:lineRule="auto"/>
              <w:jc w:val="center"/>
              <w:rPr>
                <w:rFonts w:ascii="Times New Roman" w:hAnsi="Times New Roman"/>
                <w:b/>
                <w:sz w:val="24"/>
                <w:u w:val="none"/>
              </w:rPr>
            </w:pPr>
            <w:r w:rsidRPr="0038500D">
              <w:rPr>
                <w:rFonts w:ascii="Times New Roman" w:hAnsi="Times New Roman"/>
                <w:b/>
                <w:sz w:val="24"/>
                <w:u w:val="none"/>
              </w:rPr>
              <w:t>Auditory reaction time</w:t>
            </w:r>
          </w:p>
        </w:tc>
      </w:tr>
      <w:tr w:rsidR="00370B3A" w:rsidRPr="0038500D" w14:paraId="1E97376F" w14:textId="77777777" w:rsidTr="00F12C62">
        <w:trPr>
          <w:trHeight w:hRule="exact" w:val="432"/>
        </w:trPr>
        <w:tc>
          <w:tcPr>
            <w:tcW w:w="2408" w:type="dxa"/>
            <w:shd w:val="clear" w:color="auto" w:fill="auto"/>
            <w:vAlign w:val="center"/>
          </w:tcPr>
          <w:p w14:paraId="395708E7" w14:textId="77777777" w:rsidR="00370B3A" w:rsidRPr="0038500D" w:rsidRDefault="00370B3A" w:rsidP="00F12C62">
            <w:pPr>
              <w:pStyle w:val="Heading"/>
              <w:spacing w:before="0" w:line="240" w:lineRule="auto"/>
              <w:jc w:val="center"/>
              <w:rPr>
                <w:rFonts w:ascii="Times New Roman" w:hAnsi="Times New Roman"/>
                <w:b/>
                <w:sz w:val="24"/>
                <w:u w:val="none"/>
              </w:rPr>
            </w:pPr>
            <w:r w:rsidRPr="0038500D">
              <w:rPr>
                <w:rFonts w:ascii="Times New Roman" w:hAnsi="Times New Roman"/>
                <w:b/>
                <w:sz w:val="24"/>
                <w:u w:val="none"/>
              </w:rPr>
              <w:t>1</w:t>
            </w:r>
          </w:p>
        </w:tc>
        <w:tc>
          <w:tcPr>
            <w:tcW w:w="2600" w:type="dxa"/>
            <w:shd w:val="clear" w:color="auto" w:fill="auto"/>
            <w:vAlign w:val="center"/>
          </w:tcPr>
          <w:p w14:paraId="5AFD48FA" w14:textId="77777777" w:rsidR="00370B3A" w:rsidRPr="0038500D" w:rsidRDefault="00370B3A" w:rsidP="00F12C62">
            <w:pPr>
              <w:pStyle w:val="Heading"/>
              <w:spacing w:before="0" w:line="240" w:lineRule="auto"/>
              <w:rPr>
                <w:rFonts w:ascii="Times New Roman" w:hAnsi="Times New Roman"/>
                <w:sz w:val="24"/>
                <w:u w:val="none"/>
              </w:rPr>
            </w:pPr>
          </w:p>
        </w:tc>
        <w:tc>
          <w:tcPr>
            <w:tcW w:w="2900" w:type="dxa"/>
            <w:shd w:val="clear" w:color="auto" w:fill="auto"/>
            <w:vAlign w:val="center"/>
          </w:tcPr>
          <w:p w14:paraId="41E58E77" w14:textId="77777777" w:rsidR="00370B3A" w:rsidRPr="0038500D" w:rsidRDefault="00370B3A" w:rsidP="00F12C62">
            <w:pPr>
              <w:pStyle w:val="Heading"/>
              <w:spacing w:before="0" w:line="240" w:lineRule="auto"/>
              <w:jc w:val="center"/>
              <w:rPr>
                <w:rFonts w:ascii="Times New Roman" w:hAnsi="Times New Roman"/>
                <w:sz w:val="24"/>
                <w:u w:val="none"/>
              </w:rPr>
            </w:pPr>
          </w:p>
        </w:tc>
      </w:tr>
      <w:tr w:rsidR="00370B3A" w:rsidRPr="0038500D" w14:paraId="1B84D33D" w14:textId="77777777" w:rsidTr="00F12C62">
        <w:trPr>
          <w:trHeight w:hRule="exact" w:val="432"/>
        </w:trPr>
        <w:tc>
          <w:tcPr>
            <w:tcW w:w="2408" w:type="dxa"/>
            <w:shd w:val="clear" w:color="auto" w:fill="auto"/>
            <w:vAlign w:val="center"/>
          </w:tcPr>
          <w:p w14:paraId="2A366CC0" w14:textId="77777777" w:rsidR="00370B3A" w:rsidRPr="0038500D" w:rsidRDefault="00370B3A" w:rsidP="00F12C62">
            <w:pPr>
              <w:pStyle w:val="Heading"/>
              <w:spacing w:before="0" w:line="240" w:lineRule="auto"/>
              <w:jc w:val="center"/>
              <w:rPr>
                <w:rFonts w:ascii="Times New Roman" w:hAnsi="Times New Roman"/>
                <w:b/>
                <w:sz w:val="24"/>
                <w:u w:val="none"/>
              </w:rPr>
            </w:pPr>
            <w:r w:rsidRPr="0038500D">
              <w:rPr>
                <w:rFonts w:ascii="Times New Roman" w:hAnsi="Times New Roman"/>
                <w:b/>
                <w:sz w:val="24"/>
                <w:u w:val="none"/>
              </w:rPr>
              <w:t>2</w:t>
            </w:r>
          </w:p>
        </w:tc>
        <w:tc>
          <w:tcPr>
            <w:tcW w:w="2600" w:type="dxa"/>
            <w:shd w:val="clear" w:color="auto" w:fill="auto"/>
            <w:vAlign w:val="center"/>
          </w:tcPr>
          <w:p w14:paraId="04F6C9E9" w14:textId="77777777" w:rsidR="00370B3A" w:rsidRPr="0038500D" w:rsidRDefault="00370B3A" w:rsidP="00F12C62">
            <w:pPr>
              <w:pStyle w:val="Heading"/>
              <w:spacing w:before="0" w:line="240" w:lineRule="auto"/>
              <w:rPr>
                <w:rFonts w:ascii="Times New Roman" w:hAnsi="Times New Roman"/>
                <w:sz w:val="24"/>
                <w:u w:val="none"/>
              </w:rPr>
            </w:pPr>
          </w:p>
        </w:tc>
        <w:tc>
          <w:tcPr>
            <w:tcW w:w="2900" w:type="dxa"/>
            <w:shd w:val="clear" w:color="auto" w:fill="auto"/>
            <w:vAlign w:val="center"/>
          </w:tcPr>
          <w:p w14:paraId="0AACA00D" w14:textId="77777777" w:rsidR="00370B3A" w:rsidRPr="0038500D" w:rsidRDefault="00370B3A" w:rsidP="00F12C62">
            <w:pPr>
              <w:pStyle w:val="Heading"/>
              <w:spacing w:before="0" w:line="240" w:lineRule="auto"/>
              <w:jc w:val="center"/>
              <w:rPr>
                <w:rFonts w:ascii="Times New Roman" w:hAnsi="Times New Roman"/>
                <w:sz w:val="24"/>
                <w:u w:val="none"/>
              </w:rPr>
            </w:pPr>
          </w:p>
        </w:tc>
      </w:tr>
      <w:tr w:rsidR="00370B3A" w:rsidRPr="0038500D" w14:paraId="2CAB058B" w14:textId="77777777" w:rsidTr="00F12C62">
        <w:trPr>
          <w:trHeight w:hRule="exact" w:val="432"/>
        </w:trPr>
        <w:tc>
          <w:tcPr>
            <w:tcW w:w="2408" w:type="dxa"/>
            <w:shd w:val="clear" w:color="auto" w:fill="auto"/>
            <w:vAlign w:val="center"/>
          </w:tcPr>
          <w:p w14:paraId="51A88DB2" w14:textId="77777777" w:rsidR="00370B3A" w:rsidRPr="0038500D" w:rsidRDefault="00370B3A" w:rsidP="00F12C62">
            <w:pPr>
              <w:pStyle w:val="Heading"/>
              <w:spacing w:before="0" w:line="240" w:lineRule="auto"/>
              <w:jc w:val="center"/>
              <w:rPr>
                <w:rFonts w:ascii="Times New Roman" w:hAnsi="Times New Roman"/>
                <w:b/>
                <w:sz w:val="24"/>
                <w:u w:val="none"/>
              </w:rPr>
            </w:pPr>
            <w:r w:rsidRPr="0038500D">
              <w:rPr>
                <w:rFonts w:ascii="Times New Roman" w:hAnsi="Times New Roman"/>
                <w:b/>
                <w:sz w:val="24"/>
                <w:u w:val="none"/>
              </w:rPr>
              <w:t>3</w:t>
            </w:r>
          </w:p>
        </w:tc>
        <w:tc>
          <w:tcPr>
            <w:tcW w:w="2600" w:type="dxa"/>
            <w:shd w:val="clear" w:color="auto" w:fill="auto"/>
            <w:vAlign w:val="center"/>
          </w:tcPr>
          <w:p w14:paraId="4A50CAE4" w14:textId="77777777" w:rsidR="00370B3A" w:rsidRPr="0038500D" w:rsidRDefault="00370B3A" w:rsidP="00F12C62">
            <w:pPr>
              <w:pStyle w:val="Heading"/>
              <w:spacing w:before="0" w:line="240" w:lineRule="auto"/>
              <w:rPr>
                <w:rFonts w:ascii="Times New Roman" w:hAnsi="Times New Roman"/>
                <w:sz w:val="24"/>
                <w:u w:val="none"/>
              </w:rPr>
            </w:pPr>
          </w:p>
        </w:tc>
        <w:tc>
          <w:tcPr>
            <w:tcW w:w="2900" w:type="dxa"/>
            <w:shd w:val="clear" w:color="auto" w:fill="auto"/>
            <w:vAlign w:val="center"/>
          </w:tcPr>
          <w:p w14:paraId="188475E1" w14:textId="77777777" w:rsidR="00370B3A" w:rsidRPr="0038500D" w:rsidRDefault="00370B3A" w:rsidP="00F12C62">
            <w:pPr>
              <w:pStyle w:val="Heading"/>
              <w:spacing w:before="0" w:line="240" w:lineRule="auto"/>
              <w:jc w:val="center"/>
              <w:rPr>
                <w:rFonts w:ascii="Times New Roman" w:hAnsi="Times New Roman"/>
                <w:sz w:val="24"/>
                <w:u w:val="none"/>
              </w:rPr>
            </w:pPr>
          </w:p>
        </w:tc>
      </w:tr>
      <w:tr w:rsidR="00370B3A" w:rsidRPr="0038500D" w14:paraId="67A5A352" w14:textId="77777777" w:rsidTr="00F12C62">
        <w:trPr>
          <w:trHeight w:hRule="exact" w:val="432"/>
        </w:trPr>
        <w:tc>
          <w:tcPr>
            <w:tcW w:w="2408" w:type="dxa"/>
            <w:shd w:val="clear" w:color="auto" w:fill="auto"/>
            <w:vAlign w:val="center"/>
          </w:tcPr>
          <w:p w14:paraId="38005FF1" w14:textId="77777777" w:rsidR="00370B3A" w:rsidRPr="0038500D" w:rsidRDefault="00370B3A" w:rsidP="00F12C62">
            <w:pPr>
              <w:pStyle w:val="Heading"/>
              <w:spacing w:before="0" w:line="240" w:lineRule="auto"/>
              <w:jc w:val="center"/>
              <w:rPr>
                <w:rFonts w:ascii="Times New Roman" w:hAnsi="Times New Roman"/>
                <w:b/>
                <w:sz w:val="24"/>
                <w:u w:val="none"/>
              </w:rPr>
            </w:pPr>
            <w:r w:rsidRPr="0038500D">
              <w:rPr>
                <w:rFonts w:ascii="Times New Roman" w:hAnsi="Times New Roman"/>
                <w:b/>
                <w:sz w:val="24"/>
                <w:u w:val="none"/>
              </w:rPr>
              <w:t>4</w:t>
            </w:r>
          </w:p>
        </w:tc>
        <w:tc>
          <w:tcPr>
            <w:tcW w:w="2600" w:type="dxa"/>
            <w:shd w:val="clear" w:color="auto" w:fill="auto"/>
            <w:vAlign w:val="center"/>
          </w:tcPr>
          <w:p w14:paraId="016D6E1B" w14:textId="77777777" w:rsidR="00370B3A" w:rsidRPr="0038500D" w:rsidRDefault="00370B3A" w:rsidP="00F12C62">
            <w:pPr>
              <w:pStyle w:val="Heading"/>
              <w:spacing w:before="0" w:line="240" w:lineRule="auto"/>
              <w:rPr>
                <w:rFonts w:ascii="Times New Roman" w:hAnsi="Times New Roman"/>
                <w:sz w:val="24"/>
                <w:u w:val="none"/>
              </w:rPr>
            </w:pPr>
          </w:p>
        </w:tc>
        <w:tc>
          <w:tcPr>
            <w:tcW w:w="2900" w:type="dxa"/>
            <w:shd w:val="clear" w:color="auto" w:fill="auto"/>
            <w:vAlign w:val="center"/>
          </w:tcPr>
          <w:p w14:paraId="5E25B535" w14:textId="77777777" w:rsidR="00370B3A" w:rsidRPr="0038500D" w:rsidRDefault="00370B3A" w:rsidP="00F12C62">
            <w:pPr>
              <w:pStyle w:val="Heading"/>
              <w:spacing w:before="0" w:line="240" w:lineRule="auto"/>
              <w:jc w:val="center"/>
              <w:rPr>
                <w:rFonts w:ascii="Times New Roman" w:hAnsi="Times New Roman"/>
                <w:sz w:val="24"/>
                <w:u w:val="none"/>
              </w:rPr>
            </w:pPr>
          </w:p>
        </w:tc>
      </w:tr>
      <w:tr w:rsidR="00370B3A" w:rsidRPr="0038500D" w14:paraId="283A11C8" w14:textId="77777777" w:rsidTr="00F12C62">
        <w:trPr>
          <w:trHeight w:hRule="exact" w:val="432"/>
        </w:trPr>
        <w:tc>
          <w:tcPr>
            <w:tcW w:w="2408" w:type="dxa"/>
            <w:shd w:val="clear" w:color="auto" w:fill="auto"/>
            <w:vAlign w:val="center"/>
          </w:tcPr>
          <w:p w14:paraId="587769C3" w14:textId="77777777" w:rsidR="00370B3A" w:rsidRPr="0038500D" w:rsidRDefault="00370B3A" w:rsidP="00F12C62">
            <w:pPr>
              <w:pStyle w:val="Heading"/>
              <w:spacing w:before="0" w:line="240" w:lineRule="auto"/>
              <w:jc w:val="center"/>
              <w:rPr>
                <w:rFonts w:ascii="Times New Roman" w:hAnsi="Times New Roman"/>
                <w:b/>
                <w:sz w:val="24"/>
                <w:u w:val="none"/>
              </w:rPr>
            </w:pPr>
            <w:r w:rsidRPr="0038500D">
              <w:rPr>
                <w:rFonts w:ascii="Times New Roman" w:hAnsi="Times New Roman"/>
                <w:b/>
                <w:sz w:val="24"/>
                <w:u w:val="none"/>
              </w:rPr>
              <w:t>5</w:t>
            </w:r>
          </w:p>
        </w:tc>
        <w:tc>
          <w:tcPr>
            <w:tcW w:w="2600" w:type="dxa"/>
            <w:shd w:val="clear" w:color="auto" w:fill="auto"/>
            <w:vAlign w:val="center"/>
          </w:tcPr>
          <w:p w14:paraId="78214A08" w14:textId="77777777" w:rsidR="00370B3A" w:rsidRPr="0038500D" w:rsidRDefault="00370B3A" w:rsidP="00F12C62">
            <w:pPr>
              <w:pStyle w:val="Heading"/>
              <w:spacing w:before="0" w:line="240" w:lineRule="auto"/>
              <w:rPr>
                <w:rFonts w:ascii="Times New Roman" w:hAnsi="Times New Roman"/>
                <w:sz w:val="24"/>
                <w:u w:val="none"/>
              </w:rPr>
            </w:pPr>
          </w:p>
        </w:tc>
        <w:tc>
          <w:tcPr>
            <w:tcW w:w="2900" w:type="dxa"/>
            <w:shd w:val="clear" w:color="auto" w:fill="auto"/>
            <w:vAlign w:val="center"/>
          </w:tcPr>
          <w:p w14:paraId="30222033" w14:textId="77777777" w:rsidR="00370B3A" w:rsidRPr="0038500D" w:rsidRDefault="00370B3A" w:rsidP="00F12C62">
            <w:pPr>
              <w:pStyle w:val="Heading"/>
              <w:spacing w:before="0" w:line="240" w:lineRule="auto"/>
              <w:jc w:val="center"/>
              <w:rPr>
                <w:rFonts w:ascii="Times New Roman" w:hAnsi="Times New Roman"/>
                <w:sz w:val="24"/>
                <w:u w:val="none"/>
              </w:rPr>
            </w:pPr>
          </w:p>
        </w:tc>
      </w:tr>
      <w:tr w:rsidR="00370B3A" w:rsidRPr="0038500D" w14:paraId="4B319573" w14:textId="77777777" w:rsidTr="00F12C62">
        <w:trPr>
          <w:trHeight w:hRule="exact" w:val="432"/>
        </w:trPr>
        <w:tc>
          <w:tcPr>
            <w:tcW w:w="2408" w:type="dxa"/>
            <w:shd w:val="clear" w:color="auto" w:fill="auto"/>
            <w:vAlign w:val="center"/>
          </w:tcPr>
          <w:p w14:paraId="56C8E38C" w14:textId="77777777" w:rsidR="00370B3A" w:rsidRPr="0038500D" w:rsidRDefault="00370B3A" w:rsidP="00F12C62">
            <w:pPr>
              <w:pStyle w:val="Heading"/>
              <w:spacing w:before="0" w:line="240" w:lineRule="auto"/>
              <w:jc w:val="center"/>
              <w:rPr>
                <w:rFonts w:ascii="Times New Roman" w:hAnsi="Times New Roman"/>
                <w:b/>
                <w:sz w:val="24"/>
                <w:u w:val="none"/>
              </w:rPr>
            </w:pPr>
            <w:r w:rsidRPr="0038500D">
              <w:rPr>
                <w:rFonts w:ascii="Times New Roman" w:hAnsi="Times New Roman"/>
                <w:b/>
                <w:sz w:val="24"/>
                <w:u w:val="none"/>
              </w:rPr>
              <w:t>Mean reaction time</w:t>
            </w:r>
          </w:p>
        </w:tc>
        <w:tc>
          <w:tcPr>
            <w:tcW w:w="2600" w:type="dxa"/>
            <w:shd w:val="clear" w:color="auto" w:fill="auto"/>
            <w:vAlign w:val="center"/>
          </w:tcPr>
          <w:p w14:paraId="73CE4D0B" w14:textId="77777777" w:rsidR="00370B3A" w:rsidRPr="0038500D" w:rsidRDefault="00370B3A" w:rsidP="00F12C62">
            <w:pPr>
              <w:pStyle w:val="Heading"/>
              <w:spacing w:before="0" w:line="240" w:lineRule="auto"/>
              <w:rPr>
                <w:rFonts w:ascii="Times New Roman" w:hAnsi="Times New Roman"/>
                <w:sz w:val="24"/>
                <w:u w:val="none"/>
              </w:rPr>
            </w:pPr>
          </w:p>
        </w:tc>
        <w:tc>
          <w:tcPr>
            <w:tcW w:w="2900" w:type="dxa"/>
            <w:shd w:val="clear" w:color="auto" w:fill="auto"/>
            <w:vAlign w:val="center"/>
          </w:tcPr>
          <w:p w14:paraId="4C6EA15F" w14:textId="77777777" w:rsidR="00370B3A" w:rsidRPr="0038500D" w:rsidRDefault="00370B3A" w:rsidP="00F12C62">
            <w:pPr>
              <w:pStyle w:val="Heading"/>
              <w:spacing w:before="0" w:line="240" w:lineRule="auto"/>
              <w:jc w:val="center"/>
              <w:rPr>
                <w:rFonts w:ascii="Times New Roman" w:hAnsi="Times New Roman"/>
                <w:sz w:val="24"/>
                <w:u w:val="none"/>
              </w:rPr>
            </w:pPr>
          </w:p>
        </w:tc>
      </w:tr>
    </w:tbl>
    <w:p w14:paraId="483F31BF" w14:textId="77777777" w:rsidR="00370B3A" w:rsidRDefault="00370B3A" w:rsidP="00370B3A">
      <w:pPr>
        <w:rPr>
          <w:sz w:val="24"/>
          <w:szCs w:val="24"/>
        </w:rPr>
      </w:pPr>
    </w:p>
    <w:p w14:paraId="3B64457A" w14:textId="77777777" w:rsidR="00370B3A" w:rsidRDefault="00370B3A" w:rsidP="00370B3A">
      <w:pPr>
        <w:rPr>
          <w:sz w:val="24"/>
          <w:szCs w:val="24"/>
        </w:rPr>
      </w:pPr>
    </w:p>
    <w:p w14:paraId="10CA320A" w14:textId="77777777" w:rsidR="00370B3A" w:rsidRPr="00B60C6B" w:rsidRDefault="00370B3A" w:rsidP="00370B3A">
      <w:pPr>
        <w:rPr>
          <w:sz w:val="24"/>
          <w:szCs w:val="24"/>
        </w:rPr>
      </w:pPr>
      <w:r>
        <w:rPr>
          <w:sz w:val="24"/>
          <w:szCs w:val="24"/>
        </w:rPr>
        <w:t>Which experiment had the fastest reaction time?  Explain biologically why that might be.</w:t>
      </w:r>
    </w:p>
    <w:p w14:paraId="37EE5F82" w14:textId="77777777" w:rsidR="00436500" w:rsidRDefault="00436500">
      <w:bookmarkStart w:id="0" w:name="_GoBack"/>
      <w:bookmarkEnd w:id="0"/>
    </w:p>
    <w:sectPr w:rsidR="00436500" w:rsidSect="00530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neva">
    <w:panose1 w:val="020B0503030404040204"/>
    <w:charset w:val="00"/>
    <w:family w:val="auto"/>
    <w:pitch w:val="variable"/>
    <w:sig w:usb0="E00002FF" w:usb1="5200205F" w:usb2="00A0C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B3A"/>
    <w:rsid w:val="00370B3A"/>
    <w:rsid w:val="00436500"/>
    <w:rsid w:val="00530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35C2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B3A"/>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rsid w:val="00370B3A"/>
    <w:pPr>
      <w:tabs>
        <w:tab w:val="left" w:pos="440"/>
      </w:tabs>
      <w:spacing w:before="180" w:line="360" w:lineRule="atLeast"/>
    </w:pPr>
    <w:rPr>
      <w:rFonts w:ascii="Geneva" w:hAnsi="Geneva" w:cs="Geneva"/>
      <w:sz w:val="18"/>
      <w:szCs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997</Words>
  <Characters>5686</Characters>
  <Application>Microsoft Macintosh Word</Application>
  <DocSecurity>0</DocSecurity>
  <Lines>47</Lines>
  <Paragraphs>13</Paragraphs>
  <ScaleCrop>false</ScaleCrop>
  <LinksUpToDate>false</LinksUpToDate>
  <CharactersWithSpaces>6670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Ball</dc:creator>
  <cp:keywords/>
  <dc:description/>
  <cp:lastModifiedBy>Robin Ball</cp:lastModifiedBy>
  <cp:revision>1</cp:revision>
  <dcterms:created xsi:type="dcterms:W3CDTF">2019-05-31T23:49:00Z</dcterms:created>
  <dcterms:modified xsi:type="dcterms:W3CDTF">2019-05-31T23:50:00Z</dcterms:modified>
</cp:coreProperties>
</file>