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tmp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0E3" w:rsidRPr="00CB673D" w:rsidRDefault="00FB70E3" w:rsidP="00FB70E3">
      <w:pPr>
        <w:tabs>
          <w:tab w:val="right" w:pos="9070"/>
        </w:tabs>
        <w:jc w:val="left"/>
      </w:pPr>
      <w:r w:rsidRPr="008A0275">
        <w:rPr>
          <w:b/>
          <w:bCs/>
          <w:noProof/>
          <w:sz w:val="36"/>
        </w:rPr>
        <w:drawing>
          <wp:inline distT="0" distB="0" distL="0" distR="0" wp14:anchorId="699B5211" wp14:editId="06A8387C">
            <wp:extent cx="1049341" cy="320504"/>
            <wp:effectExtent l="0" t="0" r="0" b="3810"/>
            <wp:docPr id="7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575" cy="33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6"/>
        </w:rPr>
        <w:t xml:space="preserve"> </w:t>
      </w:r>
      <w:r>
        <w:rPr>
          <w:b/>
          <w:bCs/>
          <w:sz w:val="36"/>
        </w:rPr>
        <w:tab/>
      </w:r>
      <w:r w:rsidRPr="00D94E72">
        <w:rPr>
          <w:b/>
          <w:bCs/>
          <w:sz w:val="36"/>
        </w:rPr>
        <w:object w:dxaOrig="3000" w:dyaOrig="6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93.5pt;height:19.9pt" o:ole="">
            <v:imagedata r:id="rId9" o:title=""/>
          </v:shape>
          <o:OLEObject Type="Embed" ProgID="MSPhotoEd.3" ShapeID="_x0000_i1028" DrawAspect="Content" ObjectID="_1602390508" r:id="rId10"/>
        </w:object>
      </w:r>
    </w:p>
    <w:p w:rsidR="00FB70E3" w:rsidRPr="00FF25A4" w:rsidRDefault="00FB70E3" w:rsidP="00FB70E3"/>
    <w:p w:rsidR="00FB70E3" w:rsidRPr="00CB673D" w:rsidRDefault="00FB70E3" w:rsidP="00FB70E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8BAC82" wp14:editId="4F65F1A9">
                <wp:simplePos x="0" y="0"/>
                <wp:positionH relativeFrom="column">
                  <wp:posOffset>280300</wp:posOffset>
                </wp:positionH>
                <wp:positionV relativeFrom="paragraph">
                  <wp:posOffset>124379</wp:posOffset>
                </wp:positionV>
                <wp:extent cx="5142641" cy="1575515"/>
                <wp:effectExtent l="19050" t="19050" r="20320" b="24765"/>
                <wp:wrapNone/>
                <wp:docPr id="4" name="모서리가 둥근 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5755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BA1477" id="모서리가 둥근 직사각형 4" o:spid="_x0000_s1026" style="position:absolute;left:0;text-align:left;margin-left:22.05pt;margin-top:9.8pt;width:404.95pt;height:124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" filled="f" strokecolor="black [3213]" strokeweight="2.5pt"/>
            </w:pict>
          </mc:Fallback>
        </mc:AlternateContent>
      </w:r>
    </w:p>
    <w:p w:rsidR="00FB70E3" w:rsidRPr="00FF25A4" w:rsidRDefault="00FB70E3" w:rsidP="00FB70E3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:rsidR="00FB70E3" w:rsidRPr="00FF25A4" w:rsidRDefault="00FB70E3" w:rsidP="00FB70E3">
      <w:pPr>
        <w:jc w:val="center"/>
        <w:rPr>
          <w:b/>
          <w:sz w:val="28"/>
          <w:szCs w:val="28"/>
        </w:rPr>
      </w:pPr>
      <w:r w:rsidRPr="00FF25A4">
        <w:rPr>
          <w:b/>
          <w:sz w:val="28"/>
          <w:szCs w:val="28"/>
        </w:rPr>
        <w:t>DTN</w:t>
      </w:r>
      <w:r>
        <w:rPr>
          <w:rFonts w:hint="eastAsia"/>
          <w:b/>
          <w:sz w:val="28"/>
          <w:szCs w:val="28"/>
        </w:rPr>
        <w:t>PL</w:t>
      </w:r>
      <w:r w:rsidRPr="00FF25A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Mass Properties Report</w:t>
      </w:r>
    </w:p>
    <w:p w:rsidR="00FB70E3" w:rsidRPr="00CB673D" w:rsidRDefault="00FB70E3" w:rsidP="00FB70E3">
      <w:pPr>
        <w:jc w:val="center"/>
      </w:pPr>
    </w:p>
    <w:tbl>
      <w:tblPr>
        <w:tblStyle w:val="af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FB70E3" w:rsidTr="00B0045F">
        <w:tc>
          <w:tcPr>
            <w:tcW w:w="4394" w:type="dxa"/>
          </w:tcPr>
          <w:p w:rsidR="00FB70E3" w:rsidRPr="00530731" w:rsidRDefault="00FB70E3" w:rsidP="00B0045F">
            <w:pPr>
              <w:spacing w:line="280" w:lineRule="exact"/>
              <w:jc w:val="left"/>
              <w:rPr>
                <w:b/>
              </w:rPr>
            </w:pPr>
            <w:r w:rsidRPr="00530731">
              <w:rPr>
                <w:b/>
              </w:rPr>
              <w:t>Date:  29 Oct. 2018</w:t>
            </w:r>
          </w:p>
        </w:tc>
        <w:tc>
          <w:tcPr>
            <w:tcW w:w="2977" w:type="dxa"/>
          </w:tcPr>
          <w:p w:rsidR="00FB70E3" w:rsidRDefault="00FB70E3" w:rsidP="00B0045F">
            <w:pPr>
              <w:spacing w:line="280" w:lineRule="exact"/>
              <w:jc w:val="left"/>
            </w:pPr>
            <w:r>
              <w:t>Doc. No: KPLO-D0-550-1</w:t>
            </w:r>
            <w:r w:rsidRPr="00530731">
              <w:t>0</w:t>
            </w:r>
            <w:r>
              <w:t>1</w:t>
            </w:r>
          </w:p>
          <w:p w:rsidR="00FB70E3" w:rsidRPr="000F36D5" w:rsidRDefault="00FB70E3" w:rsidP="00B0045F">
            <w:pPr>
              <w:spacing w:line="280" w:lineRule="exact"/>
              <w:jc w:val="left"/>
              <w:rPr>
                <w:b/>
                <w:color w:val="FF0000"/>
              </w:rPr>
            </w:pPr>
            <w:r>
              <w:t xml:space="preserve">Issue: </w:t>
            </w:r>
            <w:r w:rsidRPr="00530731">
              <w:rPr>
                <w:rFonts w:hint="eastAsia"/>
                <w:b/>
              </w:rPr>
              <w:t>1.0</w:t>
            </w:r>
          </w:p>
          <w:p w:rsidR="00FB70E3" w:rsidRDefault="00FB70E3" w:rsidP="00B0045F">
            <w:pPr>
              <w:spacing w:line="280" w:lineRule="exact"/>
              <w:jc w:val="left"/>
            </w:pPr>
            <w:r>
              <w:t xml:space="preserve">Total page: </w:t>
            </w:r>
            <w:r>
              <w:t>15</w:t>
            </w:r>
          </w:p>
        </w:tc>
      </w:tr>
    </w:tbl>
    <w:p w:rsidR="00FB70E3" w:rsidRPr="00CB673D" w:rsidRDefault="00FB70E3" w:rsidP="00FB70E3">
      <w:pPr>
        <w:jc w:val="center"/>
      </w:pPr>
    </w:p>
    <w:p w:rsidR="00FB70E3" w:rsidRPr="00CB673D" w:rsidRDefault="00FB70E3" w:rsidP="00FB70E3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:rsidR="00FB70E3" w:rsidRDefault="00FB70E3" w:rsidP="00FB70E3">
      <w:pPr>
        <w:jc w:val="center"/>
      </w:pPr>
    </w:p>
    <w:p w:rsidR="00FB70E3" w:rsidRPr="00CB673D" w:rsidRDefault="00FB70E3" w:rsidP="00FB70E3">
      <w:pPr>
        <w:jc w:val="center"/>
        <w:rPr>
          <w:rFonts w:hint="eastAsia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1"/>
        <w:gridCol w:w="833"/>
        <w:gridCol w:w="4106"/>
      </w:tblGrid>
      <w:tr w:rsidR="00FB70E3" w:rsidTr="00B0045F">
        <w:tc>
          <w:tcPr>
            <w:tcW w:w="4219" w:type="dxa"/>
          </w:tcPr>
          <w:p w:rsidR="00FB70E3" w:rsidRPr="00CE43CC" w:rsidRDefault="00FB70E3" w:rsidP="00B0045F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Pr="00FF25A4" w:rsidRDefault="00FB70E3" w:rsidP="00B0045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:rsidR="00FB70E3" w:rsidRDefault="00FB70E3" w:rsidP="00FB70E3">
            <w:pPr>
              <w:spacing w:line="260" w:lineRule="exact"/>
              <w:jc w:val="left"/>
            </w:pPr>
            <w:proofErr w:type="spellStart"/>
            <w:r>
              <w:t>Jeong</w:t>
            </w:r>
            <w:proofErr w:type="spellEnd"/>
            <w:r>
              <w:rPr>
                <w:rFonts w:hint="eastAsia"/>
              </w:rPr>
              <w:t>-</w:t>
            </w:r>
            <w:r>
              <w:t>Chan</w:t>
            </w:r>
            <w:r>
              <w:rPr>
                <w:rFonts w:hint="eastAsia"/>
              </w:rPr>
              <w:t xml:space="preserve"> Lee                Date</w:t>
            </w:r>
          </w:p>
          <w:p w:rsidR="00FB70E3" w:rsidRDefault="00FB70E3" w:rsidP="00FB70E3">
            <w:pPr>
              <w:spacing w:line="260" w:lineRule="exact"/>
              <w:jc w:val="left"/>
              <w:rPr>
                <w:u w:val="single"/>
              </w:rPr>
            </w:pPr>
            <w:r w:rsidRPr="00FF25A4">
              <w:t xml:space="preserve">DTN </w:t>
            </w:r>
            <w:r>
              <w:t>SBC</w:t>
            </w:r>
            <w:r w:rsidRPr="00FF25A4">
              <w:t xml:space="preserve"> </w:t>
            </w:r>
            <w:r>
              <w:t>Mechanical Engineer</w:t>
            </w:r>
            <w:r w:rsidRPr="00FF25A4">
              <w:t xml:space="preserve">, </w:t>
            </w:r>
            <w:proofErr w:type="spellStart"/>
            <w:r>
              <w:t>Lumir</w:t>
            </w:r>
            <w:proofErr w:type="spellEnd"/>
            <w:r>
              <w:rPr>
                <w:u w:val="single"/>
              </w:rPr>
              <w:t xml:space="preserve"> </w:t>
            </w: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Default="00FB70E3" w:rsidP="00B0045F">
            <w:pPr>
              <w:spacing w:line="260" w:lineRule="exact"/>
              <w:jc w:val="left"/>
              <w:rPr>
                <w:rFonts w:hint="eastAsia"/>
              </w:rPr>
            </w:pP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Pr="000921C2" w:rsidRDefault="00FB70E3" w:rsidP="00B0045F">
            <w:pPr>
              <w:spacing w:line="260" w:lineRule="exact"/>
              <w:jc w:val="left"/>
              <w:rPr>
                <w:rFonts w:hint="eastAsia"/>
              </w:rPr>
            </w:pPr>
          </w:p>
        </w:tc>
        <w:tc>
          <w:tcPr>
            <w:tcW w:w="851" w:type="dxa"/>
          </w:tcPr>
          <w:p w:rsidR="00FB70E3" w:rsidRDefault="00FB70E3" w:rsidP="00B0045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:rsidR="00FB70E3" w:rsidRDefault="00FB70E3" w:rsidP="00B0045F">
            <w:pPr>
              <w:spacing w:line="260" w:lineRule="exact"/>
              <w:jc w:val="left"/>
              <w:rPr>
                <w:u w:val="single"/>
              </w:rPr>
            </w:pPr>
          </w:p>
          <w:p w:rsidR="00FB70E3" w:rsidRDefault="00FB70E3" w:rsidP="00B0045F">
            <w:pPr>
              <w:spacing w:line="260" w:lineRule="exact"/>
              <w:jc w:val="left"/>
              <w:rPr>
                <w:u w:val="single"/>
              </w:rPr>
            </w:pPr>
          </w:p>
          <w:p w:rsidR="00FB70E3" w:rsidRPr="00672812" w:rsidRDefault="00FB70E3" w:rsidP="00FB70E3">
            <w:pPr>
              <w:spacing w:line="260" w:lineRule="exact"/>
              <w:jc w:val="left"/>
            </w:pPr>
          </w:p>
        </w:tc>
      </w:tr>
      <w:tr w:rsidR="00FB70E3" w:rsidTr="00B0045F">
        <w:tc>
          <w:tcPr>
            <w:tcW w:w="4219" w:type="dxa"/>
          </w:tcPr>
          <w:p w:rsidR="00FB70E3" w:rsidRPr="00CE43CC" w:rsidRDefault="00FB70E3" w:rsidP="00B0045F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Pr="00FF25A4" w:rsidRDefault="00FB70E3" w:rsidP="00B0045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:rsidR="00FB70E3" w:rsidRDefault="00FB70E3" w:rsidP="00B0045F">
            <w:pPr>
              <w:spacing w:line="260" w:lineRule="exact"/>
              <w:jc w:val="left"/>
            </w:pPr>
            <w:r>
              <w:t>Chang</w:t>
            </w:r>
            <w:r>
              <w:rPr>
                <w:rFonts w:hint="eastAsia"/>
              </w:rPr>
              <w:t>-</w:t>
            </w:r>
            <w:r>
              <w:t>Soo</w:t>
            </w:r>
            <w:r>
              <w:rPr>
                <w:rFonts w:hint="eastAsia"/>
              </w:rPr>
              <w:t xml:space="preserve"> </w:t>
            </w:r>
            <w:r>
              <w:t>Lee</w:t>
            </w:r>
            <w:r>
              <w:rPr>
                <w:rFonts w:hint="eastAsia"/>
              </w:rPr>
              <w:t xml:space="preserve">               Date</w:t>
            </w:r>
          </w:p>
          <w:p w:rsidR="00FB70E3" w:rsidRDefault="00FB70E3" w:rsidP="00B0045F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>SBC Product Assurance</w:t>
            </w:r>
            <w:r w:rsidRPr="00FF25A4">
              <w:t xml:space="preserve">, </w:t>
            </w:r>
            <w:proofErr w:type="spellStart"/>
            <w:r>
              <w:t>Lumir</w:t>
            </w:r>
            <w:proofErr w:type="spellEnd"/>
          </w:p>
        </w:tc>
        <w:tc>
          <w:tcPr>
            <w:tcW w:w="851" w:type="dxa"/>
          </w:tcPr>
          <w:p w:rsidR="00FB70E3" w:rsidRDefault="00FB70E3" w:rsidP="00B0045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:rsidR="00FB70E3" w:rsidRDefault="00FB70E3" w:rsidP="00B0045F">
            <w:pPr>
              <w:spacing w:line="260" w:lineRule="exact"/>
              <w:jc w:val="left"/>
            </w:pP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Pr="00FF25A4" w:rsidRDefault="00FB70E3" w:rsidP="00B0045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:rsidR="00FB70E3" w:rsidRDefault="00FB70E3" w:rsidP="00B0045F">
            <w:pPr>
              <w:spacing w:line="260" w:lineRule="exact"/>
              <w:jc w:val="left"/>
            </w:pPr>
            <w:proofErr w:type="spellStart"/>
            <w:r>
              <w:t>Dae</w:t>
            </w:r>
            <w:proofErr w:type="spellEnd"/>
            <w:r>
              <w:t>-Soo</w:t>
            </w:r>
            <w:r>
              <w:rPr>
                <w:rFonts w:hint="eastAsia"/>
              </w:rPr>
              <w:t xml:space="preserve"> </w:t>
            </w:r>
            <w:r>
              <w:t>Oh</w:t>
            </w:r>
            <w:r>
              <w:rPr>
                <w:rFonts w:hint="eastAsia"/>
              </w:rPr>
              <w:t xml:space="preserve">                  Date</w:t>
            </w:r>
          </w:p>
          <w:p w:rsidR="00FB70E3" w:rsidRDefault="00FB70E3" w:rsidP="00B0045F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>SBC Project Manager</w:t>
            </w:r>
            <w:r w:rsidRPr="00FF25A4">
              <w:t xml:space="preserve">, </w:t>
            </w:r>
            <w:proofErr w:type="spellStart"/>
            <w:r>
              <w:t>Lumir</w:t>
            </w:r>
            <w:proofErr w:type="spellEnd"/>
          </w:p>
        </w:tc>
      </w:tr>
      <w:tr w:rsidR="00FB70E3" w:rsidTr="00B0045F">
        <w:tc>
          <w:tcPr>
            <w:tcW w:w="4219" w:type="dxa"/>
          </w:tcPr>
          <w:p w:rsidR="00FB70E3" w:rsidRDefault="00FB70E3" w:rsidP="00B0045F">
            <w:pPr>
              <w:spacing w:line="260" w:lineRule="exact"/>
              <w:jc w:val="left"/>
            </w:pP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Pr="00FF25A4" w:rsidRDefault="00FB70E3" w:rsidP="00B0045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:rsidR="00FB70E3" w:rsidRDefault="00FB70E3" w:rsidP="00B0045F">
            <w:pPr>
              <w:spacing w:line="260" w:lineRule="exact"/>
              <w:jc w:val="left"/>
            </w:pPr>
            <w:r>
              <w:rPr>
                <w:rFonts w:hint="eastAsia"/>
              </w:rPr>
              <w:t>Kyung-</w:t>
            </w:r>
            <w:proofErr w:type="spellStart"/>
            <w:r>
              <w:rPr>
                <w:rFonts w:hint="eastAsia"/>
              </w:rPr>
              <w:t>Rak</w:t>
            </w:r>
            <w:proofErr w:type="spellEnd"/>
            <w:r>
              <w:rPr>
                <w:rFonts w:hint="eastAsia"/>
              </w:rPr>
              <w:t xml:space="preserve"> Lee                Date</w:t>
            </w:r>
          </w:p>
          <w:p w:rsidR="00FB70E3" w:rsidRDefault="00FB70E3" w:rsidP="00B0045F">
            <w:pPr>
              <w:spacing w:line="260" w:lineRule="exact"/>
              <w:jc w:val="left"/>
            </w:pPr>
            <w:r w:rsidRPr="00FF25A4">
              <w:t>DTN Payload Engineer, ETRI</w:t>
            </w: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Default="00FB70E3" w:rsidP="00B0045F">
            <w:pPr>
              <w:spacing w:line="260" w:lineRule="exact"/>
              <w:jc w:val="left"/>
              <w:rPr>
                <w:rFonts w:hint="eastAsia"/>
              </w:rPr>
            </w:pPr>
          </w:p>
          <w:p w:rsidR="00FB70E3" w:rsidRDefault="00FB70E3" w:rsidP="00B0045F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:rsidR="00FB70E3" w:rsidRDefault="00FB70E3" w:rsidP="00B0045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:rsidR="00FB70E3" w:rsidRDefault="00FB70E3" w:rsidP="00B0045F">
            <w:pPr>
              <w:spacing w:line="260" w:lineRule="exact"/>
              <w:jc w:val="left"/>
            </w:pP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Default="00FB70E3" w:rsidP="00B0045F">
            <w:pPr>
              <w:tabs>
                <w:tab w:val="left" w:pos="3078"/>
              </w:tabs>
              <w:spacing w:line="260" w:lineRule="exact"/>
            </w:pPr>
          </w:p>
          <w:p w:rsidR="00FB70E3" w:rsidRDefault="00FB70E3" w:rsidP="00B0045F">
            <w:pPr>
              <w:tabs>
                <w:tab w:val="left" w:pos="3078"/>
              </w:tabs>
              <w:spacing w:line="260" w:lineRule="exact"/>
            </w:pPr>
          </w:p>
          <w:p w:rsidR="00FB70E3" w:rsidRDefault="00FB70E3" w:rsidP="00B0045F">
            <w:pPr>
              <w:spacing w:line="260" w:lineRule="exact"/>
              <w:jc w:val="left"/>
            </w:pPr>
          </w:p>
        </w:tc>
      </w:tr>
      <w:tr w:rsidR="00FB70E3" w:rsidTr="00B0045F">
        <w:tc>
          <w:tcPr>
            <w:tcW w:w="4219" w:type="dxa"/>
          </w:tcPr>
          <w:p w:rsidR="00FB70E3" w:rsidRPr="00CE43CC" w:rsidRDefault="00FB70E3" w:rsidP="00B0045F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Approval Signature:</w:t>
            </w:r>
          </w:p>
          <w:p w:rsidR="00FB70E3" w:rsidRDefault="00FB70E3" w:rsidP="00B0045F">
            <w:pPr>
              <w:spacing w:line="260" w:lineRule="exact"/>
              <w:jc w:val="left"/>
            </w:pPr>
          </w:p>
          <w:p w:rsidR="00FB70E3" w:rsidRPr="00FF25A4" w:rsidRDefault="00FB70E3" w:rsidP="00B0045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:rsidR="00FB70E3" w:rsidRDefault="00FB70E3" w:rsidP="00B0045F">
            <w:pPr>
              <w:spacing w:line="260" w:lineRule="exact"/>
              <w:jc w:val="left"/>
            </w:pPr>
            <w:proofErr w:type="spellStart"/>
            <w:r>
              <w:t>Choel</w:t>
            </w:r>
            <w:proofErr w:type="spellEnd"/>
            <w:r>
              <w:t xml:space="preserve">-Oh </w:t>
            </w:r>
            <w:proofErr w:type="spellStart"/>
            <w:r>
              <w:t>Jeong</w:t>
            </w:r>
            <w:proofErr w:type="spellEnd"/>
            <w:r>
              <w:rPr>
                <w:rFonts w:hint="eastAsia"/>
              </w:rPr>
              <w:t xml:space="preserve">               Date</w:t>
            </w:r>
          </w:p>
          <w:p w:rsidR="00FB70E3" w:rsidRDefault="00FB70E3" w:rsidP="00B0045F">
            <w:pPr>
              <w:spacing w:line="260" w:lineRule="exact"/>
              <w:jc w:val="left"/>
            </w:pPr>
            <w:r>
              <w:rPr>
                <w:rFonts w:hint="eastAsia"/>
              </w:rPr>
              <w:t xml:space="preserve">DTN </w:t>
            </w:r>
            <w:r>
              <w:t xml:space="preserve">Payload </w:t>
            </w:r>
            <w:r>
              <w:rPr>
                <w:rFonts w:hint="eastAsia"/>
              </w:rPr>
              <w:t>P</w:t>
            </w:r>
            <w:r>
              <w:t>roduct Assurance, ETRI</w:t>
            </w:r>
          </w:p>
          <w:p w:rsidR="00FB70E3" w:rsidRDefault="00FB70E3" w:rsidP="00B0045F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:rsidR="00FB70E3" w:rsidRDefault="00FB70E3" w:rsidP="00B0045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:rsidR="00FB70E3" w:rsidRDefault="00FB70E3" w:rsidP="00B0045F">
            <w:pPr>
              <w:tabs>
                <w:tab w:val="left" w:pos="3078"/>
              </w:tabs>
              <w:spacing w:line="260" w:lineRule="exact"/>
            </w:pPr>
          </w:p>
          <w:p w:rsidR="00FB70E3" w:rsidRDefault="00FB70E3" w:rsidP="00B0045F">
            <w:pPr>
              <w:tabs>
                <w:tab w:val="left" w:pos="3078"/>
              </w:tabs>
              <w:spacing w:line="260" w:lineRule="exact"/>
            </w:pPr>
          </w:p>
          <w:p w:rsidR="00FB70E3" w:rsidRPr="00C32F53" w:rsidRDefault="00FB70E3" w:rsidP="00B0045F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:rsidR="00FB70E3" w:rsidRDefault="00FB70E3" w:rsidP="00B0045F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>-Ho Jo                      Date</w:t>
            </w:r>
          </w:p>
          <w:p w:rsidR="00FB70E3" w:rsidRPr="00C31233" w:rsidRDefault="00FB70E3" w:rsidP="00B0045F">
            <w:pPr>
              <w:tabs>
                <w:tab w:val="left" w:pos="3078"/>
              </w:tabs>
              <w:spacing w:line="260" w:lineRule="exact"/>
            </w:pPr>
            <w:r w:rsidRPr="00FF25A4">
              <w:t xml:space="preserve">DTN </w:t>
            </w:r>
            <w:r>
              <w:t>Payload Project</w:t>
            </w:r>
            <w:r w:rsidRPr="00FF25A4">
              <w:t xml:space="preserve"> </w:t>
            </w:r>
            <w:r>
              <w:t>Leader</w:t>
            </w:r>
            <w:r w:rsidRPr="00FF25A4">
              <w:t>, ETRI</w:t>
            </w:r>
          </w:p>
        </w:tc>
      </w:tr>
      <w:tr w:rsidR="00FB70E3" w:rsidTr="00B0045F">
        <w:tc>
          <w:tcPr>
            <w:tcW w:w="4219" w:type="dxa"/>
            <w:vAlign w:val="center"/>
          </w:tcPr>
          <w:p w:rsidR="00FB70E3" w:rsidRDefault="00FB70E3" w:rsidP="00B0045F">
            <w:pPr>
              <w:tabs>
                <w:tab w:val="left" w:pos="3078"/>
              </w:tabs>
              <w:spacing w:line="260" w:lineRule="exact"/>
            </w:pPr>
          </w:p>
          <w:p w:rsidR="00FB70E3" w:rsidRPr="00C31233" w:rsidRDefault="00FB70E3" w:rsidP="00B0045F">
            <w:pPr>
              <w:tabs>
                <w:tab w:val="left" w:pos="3078"/>
              </w:tabs>
              <w:spacing w:line="260" w:lineRule="exact"/>
            </w:pPr>
          </w:p>
        </w:tc>
        <w:tc>
          <w:tcPr>
            <w:tcW w:w="851" w:type="dxa"/>
          </w:tcPr>
          <w:p w:rsidR="00FB70E3" w:rsidRDefault="00FB70E3" w:rsidP="00B0045F">
            <w:pPr>
              <w:spacing w:line="260" w:lineRule="exact"/>
              <w:jc w:val="left"/>
            </w:pPr>
          </w:p>
        </w:tc>
        <w:tc>
          <w:tcPr>
            <w:tcW w:w="4198" w:type="dxa"/>
            <w:vAlign w:val="center"/>
          </w:tcPr>
          <w:p w:rsidR="00FB70E3" w:rsidRPr="00C31233" w:rsidRDefault="00FB70E3" w:rsidP="00B0045F">
            <w:pPr>
              <w:tabs>
                <w:tab w:val="left" w:pos="3078"/>
              </w:tabs>
              <w:spacing w:line="260" w:lineRule="exact"/>
            </w:pPr>
          </w:p>
        </w:tc>
      </w:tr>
    </w:tbl>
    <w:p w:rsidR="00FB70E3" w:rsidRPr="00BC33C8" w:rsidRDefault="00FB70E3" w:rsidP="00FB70E3"/>
    <w:p w:rsidR="00FB70E3" w:rsidRPr="00CB673D" w:rsidRDefault="00FB70E3" w:rsidP="00FB70E3">
      <w:pPr>
        <w:jc w:val="right"/>
      </w:pPr>
      <w:r w:rsidRPr="00C31233">
        <w:rPr>
          <w:b/>
        </w:rPr>
        <w:t>Original CDMO Release__________________</w:t>
      </w:r>
    </w:p>
    <w:p w:rsidR="00D144D8" w:rsidRPr="00CB673D" w:rsidRDefault="00D144D8" w:rsidP="00E17EE4">
      <w:pPr>
        <w:jc w:val="center"/>
      </w:pPr>
    </w:p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CB673D" w:rsidRPr="00CB673D" w:rsidTr="00E17EE4">
        <w:trPr>
          <w:trHeight w:val="417"/>
        </w:trPr>
        <w:tc>
          <w:tcPr>
            <w:tcW w:w="2482" w:type="dxa"/>
            <w:gridSpan w:val="2"/>
          </w:tcPr>
          <w:p w:rsidR="007D19A5" w:rsidRPr="00CB673D" w:rsidRDefault="007D19A5" w:rsidP="00E17EE4">
            <w:r w:rsidRPr="00CB673D"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:rsidR="007D19A5" w:rsidRPr="00CB673D" w:rsidRDefault="007D19A5" w:rsidP="00E17EE4"/>
        </w:tc>
      </w:tr>
      <w:tr w:rsidR="00CB673D" w:rsidRPr="00CB673D" w:rsidTr="00E17EE4">
        <w:trPr>
          <w:trHeight w:val="397"/>
        </w:trPr>
        <w:tc>
          <w:tcPr>
            <w:tcW w:w="1418" w:type="dxa"/>
            <w:vAlign w:val="center"/>
          </w:tcPr>
          <w:p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FB70E3" w:rsidRPr="00CB673D" w:rsidTr="00E17EE4">
        <w:trPr>
          <w:trHeight w:val="397"/>
        </w:trPr>
        <w:tc>
          <w:tcPr>
            <w:tcW w:w="1418" w:type="dxa"/>
            <w:vAlign w:val="center"/>
          </w:tcPr>
          <w:p w:rsidR="00FB70E3" w:rsidRPr="00CB673D" w:rsidRDefault="00FB70E3" w:rsidP="00FB70E3">
            <w:r>
              <w:t>0.1</w:t>
            </w:r>
          </w:p>
        </w:tc>
        <w:tc>
          <w:tcPr>
            <w:tcW w:w="1916" w:type="dxa"/>
            <w:gridSpan w:val="2"/>
            <w:vAlign w:val="center"/>
          </w:tcPr>
          <w:p w:rsidR="00FB70E3" w:rsidRPr="00CB673D" w:rsidRDefault="00FB70E3" w:rsidP="00FB70E3">
            <w:pPr>
              <w:rPr>
                <w:lang w:val="da-DK"/>
              </w:rPr>
            </w:pPr>
            <w:r>
              <w:rPr>
                <w:lang w:val="da-DK"/>
              </w:rPr>
              <w:t>Jeong-Chan Lee</w:t>
            </w:r>
          </w:p>
        </w:tc>
        <w:tc>
          <w:tcPr>
            <w:tcW w:w="1848" w:type="dxa"/>
            <w:vAlign w:val="center"/>
          </w:tcPr>
          <w:p w:rsidR="00FB70E3" w:rsidRPr="00CB673D" w:rsidRDefault="00FB70E3" w:rsidP="00FB70E3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t>12</w:t>
            </w:r>
            <w:r w:rsidRPr="00CB673D">
              <w:rPr>
                <w:rFonts w:hint="eastAsia"/>
              </w:rPr>
              <w:t xml:space="preserve">. </w:t>
            </w:r>
            <w:r>
              <w:t>28</w:t>
            </w:r>
          </w:p>
        </w:tc>
        <w:tc>
          <w:tcPr>
            <w:tcW w:w="4174" w:type="dxa"/>
            <w:vAlign w:val="center"/>
          </w:tcPr>
          <w:p w:rsidR="00FB70E3" w:rsidRPr="00CB673D" w:rsidRDefault="00FB70E3" w:rsidP="00FB70E3">
            <w:r>
              <w:t>Draft</w:t>
            </w:r>
          </w:p>
        </w:tc>
      </w:tr>
      <w:tr w:rsidR="00FB70E3" w:rsidRPr="00CB673D" w:rsidTr="00E17EE4">
        <w:trPr>
          <w:trHeight w:val="397"/>
        </w:trPr>
        <w:tc>
          <w:tcPr>
            <w:tcW w:w="1418" w:type="dxa"/>
            <w:vAlign w:val="center"/>
          </w:tcPr>
          <w:p w:rsidR="00FB70E3" w:rsidRPr="00CB673D" w:rsidRDefault="00FB70E3" w:rsidP="00FB70E3">
            <w:r>
              <w:t>1</w:t>
            </w:r>
            <w:r>
              <w:t>.0</w:t>
            </w:r>
          </w:p>
        </w:tc>
        <w:tc>
          <w:tcPr>
            <w:tcW w:w="1916" w:type="dxa"/>
            <w:gridSpan w:val="2"/>
            <w:vAlign w:val="center"/>
          </w:tcPr>
          <w:p w:rsidR="00FB70E3" w:rsidRPr="00CB673D" w:rsidRDefault="00FB70E3" w:rsidP="00FB70E3">
            <w:pPr>
              <w:rPr>
                <w:lang w:val="da-DK"/>
              </w:rPr>
            </w:pPr>
            <w:r>
              <w:rPr>
                <w:lang w:val="da-DK"/>
              </w:rPr>
              <w:t>Jeong-Chan Lee</w:t>
            </w:r>
          </w:p>
        </w:tc>
        <w:tc>
          <w:tcPr>
            <w:tcW w:w="1848" w:type="dxa"/>
            <w:vAlign w:val="center"/>
          </w:tcPr>
          <w:p w:rsidR="00FB70E3" w:rsidRPr="00CB673D" w:rsidRDefault="00FB70E3" w:rsidP="00FB70E3">
            <w:r w:rsidRPr="00CB673D">
              <w:t>201</w:t>
            </w:r>
            <w:r>
              <w:t>8</w:t>
            </w:r>
            <w:r w:rsidRPr="00CB673D">
              <w:rPr>
                <w:rFonts w:hint="eastAsia"/>
              </w:rPr>
              <w:t xml:space="preserve">. </w:t>
            </w:r>
            <w:r>
              <w:t>1</w:t>
            </w:r>
            <w:r>
              <w:t>0</w:t>
            </w:r>
            <w:r w:rsidRPr="00CB673D">
              <w:rPr>
                <w:rFonts w:hint="eastAsia"/>
              </w:rPr>
              <w:t xml:space="preserve">. </w:t>
            </w:r>
            <w:r>
              <w:t>29</w:t>
            </w:r>
          </w:p>
        </w:tc>
        <w:tc>
          <w:tcPr>
            <w:tcW w:w="4174" w:type="dxa"/>
            <w:vAlign w:val="center"/>
          </w:tcPr>
          <w:p w:rsidR="00FB70E3" w:rsidRPr="00CB673D" w:rsidRDefault="00FB70E3" w:rsidP="00FB70E3">
            <w:r>
              <w:t>Final</w:t>
            </w:r>
          </w:p>
        </w:tc>
      </w:tr>
    </w:tbl>
    <w:p w:rsidR="007C65E1" w:rsidRDefault="007C65E1" w:rsidP="00E17EE4">
      <w:pPr>
        <w:pStyle w:val="ae"/>
      </w:pPr>
    </w:p>
    <w:p w:rsidR="00DF26F0" w:rsidRDefault="00DF26F0" w:rsidP="00E17EE4">
      <w:pPr>
        <w:pStyle w:val="ae"/>
      </w:pPr>
      <w:r>
        <w:br w:type="page"/>
      </w:r>
    </w:p>
    <w:tbl>
      <w:tblPr>
        <w:tblStyle w:val="af8"/>
        <w:tblW w:w="9322" w:type="dxa"/>
        <w:tblLook w:val="04A0" w:firstRow="1" w:lastRow="0" w:firstColumn="1" w:lastColumn="0" w:noHBand="0" w:noVBand="1"/>
      </w:tblPr>
      <w:tblGrid>
        <w:gridCol w:w="1242"/>
        <w:gridCol w:w="1701"/>
        <w:gridCol w:w="5103"/>
        <w:gridCol w:w="1276"/>
      </w:tblGrid>
      <w:tr w:rsidR="00DF26F0" w:rsidTr="00CB2FC9">
        <w:tc>
          <w:tcPr>
            <w:tcW w:w="2943" w:type="dxa"/>
            <w:gridSpan w:val="2"/>
          </w:tcPr>
          <w:p w:rsidR="00DF26F0" w:rsidRDefault="00DF26F0" w:rsidP="00CB2FC9">
            <w:pPr>
              <w:pStyle w:val="ae"/>
              <w:jc w:val="left"/>
            </w:pPr>
            <w:r w:rsidRPr="007B1CF9">
              <w:lastRenderedPageBreak/>
              <w:t>Revision/Change Records</w:t>
            </w:r>
          </w:p>
        </w:tc>
        <w:tc>
          <w:tcPr>
            <w:tcW w:w="5103" w:type="dxa"/>
            <w:tcBorders>
              <w:top w:val="nil"/>
              <w:right w:val="nil"/>
            </w:tcBorders>
          </w:tcPr>
          <w:p w:rsidR="00DF26F0" w:rsidRPr="007B1CF9" w:rsidRDefault="00DF26F0" w:rsidP="00CB2FC9">
            <w:pPr>
              <w:pStyle w:val="ae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:rsidR="00DF26F0" w:rsidRDefault="00DF26F0" w:rsidP="00CB2FC9">
            <w:pPr>
              <w:pStyle w:val="ae"/>
              <w:jc w:val="center"/>
            </w:pPr>
          </w:p>
        </w:tc>
      </w:tr>
      <w:tr w:rsidR="00DF26F0" w:rsidTr="00CB2FC9">
        <w:tc>
          <w:tcPr>
            <w:tcW w:w="1242" w:type="dxa"/>
          </w:tcPr>
          <w:p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1701" w:type="dxa"/>
          </w:tcPr>
          <w:p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5103" w:type="dxa"/>
          </w:tcPr>
          <w:p w:rsidR="00DF26F0" w:rsidRDefault="00DF26F0" w:rsidP="00CB2FC9">
            <w:pPr>
              <w:pStyle w:val="ae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FB70E3" w:rsidTr="00F64DCD">
        <w:tc>
          <w:tcPr>
            <w:tcW w:w="1242" w:type="dxa"/>
            <w:vAlign w:val="center"/>
          </w:tcPr>
          <w:p w:rsidR="00FB70E3" w:rsidRDefault="00FB70E3" w:rsidP="00FB70E3">
            <w:pPr>
              <w:pStyle w:val="ae"/>
            </w:pPr>
            <w:r>
              <w:t>0.1</w:t>
            </w:r>
          </w:p>
        </w:tc>
        <w:tc>
          <w:tcPr>
            <w:tcW w:w="1701" w:type="dxa"/>
            <w:vAlign w:val="center"/>
          </w:tcPr>
          <w:p w:rsidR="00FB70E3" w:rsidRDefault="00FB70E3" w:rsidP="00FB70E3">
            <w:pPr>
              <w:pStyle w:val="ae"/>
            </w:pPr>
            <w:r>
              <w:rPr>
                <w:lang w:val="da-DK"/>
              </w:rPr>
              <w:t>2017. 12. 28</w:t>
            </w:r>
          </w:p>
        </w:tc>
        <w:tc>
          <w:tcPr>
            <w:tcW w:w="5103" w:type="dxa"/>
          </w:tcPr>
          <w:p w:rsidR="00FB70E3" w:rsidRDefault="00FB70E3" w:rsidP="00FB70E3">
            <w:pPr>
              <w:pStyle w:val="ae"/>
            </w:pPr>
            <w:r>
              <w:rPr>
                <w:rFonts w:hint="eastAsia"/>
              </w:rPr>
              <w:t>Initial</w:t>
            </w:r>
          </w:p>
        </w:tc>
        <w:tc>
          <w:tcPr>
            <w:tcW w:w="1276" w:type="dxa"/>
          </w:tcPr>
          <w:p w:rsidR="00FB70E3" w:rsidRDefault="00FB70E3" w:rsidP="00FB70E3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  <w:tr w:rsidR="00FB70E3" w:rsidTr="00400C8D">
        <w:tc>
          <w:tcPr>
            <w:tcW w:w="1242" w:type="dxa"/>
            <w:vAlign w:val="center"/>
          </w:tcPr>
          <w:p w:rsidR="00FB70E3" w:rsidRDefault="00FB70E3" w:rsidP="00FB70E3">
            <w:pPr>
              <w:pStyle w:val="ae"/>
            </w:pPr>
            <w:r>
              <w:t>1</w:t>
            </w:r>
            <w:r>
              <w:t>.0</w:t>
            </w:r>
          </w:p>
        </w:tc>
        <w:tc>
          <w:tcPr>
            <w:tcW w:w="1701" w:type="dxa"/>
            <w:vAlign w:val="center"/>
          </w:tcPr>
          <w:p w:rsidR="00FB70E3" w:rsidRDefault="00FB70E3" w:rsidP="00FB70E3">
            <w:pPr>
              <w:pStyle w:val="ae"/>
            </w:pPr>
            <w:r>
              <w:rPr>
                <w:lang w:val="da-DK"/>
              </w:rPr>
              <w:t>201</w:t>
            </w:r>
            <w:r>
              <w:rPr>
                <w:lang w:val="da-DK"/>
              </w:rPr>
              <w:t>8</w:t>
            </w:r>
            <w:r>
              <w:rPr>
                <w:lang w:val="da-DK"/>
              </w:rPr>
              <w:t>. 1</w:t>
            </w:r>
            <w:r>
              <w:rPr>
                <w:lang w:val="da-DK"/>
              </w:rPr>
              <w:t>0</w:t>
            </w:r>
            <w:r>
              <w:rPr>
                <w:lang w:val="da-DK"/>
              </w:rPr>
              <w:t xml:space="preserve">. </w:t>
            </w:r>
            <w:r>
              <w:rPr>
                <w:lang w:val="da-DK"/>
              </w:rPr>
              <w:t>29</w:t>
            </w:r>
          </w:p>
        </w:tc>
        <w:tc>
          <w:tcPr>
            <w:tcW w:w="5103" w:type="dxa"/>
          </w:tcPr>
          <w:p w:rsidR="00FB70E3" w:rsidRDefault="00FB70E3" w:rsidP="00FB70E3">
            <w:pPr>
              <w:pStyle w:val="ae"/>
            </w:pPr>
            <w:r>
              <w:t>Final</w:t>
            </w:r>
          </w:p>
        </w:tc>
        <w:tc>
          <w:tcPr>
            <w:tcW w:w="1276" w:type="dxa"/>
          </w:tcPr>
          <w:p w:rsidR="00FB70E3" w:rsidRDefault="00FB70E3" w:rsidP="00FB70E3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</w:tbl>
    <w:p w:rsidR="00DF26F0" w:rsidRDefault="00DF26F0" w:rsidP="00E17EE4">
      <w:pPr>
        <w:pStyle w:val="ae"/>
      </w:pPr>
    </w:p>
    <w:p w:rsidR="00DF26F0" w:rsidRDefault="00DF26F0" w:rsidP="00E17EE4">
      <w:pPr>
        <w:pStyle w:val="ae"/>
      </w:pPr>
    </w:p>
    <w:p w:rsidR="00DF26F0" w:rsidRDefault="00DF26F0" w:rsidP="00E17EE4">
      <w:pPr>
        <w:pStyle w:val="ae"/>
      </w:pPr>
    </w:p>
    <w:p w:rsidR="004076F9" w:rsidRDefault="004076F9" w:rsidP="00E17EE4">
      <w:pPr>
        <w:pStyle w:val="ae"/>
      </w:pPr>
      <w:r>
        <w:br w:type="page"/>
      </w:r>
    </w:p>
    <w:p w:rsidR="004076F9" w:rsidRPr="00D32DE4" w:rsidRDefault="004076F9" w:rsidP="004076F9">
      <w:pPr>
        <w:pStyle w:val="ae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:rsidR="004076F9" w:rsidRDefault="004076F9" w:rsidP="00E17EE4">
      <w:pPr>
        <w:pStyle w:val="ae"/>
      </w:pPr>
    </w:p>
    <w:p w:rsidR="004076F9" w:rsidRDefault="004076F9" w:rsidP="00E17EE4">
      <w:pPr>
        <w:pStyle w:val="ae"/>
      </w:pPr>
    </w:p>
    <w:p w:rsidR="004076F9" w:rsidRDefault="00DF26F0" w:rsidP="00E17EE4">
      <w:pPr>
        <w:pStyle w:val="ae"/>
      </w:pPr>
      <w:r>
        <w:object w:dxaOrig="17660" w:dyaOrig="11991">
          <v:shape id="_x0000_i1026" type="#_x0000_t75" style="width:452.95pt;height:306.8pt" o:ole="">
            <v:imagedata r:id="rId11" o:title=""/>
          </v:shape>
          <o:OLEObject Type="Embed" ProgID="Visio.Drawing.11" ShapeID="_x0000_i1026" DrawAspect="Content" ObjectID="_1602390509" r:id="rId12"/>
        </w:object>
      </w:r>
    </w:p>
    <w:p w:rsidR="004076F9" w:rsidRPr="00CB673D" w:rsidRDefault="004076F9" w:rsidP="00E17EE4">
      <w:pPr>
        <w:pStyle w:val="ae"/>
      </w:pPr>
    </w:p>
    <w:p w:rsidR="00711461" w:rsidRPr="00CB673D" w:rsidRDefault="00711461" w:rsidP="00E17EE4">
      <w:pPr>
        <w:pStyle w:val="ae"/>
      </w:pPr>
      <w:r w:rsidRPr="00CB673D">
        <w:br w:type="page"/>
      </w:r>
    </w:p>
    <w:p w:rsidR="007D19A5" w:rsidRPr="00CB673D" w:rsidRDefault="007C65E1" w:rsidP="00E17EE4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:rsidR="007D19A5" w:rsidRPr="00CB673D" w:rsidRDefault="007D19A5" w:rsidP="00E17EE4"/>
    <w:p w:rsidR="00F9653A" w:rsidRDefault="00173AAC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b w:val="0"/>
        </w:rPr>
        <w:fldChar w:fldCharType="begin"/>
      </w:r>
      <w:r w:rsidRPr="00CB673D">
        <w:rPr>
          <w:b w:val="0"/>
        </w:rPr>
        <w:instrText xml:space="preserve"> TOC \o "1-3" \u </w:instrText>
      </w:r>
      <w:r w:rsidRPr="00CB673D">
        <w:rPr>
          <w:b w:val="0"/>
        </w:rPr>
        <w:fldChar w:fldCharType="separate"/>
      </w:r>
      <w:r w:rsidR="00F9653A">
        <w:rPr>
          <w:noProof/>
        </w:rPr>
        <w:t>1.</w:t>
      </w:r>
      <w:r w:rsidR="00F9653A">
        <w:rPr>
          <w:rFonts w:eastAsiaTheme="minorEastAsia" w:cstheme="minorBidi"/>
          <w:b w:val="0"/>
          <w:noProof/>
          <w:spacing w:val="0"/>
          <w:sz w:val="20"/>
        </w:rPr>
        <w:tab/>
      </w:r>
      <w:r w:rsidR="00F9653A">
        <w:rPr>
          <w:noProof/>
        </w:rPr>
        <w:t>Introduction</w:t>
      </w:r>
      <w:r w:rsidR="00F9653A">
        <w:rPr>
          <w:noProof/>
        </w:rPr>
        <w:tab/>
      </w:r>
      <w:r w:rsidR="00F9653A">
        <w:rPr>
          <w:noProof/>
        </w:rPr>
        <w:fldChar w:fldCharType="begin"/>
      </w:r>
      <w:r w:rsidR="00F9653A">
        <w:rPr>
          <w:noProof/>
        </w:rPr>
        <w:instrText xml:space="preserve"> PAGEREF _Toc528648627 \h </w:instrText>
      </w:r>
      <w:r w:rsidR="00F9653A">
        <w:rPr>
          <w:noProof/>
        </w:rPr>
      </w:r>
      <w:r w:rsidR="00F9653A">
        <w:rPr>
          <w:noProof/>
        </w:rPr>
        <w:fldChar w:fldCharType="separate"/>
      </w:r>
      <w:r w:rsidR="00F9653A">
        <w:rPr>
          <w:noProof/>
        </w:rPr>
        <w:t>8</w:t>
      </w:r>
      <w:r w:rsidR="00F9653A"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9653A" w:rsidRDefault="00F9653A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ETRI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9653A" w:rsidRDefault="00F9653A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Other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F9653A" w:rsidRDefault="00F9653A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Operation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and Space Communications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Mission of DTN Operation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Configurations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Communication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9653A" w:rsidRDefault="00F9653A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9653A" w:rsidRDefault="00F9653A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Non-DTN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9653A" w:rsidRDefault="00F9653A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System Configuration of DTN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F9653A" w:rsidRDefault="00F9653A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Mass Property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Mechnical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Mechanical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Mass 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Center of gravity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F9653A" w:rsidRDefault="00F9653A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4.5.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Moment of inertia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_Toc528648646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D19A5" w:rsidRPr="00CB673D" w:rsidRDefault="00173AAC" w:rsidP="00E17EE4">
      <w:pPr>
        <w:pStyle w:val="ae"/>
      </w:pPr>
      <w:r w:rsidRPr="00CB673D">
        <w:rPr>
          <w:rFonts w:eastAsia="맑은 고딕"/>
          <w:b/>
          <w:sz w:val="22"/>
        </w:rPr>
        <w:fldChar w:fldCharType="end"/>
      </w:r>
    </w:p>
    <w:p w:rsidR="00140397" w:rsidRPr="00CB673D" w:rsidRDefault="00140397" w:rsidP="00E17EE4">
      <w:pPr>
        <w:rPr>
          <w:sz w:val="28"/>
        </w:rPr>
      </w:pPr>
      <w:r w:rsidRPr="00CB673D">
        <w:br w:type="page"/>
      </w:r>
    </w:p>
    <w:p w:rsidR="00140397" w:rsidRPr="00CB673D" w:rsidRDefault="00173AAC" w:rsidP="00F93F2C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:rsidR="00140397" w:rsidRPr="00CB673D" w:rsidRDefault="00140397" w:rsidP="00E17EE4"/>
    <w:p w:rsidR="00706B04" w:rsidRDefault="00173AAC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CB673D">
        <w:rPr>
          <w:sz w:val="24"/>
        </w:rPr>
        <w:fldChar w:fldCharType="begin"/>
      </w:r>
      <w:r w:rsidRPr="00CB673D">
        <w:rPr>
          <w:sz w:val="24"/>
        </w:rPr>
        <w:instrText xml:space="preserve"> TOC \c "Figure" </w:instrText>
      </w:r>
      <w:r w:rsidRPr="00CB673D">
        <w:rPr>
          <w:sz w:val="24"/>
        </w:rPr>
        <w:fldChar w:fldCharType="separate"/>
      </w:r>
      <w:r w:rsidR="00706B04">
        <w:rPr>
          <w:noProof/>
        </w:rPr>
        <w:t>Figure 2</w:t>
      </w:r>
      <w:r w:rsidR="00706B04">
        <w:rPr>
          <w:noProof/>
        </w:rPr>
        <w:noBreakHyphen/>
        <w:t>1 DTN test configuration in the first phase</w:t>
      </w:r>
      <w:r w:rsidR="00706B04">
        <w:rPr>
          <w:noProof/>
        </w:rPr>
        <w:tab/>
      </w:r>
      <w:r w:rsidR="00706B04">
        <w:rPr>
          <w:noProof/>
        </w:rPr>
        <w:fldChar w:fldCharType="begin"/>
      </w:r>
      <w:r w:rsidR="00706B04">
        <w:rPr>
          <w:noProof/>
        </w:rPr>
        <w:instrText xml:space="preserve"> PAGEREF _Toc502241975 \h </w:instrText>
      </w:r>
      <w:r w:rsidR="00706B04">
        <w:rPr>
          <w:noProof/>
        </w:rPr>
      </w:r>
      <w:r w:rsidR="00706B04">
        <w:rPr>
          <w:noProof/>
        </w:rPr>
        <w:fldChar w:fldCharType="separate"/>
      </w:r>
      <w:r w:rsidR="00F9653A">
        <w:rPr>
          <w:noProof/>
        </w:rPr>
        <w:t>10</w:t>
      </w:r>
      <w:r w:rsidR="00706B04">
        <w:rPr>
          <w:noProof/>
        </w:rPr>
        <w:fldChar w:fldCharType="end"/>
      </w:r>
    </w:p>
    <w:p w:rsidR="00706B04" w:rsidRDefault="00706B0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3</w:t>
      </w:r>
      <w:r>
        <w:rPr>
          <w:noProof/>
        </w:rPr>
        <w:noBreakHyphen/>
        <w:t>1 Interface diagram of DTN payload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_Toc502241976 \h </w:instrText>
      </w:r>
      <w:r>
        <w:rPr>
          <w:noProof/>
        </w:rPr>
      </w:r>
      <w:r>
        <w:rPr>
          <w:noProof/>
        </w:rPr>
        <w:fldChar w:fldCharType="separate"/>
      </w:r>
      <w:r w:rsidR="00F9653A">
        <w:rPr>
          <w:noProof/>
        </w:rPr>
        <w:t>11</w:t>
      </w:r>
      <w:r>
        <w:rPr>
          <w:noProof/>
        </w:rPr>
        <w:fldChar w:fldCharType="end"/>
      </w:r>
    </w:p>
    <w:p w:rsidR="00706B04" w:rsidRDefault="00706B0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3 Mechanical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_Toc502241977 \h </w:instrText>
      </w:r>
      <w:r>
        <w:rPr>
          <w:noProof/>
        </w:rPr>
      </w:r>
      <w:r>
        <w:rPr>
          <w:noProof/>
        </w:rPr>
        <w:fldChar w:fldCharType="separate"/>
      </w:r>
      <w:r w:rsidR="00F9653A">
        <w:rPr>
          <w:noProof/>
        </w:rPr>
        <w:t>12</w:t>
      </w:r>
      <w:r>
        <w:rPr>
          <w:noProof/>
        </w:rPr>
        <w:fldChar w:fldCharType="end"/>
      </w:r>
    </w:p>
    <w:p w:rsidR="00706B04" w:rsidRDefault="00706B0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 xml:space="preserve">Figure 4 </w:t>
      </w:r>
      <w:r w:rsidRPr="00B9251D">
        <w:rPr>
          <w:rFonts w:eastAsiaTheme="minorEastAsia"/>
          <w:noProof/>
        </w:rPr>
        <w:t>exploded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_Toc502241978 \h </w:instrText>
      </w:r>
      <w:r>
        <w:rPr>
          <w:noProof/>
        </w:rPr>
      </w:r>
      <w:r>
        <w:rPr>
          <w:noProof/>
        </w:rPr>
        <w:fldChar w:fldCharType="separate"/>
      </w:r>
      <w:r w:rsidR="00F9653A">
        <w:rPr>
          <w:noProof/>
        </w:rPr>
        <w:t>12</w:t>
      </w:r>
      <w:r>
        <w:rPr>
          <w:noProof/>
        </w:rPr>
        <w:fldChar w:fldCharType="end"/>
      </w:r>
    </w:p>
    <w:p w:rsidR="00706B04" w:rsidRDefault="00706B0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5 DTN PL interface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_Toc502241979 \h </w:instrText>
      </w:r>
      <w:r>
        <w:rPr>
          <w:noProof/>
        </w:rPr>
      </w:r>
      <w:r>
        <w:rPr>
          <w:noProof/>
        </w:rPr>
        <w:fldChar w:fldCharType="separate"/>
      </w:r>
      <w:r w:rsidR="00F9653A">
        <w:rPr>
          <w:noProof/>
        </w:rPr>
        <w:t>13</w:t>
      </w:r>
      <w:r>
        <w:rPr>
          <w:noProof/>
        </w:rPr>
        <w:fldChar w:fldCharType="end"/>
      </w:r>
    </w:p>
    <w:p w:rsidR="00706B04" w:rsidRDefault="00706B0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noProof/>
        </w:rPr>
        <w:t>Figure 6 Center of gravity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_Toc502241980 \h </w:instrText>
      </w:r>
      <w:r>
        <w:rPr>
          <w:noProof/>
        </w:rPr>
      </w:r>
      <w:r>
        <w:rPr>
          <w:noProof/>
        </w:rPr>
        <w:fldChar w:fldCharType="separate"/>
      </w:r>
      <w:r w:rsidR="00F9653A">
        <w:rPr>
          <w:noProof/>
        </w:rPr>
        <w:t>14</w:t>
      </w:r>
      <w:r>
        <w:rPr>
          <w:noProof/>
        </w:rPr>
        <w:fldChar w:fldCharType="end"/>
      </w:r>
    </w:p>
    <w:p w:rsidR="00140397" w:rsidRPr="00CB673D" w:rsidRDefault="00173AAC" w:rsidP="00E17EE4">
      <w:r w:rsidRPr="00CB673D">
        <w:rPr>
          <w:rFonts w:eastAsia="맑은 고딕"/>
          <w:sz w:val="24"/>
        </w:rPr>
        <w:fldChar w:fldCharType="end"/>
      </w:r>
    </w:p>
    <w:p w:rsidR="00611ED1" w:rsidRPr="00CB673D" w:rsidRDefault="00611ED1" w:rsidP="00E17EE4"/>
    <w:p w:rsidR="00F93F2C" w:rsidRPr="00CB673D" w:rsidRDefault="00F93F2C" w:rsidP="00E17EE4">
      <w:r w:rsidRPr="00CB673D">
        <w:br w:type="page"/>
      </w:r>
    </w:p>
    <w:p w:rsidR="00140397" w:rsidRPr="00CB673D" w:rsidRDefault="00173AAC" w:rsidP="00F93F2C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Tables</w:t>
      </w:r>
    </w:p>
    <w:p w:rsidR="00140397" w:rsidRPr="00CB673D" w:rsidRDefault="00140397" w:rsidP="00E17EE4"/>
    <w:p w:rsidR="00706B04" w:rsidRDefault="00C107DE">
      <w:pPr>
        <w:pStyle w:val="af3"/>
        <w:tabs>
          <w:tab w:val="right" w:leader="dot" w:pos="9060"/>
        </w:tabs>
        <w:rPr>
          <w:rFonts w:eastAsiaTheme="minorEastAsia" w:cstheme="minorBidi"/>
          <w:noProof/>
          <w:spacing w:val="0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502241981" w:history="1">
        <w:r w:rsidR="00706B04" w:rsidRPr="006659A5">
          <w:rPr>
            <w:rStyle w:val="af0"/>
            <w:noProof/>
          </w:rPr>
          <w:t>Table 1 Mass Budjet</w:t>
        </w:r>
        <w:r w:rsidR="00706B04">
          <w:rPr>
            <w:noProof/>
            <w:webHidden/>
          </w:rPr>
          <w:tab/>
        </w:r>
        <w:r w:rsidR="00706B04">
          <w:rPr>
            <w:noProof/>
            <w:webHidden/>
          </w:rPr>
          <w:fldChar w:fldCharType="begin"/>
        </w:r>
        <w:r w:rsidR="00706B04">
          <w:rPr>
            <w:noProof/>
            <w:webHidden/>
          </w:rPr>
          <w:instrText xml:space="preserve"> PAGEREF _Toc502241981 \h </w:instrText>
        </w:r>
        <w:r w:rsidR="00706B04">
          <w:rPr>
            <w:noProof/>
            <w:webHidden/>
          </w:rPr>
        </w:r>
        <w:r w:rsidR="00706B04">
          <w:rPr>
            <w:noProof/>
            <w:webHidden/>
          </w:rPr>
          <w:fldChar w:fldCharType="separate"/>
        </w:r>
        <w:r w:rsidR="00F9653A">
          <w:rPr>
            <w:noProof/>
            <w:webHidden/>
          </w:rPr>
          <w:t>13</w:t>
        </w:r>
        <w:r w:rsidR="00706B04">
          <w:rPr>
            <w:noProof/>
            <w:webHidden/>
          </w:rPr>
          <w:fldChar w:fldCharType="end"/>
        </w:r>
      </w:hyperlink>
    </w:p>
    <w:p w:rsidR="00706B04" w:rsidRDefault="0016579C">
      <w:pPr>
        <w:pStyle w:val="af3"/>
        <w:tabs>
          <w:tab w:val="right" w:leader="dot" w:pos="9060"/>
        </w:tabs>
        <w:rPr>
          <w:rFonts w:eastAsiaTheme="minorEastAsia" w:cstheme="minorBidi"/>
          <w:noProof/>
          <w:spacing w:val="0"/>
        </w:rPr>
      </w:pPr>
      <w:hyperlink w:anchor="_Toc502241982" w:history="1">
        <w:r w:rsidR="00706B04" w:rsidRPr="006659A5">
          <w:rPr>
            <w:rStyle w:val="af0"/>
            <w:noProof/>
          </w:rPr>
          <w:t>Table 2 Center of gravity</w:t>
        </w:r>
        <w:r w:rsidR="00706B04">
          <w:rPr>
            <w:noProof/>
            <w:webHidden/>
          </w:rPr>
          <w:tab/>
        </w:r>
        <w:r w:rsidR="00706B04">
          <w:rPr>
            <w:noProof/>
            <w:webHidden/>
          </w:rPr>
          <w:fldChar w:fldCharType="begin"/>
        </w:r>
        <w:r w:rsidR="00706B04">
          <w:rPr>
            <w:noProof/>
            <w:webHidden/>
          </w:rPr>
          <w:instrText xml:space="preserve"> PAGEREF _Toc502241982 \h </w:instrText>
        </w:r>
        <w:r w:rsidR="00706B04">
          <w:rPr>
            <w:noProof/>
            <w:webHidden/>
          </w:rPr>
        </w:r>
        <w:r w:rsidR="00706B04">
          <w:rPr>
            <w:noProof/>
            <w:webHidden/>
          </w:rPr>
          <w:fldChar w:fldCharType="separate"/>
        </w:r>
        <w:r w:rsidR="00F9653A">
          <w:rPr>
            <w:noProof/>
            <w:webHidden/>
          </w:rPr>
          <w:t>14</w:t>
        </w:r>
        <w:r w:rsidR="00706B04">
          <w:rPr>
            <w:noProof/>
            <w:webHidden/>
          </w:rPr>
          <w:fldChar w:fldCharType="end"/>
        </w:r>
      </w:hyperlink>
    </w:p>
    <w:p w:rsidR="00706B04" w:rsidRDefault="0016579C">
      <w:pPr>
        <w:pStyle w:val="af3"/>
        <w:tabs>
          <w:tab w:val="right" w:leader="dot" w:pos="9060"/>
        </w:tabs>
        <w:rPr>
          <w:rFonts w:eastAsiaTheme="minorEastAsia" w:cstheme="minorBidi"/>
          <w:noProof/>
          <w:spacing w:val="0"/>
        </w:rPr>
      </w:pPr>
      <w:hyperlink w:anchor="_Toc502241983" w:history="1">
        <w:r w:rsidR="00706B04" w:rsidRPr="006659A5">
          <w:rPr>
            <w:rStyle w:val="af0"/>
            <w:noProof/>
          </w:rPr>
          <w:t>Table 3 Moment of Inertia</w:t>
        </w:r>
        <w:r w:rsidR="00706B04">
          <w:rPr>
            <w:noProof/>
            <w:webHidden/>
          </w:rPr>
          <w:tab/>
        </w:r>
        <w:r w:rsidR="00706B04">
          <w:rPr>
            <w:noProof/>
            <w:webHidden/>
          </w:rPr>
          <w:fldChar w:fldCharType="begin"/>
        </w:r>
        <w:r w:rsidR="00706B04">
          <w:rPr>
            <w:noProof/>
            <w:webHidden/>
          </w:rPr>
          <w:instrText xml:space="preserve"> PAGEREF _Toc502241983 \h </w:instrText>
        </w:r>
        <w:r w:rsidR="00706B04">
          <w:rPr>
            <w:noProof/>
            <w:webHidden/>
          </w:rPr>
        </w:r>
        <w:r w:rsidR="00706B04">
          <w:rPr>
            <w:noProof/>
            <w:webHidden/>
          </w:rPr>
          <w:fldChar w:fldCharType="separate"/>
        </w:r>
        <w:r w:rsidR="00F9653A">
          <w:rPr>
            <w:noProof/>
            <w:webHidden/>
          </w:rPr>
          <w:t>15</w:t>
        </w:r>
        <w:r w:rsidR="00706B04">
          <w:rPr>
            <w:noProof/>
            <w:webHidden/>
          </w:rPr>
          <w:fldChar w:fldCharType="end"/>
        </w:r>
      </w:hyperlink>
    </w:p>
    <w:p w:rsidR="00A373EC" w:rsidRPr="00CB673D" w:rsidRDefault="00C107DE" w:rsidP="00E17EE4">
      <w:pPr>
        <w:pStyle w:val="aff"/>
      </w:pPr>
      <w:r>
        <w:fldChar w:fldCharType="end"/>
      </w:r>
    </w:p>
    <w:p w:rsidR="00502415" w:rsidRDefault="00502415">
      <w:pPr>
        <w:adjustRightInd/>
        <w:snapToGrid/>
        <w:jc w:val="left"/>
        <w:rPr>
          <w:b/>
          <w:iCs/>
          <w:sz w:val="24"/>
        </w:rPr>
      </w:pPr>
      <w:r>
        <w:br w:type="page"/>
      </w:r>
    </w:p>
    <w:p w:rsidR="007D19A5" w:rsidRPr="00CB673D" w:rsidRDefault="00C43EA0" w:rsidP="00173AAC">
      <w:pPr>
        <w:pStyle w:val="1"/>
      </w:pPr>
      <w:bookmarkStart w:id="0" w:name="_Toc528648627"/>
      <w:r w:rsidRPr="00CB673D">
        <w:rPr>
          <w:rFonts w:hint="eastAsia"/>
        </w:rPr>
        <w:lastRenderedPageBreak/>
        <w:t>Introduction</w:t>
      </w:r>
      <w:bookmarkEnd w:id="0"/>
    </w:p>
    <w:p w:rsidR="00C43EA0" w:rsidRPr="00CB673D" w:rsidRDefault="00C43EA0" w:rsidP="004A0293"/>
    <w:p w:rsidR="00C43EA0" w:rsidRPr="00CB673D" w:rsidRDefault="00C43EA0" w:rsidP="00C43EA0">
      <w:pPr>
        <w:pStyle w:val="2"/>
      </w:pPr>
      <w:bookmarkStart w:id="1" w:name="_Toc528648628"/>
      <w:r w:rsidRPr="00CB673D">
        <w:rPr>
          <w:rFonts w:hint="eastAsia"/>
        </w:rPr>
        <w:t>Purpose and Scope</w:t>
      </w:r>
      <w:bookmarkEnd w:id="1"/>
    </w:p>
    <w:p w:rsidR="004A0293" w:rsidRPr="00CB673D" w:rsidRDefault="004A0293" w:rsidP="004A0293">
      <w:r w:rsidRPr="00CB673D">
        <w:rPr>
          <w:rFonts w:hint="eastAsia"/>
        </w:rPr>
        <w:t>This document de</w:t>
      </w:r>
      <w:r w:rsidR="000F4023" w:rsidRPr="00CB673D">
        <w:rPr>
          <w:rFonts w:hint="eastAsia"/>
        </w:rPr>
        <w:t>scribes</w:t>
      </w:r>
      <w:r w:rsidR="00A36D47" w:rsidRPr="00CB673D">
        <w:rPr>
          <w:rFonts w:hint="eastAsia"/>
        </w:rPr>
        <w:t xml:space="preserve"> the </w:t>
      </w:r>
      <w:r w:rsidR="003662FA">
        <w:rPr>
          <w:rFonts w:hint="eastAsia"/>
        </w:rPr>
        <w:t>system specifications</w:t>
      </w:r>
      <w:r w:rsidR="00A36D47" w:rsidRPr="00CB673D">
        <w:rPr>
          <w:rFonts w:hint="eastAsia"/>
        </w:rPr>
        <w:t xml:space="preserve"> of DTN </w:t>
      </w:r>
      <w:r w:rsidR="003662FA">
        <w:t>payload</w:t>
      </w:r>
      <w:r w:rsidR="003662FA">
        <w:rPr>
          <w:rFonts w:hint="eastAsia"/>
        </w:rPr>
        <w:t xml:space="preserve"> </w:t>
      </w:r>
      <w:r w:rsidR="00A36D47" w:rsidRPr="00CB673D">
        <w:rPr>
          <w:rFonts w:hint="eastAsia"/>
        </w:rPr>
        <w:t>for Korea lunar exploration program</w:t>
      </w:r>
      <w:r w:rsidRPr="00CB673D">
        <w:t>.</w:t>
      </w:r>
    </w:p>
    <w:p w:rsidR="007D19A5" w:rsidRPr="00CB673D" w:rsidRDefault="007D19A5" w:rsidP="00E17EE4"/>
    <w:p w:rsidR="007D19A5" w:rsidRPr="00CB673D" w:rsidRDefault="004A0293" w:rsidP="00C43EA0">
      <w:pPr>
        <w:pStyle w:val="2"/>
      </w:pPr>
      <w:bookmarkStart w:id="2" w:name="_Toc528648629"/>
      <w:r w:rsidRPr="00CB673D">
        <w:rPr>
          <w:rFonts w:hint="eastAsia"/>
        </w:rPr>
        <w:t>Applicable Documents</w:t>
      </w:r>
      <w:bookmarkEnd w:id="2"/>
    </w:p>
    <w:p w:rsidR="004A0293" w:rsidRPr="00CB673D" w:rsidRDefault="004A0293" w:rsidP="004A0293"/>
    <w:p w:rsidR="004A0293" w:rsidRPr="00CB673D" w:rsidRDefault="004A0293" w:rsidP="00C43EA0">
      <w:pPr>
        <w:pStyle w:val="3"/>
        <w:ind w:left="472" w:hanging="472"/>
      </w:pPr>
      <w:bookmarkStart w:id="3" w:name="_Toc528648630"/>
      <w:r w:rsidRPr="00CB673D">
        <w:rPr>
          <w:rFonts w:hint="eastAsia"/>
        </w:rPr>
        <w:t>ETRI Documents</w:t>
      </w:r>
      <w:bookmarkEnd w:id="3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E9237A" w:rsidRPr="00CB673D" w:rsidTr="00E9237A">
        <w:tc>
          <w:tcPr>
            <w:tcW w:w="3227" w:type="dxa"/>
          </w:tcPr>
          <w:p w:rsidR="00E9237A" w:rsidRPr="00CB673D" w:rsidRDefault="00E9237A" w:rsidP="00E9237A">
            <w:pPr>
              <w:jc w:val="center"/>
              <w:rPr>
                <w:b/>
              </w:rPr>
            </w:pPr>
            <w:bookmarkStart w:id="4" w:name="_Toc51403454"/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:rsidR="00E9237A" w:rsidRPr="00CB673D" w:rsidRDefault="00E9237A" w:rsidP="00E9237A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E9237A" w:rsidRPr="00CB673D" w:rsidTr="00E9237A">
        <w:tc>
          <w:tcPr>
            <w:tcW w:w="3227" w:type="dxa"/>
          </w:tcPr>
          <w:p w:rsidR="00E9237A" w:rsidRPr="00CB673D" w:rsidRDefault="00E9237A" w:rsidP="0006645C">
            <w:r>
              <w:rPr>
                <w:rFonts w:hint="eastAsia"/>
              </w:rPr>
              <w:t>KPLO-D0-5</w:t>
            </w:r>
            <w:r w:rsidR="0006645C">
              <w:rPr>
                <w:rFonts w:hint="eastAsia"/>
              </w:rPr>
              <w:t>51</w:t>
            </w:r>
            <w:r>
              <w:rPr>
                <w:rFonts w:hint="eastAsia"/>
              </w:rPr>
              <w:t>-00</w:t>
            </w:r>
            <w:r w:rsidR="00FA716E">
              <w:rPr>
                <w:rFonts w:hint="eastAsia"/>
              </w:rPr>
              <w:t>2</w:t>
            </w:r>
          </w:p>
        </w:tc>
        <w:tc>
          <w:tcPr>
            <w:tcW w:w="6041" w:type="dxa"/>
          </w:tcPr>
          <w:p w:rsidR="00E9237A" w:rsidRPr="00CB673D" w:rsidRDefault="00E9237A" w:rsidP="00FA716E">
            <w:r w:rsidRPr="00E9237A">
              <w:t xml:space="preserve">Operation </w:t>
            </w:r>
            <w:r w:rsidR="00FA716E">
              <w:rPr>
                <w:rFonts w:hint="eastAsia"/>
              </w:rPr>
              <w:t>Scenario</w:t>
            </w:r>
            <w:r w:rsidRPr="00E9237A">
              <w:t xml:space="preserve"> of DTN</w:t>
            </w:r>
          </w:p>
        </w:tc>
      </w:tr>
      <w:tr w:rsidR="0006645C" w:rsidRPr="00CB673D" w:rsidTr="00E9237A">
        <w:tc>
          <w:tcPr>
            <w:tcW w:w="3227" w:type="dxa"/>
          </w:tcPr>
          <w:p w:rsidR="0006645C" w:rsidRDefault="0006645C" w:rsidP="00E9237A">
            <w:r>
              <w:rPr>
                <w:rFonts w:hint="eastAsia"/>
              </w:rPr>
              <w:t>KPLO-D0-550-000</w:t>
            </w:r>
          </w:p>
        </w:tc>
        <w:tc>
          <w:tcPr>
            <w:tcW w:w="6041" w:type="dxa"/>
          </w:tcPr>
          <w:p w:rsidR="0006645C" w:rsidRPr="00E9237A" w:rsidRDefault="0006645C" w:rsidP="00E9237A">
            <w:r w:rsidRPr="0006645C">
              <w:t>System Requirements of DTN Payload</w:t>
            </w:r>
          </w:p>
        </w:tc>
      </w:tr>
    </w:tbl>
    <w:p w:rsidR="000F4023" w:rsidRPr="00E9237A" w:rsidRDefault="000F4023" w:rsidP="00E17EE4"/>
    <w:p w:rsidR="004A0293" w:rsidRPr="00CB673D" w:rsidRDefault="004A0293" w:rsidP="00C43EA0">
      <w:pPr>
        <w:pStyle w:val="3"/>
        <w:ind w:left="472" w:hanging="472"/>
      </w:pPr>
      <w:bookmarkStart w:id="5" w:name="_Toc528648631"/>
      <w:r w:rsidRPr="00CB673D">
        <w:rPr>
          <w:rFonts w:hint="eastAsia"/>
        </w:rPr>
        <w:t>Other Documents</w:t>
      </w:r>
      <w:bookmarkEnd w:id="5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CB673D" w:rsidRPr="00CB673D" w:rsidTr="00F960D6">
        <w:tc>
          <w:tcPr>
            <w:tcW w:w="3227" w:type="dxa"/>
          </w:tcPr>
          <w:p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CB673D" w:rsidRPr="00CB673D" w:rsidTr="00F960D6">
        <w:tc>
          <w:tcPr>
            <w:tcW w:w="3227" w:type="dxa"/>
          </w:tcPr>
          <w:p w:rsidR="004A0293" w:rsidRPr="00CB673D" w:rsidRDefault="003662FA" w:rsidP="00F960D6">
            <w:r>
              <w:rPr>
                <w:rFonts w:hint="eastAsia"/>
              </w:rPr>
              <w:t>KPLO-SP-300-002</w:t>
            </w:r>
          </w:p>
        </w:tc>
        <w:tc>
          <w:tcPr>
            <w:tcW w:w="6041" w:type="dxa"/>
          </w:tcPr>
          <w:p w:rsidR="004A0293" w:rsidRPr="00CB673D" w:rsidRDefault="003662FA" w:rsidP="00CF304F">
            <w:r>
              <w:rPr>
                <w:rFonts w:hint="eastAsia"/>
              </w:rPr>
              <w:t>KPLO System Requirements Document</w:t>
            </w:r>
          </w:p>
        </w:tc>
      </w:tr>
    </w:tbl>
    <w:p w:rsidR="006845A9" w:rsidRPr="00CB673D" w:rsidRDefault="006845A9" w:rsidP="00E17EE4"/>
    <w:p w:rsidR="00C43EA0" w:rsidRPr="00CB673D" w:rsidRDefault="00C43EA0" w:rsidP="00C43EA0">
      <w:pPr>
        <w:pStyle w:val="2"/>
      </w:pPr>
      <w:bookmarkStart w:id="6" w:name="_Toc528648632"/>
      <w:r w:rsidRPr="00CB673D">
        <w:rPr>
          <w:rFonts w:hint="eastAsia"/>
        </w:rPr>
        <w:t>A</w:t>
      </w:r>
      <w:r w:rsidRPr="00CB673D">
        <w:t>bbreviation</w:t>
      </w:r>
      <w:r w:rsidRPr="00CB673D">
        <w:rPr>
          <w:rFonts w:hint="eastAsia"/>
        </w:rPr>
        <w:t>s</w:t>
      </w:r>
      <w:bookmarkEnd w:id="6"/>
    </w:p>
    <w:tbl>
      <w:tblPr>
        <w:tblW w:w="9322" w:type="dxa"/>
        <w:tblLook w:val="04A0" w:firstRow="1" w:lastRow="0" w:firstColumn="1" w:lastColumn="0" w:noHBand="0" w:noVBand="1"/>
      </w:tblPr>
      <w:tblGrid>
        <w:gridCol w:w="1384"/>
        <w:gridCol w:w="7938"/>
      </w:tblGrid>
      <w:tr w:rsidR="00CB673D" w:rsidRPr="00CB673D" w:rsidTr="00F960D6">
        <w:tc>
          <w:tcPr>
            <w:tcW w:w="1384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AMS</w:t>
            </w:r>
          </w:p>
        </w:tc>
        <w:tc>
          <w:tcPr>
            <w:tcW w:w="7938" w:type="dxa"/>
          </w:tcPr>
          <w:p w:rsidR="00C43EA0" w:rsidRPr="00CB673D" w:rsidRDefault="00C43EA0" w:rsidP="002445C8">
            <w:r w:rsidRPr="00CB673D">
              <w:t>Asynchro</w:t>
            </w:r>
            <w:r w:rsidR="002445C8" w:rsidRPr="00CB673D">
              <w:t>n</w:t>
            </w:r>
            <w:r w:rsidRPr="00CB673D">
              <w:t>ous</w:t>
            </w:r>
            <w:r w:rsidRPr="00CB673D">
              <w:rPr>
                <w:rFonts w:hint="eastAsia"/>
              </w:rPr>
              <w:t xml:space="preserve"> Message Service</w:t>
            </w:r>
          </w:p>
        </w:tc>
      </w:tr>
      <w:tr w:rsidR="00CB673D" w:rsidRPr="00CB673D" w:rsidTr="00F960D6">
        <w:tc>
          <w:tcPr>
            <w:tcW w:w="1384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AOS</w:t>
            </w:r>
          </w:p>
        </w:tc>
        <w:tc>
          <w:tcPr>
            <w:tcW w:w="7938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Advanced Orbiting System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BP</w:t>
            </w:r>
          </w:p>
        </w:tc>
        <w:tc>
          <w:tcPr>
            <w:tcW w:w="7938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Bundle Protocol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BSS</w:t>
            </w:r>
          </w:p>
        </w:tc>
        <w:tc>
          <w:tcPr>
            <w:tcW w:w="7938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Bundle Streaming Service</w:t>
            </w:r>
          </w:p>
        </w:tc>
      </w:tr>
      <w:tr w:rsidR="00CB673D" w:rsidRPr="00CB673D" w:rsidTr="00F960D6">
        <w:tc>
          <w:tcPr>
            <w:tcW w:w="1384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CCSDS</w:t>
            </w:r>
          </w:p>
        </w:tc>
        <w:tc>
          <w:tcPr>
            <w:tcW w:w="7938" w:type="dxa"/>
          </w:tcPr>
          <w:p w:rsidR="002F222C" w:rsidRPr="00CB673D" w:rsidRDefault="000F4023" w:rsidP="00396277">
            <w:r w:rsidRPr="00CB673D">
              <w:t>Consultative Committee for Space Data Systems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CFDP</w:t>
            </w:r>
          </w:p>
        </w:tc>
        <w:tc>
          <w:tcPr>
            <w:tcW w:w="7938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CCSDS File Delivery Protocol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2F222C" w:rsidP="00F960D6">
            <w:r w:rsidRPr="00CB673D">
              <w:rPr>
                <w:rFonts w:hint="eastAsia"/>
              </w:rPr>
              <w:t>DCC</w:t>
            </w:r>
          </w:p>
        </w:tc>
        <w:tc>
          <w:tcPr>
            <w:tcW w:w="7938" w:type="dxa"/>
          </w:tcPr>
          <w:p w:rsidR="00C43EA0" w:rsidRPr="00CB673D" w:rsidRDefault="002F222C" w:rsidP="00F960D6">
            <w:r w:rsidRPr="00CB673D">
              <w:rPr>
                <w:rFonts w:hint="eastAsia"/>
              </w:rPr>
              <w:t>DTN Control Center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DTN</w:t>
            </w:r>
          </w:p>
        </w:tc>
        <w:tc>
          <w:tcPr>
            <w:tcW w:w="7938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Delay(Disruption) Tolerant Network</w:t>
            </w:r>
          </w:p>
        </w:tc>
      </w:tr>
      <w:tr w:rsidR="00CB673D" w:rsidRPr="00CB673D" w:rsidTr="00F960D6">
        <w:tc>
          <w:tcPr>
            <w:tcW w:w="1384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DTNPL</w:t>
            </w:r>
          </w:p>
        </w:tc>
        <w:tc>
          <w:tcPr>
            <w:tcW w:w="7938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DTN Payload</w:t>
            </w:r>
          </w:p>
        </w:tc>
      </w:tr>
      <w:tr w:rsidR="00CB673D" w:rsidRPr="00CB673D" w:rsidTr="00F960D6">
        <w:tc>
          <w:tcPr>
            <w:tcW w:w="1384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IP</w:t>
            </w:r>
          </w:p>
        </w:tc>
        <w:tc>
          <w:tcPr>
            <w:tcW w:w="7938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Internet Protocol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2F222C" w:rsidP="00F960D6">
            <w:r w:rsidRPr="00CB673D">
              <w:rPr>
                <w:rFonts w:hint="eastAsia"/>
              </w:rPr>
              <w:t>KPLO</w:t>
            </w:r>
          </w:p>
        </w:tc>
        <w:tc>
          <w:tcPr>
            <w:tcW w:w="7938" w:type="dxa"/>
          </w:tcPr>
          <w:p w:rsidR="00C43EA0" w:rsidRPr="00CB673D" w:rsidRDefault="002F222C" w:rsidP="00F960D6">
            <w:r w:rsidRPr="00CB673D">
              <w:rPr>
                <w:rFonts w:hint="eastAsia"/>
              </w:rPr>
              <w:t>Korea Pathfinder Lunar Orbiter</w:t>
            </w:r>
          </w:p>
        </w:tc>
      </w:tr>
      <w:tr w:rsidR="00CB673D" w:rsidRPr="00CB673D" w:rsidTr="00F960D6">
        <w:tc>
          <w:tcPr>
            <w:tcW w:w="1384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LCM</w:t>
            </w:r>
          </w:p>
        </w:tc>
        <w:tc>
          <w:tcPr>
            <w:tcW w:w="7938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Lander Communication Model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LTP</w:t>
            </w:r>
          </w:p>
        </w:tc>
        <w:tc>
          <w:tcPr>
            <w:tcW w:w="7938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Li</w:t>
            </w:r>
            <w:r w:rsidR="004C5072">
              <w:rPr>
                <w:rFonts w:hint="eastAsia"/>
              </w:rPr>
              <w:t>c</w:t>
            </w:r>
            <w:r w:rsidRPr="00CB673D">
              <w:rPr>
                <w:rFonts w:hint="eastAsia"/>
              </w:rPr>
              <w:t>klider Transmission Protocol</w:t>
            </w:r>
          </w:p>
        </w:tc>
      </w:tr>
      <w:tr w:rsidR="00CB673D" w:rsidRPr="00CB673D" w:rsidTr="00F960D6">
        <w:tc>
          <w:tcPr>
            <w:tcW w:w="1384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M&amp;C</w:t>
            </w:r>
          </w:p>
        </w:tc>
        <w:tc>
          <w:tcPr>
            <w:tcW w:w="7938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Monitor &amp; Control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2F222C" w:rsidP="00F960D6">
            <w:r w:rsidRPr="00CB673D">
              <w:rPr>
                <w:rFonts w:hint="eastAsia"/>
              </w:rPr>
              <w:t>RCM</w:t>
            </w:r>
          </w:p>
        </w:tc>
        <w:tc>
          <w:tcPr>
            <w:tcW w:w="7938" w:type="dxa"/>
          </w:tcPr>
          <w:p w:rsidR="00C43EA0" w:rsidRPr="00CB673D" w:rsidRDefault="002F222C" w:rsidP="00F960D6">
            <w:r w:rsidRPr="00CB673D">
              <w:rPr>
                <w:rFonts w:hint="eastAsia"/>
              </w:rPr>
              <w:t>Rover Communication Model</w:t>
            </w:r>
          </w:p>
        </w:tc>
      </w:tr>
      <w:tr w:rsidR="00CB673D" w:rsidRPr="00CB673D" w:rsidTr="00F960D6">
        <w:tc>
          <w:tcPr>
            <w:tcW w:w="1384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SLE</w:t>
            </w:r>
          </w:p>
        </w:tc>
        <w:tc>
          <w:tcPr>
            <w:tcW w:w="7938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Space Link Extension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TBC</w:t>
            </w:r>
          </w:p>
        </w:tc>
        <w:tc>
          <w:tcPr>
            <w:tcW w:w="7938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To Be Confirmed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TBD</w:t>
            </w:r>
          </w:p>
        </w:tc>
        <w:tc>
          <w:tcPr>
            <w:tcW w:w="7938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To Be Defined</w:t>
            </w:r>
          </w:p>
        </w:tc>
      </w:tr>
      <w:tr w:rsidR="00CB673D" w:rsidRPr="00CB673D" w:rsidTr="00F960D6">
        <w:tc>
          <w:tcPr>
            <w:tcW w:w="1384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TCP</w:t>
            </w:r>
          </w:p>
        </w:tc>
        <w:tc>
          <w:tcPr>
            <w:tcW w:w="7938" w:type="dxa"/>
          </w:tcPr>
          <w:p w:rsidR="002F222C" w:rsidRPr="00CB673D" w:rsidRDefault="002F222C" w:rsidP="00F960D6">
            <w:r w:rsidRPr="00CB673D">
              <w:rPr>
                <w:rFonts w:hint="eastAsia"/>
              </w:rPr>
              <w:t>T</w:t>
            </w:r>
            <w:r w:rsidRPr="00CB673D">
              <w:t>r</w:t>
            </w:r>
            <w:r w:rsidRPr="00CB673D">
              <w:rPr>
                <w:rFonts w:hint="eastAsia"/>
              </w:rPr>
              <w:t>ansmission Control Protocol</w:t>
            </w:r>
          </w:p>
        </w:tc>
      </w:tr>
      <w:tr w:rsidR="00CB673D" w:rsidRPr="00CB673D" w:rsidTr="00F960D6">
        <w:tc>
          <w:tcPr>
            <w:tcW w:w="1384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UDP</w:t>
            </w:r>
          </w:p>
        </w:tc>
        <w:tc>
          <w:tcPr>
            <w:tcW w:w="7938" w:type="dxa"/>
          </w:tcPr>
          <w:p w:rsidR="00C43EA0" w:rsidRPr="00CB673D" w:rsidRDefault="00C43EA0" w:rsidP="00F960D6">
            <w:r w:rsidRPr="00CB673D">
              <w:rPr>
                <w:rFonts w:hint="eastAsia"/>
              </w:rPr>
              <w:t>User Datagram Protocol</w:t>
            </w:r>
          </w:p>
        </w:tc>
      </w:tr>
    </w:tbl>
    <w:p w:rsidR="0053188C" w:rsidRPr="00CB673D" w:rsidRDefault="0053188C" w:rsidP="00E17EE4">
      <w:pPr>
        <w:rPr>
          <w:sz w:val="28"/>
        </w:rPr>
      </w:pPr>
      <w:r w:rsidRPr="00CB673D">
        <w:br w:type="page"/>
      </w:r>
      <w:bookmarkStart w:id="7" w:name="_GoBack"/>
      <w:bookmarkEnd w:id="7"/>
    </w:p>
    <w:p w:rsidR="007D19A5" w:rsidRPr="00CB673D" w:rsidRDefault="0053646A" w:rsidP="00173AAC">
      <w:pPr>
        <w:pStyle w:val="1"/>
      </w:pPr>
      <w:bookmarkStart w:id="8" w:name="_Toc528648633"/>
      <w:bookmarkEnd w:id="4"/>
      <w:r w:rsidRPr="00CB673D">
        <w:rPr>
          <w:rFonts w:hint="eastAsia"/>
        </w:rPr>
        <w:lastRenderedPageBreak/>
        <w:t>Operation</w:t>
      </w:r>
      <w:r w:rsidR="00C43EA0" w:rsidRPr="00CB673D">
        <w:rPr>
          <w:rFonts w:hint="eastAsia"/>
        </w:rPr>
        <w:t xml:space="preserve"> Description</w:t>
      </w:r>
      <w:bookmarkEnd w:id="8"/>
    </w:p>
    <w:p w:rsidR="003905D3" w:rsidRPr="00CB673D" w:rsidRDefault="003905D3" w:rsidP="00E17EE4"/>
    <w:p w:rsidR="003905D3" w:rsidRPr="00CB673D" w:rsidRDefault="009D604F" w:rsidP="00F93F2C">
      <w:pPr>
        <w:pStyle w:val="2"/>
      </w:pPr>
      <w:bookmarkStart w:id="9" w:name="_Toc528648634"/>
      <w:r w:rsidRPr="00CB673D">
        <w:rPr>
          <w:rFonts w:hint="eastAsia"/>
        </w:rPr>
        <w:t>DTN and</w:t>
      </w:r>
      <w:r w:rsidR="00044C68" w:rsidRPr="00CB673D">
        <w:rPr>
          <w:rFonts w:hint="eastAsia"/>
        </w:rPr>
        <w:t xml:space="preserve"> Space Communications</w:t>
      </w:r>
      <w:bookmarkEnd w:id="9"/>
    </w:p>
    <w:p w:rsidR="00B82871" w:rsidRPr="00CB673D" w:rsidRDefault="00A36D47" w:rsidP="005F23AE">
      <w:pPr>
        <w:ind w:firstLineChars="100" w:firstLine="180"/>
      </w:pPr>
      <w:r w:rsidRPr="00CB673D">
        <w:t>Delay/disruption tolerant networking (DTN) technology offers a new solution to highly</w:t>
      </w:r>
      <w:r w:rsidRPr="00CB673D">
        <w:rPr>
          <w:rFonts w:hint="eastAsia"/>
        </w:rPr>
        <w:t xml:space="preserve"> </w:t>
      </w:r>
      <w:r w:rsidRPr="00CB673D">
        <w:t>stressed communications in space environments, especially those with long link delay and</w:t>
      </w:r>
      <w:r w:rsidRPr="00CB673D">
        <w:rPr>
          <w:rFonts w:hint="eastAsia"/>
        </w:rPr>
        <w:t xml:space="preserve"> </w:t>
      </w:r>
      <w:r w:rsidRPr="00CB673D">
        <w:t>frequent link disruptions in deep space missions.</w:t>
      </w:r>
      <w:r w:rsidR="007A13ED" w:rsidRPr="00CB673D">
        <w:rPr>
          <w:rFonts w:hint="eastAsia"/>
        </w:rPr>
        <w:t xml:space="preserve"> </w:t>
      </w:r>
      <w:r w:rsidR="007A13ED" w:rsidRPr="00CB673D">
        <w:t>Delay/disruption tolerant networking (DTN) technology offers a new solution that use a</w:t>
      </w:r>
      <w:r w:rsidR="007A13ED" w:rsidRPr="00CB673D">
        <w:rPr>
          <w:rFonts w:hint="eastAsia"/>
        </w:rPr>
        <w:t xml:space="preserve"> </w:t>
      </w:r>
      <w:r w:rsidR="007A13ED" w:rsidRPr="00CB673D">
        <w:t>store-and-forward mechanism to combat long link delay and frequent link disruptions generally</w:t>
      </w:r>
      <w:r w:rsidR="007A13ED" w:rsidRPr="00CB673D">
        <w:rPr>
          <w:rFonts w:hint="eastAsia"/>
        </w:rPr>
        <w:t xml:space="preserve"> </w:t>
      </w:r>
      <w:r w:rsidR="007A13ED" w:rsidRPr="00CB673D">
        <w:t>characterizing space communications. DTN communications use a bundle protocol (BP), to</w:t>
      </w:r>
      <w:r w:rsidR="007A13ED" w:rsidRPr="00CB673D">
        <w:rPr>
          <w:rFonts w:hint="eastAsia"/>
        </w:rPr>
        <w:t xml:space="preserve"> </w:t>
      </w:r>
      <w:r w:rsidR="007A13ED" w:rsidRPr="00CB673D">
        <w:t>construct a store-and-forward overlay network. The BP, situated at the application layer of the</w:t>
      </w:r>
      <w:r w:rsidR="007A13ED" w:rsidRPr="00CB673D">
        <w:rPr>
          <w:rFonts w:hint="eastAsia"/>
        </w:rPr>
        <w:t xml:space="preserve"> </w:t>
      </w:r>
      <w:r w:rsidR="007A13ED" w:rsidRPr="00CB673D">
        <w:t>Internet model, utilizes conventional Internet protocols to send and receive data bundles.</w:t>
      </w:r>
      <w:r w:rsidR="007A13ED" w:rsidRPr="00CB673D">
        <w:rPr>
          <w:rFonts w:hint="eastAsia"/>
        </w:rPr>
        <w:t xml:space="preserve"> The </w:t>
      </w:r>
      <w:r w:rsidR="00CF304F" w:rsidRPr="00CB673D">
        <w:t>benefits</w:t>
      </w:r>
      <w:r w:rsidR="007A13ED" w:rsidRPr="00CB673D">
        <w:rPr>
          <w:rFonts w:hint="eastAsia"/>
        </w:rPr>
        <w:t xml:space="preserve"> of DTN </w:t>
      </w:r>
      <w:r w:rsidR="00044C68" w:rsidRPr="00CB673D">
        <w:rPr>
          <w:rFonts w:hint="eastAsia"/>
        </w:rPr>
        <w:t xml:space="preserve">communications </w:t>
      </w:r>
      <w:r w:rsidR="007A13ED" w:rsidRPr="00CB673D">
        <w:rPr>
          <w:rFonts w:hint="eastAsia"/>
        </w:rPr>
        <w:t>are as follows.</w:t>
      </w:r>
    </w:p>
    <w:p w:rsidR="00044C68" w:rsidRPr="00CB673D" w:rsidRDefault="00044C68" w:rsidP="00044C68">
      <w:pPr>
        <w:pStyle w:val="af7"/>
        <w:numPr>
          <w:ilvl w:val="0"/>
          <w:numId w:val="11"/>
        </w:numPr>
        <w:ind w:leftChars="0"/>
      </w:pPr>
      <w:r w:rsidRPr="00CB673D">
        <w:t>Interoperability and Reuse: A standardized DTN protocol suite enables interoperability of multi-agency communication assets and also allows NASA to use the same communication stack for future missions (LEO, NEO or Deep Space).</w:t>
      </w:r>
    </w:p>
    <w:p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Space Link Efficiency, Utilization and Robustness: DTN enables more reliable and efficient data transmissions resulting in more usable bandwidth. DTN also improves link reliability by having multiple network paths and assets for potential communication hops.</w:t>
      </w:r>
    </w:p>
    <w:p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Security: The DTN Bundle Security Protocol (BSP) allows for integrity checks, authentication and encryption, even on links where not previously used.</w:t>
      </w:r>
    </w:p>
    <w:p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Quality of Service: The DTN protocol suite allows for many priority levels to be set for different data types, ensuring that the most important data is received ahead of less important data.</w:t>
      </w:r>
    </w:p>
    <w:p w:rsidR="007A13ED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Improved Operations and Situational Awareness: The DTN store-and-forward mechanism along with automatic retransmission provides more insight into events during communication outages and significantly reduces the need for ground-based scheduling.</w:t>
      </w:r>
    </w:p>
    <w:p w:rsidR="009C526D" w:rsidRPr="00CB673D" w:rsidRDefault="009C526D" w:rsidP="00E17EE4"/>
    <w:p w:rsidR="0053646A" w:rsidRPr="00CB673D" w:rsidRDefault="0053646A" w:rsidP="0053646A">
      <w:pPr>
        <w:pStyle w:val="2"/>
      </w:pPr>
      <w:bookmarkStart w:id="10" w:name="_Toc528648635"/>
      <w:r w:rsidRPr="00CB673D">
        <w:rPr>
          <w:rFonts w:hint="eastAsia"/>
        </w:rPr>
        <w:t>Mission of DTN Operation</w:t>
      </w:r>
      <w:bookmarkEnd w:id="10"/>
    </w:p>
    <w:p w:rsidR="0053646A" w:rsidRPr="00CB673D" w:rsidRDefault="0053646A" w:rsidP="0053646A">
      <w:r w:rsidRPr="00CB673D">
        <w:rPr>
          <w:rFonts w:hint="eastAsia"/>
        </w:rPr>
        <w:t xml:space="preserve">The mission of DTN is </w:t>
      </w:r>
      <w:r w:rsidR="00031E7E" w:rsidRPr="00CB673D">
        <w:t xml:space="preserve">to </w:t>
      </w:r>
      <w:r w:rsidRPr="00CB673D">
        <w:rPr>
          <w:rFonts w:hint="eastAsia"/>
        </w:rPr>
        <w:t xml:space="preserve">validate DTN communication protocols by </w:t>
      </w:r>
      <w:r w:rsidR="00CF304F" w:rsidRPr="00CB673D">
        <w:t>space link</w:t>
      </w:r>
      <w:r w:rsidRPr="00CB673D">
        <w:rPr>
          <w:rFonts w:hint="eastAsia"/>
        </w:rPr>
        <w:t xml:space="preserve"> testing through KPLO. So DTN operations are focused on </w:t>
      </w:r>
      <w:r w:rsidR="00031E7E" w:rsidRPr="00CB673D">
        <w:t>testing</w:t>
      </w:r>
      <w:r w:rsidR="00031E7E" w:rsidRPr="00CB673D">
        <w:rPr>
          <w:rFonts w:hint="eastAsia"/>
        </w:rPr>
        <w:t xml:space="preserve"> </w:t>
      </w:r>
      <w:r w:rsidRPr="00CB673D">
        <w:rPr>
          <w:rFonts w:hint="eastAsia"/>
        </w:rPr>
        <w:t xml:space="preserve">the DTN protocols using KPLO </w:t>
      </w:r>
      <w:r w:rsidR="00CF304F" w:rsidRPr="00CB673D">
        <w:t>space links</w:t>
      </w:r>
      <w:r w:rsidRPr="00CB673D">
        <w:rPr>
          <w:rFonts w:hint="eastAsia"/>
        </w:rPr>
        <w:t>.</w:t>
      </w:r>
    </w:p>
    <w:p w:rsidR="0053646A" w:rsidRPr="00CB673D" w:rsidRDefault="0053646A" w:rsidP="00E17EE4"/>
    <w:p w:rsidR="00044C68" w:rsidRPr="00CB673D" w:rsidRDefault="00044C68" w:rsidP="00044C68">
      <w:pPr>
        <w:pStyle w:val="2"/>
      </w:pPr>
      <w:bookmarkStart w:id="11" w:name="_Toc528648636"/>
      <w:r w:rsidRPr="00CB673D">
        <w:rPr>
          <w:rFonts w:hint="eastAsia"/>
        </w:rPr>
        <w:t>DTN Configuration</w:t>
      </w:r>
      <w:r w:rsidR="005F23AE" w:rsidRPr="00CB673D">
        <w:rPr>
          <w:rFonts w:hint="eastAsia"/>
        </w:rPr>
        <w:t>s</w:t>
      </w:r>
      <w:bookmarkEnd w:id="11"/>
    </w:p>
    <w:p w:rsidR="004634E2" w:rsidRPr="00CB673D" w:rsidRDefault="005F23AE" w:rsidP="005F23AE">
      <w:pPr>
        <w:ind w:firstLineChars="100" w:firstLine="180"/>
      </w:pPr>
      <w:r w:rsidRPr="00CB673D">
        <w:t>In the first phase of lunar exploration, test lunar orbiter called Korea Pathfinder Lunar Orbiter (KPLO) will be launched</w:t>
      </w:r>
      <w:r w:rsidR="004634E2" w:rsidRPr="00CB673D">
        <w:rPr>
          <w:rFonts w:hint="eastAsia"/>
        </w:rPr>
        <w:t xml:space="preserve"> without lunar lander</w:t>
      </w:r>
      <w:r w:rsidRPr="00CB673D">
        <w:t>. Figure 2</w:t>
      </w:r>
      <w:r w:rsidRPr="00CB673D">
        <w:rPr>
          <w:rFonts w:hint="eastAsia"/>
        </w:rPr>
        <w:t>.1</w:t>
      </w:r>
      <w:r w:rsidRPr="00CB673D">
        <w:t xml:space="preserve"> shows DTN configuration in first phase of lunar exploration. </w:t>
      </w:r>
      <w:r w:rsidR="000123D0" w:rsidRPr="00CB673D">
        <w:rPr>
          <w:rFonts w:hint="eastAsia"/>
        </w:rPr>
        <w:t>T</w:t>
      </w:r>
      <w:r w:rsidRPr="00CB673D">
        <w:t>here are no Lander and R</w:t>
      </w:r>
      <w:r w:rsidR="000123D0" w:rsidRPr="00CB673D">
        <w:t>over on the moon in first phase</w:t>
      </w:r>
      <w:r w:rsidR="000123D0" w:rsidRPr="00CB673D">
        <w:rPr>
          <w:rFonts w:hint="eastAsia"/>
        </w:rPr>
        <w:t>.</w:t>
      </w:r>
      <w:r w:rsidRPr="00CB673D">
        <w:t xml:space="preserve"> </w:t>
      </w:r>
      <w:r w:rsidR="000123D0" w:rsidRPr="00CB673D">
        <w:rPr>
          <w:rFonts w:hint="eastAsia"/>
        </w:rPr>
        <w:t xml:space="preserve">So </w:t>
      </w:r>
      <w:r w:rsidRPr="00CB673D">
        <w:t>Lander</w:t>
      </w:r>
      <w:r w:rsidR="000123D0" w:rsidRPr="00CB673D">
        <w:rPr>
          <w:rFonts w:hint="eastAsia"/>
        </w:rPr>
        <w:t xml:space="preserve"> Communication Mode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>(LCM)</w:t>
      </w:r>
      <w:r w:rsidRPr="00CB673D">
        <w:t xml:space="preserve"> and Rover </w:t>
      </w:r>
      <w:r w:rsidR="000123D0" w:rsidRPr="00CB673D">
        <w:rPr>
          <w:rFonts w:hint="eastAsia"/>
        </w:rPr>
        <w:t>Communication Mode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 xml:space="preserve">(RCM) </w:t>
      </w:r>
      <w:r w:rsidRPr="00CB673D">
        <w:t xml:space="preserve">will be located on earth for the </w:t>
      </w:r>
      <w:r w:rsidR="000123D0" w:rsidRPr="00CB673D">
        <w:rPr>
          <w:rFonts w:hint="eastAsia"/>
        </w:rPr>
        <w:t xml:space="preserve">DTN </w:t>
      </w:r>
      <w:r w:rsidR="004634E2" w:rsidRPr="00CB673D">
        <w:t>communication testing.</w:t>
      </w:r>
    </w:p>
    <w:p w:rsidR="004634E2" w:rsidRPr="00CB673D" w:rsidRDefault="004634E2" w:rsidP="005F23AE">
      <w:pPr>
        <w:ind w:firstLineChars="100" w:firstLine="180"/>
      </w:pPr>
      <w:r w:rsidRPr="00CB673D">
        <w:rPr>
          <w:rFonts w:hint="eastAsia"/>
        </w:rPr>
        <w:t>DTN Payload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(DTNPL) is a DTN node in the space. DTNPL will be mounted on the KPLO for DTN communication. DTN Control Center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(DCC) is a control center of DTN communication</w:t>
      </w:r>
      <w:r w:rsidR="0053646A" w:rsidRPr="00CB673D">
        <w:rPr>
          <w:rFonts w:hint="eastAsia"/>
        </w:rPr>
        <w:t xml:space="preserve"> node</w:t>
      </w:r>
      <w:r w:rsidRPr="00CB673D">
        <w:rPr>
          <w:rFonts w:hint="eastAsia"/>
        </w:rPr>
        <w:t xml:space="preserve">s. LCM and RCM are DTN nodes on ground. All DTN nodes on ground are interconnected </w:t>
      </w:r>
      <w:r w:rsidR="0053646A" w:rsidRPr="00CB673D">
        <w:rPr>
          <w:rFonts w:hint="eastAsia"/>
        </w:rPr>
        <w:t>by the</w:t>
      </w:r>
      <w:r w:rsidRPr="00CB673D">
        <w:rPr>
          <w:rFonts w:hint="eastAsia"/>
        </w:rPr>
        <w:t xml:space="preserve"> terrestrial network such as Internet.</w:t>
      </w:r>
      <w:r w:rsidR="0053646A" w:rsidRPr="00CB673D">
        <w:rPr>
          <w:rFonts w:hint="eastAsia"/>
        </w:rPr>
        <w:t xml:space="preserve"> </w:t>
      </w:r>
      <w:r w:rsidRPr="00CB673D">
        <w:rPr>
          <w:rFonts w:hint="eastAsia"/>
        </w:rPr>
        <w:t>MCC and DSN are not DTN nodes. They just transfer DTN packets to next communication nodes.</w:t>
      </w:r>
    </w:p>
    <w:p w:rsidR="0053646A" w:rsidRPr="00CB673D" w:rsidRDefault="0053646A" w:rsidP="005F23AE">
      <w:pPr>
        <w:ind w:firstLineChars="100" w:firstLine="180"/>
      </w:pPr>
    </w:p>
    <w:p w:rsidR="000123D0" w:rsidRPr="00CB673D" w:rsidRDefault="000123D0" w:rsidP="000123D0">
      <w:pPr>
        <w:jc w:val="center"/>
      </w:pPr>
      <w:r w:rsidRPr="00CB673D">
        <w:rPr>
          <w:noProof/>
        </w:rPr>
        <w:lastRenderedPageBreak/>
        <w:drawing>
          <wp:inline distT="0" distB="0" distL="0" distR="0" wp14:anchorId="68F22300" wp14:editId="2C35A17A">
            <wp:extent cx="3935773" cy="2535582"/>
            <wp:effectExtent l="0" t="0" r="7620" b="0"/>
            <wp:docPr id="17" name="그림 17" descr="F:\업무\달탐사\문서\DTN총괄\Operation concept\그림\DTN구조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F:\업무\달탐사\문서\DTN총괄\Operation concept\그림\DTN구조_0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625" cy="253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E38" w:rsidRPr="00CB673D" w:rsidRDefault="00510165" w:rsidP="00E17EE4">
      <w:pPr>
        <w:pStyle w:val="aff"/>
      </w:pPr>
      <w:bookmarkStart w:id="12" w:name="_Toc502241975"/>
      <w:r w:rsidRPr="00CB673D">
        <w:t xml:space="preserve">Figure </w:t>
      </w:r>
      <w:r w:rsidR="00E9074E">
        <w:fldChar w:fldCharType="begin"/>
      </w:r>
      <w:r w:rsidR="00E9074E">
        <w:instrText xml:space="preserve"> STYLEREF 1 \s </w:instrText>
      </w:r>
      <w:r w:rsidR="00E9074E">
        <w:fldChar w:fldCharType="separate"/>
      </w:r>
      <w:r w:rsidR="00E9074E">
        <w:t>2</w:t>
      </w:r>
      <w:r w:rsidR="00E9074E">
        <w:fldChar w:fldCharType="end"/>
      </w:r>
      <w:r w:rsidR="00E9074E">
        <w:noBreakHyphen/>
      </w:r>
      <w:r w:rsidR="00E9074E">
        <w:fldChar w:fldCharType="begin"/>
      </w:r>
      <w:r w:rsidR="00E9074E">
        <w:instrText xml:space="preserve"> SEQ Figure \* ARABIC \s 1 </w:instrText>
      </w:r>
      <w:r w:rsidR="00E9074E">
        <w:fldChar w:fldCharType="separate"/>
      </w:r>
      <w:r w:rsidR="00E9074E">
        <w:t>1</w:t>
      </w:r>
      <w:r w:rsidR="00E9074E">
        <w:fldChar w:fldCharType="end"/>
      </w:r>
      <w:r w:rsidRPr="00CB673D">
        <w:rPr>
          <w:rFonts w:hint="eastAsia"/>
        </w:rPr>
        <w:t xml:space="preserve"> </w:t>
      </w:r>
      <w:r w:rsidR="005F23AE" w:rsidRPr="00CB673D">
        <w:t>DTN test configuration in</w:t>
      </w:r>
      <w:r w:rsidR="00031E7E" w:rsidRPr="00CB673D">
        <w:t xml:space="preserve"> the</w:t>
      </w:r>
      <w:r w:rsidR="005F23AE" w:rsidRPr="00CB673D">
        <w:t xml:space="preserve"> first phase</w:t>
      </w:r>
      <w:bookmarkEnd w:id="12"/>
    </w:p>
    <w:p w:rsidR="007D52D9" w:rsidRPr="00CB673D" w:rsidRDefault="007D52D9" w:rsidP="00E17EE4"/>
    <w:p w:rsidR="0053646A" w:rsidRPr="00CB673D" w:rsidRDefault="0053646A" w:rsidP="0053646A">
      <w:pPr>
        <w:pStyle w:val="2"/>
      </w:pPr>
      <w:bookmarkStart w:id="13" w:name="_Toc528648637"/>
      <w:r w:rsidRPr="00CB673D">
        <w:rPr>
          <w:rFonts w:hint="eastAsia"/>
        </w:rPr>
        <w:t>Communication Nodes</w:t>
      </w:r>
      <w:bookmarkEnd w:id="13"/>
    </w:p>
    <w:p w:rsidR="0053646A" w:rsidRPr="00CB673D" w:rsidRDefault="00CF304F" w:rsidP="0053646A">
      <w:r w:rsidRPr="00CB673D">
        <w:t>Many</w:t>
      </w:r>
      <w:r w:rsidR="0053646A" w:rsidRPr="00CB673D">
        <w:rPr>
          <w:rFonts w:hint="eastAsia"/>
        </w:rPr>
        <w:t xml:space="preserve"> communication nodes are needed for the DTN operation. </w:t>
      </w:r>
      <w:r w:rsidR="00031E7E" w:rsidRPr="00CB673D">
        <w:t xml:space="preserve">Some </w:t>
      </w:r>
      <w:r w:rsidR="0053646A" w:rsidRPr="00CB673D">
        <w:rPr>
          <w:rFonts w:hint="eastAsia"/>
        </w:rPr>
        <w:t xml:space="preserve">of communication nodes in the network are DTN nodes whereas </w:t>
      </w:r>
      <w:r w:rsidR="00031E7E" w:rsidRPr="00CB673D">
        <w:t>otherwise</w:t>
      </w:r>
      <w:r w:rsidR="008E6680" w:rsidRPr="00CB673D">
        <w:rPr>
          <w:rFonts w:hint="eastAsia"/>
        </w:rPr>
        <w:t xml:space="preserve"> nodes are non-</w:t>
      </w:r>
      <w:r w:rsidR="0053646A" w:rsidRPr="00CB673D">
        <w:rPr>
          <w:rFonts w:hint="eastAsia"/>
        </w:rPr>
        <w:t xml:space="preserve">DTN nodes. The function of communication nodes used in the DTN operation </w:t>
      </w:r>
      <w:r w:rsidRPr="00CB673D">
        <w:t>is</w:t>
      </w:r>
      <w:r w:rsidR="0053646A" w:rsidRPr="00CB673D">
        <w:rPr>
          <w:rFonts w:hint="eastAsia"/>
        </w:rPr>
        <w:t xml:space="preserve"> as follows.</w:t>
      </w:r>
    </w:p>
    <w:p w:rsidR="0053646A" w:rsidRPr="00CB673D" w:rsidRDefault="0053646A" w:rsidP="0053646A"/>
    <w:p w:rsidR="0053646A" w:rsidRPr="00CB673D" w:rsidRDefault="0053646A" w:rsidP="0053646A">
      <w:pPr>
        <w:pStyle w:val="3"/>
        <w:ind w:left="472" w:hanging="472"/>
      </w:pPr>
      <w:bookmarkStart w:id="14" w:name="_Toc528648638"/>
      <w:r w:rsidRPr="00CB673D">
        <w:rPr>
          <w:rFonts w:hint="eastAsia"/>
        </w:rPr>
        <w:t>DTN nodes</w:t>
      </w:r>
      <w:bookmarkEnd w:id="14"/>
    </w:p>
    <w:p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DCC is a ground DTN node which monitor and controls DTN nodes. DCC send commands to DTN nodes such as DTNPL, LCM and RCM. It also </w:t>
      </w:r>
      <w:r w:rsidR="00CF304F" w:rsidRPr="00CB673D">
        <w:t>receives</w:t>
      </w:r>
      <w:r w:rsidRPr="00CB673D">
        <w:rPr>
          <w:rFonts w:hint="eastAsia"/>
        </w:rPr>
        <w:t xml:space="preserve"> telemetries or acquired data from </w:t>
      </w:r>
      <w:r w:rsidR="00031E7E" w:rsidRPr="00CB673D">
        <w:t xml:space="preserve">some </w:t>
      </w:r>
      <w:r w:rsidRPr="00CB673D">
        <w:rPr>
          <w:rFonts w:hint="eastAsia"/>
        </w:rPr>
        <w:t>DTN nodes</w:t>
      </w:r>
      <w:r w:rsidR="00031E7E" w:rsidRPr="00CB673D">
        <w:t xml:space="preserve"> such as RCM or LCM</w:t>
      </w:r>
      <w:r w:rsidRPr="00CB673D">
        <w:rPr>
          <w:rFonts w:hint="eastAsia"/>
        </w:rPr>
        <w:t>.</w:t>
      </w:r>
    </w:p>
    <w:p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DTNPL is a DTN node mounted on the KPLO. DTNPL can be operated as a DTN end point. And it also can be operated as </w:t>
      </w:r>
      <w:r w:rsidR="00CF304F" w:rsidRPr="00CB673D">
        <w:t>relay nodes</w:t>
      </w:r>
      <w:r w:rsidRPr="00CB673D">
        <w:rPr>
          <w:rFonts w:hint="eastAsia"/>
        </w:rPr>
        <w:t xml:space="preserve"> which relay DTN data between </w:t>
      </w:r>
      <w:r w:rsidRPr="00CB673D">
        <w:t>DCC</w:t>
      </w:r>
      <w:r w:rsidRPr="00CB673D">
        <w:rPr>
          <w:rFonts w:hint="eastAsia"/>
        </w:rPr>
        <w:t xml:space="preserve"> and RCM or LCM.</w:t>
      </w:r>
    </w:p>
    <w:p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LCM is a ground DTN node. LCM </w:t>
      </w:r>
      <w:r w:rsidRPr="00CB673D">
        <w:t>relay</w:t>
      </w:r>
      <w:r w:rsidR="00035A4A" w:rsidRPr="00CB673D">
        <w:t>s</w:t>
      </w:r>
      <w:r w:rsidRPr="00CB673D">
        <w:rPr>
          <w:rFonts w:hint="eastAsia"/>
        </w:rPr>
        <w:t xml:space="preserve"> DTN data between MCC and RCM.</w:t>
      </w:r>
    </w:p>
    <w:p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RCM is a ground DTN node and </w:t>
      </w:r>
      <w:r w:rsidR="00035A4A" w:rsidRPr="00CB673D">
        <w:t xml:space="preserve">a </w:t>
      </w:r>
      <w:r w:rsidRPr="00CB673D">
        <w:rPr>
          <w:rFonts w:hint="eastAsia"/>
        </w:rPr>
        <w:t xml:space="preserve">DTN end point. The commands sent by the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is terminated at the RCM and</w:t>
      </w:r>
      <w:r w:rsidR="00035A4A" w:rsidRPr="00CB673D">
        <w:t xml:space="preserve"> the RCM </w:t>
      </w:r>
      <w:r w:rsidRPr="00CB673D">
        <w:rPr>
          <w:rFonts w:hint="eastAsia"/>
        </w:rPr>
        <w:t xml:space="preserve">returns telemetry or data to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through KPLO.</w:t>
      </w:r>
    </w:p>
    <w:p w:rsidR="0053646A" w:rsidRPr="00CB673D" w:rsidRDefault="0053646A" w:rsidP="0053646A"/>
    <w:p w:rsidR="0053646A" w:rsidRPr="00CB673D" w:rsidRDefault="0053646A" w:rsidP="0053646A">
      <w:pPr>
        <w:pStyle w:val="3"/>
        <w:ind w:left="472" w:hanging="472"/>
      </w:pPr>
      <w:bookmarkStart w:id="15" w:name="_Toc528648639"/>
      <w:r w:rsidRPr="00CB673D">
        <w:rPr>
          <w:rFonts w:hint="eastAsia"/>
        </w:rPr>
        <w:t>Non</w:t>
      </w:r>
      <w:r w:rsidR="008E6680" w:rsidRPr="00CB673D">
        <w:t>-</w:t>
      </w:r>
      <w:r w:rsidRPr="00CB673D">
        <w:rPr>
          <w:rFonts w:hint="eastAsia"/>
        </w:rPr>
        <w:t>DTN nodes</w:t>
      </w:r>
      <w:bookmarkEnd w:id="15"/>
    </w:p>
    <w:p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>MCC is a non</w:t>
      </w:r>
      <w:r w:rsidR="008E6680" w:rsidRPr="00CB673D">
        <w:t>-</w:t>
      </w:r>
      <w:r w:rsidRPr="00CB673D">
        <w:rPr>
          <w:rFonts w:hint="eastAsia"/>
        </w:rPr>
        <w:t xml:space="preserve">DTN node. MCC </w:t>
      </w:r>
      <w:r w:rsidRPr="00CB673D">
        <w:t>monitor</w:t>
      </w:r>
      <w:r w:rsidR="00035A4A" w:rsidRPr="00CB673D">
        <w:t>s</w:t>
      </w:r>
      <w:r w:rsidRPr="00CB673D">
        <w:rPr>
          <w:rFonts w:hint="eastAsia"/>
        </w:rPr>
        <w:t xml:space="preserve"> and controls KPLO and payloads. MCC also </w:t>
      </w:r>
      <w:r w:rsidRPr="00CB673D">
        <w:t>receive</w:t>
      </w:r>
      <w:r w:rsidR="00CE6C0E" w:rsidRPr="00CB673D">
        <w:t>s</w:t>
      </w:r>
      <w:r w:rsidRPr="00CB673D">
        <w:rPr>
          <w:rFonts w:hint="eastAsia"/>
        </w:rPr>
        <w:t xml:space="preserve"> and </w:t>
      </w:r>
      <w:r w:rsidRPr="00CB673D">
        <w:t>process</w:t>
      </w:r>
      <w:r w:rsidR="00CE6C0E" w:rsidRPr="00CB673D">
        <w:t>es</w:t>
      </w:r>
      <w:r w:rsidRPr="00CB673D">
        <w:rPr>
          <w:rFonts w:hint="eastAsia"/>
        </w:rPr>
        <w:t xml:space="preserve"> data generated from the payloads and </w:t>
      </w:r>
      <w:r w:rsidRPr="00CB673D">
        <w:t>transfer</w:t>
      </w:r>
      <w:r w:rsidR="00CE6C0E" w:rsidRPr="00CB673D">
        <w:t>s</w:t>
      </w:r>
      <w:r w:rsidRPr="00CB673D">
        <w:rPr>
          <w:rFonts w:hint="eastAsia"/>
        </w:rPr>
        <w:t xml:space="preserve"> to each payload control center.</w:t>
      </w:r>
    </w:p>
    <w:p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DSN </w:t>
      </w:r>
      <w:r w:rsidR="00CE6C0E" w:rsidRPr="00CB673D">
        <w:t>is</w:t>
      </w:r>
      <w:r w:rsidR="00CE6C0E" w:rsidRPr="00CB673D">
        <w:rPr>
          <w:rFonts w:hint="eastAsia"/>
        </w:rPr>
        <w:t xml:space="preserve"> </w:t>
      </w:r>
      <w:r w:rsidRPr="00CB673D">
        <w:rPr>
          <w:rFonts w:hint="eastAsia"/>
        </w:rPr>
        <w:t xml:space="preserve">a ground station for deep space communication. DSN will have a big size of antenna and RF </w:t>
      </w:r>
      <w:r w:rsidR="00CF304F" w:rsidRPr="00CB673D">
        <w:t>equipment</w:t>
      </w:r>
      <w:r w:rsidRPr="00CB673D">
        <w:rPr>
          <w:rFonts w:hint="eastAsia"/>
        </w:rPr>
        <w:t xml:space="preserve"> for space link interface. DSN also have network </w:t>
      </w:r>
      <w:r w:rsidR="00CF304F" w:rsidRPr="00CB673D">
        <w:t>equipment</w:t>
      </w:r>
      <w:r w:rsidRPr="00CB673D">
        <w:rPr>
          <w:rFonts w:hint="eastAsia"/>
        </w:rPr>
        <w:t xml:space="preserve"> for </w:t>
      </w:r>
      <w:r w:rsidRPr="00CB673D">
        <w:t>terrestri</w:t>
      </w:r>
      <w:r w:rsidR="00CE6C0E" w:rsidRPr="00CB673D">
        <w:t>a</w:t>
      </w:r>
      <w:r w:rsidRPr="00CB673D">
        <w:t xml:space="preserve">l </w:t>
      </w:r>
      <w:r w:rsidRPr="00CB673D">
        <w:rPr>
          <w:rFonts w:hint="eastAsia"/>
        </w:rPr>
        <w:t>communication interface such as SLE link. DSN is a non</w:t>
      </w:r>
      <w:r w:rsidR="008E6680" w:rsidRPr="00CB673D">
        <w:t>-</w:t>
      </w:r>
      <w:r w:rsidRPr="00CB673D">
        <w:rPr>
          <w:rFonts w:hint="eastAsia"/>
        </w:rPr>
        <w:t>DTN node.</w:t>
      </w:r>
    </w:p>
    <w:p w:rsidR="0053646A" w:rsidRPr="00CB673D" w:rsidRDefault="0053646A" w:rsidP="00E17EE4"/>
    <w:p w:rsidR="00184592" w:rsidRPr="00CB673D" w:rsidRDefault="00184592" w:rsidP="0053646A">
      <w:r w:rsidRPr="00CB673D">
        <w:br w:type="page"/>
      </w:r>
    </w:p>
    <w:p w:rsidR="009C3E80" w:rsidRPr="00CB673D" w:rsidRDefault="007E4528" w:rsidP="00184592">
      <w:pPr>
        <w:pStyle w:val="1"/>
      </w:pPr>
      <w:bookmarkStart w:id="16" w:name="_Toc528648640"/>
      <w:r>
        <w:rPr>
          <w:rFonts w:hint="eastAsia"/>
        </w:rPr>
        <w:lastRenderedPageBreak/>
        <w:t>System Configuration of DTN Payload</w:t>
      </w:r>
      <w:bookmarkEnd w:id="16"/>
    </w:p>
    <w:p w:rsidR="00184592" w:rsidRDefault="00184592" w:rsidP="009C3E80"/>
    <w:p w:rsidR="0006645C" w:rsidRDefault="007E4528" w:rsidP="009C3E80">
      <w:r>
        <w:rPr>
          <w:rFonts w:hint="eastAsia"/>
        </w:rPr>
        <w:t xml:space="preserve">The DTN payload </w:t>
      </w:r>
      <w:r w:rsidR="002F6345">
        <w:rPr>
          <w:rFonts w:hint="eastAsia"/>
        </w:rPr>
        <w:t>shall</w:t>
      </w:r>
      <w:r>
        <w:rPr>
          <w:rFonts w:hint="eastAsia"/>
        </w:rPr>
        <w:t xml:space="preserve"> have interface with KPLO for the operational power supply and </w:t>
      </w:r>
      <w:r w:rsidR="002F6345">
        <w:rPr>
          <w:rFonts w:hint="eastAsia"/>
        </w:rPr>
        <w:t xml:space="preserve">for the </w:t>
      </w:r>
      <w:r>
        <w:rPr>
          <w:rFonts w:hint="eastAsia"/>
        </w:rPr>
        <w:t xml:space="preserve">communications. The </w:t>
      </w:r>
      <w:r>
        <w:t>following</w:t>
      </w:r>
      <w:r>
        <w:rPr>
          <w:rFonts w:hint="eastAsia"/>
        </w:rPr>
        <w:t xml:space="preserve"> figure shows DTN payload interface diagram with KPLO.</w:t>
      </w:r>
    </w:p>
    <w:p w:rsidR="007E4528" w:rsidRDefault="007E4528" w:rsidP="009C3E80"/>
    <w:p w:rsidR="007E4528" w:rsidRDefault="002F6345" w:rsidP="002F6345">
      <w:pPr>
        <w:jc w:val="center"/>
      </w:pPr>
      <w:r>
        <w:object w:dxaOrig="8079" w:dyaOrig="2637">
          <v:shape id="_x0000_i1027" type="#_x0000_t75" style="width:333.15pt;height:109.05pt" o:ole="">
            <v:imagedata r:id="rId14" o:title=""/>
          </v:shape>
          <o:OLEObject Type="Embed" ProgID="Visio.Drawing.11" ShapeID="_x0000_i1027" DrawAspect="Content" ObjectID="_1602390510" r:id="rId15"/>
        </w:object>
      </w:r>
    </w:p>
    <w:p w:rsidR="002F6345" w:rsidRPr="00CB673D" w:rsidRDefault="002F6345" w:rsidP="002F6345">
      <w:pPr>
        <w:pStyle w:val="aff"/>
      </w:pPr>
      <w:bookmarkStart w:id="17" w:name="_Toc502241976"/>
      <w:r w:rsidRPr="00CB673D">
        <w:t xml:space="preserve">Figure </w:t>
      </w:r>
      <w:r w:rsidR="00E9074E">
        <w:fldChar w:fldCharType="begin"/>
      </w:r>
      <w:r w:rsidR="00E9074E">
        <w:instrText xml:space="preserve"> STYLEREF 1 \s </w:instrText>
      </w:r>
      <w:r w:rsidR="00E9074E">
        <w:fldChar w:fldCharType="separate"/>
      </w:r>
      <w:r w:rsidR="00E9074E">
        <w:t>3</w:t>
      </w:r>
      <w:r w:rsidR="00E9074E">
        <w:fldChar w:fldCharType="end"/>
      </w:r>
      <w:r w:rsidR="00E9074E">
        <w:noBreakHyphen/>
      </w:r>
      <w:r w:rsidR="00E9074E">
        <w:fldChar w:fldCharType="begin"/>
      </w:r>
      <w:r w:rsidR="00E9074E">
        <w:instrText xml:space="preserve"> SEQ Figure \* ARABIC \s 1 </w:instrText>
      </w:r>
      <w:r w:rsidR="00E9074E">
        <w:fldChar w:fldCharType="separate"/>
      </w:r>
      <w:r w:rsidR="00E9074E">
        <w:t>1</w:t>
      </w:r>
      <w:r w:rsidR="00E9074E">
        <w:fldChar w:fldCharType="end"/>
      </w:r>
      <w:r w:rsidRPr="00CB673D">
        <w:rPr>
          <w:rFonts w:hint="eastAsia"/>
        </w:rPr>
        <w:t xml:space="preserve"> </w:t>
      </w:r>
      <w:r w:rsidR="00E56169">
        <w:rPr>
          <w:rFonts w:hint="eastAsia"/>
        </w:rPr>
        <w:t>Interface</w:t>
      </w:r>
      <w:r w:rsidRPr="00CB673D">
        <w:t xml:space="preserve"> </w:t>
      </w:r>
      <w:r w:rsidR="00E56169">
        <w:rPr>
          <w:rFonts w:hint="eastAsia"/>
        </w:rPr>
        <w:t>diagram of</w:t>
      </w:r>
      <w:r w:rsidRPr="00CB673D">
        <w:t xml:space="preserve"> </w:t>
      </w:r>
      <w:r w:rsidR="00E56169">
        <w:rPr>
          <w:rFonts w:hint="eastAsia"/>
        </w:rPr>
        <w:t>DTN payload</w:t>
      </w:r>
      <w:bookmarkEnd w:id="17"/>
    </w:p>
    <w:p w:rsidR="002F6345" w:rsidRPr="002F6345" w:rsidRDefault="002F6345" w:rsidP="009C3E80"/>
    <w:p w:rsidR="007E4528" w:rsidRDefault="002F6345" w:rsidP="009C3E80">
      <w:r>
        <w:rPr>
          <w:rFonts w:hint="eastAsia"/>
        </w:rPr>
        <w:t>There are four kinds of interface types between DTNPL and KPLO. Each interface types are described as following.</w:t>
      </w:r>
    </w:p>
    <w:p w:rsidR="002F6345" w:rsidRDefault="002F6345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 xml:space="preserve">TM/TC (bi-level): One bi-level TC and one bi-level TM for DTNPL </w:t>
      </w:r>
      <w:r w:rsidR="00CA6F5A">
        <w:rPr>
          <w:rFonts w:hint="eastAsia"/>
        </w:rPr>
        <w:t>emergency operation.</w:t>
      </w:r>
    </w:p>
    <w:p w:rsidR="00CA6F5A" w:rsidRDefault="00CA6F5A" w:rsidP="00CA6F5A">
      <w:pPr>
        <w:pStyle w:val="af7"/>
        <w:numPr>
          <w:ilvl w:val="0"/>
          <w:numId w:val="19"/>
        </w:numPr>
        <w:ind w:leftChars="0"/>
      </w:pPr>
      <w:r>
        <w:rPr>
          <w:rFonts w:hint="eastAsia"/>
        </w:rPr>
        <w:t>Bi-level TC: System reset command in the emergence condition</w:t>
      </w:r>
    </w:p>
    <w:p w:rsidR="00CA6F5A" w:rsidRDefault="00CA6F5A" w:rsidP="00CA6F5A">
      <w:pPr>
        <w:pStyle w:val="af7"/>
        <w:numPr>
          <w:ilvl w:val="0"/>
          <w:numId w:val="19"/>
        </w:numPr>
        <w:ind w:leftChars="0"/>
      </w:pPr>
      <w:r>
        <w:rPr>
          <w:rFonts w:hint="eastAsia"/>
        </w:rPr>
        <w:t>Bi-level TM: Telemetry showing that DTNPL is in alive</w:t>
      </w:r>
    </w:p>
    <w:p w:rsidR="00CA6F5A" w:rsidRDefault="00CA6F5A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>TM/TC (UART): Serial communication channel for TM/TC communication with KPLO OBC</w:t>
      </w:r>
    </w:p>
    <w:p w:rsidR="00CA6F5A" w:rsidRDefault="00CA6F5A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>Data downlink</w:t>
      </w:r>
      <w:r w:rsidR="00C5274A">
        <w:rPr>
          <w:rFonts w:hint="eastAsia"/>
        </w:rPr>
        <w:t xml:space="preserve"> </w:t>
      </w:r>
      <w:r w:rsidR="00F44935">
        <w:rPr>
          <w:rFonts w:hint="eastAsia"/>
        </w:rPr>
        <w:t>[TBD]</w:t>
      </w:r>
      <w:r>
        <w:rPr>
          <w:rFonts w:hint="eastAsia"/>
        </w:rPr>
        <w:t>: Serial data downlink channel to KPLO PDHU</w:t>
      </w:r>
    </w:p>
    <w:p w:rsidR="002F6345" w:rsidRDefault="00937136" w:rsidP="009C3E80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 xml:space="preserve">Power: </w:t>
      </w:r>
      <w:r w:rsidR="009210CB">
        <w:rPr>
          <w:rFonts w:hint="eastAsia"/>
        </w:rPr>
        <w:t>Operation DC power +28V from the KPLO PCDU</w:t>
      </w:r>
    </w:p>
    <w:p w:rsidR="002E57B3" w:rsidRDefault="002E57B3" w:rsidP="009C3E80"/>
    <w:p w:rsidR="00E56169" w:rsidRDefault="00E56169" w:rsidP="009C3E80"/>
    <w:p w:rsidR="00E56169" w:rsidRPr="009210CB" w:rsidRDefault="00E56169" w:rsidP="009C3E80"/>
    <w:p w:rsidR="0006645C" w:rsidRDefault="0006645C" w:rsidP="009C3E80">
      <w:r>
        <w:br w:type="page"/>
      </w:r>
    </w:p>
    <w:p w:rsidR="0006645C" w:rsidRPr="00CB673D" w:rsidRDefault="00851B11" w:rsidP="0006645C">
      <w:pPr>
        <w:pStyle w:val="1"/>
      </w:pPr>
      <w:bookmarkStart w:id="18" w:name="_Toc528648641"/>
      <w:r>
        <w:lastRenderedPageBreak/>
        <w:t>Mass Property</w:t>
      </w:r>
      <w:bookmarkEnd w:id="18"/>
    </w:p>
    <w:p w:rsidR="00E9237A" w:rsidRDefault="00851B11" w:rsidP="00E9237A">
      <w:pPr>
        <w:pStyle w:val="2"/>
      </w:pPr>
      <w:bookmarkStart w:id="19" w:name="_Toc528648642"/>
      <w:r>
        <w:t>Mechnical Configuration</w:t>
      </w:r>
      <w:bookmarkEnd w:id="19"/>
    </w:p>
    <w:p w:rsidR="009F656E" w:rsidRPr="006646EF" w:rsidRDefault="009F656E" w:rsidP="009F656E">
      <w:r>
        <w:t>DTN PL</w:t>
      </w:r>
      <w:r>
        <w:rPr>
          <w:rFonts w:hint="eastAsia"/>
        </w:rPr>
        <w:t xml:space="preserve"> consisted of 1</w:t>
      </w:r>
      <w:r w:rsidRPr="006646EF">
        <w:t xml:space="preserve"> </w:t>
      </w:r>
      <w:r w:rsidRPr="006646EF">
        <w:rPr>
          <w:rFonts w:hint="eastAsia"/>
        </w:rPr>
        <w:t>PCB modules, 1 Motherboard</w:t>
      </w:r>
      <w:r w:rsidRPr="006646EF">
        <w:t>,</w:t>
      </w:r>
      <w:r w:rsidRPr="006646EF">
        <w:rPr>
          <w:rFonts w:hint="eastAsia"/>
        </w:rPr>
        <w:t xml:space="preserve"> 1 Top Cover</w:t>
      </w:r>
      <w:r>
        <w:t>.</w:t>
      </w:r>
    </w:p>
    <w:p w:rsidR="009F656E" w:rsidRPr="00B0703C" w:rsidRDefault="009F656E" w:rsidP="009F656E">
      <w:r w:rsidRPr="006646EF">
        <w:t xml:space="preserve">Total </w:t>
      </w:r>
      <w:r>
        <w:t>Mass: 0.</w:t>
      </w:r>
      <w:r w:rsidR="00FB70E3">
        <w:t>8</w:t>
      </w:r>
      <w:r>
        <w:t>9</w:t>
      </w:r>
      <w:r w:rsidRPr="009F656E">
        <w:t>±</w:t>
      </w:r>
      <w:r w:rsidR="00C60A9A">
        <w:t>2</w:t>
      </w:r>
      <w:r w:rsidRPr="009F656E">
        <w:t>%</w:t>
      </w:r>
      <w:r w:rsidRPr="00B0703C">
        <w:rPr>
          <w:rFonts w:hint="eastAsia"/>
        </w:rPr>
        <w:t xml:space="preserve"> kg</w:t>
      </w:r>
      <w:r>
        <w:t xml:space="preserve"> </w:t>
      </w:r>
    </w:p>
    <w:p w:rsidR="009F656E" w:rsidRDefault="009F656E" w:rsidP="009F656E">
      <w:r w:rsidRPr="00B0703C">
        <w:t xml:space="preserve">Dimension: </w:t>
      </w:r>
      <w:r>
        <w:rPr>
          <w:rFonts w:hint="eastAsia"/>
        </w:rPr>
        <w:t>W x L x H = 120 x 170 x 3</w:t>
      </w:r>
      <w:r w:rsidRPr="00235EAF">
        <w:rPr>
          <w:rFonts w:hint="eastAsia"/>
        </w:rPr>
        <w:t xml:space="preserve">9 </w:t>
      </w:r>
      <w:r w:rsidRPr="00B0703C">
        <w:rPr>
          <w:rFonts w:hint="eastAsia"/>
        </w:rPr>
        <w:t>mm</w:t>
      </w:r>
    </w:p>
    <w:p w:rsidR="009F656E" w:rsidRDefault="009F656E" w:rsidP="009F656E"/>
    <w:p w:rsidR="009F656E" w:rsidRDefault="009F656E" w:rsidP="009F656E">
      <w:pPr>
        <w:pStyle w:val="aff"/>
      </w:pPr>
      <w:r>
        <w:drawing>
          <wp:inline distT="0" distB="0" distL="0" distR="0" wp14:anchorId="16BEE595" wp14:editId="347A474B">
            <wp:extent cx="3857625" cy="2583801"/>
            <wp:effectExtent l="0" t="0" r="0" b="7620"/>
            <wp:docPr id="1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37621" t="33862" r="28265" b="25344"/>
                    <a:stretch/>
                  </pic:blipFill>
                  <pic:spPr>
                    <a:xfrm>
                      <a:off x="0" y="0"/>
                      <a:ext cx="3871406" cy="259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56E" w:rsidRDefault="009F656E" w:rsidP="009F656E">
      <w:pPr>
        <w:pStyle w:val="aff"/>
      </w:pPr>
      <w:bookmarkStart w:id="20" w:name="_Toc50224197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 xml:space="preserve"> Mechanical </w:t>
      </w:r>
      <w:r w:rsidRPr="004D0E60">
        <w:t>Configuration</w:t>
      </w:r>
      <w:bookmarkEnd w:id="20"/>
    </w:p>
    <w:p w:rsidR="009F656E" w:rsidRDefault="009F656E" w:rsidP="009F656E"/>
    <w:p w:rsidR="009F656E" w:rsidRDefault="009F656E" w:rsidP="009F656E"/>
    <w:p w:rsidR="009F656E" w:rsidRDefault="009F656E" w:rsidP="009F656E">
      <w:pPr>
        <w:pStyle w:val="aff"/>
      </w:pPr>
      <w:r w:rsidRPr="004D0E60">
        <w:drawing>
          <wp:inline distT="0" distB="0" distL="0" distR="0" wp14:anchorId="520DCAA2" wp14:editId="76238024">
            <wp:extent cx="4509236" cy="2638425"/>
            <wp:effectExtent l="0" t="0" r="5715" b="0"/>
            <wp:docPr id="1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35062" t="31679" r="21137" b="21173"/>
                    <a:stretch/>
                  </pic:blipFill>
                  <pic:spPr>
                    <a:xfrm>
                      <a:off x="0" y="0"/>
                      <a:ext cx="4532338" cy="265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56E" w:rsidRDefault="009F656E" w:rsidP="009F656E">
      <w:pPr>
        <w:pStyle w:val="aff"/>
      </w:pPr>
      <w:bookmarkStart w:id="21" w:name="_Toc50224197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 w:rsidRPr="00235EAF">
        <w:rPr>
          <w:rFonts w:eastAsiaTheme="minorEastAsia"/>
        </w:rPr>
        <w:t>exploded c</w:t>
      </w:r>
      <w:r w:rsidRPr="00235EAF">
        <w:rPr>
          <w:rFonts w:eastAsiaTheme="minorEastAsia" w:hint="eastAsia"/>
        </w:rPr>
        <w:t>onfiguration</w:t>
      </w:r>
      <w:bookmarkEnd w:id="21"/>
    </w:p>
    <w:p w:rsidR="009F656E" w:rsidRDefault="009F656E" w:rsidP="009F656E">
      <w:pPr>
        <w:adjustRightInd/>
        <w:snapToGrid/>
        <w:jc w:val="left"/>
      </w:pPr>
      <w:r>
        <w:rPr>
          <w:b/>
          <w:bCs/>
        </w:rPr>
        <w:br w:type="page"/>
      </w:r>
    </w:p>
    <w:p w:rsidR="009F656E" w:rsidRDefault="009F656E" w:rsidP="009F656E">
      <w:pPr>
        <w:pStyle w:val="2"/>
      </w:pPr>
      <w:bookmarkStart w:id="22" w:name="_Toc528648643"/>
      <w:r>
        <w:rPr>
          <w:rFonts w:hint="eastAsia"/>
        </w:rPr>
        <w:lastRenderedPageBreak/>
        <w:t>Mechanical Interface</w:t>
      </w:r>
      <w:bookmarkEnd w:id="22"/>
    </w:p>
    <w:p w:rsidR="009F656E" w:rsidRDefault="009F656E" w:rsidP="009F656E">
      <w:r>
        <w:rPr>
          <w:rFonts w:hint="eastAsia"/>
        </w:rPr>
        <w:t xml:space="preserve">The DTN PL is fixed </w:t>
      </w:r>
      <w:r>
        <w:t xml:space="preserve">6 holes </w:t>
      </w:r>
      <w:r>
        <w:rPr>
          <w:rFonts w:hint="eastAsia"/>
        </w:rPr>
        <w:t>by</w:t>
      </w:r>
      <w:r>
        <w:t xml:space="preserve"> M4 bolts on spacecraft</w:t>
      </w:r>
    </w:p>
    <w:p w:rsidR="009F656E" w:rsidRDefault="009F656E" w:rsidP="00706B04">
      <w:pPr>
        <w:pStyle w:val="aff"/>
      </w:pPr>
      <w:r>
        <w:drawing>
          <wp:inline distT="0" distB="0" distL="0" distR="0" wp14:anchorId="4AF7D65F" wp14:editId="20E7C691">
            <wp:extent cx="4724400" cy="3614754"/>
            <wp:effectExtent l="0" t="0" r="0" b="508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3241" t="17039" r="20287" b="17545"/>
                    <a:stretch/>
                  </pic:blipFill>
                  <pic:spPr bwMode="auto">
                    <a:xfrm>
                      <a:off x="0" y="0"/>
                      <a:ext cx="4728205" cy="3617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656E" w:rsidRDefault="009F656E" w:rsidP="009F656E">
      <w:pPr>
        <w:pStyle w:val="aff"/>
      </w:pPr>
      <w:bookmarkStart w:id="23" w:name="_Toc50224197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 xml:space="preserve"> DTN PL interface design</w:t>
      </w:r>
      <w:bookmarkEnd w:id="23"/>
    </w:p>
    <w:p w:rsidR="00EE2214" w:rsidRPr="00EE2214" w:rsidRDefault="00EE2214" w:rsidP="00EE2214"/>
    <w:p w:rsidR="007C53D7" w:rsidRDefault="007C53D7" w:rsidP="00304981"/>
    <w:p w:rsidR="00E9074E" w:rsidRDefault="00992E93" w:rsidP="009F656E">
      <w:pPr>
        <w:pStyle w:val="2"/>
      </w:pPr>
      <w:bookmarkStart w:id="24" w:name="_Toc528648644"/>
      <w:r>
        <w:rPr>
          <w:rFonts w:hint="eastAsia"/>
        </w:rPr>
        <w:t>Mass Budget</w:t>
      </w:r>
      <w:bookmarkEnd w:id="24"/>
    </w:p>
    <w:p w:rsidR="00706B04" w:rsidRPr="00706B04" w:rsidRDefault="00706B04" w:rsidP="00706B04"/>
    <w:p w:rsidR="009F656E" w:rsidRDefault="009F656E" w:rsidP="00C60A9A">
      <w:pPr>
        <w:pStyle w:val="aff"/>
      </w:pPr>
      <w:bookmarkStart w:id="25" w:name="_Toc50224198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 w:rsidRPr="0044101A">
        <w:t>Mass Bud</w:t>
      </w:r>
      <w:r w:rsidR="00706B04">
        <w:t>g</w:t>
      </w:r>
      <w:r w:rsidRPr="0044101A">
        <w:t>et</w:t>
      </w:r>
      <w:bookmarkEnd w:id="25"/>
    </w:p>
    <w:tbl>
      <w:tblPr>
        <w:tblW w:w="877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67"/>
        <w:gridCol w:w="3260"/>
        <w:gridCol w:w="2552"/>
      </w:tblGrid>
      <w:tr w:rsidR="00992E93" w:rsidRPr="00992E93" w:rsidTr="00FB70E3">
        <w:trPr>
          <w:trHeight w:val="381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992E93" w:rsidRPr="00992E93" w:rsidRDefault="00992E93" w:rsidP="009F656E">
            <w:pPr>
              <w:jc w:val="center"/>
            </w:pPr>
            <w:r w:rsidRPr="00992E93">
              <w:rPr>
                <w:b/>
                <w:bCs/>
              </w:rPr>
              <w:t>Name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992E93" w:rsidRPr="00992E93" w:rsidRDefault="00992E93" w:rsidP="009F656E">
            <w:pPr>
              <w:jc w:val="center"/>
            </w:pPr>
            <w:r w:rsidRPr="00992E93">
              <w:rPr>
                <w:b/>
                <w:bCs/>
              </w:rPr>
              <w:t>Mass [kg]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992E93" w:rsidRPr="00992E93" w:rsidRDefault="00992E93" w:rsidP="009F656E">
            <w:pPr>
              <w:jc w:val="center"/>
            </w:pPr>
            <w:r w:rsidRPr="00992E93">
              <w:rPr>
                <w:b/>
                <w:bCs/>
              </w:rPr>
              <w:t>Remark</w:t>
            </w:r>
          </w:p>
        </w:tc>
      </w:tr>
      <w:tr w:rsidR="00C60A9A" w:rsidRPr="00992E93" w:rsidTr="00FB70E3">
        <w:trPr>
          <w:trHeight w:val="510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C60A9A" w:rsidRPr="00992E93" w:rsidRDefault="00C60A9A" w:rsidP="007C53D7">
            <w:pPr>
              <w:jc w:val="center"/>
            </w:pPr>
            <w:r w:rsidRPr="00992E93">
              <w:t>Housing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C60A9A" w:rsidRPr="00FB70E3" w:rsidRDefault="00996BB4" w:rsidP="007C53D7">
            <w:pPr>
              <w:jc w:val="center"/>
            </w:pPr>
            <w:r w:rsidRPr="00FB70E3">
              <w:t>0.37</w:t>
            </w:r>
          </w:p>
        </w:tc>
        <w:tc>
          <w:tcPr>
            <w:tcW w:w="255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:rsidR="00C60A9A" w:rsidRPr="00992E93" w:rsidRDefault="00C60A9A" w:rsidP="007C53D7">
            <w:pPr>
              <w:jc w:val="center"/>
            </w:pPr>
            <w:r>
              <w:rPr>
                <w:rFonts w:hint="eastAsia"/>
              </w:rPr>
              <w:t>Measured weight</w:t>
            </w:r>
          </w:p>
        </w:tc>
      </w:tr>
      <w:tr w:rsidR="00C60A9A" w:rsidRPr="00992E93" w:rsidTr="00FB70E3">
        <w:trPr>
          <w:trHeight w:val="510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C60A9A" w:rsidRPr="00992E93" w:rsidRDefault="00C60A9A" w:rsidP="007C53D7">
            <w:pPr>
              <w:jc w:val="center"/>
            </w:pPr>
            <w:r w:rsidRPr="00992E93">
              <w:t>Top Cover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C60A9A" w:rsidRPr="00FB70E3" w:rsidRDefault="00996BB4" w:rsidP="007C53D7">
            <w:pPr>
              <w:jc w:val="center"/>
            </w:pPr>
            <w:r w:rsidRPr="00FB70E3">
              <w:t>0.23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:rsidR="00C60A9A" w:rsidRPr="00992E93" w:rsidRDefault="00C60A9A" w:rsidP="007C53D7">
            <w:pPr>
              <w:jc w:val="center"/>
            </w:pPr>
          </w:p>
        </w:tc>
      </w:tr>
      <w:tr w:rsidR="00C60A9A" w:rsidRPr="00992E93" w:rsidTr="00FB70E3">
        <w:trPr>
          <w:trHeight w:val="510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C60A9A" w:rsidRPr="00992E93" w:rsidRDefault="00C60A9A" w:rsidP="007C53D7">
            <w:pPr>
              <w:jc w:val="center"/>
            </w:pPr>
            <w:r w:rsidRPr="00992E93">
              <w:t>SBC PCB+EEE Parts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C60A9A" w:rsidRPr="00FB70E3" w:rsidRDefault="00996BB4" w:rsidP="007C53D7">
            <w:pPr>
              <w:jc w:val="center"/>
            </w:pPr>
            <w:r w:rsidRPr="00FB70E3">
              <w:t>0.15</w:t>
            </w:r>
          </w:p>
        </w:tc>
        <w:tc>
          <w:tcPr>
            <w:tcW w:w="255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:rsidR="00C60A9A" w:rsidRPr="00992E93" w:rsidRDefault="00C60A9A" w:rsidP="007C53D7">
            <w:pPr>
              <w:jc w:val="center"/>
            </w:pPr>
          </w:p>
        </w:tc>
      </w:tr>
      <w:tr w:rsidR="00992E93" w:rsidRPr="00992E93" w:rsidTr="00FB70E3">
        <w:trPr>
          <w:trHeight w:val="510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992E93" w:rsidRPr="00992E93" w:rsidRDefault="00992E93" w:rsidP="007C53D7">
            <w:pPr>
              <w:jc w:val="center"/>
            </w:pPr>
            <w:proofErr w:type="spellStart"/>
            <w:r w:rsidRPr="00992E93">
              <w:t>etc</w:t>
            </w:r>
            <w:proofErr w:type="spellEnd"/>
            <w:r w:rsidRPr="00992E93">
              <w:t xml:space="preserve"> (bolts</w:t>
            </w:r>
            <w:r w:rsidR="00FB70E3">
              <w:t>, bonding, coating</w:t>
            </w:r>
            <w:r w:rsidRPr="00992E93">
              <w:t>)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992E93" w:rsidRPr="00FB70E3" w:rsidRDefault="00996BB4" w:rsidP="007C53D7">
            <w:pPr>
              <w:jc w:val="center"/>
            </w:pPr>
            <w:r w:rsidRPr="00FB70E3">
              <w:t>0.14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:rsidR="00992E93" w:rsidRPr="00992E93" w:rsidRDefault="00992E93" w:rsidP="007C53D7">
            <w:pPr>
              <w:jc w:val="center"/>
            </w:pPr>
          </w:p>
        </w:tc>
      </w:tr>
      <w:tr w:rsidR="00992E93" w:rsidRPr="00992E93" w:rsidTr="00FB70E3">
        <w:trPr>
          <w:trHeight w:val="510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992E93" w:rsidRPr="00992E93" w:rsidRDefault="00992E93" w:rsidP="007C53D7">
            <w:pPr>
              <w:jc w:val="center"/>
            </w:pPr>
            <w:r w:rsidRPr="00992E93">
              <w:rPr>
                <w:b/>
                <w:bCs/>
              </w:rPr>
              <w:t>Sum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:rsidR="00992E93" w:rsidRPr="00FB70E3" w:rsidRDefault="00996BB4" w:rsidP="007C53D7">
            <w:pPr>
              <w:jc w:val="center"/>
            </w:pPr>
            <w:r w:rsidRPr="00FB70E3">
              <w:rPr>
                <w:b/>
                <w:bCs/>
              </w:rPr>
              <w:t>0.89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:rsidR="00992E93" w:rsidRPr="00992E93" w:rsidRDefault="00FB70E3" w:rsidP="00996BB4">
            <w:pPr>
              <w:jc w:val="center"/>
            </w:pPr>
            <w:r>
              <w:rPr>
                <w:rFonts w:hint="eastAsia"/>
              </w:rPr>
              <w:t>R</w:t>
            </w:r>
            <w:r>
              <w:t>equirement: &lt; 2 kg</w:t>
            </w:r>
          </w:p>
        </w:tc>
      </w:tr>
    </w:tbl>
    <w:p w:rsidR="00706B04" w:rsidRDefault="00706B04">
      <w:pPr>
        <w:adjustRightInd/>
        <w:snapToGrid/>
        <w:jc w:val="left"/>
        <w:rPr>
          <w:b/>
          <w:bCs/>
          <w:sz w:val="22"/>
          <w:szCs w:val="24"/>
        </w:rPr>
      </w:pPr>
      <w:r>
        <w:br w:type="page"/>
      </w:r>
    </w:p>
    <w:p w:rsidR="009F656E" w:rsidRDefault="009F656E" w:rsidP="009F656E">
      <w:pPr>
        <w:pStyle w:val="2"/>
      </w:pPr>
      <w:bookmarkStart w:id="26" w:name="_Toc528648645"/>
      <w:r>
        <w:rPr>
          <w:rFonts w:hint="eastAsia"/>
        </w:rPr>
        <w:lastRenderedPageBreak/>
        <w:t>Center of gravity</w:t>
      </w:r>
      <w:bookmarkEnd w:id="26"/>
    </w:p>
    <w:p w:rsidR="00706B04" w:rsidRPr="00706B04" w:rsidRDefault="00706B04" w:rsidP="00706B04">
      <w:r>
        <w:rPr>
          <w:rFonts w:hint="eastAsia"/>
        </w:rPr>
        <w:t>Center of grav</w:t>
      </w:r>
      <w:r>
        <w:t xml:space="preserve">ity </w:t>
      </w:r>
      <w:r w:rsidRPr="00706B04">
        <w:t>is shown in the following figure and table.</w:t>
      </w:r>
    </w:p>
    <w:p w:rsidR="009F656E" w:rsidRDefault="00996BB4" w:rsidP="00706B04">
      <w:pPr>
        <w:pStyle w:val="aff"/>
      </w:pPr>
      <w:r w:rsidRPr="00996BB4">
        <w:drawing>
          <wp:inline distT="0" distB="0" distL="0" distR="0" wp14:anchorId="0E0BDEA3" wp14:editId="6A3E9C12">
            <wp:extent cx="4864179" cy="5976257"/>
            <wp:effectExtent l="19050" t="19050" r="12700" b="24765"/>
            <wp:docPr id="9" name="그림 8" descr="텍스트, 지도이(가) 표시된 사진&#10;&#10;매우 높은 신뢰도로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716F00A-F0D1-4181-82DE-31E71274A5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 descr="텍스트, 지도이(가) 표시된 사진&#10;&#10;매우 높은 신뢰도로 생성된 설명">
                      <a:extLst>
                        <a:ext uri="{FF2B5EF4-FFF2-40B4-BE49-F238E27FC236}">
                          <a16:creationId xmlns:a16="http://schemas.microsoft.com/office/drawing/2014/main" id="{2716F00A-F0D1-4181-82DE-31E71274A5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33" r="56529"/>
                    <a:stretch/>
                  </pic:blipFill>
                  <pic:spPr bwMode="auto">
                    <a:xfrm>
                      <a:off x="0" y="0"/>
                      <a:ext cx="4879669" cy="59952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656E" w:rsidRDefault="009F656E" w:rsidP="009F656E">
      <w:pPr>
        <w:pStyle w:val="aff"/>
      </w:pPr>
      <w:bookmarkStart w:id="27" w:name="_Toc50224198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 xml:space="preserve"> Center of gravity</w:t>
      </w:r>
      <w:bookmarkEnd w:id="27"/>
    </w:p>
    <w:p w:rsidR="009F656E" w:rsidRPr="005026B6" w:rsidRDefault="009F656E" w:rsidP="009F656E"/>
    <w:p w:rsidR="009F656E" w:rsidRDefault="009F656E" w:rsidP="009F656E">
      <w:pPr>
        <w:pStyle w:val="aff"/>
      </w:pPr>
      <w:bookmarkStart w:id="28" w:name="_Toc50224198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 xml:space="preserve"> Center of gravity</w:t>
      </w:r>
      <w:bookmarkEnd w:id="28"/>
    </w:p>
    <w:tbl>
      <w:tblPr>
        <w:tblStyle w:val="af8"/>
        <w:tblW w:w="0" w:type="auto"/>
        <w:tblInd w:w="3114" w:type="dxa"/>
        <w:tblLook w:val="04A0" w:firstRow="1" w:lastRow="0" w:firstColumn="1" w:lastColumn="0" w:noHBand="0" w:noVBand="1"/>
      </w:tblPr>
      <w:tblGrid>
        <w:gridCol w:w="1360"/>
        <w:gridCol w:w="2042"/>
      </w:tblGrid>
      <w:tr w:rsidR="009F656E" w:rsidTr="0009072A">
        <w:tc>
          <w:tcPr>
            <w:tcW w:w="1360" w:type="dxa"/>
            <w:shd w:val="clear" w:color="auto" w:fill="auto"/>
            <w:vAlign w:val="center"/>
          </w:tcPr>
          <w:p w:rsidR="009F656E" w:rsidRDefault="009F656E" w:rsidP="0009072A">
            <w:pPr>
              <w:pStyle w:val="a3"/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 w:hint="eastAsia"/>
                <w:lang w:val="en-GB"/>
              </w:rPr>
              <w:t>Axis</w:t>
            </w:r>
          </w:p>
        </w:tc>
        <w:tc>
          <w:tcPr>
            <w:tcW w:w="2042" w:type="dxa"/>
            <w:shd w:val="clear" w:color="auto" w:fill="auto"/>
            <w:vAlign w:val="center"/>
          </w:tcPr>
          <w:p w:rsidR="009F656E" w:rsidRDefault="009F656E" w:rsidP="0009072A">
            <w:pPr>
              <w:pStyle w:val="a3"/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 w:hint="eastAsia"/>
                <w:lang w:val="en-GB"/>
              </w:rPr>
              <w:t>Location</w:t>
            </w:r>
          </w:p>
        </w:tc>
      </w:tr>
      <w:tr w:rsidR="009F656E" w:rsidTr="0009072A">
        <w:tc>
          <w:tcPr>
            <w:tcW w:w="1360" w:type="dxa"/>
            <w:vAlign w:val="center"/>
          </w:tcPr>
          <w:p w:rsidR="009F656E" w:rsidRDefault="009F656E" w:rsidP="0009072A">
            <w:pPr>
              <w:pStyle w:val="a3"/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 w:hint="eastAsia"/>
                <w:lang w:val="en-GB"/>
              </w:rPr>
              <w:t>X</w:t>
            </w:r>
          </w:p>
        </w:tc>
        <w:tc>
          <w:tcPr>
            <w:tcW w:w="2042" w:type="dxa"/>
            <w:vAlign w:val="center"/>
          </w:tcPr>
          <w:p w:rsidR="009F656E" w:rsidRPr="00FB70E3" w:rsidRDefault="00996BB4" w:rsidP="0009072A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FB70E3">
              <w:rPr>
                <w:rFonts w:eastAsiaTheme="minorEastAsia"/>
                <w:lang w:val="en-GB"/>
              </w:rPr>
              <w:t>85.35</w:t>
            </w:r>
          </w:p>
        </w:tc>
      </w:tr>
      <w:tr w:rsidR="009F656E" w:rsidTr="0009072A">
        <w:tc>
          <w:tcPr>
            <w:tcW w:w="1360" w:type="dxa"/>
            <w:vAlign w:val="center"/>
          </w:tcPr>
          <w:p w:rsidR="009F656E" w:rsidRDefault="009F656E" w:rsidP="0009072A">
            <w:pPr>
              <w:pStyle w:val="a3"/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 w:hint="eastAsia"/>
                <w:lang w:val="en-GB"/>
              </w:rPr>
              <w:t>Y</w:t>
            </w:r>
          </w:p>
        </w:tc>
        <w:tc>
          <w:tcPr>
            <w:tcW w:w="2042" w:type="dxa"/>
            <w:vAlign w:val="center"/>
          </w:tcPr>
          <w:p w:rsidR="009F656E" w:rsidRPr="00FB70E3" w:rsidRDefault="00996BB4" w:rsidP="0009072A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FB70E3">
              <w:rPr>
                <w:rFonts w:eastAsiaTheme="minorEastAsia"/>
                <w:lang w:val="en-GB"/>
              </w:rPr>
              <w:t>60.66</w:t>
            </w:r>
          </w:p>
        </w:tc>
      </w:tr>
      <w:tr w:rsidR="009F656E" w:rsidTr="0009072A">
        <w:tc>
          <w:tcPr>
            <w:tcW w:w="1360" w:type="dxa"/>
            <w:vAlign w:val="center"/>
          </w:tcPr>
          <w:p w:rsidR="009F656E" w:rsidRDefault="009F656E" w:rsidP="0009072A">
            <w:pPr>
              <w:pStyle w:val="a3"/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 w:hint="eastAsia"/>
                <w:lang w:val="en-GB"/>
              </w:rPr>
              <w:t>Z</w:t>
            </w:r>
          </w:p>
        </w:tc>
        <w:tc>
          <w:tcPr>
            <w:tcW w:w="2042" w:type="dxa"/>
            <w:vAlign w:val="center"/>
          </w:tcPr>
          <w:p w:rsidR="009F656E" w:rsidRPr="00FB70E3" w:rsidRDefault="00996BB4" w:rsidP="0009072A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FB70E3">
              <w:rPr>
                <w:rFonts w:eastAsiaTheme="minorEastAsia"/>
                <w:lang w:val="en-GB"/>
              </w:rPr>
              <w:t>19.61</w:t>
            </w:r>
          </w:p>
        </w:tc>
      </w:tr>
    </w:tbl>
    <w:p w:rsidR="009F656E" w:rsidRDefault="009F656E" w:rsidP="009F656E"/>
    <w:p w:rsidR="009F656E" w:rsidRDefault="009F656E" w:rsidP="009F656E">
      <w:pPr>
        <w:adjustRightInd/>
        <w:snapToGrid/>
        <w:jc w:val="left"/>
      </w:pPr>
      <w:r>
        <w:br w:type="page"/>
      </w:r>
    </w:p>
    <w:p w:rsidR="009F656E" w:rsidRDefault="009F656E" w:rsidP="009F656E">
      <w:pPr>
        <w:pStyle w:val="2"/>
      </w:pPr>
      <w:bookmarkStart w:id="29" w:name="_Toc528648646"/>
      <w:r>
        <w:rPr>
          <w:rFonts w:hint="eastAsia"/>
        </w:rPr>
        <w:lastRenderedPageBreak/>
        <w:t>Moment of inertia</w:t>
      </w:r>
      <w:bookmarkEnd w:id="29"/>
    </w:p>
    <w:p w:rsidR="00706B04" w:rsidRPr="00706B04" w:rsidRDefault="00706B04" w:rsidP="00706B04">
      <w:r>
        <w:t xml:space="preserve">Moment of inertia </w:t>
      </w:r>
      <w:r w:rsidRPr="00706B04">
        <w:t>is shown in the following</w:t>
      </w:r>
      <w:r>
        <w:t xml:space="preserve"> </w:t>
      </w:r>
      <w:r w:rsidRPr="00706B04">
        <w:t>table.</w:t>
      </w:r>
    </w:p>
    <w:p w:rsidR="009F656E" w:rsidRPr="00706B04" w:rsidRDefault="009F656E" w:rsidP="009F656E"/>
    <w:p w:rsidR="009F656E" w:rsidRDefault="009F656E" w:rsidP="00706B04">
      <w:pPr>
        <w:pStyle w:val="aff"/>
      </w:pPr>
      <w:bookmarkStart w:id="30" w:name="_Toc50224198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 w:rsidRPr="00706B04">
        <w:rPr>
          <w:rFonts w:hint="eastAsia"/>
        </w:rPr>
        <w:t>M</w:t>
      </w:r>
      <w:r w:rsidRPr="00706B04">
        <w:t>oment</w:t>
      </w:r>
      <w:r>
        <w:t xml:space="preserve"> of Inertia</w:t>
      </w:r>
      <w:bookmarkEnd w:id="30"/>
    </w:p>
    <w:tbl>
      <w:tblPr>
        <w:tblStyle w:val="af8"/>
        <w:tblW w:w="0" w:type="auto"/>
        <w:tblInd w:w="1338" w:type="dxa"/>
        <w:tblLook w:val="04A0" w:firstRow="1" w:lastRow="0" w:firstColumn="1" w:lastColumn="0" w:noHBand="0" w:noVBand="1"/>
      </w:tblPr>
      <w:tblGrid>
        <w:gridCol w:w="1896"/>
        <w:gridCol w:w="4100"/>
      </w:tblGrid>
      <w:tr w:rsidR="009F656E" w:rsidRPr="001B165E" w:rsidTr="0009072A">
        <w:trPr>
          <w:trHeight w:val="632"/>
        </w:trPr>
        <w:tc>
          <w:tcPr>
            <w:tcW w:w="5996" w:type="dxa"/>
            <w:gridSpan w:val="2"/>
            <w:shd w:val="clear" w:color="auto" w:fill="auto"/>
            <w:vAlign w:val="center"/>
          </w:tcPr>
          <w:p w:rsidR="009F656E" w:rsidRPr="001B165E" w:rsidRDefault="009F656E" w:rsidP="0009072A">
            <w:pPr>
              <w:jc w:val="center"/>
            </w:pPr>
            <w:r>
              <w:t>Moment of inertia</w:t>
            </w:r>
          </w:p>
        </w:tc>
      </w:tr>
      <w:tr w:rsidR="009F656E" w:rsidRPr="001B165E" w:rsidTr="0009072A">
        <w:trPr>
          <w:trHeight w:val="67"/>
        </w:trPr>
        <w:tc>
          <w:tcPr>
            <w:tcW w:w="1896" w:type="dxa"/>
            <w:vAlign w:val="center"/>
            <w:hideMark/>
          </w:tcPr>
          <w:p w:rsidR="009F656E" w:rsidRPr="005026B6" w:rsidRDefault="009F656E" w:rsidP="0009072A">
            <w:pPr>
              <w:jc w:val="center"/>
            </w:pPr>
            <w:r w:rsidRPr="005026B6">
              <w:t>I</w:t>
            </w:r>
            <w:r w:rsidRPr="005026B6">
              <w:rPr>
                <w:vertAlign w:val="subscript"/>
              </w:rPr>
              <w:t>xx</w:t>
            </w:r>
            <w:r w:rsidRPr="005026B6">
              <w:t xml:space="preserve"> 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026B6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:rsidR="009F656E" w:rsidRPr="00FB70E3" w:rsidRDefault="009F656E" w:rsidP="0009072A">
            <w:pPr>
              <w:jc w:val="center"/>
            </w:pPr>
            <w:r w:rsidRPr="00FB70E3">
              <w:t>0.00</w:t>
            </w:r>
            <w:r w:rsidR="00996BB4" w:rsidRPr="00FB70E3">
              <w:t>4</w:t>
            </w:r>
          </w:p>
        </w:tc>
      </w:tr>
      <w:tr w:rsidR="009F656E" w:rsidRPr="001B165E" w:rsidTr="0009072A">
        <w:trPr>
          <w:trHeight w:val="67"/>
        </w:trPr>
        <w:tc>
          <w:tcPr>
            <w:tcW w:w="1896" w:type="dxa"/>
            <w:vAlign w:val="center"/>
            <w:hideMark/>
          </w:tcPr>
          <w:p w:rsidR="009F656E" w:rsidRPr="005026B6" w:rsidRDefault="009F656E" w:rsidP="0009072A">
            <w:pPr>
              <w:jc w:val="center"/>
            </w:pPr>
            <w:r w:rsidRPr="005026B6">
              <w:t>I</w:t>
            </w:r>
            <w:r w:rsidRPr="005026B6">
              <w:rPr>
                <w:vertAlign w:val="subscript"/>
              </w:rPr>
              <w:t xml:space="preserve">yy </w:t>
            </w:r>
            <w:r w:rsidRPr="005026B6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026B6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:rsidR="009F656E" w:rsidRPr="00FB70E3" w:rsidRDefault="009F656E" w:rsidP="0009072A">
            <w:pPr>
              <w:jc w:val="center"/>
            </w:pPr>
            <w:r w:rsidRPr="00FB70E3">
              <w:t>0.00</w:t>
            </w:r>
            <w:r w:rsidR="00996BB4" w:rsidRPr="00FB70E3">
              <w:t>8</w:t>
            </w:r>
          </w:p>
        </w:tc>
      </w:tr>
      <w:tr w:rsidR="009F656E" w:rsidRPr="001B165E" w:rsidTr="0009072A">
        <w:trPr>
          <w:trHeight w:val="67"/>
        </w:trPr>
        <w:tc>
          <w:tcPr>
            <w:tcW w:w="1896" w:type="dxa"/>
            <w:vAlign w:val="center"/>
            <w:hideMark/>
          </w:tcPr>
          <w:p w:rsidR="009F656E" w:rsidRPr="005026B6" w:rsidRDefault="009F656E" w:rsidP="0009072A">
            <w:pPr>
              <w:jc w:val="center"/>
            </w:pPr>
            <w:r w:rsidRPr="005026B6">
              <w:t>I</w:t>
            </w:r>
            <w:r w:rsidRPr="005026B6">
              <w:rPr>
                <w:vertAlign w:val="subscript"/>
              </w:rPr>
              <w:t xml:space="preserve">zz </w:t>
            </w:r>
            <w:r w:rsidRPr="005026B6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026B6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:rsidR="009F656E" w:rsidRPr="00FB70E3" w:rsidRDefault="00996BB4" w:rsidP="0009072A">
            <w:pPr>
              <w:jc w:val="center"/>
            </w:pPr>
            <w:r w:rsidRPr="00FB70E3">
              <w:t>0.011</w:t>
            </w:r>
          </w:p>
        </w:tc>
      </w:tr>
      <w:tr w:rsidR="009F656E" w:rsidRPr="001B165E" w:rsidTr="0009072A">
        <w:trPr>
          <w:trHeight w:val="67"/>
        </w:trPr>
        <w:tc>
          <w:tcPr>
            <w:tcW w:w="1896" w:type="dxa"/>
            <w:vAlign w:val="center"/>
            <w:hideMark/>
          </w:tcPr>
          <w:p w:rsidR="009F656E" w:rsidRPr="005026B6" w:rsidRDefault="009F656E" w:rsidP="0009072A">
            <w:pPr>
              <w:jc w:val="center"/>
            </w:pPr>
            <w:r w:rsidRPr="005026B6">
              <w:t>I</w:t>
            </w:r>
            <w:r w:rsidRPr="005026B6">
              <w:rPr>
                <w:vertAlign w:val="subscript"/>
              </w:rPr>
              <w:t xml:space="preserve">xy </w:t>
            </w:r>
            <w:r w:rsidRPr="005026B6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026B6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:rsidR="009F656E" w:rsidRPr="00FB70E3" w:rsidRDefault="009F656E" w:rsidP="00706B04">
            <w:pPr>
              <w:pStyle w:val="aff"/>
              <w:rPr>
                <w:b w:val="0"/>
              </w:rPr>
            </w:pPr>
            <w:r w:rsidRPr="00FB70E3">
              <w:rPr>
                <w:b w:val="0"/>
              </w:rPr>
              <w:t>-0.00</w:t>
            </w:r>
            <w:r w:rsidR="00996BB4" w:rsidRPr="00FB70E3">
              <w:rPr>
                <w:b w:val="0"/>
              </w:rPr>
              <w:t>4</w:t>
            </w:r>
          </w:p>
        </w:tc>
      </w:tr>
      <w:tr w:rsidR="009F656E" w:rsidRPr="001B165E" w:rsidTr="0009072A">
        <w:trPr>
          <w:trHeight w:val="67"/>
        </w:trPr>
        <w:tc>
          <w:tcPr>
            <w:tcW w:w="1896" w:type="dxa"/>
            <w:vAlign w:val="center"/>
            <w:hideMark/>
          </w:tcPr>
          <w:p w:rsidR="009F656E" w:rsidRPr="005026B6" w:rsidRDefault="009F656E" w:rsidP="0009072A">
            <w:pPr>
              <w:jc w:val="center"/>
            </w:pPr>
            <w:r w:rsidRPr="005026B6">
              <w:t>I</w:t>
            </w:r>
            <w:r w:rsidRPr="005026B6">
              <w:rPr>
                <w:vertAlign w:val="subscript"/>
              </w:rPr>
              <w:t xml:space="preserve">yz </w:t>
            </w:r>
            <w:r w:rsidRPr="005026B6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026B6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:rsidR="009F656E" w:rsidRPr="00FB70E3" w:rsidRDefault="00996BB4" w:rsidP="0009072A">
            <w:pPr>
              <w:jc w:val="center"/>
            </w:pPr>
            <w:r w:rsidRPr="00FB70E3">
              <w:t>-0.001</w:t>
            </w:r>
          </w:p>
        </w:tc>
      </w:tr>
      <w:tr w:rsidR="009F656E" w:rsidRPr="001B165E" w:rsidTr="0009072A">
        <w:trPr>
          <w:trHeight w:val="67"/>
        </w:trPr>
        <w:tc>
          <w:tcPr>
            <w:tcW w:w="1896" w:type="dxa"/>
            <w:vAlign w:val="center"/>
            <w:hideMark/>
          </w:tcPr>
          <w:p w:rsidR="009F656E" w:rsidRPr="005026B6" w:rsidRDefault="009F656E" w:rsidP="0009072A">
            <w:pPr>
              <w:jc w:val="center"/>
            </w:pPr>
            <w:r w:rsidRPr="005026B6">
              <w:t>I</w:t>
            </w:r>
            <w:r w:rsidRPr="005026B6">
              <w:rPr>
                <w:vertAlign w:val="subscript"/>
              </w:rPr>
              <w:t xml:space="preserve">xz </w:t>
            </w:r>
            <w:r w:rsidRPr="005026B6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026B6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:rsidR="009F656E" w:rsidRPr="00FB70E3" w:rsidRDefault="00996BB4" w:rsidP="0009072A">
            <w:pPr>
              <w:jc w:val="center"/>
            </w:pPr>
            <w:r w:rsidRPr="00FB70E3">
              <w:t>-0.008</w:t>
            </w:r>
            <w:r w:rsidR="009F656E" w:rsidRPr="00FB70E3">
              <w:t>74</w:t>
            </w:r>
          </w:p>
        </w:tc>
      </w:tr>
    </w:tbl>
    <w:p w:rsidR="00992E93" w:rsidRDefault="00992E93" w:rsidP="00992E93"/>
    <w:p w:rsidR="00992E93" w:rsidRPr="00992E93" w:rsidRDefault="00992E93" w:rsidP="009F656E">
      <w:pPr>
        <w:adjustRightInd/>
        <w:snapToGrid/>
        <w:jc w:val="left"/>
      </w:pPr>
    </w:p>
    <w:sectPr w:rsidR="00992E93" w:rsidRPr="00992E93" w:rsidSect="00E17EE4">
      <w:headerReference w:type="default" r:id="rId20"/>
      <w:footerReference w:type="default" r:id="rId21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579C" w:rsidRDefault="0016579C" w:rsidP="00E17EE4">
      <w:r>
        <w:separator/>
      </w:r>
    </w:p>
    <w:p w:rsidR="0016579C" w:rsidRDefault="0016579C" w:rsidP="00E17EE4"/>
    <w:p w:rsidR="0016579C" w:rsidRDefault="0016579C" w:rsidP="00E17EE4"/>
    <w:p w:rsidR="0016579C" w:rsidRDefault="0016579C" w:rsidP="00E17EE4"/>
    <w:p w:rsidR="0016579C" w:rsidRDefault="0016579C" w:rsidP="00E17EE4"/>
    <w:p w:rsidR="0016579C" w:rsidRDefault="0016579C" w:rsidP="00E17EE4"/>
  </w:endnote>
  <w:endnote w:type="continuationSeparator" w:id="0">
    <w:p w:rsidR="0016579C" w:rsidRDefault="0016579C" w:rsidP="00E17EE4">
      <w:r>
        <w:continuationSeparator/>
      </w:r>
    </w:p>
    <w:p w:rsidR="0016579C" w:rsidRDefault="0016579C" w:rsidP="00E17EE4"/>
    <w:p w:rsidR="0016579C" w:rsidRDefault="0016579C" w:rsidP="00E17EE4"/>
    <w:p w:rsidR="0016579C" w:rsidRDefault="0016579C" w:rsidP="00E17EE4"/>
    <w:p w:rsidR="0016579C" w:rsidRDefault="0016579C" w:rsidP="00E17EE4"/>
    <w:p w:rsidR="0016579C" w:rsidRDefault="0016579C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53D7" w:rsidRDefault="007C53D7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579C" w:rsidRDefault="0016579C" w:rsidP="00E17EE4">
      <w:r>
        <w:separator/>
      </w:r>
    </w:p>
    <w:p w:rsidR="0016579C" w:rsidRDefault="0016579C" w:rsidP="00E17EE4"/>
    <w:p w:rsidR="0016579C" w:rsidRDefault="0016579C" w:rsidP="00E17EE4"/>
    <w:p w:rsidR="0016579C" w:rsidRDefault="0016579C" w:rsidP="00E17EE4"/>
    <w:p w:rsidR="0016579C" w:rsidRDefault="0016579C" w:rsidP="00E17EE4"/>
    <w:p w:rsidR="0016579C" w:rsidRDefault="0016579C" w:rsidP="00E17EE4"/>
  </w:footnote>
  <w:footnote w:type="continuationSeparator" w:id="0">
    <w:p w:rsidR="0016579C" w:rsidRDefault="0016579C" w:rsidP="00E17EE4">
      <w:r>
        <w:continuationSeparator/>
      </w:r>
    </w:p>
    <w:p w:rsidR="0016579C" w:rsidRDefault="0016579C" w:rsidP="00E17EE4"/>
    <w:p w:rsidR="0016579C" w:rsidRDefault="0016579C" w:rsidP="00E17EE4"/>
    <w:p w:rsidR="0016579C" w:rsidRDefault="0016579C" w:rsidP="00E17EE4"/>
    <w:p w:rsidR="0016579C" w:rsidRDefault="0016579C" w:rsidP="00E17EE4"/>
    <w:p w:rsidR="0016579C" w:rsidRDefault="0016579C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8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7C53D7" w:rsidRPr="00311842" w:rsidTr="00DB15C9">
      <w:tc>
        <w:tcPr>
          <w:tcW w:w="1668" w:type="dxa"/>
          <w:vMerge w:val="restart"/>
          <w:vAlign w:val="center"/>
        </w:tcPr>
        <w:p w:rsidR="007C53D7" w:rsidRPr="00311842" w:rsidRDefault="007C53D7" w:rsidP="00E17EE4">
          <w:pPr>
            <w:pStyle w:val="ae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22B4D1E3" wp14:editId="0DE4AB76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:rsidR="007C53D7" w:rsidRPr="009D604F" w:rsidRDefault="007C53D7" w:rsidP="0006645C">
          <w:pPr>
            <w:pStyle w:val="ae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Mass Properties Report </w:t>
          </w:r>
          <w:r>
            <w:rPr>
              <w:rFonts w:hint="eastAsia"/>
              <w:b/>
              <w:sz w:val="24"/>
              <w:szCs w:val="24"/>
            </w:rPr>
            <w:t>of DTN Payload</w:t>
          </w:r>
        </w:p>
      </w:tc>
      <w:tc>
        <w:tcPr>
          <w:tcW w:w="1984" w:type="dxa"/>
          <w:gridSpan w:val="2"/>
          <w:vAlign w:val="center"/>
        </w:tcPr>
        <w:p w:rsidR="007C53D7" w:rsidRPr="00D144D8" w:rsidRDefault="007C53D7" w:rsidP="00B508B5">
          <w:pPr>
            <w:pStyle w:val="ae"/>
          </w:pPr>
          <w:r>
            <w:rPr>
              <w:rFonts w:hint="eastAsia"/>
            </w:rPr>
            <w:t>KPLO-SP-550-101</w:t>
          </w:r>
        </w:p>
      </w:tc>
    </w:tr>
    <w:tr w:rsidR="007C53D7" w:rsidRPr="00311842" w:rsidTr="00DB15C9">
      <w:trPr>
        <w:trHeight w:val="57"/>
      </w:trPr>
      <w:tc>
        <w:tcPr>
          <w:tcW w:w="1668" w:type="dxa"/>
          <w:vMerge/>
        </w:tcPr>
        <w:p w:rsidR="007C53D7" w:rsidRPr="00311842" w:rsidRDefault="007C53D7" w:rsidP="00E17EE4">
          <w:pPr>
            <w:pStyle w:val="ae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:rsidR="007C53D7" w:rsidRPr="00311842" w:rsidRDefault="007C53D7" w:rsidP="00E17EE4">
          <w:pPr>
            <w:pStyle w:val="ae"/>
          </w:pPr>
        </w:p>
      </w:tc>
      <w:tc>
        <w:tcPr>
          <w:tcW w:w="850" w:type="dxa"/>
          <w:vAlign w:val="center"/>
        </w:tcPr>
        <w:p w:rsidR="007C53D7" w:rsidRPr="00D144D8" w:rsidRDefault="00FB70E3" w:rsidP="00103AB9">
          <w:pPr>
            <w:pStyle w:val="ae"/>
          </w:pPr>
          <w:r>
            <w:t>1.0</w:t>
          </w:r>
        </w:p>
      </w:tc>
      <w:tc>
        <w:tcPr>
          <w:tcW w:w="1134" w:type="dxa"/>
          <w:vAlign w:val="center"/>
        </w:tcPr>
        <w:p w:rsidR="007C53D7" w:rsidRPr="00D144D8" w:rsidRDefault="007C53D7" w:rsidP="00F960D6">
          <w:pPr>
            <w:pStyle w:val="ae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996BB4" w:rsidRPr="00996BB4">
            <w:rPr>
              <w:noProof/>
              <w:lang w:val="ko-KR"/>
            </w:rPr>
            <w:t>14</w:t>
          </w:r>
          <w:r w:rsidRPr="00D144D8">
            <w:fldChar w:fldCharType="end"/>
          </w:r>
        </w:p>
      </w:tc>
    </w:tr>
  </w:tbl>
  <w:p w:rsidR="007C53D7" w:rsidRPr="00D144D8" w:rsidRDefault="007C53D7" w:rsidP="00E17EE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3" w15:restartNumberingAfterBreak="0">
    <w:nsid w:val="1A097814"/>
    <w:multiLevelType w:val="multilevel"/>
    <w:tmpl w:val="CC60310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1F7463A"/>
    <w:multiLevelType w:val="hybridMultilevel"/>
    <w:tmpl w:val="D4D44DBE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8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2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4243503"/>
    <w:multiLevelType w:val="hybridMultilevel"/>
    <w:tmpl w:val="502277C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8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 w15:restartNumberingAfterBreak="0">
    <w:nsid w:val="6A132535"/>
    <w:multiLevelType w:val="hybridMultilevel"/>
    <w:tmpl w:val="84C272D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20"/>
  </w:num>
  <w:num w:numId="4">
    <w:abstractNumId w:val="3"/>
  </w:num>
  <w:num w:numId="5">
    <w:abstractNumId w:val="22"/>
  </w:num>
  <w:num w:numId="6">
    <w:abstractNumId w:val="23"/>
  </w:num>
  <w:num w:numId="7">
    <w:abstractNumId w:val="11"/>
  </w:num>
  <w:num w:numId="8">
    <w:abstractNumId w:val="2"/>
  </w:num>
  <w:num w:numId="9">
    <w:abstractNumId w:val="10"/>
  </w:num>
  <w:num w:numId="10">
    <w:abstractNumId w:val="18"/>
  </w:num>
  <w:num w:numId="11">
    <w:abstractNumId w:val="12"/>
  </w:num>
  <w:num w:numId="12">
    <w:abstractNumId w:val="0"/>
  </w:num>
  <w:num w:numId="13">
    <w:abstractNumId w:val="5"/>
  </w:num>
  <w:num w:numId="14">
    <w:abstractNumId w:val="19"/>
  </w:num>
  <w:num w:numId="15">
    <w:abstractNumId w:val="15"/>
  </w:num>
  <w:num w:numId="16">
    <w:abstractNumId w:val="8"/>
  </w:num>
  <w:num w:numId="17">
    <w:abstractNumId w:val="14"/>
  </w:num>
  <w:num w:numId="18">
    <w:abstractNumId w:val="6"/>
  </w:num>
  <w:num w:numId="19">
    <w:abstractNumId w:val="13"/>
  </w:num>
  <w:num w:numId="20">
    <w:abstractNumId w:val="9"/>
  </w:num>
  <w:num w:numId="21">
    <w:abstractNumId w:val="1"/>
  </w:num>
  <w:num w:numId="22">
    <w:abstractNumId w:val="21"/>
  </w:num>
  <w:num w:numId="23">
    <w:abstractNumId w:val="4"/>
  </w:num>
  <w:num w:numId="24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B35"/>
    <w:rsid w:val="00002185"/>
    <w:rsid w:val="00002741"/>
    <w:rsid w:val="000032BA"/>
    <w:rsid w:val="00004876"/>
    <w:rsid w:val="00005955"/>
    <w:rsid w:val="0000775D"/>
    <w:rsid w:val="00007E75"/>
    <w:rsid w:val="000123D0"/>
    <w:rsid w:val="0001427D"/>
    <w:rsid w:val="00014D5D"/>
    <w:rsid w:val="000157BB"/>
    <w:rsid w:val="00015E80"/>
    <w:rsid w:val="0002100A"/>
    <w:rsid w:val="00022A95"/>
    <w:rsid w:val="00025951"/>
    <w:rsid w:val="00026716"/>
    <w:rsid w:val="00027835"/>
    <w:rsid w:val="000304FE"/>
    <w:rsid w:val="00031450"/>
    <w:rsid w:val="00031E26"/>
    <w:rsid w:val="00031E7E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4035D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62F2"/>
    <w:rsid w:val="00047957"/>
    <w:rsid w:val="000510EF"/>
    <w:rsid w:val="00052EF3"/>
    <w:rsid w:val="0005341E"/>
    <w:rsid w:val="00053D92"/>
    <w:rsid w:val="000548C4"/>
    <w:rsid w:val="000640EB"/>
    <w:rsid w:val="00065236"/>
    <w:rsid w:val="0006645C"/>
    <w:rsid w:val="0006661D"/>
    <w:rsid w:val="00066B31"/>
    <w:rsid w:val="00066E9D"/>
    <w:rsid w:val="00067646"/>
    <w:rsid w:val="00070344"/>
    <w:rsid w:val="00074D7F"/>
    <w:rsid w:val="00083DE5"/>
    <w:rsid w:val="00084F52"/>
    <w:rsid w:val="0008510E"/>
    <w:rsid w:val="000908B3"/>
    <w:rsid w:val="000920D3"/>
    <w:rsid w:val="0009734B"/>
    <w:rsid w:val="000A0A7B"/>
    <w:rsid w:val="000A1533"/>
    <w:rsid w:val="000A15AE"/>
    <w:rsid w:val="000A178F"/>
    <w:rsid w:val="000A22C0"/>
    <w:rsid w:val="000A34A1"/>
    <w:rsid w:val="000A3F00"/>
    <w:rsid w:val="000A4B4A"/>
    <w:rsid w:val="000A5B5B"/>
    <w:rsid w:val="000A5F65"/>
    <w:rsid w:val="000A6BBF"/>
    <w:rsid w:val="000A7FE5"/>
    <w:rsid w:val="000B050E"/>
    <w:rsid w:val="000B2483"/>
    <w:rsid w:val="000B2AE1"/>
    <w:rsid w:val="000B4049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708A"/>
    <w:rsid w:val="000C782B"/>
    <w:rsid w:val="000D0E23"/>
    <w:rsid w:val="000D2451"/>
    <w:rsid w:val="000D584E"/>
    <w:rsid w:val="000D77B5"/>
    <w:rsid w:val="000E0D7C"/>
    <w:rsid w:val="000E3140"/>
    <w:rsid w:val="000E4B32"/>
    <w:rsid w:val="000E7A06"/>
    <w:rsid w:val="000F2261"/>
    <w:rsid w:val="000F3824"/>
    <w:rsid w:val="000F4023"/>
    <w:rsid w:val="000F43C7"/>
    <w:rsid w:val="000F63DE"/>
    <w:rsid w:val="000F666A"/>
    <w:rsid w:val="000F7871"/>
    <w:rsid w:val="00100204"/>
    <w:rsid w:val="001014C7"/>
    <w:rsid w:val="00101B7A"/>
    <w:rsid w:val="00102210"/>
    <w:rsid w:val="00102BAD"/>
    <w:rsid w:val="001030FF"/>
    <w:rsid w:val="00103AB9"/>
    <w:rsid w:val="00105B1D"/>
    <w:rsid w:val="00105D83"/>
    <w:rsid w:val="00113C5D"/>
    <w:rsid w:val="00114B7F"/>
    <w:rsid w:val="001156A6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44D8"/>
    <w:rsid w:val="00134D72"/>
    <w:rsid w:val="00136051"/>
    <w:rsid w:val="0013606C"/>
    <w:rsid w:val="00136605"/>
    <w:rsid w:val="00137832"/>
    <w:rsid w:val="00140397"/>
    <w:rsid w:val="00140FDC"/>
    <w:rsid w:val="00142C92"/>
    <w:rsid w:val="00142FEF"/>
    <w:rsid w:val="001439FA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CD3"/>
    <w:rsid w:val="001628BD"/>
    <w:rsid w:val="0016579C"/>
    <w:rsid w:val="001657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4592"/>
    <w:rsid w:val="001862A9"/>
    <w:rsid w:val="00186E39"/>
    <w:rsid w:val="001878EA"/>
    <w:rsid w:val="001907A6"/>
    <w:rsid w:val="0019126B"/>
    <w:rsid w:val="00192441"/>
    <w:rsid w:val="001936D4"/>
    <w:rsid w:val="00195023"/>
    <w:rsid w:val="00195548"/>
    <w:rsid w:val="0019567B"/>
    <w:rsid w:val="00196685"/>
    <w:rsid w:val="00197100"/>
    <w:rsid w:val="001979DB"/>
    <w:rsid w:val="00197AD0"/>
    <w:rsid w:val="001A0F48"/>
    <w:rsid w:val="001A152D"/>
    <w:rsid w:val="001A4E32"/>
    <w:rsid w:val="001B0499"/>
    <w:rsid w:val="001B0D55"/>
    <w:rsid w:val="001B2579"/>
    <w:rsid w:val="001B2CD4"/>
    <w:rsid w:val="001B488A"/>
    <w:rsid w:val="001B62F4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41A"/>
    <w:rsid w:val="001D56AE"/>
    <w:rsid w:val="001E1E6F"/>
    <w:rsid w:val="001E23D8"/>
    <w:rsid w:val="001E28FC"/>
    <w:rsid w:val="001E32C3"/>
    <w:rsid w:val="001E60D2"/>
    <w:rsid w:val="001E7ECE"/>
    <w:rsid w:val="001F12F6"/>
    <w:rsid w:val="001F2060"/>
    <w:rsid w:val="001F22FD"/>
    <w:rsid w:val="001F24BC"/>
    <w:rsid w:val="001F2805"/>
    <w:rsid w:val="001F3C63"/>
    <w:rsid w:val="001F5A09"/>
    <w:rsid w:val="0020018C"/>
    <w:rsid w:val="00200256"/>
    <w:rsid w:val="00200AF7"/>
    <w:rsid w:val="00201964"/>
    <w:rsid w:val="00201A24"/>
    <w:rsid w:val="0020295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20774"/>
    <w:rsid w:val="002228BD"/>
    <w:rsid w:val="00224B88"/>
    <w:rsid w:val="00227BBF"/>
    <w:rsid w:val="00230178"/>
    <w:rsid w:val="00233E45"/>
    <w:rsid w:val="002342A2"/>
    <w:rsid w:val="00235414"/>
    <w:rsid w:val="00236616"/>
    <w:rsid w:val="002402B0"/>
    <w:rsid w:val="002418E5"/>
    <w:rsid w:val="00242226"/>
    <w:rsid w:val="00242C3C"/>
    <w:rsid w:val="00242DA5"/>
    <w:rsid w:val="002445C8"/>
    <w:rsid w:val="0024528D"/>
    <w:rsid w:val="00245587"/>
    <w:rsid w:val="00250372"/>
    <w:rsid w:val="0025607F"/>
    <w:rsid w:val="0026055B"/>
    <w:rsid w:val="00261F88"/>
    <w:rsid w:val="00262CB3"/>
    <w:rsid w:val="00263572"/>
    <w:rsid w:val="00263ABF"/>
    <w:rsid w:val="00264425"/>
    <w:rsid w:val="00267ACA"/>
    <w:rsid w:val="002707DD"/>
    <w:rsid w:val="00270A9F"/>
    <w:rsid w:val="00273827"/>
    <w:rsid w:val="00274195"/>
    <w:rsid w:val="00275CA5"/>
    <w:rsid w:val="00280372"/>
    <w:rsid w:val="002819D8"/>
    <w:rsid w:val="00283240"/>
    <w:rsid w:val="00285BD0"/>
    <w:rsid w:val="00290844"/>
    <w:rsid w:val="002909CF"/>
    <w:rsid w:val="00290C45"/>
    <w:rsid w:val="00290C6D"/>
    <w:rsid w:val="00290FED"/>
    <w:rsid w:val="0029476E"/>
    <w:rsid w:val="002954D8"/>
    <w:rsid w:val="00295DCC"/>
    <w:rsid w:val="00296638"/>
    <w:rsid w:val="00297312"/>
    <w:rsid w:val="00297CCF"/>
    <w:rsid w:val="00297EE1"/>
    <w:rsid w:val="002A14AF"/>
    <w:rsid w:val="002A14C9"/>
    <w:rsid w:val="002A514B"/>
    <w:rsid w:val="002A5B1A"/>
    <w:rsid w:val="002B2E04"/>
    <w:rsid w:val="002B3098"/>
    <w:rsid w:val="002B325E"/>
    <w:rsid w:val="002B48A7"/>
    <w:rsid w:val="002B48D4"/>
    <w:rsid w:val="002B52EC"/>
    <w:rsid w:val="002B7852"/>
    <w:rsid w:val="002C0549"/>
    <w:rsid w:val="002C0C97"/>
    <w:rsid w:val="002C1AD1"/>
    <w:rsid w:val="002C1D3F"/>
    <w:rsid w:val="002C278F"/>
    <w:rsid w:val="002C2BFA"/>
    <w:rsid w:val="002C3333"/>
    <w:rsid w:val="002C3A96"/>
    <w:rsid w:val="002C44B6"/>
    <w:rsid w:val="002C7098"/>
    <w:rsid w:val="002C7972"/>
    <w:rsid w:val="002D13C6"/>
    <w:rsid w:val="002D28B5"/>
    <w:rsid w:val="002D52E5"/>
    <w:rsid w:val="002D62E5"/>
    <w:rsid w:val="002D794D"/>
    <w:rsid w:val="002D795D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0D4D"/>
    <w:rsid w:val="002F139D"/>
    <w:rsid w:val="002F1D96"/>
    <w:rsid w:val="002F222C"/>
    <w:rsid w:val="002F24C5"/>
    <w:rsid w:val="002F256E"/>
    <w:rsid w:val="002F46DD"/>
    <w:rsid w:val="002F5C40"/>
    <w:rsid w:val="002F5FAA"/>
    <w:rsid w:val="002F6345"/>
    <w:rsid w:val="002F6A42"/>
    <w:rsid w:val="002F7B59"/>
    <w:rsid w:val="003000F0"/>
    <w:rsid w:val="00301AF3"/>
    <w:rsid w:val="00301EC9"/>
    <w:rsid w:val="00302AD6"/>
    <w:rsid w:val="0030487F"/>
    <w:rsid w:val="00304981"/>
    <w:rsid w:val="00307212"/>
    <w:rsid w:val="00307E20"/>
    <w:rsid w:val="00312C33"/>
    <w:rsid w:val="00313A6A"/>
    <w:rsid w:val="00314344"/>
    <w:rsid w:val="0031503E"/>
    <w:rsid w:val="003164E3"/>
    <w:rsid w:val="00316BFF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4CA8"/>
    <w:rsid w:val="00335BBF"/>
    <w:rsid w:val="003369C1"/>
    <w:rsid w:val="003407EF"/>
    <w:rsid w:val="00342572"/>
    <w:rsid w:val="00343A36"/>
    <w:rsid w:val="00347610"/>
    <w:rsid w:val="0034778B"/>
    <w:rsid w:val="00347AA9"/>
    <w:rsid w:val="003510C5"/>
    <w:rsid w:val="003517A8"/>
    <w:rsid w:val="00352374"/>
    <w:rsid w:val="00352D7C"/>
    <w:rsid w:val="003530B0"/>
    <w:rsid w:val="003530B7"/>
    <w:rsid w:val="003530CB"/>
    <w:rsid w:val="00355360"/>
    <w:rsid w:val="0035608D"/>
    <w:rsid w:val="00356A9E"/>
    <w:rsid w:val="00363E5E"/>
    <w:rsid w:val="003662FA"/>
    <w:rsid w:val="00366DDD"/>
    <w:rsid w:val="003673C6"/>
    <w:rsid w:val="003716A7"/>
    <w:rsid w:val="00371F30"/>
    <w:rsid w:val="0037264B"/>
    <w:rsid w:val="00373CDF"/>
    <w:rsid w:val="00374616"/>
    <w:rsid w:val="00375972"/>
    <w:rsid w:val="0037673C"/>
    <w:rsid w:val="00376BDF"/>
    <w:rsid w:val="00376E26"/>
    <w:rsid w:val="00377942"/>
    <w:rsid w:val="00382F54"/>
    <w:rsid w:val="003854DC"/>
    <w:rsid w:val="00385FA8"/>
    <w:rsid w:val="0038654B"/>
    <w:rsid w:val="00387DE7"/>
    <w:rsid w:val="003905D3"/>
    <w:rsid w:val="0039070E"/>
    <w:rsid w:val="00391983"/>
    <w:rsid w:val="003922EC"/>
    <w:rsid w:val="00392A36"/>
    <w:rsid w:val="00392CC4"/>
    <w:rsid w:val="003932F3"/>
    <w:rsid w:val="00395BEF"/>
    <w:rsid w:val="00396277"/>
    <w:rsid w:val="003A1A22"/>
    <w:rsid w:val="003A25FA"/>
    <w:rsid w:val="003A27CE"/>
    <w:rsid w:val="003A37C4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5837"/>
    <w:rsid w:val="003C70C7"/>
    <w:rsid w:val="003D0196"/>
    <w:rsid w:val="003D0531"/>
    <w:rsid w:val="003D053E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4BE"/>
    <w:rsid w:val="003E1635"/>
    <w:rsid w:val="003E243F"/>
    <w:rsid w:val="003E50F4"/>
    <w:rsid w:val="003E5B71"/>
    <w:rsid w:val="003F014E"/>
    <w:rsid w:val="003F1CD6"/>
    <w:rsid w:val="003F3CB2"/>
    <w:rsid w:val="003F58FF"/>
    <w:rsid w:val="003F5EC8"/>
    <w:rsid w:val="003F6E7F"/>
    <w:rsid w:val="003F7E45"/>
    <w:rsid w:val="00402E1A"/>
    <w:rsid w:val="00404320"/>
    <w:rsid w:val="00404726"/>
    <w:rsid w:val="00404DE6"/>
    <w:rsid w:val="00405571"/>
    <w:rsid w:val="004076F9"/>
    <w:rsid w:val="00410931"/>
    <w:rsid w:val="00411600"/>
    <w:rsid w:val="00411DD9"/>
    <w:rsid w:val="00412876"/>
    <w:rsid w:val="00414DCB"/>
    <w:rsid w:val="004206AA"/>
    <w:rsid w:val="004208DF"/>
    <w:rsid w:val="00422275"/>
    <w:rsid w:val="00422B3D"/>
    <w:rsid w:val="004263C2"/>
    <w:rsid w:val="0042648D"/>
    <w:rsid w:val="00430BBF"/>
    <w:rsid w:val="00430CF8"/>
    <w:rsid w:val="00431C1F"/>
    <w:rsid w:val="00434733"/>
    <w:rsid w:val="004451A0"/>
    <w:rsid w:val="00445EA7"/>
    <w:rsid w:val="0044627A"/>
    <w:rsid w:val="00450094"/>
    <w:rsid w:val="00450E16"/>
    <w:rsid w:val="00453055"/>
    <w:rsid w:val="004562E3"/>
    <w:rsid w:val="00456DFF"/>
    <w:rsid w:val="004634E2"/>
    <w:rsid w:val="00466E00"/>
    <w:rsid w:val="00466FCF"/>
    <w:rsid w:val="00467782"/>
    <w:rsid w:val="004744A5"/>
    <w:rsid w:val="0047588D"/>
    <w:rsid w:val="0047593A"/>
    <w:rsid w:val="00476BE2"/>
    <w:rsid w:val="00476C10"/>
    <w:rsid w:val="00477E5F"/>
    <w:rsid w:val="00480D8A"/>
    <w:rsid w:val="00482073"/>
    <w:rsid w:val="00484CCC"/>
    <w:rsid w:val="004876BE"/>
    <w:rsid w:val="00491EE5"/>
    <w:rsid w:val="00492B08"/>
    <w:rsid w:val="00495C3B"/>
    <w:rsid w:val="004A0293"/>
    <w:rsid w:val="004A059F"/>
    <w:rsid w:val="004A0B82"/>
    <w:rsid w:val="004A5EB4"/>
    <w:rsid w:val="004A7853"/>
    <w:rsid w:val="004B0673"/>
    <w:rsid w:val="004B384F"/>
    <w:rsid w:val="004B41B4"/>
    <w:rsid w:val="004B53B2"/>
    <w:rsid w:val="004B7EED"/>
    <w:rsid w:val="004C02FE"/>
    <w:rsid w:val="004C207E"/>
    <w:rsid w:val="004C24D8"/>
    <w:rsid w:val="004C3B7F"/>
    <w:rsid w:val="004C5072"/>
    <w:rsid w:val="004C7B00"/>
    <w:rsid w:val="004D369B"/>
    <w:rsid w:val="004D772C"/>
    <w:rsid w:val="004D7EAE"/>
    <w:rsid w:val="004E12EC"/>
    <w:rsid w:val="004E2F34"/>
    <w:rsid w:val="004E3A07"/>
    <w:rsid w:val="004E547A"/>
    <w:rsid w:val="004E56B3"/>
    <w:rsid w:val="004E735A"/>
    <w:rsid w:val="004E7B3A"/>
    <w:rsid w:val="004F0B18"/>
    <w:rsid w:val="004F1C95"/>
    <w:rsid w:val="004F3564"/>
    <w:rsid w:val="004F47B2"/>
    <w:rsid w:val="004F4E38"/>
    <w:rsid w:val="004F6AC5"/>
    <w:rsid w:val="0050127B"/>
    <w:rsid w:val="00502415"/>
    <w:rsid w:val="0050242D"/>
    <w:rsid w:val="00504E2D"/>
    <w:rsid w:val="00507994"/>
    <w:rsid w:val="00510165"/>
    <w:rsid w:val="00510A4E"/>
    <w:rsid w:val="00511E25"/>
    <w:rsid w:val="00514BDD"/>
    <w:rsid w:val="00515E4C"/>
    <w:rsid w:val="005172A0"/>
    <w:rsid w:val="005206F1"/>
    <w:rsid w:val="00523725"/>
    <w:rsid w:val="00524E62"/>
    <w:rsid w:val="00526542"/>
    <w:rsid w:val="005313AF"/>
    <w:rsid w:val="0053188C"/>
    <w:rsid w:val="005337B2"/>
    <w:rsid w:val="00533E4E"/>
    <w:rsid w:val="00534465"/>
    <w:rsid w:val="0053471C"/>
    <w:rsid w:val="0053646A"/>
    <w:rsid w:val="005405D3"/>
    <w:rsid w:val="00541F81"/>
    <w:rsid w:val="00543655"/>
    <w:rsid w:val="0054432B"/>
    <w:rsid w:val="00547FED"/>
    <w:rsid w:val="0055118E"/>
    <w:rsid w:val="00552354"/>
    <w:rsid w:val="005535D2"/>
    <w:rsid w:val="00554ACC"/>
    <w:rsid w:val="005553DC"/>
    <w:rsid w:val="00555630"/>
    <w:rsid w:val="0055643E"/>
    <w:rsid w:val="00557FEF"/>
    <w:rsid w:val="0056063F"/>
    <w:rsid w:val="0056205A"/>
    <w:rsid w:val="00565BC3"/>
    <w:rsid w:val="00565C3C"/>
    <w:rsid w:val="00566FB8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4507"/>
    <w:rsid w:val="00584B63"/>
    <w:rsid w:val="00586BA0"/>
    <w:rsid w:val="00587F3A"/>
    <w:rsid w:val="00592968"/>
    <w:rsid w:val="00594596"/>
    <w:rsid w:val="005A2B1C"/>
    <w:rsid w:val="005A3221"/>
    <w:rsid w:val="005A3FCB"/>
    <w:rsid w:val="005A4A0F"/>
    <w:rsid w:val="005A4AFB"/>
    <w:rsid w:val="005A4E29"/>
    <w:rsid w:val="005A6065"/>
    <w:rsid w:val="005A6B2F"/>
    <w:rsid w:val="005B0E3B"/>
    <w:rsid w:val="005B0EF9"/>
    <w:rsid w:val="005B1AC9"/>
    <w:rsid w:val="005B1F48"/>
    <w:rsid w:val="005B6A07"/>
    <w:rsid w:val="005C0A74"/>
    <w:rsid w:val="005C1EAB"/>
    <w:rsid w:val="005C42F7"/>
    <w:rsid w:val="005C7590"/>
    <w:rsid w:val="005C7825"/>
    <w:rsid w:val="005D0F29"/>
    <w:rsid w:val="005D1BFD"/>
    <w:rsid w:val="005D1FFC"/>
    <w:rsid w:val="005D36EB"/>
    <w:rsid w:val="005D5841"/>
    <w:rsid w:val="005D5B32"/>
    <w:rsid w:val="005E0DC7"/>
    <w:rsid w:val="005E236A"/>
    <w:rsid w:val="005E39DE"/>
    <w:rsid w:val="005F0B78"/>
    <w:rsid w:val="005F23AE"/>
    <w:rsid w:val="005F3100"/>
    <w:rsid w:val="005F3D94"/>
    <w:rsid w:val="005F5E42"/>
    <w:rsid w:val="005F792A"/>
    <w:rsid w:val="00603091"/>
    <w:rsid w:val="00605D20"/>
    <w:rsid w:val="0060681E"/>
    <w:rsid w:val="00606D55"/>
    <w:rsid w:val="00611ED1"/>
    <w:rsid w:val="0061239C"/>
    <w:rsid w:val="006132AA"/>
    <w:rsid w:val="006152AA"/>
    <w:rsid w:val="00621603"/>
    <w:rsid w:val="006250E6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76DE"/>
    <w:rsid w:val="00640792"/>
    <w:rsid w:val="00640C5C"/>
    <w:rsid w:val="00640C97"/>
    <w:rsid w:val="00642E60"/>
    <w:rsid w:val="0064612B"/>
    <w:rsid w:val="0064630A"/>
    <w:rsid w:val="006513DE"/>
    <w:rsid w:val="00651BEF"/>
    <w:rsid w:val="00651FE4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73F9A"/>
    <w:rsid w:val="00674012"/>
    <w:rsid w:val="006744EC"/>
    <w:rsid w:val="006745E2"/>
    <w:rsid w:val="00675208"/>
    <w:rsid w:val="00676015"/>
    <w:rsid w:val="00677705"/>
    <w:rsid w:val="00677C88"/>
    <w:rsid w:val="006800E1"/>
    <w:rsid w:val="006820C0"/>
    <w:rsid w:val="006845A9"/>
    <w:rsid w:val="00684AA1"/>
    <w:rsid w:val="00684E30"/>
    <w:rsid w:val="006850E8"/>
    <w:rsid w:val="0069559F"/>
    <w:rsid w:val="00696649"/>
    <w:rsid w:val="00696D2D"/>
    <w:rsid w:val="006A01AC"/>
    <w:rsid w:val="006A2BA2"/>
    <w:rsid w:val="006B111C"/>
    <w:rsid w:val="006B162A"/>
    <w:rsid w:val="006B2307"/>
    <w:rsid w:val="006B2B17"/>
    <w:rsid w:val="006B6AF4"/>
    <w:rsid w:val="006B7C2B"/>
    <w:rsid w:val="006C0524"/>
    <w:rsid w:val="006C0575"/>
    <w:rsid w:val="006C067A"/>
    <w:rsid w:val="006C0A72"/>
    <w:rsid w:val="006C1F5B"/>
    <w:rsid w:val="006C223A"/>
    <w:rsid w:val="006C6FAC"/>
    <w:rsid w:val="006D0B9C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B9B"/>
    <w:rsid w:val="006E3241"/>
    <w:rsid w:val="006E35C5"/>
    <w:rsid w:val="006E3B2D"/>
    <w:rsid w:val="006E5128"/>
    <w:rsid w:val="006E54FE"/>
    <w:rsid w:val="006E5E20"/>
    <w:rsid w:val="006E5EFD"/>
    <w:rsid w:val="006E6706"/>
    <w:rsid w:val="006E6842"/>
    <w:rsid w:val="006F2E8C"/>
    <w:rsid w:val="006F377B"/>
    <w:rsid w:val="006F37AE"/>
    <w:rsid w:val="006F3E88"/>
    <w:rsid w:val="00701753"/>
    <w:rsid w:val="00701AC2"/>
    <w:rsid w:val="007026D2"/>
    <w:rsid w:val="00703168"/>
    <w:rsid w:val="0070321D"/>
    <w:rsid w:val="0070371B"/>
    <w:rsid w:val="0070411D"/>
    <w:rsid w:val="0070454B"/>
    <w:rsid w:val="00705AE6"/>
    <w:rsid w:val="00706B04"/>
    <w:rsid w:val="0071046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23382"/>
    <w:rsid w:val="00723BEE"/>
    <w:rsid w:val="00723EF6"/>
    <w:rsid w:val="007278D6"/>
    <w:rsid w:val="00730494"/>
    <w:rsid w:val="00730CC9"/>
    <w:rsid w:val="0073196C"/>
    <w:rsid w:val="00731CDD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5E6"/>
    <w:rsid w:val="007459AE"/>
    <w:rsid w:val="00745DE0"/>
    <w:rsid w:val="007468B5"/>
    <w:rsid w:val="007473B7"/>
    <w:rsid w:val="00747866"/>
    <w:rsid w:val="00747DCF"/>
    <w:rsid w:val="00750AE2"/>
    <w:rsid w:val="00750DE3"/>
    <w:rsid w:val="00752197"/>
    <w:rsid w:val="007521F7"/>
    <w:rsid w:val="00755BEB"/>
    <w:rsid w:val="00756CB1"/>
    <w:rsid w:val="00757A18"/>
    <w:rsid w:val="00760922"/>
    <w:rsid w:val="00762575"/>
    <w:rsid w:val="00762647"/>
    <w:rsid w:val="00762CC0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A"/>
    <w:rsid w:val="00787620"/>
    <w:rsid w:val="00797037"/>
    <w:rsid w:val="007A0528"/>
    <w:rsid w:val="007A0609"/>
    <w:rsid w:val="007A0F2D"/>
    <w:rsid w:val="007A13ED"/>
    <w:rsid w:val="007A1B25"/>
    <w:rsid w:val="007A2846"/>
    <w:rsid w:val="007A2C71"/>
    <w:rsid w:val="007A41EB"/>
    <w:rsid w:val="007A4C4F"/>
    <w:rsid w:val="007A7B9D"/>
    <w:rsid w:val="007B1A54"/>
    <w:rsid w:val="007B1C7A"/>
    <w:rsid w:val="007B2981"/>
    <w:rsid w:val="007B3FDC"/>
    <w:rsid w:val="007B4113"/>
    <w:rsid w:val="007C53D7"/>
    <w:rsid w:val="007C65E1"/>
    <w:rsid w:val="007C6619"/>
    <w:rsid w:val="007C663B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D19"/>
    <w:rsid w:val="007F32C5"/>
    <w:rsid w:val="007F4F15"/>
    <w:rsid w:val="007F6016"/>
    <w:rsid w:val="007F6388"/>
    <w:rsid w:val="007F657B"/>
    <w:rsid w:val="007F7865"/>
    <w:rsid w:val="0080238E"/>
    <w:rsid w:val="00803CD2"/>
    <w:rsid w:val="008053F9"/>
    <w:rsid w:val="008067BB"/>
    <w:rsid w:val="00807C49"/>
    <w:rsid w:val="00807FA8"/>
    <w:rsid w:val="00810554"/>
    <w:rsid w:val="00812476"/>
    <w:rsid w:val="00813B03"/>
    <w:rsid w:val="00814050"/>
    <w:rsid w:val="00815C6C"/>
    <w:rsid w:val="00816B30"/>
    <w:rsid w:val="00817A4D"/>
    <w:rsid w:val="008212B9"/>
    <w:rsid w:val="008214F2"/>
    <w:rsid w:val="008229EA"/>
    <w:rsid w:val="008236C5"/>
    <w:rsid w:val="00823DDD"/>
    <w:rsid w:val="00824CD3"/>
    <w:rsid w:val="00826A7A"/>
    <w:rsid w:val="00827396"/>
    <w:rsid w:val="00831A00"/>
    <w:rsid w:val="0083533E"/>
    <w:rsid w:val="008407D0"/>
    <w:rsid w:val="00841CFD"/>
    <w:rsid w:val="00843632"/>
    <w:rsid w:val="00845354"/>
    <w:rsid w:val="008462EC"/>
    <w:rsid w:val="008474BB"/>
    <w:rsid w:val="00850E92"/>
    <w:rsid w:val="00851B11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2228"/>
    <w:rsid w:val="0086514C"/>
    <w:rsid w:val="00865E7D"/>
    <w:rsid w:val="008669FE"/>
    <w:rsid w:val="00866ECB"/>
    <w:rsid w:val="00867844"/>
    <w:rsid w:val="00867E5A"/>
    <w:rsid w:val="00873B78"/>
    <w:rsid w:val="0087497C"/>
    <w:rsid w:val="00877028"/>
    <w:rsid w:val="00877DBF"/>
    <w:rsid w:val="00880B5B"/>
    <w:rsid w:val="00881F5F"/>
    <w:rsid w:val="00884D58"/>
    <w:rsid w:val="00886D71"/>
    <w:rsid w:val="008915D9"/>
    <w:rsid w:val="0089266C"/>
    <w:rsid w:val="0089291D"/>
    <w:rsid w:val="00894C50"/>
    <w:rsid w:val="00896AC1"/>
    <w:rsid w:val="00896D27"/>
    <w:rsid w:val="008A0027"/>
    <w:rsid w:val="008A1195"/>
    <w:rsid w:val="008A34BB"/>
    <w:rsid w:val="008A4457"/>
    <w:rsid w:val="008B10F1"/>
    <w:rsid w:val="008B3247"/>
    <w:rsid w:val="008B5A78"/>
    <w:rsid w:val="008B7833"/>
    <w:rsid w:val="008C6425"/>
    <w:rsid w:val="008C643E"/>
    <w:rsid w:val="008C6837"/>
    <w:rsid w:val="008D27F2"/>
    <w:rsid w:val="008D37DB"/>
    <w:rsid w:val="008D3D90"/>
    <w:rsid w:val="008D4C9D"/>
    <w:rsid w:val="008D5738"/>
    <w:rsid w:val="008D5A03"/>
    <w:rsid w:val="008D66A4"/>
    <w:rsid w:val="008E1905"/>
    <w:rsid w:val="008E3ED9"/>
    <w:rsid w:val="008E4551"/>
    <w:rsid w:val="008E47E1"/>
    <w:rsid w:val="008E6680"/>
    <w:rsid w:val="008F30EA"/>
    <w:rsid w:val="008F416A"/>
    <w:rsid w:val="008F4936"/>
    <w:rsid w:val="008F6AEE"/>
    <w:rsid w:val="008F6F0A"/>
    <w:rsid w:val="00900124"/>
    <w:rsid w:val="00902F7F"/>
    <w:rsid w:val="00904E3B"/>
    <w:rsid w:val="00912950"/>
    <w:rsid w:val="00914B6F"/>
    <w:rsid w:val="009150AD"/>
    <w:rsid w:val="0091630F"/>
    <w:rsid w:val="00916B16"/>
    <w:rsid w:val="00916C5C"/>
    <w:rsid w:val="00916D9C"/>
    <w:rsid w:val="009173A4"/>
    <w:rsid w:val="00917607"/>
    <w:rsid w:val="00920D46"/>
    <w:rsid w:val="009210CB"/>
    <w:rsid w:val="009225E4"/>
    <w:rsid w:val="0092298B"/>
    <w:rsid w:val="009232B7"/>
    <w:rsid w:val="00923342"/>
    <w:rsid w:val="00923A03"/>
    <w:rsid w:val="00923B84"/>
    <w:rsid w:val="00924C30"/>
    <w:rsid w:val="00924EE6"/>
    <w:rsid w:val="00926423"/>
    <w:rsid w:val="009268CA"/>
    <w:rsid w:val="009272AC"/>
    <w:rsid w:val="00927D13"/>
    <w:rsid w:val="0093008E"/>
    <w:rsid w:val="00931B18"/>
    <w:rsid w:val="00932094"/>
    <w:rsid w:val="00932D3F"/>
    <w:rsid w:val="00935A7A"/>
    <w:rsid w:val="00937136"/>
    <w:rsid w:val="00941A0D"/>
    <w:rsid w:val="0094233F"/>
    <w:rsid w:val="00945241"/>
    <w:rsid w:val="00945C0E"/>
    <w:rsid w:val="00946511"/>
    <w:rsid w:val="0095109C"/>
    <w:rsid w:val="0095227E"/>
    <w:rsid w:val="0095448A"/>
    <w:rsid w:val="00954539"/>
    <w:rsid w:val="009576DD"/>
    <w:rsid w:val="00957CF1"/>
    <w:rsid w:val="00960508"/>
    <w:rsid w:val="0096091D"/>
    <w:rsid w:val="00961E05"/>
    <w:rsid w:val="00965036"/>
    <w:rsid w:val="0096513D"/>
    <w:rsid w:val="00972269"/>
    <w:rsid w:val="00972F2F"/>
    <w:rsid w:val="00974B7A"/>
    <w:rsid w:val="00982429"/>
    <w:rsid w:val="009830C1"/>
    <w:rsid w:val="00987252"/>
    <w:rsid w:val="009904DC"/>
    <w:rsid w:val="00990B16"/>
    <w:rsid w:val="0099132B"/>
    <w:rsid w:val="00992E93"/>
    <w:rsid w:val="0099305D"/>
    <w:rsid w:val="00993F85"/>
    <w:rsid w:val="00996BB4"/>
    <w:rsid w:val="009A0215"/>
    <w:rsid w:val="009A2B87"/>
    <w:rsid w:val="009A38B7"/>
    <w:rsid w:val="009A55FE"/>
    <w:rsid w:val="009A7D8E"/>
    <w:rsid w:val="009B0D42"/>
    <w:rsid w:val="009B1279"/>
    <w:rsid w:val="009B56AC"/>
    <w:rsid w:val="009C075F"/>
    <w:rsid w:val="009C135A"/>
    <w:rsid w:val="009C2AE3"/>
    <w:rsid w:val="009C313C"/>
    <w:rsid w:val="009C3E80"/>
    <w:rsid w:val="009C49DE"/>
    <w:rsid w:val="009C5244"/>
    <w:rsid w:val="009C526D"/>
    <w:rsid w:val="009C5602"/>
    <w:rsid w:val="009C5665"/>
    <w:rsid w:val="009C5872"/>
    <w:rsid w:val="009C6A82"/>
    <w:rsid w:val="009D1713"/>
    <w:rsid w:val="009D1DB7"/>
    <w:rsid w:val="009D2E21"/>
    <w:rsid w:val="009D4185"/>
    <w:rsid w:val="009D5068"/>
    <w:rsid w:val="009D604F"/>
    <w:rsid w:val="009E045A"/>
    <w:rsid w:val="009E0492"/>
    <w:rsid w:val="009E2063"/>
    <w:rsid w:val="009E50DA"/>
    <w:rsid w:val="009E668D"/>
    <w:rsid w:val="009F097A"/>
    <w:rsid w:val="009F3525"/>
    <w:rsid w:val="009F45FC"/>
    <w:rsid w:val="009F53FB"/>
    <w:rsid w:val="009F5EFC"/>
    <w:rsid w:val="009F656E"/>
    <w:rsid w:val="009F7210"/>
    <w:rsid w:val="00A00D0D"/>
    <w:rsid w:val="00A00DF1"/>
    <w:rsid w:val="00A03095"/>
    <w:rsid w:val="00A03237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BA9"/>
    <w:rsid w:val="00A30AA5"/>
    <w:rsid w:val="00A31654"/>
    <w:rsid w:val="00A36D47"/>
    <w:rsid w:val="00A373EC"/>
    <w:rsid w:val="00A379AB"/>
    <w:rsid w:val="00A42F05"/>
    <w:rsid w:val="00A436C0"/>
    <w:rsid w:val="00A45BDA"/>
    <w:rsid w:val="00A5038C"/>
    <w:rsid w:val="00A509C1"/>
    <w:rsid w:val="00A524D5"/>
    <w:rsid w:val="00A54E5E"/>
    <w:rsid w:val="00A55506"/>
    <w:rsid w:val="00A55C0B"/>
    <w:rsid w:val="00A57047"/>
    <w:rsid w:val="00A573DD"/>
    <w:rsid w:val="00A627D2"/>
    <w:rsid w:val="00A62978"/>
    <w:rsid w:val="00A639FC"/>
    <w:rsid w:val="00A63D0F"/>
    <w:rsid w:val="00A651A7"/>
    <w:rsid w:val="00A66591"/>
    <w:rsid w:val="00A66C42"/>
    <w:rsid w:val="00A70C4D"/>
    <w:rsid w:val="00A72305"/>
    <w:rsid w:val="00A72966"/>
    <w:rsid w:val="00A72FBB"/>
    <w:rsid w:val="00A73ECE"/>
    <w:rsid w:val="00A74256"/>
    <w:rsid w:val="00A743FB"/>
    <w:rsid w:val="00A74EB7"/>
    <w:rsid w:val="00A75604"/>
    <w:rsid w:val="00A75DE1"/>
    <w:rsid w:val="00A762CD"/>
    <w:rsid w:val="00A7684F"/>
    <w:rsid w:val="00A77032"/>
    <w:rsid w:val="00A80F92"/>
    <w:rsid w:val="00A81F2A"/>
    <w:rsid w:val="00A81F90"/>
    <w:rsid w:val="00A845F9"/>
    <w:rsid w:val="00A846BB"/>
    <w:rsid w:val="00A84E1A"/>
    <w:rsid w:val="00A86A90"/>
    <w:rsid w:val="00A92921"/>
    <w:rsid w:val="00A929DC"/>
    <w:rsid w:val="00A945CE"/>
    <w:rsid w:val="00A9553C"/>
    <w:rsid w:val="00A96E02"/>
    <w:rsid w:val="00A977C2"/>
    <w:rsid w:val="00AA151D"/>
    <w:rsid w:val="00AA248D"/>
    <w:rsid w:val="00AA499A"/>
    <w:rsid w:val="00AA59B5"/>
    <w:rsid w:val="00AA70E2"/>
    <w:rsid w:val="00AA73C3"/>
    <w:rsid w:val="00AB1B0F"/>
    <w:rsid w:val="00AB2DB2"/>
    <w:rsid w:val="00AB2E2F"/>
    <w:rsid w:val="00AB3A0F"/>
    <w:rsid w:val="00AB5C4F"/>
    <w:rsid w:val="00AB5D79"/>
    <w:rsid w:val="00AB644D"/>
    <w:rsid w:val="00AB671C"/>
    <w:rsid w:val="00AC001E"/>
    <w:rsid w:val="00AC09C0"/>
    <w:rsid w:val="00AC1613"/>
    <w:rsid w:val="00AC38AA"/>
    <w:rsid w:val="00AC3C9F"/>
    <w:rsid w:val="00AC4981"/>
    <w:rsid w:val="00AC4BAE"/>
    <w:rsid w:val="00AC52C3"/>
    <w:rsid w:val="00AC5AB4"/>
    <w:rsid w:val="00AD1EB3"/>
    <w:rsid w:val="00AD299C"/>
    <w:rsid w:val="00AD4E2F"/>
    <w:rsid w:val="00AD4F09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21BD"/>
    <w:rsid w:val="00AF343E"/>
    <w:rsid w:val="00AF3B71"/>
    <w:rsid w:val="00AF3E5A"/>
    <w:rsid w:val="00AF563C"/>
    <w:rsid w:val="00AF7789"/>
    <w:rsid w:val="00B000F2"/>
    <w:rsid w:val="00B02701"/>
    <w:rsid w:val="00B03B7E"/>
    <w:rsid w:val="00B03CFF"/>
    <w:rsid w:val="00B04824"/>
    <w:rsid w:val="00B05CA2"/>
    <w:rsid w:val="00B06180"/>
    <w:rsid w:val="00B0693B"/>
    <w:rsid w:val="00B11487"/>
    <w:rsid w:val="00B13AA5"/>
    <w:rsid w:val="00B13CE6"/>
    <w:rsid w:val="00B1404A"/>
    <w:rsid w:val="00B15657"/>
    <w:rsid w:val="00B158AA"/>
    <w:rsid w:val="00B16BC3"/>
    <w:rsid w:val="00B17B7E"/>
    <w:rsid w:val="00B2041E"/>
    <w:rsid w:val="00B206FB"/>
    <w:rsid w:val="00B2519F"/>
    <w:rsid w:val="00B26F7A"/>
    <w:rsid w:val="00B30541"/>
    <w:rsid w:val="00B30697"/>
    <w:rsid w:val="00B311F2"/>
    <w:rsid w:val="00B32788"/>
    <w:rsid w:val="00B35F70"/>
    <w:rsid w:val="00B409F7"/>
    <w:rsid w:val="00B40B2E"/>
    <w:rsid w:val="00B40B5E"/>
    <w:rsid w:val="00B423C2"/>
    <w:rsid w:val="00B42F4F"/>
    <w:rsid w:val="00B433F9"/>
    <w:rsid w:val="00B44E37"/>
    <w:rsid w:val="00B45293"/>
    <w:rsid w:val="00B4753A"/>
    <w:rsid w:val="00B47C3E"/>
    <w:rsid w:val="00B508B5"/>
    <w:rsid w:val="00B520A7"/>
    <w:rsid w:val="00B53F01"/>
    <w:rsid w:val="00B54BCD"/>
    <w:rsid w:val="00B553FE"/>
    <w:rsid w:val="00B5578C"/>
    <w:rsid w:val="00B56703"/>
    <w:rsid w:val="00B61459"/>
    <w:rsid w:val="00B62F4E"/>
    <w:rsid w:val="00B62FF3"/>
    <w:rsid w:val="00B63C86"/>
    <w:rsid w:val="00B6441F"/>
    <w:rsid w:val="00B64626"/>
    <w:rsid w:val="00B67C4E"/>
    <w:rsid w:val="00B70478"/>
    <w:rsid w:val="00B7098F"/>
    <w:rsid w:val="00B7781F"/>
    <w:rsid w:val="00B80559"/>
    <w:rsid w:val="00B82871"/>
    <w:rsid w:val="00B8400D"/>
    <w:rsid w:val="00B84AE0"/>
    <w:rsid w:val="00B85889"/>
    <w:rsid w:val="00B85EBF"/>
    <w:rsid w:val="00B86F6D"/>
    <w:rsid w:val="00B86FCE"/>
    <w:rsid w:val="00B877C9"/>
    <w:rsid w:val="00B87C11"/>
    <w:rsid w:val="00B9115F"/>
    <w:rsid w:val="00B919E5"/>
    <w:rsid w:val="00B94FE3"/>
    <w:rsid w:val="00B95873"/>
    <w:rsid w:val="00B95C7A"/>
    <w:rsid w:val="00B96FF7"/>
    <w:rsid w:val="00BA1033"/>
    <w:rsid w:val="00BA4109"/>
    <w:rsid w:val="00BA7BD6"/>
    <w:rsid w:val="00BA7F53"/>
    <w:rsid w:val="00BB0576"/>
    <w:rsid w:val="00BB25A1"/>
    <w:rsid w:val="00BB2EEF"/>
    <w:rsid w:val="00BB3358"/>
    <w:rsid w:val="00BB54B6"/>
    <w:rsid w:val="00BB5F65"/>
    <w:rsid w:val="00BB663C"/>
    <w:rsid w:val="00BB750E"/>
    <w:rsid w:val="00BB76FB"/>
    <w:rsid w:val="00BC11C9"/>
    <w:rsid w:val="00BC1CC1"/>
    <w:rsid w:val="00BC29E4"/>
    <w:rsid w:val="00BC3B53"/>
    <w:rsid w:val="00BC59DD"/>
    <w:rsid w:val="00BC7A72"/>
    <w:rsid w:val="00BD001B"/>
    <w:rsid w:val="00BD08E8"/>
    <w:rsid w:val="00BD0DF1"/>
    <w:rsid w:val="00BD2CEC"/>
    <w:rsid w:val="00BD3504"/>
    <w:rsid w:val="00BD366C"/>
    <w:rsid w:val="00BD56C8"/>
    <w:rsid w:val="00BD5CE7"/>
    <w:rsid w:val="00BD7541"/>
    <w:rsid w:val="00BD7C09"/>
    <w:rsid w:val="00BE0396"/>
    <w:rsid w:val="00BE0C43"/>
    <w:rsid w:val="00BE1D9E"/>
    <w:rsid w:val="00BE5537"/>
    <w:rsid w:val="00BE5788"/>
    <w:rsid w:val="00BE5EBE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3DBD"/>
    <w:rsid w:val="00C03E3F"/>
    <w:rsid w:val="00C066A0"/>
    <w:rsid w:val="00C06739"/>
    <w:rsid w:val="00C07CA4"/>
    <w:rsid w:val="00C10638"/>
    <w:rsid w:val="00C107DE"/>
    <w:rsid w:val="00C10C46"/>
    <w:rsid w:val="00C10CC6"/>
    <w:rsid w:val="00C1268C"/>
    <w:rsid w:val="00C14B7C"/>
    <w:rsid w:val="00C14D56"/>
    <w:rsid w:val="00C23C09"/>
    <w:rsid w:val="00C24BC2"/>
    <w:rsid w:val="00C24DBD"/>
    <w:rsid w:val="00C25B75"/>
    <w:rsid w:val="00C265B7"/>
    <w:rsid w:val="00C300FA"/>
    <w:rsid w:val="00C311BB"/>
    <w:rsid w:val="00C31A94"/>
    <w:rsid w:val="00C3474B"/>
    <w:rsid w:val="00C37032"/>
    <w:rsid w:val="00C37AFA"/>
    <w:rsid w:val="00C415FC"/>
    <w:rsid w:val="00C43010"/>
    <w:rsid w:val="00C43EA0"/>
    <w:rsid w:val="00C442F7"/>
    <w:rsid w:val="00C47B5F"/>
    <w:rsid w:val="00C47F90"/>
    <w:rsid w:val="00C5274A"/>
    <w:rsid w:val="00C52F59"/>
    <w:rsid w:val="00C55A5F"/>
    <w:rsid w:val="00C56699"/>
    <w:rsid w:val="00C575A3"/>
    <w:rsid w:val="00C5760C"/>
    <w:rsid w:val="00C60695"/>
    <w:rsid w:val="00C60A9A"/>
    <w:rsid w:val="00C659B7"/>
    <w:rsid w:val="00C65DE8"/>
    <w:rsid w:val="00C66743"/>
    <w:rsid w:val="00C67C11"/>
    <w:rsid w:val="00C71FD0"/>
    <w:rsid w:val="00C726EE"/>
    <w:rsid w:val="00C72DAA"/>
    <w:rsid w:val="00C7606F"/>
    <w:rsid w:val="00C775BB"/>
    <w:rsid w:val="00C8040F"/>
    <w:rsid w:val="00C83C35"/>
    <w:rsid w:val="00C8596A"/>
    <w:rsid w:val="00C92321"/>
    <w:rsid w:val="00C92BE4"/>
    <w:rsid w:val="00C92FBA"/>
    <w:rsid w:val="00C940F2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EFF"/>
    <w:rsid w:val="00CB18CD"/>
    <w:rsid w:val="00CB2FC9"/>
    <w:rsid w:val="00CB4225"/>
    <w:rsid w:val="00CB6585"/>
    <w:rsid w:val="00CB673D"/>
    <w:rsid w:val="00CC0724"/>
    <w:rsid w:val="00CC376F"/>
    <w:rsid w:val="00CC3B27"/>
    <w:rsid w:val="00CC4143"/>
    <w:rsid w:val="00CC447F"/>
    <w:rsid w:val="00CC5A27"/>
    <w:rsid w:val="00CC6955"/>
    <w:rsid w:val="00CC6AF2"/>
    <w:rsid w:val="00CD2B8B"/>
    <w:rsid w:val="00CD32F7"/>
    <w:rsid w:val="00CD38D7"/>
    <w:rsid w:val="00CD4975"/>
    <w:rsid w:val="00CD56E5"/>
    <w:rsid w:val="00CE1225"/>
    <w:rsid w:val="00CE6C0E"/>
    <w:rsid w:val="00CE74B3"/>
    <w:rsid w:val="00CF10BB"/>
    <w:rsid w:val="00CF1979"/>
    <w:rsid w:val="00CF1F90"/>
    <w:rsid w:val="00CF304F"/>
    <w:rsid w:val="00CF485B"/>
    <w:rsid w:val="00CF4ECA"/>
    <w:rsid w:val="00CF5E74"/>
    <w:rsid w:val="00D00AE4"/>
    <w:rsid w:val="00D00EC8"/>
    <w:rsid w:val="00D03199"/>
    <w:rsid w:val="00D03AC2"/>
    <w:rsid w:val="00D05FE4"/>
    <w:rsid w:val="00D06363"/>
    <w:rsid w:val="00D119B7"/>
    <w:rsid w:val="00D142B8"/>
    <w:rsid w:val="00D144D8"/>
    <w:rsid w:val="00D152FC"/>
    <w:rsid w:val="00D15ED8"/>
    <w:rsid w:val="00D16839"/>
    <w:rsid w:val="00D21654"/>
    <w:rsid w:val="00D218DD"/>
    <w:rsid w:val="00D22D2D"/>
    <w:rsid w:val="00D241D6"/>
    <w:rsid w:val="00D24B1F"/>
    <w:rsid w:val="00D25390"/>
    <w:rsid w:val="00D2596A"/>
    <w:rsid w:val="00D259CA"/>
    <w:rsid w:val="00D25EFE"/>
    <w:rsid w:val="00D27656"/>
    <w:rsid w:val="00D31055"/>
    <w:rsid w:val="00D31368"/>
    <w:rsid w:val="00D34B55"/>
    <w:rsid w:val="00D36174"/>
    <w:rsid w:val="00D36C98"/>
    <w:rsid w:val="00D371C8"/>
    <w:rsid w:val="00D406B9"/>
    <w:rsid w:val="00D40711"/>
    <w:rsid w:val="00D448DC"/>
    <w:rsid w:val="00D453A0"/>
    <w:rsid w:val="00D470FA"/>
    <w:rsid w:val="00D4751E"/>
    <w:rsid w:val="00D50721"/>
    <w:rsid w:val="00D56C4E"/>
    <w:rsid w:val="00D57C44"/>
    <w:rsid w:val="00D6063B"/>
    <w:rsid w:val="00D654FB"/>
    <w:rsid w:val="00D65C58"/>
    <w:rsid w:val="00D67D4D"/>
    <w:rsid w:val="00D72178"/>
    <w:rsid w:val="00D7238A"/>
    <w:rsid w:val="00D72D10"/>
    <w:rsid w:val="00D736B8"/>
    <w:rsid w:val="00D74DEA"/>
    <w:rsid w:val="00D74F83"/>
    <w:rsid w:val="00D75390"/>
    <w:rsid w:val="00D75F0A"/>
    <w:rsid w:val="00D80206"/>
    <w:rsid w:val="00D80F35"/>
    <w:rsid w:val="00D81830"/>
    <w:rsid w:val="00D8276D"/>
    <w:rsid w:val="00D83BB3"/>
    <w:rsid w:val="00D84396"/>
    <w:rsid w:val="00D8543C"/>
    <w:rsid w:val="00D85BA2"/>
    <w:rsid w:val="00D868B4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4902"/>
    <w:rsid w:val="00D94E72"/>
    <w:rsid w:val="00D94F20"/>
    <w:rsid w:val="00D95D7E"/>
    <w:rsid w:val="00D97D4F"/>
    <w:rsid w:val="00DA2A7D"/>
    <w:rsid w:val="00DA4B3D"/>
    <w:rsid w:val="00DA54B3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78C5"/>
    <w:rsid w:val="00DC7D66"/>
    <w:rsid w:val="00DC7FF6"/>
    <w:rsid w:val="00DD0062"/>
    <w:rsid w:val="00DD06EF"/>
    <w:rsid w:val="00DD0892"/>
    <w:rsid w:val="00DD0B7D"/>
    <w:rsid w:val="00DD1CA8"/>
    <w:rsid w:val="00DD2B13"/>
    <w:rsid w:val="00DD4670"/>
    <w:rsid w:val="00DD6318"/>
    <w:rsid w:val="00DD7F34"/>
    <w:rsid w:val="00DE0C82"/>
    <w:rsid w:val="00DE1056"/>
    <w:rsid w:val="00DE1BF0"/>
    <w:rsid w:val="00DF1FF8"/>
    <w:rsid w:val="00DF26F0"/>
    <w:rsid w:val="00DF3B8D"/>
    <w:rsid w:val="00DF5199"/>
    <w:rsid w:val="00DF6D8D"/>
    <w:rsid w:val="00E03097"/>
    <w:rsid w:val="00E036A5"/>
    <w:rsid w:val="00E0560C"/>
    <w:rsid w:val="00E06875"/>
    <w:rsid w:val="00E06D4D"/>
    <w:rsid w:val="00E07490"/>
    <w:rsid w:val="00E146BD"/>
    <w:rsid w:val="00E14C9E"/>
    <w:rsid w:val="00E17441"/>
    <w:rsid w:val="00E176B9"/>
    <w:rsid w:val="00E17EE4"/>
    <w:rsid w:val="00E21393"/>
    <w:rsid w:val="00E2167B"/>
    <w:rsid w:val="00E21E2F"/>
    <w:rsid w:val="00E2573F"/>
    <w:rsid w:val="00E268C6"/>
    <w:rsid w:val="00E30BB7"/>
    <w:rsid w:val="00E321DB"/>
    <w:rsid w:val="00E33A21"/>
    <w:rsid w:val="00E3412B"/>
    <w:rsid w:val="00E41674"/>
    <w:rsid w:val="00E41C6C"/>
    <w:rsid w:val="00E45138"/>
    <w:rsid w:val="00E45A52"/>
    <w:rsid w:val="00E5135A"/>
    <w:rsid w:val="00E527B6"/>
    <w:rsid w:val="00E52F4F"/>
    <w:rsid w:val="00E56169"/>
    <w:rsid w:val="00E60C6A"/>
    <w:rsid w:val="00E641BA"/>
    <w:rsid w:val="00E64B35"/>
    <w:rsid w:val="00E65DA2"/>
    <w:rsid w:val="00E7172A"/>
    <w:rsid w:val="00E75E32"/>
    <w:rsid w:val="00E76477"/>
    <w:rsid w:val="00E77313"/>
    <w:rsid w:val="00E814E5"/>
    <w:rsid w:val="00E831F6"/>
    <w:rsid w:val="00E8581F"/>
    <w:rsid w:val="00E9074E"/>
    <w:rsid w:val="00E90BD8"/>
    <w:rsid w:val="00E9237A"/>
    <w:rsid w:val="00E9310C"/>
    <w:rsid w:val="00E93E1B"/>
    <w:rsid w:val="00E97C8C"/>
    <w:rsid w:val="00EA0E9F"/>
    <w:rsid w:val="00EA6D0E"/>
    <w:rsid w:val="00EA78C2"/>
    <w:rsid w:val="00EA7FA8"/>
    <w:rsid w:val="00EB0367"/>
    <w:rsid w:val="00EB15E2"/>
    <w:rsid w:val="00EB1748"/>
    <w:rsid w:val="00EB4461"/>
    <w:rsid w:val="00EB4961"/>
    <w:rsid w:val="00EB4C25"/>
    <w:rsid w:val="00EB5034"/>
    <w:rsid w:val="00EB7271"/>
    <w:rsid w:val="00EC00B4"/>
    <w:rsid w:val="00EC0BFF"/>
    <w:rsid w:val="00EC2110"/>
    <w:rsid w:val="00EC236C"/>
    <w:rsid w:val="00EC3057"/>
    <w:rsid w:val="00EC358D"/>
    <w:rsid w:val="00EC4E0D"/>
    <w:rsid w:val="00EC57BE"/>
    <w:rsid w:val="00EC5C7B"/>
    <w:rsid w:val="00EC6C84"/>
    <w:rsid w:val="00ED0073"/>
    <w:rsid w:val="00ED0CA1"/>
    <w:rsid w:val="00ED2959"/>
    <w:rsid w:val="00ED34EB"/>
    <w:rsid w:val="00ED3795"/>
    <w:rsid w:val="00ED476A"/>
    <w:rsid w:val="00ED4FEB"/>
    <w:rsid w:val="00ED5345"/>
    <w:rsid w:val="00ED73ED"/>
    <w:rsid w:val="00EE0B1A"/>
    <w:rsid w:val="00EE2214"/>
    <w:rsid w:val="00EE23DB"/>
    <w:rsid w:val="00EE3132"/>
    <w:rsid w:val="00EE38A1"/>
    <w:rsid w:val="00EE427E"/>
    <w:rsid w:val="00EE52E9"/>
    <w:rsid w:val="00EE6430"/>
    <w:rsid w:val="00EE7194"/>
    <w:rsid w:val="00EE7C3D"/>
    <w:rsid w:val="00EF20E9"/>
    <w:rsid w:val="00EF291F"/>
    <w:rsid w:val="00EF31C8"/>
    <w:rsid w:val="00EF32C2"/>
    <w:rsid w:val="00EF4A23"/>
    <w:rsid w:val="00EF4FC2"/>
    <w:rsid w:val="00EF50BE"/>
    <w:rsid w:val="00F001B3"/>
    <w:rsid w:val="00F0164F"/>
    <w:rsid w:val="00F048FC"/>
    <w:rsid w:val="00F05F29"/>
    <w:rsid w:val="00F0662E"/>
    <w:rsid w:val="00F06C58"/>
    <w:rsid w:val="00F10ECA"/>
    <w:rsid w:val="00F11E75"/>
    <w:rsid w:val="00F131C4"/>
    <w:rsid w:val="00F14E05"/>
    <w:rsid w:val="00F151D1"/>
    <w:rsid w:val="00F1568A"/>
    <w:rsid w:val="00F16DA5"/>
    <w:rsid w:val="00F2084E"/>
    <w:rsid w:val="00F21C6E"/>
    <w:rsid w:val="00F252EF"/>
    <w:rsid w:val="00F2565F"/>
    <w:rsid w:val="00F26101"/>
    <w:rsid w:val="00F26336"/>
    <w:rsid w:val="00F26925"/>
    <w:rsid w:val="00F26C3F"/>
    <w:rsid w:val="00F3085E"/>
    <w:rsid w:val="00F3285A"/>
    <w:rsid w:val="00F330D3"/>
    <w:rsid w:val="00F34774"/>
    <w:rsid w:val="00F40979"/>
    <w:rsid w:val="00F41EA0"/>
    <w:rsid w:val="00F44935"/>
    <w:rsid w:val="00F449C8"/>
    <w:rsid w:val="00F44AC7"/>
    <w:rsid w:val="00F53047"/>
    <w:rsid w:val="00F561A0"/>
    <w:rsid w:val="00F56692"/>
    <w:rsid w:val="00F56BE6"/>
    <w:rsid w:val="00F60BEF"/>
    <w:rsid w:val="00F6124E"/>
    <w:rsid w:val="00F62722"/>
    <w:rsid w:val="00F62F47"/>
    <w:rsid w:val="00F63734"/>
    <w:rsid w:val="00F65A91"/>
    <w:rsid w:val="00F669D6"/>
    <w:rsid w:val="00F73EA1"/>
    <w:rsid w:val="00F7753A"/>
    <w:rsid w:val="00F777AF"/>
    <w:rsid w:val="00F77A55"/>
    <w:rsid w:val="00F81EDD"/>
    <w:rsid w:val="00F82A75"/>
    <w:rsid w:val="00F84617"/>
    <w:rsid w:val="00F8546F"/>
    <w:rsid w:val="00F87453"/>
    <w:rsid w:val="00F92937"/>
    <w:rsid w:val="00F93F2C"/>
    <w:rsid w:val="00F95852"/>
    <w:rsid w:val="00F960D6"/>
    <w:rsid w:val="00F9653A"/>
    <w:rsid w:val="00F970ED"/>
    <w:rsid w:val="00FA1245"/>
    <w:rsid w:val="00FA1288"/>
    <w:rsid w:val="00FA36A7"/>
    <w:rsid w:val="00FA521F"/>
    <w:rsid w:val="00FA554B"/>
    <w:rsid w:val="00FA712D"/>
    <w:rsid w:val="00FA716E"/>
    <w:rsid w:val="00FB01CD"/>
    <w:rsid w:val="00FB125F"/>
    <w:rsid w:val="00FB16A1"/>
    <w:rsid w:val="00FB5B6C"/>
    <w:rsid w:val="00FB70E3"/>
    <w:rsid w:val="00FC0B14"/>
    <w:rsid w:val="00FC2619"/>
    <w:rsid w:val="00FC28D4"/>
    <w:rsid w:val="00FC43E7"/>
    <w:rsid w:val="00FC76F5"/>
    <w:rsid w:val="00FD0666"/>
    <w:rsid w:val="00FD1278"/>
    <w:rsid w:val="00FD12FA"/>
    <w:rsid w:val="00FD17C2"/>
    <w:rsid w:val="00FD2617"/>
    <w:rsid w:val="00FD4ADA"/>
    <w:rsid w:val="00FD4BC3"/>
    <w:rsid w:val="00FD5410"/>
    <w:rsid w:val="00FD571B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74A025"/>
  <w15:docId w15:val="{63A3BA14-E362-462D-B3CA-03A1DFD0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/>
    <w:lsdException w:name="Table Web 1" w:locked="1" w:semiHidden="1" w:unhideWhenUsed="1"/>
    <w:lsdException w:name="Table Web 2" w:locked="1" w:semiHidden="1" w:unhideWhenUsed="1"/>
    <w:lsdException w:name="Table Web 3" w:locked="1"/>
    <w:lsdException w:name="Balloon Text" w:locked="1" w:semiHidden="1" w:uiPriority="0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06B04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uiPriority w:val="99"/>
    <w:semiHidden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uiPriority w:val="99"/>
    <w:semiHidden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uiPriority w:val="99"/>
    <w:semiHidden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uiPriority w:val="99"/>
    <w:semiHidden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basedOn w:val="a0"/>
    <w:link w:val="a7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semiHidden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uiPriority w:val="99"/>
    <w:semiHidden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uiPriority w:val="99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uiPriority w:val="99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4373FC-EBF5-43EA-8285-3D628009F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1583</Words>
  <Characters>9025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 SRD draft 용어통일 관련 &gt;</vt:lpstr>
    </vt:vector>
  </TitlesOfParts>
  <Company>etri</Company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오대수</cp:lastModifiedBy>
  <cp:revision>4</cp:revision>
  <cp:lastPrinted>2016-10-10T04:05:00Z</cp:lastPrinted>
  <dcterms:created xsi:type="dcterms:W3CDTF">2018-10-29T02:50:00Z</dcterms:created>
  <dcterms:modified xsi:type="dcterms:W3CDTF">2018-10-29T22:41:00Z</dcterms:modified>
</cp:coreProperties>
</file>