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roofErr w:type="spellStart"/>
      <w:r w:rsidRPr="002377CE">
        <w:rPr>
          <w:rFonts w:ascii="Times New Roman" w:eastAsia="Times New Roman" w:hAnsi="Times New Roman" w:cs="Times New Roman"/>
          <w:b/>
          <w:bCs/>
          <w:kern w:val="0"/>
          <w:sz w:val="27"/>
          <w:szCs w:val="27"/>
          <w14:ligatures w14:val="none"/>
        </w:rPr>
        <w:t>Détails</w:t>
      </w:r>
      <w:proofErr w:type="spellEnd"/>
      <w:r w:rsidRPr="002377CE">
        <w:rPr>
          <w:rFonts w:ascii="Times New Roman" w:eastAsia="Times New Roman" w:hAnsi="Times New Roman" w:cs="Times New Roman"/>
          <w:b/>
          <w:bCs/>
          <w:kern w:val="0"/>
          <w:sz w:val="27"/>
          <w:szCs w:val="27"/>
          <w14:ligatures w14:val="none"/>
        </w:rPr>
        <w:t xml:space="preserve"> de </w:t>
      </w:r>
      <w:proofErr w:type="spellStart"/>
      <w:r w:rsidRPr="002377CE">
        <w:rPr>
          <w:rFonts w:ascii="Times New Roman" w:eastAsia="Times New Roman" w:hAnsi="Times New Roman" w:cs="Times New Roman"/>
          <w:b/>
          <w:bCs/>
          <w:kern w:val="0"/>
          <w:sz w:val="27"/>
          <w:szCs w:val="27"/>
          <w14:ligatures w14:val="none"/>
        </w:rPr>
        <w:t>l’article</w:t>
      </w:r>
      <w:proofErr w:type="spellEnd"/>
    </w:p>
    <w:p w:rsidR="002377CE" w:rsidRPr="002377CE" w:rsidRDefault="002377CE" w:rsidP="002377CE">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377CE">
        <w:rPr>
          <w:rFonts w:ascii="Times New Roman" w:eastAsia="Times New Roman" w:hAnsi="Times New Roman" w:cs="Times New Roman"/>
          <w:b/>
          <w:bCs/>
          <w:kern w:val="0"/>
          <w14:ligatures w14:val="none"/>
        </w:rPr>
        <w:t>Titre</w:t>
      </w:r>
      <w:proofErr w:type="spellEnd"/>
      <w:r w:rsidRPr="002377CE">
        <w:rPr>
          <w:rFonts w:ascii="Times New Roman" w:eastAsia="Times New Roman" w:hAnsi="Times New Roman" w:cs="Times New Roman"/>
          <w:kern w:val="0"/>
          <w14:ligatures w14:val="none"/>
        </w:rPr>
        <w:t xml:space="preserve"> : Anomaly Detection in Microservice-Based Systems</w:t>
      </w:r>
    </w:p>
    <w:p w:rsidR="002377CE" w:rsidRPr="002377CE" w:rsidRDefault="002377CE" w:rsidP="002377CE">
      <w:pPr>
        <w:numPr>
          <w:ilvl w:val="0"/>
          <w:numId w:val="1"/>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b/>
          <w:bCs/>
          <w:kern w:val="0"/>
          <w:lang w:val="fr-FR"/>
          <w14:ligatures w14:val="none"/>
        </w:rPr>
        <w:t>Auteurs</w:t>
      </w:r>
      <w:r w:rsidRPr="002377CE">
        <w:rPr>
          <w:rFonts w:ascii="Times New Roman" w:eastAsia="Times New Roman" w:hAnsi="Times New Roman" w:cs="Times New Roman"/>
          <w:kern w:val="0"/>
          <w:lang w:val="fr-FR"/>
          <w14:ligatures w14:val="none"/>
        </w:rPr>
        <w:t xml:space="preserve"> : João </w:t>
      </w:r>
      <w:proofErr w:type="spellStart"/>
      <w:r w:rsidRPr="002377CE">
        <w:rPr>
          <w:rFonts w:ascii="Times New Roman" w:eastAsia="Times New Roman" w:hAnsi="Times New Roman" w:cs="Times New Roman"/>
          <w:kern w:val="0"/>
          <w:lang w:val="fr-FR"/>
          <w14:ligatures w14:val="none"/>
        </w:rPr>
        <w:t>Nobre</w:t>
      </w:r>
      <w:proofErr w:type="spellEnd"/>
      <w:r w:rsidRPr="002377CE">
        <w:rPr>
          <w:rFonts w:ascii="Times New Roman" w:eastAsia="Times New Roman" w:hAnsi="Times New Roman" w:cs="Times New Roman"/>
          <w:kern w:val="0"/>
          <w:lang w:val="fr-FR"/>
          <w14:ligatures w14:val="none"/>
        </w:rPr>
        <w:t xml:space="preserve">, E.J. </w:t>
      </w:r>
      <w:proofErr w:type="spellStart"/>
      <w:r w:rsidRPr="002377CE">
        <w:rPr>
          <w:rFonts w:ascii="Times New Roman" w:eastAsia="Times New Roman" w:hAnsi="Times New Roman" w:cs="Times New Roman"/>
          <w:kern w:val="0"/>
          <w:lang w:val="fr-FR"/>
          <w14:ligatures w14:val="none"/>
        </w:rPr>
        <w:t>Solteiro</w:t>
      </w:r>
      <w:proofErr w:type="spellEnd"/>
      <w:r w:rsidRPr="002377CE">
        <w:rPr>
          <w:rFonts w:ascii="Times New Roman" w:eastAsia="Times New Roman" w:hAnsi="Times New Roman" w:cs="Times New Roman"/>
          <w:kern w:val="0"/>
          <w:lang w:val="fr-FR"/>
          <w14:ligatures w14:val="none"/>
        </w:rPr>
        <w:t xml:space="preserve"> Pires, </w:t>
      </w:r>
      <w:proofErr w:type="spellStart"/>
      <w:r w:rsidRPr="002377CE">
        <w:rPr>
          <w:rFonts w:ascii="Times New Roman" w:eastAsia="Times New Roman" w:hAnsi="Times New Roman" w:cs="Times New Roman"/>
          <w:kern w:val="0"/>
          <w:lang w:val="fr-FR"/>
          <w14:ligatures w14:val="none"/>
        </w:rPr>
        <w:t>Arsénio</w:t>
      </w:r>
      <w:proofErr w:type="spellEnd"/>
      <w:r w:rsidRPr="002377CE">
        <w:rPr>
          <w:rFonts w:ascii="Times New Roman" w:eastAsia="Times New Roman" w:hAnsi="Times New Roman" w:cs="Times New Roman"/>
          <w:kern w:val="0"/>
          <w:lang w:val="fr-FR"/>
          <w14:ligatures w14:val="none"/>
        </w:rPr>
        <w:t xml:space="preserve"> Reis</w:t>
      </w:r>
    </w:p>
    <w:p w:rsidR="002377CE" w:rsidRPr="002377CE" w:rsidRDefault="002377CE" w:rsidP="002377CE">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377CE">
        <w:rPr>
          <w:rFonts w:ascii="Times New Roman" w:eastAsia="Times New Roman" w:hAnsi="Times New Roman" w:cs="Times New Roman"/>
          <w:b/>
          <w:bCs/>
          <w:kern w:val="0"/>
          <w14:ligatures w14:val="none"/>
        </w:rPr>
        <w:t>Année</w:t>
      </w:r>
      <w:proofErr w:type="spellEnd"/>
      <w:r w:rsidRPr="002377CE">
        <w:rPr>
          <w:rFonts w:ascii="Times New Roman" w:eastAsia="Times New Roman" w:hAnsi="Times New Roman" w:cs="Times New Roman"/>
          <w:b/>
          <w:bCs/>
          <w:kern w:val="0"/>
          <w14:ligatures w14:val="none"/>
        </w:rPr>
        <w:t xml:space="preserve"> de publication</w:t>
      </w:r>
      <w:r w:rsidRPr="002377CE">
        <w:rPr>
          <w:rFonts w:ascii="Times New Roman" w:eastAsia="Times New Roman" w:hAnsi="Times New Roman" w:cs="Times New Roman"/>
          <w:kern w:val="0"/>
          <w14:ligatures w14:val="none"/>
        </w:rPr>
        <w:t xml:space="preserve"> : 2023</w:t>
      </w:r>
    </w:p>
    <w:p w:rsidR="002377CE" w:rsidRPr="002377CE" w:rsidRDefault="002377CE" w:rsidP="002377CE">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2377CE">
        <w:rPr>
          <w:rFonts w:ascii="Times New Roman" w:eastAsia="Times New Roman" w:hAnsi="Times New Roman" w:cs="Times New Roman"/>
          <w:b/>
          <w:bCs/>
          <w:kern w:val="0"/>
          <w14:ligatures w14:val="none"/>
        </w:rPr>
        <w:t>Journal</w:t>
      </w:r>
      <w:r w:rsidRPr="002377CE">
        <w:rPr>
          <w:rFonts w:ascii="Times New Roman" w:eastAsia="Times New Roman" w:hAnsi="Times New Roman" w:cs="Times New Roman"/>
          <w:kern w:val="0"/>
          <w14:ligatures w14:val="none"/>
        </w:rPr>
        <w:t xml:space="preserve"> : Applied Sciences</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377CE">
        <w:rPr>
          <w:rFonts w:ascii="Times New Roman" w:eastAsia="Times New Roman" w:hAnsi="Times New Roman" w:cs="Times New Roman"/>
          <w:b/>
          <w:bCs/>
          <w:kern w:val="0"/>
          <w:sz w:val="27"/>
          <w:szCs w:val="27"/>
          <w14:ligatures w14:val="none"/>
        </w:rPr>
        <w:t>Résumé</w:t>
      </w:r>
    </w:p>
    <w:p w:rsidR="002377CE" w:rsidRPr="002377CE" w:rsidRDefault="002377CE" w:rsidP="002377CE">
      <w:p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 xml:space="preserve">Cet article étudie l'utilisation d'un modèle de machine </w:t>
      </w:r>
      <w:proofErr w:type="spellStart"/>
      <w:r w:rsidRPr="002377CE">
        <w:rPr>
          <w:rFonts w:ascii="Times New Roman" w:eastAsia="Times New Roman" w:hAnsi="Times New Roman" w:cs="Times New Roman"/>
          <w:kern w:val="0"/>
          <w:lang w:val="fr-FR"/>
          <w14:ligatures w14:val="none"/>
        </w:rPr>
        <w:t>learning</w:t>
      </w:r>
      <w:proofErr w:type="spellEnd"/>
      <w:r w:rsidRPr="002377CE">
        <w:rPr>
          <w:rFonts w:ascii="Times New Roman" w:eastAsia="Times New Roman" w:hAnsi="Times New Roman" w:cs="Times New Roman"/>
          <w:kern w:val="0"/>
          <w:lang w:val="fr-FR"/>
          <w14:ligatures w14:val="none"/>
        </w:rPr>
        <w:t xml:space="preserve"> supervisé, le </w:t>
      </w:r>
      <w:r w:rsidRPr="002377CE">
        <w:rPr>
          <w:rFonts w:ascii="Times New Roman" w:eastAsia="Times New Roman" w:hAnsi="Times New Roman" w:cs="Times New Roman"/>
          <w:b/>
          <w:bCs/>
          <w:kern w:val="0"/>
          <w:lang w:val="fr-FR"/>
          <w14:ligatures w14:val="none"/>
        </w:rPr>
        <w:t>Perceptron multicouche</w:t>
      </w:r>
      <w:r w:rsidRPr="002377CE">
        <w:rPr>
          <w:rFonts w:ascii="Times New Roman" w:eastAsia="Times New Roman" w:hAnsi="Times New Roman" w:cs="Times New Roman"/>
          <w:kern w:val="0"/>
          <w:lang w:val="fr-FR"/>
          <w14:ligatures w14:val="none"/>
        </w:rPr>
        <w:t xml:space="preserve"> (MLP), pour détecter les anomalies dans les systèmes basés sur des microservices. En créant une infrastructure de microservices, un module d'injection de fautes pour simuler des anomalies, et un </w:t>
      </w:r>
      <w:proofErr w:type="spellStart"/>
      <w:r w:rsidRPr="002377CE">
        <w:rPr>
          <w:rFonts w:ascii="Times New Roman" w:eastAsia="Times New Roman" w:hAnsi="Times New Roman" w:cs="Times New Roman"/>
          <w:kern w:val="0"/>
          <w:lang w:val="fr-FR"/>
          <w14:ligatures w14:val="none"/>
        </w:rPr>
        <w:t>dataset</w:t>
      </w:r>
      <w:proofErr w:type="spellEnd"/>
      <w:r w:rsidRPr="002377CE">
        <w:rPr>
          <w:rFonts w:ascii="Times New Roman" w:eastAsia="Times New Roman" w:hAnsi="Times New Roman" w:cs="Times New Roman"/>
          <w:kern w:val="0"/>
          <w:lang w:val="fr-FR"/>
          <w14:ligatures w14:val="none"/>
        </w:rPr>
        <w:t xml:space="preserve"> de surveillance, l'étude montre l'efficacité du MLP dans la détection des anomalies avec une précision élevée, particulièrement au niveau du service. Ces résultats suggèrent que l'automatisation de la surveillance pourrait améliorer la gestion des systèmes distribués.</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fr-FR"/>
          <w14:ligatures w14:val="none"/>
        </w:rPr>
      </w:pPr>
      <w:r w:rsidRPr="002377CE">
        <w:rPr>
          <w:rFonts w:ascii="Times New Roman" w:eastAsia="Times New Roman" w:hAnsi="Times New Roman" w:cs="Times New Roman"/>
          <w:b/>
          <w:bCs/>
          <w:kern w:val="0"/>
          <w:sz w:val="27"/>
          <w:szCs w:val="27"/>
          <w:lang w:val="fr-FR"/>
          <w14:ligatures w14:val="none"/>
        </w:rPr>
        <w:t>1. Domaine traité</w:t>
      </w:r>
    </w:p>
    <w:p w:rsidR="002377CE" w:rsidRPr="002377CE" w:rsidRDefault="002377CE" w:rsidP="002377CE">
      <w:p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 xml:space="preserve">Le domaine principal abordé est la </w:t>
      </w:r>
      <w:r w:rsidRPr="002377CE">
        <w:rPr>
          <w:rFonts w:ascii="Times New Roman" w:eastAsia="Times New Roman" w:hAnsi="Times New Roman" w:cs="Times New Roman"/>
          <w:b/>
          <w:bCs/>
          <w:kern w:val="0"/>
          <w:lang w:val="fr-FR"/>
          <w14:ligatures w14:val="none"/>
        </w:rPr>
        <w:t>surveillance et détection d’anomalies</w:t>
      </w:r>
      <w:r w:rsidRPr="002377CE">
        <w:rPr>
          <w:rFonts w:ascii="Times New Roman" w:eastAsia="Times New Roman" w:hAnsi="Times New Roman" w:cs="Times New Roman"/>
          <w:kern w:val="0"/>
          <w:lang w:val="fr-FR"/>
          <w14:ligatures w14:val="none"/>
        </w:rPr>
        <w:t xml:space="preserve"> dans les systèmes logiciels basés sur des microservices.</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377CE">
        <w:rPr>
          <w:rFonts w:ascii="Times New Roman" w:eastAsia="Times New Roman" w:hAnsi="Times New Roman" w:cs="Times New Roman"/>
          <w:b/>
          <w:bCs/>
          <w:kern w:val="0"/>
          <w:sz w:val="27"/>
          <w:szCs w:val="27"/>
          <w14:ligatures w14:val="none"/>
        </w:rPr>
        <w:t xml:space="preserve">2. </w:t>
      </w:r>
      <w:proofErr w:type="spellStart"/>
      <w:r w:rsidRPr="002377CE">
        <w:rPr>
          <w:rFonts w:ascii="Times New Roman" w:eastAsia="Times New Roman" w:hAnsi="Times New Roman" w:cs="Times New Roman"/>
          <w:b/>
          <w:bCs/>
          <w:kern w:val="0"/>
          <w:sz w:val="27"/>
          <w:szCs w:val="27"/>
          <w14:ligatures w14:val="none"/>
        </w:rPr>
        <w:t>Problème</w:t>
      </w:r>
      <w:proofErr w:type="spellEnd"/>
      <w:r w:rsidRPr="002377CE">
        <w:rPr>
          <w:rFonts w:ascii="Times New Roman" w:eastAsia="Times New Roman" w:hAnsi="Times New Roman" w:cs="Times New Roman"/>
          <w:b/>
          <w:bCs/>
          <w:kern w:val="0"/>
          <w:sz w:val="27"/>
          <w:szCs w:val="27"/>
          <w14:ligatures w14:val="none"/>
        </w:rPr>
        <w:t xml:space="preserve"> </w:t>
      </w:r>
      <w:proofErr w:type="spellStart"/>
      <w:r w:rsidRPr="002377CE">
        <w:rPr>
          <w:rFonts w:ascii="Times New Roman" w:eastAsia="Times New Roman" w:hAnsi="Times New Roman" w:cs="Times New Roman"/>
          <w:b/>
          <w:bCs/>
          <w:kern w:val="0"/>
          <w:sz w:val="27"/>
          <w:szCs w:val="27"/>
          <w14:ligatures w14:val="none"/>
        </w:rPr>
        <w:t>résolu</w:t>
      </w:r>
      <w:proofErr w:type="spellEnd"/>
      <w:r w:rsidRPr="002377CE">
        <w:rPr>
          <w:rFonts w:ascii="Times New Roman" w:eastAsia="Times New Roman" w:hAnsi="Times New Roman" w:cs="Times New Roman"/>
          <w:b/>
          <w:bCs/>
          <w:kern w:val="0"/>
          <w:sz w:val="27"/>
          <w:szCs w:val="27"/>
          <w14:ligatures w14:val="none"/>
        </w:rPr>
        <w:t xml:space="preserve"> dans </w:t>
      </w:r>
      <w:proofErr w:type="spellStart"/>
      <w:r w:rsidRPr="002377CE">
        <w:rPr>
          <w:rFonts w:ascii="Times New Roman" w:eastAsia="Times New Roman" w:hAnsi="Times New Roman" w:cs="Times New Roman"/>
          <w:b/>
          <w:bCs/>
          <w:kern w:val="0"/>
          <w:sz w:val="27"/>
          <w:szCs w:val="27"/>
          <w14:ligatures w14:val="none"/>
        </w:rPr>
        <w:t>cet</w:t>
      </w:r>
      <w:proofErr w:type="spellEnd"/>
      <w:r w:rsidRPr="002377CE">
        <w:rPr>
          <w:rFonts w:ascii="Times New Roman" w:eastAsia="Times New Roman" w:hAnsi="Times New Roman" w:cs="Times New Roman"/>
          <w:b/>
          <w:bCs/>
          <w:kern w:val="0"/>
          <w:sz w:val="27"/>
          <w:szCs w:val="27"/>
          <w14:ligatures w14:val="none"/>
        </w:rPr>
        <w:t xml:space="preserve"> article</w:t>
      </w:r>
    </w:p>
    <w:p w:rsidR="002377CE" w:rsidRPr="002377CE" w:rsidRDefault="002377CE" w:rsidP="002377CE">
      <w:pPr>
        <w:numPr>
          <w:ilvl w:val="0"/>
          <w:numId w:val="2"/>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b/>
          <w:bCs/>
          <w:kern w:val="0"/>
          <w:lang w:val="fr-FR"/>
          <w14:ligatures w14:val="none"/>
        </w:rPr>
        <w:t>Problématique scientifique</w:t>
      </w:r>
      <w:r w:rsidRPr="002377CE">
        <w:rPr>
          <w:rFonts w:ascii="Times New Roman" w:eastAsia="Times New Roman" w:hAnsi="Times New Roman" w:cs="Times New Roman"/>
          <w:kern w:val="0"/>
          <w:lang w:val="fr-FR"/>
          <w14:ligatures w14:val="none"/>
        </w:rPr>
        <w:t xml:space="preserve"> : Les systèmes de microservices deviennent complexes et difficiles à surveiller manuellement pour identifier et corriger les anomalies.</w:t>
      </w:r>
    </w:p>
    <w:p w:rsidR="002377CE" w:rsidRPr="002377CE" w:rsidRDefault="002377CE" w:rsidP="002377CE">
      <w:pPr>
        <w:numPr>
          <w:ilvl w:val="0"/>
          <w:numId w:val="2"/>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b/>
          <w:bCs/>
          <w:kern w:val="0"/>
          <w:lang w:val="fr-FR"/>
          <w14:ligatures w14:val="none"/>
        </w:rPr>
        <w:t>Problème de société</w:t>
      </w:r>
      <w:r w:rsidRPr="002377CE">
        <w:rPr>
          <w:rFonts w:ascii="Times New Roman" w:eastAsia="Times New Roman" w:hAnsi="Times New Roman" w:cs="Times New Roman"/>
          <w:kern w:val="0"/>
          <w:lang w:val="fr-FR"/>
          <w14:ligatures w14:val="none"/>
        </w:rPr>
        <w:t xml:space="preserve"> : Les interruptions de service ou les anomalies affectant la qualité des services ont un impact direct sur la satisfaction des utilisateurs finaux.</w:t>
      </w:r>
    </w:p>
    <w:p w:rsidR="002377CE" w:rsidRPr="002377CE" w:rsidRDefault="002377CE" w:rsidP="002377CE">
      <w:pPr>
        <w:numPr>
          <w:ilvl w:val="0"/>
          <w:numId w:val="2"/>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b/>
          <w:bCs/>
          <w:kern w:val="0"/>
          <w:lang w:val="fr-FR"/>
          <w14:ligatures w14:val="none"/>
        </w:rPr>
        <w:t>Question de recherche</w:t>
      </w:r>
      <w:r w:rsidRPr="002377CE">
        <w:rPr>
          <w:rFonts w:ascii="Times New Roman" w:eastAsia="Times New Roman" w:hAnsi="Times New Roman" w:cs="Times New Roman"/>
          <w:kern w:val="0"/>
          <w:lang w:val="fr-FR"/>
          <w14:ligatures w14:val="none"/>
        </w:rPr>
        <w:t xml:space="preserve"> : Comment automatiser efficacement la détection d'anomalies dans des environnements de microservices pour assurer leur disponibilité et leur résilience ?</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fr-FR"/>
          <w14:ligatures w14:val="none"/>
        </w:rPr>
      </w:pPr>
      <w:r w:rsidRPr="002377CE">
        <w:rPr>
          <w:rFonts w:ascii="Times New Roman" w:eastAsia="Times New Roman" w:hAnsi="Times New Roman" w:cs="Times New Roman"/>
          <w:b/>
          <w:bCs/>
          <w:kern w:val="0"/>
          <w:sz w:val="27"/>
          <w:szCs w:val="27"/>
          <w:lang w:val="fr-FR"/>
          <w14:ligatures w14:val="none"/>
        </w:rPr>
        <w:t>3. Intérêt d’avoir une solution pour le domaine d’étude</w:t>
      </w:r>
    </w:p>
    <w:p w:rsidR="00211BE2" w:rsidRPr="00211BE2" w:rsidRDefault="00211BE2" w:rsidP="00211BE2">
      <w:pPr>
        <w:pStyle w:val="NormalWeb"/>
        <w:rPr>
          <w:lang w:val="fr-FR"/>
        </w:rPr>
      </w:pPr>
      <w:r w:rsidRPr="00211BE2">
        <w:rPr>
          <w:lang w:val="fr-FR"/>
        </w:rPr>
        <w:t xml:space="preserve">Dans le cadre de la </w:t>
      </w:r>
      <w:r w:rsidRPr="00211BE2">
        <w:rPr>
          <w:rStyle w:val="Strong"/>
          <w:rFonts w:eastAsiaTheme="majorEastAsia"/>
          <w:lang w:val="fr-FR"/>
        </w:rPr>
        <w:t>surveillance distribuée des applications basées sur des microservices</w:t>
      </w:r>
      <w:r w:rsidRPr="00211BE2">
        <w:rPr>
          <w:lang w:val="fr-FR"/>
        </w:rPr>
        <w:t xml:space="preserve"> en environnement DevOps, résoudre le problème de détection d’anomalies permettrait de renforcer la réactivité et la résilience des systèmes. En automatisant la détection des anomalies, il devient possible d’anticiper et de traiter rapidement les défaillances, ce qui est crucial pour garantir une disponibilité continue des services. Cela contribue également à améliorer la gestion des performances et la qualité des services rendus aux utilisateurs, des priorités fondamentales en DevOps pour des architectures microservices robustes.</w:t>
      </w:r>
    </w:p>
    <w:p w:rsidR="00211BE2" w:rsidRPr="00211BE2" w:rsidRDefault="00211BE2" w:rsidP="00211BE2">
      <w:pPr>
        <w:pStyle w:val="NormalWeb"/>
        <w:rPr>
          <w:lang w:val="fr-FR"/>
        </w:rPr>
      </w:pPr>
      <w:r w:rsidRPr="00211BE2">
        <w:rPr>
          <w:lang w:val="fr-FR"/>
        </w:rPr>
        <w:t xml:space="preserve">Cette solution </w:t>
      </w:r>
      <w:r w:rsidR="00323B20">
        <w:rPr>
          <w:lang w:val="fr-FR"/>
        </w:rPr>
        <w:t>va</w:t>
      </w:r>
      <w:r w:rsidRPr="00211BE2">
        <w:rPr>
          <w:lang w:val="fr-FR"/>
        </w:rPr>
        <w:t xml:space="preserve"> également</w:t>
      </w:r>
      <w:r w:rsidR="00323B20">
        <w:rPr>
          <w:lang w:val="fr-FR"/>
        </w:rPr>
        <w:t xml:space="preserve"> permettre</w:t>
      </w:r>
      <w:r w:rsidRPr="00211BE2">
        <w:rPr>
          <w:lang w:val="fr-FR"/>
        </w:rPr>
        <w:t xml:space="preserve"> de libérer les équipes d'opérations pour qu'elles puissent se concentrer sur l'amélioration continue, tout en ayant une vue globale de la santé du système, ce qui est essentiel pour une surveillance en temps réel dans un cadre DevOps.</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fr-FR"/>
          <w14:ligatures w14:val="none"/>
        </w:rPr>
      </w:pPr>
      <w:r w:rsidRPr="002377CE">
        <w:rPr>
          <w:rFonts w:ascii="Times New Roman" w:eastAsia="Times New Roman" w:hAnsi="Times New Roman" w:cs="Times New Roman"/>
          <w:b/>
          <w:bCs/>
          <w:kern w:val="0"/>
          <w:sz w:val="27"/>
          <w:szCs w:val="27"/>
          <w:lang w:val="fr-FR"/>
          <w14:ligatures w14:val="none"/>
        </w:rPr>
        <w:t>4. Approche adoptée</w:t>
      </w:r>
    </w:p>
    <w:p w:rsidR="002377CE" w:rsidRPr="002377CE" w:rsidRDefault="002377CE" w:rsidP="002377CE">
      <w:p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lastRenderedPageBreak/>
        <w:t xml:space="preserve">L’approche consiste à utiliser un modèle de machine </w:t>
      </w:r>
      <w:proofErr w:type="spellStart"/>
      <w:r w:rsidRPr="002377CE">
        <w:rPr>
          <w:rFonts w:ascii="Times New Roman" w:eastAsia="Times New Roman" w:hAnsi="Times New Roman" w:cs="Times New Roman"/>
          <w:kern w:val="0"/>
          <w:lang w:val="fr-FR"/>
          <w14:ligatures w14:val="none"/>
        </w:rPr>
        <w:t>learning</w:t>
      </w:r>
      <w:proofErr w:type="spellEnd"/>
      <w:r w:rsidRPr="002377CE">
        <w:rPr>
          <w:rFonts w:ascii="Times New Roman" w:eastAsia="Times New Roman" w:hAnsi="Times New Roman" w:cs="Times New Roman"/>
          <w:kern w:val="0"/>
          <w:lang w:val="fr-FR"/>
          <w14:ligatures w14:val="none"/>
        </w:rPr>
        <w:t xml:space="preserve"> </w:t>
      </w:r>
      <w:r w:rsidRPr="002377CE">
        <w:rPr>
          <w:rFonts w:ascii="Times New Roman" w:eastAsia="Times New Roman" w:hAnsi="Times New Roman" w:cs="Times New Roman"/>
          <w:b/>
          <w:bCs/>
          <w:kern w:val="0"/>
          <w:lang w:val="fr-FR"/>
          <w14:ligatures w14:val="none"/>
        </w:rPr>
        <w:t>supervisé</w:t>
      </w:r>
      <w:r w:rsidRPr="002377CE">
        <w:rPr>
          <w:rFonts w:ascii="Times New Roman" w:eastAsia="Times New Roman" w:hAnsi="Times New Roman" w:cs="Times New Roman"/>
          <w:kern w:val="0"/>
          <w:lang w:val="fr-FR"/>
          <w14:ligatures w14:val="none"/>
        </w:rPr>
        <w:t xml:space="preserve"> (MLP) entraîné avec des données de performance recueillies d’un système de microservices open-source (</w:t>
      </w:r>
      <w:proofErr w:type="spellStart"/>
      <w:r w:rsidRPr="002377CE">
        <w:rPr>
          <w:rFonts w:ascii="Times New Roman" w:eastAsia="Times New Roman" w:hAnsi="Times New Roman" w:cs="Times New Roman"/>
          <w:kern w:val="0"/>
          <w:lang w:val="fr-FR"/>
          <w14:ligatures w14:val="none"/>
        </w:rPr>
        <w:t>Sock</w:t>
      </w:r>
      <w:proofErr w:type="spellEnd"/>
      <w:r w:rsidRPr="002377CE">
        <w:rPr>
          <w:rFonts w:ascii="Times New Roman" w:eastAsia="Times New Roman" w:hAnsi="Times New Roman" w:cs="Times New Roman"/>
          <w:kern w:val="0"/>
          <w:lang w:val="fr-FR"/>
          <w14:ligatures w14:val="none"/>
        </w:rPr>
        <w:t>-shop). L’algorithme est testé pour sa capacité à identifier des anomalies à l’échelle du service et de l’application.</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fr-FR"/>
          <w14:ligatures w14:val="none"/>
        </w:rPr>
      </w:pPr>
      <w:r w:rsidRPr="002377CE">
        <w:rPr>
          <w:rFonts w:ascii="Times New Roman" w:eastAsia="Times New Roman" w:hAnsi="Times New Roman" w:cs="Times New Roman"/>
          <w:b/>
          <w:bCs/>
          <w:kern w:val="0"/>
          <w:sz w:val="27"/>
          <w:szCs w:val="27"/>
          <w:lang w:val="fr-FR"/>
          <w14:ligatures w14:val="none"/>
        </w:rPr>
        <w:t>5. Solution proposée</w:t>
      </w:r>
    </w:p>
    <w:p w:rsidR="002377CE" w:rsidRPr="002377CE" w:rsidRDefault="002377CE" w:rsidP="002377CE">
      <w:p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 xml:space="preserve">La solution détaillée implique la création de </w:t>
      </w:r>
      <w:proofErr w:type="spellStart"/>
      <w:r w:rsidRPr="002377CE">
        <w:rPr>
          <w:rFonts w:ascii="Times New Roman" w:eastAsia="Times New Roman" w:hAnsi="Times New Roman" w:cs="Times New Roman"/>
          <w:kern w:val="0"/>
          <w:lang w:val="fr-FR"/>
          <w14:ligatures w14:val="none"/>
        </w:rPr>
        <w:t>datasets</w:t>
      </w:r>
      <w:proofErr w:type="spellEnd"/>
      <w:r w:rsidRPr="002377CE">
        <w:rPr>
          <w:rFonts w:ascii="Times New Roman" w:eastAsia="Times New Roman" w:hAnsi="Times New Roman" w:cs="Times New Roman"/>
          <w:kern w:val="0"/>
          <w:lang w:val="fr-FR"/>
          <w14:ligatures w14:val="none"/>
        </w:rPr>
        <w:t xml:space="preserve"> spécifiques pour les anomalies d’application et de service, et le prétraitement de données pour le MLP. La performance du modèle est optimisée avec </w:t>
      </w:r>
      <w:proofErr w:type="spellStart"/>
      <w:r w:rsidR="00A27DC0" w:rsidRPr="002377CE">
        <w:rPr>
          <w:rFonts w:ascii="Times New Roman" w:eastAsia="Times New Roman" w:hAnsi="Times New Roman" w:cs="Times New Roman"/>
          <w:kern w:val="0"/>
          <w:lang w:val="fr-FR"/>
          <w14:ligatures w14:val="none"/>
        </w:rPr>
        <w:t>GridSearchCV</w:t>
      </w:r>
      <w:proofErr w:type="spellEnd"/>
      <w:r w:rsidR="00A27DC0" w:rsidRPr="00A27DC0">
        <w:rPr>
          <w:rFonts w:ascii="Times New Roman" w:eastAsia="Times New Roman" w:hAnsi="Times New Roman" w:cs="Times New Roman"/>
          <w:kern w:val="0"/>
          <w:lang w:val="fr-FR"/>
          <w14:ligatures w14:val="none"/>
        </w:rPr>
        <w:t xml:space="preserve"> (</w:t>
      </w:r>
      <w:r w:rsidR="00A27DC0" w:rsidRPr="00A27DC0">
        <w:rPr>
          <w:rFonts w:ascii="Times New Roman" w:hAnsi="Times New Roman" w:cs="Times New Roman"/>
          <w:b/>
          <w:bCs/>
          <w:lang w:val="fr-FR"/>
        </w:rPr>
        <w:t>T</w:t>
      </w:r>
      <w:r w:rsidR="00A27DC0" w:rsidRPr="00A27DC0">
        <w:rPr>
          <w:rFonts w:ascii="Times New Roman" w:hAnsi="Times New Roman" w:cs="Times New Roman"/>
          <w:b/>
          <w:bCs/>
          <w:lang w:val="fr-FR"/>
        </w:rPr>
        <w:t xml:space="preserve">echnique d'optimisation des hyperparamètres utilisée en machine </w:t>
      </w:r>
      <w:proofErr w:type="spellStart"/>
      <w:r w:rsidR="00A27DC0" w:rsidRPr="00A27DC0">
        <w:rPr>
          <w:rFonts w:ascii="Times New Roman" w:hAnsi="Times New Roman" w:cs="Times New Roman"/>
          <w:b/>
          <w:bCs/>
          <w:lang w:val="fr-FR"/>
        </w:rPr>
        <w:t>learning</w:t>
      </w:r>
      <w:proofErr w:type="spellEnd"/>
      <w:r w:rsidR="00A27DC0" w:rsidRPr="00A27DC0">
        <w:rPr>
          <w:rFonts w:ascii="Times New Roman" w:hAnsi="Times New Roman" w:cs="Times New Roman"/>
          <w:b/>
          <w:bCs/>
          <w:lang w:val="fr-FR"/>
        </w:rPr>
        <w:t xml:space="preserve"> pour trouver la meilleure combinaison de paramètres d'un modèle, maximisant ainsi sa performance</w:t>
      </w:r>
      <w:r w:rsidR="00A27DC0" w:rsidRPr="00A27DC0">
        <w:rPr>
          <w:rFonts w:ascii="Times New Roman" w:eastAsia="Times New Roman" w:hAnsi="Times New Roman" w:cs="Times New Roman"/>
          <w:kern w:val="0"/>
          <w:lang w:val="fr-FR"/>
          <w14:ligatures w14:val="none"/>
        </w:rPr>
        <w:t>)</w:t>
      </w:r>
      <w:r w:rsidRPr="002377CE">
        <w:rPr>
          <w:rFonts w:ascii="Times New Roman" w:eastAsia="Times New Roman" w:hAnsi="Times New Roman" w:cs="Times New Roman"/>
          <w:kern w:val="0"/>
          <w:lang w:val="fr-FR"/>
          <w14:ligatures w14:val="none"/>
        </w:rPr>
        <w:t>, en utilisant les métriques de précision, rappel, F1-score, et taux de faux positifs.</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377CE">
        <w:rPr>
          <w:rFonts w:ascii="Times New Roman" w:eastAsia="Times New Roman" w:hAnsi="Times New Roman" w:cs="Times New Roman"/>
          <w:b/>
          <w:bCs/>
          <w:kern w:val="0"/>
          <w:sz w:val="27"/>
          <w:szCs w:val="27"/>
          <w14:ligatures w14:val="none"/>
        </w:rPr>
        <w:t>6. Discussion</w:t>
      </w:r>
    </w:p>
    <w:p w:rsidR="002377CE" w:rsidRPr="002377CE" w:rsidRDefault="002377CE" w:rsidP="002377CE">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2377CE">
        <w:rPr>
          <w:rFonts w:ascii="Times New Roman" w:eastAsia="Times New Roman" w:hAnsi="Times New Roman" w:cs="Times New Roman"/>
          <w:b/>
          <w:bCs/>
          <w:kern w:val="0"/>
          <w14:ligatures w14:val="none"/>
        </w:rPr>
        <w:t xml:space="preserve">Points </w:t>
      </w:r>
      <w:proofErr w:type="spellStart"/>
      <w:r w:rsidRPr="002377CE">
        <w:rPr>
          <w:rFonts w:ascii="Times New Roman" w:eastAsia="Times New Roman" w:hAnsi="Times New Roman" w:cs="Times New Roman"/>
          <w:b/>
          <w:bCs/>
          <w:kern w:val="0"/>
          <w14:ligatures w14:val="none"/>
        </w:rPr>
        <w:t>positifs</w:t>
      </w:r>
      <w:proofErr w:type="spellEnd"/>
      <w:r w:rsidRPr="002377CE">
        <w:rPr>
          <w:rFonts w:ascii="Times New Roman" w:eastAsia="Times New Roman" w:hAnsi="Times New Roman" w:cs="Times New Roman"/>
          <w:kern w:val="0"/>
          <w14:ligatures w14:val="none"/>
        </w:rPr>
        <w:t xml:space="preserve"> :</w:t>
      </w:r>
    </w:p>
    <w:p w:rsidR="002377CE" w:rsidRPr="002377CE" w:rsidRDefault="002377CE" w:rsidP="002377CE">
      <w:pPr>
        <w:numPr>
          <w:ilvl w:val="1"/>
          <w:numId w:val="3"/>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Capacité élevée de détection d’anomalies au niveau des microservices.</w:t>
      </w:r>
    </w:p>
    <w:p w:rsidR="002377CE" w:rsidRPr="002377CE" w:rsidRDefault="002377CE" w:rsidP="002377CE">
      <w:pPr>
        <w:numPr>
          <w:ilvl w:val="1"/>
          <w:numId w:val="3"/>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Utilisation de métriques de surveillance en temps réel (</w:t>
      </w:r>
      <w:proofErr w:type="spellStart"/>
      <w:r w:rsidRPr="002377CE">
        <w:rPr>
          <w:rFonts w:ascii="Times New Roman" w:eastAsia="Times New Roman" w:hAnsi="Times New Roman" w:cs="Times New Roman"/>
          <w:kern w:val="0"/>
          <w:lang w:val="fr-FR"/>
          <w14:ligatures w14:val="none"/>
        </w:rPr>
        <w:t>Prometheus</w:t>
      </w:r>
      <w:proofErr w:type="spellEnd"/>
      <w:r w:rsidRPr="002377CE">
        <w:rPr>
          <w:rFonts w:ascii="Times New Roman" w:eastAsia="Times New Roman" w:hAnsi="Times New Roman" w:cs="Times New Roman"/>
          <w:kern w:val="0"/>
          <w:lang w:val="fr-FR"/>
          <w14:ligatures w14:val="none"/>
        </w:rPr>
        <w:t xml:space="preserve">, </w:t>
      </w:r>
      <w:proofErr w:type="spellStart"/>
      <w:r w:rsidRPr="002377CE">
        <w:rPr>
          <w:rFonts w:ascii="Times New Roman" w:eastAsia="Times New Roman" w:hAnsi="Times New Roman" w:cs="Times New Roman"/>
          <w:kern w:val="0"/>
          <w:lang w:val="fr-FR"/>
          <w14:ligatures w14:val="none"/>
        </w:rPr>
        <w:t>Grafana</w:t>
      </w:r>
      <w:proofErr w:type="spellEnd"/>
      <w:r w:rsidRPr="002377CE">
        <w:rPr>
          <w:rFonts w:ascii="Times New Roman" w:eastAsia="Times New Roman" w:hAnsi="Times New Roman" w:cs="Times New Roman"/>
          <w:kern w:val="0"/>
          <w:lang w:val="fr-FR"/>
          <w14:ligatures w14:val="none"/>
        </w:rPr>
        <w:t>).</w:t>
      </w:r>
    </w:p>
    <w:p w:rsidR="002377CE" w:rsidRPr="002377CE" w:rsidRDefault="002377CE" w:rsidP="002377CE">
      <w:pPr>
        <w:numPr>
          <w:ilvl w:val="1"/>
          <w:numId w:val="3"/>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Précision et rappel élevés pour les anomalies au niveau du service.</w:t>
      </w:r>
    </w:p>
    <w:p w:rsidR="00A27DC0" w:rsidRPr="00A27DC0" w:rsidRDefault="002377CE" w:rsidP="00A27DC0">
      <w:pPr>
        <w:numPr>
          <w:ilvl w:val="1"/>
          <w:numId w:val="3"/>
        </w:numPr>
        <w:spacing w:after="0"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Faible taux de faux positifs dans la détection d’anomalies.</w:t>
      </w:r>
    </w:p>
    <w:p w:rsidR="00A27DC0" w:rsidRPr="002377CE" w:rsidRDefault="00A27DC0" w:rsidP="00A27DC0">
      <w:pPr>
        <w:spacing w:after="0" w:line="240" w:lineRule="auto"/>
        <w:jc w:val="both"/>
        <w:rPr>
          <w:rFonts w:ascii="Times New Roman" w:eastAsia="Times New Roman" w:hAnsi="Times New Roman" w:cs="Times New Roman"/>
          <w:kern w:val="0"/>
          <w:lang w:val="fr-FR"/>
          <w14:ligatures w14:val="none"/>
        </w:rPr>
      </w:pPr>
    </w:p>
    <w:p w:rsidR="002377CE" w:rsidRPr="002377CE" w:rsidRDefault="002377CE" w:rsidP="002377CE">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377CE">
        <w:rPr>
          <w:rFonts w:ascii="Times New Roman" w:eastAsia="Times New Roman" w:hAnsi="Times New Roman" w:cs="Times New Roman"/>
          <w:b/>
          <w:bCs/>
          <w:kern w:val="0"/>
          <w14:ligatures w14:val="none"/>
        </w:rPr>
        <w:t>Manquements</w:t>
      </w:r>
      <w:proofErr w:type="spellEnd"/>
      <w:r w:rsidRPr="002377CE">
        <w:rPr>
          <w:rFonts w:ascii="Times New Roman" w:eastAsia="Times New Roman" w:hAnsi="Times New Roman" w:cs="Times New Roman"/>
          <w:b/>
          <w:bCs/>
          <w:kern w:val="0"/>
          <w14:ligatures w14:val="none"/>
        </w:rPr>
        <w:t xml:space="preserve"> </w:t>
      </w:r>
      <w:proofErr w:type="spellStart"/>
      <w:r w:rsidRPr="002377CE">
        <w:rPr>
          <w:rFonts w:ascii="Times New Roman" w:eastAsia="Times New Roman" w:hAnsi="Times New Roman" w:cs="Times New Roman"/>
          <w:b/>
          <w:bCs/>
          <w:kern w:val="0"/>
          <w14:ligatures w14:val="none"/>
        </w:rPr>
        <w:t>relevés</w:t>
      </w:r>
      <w:proofErr w:type="spellEnd"/>
      <w:r w:rsidRPr="002377CE">
        <w:rPr>
          <w:rFonts w:ascii="Times New Roman" w:eastAsia="Times New Roman" w:hAnsi="Times New Roman" w:cs="Times New Roman"/>
          <w:kern w:val="0"/>
          <w14:ligatures w14:val="none"/>
        </w:rPr>
        <w:t xml:space="preserve"> :</w:t>
      </w:r>
    </w:p>
    <w:p w:rsidR="002377CE" w:rsidRPr="002377CE" w:rsidRDefault="002377CE" w:rsidP="002377CE">
      <w:pPr>
        <w:numPr>
          <w:ilvl w:val="1"/>
          <w:numId w:val="3"/>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Dépendance aux données synthétiques pour l'entraînement, limitant la généralisation.</w:t>
      </w:r>
    </w:p>
    <w:p w:rsidR="002377CE" w:rsidRPr="002377CE" w:rsidRDefault="002377CE" w:rsidP="002377CE">
      <w:pPr>
        <w:numPr>
          <w:ilvl w:val="1"/>
          <w:numId w:val="3"/>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La détection des anomalies au niveau de l’application est moins performante.</w:t>
      </w:r>
    </w:p>
    <w:p w:rsidR="002377CE" w:rsidRPr="002377CE" w:rsidRDefault="002377CE" w:rsidP="002377CE">
      <w:pPr>
        <w:numPr>
          <w:ilvl w:val="1"/>
          <w:numId w:val="3"/>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Nécessité d’étendre le modèle pour gérer des benchmarks plus diversifiés.</w:t>
      </w:r>
    </w:p>
    <w:p w:rsidR="002377CE" w:rsidRPr="002377CE" w:rsidRDefault="002377CE" w:rsidP="002377CE">
      <w:pPr>
        <w:numPr>
          <w:ilvl w:val="1"/>
          <w:numId w:val="3"/>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Explication et interprétation des résultats du MLP pour l’utilisateur sont complexes.</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fr-FR"/>
          <w14:ligatures w14:val="none"/>
        </w:rPr>
      </w:pPr>
      <w:r w:rsidRPr="002377CE">
        <w:rPr>
          <w:rFonts w:ascii="Times New Roman" w:eastAsia="Times New Roman" w:hAnsi="Times New Roman" w:cs="Times New Roman"/>
          <w:b/>
          <w:bCs/>
          <w:kern w:val="0"/>
          <w:sz w:val="27"/>
          <w:szCs w:val="27"/>
          <w:lang w:val="fr-FR"/>
          <w14:ligatures w14:val="none"/>
        </w:rPr>
        <w:t>7. Intérêt pour votre problème</w:t>
      </w:r>
    </w:p>
    <w:p w:rsidR="00A27DC0" w:rsidRPr="002377CE" w:rsidRDefault="00A27DC0" w:rsidP="00A27DC0">
      <w:p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 xml:space="preserve">L’approche de détection d’anomalies présentée dans cet article est directement applicable au thème de la </w:t>
      </w:r>
      <w:r w:rsidRPr="002377CE">
        <w:rPr>
          <w:rFonts w:ascii="Times New Roman" w:eastAsia="Times New Roman" w:hAnsi="Times New Roman" w:cs="Times New Roman"/>
          <w:b/>
          <w:bCs/>
          <w:kern w:val="0"/>
          <w:lang w:val="fr-FR"/>
          <w14:ligatures w14:val="none"/>
        </w:rPr>
        <w:t>surveillance distribuée</w:t>
      </w:r>
      <w:r w:rsidRPr="002377CE">
        <w:rPr>
          <w:rFonts w:ascii="Times New Roman" w:eastAsia="Times New Roman" w:hAnsi="Times New Roman" w:cs="Times New Roman"/>
          <w:kern w:val="0"/>
          <w:lang w:val="fr-FR"/>
          <w14:ligatures w14:val="none"/>
        </w:rPr>
        <w:t xml:space="preserve"> dans les architectures de microservices, essentiel en DevOps. L’utilisation de métriques de performance pour automatiser la détection d’anomalies, couplée à des outils comme </w:t>
      </w:r>
      <w:proofErr w:type="spellStart"/>
      <w:r w:rsidRPr="002377CE">
        <w:rPr>
          <w:rFonts w:ascii="Times New Roman" w:eastAsia="Times New Roman" w:hAnsi="Times New Roman" w:cs="Times New Roman"/>
          <w:b/>
          <w:bCs/>
          <w:kern w:val="0"/>
          <w:lang w:val="fr-FR"/>
          <w14:ligatures w14:val="none"/>
        </w:rPr>
        <w:t>Prometheus</w:t>
      </w:r>
      <w:proofErr w:type="spellEnd"/>
      <w:r w:rsidRPr="002377CE">
        <w:rPr>
          <w:rFonts w:ascii="Times New Roman" w:eastAsia="Times New Roman" w:hAnsi="Times New Roman" w:cs="Times New Roman"/>
          <w:kern w:val="0"/>
          <w:lang w:val="fr-FR"/>
          <w14:ligatures w14:val="none"/>
        </w:rPr>
        <w:t xml:space="preserve"> et </w:t>
      </w:r>
      <w:proofErr w:type="spellStart"/>
      <w:r w:rsidRPr="002377CE">
        <w:rPr>
          <w:rFonts w:ascii="Times New Roman" w:eastAsia="Times New Roman" w:hAnsi="Times New Roman" w:cs="Times New Roman"/>
          <w:b/>
          <w:bCs/>
          <w:kern w:val="0"/>
          <w:lang w:val="fr-FR"/>
          <w14:ligatures w14:val="none"/>
        </w:rPr>
        <w:t>Grafana</w:t>
      </w:r>
      <w:proofErr w:type="spellEnd"/>
      <w:r w:rsidRPr="002377CE">
        <w:rPr>
          <w:rFonts w:ascii="Times New Roman" w:eastAsia="Times New Roman" w:hAnsi="Times New Roman" w:cs="Times New Roman"/>
          <w:kern w:val="0"/>
          <w:lang w:val="fr-FR"/>
          <w14:ligatures w14:val="none"/>
        </w:rPr>
        <w:t xml:space="preserve">, offre des perspectives intéressantes pour améliorer la gestion proactive des incidents et optimiser la résilience des applications en microservices, conformément aux pratiques DevOps. Cette méthode pourrait ainsi faciliter la mise en œuvre de systèmes de surveillance automatisés capables de réagir en temps réel, un atout pour des architectures </w:t>
      </w:r>
      <w:r w:rsidRPr="00A27DC0">
        <w:rPr>
          <w:rFonts w:ascii="Times New Roman" w:eastAsia="Times New Roman" w:hAnsi="Times New Roman" w:cs="Times New Roman"/>
          <w:kern w:val="0"/>
          <w:lang w:val="fr-FR"/>
          <w14:ligatures w14:val="none"/>
        </w:rPr>
        <w:t>microservices</w:t>
      </w:r>
      <w:r w:rsidRPr="002377CE">
        <w:rPr>
          <w:rFonts w:ascii="Times New Roman" w:eastAsia="Times New Roman" w:hAnsi="Times New Roman" w:cs="Times New Roman"/>
          <w:kern w:val="0"/>
          <w:lang w:val="fr-FR"/>
          <w14:ligatures w14:val="none"/>
        </w:rPr>
        <w:t xml:space="preserve"> performantes.</w:t>
      </w:r>
    </w:p>
    <w:p w:rsidR="002377CE" w:rsidRPr="002377CE" w:rsidRDefault="002377CE" w:rsidP="002377C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fr-FR"/>
          <w14:ligatures w14:val="none"/>
        </w:rPr>
      </w:pPr>
      <w:r w:rsidRPr="002377CE">
        <w:rPr>
          <w:rFonts w:ascii="Times New Roman" w:eastAsia="Times New Roman" w:hAnsi="Times New Roman" w:cs="Times New Roman"/>
          <w:b/>
          <w:bCs/>
          <w:kern w:val="0"/>
          <w:sz w:val="27"/>
          <w:szCs w:val="27"/>
          <w:lang w:val="fr-FR"/>
          <w14:ligatures w14:val="none"/>
        </w:rPr>
        <w:t>8. Travaux à regarder</w:t>
      </w:r>
    </w:p>
    <w:p w:rsidR="002377CE" w:rsidRPr="002377CE" w:rsidRDefault="002377CE" w:rsidP="00A27DC0">
      <w:pPr>
        <w:spacing w:before="100" w:beforeAutospacing="1" w:after="100" w:afterAutospacing="1" w:line="240" w:lineRule="auto"/>
        <w:jc w:val="both"/>
        <w:rPr>
          <w:rFonts w:ascii="Times New Roman" w:eastAsia="Times New Roman" w:hAnsi="Times New Roman" w:cs="Times New Roman"/>
          <w:b/>
          <w:bCs/>
          <w:kern w:val="0"/>
          <w:sz w:val="27"/>
          <w:szCs w:val="27"/>
          <w:lang w:val="fr-FR"/>
          <w14:ligatures w14:val="none"/>
        </w:rPr>
      </w:pPr>
      <w:r w:rsidRPr="002377CE">
        <w:rPr>
          <w:rFonts w:ascii="Times New Roman" w:eastAsia="Times New Roman" w:hAnsi="Times New Roman" w:cs="Times New Roman"/>
          <w:kern w:val="0"/>
          <w:lang w:val="fr-FR"/>
          <w14:ligatures w14:val="none"/>
        </w:rPr>
        <w:t xml:space="preserve">Les travaux référencés dans la bibliographie de l'article qui peuvent être utiles incluent les recherches sur la détection d’anomalies dans les systèmes distribués (ex. Du et al. sur les SVM et </w:t>
      </w:r>
      <w:r w:rsidRPr="002377CE">
        <w:rPr>
          <w:rFonts w:ascii="Times New Roman" w:eastAsia="Times New Roman" w:hAnsi="Times New Roman" w:cs="Times New Roman"/>
          <w:kern w:val="0"/>
          <w:lang w:val="fr-FR"/>
          <w14:ligatures w14:val="none"/>
        </w:rPr>
        <w:lastRenderedPageBreak/>
        <w:t xml:space="preserve">k-NN pour la détection d’anomalies, Mariani et al. </w:t>
      </w:r>
      <w:r w:rsidR="00A27DC0" w:rsidRPr="00A27DC0">
        <w:rPr>
          <w:rFonts w:ascii="Times New Roman" w:eastAsia="Times New Roman" w:hAnsi="Times New Roman" w:cs="Times New Roman"/>
          <w:kern w:val="0"/>
          <w:lang w:val="fr-FR"/>
          <w14:ligatures w14:val="none"/>
        </w:rPr>
        <w:t>Utilisant</w:t>
      </w:r>
      <w:r w:rsidRPr="002377CE">
        <w:rPr>
          <w:rFonts w:ascii="Times New Roman" w:eastAsia="Times New Roman" w:hAnsi="Times New Roman" w:cs="Times New Roman"/>
          <w:kern w:val="0"/>
          <w:lang w:val="fr-FR"/>
          <w14:ligatures w14:val="none"/>
        </w:rPr>
        <w:t xml:space="preserve"> des séries temporelles pour la détection d'anomalies).</w:t>
      </w:r>
    </w:p>
    <w:p w:rsidR="002377CE" w:rsidRPr="002377CE" w:rsidRDefault="002377CE" w:rsidP="002377CE">
      <w:p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kern w:val="0"/>
          <w:lang w:val="fr-FR"/>
          <w14:ligatures w14:val="none"/>
        </w:rPr>
        <w:t xml:space="preserve">Les références de l'article qui pourraient être utiles </w:t>
      </w:r>
      <w:r w:rsidR="00A27DC0" w:rsidRPr="00A27DC0">
        <w:rPr>
          <w:rFonts w:ascii="Times New Roman" w:eastAsia="Times New Roman" w:hAnsi="Times New Roman" w:cs="Times New Roman"/>
          <w:kern w:val="0"/>
          <w:lang w:val="fr-FR"/>
          <w14:ligatures w14:val="none"/>
        </w:rPr>
        <w:t>sont</w:t>
      </w:r>
      <w:r w:rsidRPr="002377CE">
        <w:rPr>
          <w:rFonts w:ascii="Times New Roman" w:eastAsia="Times New Roman" w:hAnsi="Times New Roman" w:cs="Times New Roman"/>
          <w:kern w:val="0"/>
          <w:lang w:val="fr-FR"/>
          <w14:ligatures w14:val="none"/>
        </w:rPr>
        <w:t xml:space="preserve"> :</w:t>
      </w:r>
    </w:p>
    <w:p w:rsidR="002377CE" w:rsidRPr="002377CE" w:rsidRDefault="002377CE" w:rsidP="002377CE">
      <w:pPr>
        <w:numPr>
          <w:ilvl w:val="0"/>
          <w:numId w:val="4"/>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b/>
          <w:bCs/>
          <w:kern w:val="0"/>
          <w:lang w:val="fr-FR"/>
          <w14:ligatures w14:val="none"/>
        </w:rPr>
        <w:t>Du et al.</w:t>
      </w:r>
      <w:r w:rsidRPr="002377CE">
        <w:rPr>
          <w:rFonts w:ascii="Times New Roman" w:eastAsia="Times New Roman" w:hAnsi="Times New Roman" w:cs="Times New Roman"/>
          <w:kern w:val="0"/>
          <w:lang w:val="fr-FR"/>
          <w14:ligatures w14:val="none"/>
        </w:rPr>
        <w:t xml:space="preserve"> pour leur utilisation de SVM, k-NN, </w:t>
      </w:r>
      <w:proofErr w:type="spellStart"/>
      <w:r w:rsidRPr="002377CE">
        <w:rPr>
          <w:rFonts w:ascii="Times New Roman" w:eastAsia="Times New Roman" w:hAnsi="Times New Roman" w:cs="Times New Roman"/>
          <w:kern w:val="0"/>
          <w:lang w:val="fr-FR"/>
          <w14:ligatures w14:val="none"/>
        </w:rPr>
        <w:t>Naive</w:t>
      </w:r>
      <w:proofErr w:type="spellEnd"/>
      <w:r w:rsidRPr="002377CE">
        <w:rPr>
          <w:rFonts w:ascii="Times New Roman" w:eastAsia="Times New Roman" w:hAnsi="Times New Roman" w:cs="Times New Roman"/>
          <w:kern w:val="0"/>
          <w:lang w:val="fr-FR"/>
          <w14:ligatures w14:val="none"/>
        </w:rPr>
        <w:t xml:space="preserve"> Bayes, et </w:t>
      </w:r>
      <w:proofErr w:type="spellStart"/>
      <w:r w:rsidRPr="002377CE">
        <w:rPr>
          <w:rFonts w:ascii="Times New Roman" w:eastAsia="Times New Roman" w:hAnsi="Times New Roman" w:cs="Times New Roman"/>
          <w:kern w:val="0"/>
          <w:lang w:val="fr-FR"/>
          <w14:ligatures w14:val="none"/>
        </w:rPr>
        <w:t>Random</w:t>
      </w:r>
      <w:proofErr w:type="spellEnd"/>
      <w:r w:rsidRPr="002377CE">
        <w:rPr>
          <w:rFonts w:ascii="Times New Roman" w:eastAsia="Times New Roman" w:hAnsi="Times New Roman" w:cs="Times New Roman"/>
          <w:kern w:val="0"/>
          <w:lang w:val="fr-FR"/>
          <w14:ligatures w14:val="none"/>
        </w:rPr>
        <w:t xml:space="preserve"> Forest en détection d'anomalies via des métriques de surveillance dans les microservices, ce qui s'aligne avec la surveillance distribuée.</w:t>
      </w:r>
    </w:p>
    <w:p w:rsidR="002377CE" w:rsidRPr="002377CE" w:rsidRDefault="002377CE" w:rsidP="002377CE">
      <w:pPr>
        <w:numPr>
          <w:ilvl w:val="0"/>
          <w:numId w:val="4"/>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b/>
          <w:bCs/>
          <w:kern w:val="0"/>
          <w:lang w:val="fr-FR"/>
          <w14:ligatures w14:val="none"/>
        </w:rPr>
        <w:t>Zhou et al.</w:t>
      </w:r>
      <w:r w:rsidRPr="002377CE">
        <w:rPr>
          <w:rFonts w:ascii="Times New Roman" w:eastAsia="Times New Roman" w:hAnsi="Times New Roman" w:cs="Times New Roman"/>
          <w:kern w:val="0"/>
          <w:lang w:val="fr-FR"/>
          <w14:ligatures w14:val="none"/>
        </w:rPr>
        <w:t xml:space="preserve"> qui appliquent des techniques de ML pour classer et localiser les anomalies dans les microservices.</w:t>
      </w:r>
    </w:p>
    <w:p w:rsidR="002377CE" w:rsidRPr="002377CE" w:rsidRDefault="002377CE" w:rsidP="002377CE">
      <w:pPr>
        <w:numPr>
          <w:ilvl w:val="0"/>
          <w:numId w:val="4"/>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2377CE">
        <w:rPr>
          <w:rFonts w:ascii="Times New Roman" w:eastAsia="Times New Roman" w:hAnsi="Times New Roman" w:cs="Times New Roman"/>
          <w:b/>
          <w:bCs/>
          <w:kern w:val="0"/>
          <w:lang w:val="fr-FR"/>
          <w14:ligatures w14:val="none"/>
        </w:rPr>
        <w:t>Mariani et al.</w:t>
      </w:r>
      <w:r w:rsidRPr="002377CE">
        <w:rPr>
          <w:rFonts w:ascii="Times New Roman" w:eastAsia="Times New Roman" w:hAnsi="Times New Roman" w:cs="Times New Roman"/>
          <w:kern w:val="0"/>
          <w:lang w:val="fr-FR"/>
          <w14:ligatures w14:val="none"/>
        </w:rPr>
        <w:t xml:space="preserve"> sur l'utilisation de séries temporelles pour détecter des anomalies dans des applications multi-services, une approche précieuse pour l’analyse de la performance continue dans DevOps.</w:t>
      </w:r>
    </w:p>
    <w:p w:rsidR="005E748A" w:rsidRPr="00A27DC0" w:rsidRDefault="002377CE" w:rsidP="00A27DC0">
      <w:pPr>
        <w:numPr>
          <w:ilvl w:val="0"/>
          <w:numId w:val="4"/>
        </w:numPr>
        <w:spacing w:before="100" w:beforeAutospacing="1" w:after="100" w:afterAutospacing="1" w:line="240" w:lineRule="auto"/>
        <w:jc w:val="both"/>
        <w:rPr>
          <w:rFonts w:ascii="Times New Roman" w:hAnsi="Times New Roman" w:cs="Times New Roman"/>
          <w:lang w:val="fr-FR"/>
        </w:rPr>
      </w:pPr>
      <w:r w:rsidRPr="002377CE">
        <w:rPr>
          <w:rFonts w:ascii="Times New Roman" w:eastAsia="Times New Roman" w:hAnsi="Times New Roman" w:cs="Times New Roman"/>
          <w:kern w:val="0"/>
          <w:lang w:val="fr-FR"/>
          <w14:ligatures w14:val="none"/>
        </w:rPr>
        <w:t xml:space="preserve">Les références sur l’utilisation de </w:t>
      </w:r>
      <w:proofErr w:type="spellStart"/>
      <w:r w:rsidRPr="002377CE">
        <w:rPr>
          <w:rFonts w:ascii="Times New Roman" w:eastAsia="Times New Roman" w:hAnsi="Times New Roman" w:cs="Times New Roman"/>
          <w:b/>
          <w:bCs/>
          <w:kern w:val="0"/>
          <w:lang w:val="fr-FR"/>
          <w14:ligatures w14:val="none"/>
        </w:rPr>
        <w:t>Prometheus</w:t>
      </w:r>
      <w:proofErr w:type="spellEnd"/>
      <w:r w:rsidRPr="002377CE">
        <w:rPr>
          <w:rFonts w:ascii="Times New Roman" w:eastAsia="Times New Roman" w:hAnsi="Times New Roman" w:cs="Times New Roman"/>
          <w:b/>
          <w:bCs/>
          <w:kern w:val="0"/>
          <w:lang w:val="fr-FR"/>
          <w14:ligatures w14:val="none"/>
        </w:rPr>
        <w:t xml:space="preserve"> et </w:t>
      </w:r>
      <w:proofErr w:type="spellStart"/>
      <w:r w:rsidRPr="002377CE">
        <w:rPr>
          <w:rFonts w:ascii="Times New Roman" w:eastAsia="Times New Roman" w:hAnsi="Times New Roman" w:cs="Times New Roman"/>
          <w:b/>
          <w:bCs/>
          <w:kern w:val="0"/>
          <w:lang w:val="fr-FR"/>
          <w14:ligatures w14:val="none"/>
        </w:rPr>
        <w:t>Grafana</w:t>
      </w:r>
      <w:proofErr w:type="spellEnd"/>
      <w:r w:rsidRPr="002377CE">
        <w:rPr>
          <w:rFonts w:ascii="Times New Roman" w:eastAsia="Times New Roman" w:hAnsi="Times New Roman" w:cs="Times New Roman"/>
          <w:kern w:val="0"/>
          <w:lang w:val="fr-FR"/>
          <w14:ligatures w14:val="none"/>
        </w:rPr>
        <w:t xml:space="preserve"> pour la collecte et la visualisation de métriques, essentielles pour un pipeline de surveillance dans un environnement DevOps.</w:t>
      </w:r>
    </w:p>
    <w:sectPr w:rsidR="005E748A" w:rsidRPr="00A2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7441D"/>
    <w:multiLevelType w:val="multilevel"/>
    <w:tmpl w:val="8518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67C3C"/>
    <w:multiLevelType w:val="multilevel"/>
    <w:tmpl w:val="9AEE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F47EA"/>
    <w:multiLevelType w:val="multilevel"/>
    <w:tmpl w:val="2EE8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25EAF"/>
    <w:multiLevelType w:val="multilevel"/>
    <w:tmpl w:val="522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15167">
    <w:abstractNumId w:val="3"/>
  </w:num>
  <w:num w:numId="2" w16cid:durableId="1120537154">
    <w:abstractNumId w:val="2"/>
  </w:num>
  <w:num w:numId="3" w16cid:durableId="1471438710">
    <w:abstractNumId w:val="1"/>
  </w:num>
  <w:num w:numId="4" w16cid:durableId="163193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CE"/>
    <w:rsid w:val="00112D73"/>
    <w:rsid w:val="00211BE2"/>
    <w:rsid w:val="002377CE"/>
    <w:rsid w:val="00323B20"/>
    <w:rsid w:val="005E748A"/>
    <w:rsid w:val="006C2303"/>
    <w:rsid w:val="00A27DC0"/>
    <w:rsid w:val="00C07A47"/>
    <w:rsid w:val="00CD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11A0"/>
  <w15:chartTrackingRefBased/>
  <w15:docId w15:val="{B194CB93-7B07-42AB-8B58-B5DDAA3D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CE"/>
    <w:rPr>
      <w:rFonts w:eastAsiaTheme="majorEastAsia" w:cstheme="majorBidi"/>
      <w:color w:val="272727" w:themeColor="text1" w:themeTint="D8"/>
    </w:rPr>
  </w:style>
  <w:style w:type="paragraph" w:styleId="Title">
    <w:name w:val="Title"/>
    <w:basedOn w:val="Normal"/>
    <w:next w:val="Normal"/>
    <w:link w:val="TitleChar"/>
    <w:uiPriority w:val="10"/>
    <w:qFormat/>
    <w:rsid w:val="0023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CE"/>
    <w:pPr>
      <w:spacing w:before="160"/>
      <w:jc w:val="center"/>
    </w:pPr>
    <w:rPr>
      <w:i/>
      <w:iCs/>
      <w:color w:val="404040" w:themeColor="text1" w:themeTint="BF"/>
    </w:rPr>
  </w:style>
  <w:style w:type="character" w:customStyle="1" w:styleId="QuoteChar">
    <w:name w:val="Quote Char"/>
    <w:basedOn w:val="DefaultParagraphFont"/>
    <w:link w:val="Quote"/>
    <w:uiPriority w:val="29"/>
    <w:rsid w:val="002377CE"/>
    <w:rPr>
      <w:i/>
      <w:iCs/>
      <w:color w:val="404040" w:themeColor="text1" w:themeTint="BF"/>
    </w:rPr>
  </w:style>
  <w:style w:type="paragraph" w:styleId="ListParagraph">
    <w:name w:val="List Paragraph"/>
    <w:basedOn w:val="Normal"/>
    <w:uiPriority w:val="34"/>
    <w:qFormat/>
    <w:rsid w:val="002377CE"/>
    <w:pPr>
      <w:ind w:left="720"/>
      <w:contextualSpacing/>
    </w:pPr>
  </w:style>
  <w:style w:type="character" w:styleId="IntenseEmphasis">
    <w:name w:val="Intense Emphasis"/>
    <w:basedOn w:val="DefaultParagraphFont"/>
    <w:uiPriority w:val="21"/>
    <w:qFormat/>
    <w:rsid w:val="002377CE"/>
    <w:rPr>
      <w:i/>
      <w:iCs/>
      <w:color w:val="0F4761" w:themeColor="accent1" w:themeShade="BF"/>
    </w:rPr>
  </w:style>
  <w:style w:type="paragraph" w:styleId="IntenseQuote">
    <w:name w:val="Intense Quote"/>
    <w:basedOn w:val="Normal"/>
    <w:next w:val="Normal"/>
    <w:link w:val="IntenseQuoteChar"/>
    <w:uiPriority w:val="30"/>
    <w:qFormat/>
    <w:rsid w:val="00237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CE"/>
    <w:rPr>
      <w:i/>
      <w:iCs/>
      <w:color w:val="0F4761" w:themeColor="accent1" w:themeShade="BF"/>
    </w:rPr>
  </w:style>
  <w:style w:type="character" w:styleId="IntenseReference">
    <w:name w:val="Intense Reference"/>
    <w:basedOn w:val="DefaultParagraphFont"/>
    <w:uiPriority w:val="32"/>
    <w:qFormat/>
    <w:rsid w:val="002377CE"/>
    <w:rPr>
      <w:b/>
      <w:bCs/>
      <w:smallCaps/>
      <w:color w:val="0F4761" w:themeColor="accent1" w:themeShade="BF"/>
      <w:spacing w:val="5"/>
    </w:rPr>
  </w:style>
  <w:style w:type="paragraph" w:styleId="NormalWeb">
    <w:name w:val="Normal (Web)"/>
    <w:basedOn w:val="Normal"/>
    <w:uiPriority w:val="99"/>
    <w:semiHidden/>
    <w:unhideWhenUsed/>
    <w:rsid w:val="00211B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1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575714">
      <w:bodyDiv w:val="1"/>
      <w:marLeft w:val="0"/>
      <w:marRight w:val="0"/>
      <w:marTop w:val="0"/>
      <w:marBottom w:val="0"/>
      <w:divBdr>
        <w:top w:val="none" w:sz="0" w:space="0" w:color="auto"/>
        <w:left w:val="none" w:sz="0" w:space="0" w:color="auto"/>
        <w:bottom w:val="none" w:sz="0" w:space="0" w:color="auto"/>
        <w:right w:val="none" w:sz="0" w:space="0" w:color="auto"/>
      </w:divBdr>
    </w:div>
    <w:div w:id="622424029">
      <w:bodyDiv w:val="1"/>
      <w:marLeft w:val="0"/>
      <w:marRight w:val="0"/>
      <w:marTop w:val="0"/>
      <w:marBottom w:val="0"/>
      <w:divBdr>
        <w:top w:val="none" w:sz="0" w:space="0" w:color="auto"/>
        <w:left w:val="none" w:sz="0" w:space="0" w:color="auto"/>
        <w:bottom w:val="none" w:sz="0" w:space="0" w:color="auto"/>
        <w:right w:val="none" w:sz="0" w:space="0" w:color="auto"/>
      </w:divBdr>
      <w:divsChild>
        <w:div w:id="1922135183">
          <w:marLeft w:val="0"/>
          <w:marRight w:val="0"/>
          <w:marTop w:val="0"/>
          <w:marBottom w:val="0"/>
          <w:divBdr>
            <w:top w:val="none" w:sz="0" w:space="0" w:color="auto"/>
            <w:left w:val="none" w:sz="0" w:space="0" w:color="auto"/>
            <w:bottom w:val="none" w:sz="0" w:space="0" w:color="auto"/>
            <w:right w:val="none" w:sz="0" w:space="0" w:color="auto"/>
          </w:divBdr>
          <w:divsChild>
            <w:div w:id="499859073">
              <w:marLeft w:val="0"/>
              <w:marRight w:val="0"/>
              <w:marTop w:val="0"/>
              <w:marBottom w:val="0"/>
              <w:divBdr>
                <w:top w:val="none" w:sz="0" w:space="0" w:color="auto"/>
                <w:left w:val="none" w:sz="0" w:space="0" w:color="auto"/>
                <w:bottom w:val="none" w:sz="0" w:space="0" w:color="auto"/>
                <w:right w:val="none" w:sz="0" w:space="0" w:color="auto"/>
              </w:divBdr>
              <w:divsChild>
                <w:div w:id="759562901">
                  <w:marLeft w:val="0"/>
                  <w:marRight w:val="0"/>
                  <w:marTop w:val="0"/>
                  <w:marBottom w:val="0"/>
                  <w:divBdr>
                    <w:top w:val="none" w:sz="0" w:space="0" w:color="auto"/>
                    <w:left w:val="none" w:sz="0" w:space="0" w:color="auto"/>
                    <w:bottom w:val="none" w:sz="0" w:space="0" w:color="auto"/>
                    <w:right w:val="none" w:sz="0" w:space="0" w:color="auto"/>
                  </w:divBdr>
                  <w:divsChild>
                    <w:div w:id="1719931323">
                      <w:marLeft w:val="0"/>
                      <w:marRight w:val="0"/>
                      <w:marTop w:val="0"/>
                      <w:marBottom w:val="0"/>
                      <w:divBdr>
                        <w:top w:val="none" w:sz="0" w:space="0" w:color="auto"/>
                        <w:left w:val="none" w:sz="0" w:space="0" w:color="auto"/>
                        <w:bottom w:val="none" w:sz="0" w:space="0" w:color="auto"/>
                        <w:right w:val="none" w:sz="0" w:space="0" w:color="auto"/>
                      </w:divBdr>
                      <w:divsChild>
                        <w:div w:id="1385252853">
                          <w:marLeft w:val="0"/>
                          <w:marRight w:val="0"/>
                          <w:marTop w:val="0"/>
                          <w:marBottom w:val="0"/>
                          <w:divBdr>
                            <w:top w:val="none" w:sz="0" w:space="0" w:color="auto"/>
                            <w:left w:val="none" w:sz="0" w:space="0" w:color="auto"/>
                            <w:bottom w:val="none" w:sz="0" w:space="0" w:color="auto"/>
                            <w:right w:val="none" w:sz="0" w:space="0" w:color="auto"/>
                          </w:divBdr>
                          <w:divsChild>
                            <w:div w:id="2094431226">
                              <w:marLeft w:val="0"/>
                              <w:marRight w:val="0"/>
                              <w:marTop w:val="0"/>
                              <w:marBottom w:val="0"/>
                              <w:divBdr>
                                <w:top w:val="none" w:sz="0" w:space="0" w:color="auto"/>
                                <w:left w:val="none" w:sz="0" w:space="0" w:color="auto"/>
                                <w:bottom w:val="none" w:sz="0" w:space="0" w:color="auto"/>
                                <w:right w:val="none" w:sz="0" w:space="0" w:color="auto"/>
                              </w:divBdr>
                              <w:divsChild>
                                <w:div w:id="1074476392">
                                  <w:marLeft w:val="0"/>
                                  <w:marRight w:val="0"/>
                                  <w:marTop w:val="0"/>
                                  <w:marBottom w:val="0"/>
                                  <w:divBdr>
                                    <w:top w:val="none" w:sz="0" w:space="0" w:color="auto"/>
                                    <w:left w:val="none" w:sz="0" w:space="0" w:color="auto"/>
                                    <w:bottom w:val="none" w:sz="0" w:space="0" w:color="auto"/>
                                    <w:right w:val="none" w:sz="0" w:space="0" w:color="auto"/>
                                  </w:divBdr>
                                  <w:divsChild>
                                    <w:div w:id="473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7920">
                          <w:marLeft w:val="0"/>
                          <w:marRight w:val="0"/>
                          <w:marTop w:val="0"/>
                          <w:marBottom w:val="0"/>
                          <w:divBdr>
                            <w:top w:val="none" w:sz="0" w:space="0" w:color="auto"/>
                            <w:left w:val="none" w:sz="0" w:space="0" w:color="auto"/>
                            <w:bottom w:val="none" w:sz="0" w:space="0" w:color="auto"/>
                            <w:right w:val="none" w:sz="0" w:space="0" w:color="auto"/>
                          </w:divBdr>
                          <w:divsChild>
                            <w:div w:id="863207134">
                              <w:marLeft w:val="0"/>
                              <w:marRight w:val="0"/>
                              <w:marTop w:val="0"/>
                              <w:marBottom w:val="0"/>
                              <w:divBdr>
                                <w:top w:val="none" w:sz="0" w:space="0" w:color="auto"/>
                                <w:left w:val="none" w:sz="0" w:space="0" w:color="auto"/>
                                <w:bottom w:val="none" w:sz="0" w:space="0" w:color="auto"/>
                                <w:right w:val="none" w:sz="0" w:space="0" w:color="auto"/>
                              </w:divBdr>
                              <w:divsChild>
                                <w:div w:id="885679543">
                                  <w:marLeft w:val="0"/>
                                  <w:marRight w:val="0"/>
                                  <w:marTop w:val="0"/>
                                  <w:marBottom w:val="0"/>
                                  <w:divBdr>
                                    <w:top w:val="none" w:sz="0" w:space="0" w:color="auto"/>
                                    <w:left w:val="none" w:sz="0" w:space="0" w:color="auto"/>
                                    <w:bottom w:val="none" w:sz="0" w:space="0" w:color="auto"/>
                                    <w:right w:val="none" w:sz="0" w:space="0" w:color="auto"/>
                                  </w:divBdr>
                                  <w:divsChild>
                                    <w:div w:id="8377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30010">
          <w:marLeft w:val="0"/>
          <w:marRight w:val="0"/>
          <w:marTop w:val="0"/>
          <w:marBottom w:val="0"/>
          <w:divBdr>
            <w:top w:val="none" w:sz="0" w:space="0" w:color="auto"/>
            <w:left w:val="none" w:sz="0" w:space="0" w:color="auto"/>
            <w:bottom w:val="none" w:sz="0" w:space="0" w:color="auto"/>
            <w:right w:val="none" w:sz="0" w:space="0" w:color="auto"/>
          </w:divBdr>
          <w:divsChild>
            <w:div w:id="191109886">
              <w:marLeft w:val="0"/>
              <w:marRight w:val="0"/>
              <w:marTop w:val="0"/>
              <w:marBottom w:val="0"/>
              <w:divBdr>
                <w:top w:val="none" w:sz="0" w:space="0" w:color="auto"/>
                <w:left w:val="none" w:sz="0" w:space="0" w:color="auto"/>
                <w:bottom w:val="none" w:sz="0" w:space="0" w:color="auto"/>
                <w:right w:val="none" w:sz="0" w:space="0" w:color="auto"/>
              </w:divBdr>
              <w:divsChild>
                <w:div w:id="2095274060">
                  <w:marLeft w:val="0"/>
                  <w:marRight w:val="0"/>
                  <w:marTop w:val="0"/>
                  <w:marBottom w:val="0"/>
                  <w:divBdr>
                    <w:top w:val="none" w:sz="0" w:space="0" w:color="auto"/>
                    <w:left w:val="none" w:sz="0" w:space="0" w:color="auto"/>
                    <w:bottom w:val="none" w:sz="0" w:space="0" w:color="auto"/>
                    <w:right w:val="none" w:sz="0" w:space="0" w:color="auto"/>
                  </w:divBdr>
                  <w:divsChild>
                    <w:div w:id="1454401226">
                      <w:marLeft w:val="0"/>
                      <w:marRight w:val="0"/>
                      <w:marTop w:val="0"/>
                      <w:marBottom w:val="0"/>
                      <w:divBdr>
                        <w:top w:val="none" w:sz="0" w:space="0" w:color="auto"/>
                        <w:left w:val="none" w:sz="0" w:space="0" w:color="auto"/>
                        <w:bottom w:val="none" w:sz="0" w:space="0" w:color="auto"/>
                        <w:right w:val="none" w:sz="0" w:space="0" w:color="auto"/>
                      </w:divBdr>
                      <w:divsChild>
                        <w:div w:id="300504663">
                          <w:marLeft w:val="0"/>
                          <w:marRight w:val="0"/>
                          <w:marTop w:val="0"/>
                          <w:marBottom w:val="0"/>
                          <w:divBdr>
                            <w:top w:val="none" w:sz="0" w:space="0" w:color="auto"/>
                            <w:left w:val="none" w:sz="0" w:space="0" w:color="auto"/>
                            <w:bottom w:val="none" w:sz="0" w:space="0" w:color="auto"/>
                            <w:right w:val="none" w:sz="0" w:space="0" w:color="auto"/>
                          </w:divBdr>
                          <w:divsChild>
                            <w:div w:id="491217407">
                              <w:marLeft w:val="0"/>
                              <w:marRight w:val="0"/>
                              <w:marTop w:val="0"/>
                              <w:marBottom w:val="0"/>
                              <w:divBdr>
                                <w:top w:val="none" w:sz="0" w:space="0" w:color="auto"/>
                                <w:left w:val="none" w:sz="0" w:space="0" w:color="auto"/>
                                <w:bottom w:val="none" w:sz="0" w:space="0" w:color="auto"/>
                                <w:right w:val="none" w:sz="0" w:space="0" w:color="auto"/>
                              </w:divBdr>
                              <w:divsChild>
                                <w:div w:id="2070377381">
                                  <w:marLeft w:val="0"/>
                                  <w:marRight w:val="0"/>
                                  <w:marTop w:val="0"/>
                                  <w:marBottom w:val="0"/>
                                  <w:divBdr>
                                    <w:top w:val="none" w:sz="0" w:space="0" w:color="auto"/>
                                    <w:left w:val="none" w:sz="0" w:space="0" w:color="auto"/>
                                    <w:bottom w:val="none" w:sz="0" w:space="0" w:color="auto"/>
                                    <w:right w:val="none" w:sz="0" w:space="0" w:color="auto"/>
                                  </w:divBdr>
                                  <w:divsChild>
                                    <w:div w:id="1932347647">
                                      <w:marLeft w:val="0"/>
                                      <w:marRight w:val="0"/>
                                      <w:marTop w:val="0"/>
                                      <w:marBottom w:val="0"/>
                                      <w:divBdr>
                                        <w:top w:val="none" w:sz="0" w:space="0" w:color="auto"/>
                                        <w:left w:val="none" w:sz="0" w:space="0" w:color="auto"/>
                                        <w:bottom w:val="none" w:sz="0" w:space="0" w:color="auto"/>
                                        <w:right w:val="none" w:sz="0" w:space="0" w:color="auto"/>
                                      </w:divBdr>
                                      <w:divsChild>
                                        <w:div w:id="6995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027058">
          <w:marLeft w:val="0"/>
          <w:marRight w:val="0"/>
          <w:marTop w:val="0"/>
          <w:marBottom w:val="0"/>
          <w:divBdr>
            <w:top w:val="none" w:sz="0" w:space="0" w:color="auto"/>
            <w:left w:val="none" w:sz="0" w:space="0" w:color="auto"/>
            <w:bottom w:val="none" w:sz="0" w:space="0" w:color="auto"/>
            <w:right w:val="none" w:sz="0" w:space="0" w:color="auto"/>
          </w:divBdr>
          <w:divsChild>
            <w:div w:id="33429711">
              <w:marLeft w:val="0"/>
              <w:marRight w:val="0"/>
              <w:marTop w:val="0"/>
              <w:marBottom w:val="0"/>
              <w:divBdr>
                <w:top w:val="none" w:sz="0" w:space="0" w:color="auto"/>
                <w:left w:val="none" w:sz="0" w:space="0" w:color="auto"/>
                <w:bottom w:val="none" w:sz="0" w:space="0" w:color="auto"/>
                <w:right w:val="none" w:sz="0" w:space="0" w:color="auto"/>
              </w:divBdr>
              <w:divsChild>
                <w:div w:id="644744000">
                  <w:marLeft w:val="0"/>
                  <w:marRight w:val="0"/>
                  <w:marTop w:val="0"/>
                  <w:marBottom w:val="0"/>
                  <w:divBdr>
                    <w:top w:val="none" w:sz="0" w:space="0" w:color="auto"/>
                    <w:left w:val="none" w:sz="0" w:space="0" w:color="auto"/>
                    <w:bottom w:val="none" w:sz="0" w:space="0" w:color="auto"/>
                    <w:right w:val="none" w:sz="0" w:space="0" w:color="auto"/>
                  </w:divBdr>
                  <w:divsChild>
                    <w:div w:id="1014570457">
                      <w:marLeft w:val="0"/>
                      <w:marRight w:val="0"/>
                      <w:marTop w:val="0"/>
                      <w:marBottom w:val="0"/>
                      <w:divBdr>
                        <w:top w:val="none" w:sz="0" w:space="0" w:color="auto"/>
                        <w:left w:val="none" w:sz="0" w:space="0" w:color="auto"/>
                        <w:bottom w:val="none" w:sz="0" w:space="0" w:color="auto"/>
                        <w:right w:val="none" w:sz="0" w:space="0" w:color="auto"/>
                      </w:divBdr>
                      <w:divsChild>
                        <w:div w:id="1372151326">
                          <w:marLeft w:val="0"/>
                          <w:marRight w:val="0"/>
                          <w:marTop w:val="0"/>
                          <w:marBottom w:val="0"/>
                          <w:divBdr>
                            <w:top w:val="none" w:sz="0" w:space="0" w:color="auto"/>
                            <w:left w:val="none" w:sz="0" w:space="0" w:color="auto"/>
                            <w:bottom w:val="none" w:sz="0" w:space="0" w:color="auto"/>
                            <w:right w:val="none" w:sz="0" w:space="0" w:color="auto"/>
                          </w:divBdr>
                          <w:divsChild>
                            <w:div w:id="1041595126">
                              <w:marLeft w:val="0"/>
                              <w:marRight w:val="0"/>
                              <w:marTop w:val="0"/>
                              <w:marBottom w:val="0"/>
                              <w:divBdr>
                                <w:top w:val="none" w:sz="0" w:space="0" w:color="auto"/>
                                <w:left w:val="none" w:sz="0" w:space="0" w:color="auto"/>
                                <w:bottom w:val="none" w:sz="0" w:space="0" w:color="auto"/>
                                <w:right w:val="none" w:sz="0" w:space="0" w:color="auto"/>
                              </w:divBdr>
                              <w:divsChild>
                                <w:div w:id="467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42152">
                  <w:marLeft w:val="0"/>
                  <w:marRight w:val="0"/>
                  <w:marTop w:val="0"/>
                  <w:marBottom w:val="0"/>
                  <w:divBdr>
                    <w:top w:val="none" w:sz="0" w:space="0" w:color="auto"/>
                    <w:left w:val="none" w:sz="0" w:space="0" w:color="auto"/>
                    <w:bottom w:val="none" w:sz="0" w:space="0" w:color="auto"/>
                    <w:right w:val="none" w:sz="0" w:space="0" w:color="auto"/>
                  </w:divBdr>
                  <w:divsChild>
                    <w:div w:id="1895965734">
                      <w:marLeft w:val="0"/>
                      <w:marRight w:val="0"/>
                      <w:marTop w:val="0"/>
                      <w:marBottom w:val="0"/>
                      <w:divBdr>
                        <w:top w:val="none" w:sz="0" w:space="0" w:color="auto"/>
                        <w:left w:val="none" w:sz="0" w:space="0" w:color="auto"/>
                        <w:bottom w:val="none" w:sz="0" w:space="0" w:color="auto"/>
                        <w:right w:val="none" w:sz="0" w:space="0" w:color="auto"/>
                      </w:divBdr>
                      <w:divsChild>
                        <w:div w:id="620065347">
                          <w:marLeft w:val="0"/>
                          <w:marRight w:val="0"/>
                          <w:marTop w:val="0"/>
                          <w:marBottom w:val="0"/>
                          <w:divBdr>
                            <w:top w:val="none" w:sz="0" w:space="0" w:color="auto"/>
                            <w:left w:val="none" w:sz="0" w:space="0" w:color="auto"/>
                            <w:bottom w:val="none" w:sz="0" w:space="0" w:color="auto"/>
                            <w:right w:val="none" w:sz="0" w:space="0" w:color="auto"/>
                          </w:divBdr>
                        </w:div>
                        <w:div w:id="1256280329">
                          <w:marLeft w:val="0"/>
                          <w:marRight w:val="0"/>
                          <w:marTop w:val="0"/>
                          <w:marBottom w:val="0"/>
                          <w:divBdr>
                            <w:top w:val="none" w:sz="0" w:space="0" w:color="auto"/>
                            <w:left w:val="none" w:sz="0" w:space="0" w:color="auto"/>
                            <w:bottom w:val="none" w:sz="0" w:space="0" w:color="auto"/>
                            <w:right w:val="none" w:sz="0" w:space="0" w:color="auto"/>
                          </w:divBdr>
                          <w:divsChild>
                            <w:div w:id="1601135965">
                              <w:marLeft w:val="0"/>
                              <w:marRight w:val="0"/>
                              <w:marTop w:val="0"/>
                              <w:marBottom w:val="0"/>
                              <w:divBdr>
                                <w:top w:val="none" w:sz="0" w:space="0" w:color="auto"/>
                                <w:left w:val="none" w:sz="0" w:space="0" w:color="auto"/>
                                <w:bottom w:val="none" w:sz="0" w:space="0" w:color="auto"/>
                                <w:right w:val="none" w:sz="0" w:space="0" w:color="auto"/>
                              </w:divBdr>
                              <w:divsChild>
                                <w:div w:id="748507524">
                                  <w:marLeft w:val="0"/>
                                  <w:marRight w:val="0"/>
                                  <w:marTop w:val="0"/>
                                  <w:marBottom w:val="0"/>
                                  <w:divBdr>
                                    <w:top w:val="none" w:sz="0" w:space="0" w:color="auto"/>
                                    <w:left w:val="none" w:sz="0" w:space="0" w:color="auto"/>
                                    <w:bottom w:val="none" w:sz="0" w:space="0" w:color="auto"/>
                                    <w:right w:val="none" w:sz="0" w:space="0" w:color="auto"/>
                                  </w:divBdr>
                                  <w:divsChild>
                                    <w:div w:id="343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1</cp:revision>
  <dcterms:created xsi:type="dcterms:W3CDTF">2024-10-26T06:22:00Z</dcterms:created>
  <dcterms:modified xsi:type="dcterms:W3CDTF">2024-10-26T07:38:00Z</dcterms:modified>
</cp:coreProperties>
</file>