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D99F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7267">
        <w:rPr>
          <w:rFonts w:ascii="Times New Roman" w:hAnsi="Times New Roman" w:cs="Times New Roman"/>
          <w:sz w:val="24"/>
          <w:szCs w:val="24"/>
          <w:lang w:val="fr-FR"/>
        </w:rPr>
        <w:t>RAPPORT D'AVANCEMENT</w:t>
      </w:r>
    </w:p>
    <w:p w14:paraId="0C11811C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92B936" w14:textId="696B69A1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7267">
        <w:rPr>
          <w:rFonts w:ascii="Times New Roman" w:hAnsi="Times New Roman" w:cs="Times New Roman"/>
          <w:sz w:val="24"/>
          <w:szCs w:val="24"/>
          <w:lang w:val="fr-FR"/>
        </w:rPr>
        <w:t>Date :</w:t>
      </w:r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8 avril 2024</w:t>
      </w:r>
    </w:p>
    <w:p w14:paraId="15D7FC46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9F5D0FD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7267">
        <w:rPr>
          <w:rFonts w:ascii="Times New Roman" w:hAnsi="Times New Roman" w:cs="Times New Roman"/>
          <w:sz w:val="24"/>
          <w:szCs w:val="24"/>
          <w:lang w:val="fr-FR"/>
        </w:rPr>
        <w:t>Au cours de la journée du 8 avril 2024, j'ai poursuivi mes efforts dans le cadre de notre projet. Voici un résumé des activités réalisées et des progrès accomplis :</w:t>
      </w:r>
    </w:p>
    <w:p w14:paraId="065F3F4C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0C01BB" w14:textId="5A5BE09B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726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Installation de </w:t>
      </w:r>
      <w:proofErr w:type="spellStart"/>
      <w:r w:rsidRPr="00AB7267">
        <w:rPr>
          <w:rFonts w:ascii="Times New Roman" w:hAnsi="Times New Roman" w:cs="Times New Roman"/>
          <w:b/>
          <w:bCs/>
          <w:sz w:val="24"/>
          <w:szCs w:val="24"/>
          <w:lang w:val="fr-FR"/>
        </w:rPr>
        <w:t>Kubernetes</w:t>
      </w:r>
      <w:proofErr w:type="spellEnd"/>
      <w:r w:rsidRPr="00AB726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:</w:t>
      </w:r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L'objectif principal de la journée était d'installer </w:t>
      </w:r>
      <w:proofErr w:type="spellStart"/>
      <w:r w:rsidRPr="00AB7267">
        <w:rPr>
          <w:rFonts w:ascii="Times New Roman" w:hAnsi="Times New Roman" w:cs="Times New Roman"/>
          <w:sz w:val="24"/>
          <w:szCs w:val="24"/>
          <w:lang w:val="fr-FR"/>
        </w:rPr>
        <w:t>Kubernetes</w:t>
      </w:r>
      <w:proofErr w:type="spellEnd"/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, un système open-source permettant l'automatisation du déploiement, de la mise à l'échelle et de la gestion des applications conteneurisées. J'ai réussi à installer </w:t>
      </w:r>
      <w:proofErr w:type="spellStart"/>
      <w:r w:rsidRPr="00AB7267">
        <w:rPr>
          <w:rFonts w:ascii="Times New Roman" w:hAnsi="Times New Roman" w:cs="Times New Roman"/>
          <w:sz w:val="24"/>
          <w:szCs w:val="24"/>
          <w:lang w:val="fr-FR"/>
        </w:rPr>
        <w:t>Kubernetes</w:t>
      </w:r>
      <w:proofErr w:type="spellEnd"/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avec succès sur notre infrastructure, ce qui constitue une étape cruciale pour la mise en place de notre architecture logicielle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basée sur des conteneurs.</w:t>
      </w:r>
    </w:p>
    <w:p w14:paraId="5AAB2279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B7297CD" w14:textId="5F6A45A8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7267">
        <w:rPr>
          <w:rFonts w:ascii="Times New Roman" w:hAnsi="Times New Roman" w:cs="Times New Roman"/>
          <w:b/>
          <w:bCs/>
          <w:sz w:val="24"/>
          <w:szCs w:val="24"/>
          <w:lang w:val="fr-FR"/>
        </w:rPr>
        <w:t>Tests de configuration initiale :</w:t>
      </w:r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Après l'installation, j'ai procédé à des tests de configuration initiale pour m'assurer que </w:t>
      </w:r>
      <w:proofErr w:type="spellStart"/>
      <w:r w:rsidRPr="00AB7267">
        <w:rPr>
          <w:rFonts w:ascii="Times New Roman" w:hAnsi="Times New Roman" w:cs="Times New Roman"/>
          <w:sz w:val="24"/>
          <w:szCs w:val="24"/>
          <w:lang w:val="fr-FR"/>
        </w:rPr>
        <w:t>Kubernetes</w:t>
      </w:r>
      <w:proofErr w:type="spellEnd"/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était opérationnel et fonctionnait correctement. J'ai vérifié les paramètres de configuration de base, tels que les </w:t>
      </w:r>
      <w:proofErr w:type="spellStart"/>
      <w:r w:rsidRPr="00AB7267">
        <w:rPr>
          <w:rFonts w:ascii="Times New Roman" w:hAnsi="Times New Roman" w:cs="Times New Roman"/>
          <w:sz w:val="24"/>
          <w:szCs w:val="24"/>
          <w:lang w:val="fr-FR"/>
        </w:rPr>
        <w:t>pods</w:t>
      </w:r>
      <w:proofErr w:type="spellEnd"/>
      <w:r w:rsidRPr="00AB7267">
        <w:rPr>
          <w:rFonts w:ascii="Times New Roman" w:hAnsi="Times New Roman" w:cs="Times New Roman"/>
          <w:sz w:val="24"/>
          <w:szCs w:val="24"/>
          <w:lang w:val="fr-FR"/>
        </w:rPr>
        <w:t>, les services et les réseaux, pour garantir une intégration fluide avec nos microservices.</w:t>
      </w:r>
    </w:p>
    <w:p w14:paraId="36366BAA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0CD360B" w14:textId="4449D3D5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7267">
        <w:rPr>
          <w:rFonts w:ascii="Times New Roman" w:hAnsi="Times New Roman" w:cs="Times New Roman"/>
          <w:b/>
          <w:bCs/>
          <w:sz w:val="24"/>
          <w:szCs w:val="24"/>
          <w:lang w:val="fr-FR"/>
        </w:rPr>
        <w:t>Prochaines étapes :</w:t>
      </w:r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Les prochaines étapes consisteront 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déployer une application de test simple dans l’environnement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Kubernetes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puis faire une évaluation des performances en surveillants les métriques telles que l’utilisation des ressources et le temps de réponse puis</w:t>
      </w:r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approfondir notre configuration </w:t>
      </w:r>
      <w:proofErr w:type="spellStart"/>
      <w:r w:rsidRPr="00AB7267">
        <w:rPr>
          <w:rFonts w:ascii="Times New Roman" w:hAnsi="Times New Roman" w:cs="Times New Roman"/>
          <w:sz w:val="24"/>
          <w:szCs w:val="24"/>
          <w:lang w:val="fr-FR"/>
        </w:rPr>
        <w:t>Kubernetes</w:t>
      </w:r>
      <w:proofErr w:type="spellEnd"/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, en explorant des fonctionnalités avancées telles que la mise en réseau, la sécurité et la haute disponibilité. De plus, je vais continuer à travailler sur l'intégration de </w:t>
      </w:r>
      <w:proofErr w:type="spellStart"/>
      <w:r w:rsidRPr="00AB7267">
        <w:rPr>
          <w:rFonts w:ascii="Times New Roman" w:hAnsi="Times New Roman" w:cs="Times New Roman"/>
          <w:sz w:val="24"/>
          <w:szCs w:val="24"/>
          <w:lang w:val="fr-FR"/>
        </w:rPr>
        <w:t>Kubernetes</w:t>
      </w:r>
      <w:proofErr w:type="spellEnd"/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 dans notre pipeline de CI/CD, ce qui permettra une livraison continue et fiable de nos microservices.</w:t>
      </w:r>
    </w:p>
    <w:p w14:paraId="3B9F234E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31A42F9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7267">
        <w:rPr>
          <w:rFonts w:ascii="Times New Roman" w:hAnsi="Times New Roman" w:cs="Times New Roman"/>
          <w:sz w:val="24"/>
          <w:szCs w:val="24"/>
          <w:lang w:val="fr-FR"/>
        </w:rPr>
        <w:t xml:space="preserve">En conclusion, la journée du 8 avril a été productive, avec des progrès significatifs dans l'installation et la configuration initiale de </w:t>
      </w:r>
      <w:proofErr w:type="spellStart"/>
      <w:r w:rsidRPr="00AB7267">
        <w:rPr>
          <w:rFonts w:ascii="Times New Roman" w:hAnsi="Times New Roman" w:cs="Times New Roman"/>
          <w:sz w:val="24"/>
          <w:szCs w:val="24"/>
          <w:lang w:val="fr-FR"/>
        </w:rPr>
        <w:t>Kubernetes</w:t>
      </w:r>
      <w:proofErr w:type="spellEnd"/>
      <w:r w:rsidRPr="00AB7267">
        <w:rPr>
          <w:rFonts w:ascii="Times New Roman" w:hAnsi="Times New Roman" w:cs="Times New Roman"/>
          <w:sz w:val="24"/>
          <w:szCs w:val="24"/>
          <w:lang w:val="fr-FR"/>
        </w:rPr>
        <w:t>. Je reste engagé à faire avancer notre projet et à atteindre nos objectifs de manière efficace et cohérente.</w:t>
      </w:r>
    </w:p>
    <w:p w14:paraId="018829EB" w14:textId="77777777" w:rsidR="00AB7267" w:rsidRPr="00AB7267" w:rsidRDefault="00AB7267" w:rsidP="00AB726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DCE8119" w14:textId="5FBCDF95" w:rsidR="00CB55D5" w:rsidRPr="00AB7267" w:rsidRDefault="00AB7267" w:rsidP="00AB7267">
      <w:r w:rsidRPr="00AB7267">
        <w:rPr>
          <w:rFonts w:ascii="Times New Roman" w:hAnsi="Times New Roman" w:cs="Times New Roman"/>
          <w:sz w:val="24"/>
          <w:szCs w:val="24"/>
          <w:lang w:val="fr-FR"/>
        </w:rPr>
        <w:t>Cordialement,</w:t>
      </w:r>
    </w:p>
    <w:sectPr w:rsidR="00CB55D5" w:rsidRPr="00AB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293E"/>
    <w:multiLevelType w:val="multilevel"/>
    <w:tmpl w:val="B0DE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D5"/>
    <w:rsid w:val="00130C7C"/>
    <w:rsid w:val="0051787F"/>
    <w:rsid w:val="006B7AD5"/>
    <w:rsid w:val="0070189D"/>
    <w:rsid w:val="00AB7267"/>
    <w:rsid w:val="00AE6CB2"/>
    <w:rsid w:val="00B54256"/>
    <w:rsid w:val="00CB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B48C"/>
  <w15:chartTrackingRefBased/>
  <w15:docId w15:val="{41893E51-3A01-42F2-B86E-09C4DA53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2</cp:revision>
  <dcterms:created xsi:type="dcterms:W3CDTF">2024-04-09T00:19:00Z</dcterms:created>
  <dcterms:modified xsi:type="dcterms:W3CDTF">2024-04-09T00:19:00Z</dcterms:modified>
</cp:coreProperties>
</file>