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28D7" w:rsidRPr="009D28D7" w:rsidRDefault="009D28D7" w:rsidP="009D28D7">
      <w:pPr>
        <w:rPr>
          <w:b/>
          <w:bCs/>
          <w:lang w:val="fr-FR"/>
        </w:rPr>
      </w:pPr>
      <w:r w:rsidRPr="009D28D7">
        <w:rPr>
          <w:b/>
          <w:bCs/>
          <w:lang w:val="fr-FR"/>
        </w:rPr>
        <w:t xml:space="preserve">1. </w:t>
      </w:r>
      <w:r w:rsidR="00197C51">
        <w:rPr>
          <w:b/>
          <w:bCs/>
          <w:lang w:val="fr-FR"/>
        </w:rPr>
        <w:t>L</w:t>
      </w:r>
      <w:r w:rsidRPr="009D28D7">
        <w:rPr>
          <w:b/>
          <w:bCs/>
          <w:lang w:val="fr-FR"/>
        </w:rPr>
        <w:t>ongues séquences de traces</w:t>
      </w:r>
    </w:p>
    <w:p w:rsidR="009D28D7" w:rsidRPr="009D28D7" w:rsidRDefault="009D28D7" w:rsidP="009D28D7">
      <w:pPr>
        <w:rPr>
          <w:lang w:val="fr-FR"/>
        </w:rPr>
      </w:pPr>
      <w:r w:rsidRPr="009D28D7">
        <w:rPr>
          <w:lang w:val="fr-FR"/>
        </w:rPr>
        <w:t xml:space="preserve">Les </w:t>
      </w:r>
      <w:r w:rsidRPr="009D28D7">
        <w:rPr>
          <w:b/>
          <w:bCs/>
          <w:lang w:val="fr-FR"/>
        </w:rPr>
        <w:t>traces distribuées</w:t>
      </w:r>
      <w:r w:rsidRPr="009D28D7">
        <w:rPr>
          <w:lang w:val="fr-FR"/>
        </w:rPr>
        <w:t xml:space="preserve"> sont des enregistrements des interactions entre les services dans un système distribué, souvent organisés sous forme de séquences d'événements appelés </w:t>
      </w:r>
      <w:proofErr w:type="spellStart"/>
      <w:r w:rsidRPr="009D28D7">
        <w:rPr>
          <w:b/>
          <w:bCs/>
          <w:lang w:val="fr-FR"/>
        </w:rPr>
        <w:t>spans</w:t>
      </w:r>
      <w:proofErr w:type="spellEnd"/>
      <w:r w:rsidRPr="009D28D7">
        <w:rPr>
          <w:lang w:val="fr-FR"/>
        </w:rPr>
        <w:t>. Une trace peut représenter le chemin complet d’une requête utilisateur à travers plusieurs microservices.</w:t>
      </w:r>
    </w:p>
    <w:p w:rsidR="009D28D7" w:rsidRPr="009D28D7" w:rsidRDefault="009D28D7" w:rsidP="009D28D7">
      <w:pPr>
        <w:numPr>
          <w:ilvl w:val="0"/>
          <w:numId w:val="1"/>
        </w:numPr>
      </w:pPr>
      <w:r w:rsidRPr="009D28D7">
        <w:rPr>
          <w:b/>
          <w:bCs/>
        </w:rPr>
        <w:t xml:space="preserve">Longues </w:t>
      </w:r>
      <w:proofErr w:type="spellStart"/>
      <w:r w:rsidRPr="009D28D7">
        <w:rPr>
          <w:b/>
          <w:bCs/>
        </w:rPr>
        <w:t>séquences</w:t>
      </w:r>
      <w:proofErr w:type="spellEnd"/>
      <w:r w:rsidRPr="009D28D7">
        <w:rPr>
          <w:b/>
          <w:bCs/>
        </w:rPr>
        <w:t xml:space="preserve"> de </w:t>
      </w:r>
      <w:proofErr w:type="gramStart"/>
      <w:r w:rsidRPr="009D28D7">
        <w:rPr>
          <w:b/>
          <w:bCs/>
        </w:rPr>
        <w:t>traces</w:t>
      </w:r>
      <w:r w:rsidRPr="009D28D7">
        <w:t xml:space="preserve"> :</w:t>
      </w:r>
      <w:proofErr w:type="gramEnd"/>
    </w:p>
    <w:p w:rsidR="009D28D7" w:rsidRPr="009D28D7" w:rsidRDefault="009D28D7" w:rsidP="009D28D7">
      <w:pPr>
        <w:numPr>
          <w:ilvl w:val="1"/>
          <w:numId w:val="1"/>
        </w:numPr>
        <w:rPr>
          <w:lang w:val="fr-FR"/>
        </w:rPr>
      </w:pPr>
      <w:r w:rsidRPr="009D28D7">
        <w:rPr>
          <w:lang w:val="fr-FR"/>
        </w:rPr>
        <w:t>Dans des systèmes complexes, une requête utilisateur peut traverser plusieurs dizaines ou centaines de microservices, générant ainsi une trace avec de nombreux événements.</w:t>
      </w:r>
    </w:p>
    <w:p w:rsidR="009D28D7" w:rsidRPr="009D28D7" w:rsidRDefault="009D28D7" w:rsidP="009D28D7">
      <w:pPr>
        <w:numPr>
          <w:ilvl w:val="1"/>
          <w:numId w:val="1"/>
        </w:numPr>
        <w:rPr>
          <w:lang w:val="fr-FR"/>
        </w:rPr>
      </w:pPr>
      <w:r w:rsidRPr="009D28D7">
        <w:rPr>
          <w:lang w:val="fr-FR"/>
        </w:rPr>
        <w:t>Ces longues séquences deviennent difficiles à analyser, car elles impliquent :</w:t>
      </w:r>
    </w:p>
    <w:p w:rsidR="009D28D7" w:rsidRPr="009D28D7" w:rsidRDefault="009D28D7" w:rsidP="009D28D7">
      <w:pPr>
        <w:numPr>
          <w:ilvl w:val="2"/>
          <w:numId w:val="1"/>
        </w:numPr>
        <w:rPr>
          <w:lang w:val="fr-FR"/>
        </w:rPr>
      </w:pPr>
      <w:r w:rsidRPr="009D28D7">
        <w:rPr>
          <w:b/>
          <w:bCs/>
          <w:lang w:val="fr-FR"/>
        </w:rPr>
        <w:t>Des relations complexes</w:t>
      </w:r>
      <w:r w:rsidRPr="009D28D7">
        <w:rPr>
          <w:lang w:val="fr-FR"/>
        </w:rPr>
        <w:t xml:space="preserve"> entre les événements.</w:t>
      </w:r>
    </w:p>
    <w:p w:rsidR="009D28D7" w:rsidRPr="009D28D7" w:rsidRDefault="009D28D7" w:rsidP="009D28D7">
      <w:pPr>
        <w:numPr>
          <w:ilvl w:val="2"/>
          <w:numId w:val="1"/>
        </w:numPr>
        <w:rPr>
          <w:lang w:val="fr-FR"/>
        </w:rPr>
      </w:pPr>
      <w:r w:rsidRPr="009D28D7">
        <w:rPr>
          <w:b/>
          <w:bCs/>
          <w:lang w:val="fr-FR"/>
        </w:rPr>
        <w:t>Du bruit</w:t>
      </w:r>
      <w:r w:rsidRPr="009D28D7">
        <w:rPr>
          <w:lang w:val="fr-FR"/>
        </w:rPr>
        <w:t xml:space="preserve"> dû à des variations mineures dans les interactions (</w:t>
      </w:r>
      <w:proofErr w:type="spellStart"/>
      <w:r w:rsidRPr="009D28D7">
        <w:rPr>
          <w:lang w:val="fr-FR"/>
        </w:rPr>
        <w:t>caching</w:t>
      </w:r>
      <w:proofErr w:type="spellEnd"/>
      <w:r w:rsidRPr="009D28D7">
        <w:rPr>
          <w:lang w:val="fr-FR"/>
        </w:rPr>
        <w:t xml:space="preserve">, </w:t>
      </w:r>
      <w:proofErr w:type="spellStart"/>
      <w:r w:rsidRPr="009D28D7">
        <w:rPr>
          <w:lang w:val="fr-FR"/>
        </w:rPr>
        <w:t>load</w:t>
      </w:r>
      <w:proofErr w:type="spellEnd"/>
      <w:r w:rsidRPr="009D28D7">
        <w:rPr>
          <w:lang w:val="fr-FR"/>
        </w:rPr>
        <w:t xml:space="preserve"> balancing, etc.).</w:t>
      </w:r>
    </w:p>
    <w:p w:rsidR="009D28D7" w:rsidRPr="009D28D7" w:rsidRDefault="009D28D7" w:rsidP="009D28D7">
      <w:pPr>
        <w:numPr>
          <w:ilvl w:val="2"/>
          <w:numId w:val="1"/>
        </w:numPr>
        <w:rPr>
          <w:lang w:val="fr-FR"/>
        </w:rPr>
      </w:pPr>
      <w:r w:rsidRPr="009D28D7">
        <w:rPr>
          <w:lang w:val="fr-FR"/>
        </w:rPr>
        <w:t xml:space="preserve">Une </w:t>
      </w:r>
      <w:r w:rsidRPr="009D28D7">
        <w:rPr>
          <w:b/>
          <w:bCs/>
          <w:lang w:val="fr-FR"/>
        </w:rPr>
        <w:t>perte d'information contextuelle</w:t>
      </w:r>
      <w:r w:rsidRPr="009D28D7">
        <w:rPr>
          <w:lang w:val="fr-FR"/>
        </w:rPr>
        <w:t xml:space="preserve"> dans les modèles traditionnels.</w:t>
      </w:r>
    </w:p>
    <w:p w:rsidR="009D28D7" w:rsidRPr="009D28D7" w:rsidRDefault="009D28D7" w:rsidP="009D28D7"/>
    <w:p w:rsidR="009D28D7" w:rsidRPr="009D28D7" w:rsidRDefault="009D28D7" w:rsidP="009D28D7">
      <w:pPr>
        <w:rPr>
          <w:b/>
          <w:bCs/>
          <w:lang w:val="fr-FR"/>
        </w:rPr>
      </w:pPr>
      <w:r w:rsidRPr="009D28D7">
        <w:rPr>
          <w:b/>
          <w:bCs/>
          <w:lang w:val="fr-FR"/>
        </w:rPr>
        <w:t xml:space="preserve">2. </w:t>
      </w:r>
      <w:r w:rsidR="00197C51">
        <w:rPr>
          <w:b/>
          <w:bCs/>
          <w:lang w:val="fr-FR"/>
        </w:rPr>
        <w:t>M</w:t>
      </w:r>
      <w:r w:rsidRPr="009D28D7">
        <w:rPr>
          <w:b/>
          <w:bCs/>
          <w:lang w:val="fr-FR"/>
        </w:rPr>
        <w:t>écanisme d’attention</w:t>
      </w:r>
    </w:p>
    <w:p w:rsidR="009D28D7" w:rsidRPr="009D28D7" w:rsidRDefault="009D28D7" w:rsidP="009D28D7">
      <w:pPr>
        <w:rPr>
          <w:lang w:val="fr-FR"/>
        </w:rPr>
      </w:pPr>
      <w:r w:rsidRPr="009D28D7">
        <w:rPr>
          <w:lang w:val="fr-FR"/>
        </w:rPr>
        <w:t xml:space="preserve">Le </w:t>
      </w:r>
      <w:r w:rsidRPr="009D28D7">
        <w:rPr>
          <w:b/>
          <w:bCs/>
          <w:lang w:val="fr-FR"/>
        </w:rPr>
        <w:t>mécanisme d’attention</w:t>
      </w:r>
      <w:r w:rsidRPr="009D28D7">
        <w:rPr>
          <w:lang w:val="fr-FR"/>
        </w:rPr>
        <w:t xml:space="preserve"> (</w:t>
      </w:r>
      <w:r w:rsidRPr="009D28D7">
        <w:rPr>
          <w:i/>
          <w:iCs/>
          <w:lang w:val="fr-FR"/>
        </w:rPr>
        <w:t xml:space="preserve">attention </w:t>
      </w:r>
      <w:proofErr w:type="spellStart"/>
      <w:r w:rsidRPr="009D28D7">
        <w:rPr>
          <w:i/>
          <w:iCs/>
          <w:lang w:val="fr-FR"/>
        </w:rPr>
        <w:t>mechanism</w:t>
      </w:r>
      <w:proofErr w:type="spellEnd"/>
      <w:r w:rsidRPr="009D28D7">
        <w:rPr>
          <w:lang w:val="fr-FR"/>
        </w:rPr>
        <w:t xml:space="preserve">) est une technique utilisée dans les modèles de </w:t>
      </w:r>
      <w:proofErr w:type="spellStart"/>
      <w:r w:rsidRPr="009D28D7">
        <w:rPr>
          <w:lang w:val="fr-FR"/>
        </w:rPr>
        <w:t>deep</w:t>
      </w:r>
      <w:proofErr w:type="spellEnd"/>
      <w:r w:rsidRPr="009D28D7">
        <w:rPr>
          <w:lang w:val="fr-FR"/>
        </w:rPr>
        <w:t xml:space="preserve"> </w:t>
      </w:r>
      <w:proofErr w:type="spellStart"/>
      <w:r w:rsidRPr="009D28D7">
        <w:rPr>
          <w:lang w:val="fr-FR"/>
        </w:rPr>
        <w:t>learning</w:t>
      </w:r>
      <w:proofErr w:type="spellEnd"/>
      <w:r w:rsidRPr="009D28D7">
        <w:rPr>
          <w:lang w:val="fr-FR"/>
        </w:rPr>
        <w:t xml:space="preserve"> pour se concentrer sur les parties importantes des données d’entrée lors de la prise de décision.</w:t>
      </w:r>
    </w:p>
    <w:p w:rsidR="009D28D7" w:rsidRPr="009D28D7" w:rsidRDefault="009D28D7" w:rsidP="009D28D7">
      <w:pPr>
        <w:numPr>
          <w:ilvl w:val="0"/>
          <w:numId w:val="2"/>
        </w:numPr>
        <w:rPr>
          <w:lang w:val="fr-FR"/>
        </w:rPr>
      </w:pPr>
      <w:r w:rsidRPr="009D28D7">
        <w:rPr>
          <w:b/>
          <w:bCs/>
          <w:lang w:val="fr-FR"/>
        </w:rPr>
        <w:t>Origine</w:t>
      </w:r>
      <w:r w:rsidRPr="009D28D7">
        <w:rPr>
          <w:lang w:val="fr-FR"/>
        </w:rPr>
        <w:t xml:space="preserve"> :</w:t>
      </w:r>
      <w:r w:rsidRPr="009D28D7">
        <w:rPr>
          <w:lang w:val="fr-FR"/>
        </w:rPr>
        <w:br/>
        <w:t>Développé initialement pour le traitement du langage naturel (ex. : traduction automatique), il permet aux modèles de se "concentrer" sur des mots spécifiques dans une phrase en fonction de leur pertinence pour une tâche donnée.</w:t>
      </w:r>
    </w:p>
    <w:p w:rsidR="009D28D7" w:rsidRPr="009D28D7" w:rsidRDefault="009D28D7" w:rsidP="009D28D7">
      <w:pPr>
        <w:numPr>
          <w:ilvl w:val="0"/>
          <w:numId w:val="2"/>
        </w:numPr>
        <w:rPr>
          <w:lang w:val="fr-FR"/>
        </w:rPr>
      </w:pPr>
      <w:r w:rsidRPr="009D28D7">
        <w:rPr>
          <w:b/>
          <w:bCs/>
          <w:lang w:val="fr-FR"/>
        </w:rPr>
        <w:t>Comment ça marche ?</w:t>
      </w:r>
      <w:r w:rsidRPr="009D28D7">
        <w:rPr>
          <w:lang w:val="fr-FR"/>
        </w:rPr>
        <w:br/>
        <w:t xml:space="preserve">Le mécanisme d’attention attribue un </w:t>
      </w:r>
      <w:r w:rsidRPr="009D28D7">
        <w:rPr>
          <w:b/>
          <w:bCs/>
          <w:lang w:val="fr-FR"/>
        </w:rPr>
        <w:t>poids</w:t>
      </w:r>
      <w:r w:rsidRPr="009D28D7">
        <w:rPr>
          <w:lang w:val="fr-FR"/>
        </w:rPr>
        <w:t xml:space="preserve"> à chaque élément d’une séquence d’entrée (ex. : événements dans une trace), ce qui indique leur importance relative.</w:t>
      </w:r>
    </w:p>
    <w:p w:rsidR="009D28D7" w:rsidRPr="009D28D7" w:rsidRDefault="009D28D7" w:rsidP="009D28D7">
      <w:pPr>
        <w:numPr>
          <w:ilvl w:val="1"/>
          <w:numId w:val="2"/>
        </w:numPr>
        <w:rPr>
          <w:lang w:val="fr-FR"/>
        </w:rPr>
      </w:pPr>
      <w:r w:rsidRPr="009D28D7">
        <w:rPr>
          <w:lang w:val="fr-FR"/>
        </w:rPr>
        <w:t>Ces poids sont calculés en fonction de la relation entre les éléments dans la séquence (par exemple, un événement peut être influencé par ses voisins proches ou par des événements distants).</w:t>
      </w:r>
    </w:p>
    <w:p w:rsidR="009D28D7" w:rsidRPr="009D28D7" w:rsidRDefault="009D28D7" w:rsidP="009D28D7">
      <w:pPr>
        <w:numPr>
          <w:ilvl w:val="1"/>
          <w:numId w:val="2"/>
        </w:numPr>
        <w:rPr>
          <w:lang w:val="fr-FR"/>
        </w:rPr>
      </w:pPr>
      <w:r w:rsidRPr="009D28D7">
        <w:rPr>
          <w:lang w:val="fr-FR"/>
        </w:rPr>
        <w:lastRenderedPageBreak/>
        <w:t xml:space="preserve">L’algorithme peut donc traiter à la fois les </w:t>
      </w:r>
      <w:r w:rsidRPr="009D28D7">
        <w:rPr>
          <w:b/>
          <w:bCs/>
          <w:lang w:val="fr-FR"/>
        </w:rPr>
        <w:t>relations locales</w:t>
      </w:r>
      <w:r w:rsidRPr="009D28D7">
        <w:rPr>
          <w:lang w:val="fr-FR"/>
        </w:rPr>
        <w:t xml:space="preserve"> (événements adjacents) et les </w:t>
      </w:r>
      <w:r w:rsidRPr="009D28D7">
        <w:rPr>
          <w:b/>
          <w:bCs/>
          <w:lang w:val="fr-FR"/>
        </w:rPr>
        <w:t>relations globales</w:t>
      </w:r>
      <w:r w:rsidRPr="009D28D7">
        <w:rPr>
          <w:lang w:val="fr-FR"/>
        </w:rPr>
        <w:t xml:space="preserve"> (événements éloignés dans la trace).</w:t>
      </w:r>
    </w:p>
    <w:p w:rsidR="009D28D7" w:rsidRPr="009D28D7" w:rsidRDefault="009D28D7" w:rsidP="009D28D7">
      <w:pPr>
        <w:numPr>
          <w:ilvl w:val="0"/>
          <w:numId w:val="2"/>
        </w:numPr>
      </w:pPr>
      <w:proofErr w:type="spellStart"/>
      <w:proofErr w:type="gramStart"/>
      <w:r w:rsidRPr="009D28D7">
        <w:rPr>
          <w:b/>
          <w:bCs/>
        </w:rPr>
        <w:t>Avantages</w:t>
      </w:r>
      <w:proofErr w:type="spellEnd"/>
      <w:r w:rsidRPr="009D28D7">
        <w:t xml:space="preserve"> :</w:t>
      </w:r>
      <w:proofErr w:type="gramEnd"/>
    </w:p>
    <w:p w:rsidR="009D28D7" w:rsidRPr="009D28D7" w:rsidRDefault="009D28D7" w:rsidP="009D28D7">
      <w:pPr>
        <w:numPr>
          <w:ilvl w:val="1"/>
          <w:numId w:val="2"/>
        </w:numPr>
        <w:rPr>
          <w:lang w:val="fr-FR"/>
        </w:rPr>
      </w:pPr>
      <w:r w:rsidRPr="009D28D7">
        <w:rPr>
          <w:lang w:val="fr-FR"/>
        </w:rPr>
        <w:t>Le mécanisme d’attention permet d’éviter la perte d’information sur les relations globales, ce qui est une limite des modèles traditionnels comme les LSTM.</w:t>
      </w:r>
    </w:p>
    <w:p w:rsidR="009D28D7" w:rsidRPr="009D28D7" w:rsidRDefault="009D28D7" w:rsidP="009D28D7">
      <w:pPr>
        <w:numPr>
          <w:ilvl w:val="1"/>
          <w:numId w:val="2"/>
        </w:numPr>
        <w:rPr>
          <w:lang w:val="fr-FR"/>
        </w:rPr>
      </w:pPr>
      <w:r w:rsidRPr="009D28D7">
        <w:rPr>
          <w:lang w:val="fr-FR"/>
        </w:rPr>
        <w:t>Il est particulièrement adapté aux longues séquences, car il traite efficacement l'ensemble de la séquence en parallèle.</w:t>
      </w:r>
    </w:p>
    <w:p w:rsidR="009D28D7" w:rsidRPr="009D28D7" w:rsidRDefault="009D28D7" w:rsidP="009D28D7">
      <w:pPr>
        <w:numPr>
          <w:ilvl w:val="0"/>
          <w:numId w:val="2"/>
        </w:numPr>
        <w:rPr>
          <w:lang w:val="fr-FR"/>
        </w:rPr>
      </w:pPr>
      <w:r w:rsidRPr="009D28D7">
        <w:rPr>
          <w:b/>
          <w:bCs/>
          <w:lang w:val="fr-FR"/>
        </w:rPr>
        <w:t>Exemple dans l'article</w:t>
      </w:r>
      <w:r w:rsidRPr="009D28D7">
        <w:rPr>
          <w:lang w:val="fr-FR"/>
        </w:rPr>
        <w:t xml:space="preserve"> :</w:t>
      </w:r>
      <w:r w:rsidRPr="009D28D7">
        <w:rPr>
          <w:lang w:val="fr-FR"/>
        </w:rPr>
        <w:br/>
        <w:t xml:space="preserve">Le modèle utilise un </w:t>
      </w:r>
      <w:r w:rsidRPr="009D28D7">
        <w:rPr>
          <w:b/>
          <w:bCs/>
          <w:lang w:val="fr-FR"/>
        </w:rPr>
        <w:t xml:space="preserve">mécanisme d’attention basé sur des relations entre les </w:t>
      </w:r>
      <w:proofErr w:type="spellStart"/>
      <w:r w:rsidRPr="009D28D7">
        <w:rPr>
          <w:b/>
          <w:bCs/>
          <w:lang w:val="fr-FR"/>
        </w:rPr>
        <w:t>spans</w:t>
      </w:r>
      <w:proofErr w:type="spellEnd"/>
      <w:r w:rsidRPr="009D28D7">
        <w:rPr>
          <w:lang w:val="fr-FR"/>
        </w:rPr>
        <w:t xml:space="preserve"> dans une trace pour identifier les anomalies, qu'elles soient dues à des relations anormales locales ou globales.</w:t>
      </w:r>
    </w:p>
    <w:p w:rsidR="009D28D7" w:rsidRPr="009D28D7" w:rsidRDefault="009D28D7" w:rsidP="009D28D7"/>
    <w:p w:rsidR="009D28D7" w:rsidRPr="009D28D7" w:rsidRDefault="009D28D7" w:rsidP="009D28D7">
      <w:pPr>
        <w:rPr>
          <w:b/>
          <w:bCs/>
          <w:lang w:val="fr-FR"/>
        </w:rPr>
      </w:pPr>
      <w:r w:rsidRPr="009D28D7">
        <w:rPr>
          <w:b/>
          <w:bCs/>
          <w:lang w:val="fr-FR"/>
        </w:rPr>
        <w:t xml:space="preserve">3. </w:t>
      </w:r>
      <w:proofErr w:type="spellStart"/>
      <w:r w:rsidRPr="009D28D7">
        <w:rPr>
          <w:b/>
          <w:bCs/>
          <w:lang w:val="fr-FR"/>
        </w:rPr>
        <w:t>Masked</w:t>
      </w:r>
      <w:proofErr w:type="spellEnd"/>
      <w:r w:rsidRPr="009D28D7">
        <w:rPr>
          <w:b/>
          <w:bCs/>
          <w:lang w:val="fr-FR"/>
        </w:rPr>
        <w:t xml:space="preserve"> Span </w:t>
      </w:r>
      <w:proofErr w:type="spellStart"/>
      <w:r w:rsidRPr="009D28D7">
        <w:rPr>
          <w:b/>
          <w:bCs/>
          <w:lang w:val="fr-FR"/>
        </w:rPr>
        <w:t>Prediction</w:t>
      </w:r>
      <w:proofErr w:type="spellEnd"/>
      <w:r w:rsidRPr="009D28D7">
        <w:rPr>
          <w:b/>
          <w:bCs/>
          <w:lang w:val="fr-FR"/>
        </w:rPr>
        <w:t xml:space="preserve"> (MSP) </w:t>
      </w:r>
    </w:p>
    <w:p w:rsidR="009D28D7" w:rsidRPr="009D28D7" w:rsidRDefault="009D28D7" w:rsidP="009D28D7">
      <w:pPr>
        <w:rPr>
          <w:lang w:val="fr-FR"/>
        </w:rPr>
      </w:pPr>
      <w:r w:rsidRPr="009D28D7">
        <w:rPr>
          <w:lang w:val="fr-FR"/>
        </w:rPr>
        <w:t xml:space="preserve">Le </w:t>
      </w:r>
      <w:proofErr w:type="spellStart"/>
      <w:r w:rsidRPr="009D28D7">
        <w:rPr>
          <w:b/>
          <w:bCs/>
          <w:lang w:val="fr-FR"/>
        </w:rPr>
        <w:t>Masked</w:t>
      </w:r>
      <w:proofErr w:type="spellEnd"/>
      <w:r w:rsidRPr="009D28D7">
        <w:rPr>
          <w:b/>
          <w:bCs/>
          <w:lang w:val="fr-FR"/>
        </w:rPr>
        <w:t xml:space="preserve"> Span </w:t>
      </w:r>
      <w:proofErr w:type="spellStart"/>
      <w:r w:rsidRPr="009D28D7">
        <w:rPr>
          <w:b/>
          <w:bCs/>
          <w:lang w:val="fr-FR"/>
        </w:rPr>
        <w:t>Prediction</w:t>
      </w:r>
      <w:proofErr w:type="spellEnd"/>
      <w:r w:rsidRPr="009D28D7">
        <w:rPr>
          <w:b/>
          <w:bCs/>
          <w:lang w:val="fr-FR"/>
        </w:rPr>
        <w:t xml:space="preserve"> (MSP)</w:t>
      </w:r>
      <w:r w:rsidRPr="009D28D7">
        <w:rPr>
          <w:lang w:val="fr-FR"/>
        </w:rPr>
        <w:t xml:space="preserve"> est la tâche d'apprentissage clé proposée dans l'article pour détecter les anomalies dans les traces distribuées.</w:t>
      </w:r>
    </w:p>
    <w:p w:rsidR="009D28D7" w:rsidRPr="009D28D7" w:rsidRDefault="009D28D7" w:rsidP="009D28D7">
      <w:pPr>
        <w:rPr>
          <w:b/>
          <w:bCs/>
        </w:rPr>
      </w:pPr>
      <w:r w:rsidRPr="009D28D7">
        <w:rPr>
          <w:b/>
          <w:bCs/>
        </w:rPr>
        <w:t xml:space="preserve">Principe du </w:t>
      </w:r>
      <w:proofErr w:type="gramStart"/>
      <w:r w:rsidRPr="009D28D7">
        <w:rPr>
          <w:b/>
          <w:bCs/>
        </w:rPr>
        <w:t>MSP :</w:t>
      </w:r>
      <w:proofErr w:type="gramEnd"/>
    </w:p>
    <w:p w:rsidR="009D28D7" w:rsidRPr="009D28D7" w:rsidRDefault="009D28D7" w:rsidP="009D28D7">
      <w:pPr>
        <w:numPr>
          <w:ilvl w:val="0"/>
          <w:numId w:val="3"/>
        </w:numPr>
      </w:pPr>
      <w:r w:rsidRPr="009D28D7">
        <w:rPr>
          <w:b/>
          <w:bCs/>
        </w:rPr>
        <w:t xml:space="preserve">Masquer un </w:t>
      </w:r>
      <w:proofErr w:type="spellStart"/>
      <w:r w:rsidRPr="009D28D7">
        <w:rPr>
          <w:b/>
          <w:bCs/>
        </w:rPr>
        <w:t>événement</w:t>
      </w:r>
      <w:proofErr w:type="spellEnd"/>
      <w:r w:rsidRPr="009D28D7">
        <w:rPr>
          <w:b/>
          <w:bCs/>
        </w:rPr>
        <w:t xml:space="preserve"> (span</w:t>
      </w:r>
      <w:proofErr w:type="gramStart"/>
      <w:r w:rsidRPr="009D28D7">
        <w:rPr>
          <w:b/>
          <w:bCs/>
        </w:rPr>
        <w:t>)</w:t>
      </w:r>
      <w:r w:rsidRPr="009D28D7">
        <w:t xml:space="preserve"> :</w:t>
      </w:r>
      <w:proofErr w:type="gramEnd"/>
    </w:p>
    <w:p w:rsidR="009D28D7" w:rsidRPr="009D28D7" w:rsidRDefault="009D28D7" w:rsidP="009D28D7">
      <w:pPr>
        <w:numPr>
          <w:ilvl w:val="1"/>
          <w:numId w:val="3"/>
        </w:numPr>
        <w:rPr>
          <w:lang w:val="fr-FR"/>
        </w:rPr>
      </w:pPr>
      <w:r w:rsidRPr="009D28D7">
        <w:rPr>
          <w:lang w:val="fr-FR"/>
        </w:rPr>
        <w:t>Un événement (</w:t>
      </w:r>
      <w:proofErr w:type="spellStart"/>
      <w:r w:rsidRPr="009D28D7">
        <w:rPr>
          <w:lang w:val="fr-FR"/>
        </w:rPr>
        <w:t>span</w:t>
      </w:r>
      <w:proofErr w:type="spellEnd"/>
      <w:r w:rsidRPr="009D28D7">
        <w:rPr>
          <w:lang w:val="fr-FR"/>
        </w:rPr>
        <w:t>) dans une trace est aléatoirement masqué (remplacé par un "masque" spécial).</w:t>
      </w:r>
    </w:p>
    <w:p w:rsidR="009D28D7" w:rsidRPr="009D28D7" w:rsidRDefault="009D28D7" w:rsidP="009D28D7">
      <w:pPr>
        <w:numPr>
          <w:ilvl w:val="1"/>
          <w:numId w:val="3"/>
        </w:numPr>
        <w:rPr>
          <w:lang w:val="fr-FR"/>
        </w:rPr>
      </w:pPr>
      <w:r w:rsidRPr="009D28D7">
        <w:rPr>
          <w:lang w:val="fr-FR"/>
        </w:rPr>
        <w:t>L’objectif du modèle est de prédire quel événement se trouvait à la position masquée en se basant sur les autres événements de la trace.</w:t>
      </w:r>
    </w:p>
    <w:p w:rsidR="009D28D7" w:rsidRPr="009D28D7" w:rsidRDefault="009D28D7" w:rsidP="009D28D7">
      <w:pPr>
        <w:numPr>
          <w:ilvl w:val="0"/>
          <w:numId w:val="3"/>
        </w:numPr>
      </w:pPr>
      <w:r w:rsidRPr="009D28D7">
        <w:rPr>
          <w:b/>
          <w:bCs/>
        </w:rPr>
        <w:t xml:space="preserve">Exploitation du </w:t>
      </w:r>
      <w:proofErr w:type="spellStart"/>
      <w:proofErr w:type="gramStart"/>
      <w:r w:rsidRPr="009D28D7">
        <w:rPr>
          <w:b/>
          <w:bCs/>
        </w:rPr>
        <w:t>contexte</w:t>
      </w:r>
      <w:proofErr w:type="spellEnd"/>
      <w:r w:rsidRPr="009D28D7">
        <w:t xml:space="preserve"> :</w:t>
      </w:r>
      <w:proofErr w:type="gramEnd"/>
    </w:p>
    <w:p w:rsidR="009D28D7" w:rsidRPr="009D28D7" w:rsidRDefault="009D28D7" w:rsidP="009D28D7">
      <w:pPr>
        <w:numPr>
          <w:ilvl w:val="1"/>
          <w:numId w:val="3"/>
        </w:numPr>
        <w:rPr>
          <w:lang w:val="fr-FR"/>
        </w:rPr>
      </w:pPr>
      <w:r w:rsidRPr="009D28D7">
        <w:rPr>
          <w:lang w:val="fr-FR"/>
        </w:rPr>
        <w:t xml:space="preserve">Le modèle utilise le contexte (les événements avant et après le </w:t>
      </w:r>
      <w:proofErr w:type="spellStart"/>
      <w:r w:rsidRPr="009D28D7">
        <w:rPr>
          <w:lang w:val="fr-FR"/>
        </w:rPr>
        <w:t>span</w:t>
      </w:r>
      <w:proofErr w:type="spellEnd"/>
      <w:r w:rsidRPr="009D28D7">
        <w:rPr>
          <w:lang w:val="fr-FR"/>
        </w:rPr>
        <w:t xml:space="preserve"> masqué) pour effectuer cette prédiction.</w:t>
      </w:r>
    </w:p>
    <w:p w:rsidR="009D28D7" w:rsidRPr="009D28D7" w:rsidRDefault="009D28D7" w:rsidP="009D28D7">
      <w:pPr>
        <w:numPr>
          <w:ilvl w:val="1"/>
          <w:numId w:val="3"/>
        </w:numPr>
        <w:rPr>
          <w:lang w:val="fr-FR"/>
        </w:rPr>
      </w:pPr>
      <w:r w:rsidRPr="009D28D7">
        <w:rPr>
          <w:lang w:val="fr-FR"/>
        </w:rPr>
        <w:t>Le mécanisme d’attention est utilisé ici pour attribuer des poids aux événements dans le contexte, afin de capturer leurs relations globales et locales.</w:t>
      </w:r>
    </w:p>
    <w:p w:rsidR="009D28D7" w:rsidRPr="009D28D7" w:rsidRDefault="009D28D7" w:rsidP="009D28D7">
      <w:pPr>
        <w:numPr>
          <w:ilvl w:val="0"/>
          <w:numId w:val="3"/>
        </w:numPr>
      </w:pPr>
      <w:r w:rsidRPr="009D28D7">
        <w:rPr>
          <w:b/>
          <w:bCs/>
        </w:rPr>
        <w:t xml:space="preserve">Score </w:t>
      </w:r>
      <w:proofErr w:type="spellStart"/>
      <w:proofErr w:type="gramStart"/>
      <w:r w:rsidRPr="009D28D7">
        <w:rPr>
          <w:b/>
          <w:bCs/>
        </w:rPr>
        <w:t>d’anomalie</w:t>
      </w:r>
      <w:proofErr w:type="spellEnd"/>
      <w:r w:rsidRPr="009D28D7">
        <w:t xml:space="preserve"> :</w:t>
      </w:r>
      <w:proofErr w:type="gramEnd"/>
    </w:p>
    <w:p w:rsidR="009D28D7" w:rsidRPr="009D28D7" w:rsidRDefault="009D28D7" w:rsidP="009D28D7">
      <w:pPr>
        <w:numPr>
          <w:ilvl w:val="1"/>
          <w:numId w:val="3"/>
        </w:numPr>
        <w:rPr>
          <w:lang w:val="fr-FR"/>
        </w:rPr>
      </w:pPr>
      <w:r w:rsidRPr="009D28D7">
        <w:rPr>
          <w:lang w:val="fr-FR"/>
        </w:rPr>
        <w:lastRenderedPageBreak/>
        <w:t xml:space="preserve">Une trace est considérée comme </w:t>
      </w:r>
      <w:r w:rsidRPr="009D28D7">
        <w:rPr>
          <w:b/>
          <w:bCs/>
          <w:lang w:val="fr-FR"/>
        </w:rPr>
        <w:t>normale</w:t>
      </w:r>
      <w:r w:rsidRPr="009D28D7">
        <w:rPr>
          <w:lang w:val="fr-FR"/>
        </w:rPr>
        <w:t xml:space="preserve"> si le modèle prédit correctement les événements masqués.</w:t>
      </w:r>
    </w:p>
    <w:p w:rsidR="009D28D7" w:rsidRPr="009D28D7" w:rsidRDefault="009D28D7" w:rsidP="009D28D7">
      <w:pPr>
        <w:numPr>
          <w:ilvl w:val="1"/>
          <w:numId w:val="3"/>
        </w:numPr>
        <w:rPr>
          <w:lang w:val="fr-FR"/>
        </w:rPr>
      </w:pPr>
      <w:r w:rsidRPr="009D28D7">
        <w:rPr>
          <w:lang w:val="fr-FR"/>
        </w:rPr>
        <w:t xml:space="preserve">Si le modèle échoue fréquemment à prédire les événements masqués dans une trace, celle-ci est marquée comme </w:t>
      </w:r>
      <w:r w:rsidRPr="009D28D7">
        <w:rPr>
          <w:b/>
          <w:bCs/>
          <w:lang w:val="fr-FR"/>
        </w:rPr>
        <w:t>anormale</w:t>
      </w:r>
      <w:r w:rsidRPr="009D28D7">
        <w:rPr>
          <w:lang w:val="fr-FR"/>
        </w:rPr>
        <w:t>.</w:t>
      </w:r>
    </w:p>
    <w:p w:rsidR="009D28D7" w:rsidRPr="009D28D7" w:rsidRDefault="009D28D7" w:rsidP="009D28D7">
      <w:pPr>
        <w:rPr>
          <w:b/>
          <w:bCs/>
        </w:rPr>
      </w:pPr>
      <w:proofErr w:type="spellStart"/>
      <w:r w:rsidRPr="009D28D7">
        <w:rPr>
          <w:b/>
          <w:bCs/>
        </w:rPr>
        <w:t>Pourquoi</w:t>
      </w:r>
      <w:proofErr w:type="spellEnd"/>
      <w:r w:rsidRPr="009D28D7">
        <w:rPr>
          <w:b/>
          <w:bCs/>
        </w:rPr>
        <w:t xml:space="preserve"> MSP </w:t>
      </w:r>
      <w:proofErr w:type="spellStart"/>
      <w:r w:rsidRPr="009D28D7">
        <w:rPr>
          <w:b/>
          <w:bCs/>
        </w:rPr>
        <w:t>est</w:t>
      </w:r>
      <w:proofErr w:type="spellEnd"/>
      <w:r w:rsidRPr="009D28D7">
        <w:rPr>
          <w:b/>
          <w:bCs/>
        </w:rPr>
        <w:t xml:space="preserve"> </w:t>
      </w:r>
      <w:proofErr w:type="spellStart"/>
      <w:proofErr w:type="gramStart"/>
      <w:r w:rsidRPr="009D28D7">
        <w:rPr>
          <w:b/>
          <w:bCs/>
        </w:rPr>
        <w:t>efficace</w:t>
      </w:r>
      <w:proofErr w:type="spellEnd"/>
      <w:r w:rsidRPr="009D28D7">
        <w:rPr>
          <w:b/>
          <w:bCs/>
        </w:rPr>
        <w:t xml:space="preserve"> ?</w:t>
      </w:r>
      <w:proofErr w:type="gramEnd"/>
    </w:p>
    <w:p w:rsidR="009D28D7" w:rsidRPr="009D28D7" w:rsidRDefault="009D28D7" w:rsidP="009D28D7">
      <w:pPr>
        <w:numPr>
          <w:ilvl w:val="0"/>
          <w:numId w:val="4"/>
        </w:numPr>
        <w:rPr>
          <w:lang w:val="fr-FR"/>
        </w:rPr>
      </w:pPr>
      <w:r w:rsidRPr="009D28D7">
        <w:rPr>
          <w:b/>
          <w:bCs/>
          <w:lang w:val="fr-FR"/>
        </w:rPr>
        <w:t>Pas besoin d'étiquetage manuel</w:t>
      </w:r>
      <w:r w:rsidRPr="009D28D7">
        <w:rPr>
          <w:lang w:val="fr-FR"/>
        </w:rPr>
        <w:t xml:space="preserve"> :</w:t>
      </w:r>
      <w:r w:rsidRPr="009D28D7">
        <w:rPr>
          <w:lang w:val="fr-FR"/>
        </w:rPr>
        <w:br/>
        <w:t>Le modèle apprend uniquement à partir de traces normales, ce qui réduit le coût d'entraînement.</w:t>
      </w:r>
    </w:p>
    <w:p w:rsidR="009D28D7" w:rsidRPr="009D28D7" w:rsidRDefault="009D28D7" w:rsidP="009D28D7">
      <w:pPr>
        <w:numPr>
          <w:ilvl w:val="0"/>
          <w:numId w:val="4"/>
        </w:numPr>
        <w:rPr>
          <w:lang w:val="fr-FR"/>
        </w:rPr>
      </w:pPr>
      <w:r w:rsidRPr="009D28D7">
        <w:rPr>
          <w:b/>
          <w:bCs/>
          <w:lang w:val="fr-FR"/>
        </w:rPr>
        <w:t>Robustesse</w:t>
      </w:r>
      <w:r w:rsidRPr="009D28D7">
        <w:rPr>
          <w:lang w:val="fr-FR"/>
        </w:rPr>
        <w:t xml:space="preserve"> :</w:t>
      </w:r>
      <w:r w:rsidRPr="009D28D7">
        <w:rPr>
          <w:lang w:val="fr-FR"/>
        </w:rPr>
        <w:br/>
        <w:t>MSP est capable de gérer des traces longues et bruyantes grâce au mécanisme d’attention, qui capture des relations complexes dans les données.</w:t>
      </w:r>
    </w:p>
    <w:p w:rsidR="009D28D7" w:rsidRPr="006207EF" w:rsidRDefault="009D28D7" w:rsidP="009D28D7">
      <w:pPr>
        <w:rPr>
          <w:lang w:val="fr-FR"/>
        </w:rPr>
      </w:pPr>
    </w:p>
    <w:p w:rsidR="009D28D7" w:rsidRPr="009D28D7" w:rsidRDefault="009D28D7" w:rsidP="009D28D7">
      <w:pPr>
        <w:rPr>
          <w:b/>
          <w:bCs/>
          <w:lang w:val="fr-FR"/>
        </w:rPr>
      </w:pPr>
      <w:r w:rsidRPr="009D28D7">
        <w:rPr>
          <w:b/>
          <w:bCs/>
          <w:lang w:val="fr-FR"/>
        </w:rPr>
        <w:t>Synthèse : Pourquoi le mécanisme d’attention et MSP sont-ils adaptés aux longues séquences de traces ?</w:t>
      </w:r>
    </w:p>
    <w:p w:rsidR="009D28D7" w:rsidRPr="009D28D7" w:rsidRDefault="009D28D7" w:rsidP="009D28D7">
      <w:pPr>
        <w:numPr>
          <w:ilvl w:val="0"/>
          <w:numId w:val="5"/>
        </w:numPr>
        <w:rPr>
          <w:lang w:val="fr-FR"/>
        </w:rPr>
      </w:pPr>
      <w:r w:rsidRPr="009D28D7">
        <w:rPr>
          <w:lang w:val="fr-FR"/>
        </w:rPr>
        <w:t xml:space="preserve">Les longues traces impliquent une </w:t>
      </w:r>
      <w:r w:rsidRPr="009D28D7">
        <w:rPr>
          <w:b/>
          <w:bCs/>
          <w:lang w:val="fr-FR"/>
        </w:rPr>
        <w:t>complexité relationnelle</w:t>
      </w:r>
      <w:r w:rsidRPr="009D28D7">
        <w:rPr>
          <w:lang w:val="fr-FR"/>
        </w:rPr>
        <w:t xml:space="preserve"> élevée entre les </w:t>
      </w:r>
      <w:proofErr w:type="spellStart"/>
      <w:r w:rsidRPr="009D28D7">
        <w:rPr>
          <w:lang w:val="fr-FR"/>
        </w:rPr>
        <w:t>spans</w:t>
      </w:r>
      <w:proofErr w:type="spellEnd"/>
      <w:r w:rsidRPr="009D28D7">
        <w:rPr>
          <w:lang w:val="fr-FR"/>
        </w:rPr>
        <w:t>, qui n’est pas bien capturée par des approches traditionnelles comme les FSM ou les LSTM.</w:t>
      </w:r>
    </w:p>
    <w:p w:rsidR="009D28D7" w:rsidRPr="009D28D7" w:rsidRDefault="009D28D7" w:rsidP="009D28D7">
      <w:pPr>
        <w:numPr>
          <w:ilvl w:val="0"/>
          <w:numId w:val="5"/>
        </w:numPr>
        <w:rPr>
          <w:lang w:val="fr-FR"/>
        </w:rPr>
      </w:pPr>
      <w:r w:rsidRPr="009D28D7">
        <w:rPr>
          <w:lang w:val="fr-FR"/>
        </w:rPr>
        <w:t xml:space="preserve">Le </w:t>
      </w:r>
      <w:r w:rsidRPr="009D28D7">
        <w:rPr>
          <w:b/>
          <w:bCs/>
          <w:lang w:val="fr-FR"/>
        </w:rPr>
        <w:t>mécanisme d’attention</w:t>
      </w:r>
      <w:r w:rsidRPr="009D28D7">
        <w:rPr>
          <w:lang w:val="fr-FR"/>
        </w:rPr>
        <w:t xml:space="preserve"> permet au modèle de "se concentrer" sur les </w:t>
      </w:r>
      <w:proofErr w:type="spellStart"/>
      <w:r w:rsidRPr="009D28D7">
        <w:rPr>
          <w:lang w:val="fr-FR"/>
        </w:rPr>
        <w:t>spans</w:t>
      </w:r>
      <w:proofErr w:type="spellEnd"/>
      <w:r w:rsidRPr="009D28D7">
        <w:rPr>
          <w:lang w:val="fr-FR"/>
        </w:rPr>
        <w:t xml:space="preserve"> importants, même dans des séquences longues, en exploitant des relations globales.</w:t>
      </w:r>
    </w:p>
    <w:p w:rsidR="009D28D7" w:rsidRDefault="009D28D7" w:rsidP="009D28D7">
      <w:pPr>
        <w:numPr>
          <w:ilvl w:val="0"/>
          <w:numId w:val="5"/>
        </w:numPr>
        <w:rPr>
          <w:lang w:val="fr-FR"/>
        </w:rPr>
      </w:pPr>
      <w:r w:rsidRPr="009D28D7">
        <w:rPr>
          <w:lang w:val="fr-FR"/>
        </w:rPr>
        <w:t xml:space="preserve">Le </w:t>
      </w:r>
      <w:r w:rsidRPr="009D28D7">
        <w:rPr>
          <w:b/>
          <w:bCs/>
          <w:lang w:val="fr-FR"/>
        </w:rPr>
        <w:t>MSP</w:t>
      </w:r>
      <w:r w:rsidRPr="009D28D7">
        <w:rPr>
          <w:lang w:val="fr-FR"/>
        </w:rPr>
        <w:t xml:space="preserve">, en masquant et en prédisant des </w:t>
      </w:r>
      <w:proofErr w:type="spellStart"/>
      <w:r w:rsidRPr="009D28D7">
        <w:rPr>
          <w:lang w:val="fr-FR"/>
        </w:rPr>
        <w:t>spans</w:t>
      </w:r>
      <w:proofErr w:type="spellEnd"/>
      <w:r w:rsidRPr="009D28D7">
        <w:rPr>
          <w:lang w:val="fr-FR"/>
        </w:rPr>
        <w:t>, teste directement la capacité du modèle à comprendre la structure normale des traces et à détecter les anomalies de manière précise.</w:t>
      </w:r>
    </w:p>
    <w:p w:rsidR="007661F0" w:rsidRDefault="007661F0" w:rsidP="007661F0">
      <w:pPr>
        <w:rPr>
          <w:lang w:val="fr-FR"/>
        </w:rPr>
      </w:pPr>
    </w:p>
    <w:p w:rsidR="007661F0" w:rsidRDefault="007661F0" w:rsidP="007661F0">
      <w:pPr>
        <w:rPr>
          <w:lang w:val="fr-FR"/>
        </w:rPr>
      </w:pPr>
    </w:p>
    <w:p w:rsidR="005E748A" w:rsidRPr="009D28D7" w:rsidRDefault="005E748A">
      <w:pPr>
        <w:rPr>
          <w:lang w:val="fr-FR"/>
        </w:rPr>
      </w:pPr>
    </w:p>
    <w:sectPr w:rsidR="005E748A" w:rsidRPr="009D2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44716"/>
    <w:multiLevelType w:val="multilevel"/>
    <w:tmpl w:val="C580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63A89"/>
    <w:multiLevelType w:val="multilevel"/>
    <w:tmpl w:val="B8D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D382C"/>
    <w:multiLevelType w:val="multilevel"/>
    <w:tmpl w:val="49D25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875C9"/>
    <w:multiLevelType w:val="multilevel"/>
    <w:tmpl w:val="F066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73188"/>
    <w:multiLevelType w:val="multilevel"/>
    <w:tmpl w:val="E47A9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114585">
    <w:abstractNumId w:val="2"/>
  </w:num>
  <w:num w:numId="2" w16cid:durableId="1069352229">
    <w:abstractNumId w:val="3"/>
  </w:num>
  <w:num w:numId="3" w16cid:durableId="491141896">
    <w:abstractNumId w:val="4"/>
  </w:num>
  <w:num w:numId="4" w16cid:durableId="1720200198">
    <w:abstractNumId w:val="1"/>
  </w:num>
  <w:num w:numId="5" w16cid:durableId="105134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D7"/>
    <w:rsid w:val="00112D73"/>
    <w:rsid w:val="00197C51"/>
    <w:rsid w:val="00370946"/>
    <w:rsid w:val="003C1A8E"/>
    <w:rsid w:val="004B7695"/>
    <w:rsid w:val="005C51C7"/>
    <w:rsid w:val="005E748A"/>
    <w:rsid w:val="006207EF"/>
    <w:rsid w:val="006E1BFE"/>
    <w:rsid w:val="007661F0"/>
    <w:rsid w:val="009D28D7"/>
    <w:rsid w:val="00BC63C3"/>
    <w:rsid w:val="00CD5E5D"/>
    <w:rsid w:val="00EC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A9D58-1905-4D5B-B4FF-81F47E85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8D7"/>
    <w:rPr>
      <w:rFonts w:eastAsiaTheme="majorEastAsia" w:cstheme="majorBidi"/>
      <w:color w:val="272727" w:themeColor="text1" w:themeTint="D8"/>
    </w:rPr>
  </w:style>
  <w:style w:type="paragraph" w:styleId="Title">
    <w:name w:val="Title"/>
    <w:basedOn w:val="Normal"/>
    <w:next w:val="Normal"/>
    <w:link w:val="TitleChar"/>
    <w:uiPriority w:val="10"/>
    <w:qFormat/>
    <w:rsid w:val="009D2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8D7"/>
    <w:pPr>
      <w:spacing w:before="160"/>
      <w:jc w:val="center"/>
    </w:pPr>
    <w:rPr>
      <w:i/>
      <w:iCs/>
      <w:color w:val="404040" w:themeColor="text1" w:themeTint="BF"/>
    </w:rPr>
  </w:style>
  <w:style w:type="character" w:customStyle="1" w:styleId="QuoteChar">
    <w:name w:val="Quote Char"/>
    <w:basedOn w:val="DefaultParagraphFont"/>
    <w:link w:val="Quote"/>
    <w:uiPriority w:val="29"/>
    <w:rsid w:val="009D28D7"/>
    <w:rPr>
      <w:i/>
      <w:iCs/>
      <w:color w:val="404040" w:themeColor="text1" w:themeTint="BF"/>
    </w:rPr>
  </w:style>
  <w:style w:type="paragraph" w:styleId="ListParagraph">
    <w:name w:val="List Paragraph"/>
    <w:basedOn w:val="Normal"/>
    <w:uiPriority w:val="34"/>
    <w:qFormat/>
    <w:rsid w:val="009D28D7"/>
    <w:pPr>
      <w:ind w:left="720"/>
      <w:contextualSpacing/>
    </w:pPr>
  </w:style>
  <w:style w:type="character" w:styleId="IntenseEmphasis">
    <w:name w:val="Intense Emphasis"/>
    <w:basedOn w:val="DefaultParagraphFont"/>
    <w:uiPriority w:val="21"/>
    <w:qFormat/>
    <w:rsid w:val="009D28D7"/>
    <w:rPr>
      <w:i/>
      <w:iCs/>
      <w:color w:val="0F4761" w:themeColor="accent1" w:themeShade="BF"/>
    </w:rPr>
  </w:style>
  <w:style w:type="paragraph" w:styleId="IntenseQuote">
    <w:name w:val="Intense Quote"/>
    <w:basedOn w:val="Normal"/>
    <w:next w:val="Normal"/>
    <w:link w:val="IntenseQuoteChar"/>
    <w:uiPriority w:val="30"/>
    <w:qFormat/>
    <w:rsid w:val="009D2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8D7"/>
    <w:rPr>
      <w:i/>
      <w:iCs/>
      <w:color w:val="0F4761" w:themeColor="accent1" w:themeShade="BF"/>
    </w:rPr>
  </w:style>
  <w:style w:type="character" w:styleId="IntenseReference">
    <w:name w:val="Intense Reference"/>
    <w:basedOn w:val="DefaultParagraphFont"/>
    <w:uiPriority w:val="32"/>
    <w:qFormat/>
    <w:rsid w:val="009D2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9552">
      <w:bodyDiv w:val="1"/>
      <w:marLeft w:val="0"/>
      <w:marRight w:val="0"/>
      <w:marTop w:val="0"/>
      <w:marBottom w:val="0"/>
      <w:divBdr>
        <w:top w:val="none" w:sz="0" w:space="0" w:color="auto"/>
        <w:left w:val="none" w:sz="0" w:space="0" w:color="auto"/>
        <w:bottom w:val="none" w:sz="0" w:space="0" w:color="auto"/>
        <w:right w:val="none" w:sz="0" w:space="0" w:color="auto"/>
      </w:divBdr>
    </w:div>
    <w:div w:id="1536502128">
      <w:bodyDiv w:val="1"/>
      <w:marLeft w:val="0"/>
      <w:marRight w:val="0"/>
      <w:marTop w:val="0"/>
      <w:marBottom w:val="0"/>
      <w:divBdr>
        <w:top w:val="none" w:sz="0" w:space="0" w:color="auto"/>
        <w:left w:val="none" w:sz="0" w:space="0" w:color="auto"/>
        <w:bottom w:val="none" w:sz="0" w:space="0" w:color="auto"/>
        <w:right w:val="none" w:sz="0" w:space="0" w:color="auto"/>
      </w:divBdr>
    </w:div>
    <w:div w:id="1744375735">
      <w:bodyDiv w:val="1"/>
      <w:marLeft w:val="0"/>
      <w:marRight w:val="0"/>
      <w:marTop w:val="0"/>
      <w:marBottom w:val="0"/>
      <w:divBdr>
        <w:top w:val="none" w:sz="0" w:space="0" w:color="auto"/>
        <w:left w:val="none" w:sz="0" w:space="0" w:color="auto"/>
        <w:bottom w:val="none" w:sz="0" w:space="0" w:color="auto"/>
        <w:right w:val="none" w:sz="0" w:space="0" w:color="auto"/>
      </w:divBdr>
    </w:div>
    <w:div w:id="210694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2307</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2</cp:revision>
  <dcterms:created xsi:type="dcterms:W3CDTF">2025-01-28T07:08:00Z</dcterms:created>
  <dcterms:modified xsi:type="dcterms:W3CDTF">2025-02-04T09:52:00Z</dcterms:modified>
</cp:coreProperties>
</file>