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496F" w:rsidRDefault="0020496F" w:rsidP="0020496F">
      <w:pPr>
        <w:pStyle w:val="Ttulo1"/>
      </w:pPr>
      <w:r>
        <w:t>PERGUNTAS, HIPÓTESES E OBJETIVOS</w:t>
      </w:r>
    </w:p>
    <w:p w:rsidR="0020496F" w:rsidRDefault="0020496F" w:rsidP="0020496F"/>
    <w:p w:rsidR="0020496F" w:rsidRDefault="0020496F" w:rsidP="0020496F">
      <w:r>
        <w:t>O tratamento proposto de reduz fitoplâncton?</w:t>
      </w:r>
    </w:p>
    <w:p w:rsidR="0020496F" w:rsidRDefault="0020496F" w:rsidP="0020496F">
      <w:r>
        <w:t>Qual o impacto é mais expressivo em cianobactérias ou</w:t>
      </w:r>
      <w:bookmarkStart w:id="0" w:name="_GoBack"/>
      <w:bookmarkEnd w:id="0"/>
      <w:r>
        <w:t xml:space="preserve"> nos outros filos?</w:t>
      </w:r>
    </w:p>
    <w:p w:rsidR="0020496F" w:rsidRDefault="0020496F" w:rsidP="0020496F">
      <w:r>
        <w:t xml:space="preserve"> </w:t>
      </w:r>
    </w:p>
    <w:p w:rsidR="0020496F" w:rsidRPr="0020496F" w:rsidRDefault="0020496F" w:rsidP="0020496F"/>
    <w:p w:rsidR="0020496F" w:rsidRDefault="0020496F" w:rsidP="0020496F">
      <w:pPr>
        <w:pStyle w:val="Ttulo1"/>
      </w:pPr>
      <w:r>
        <w:t>Materiais e Métodos</w:t>
      </w:r>
    </w:p>
    <w:p w:rsidR="0020496F" w:rsidRPr="0020496F" w:rsidRDefault="0020496F" w:rsidP="0020496F">
      <w:pPr>
        <w:pStyle w:val="Ttulo2"/>
      </w:pPr>
      <w:r>
        <w:t xml:space="preserve">Analise dos dados </w:t>
      </w:r>
    </w:p>
    <w:sectPr w:rsidR="0020496F" w:rsidRPr="0020496F" w:rsidSect="0042742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95C87"/>
    <w:multiLevelType w:val="hybridMultilevel"/>
    <w:tmpl w:val="ABAA10BC"/>
    <w:lvl w:ilvl="0" w:tplc="F6B4158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87717"/>
    <w:multiLevelType w:val="multilevel"/>
    <w:tmpl w:val="3E522AC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F29641B"/>
    <w:multiLevelType w:val="hybridMultilevel"/>
    <w:tmpl w:val="39E6A43C"/>
    <w:lvl w:ilvl="0" w:tplc="8B608D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6F"/>
    <w:rsid w:val="0014770E"/>
    <w:rsid w:val="0020496F"/>
    <w:rsid w:val="00427429"/>
    <w:rsid w:val="005B4075"/>
    <w:rsid w:val="006471AB"/>
    <w:rsid w:val="00F9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A194D"/>
  <w15:chartTrackingRefBased/>
  <w15:docId w15:val="{77E621D2-6CD8-4295-A231-0BBC19C4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075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5B4075"/>
    <w:pPr>
      <w:keepNext/>
      <w:keepLines/>
      <w:numPr>
        <w:numId w:val="5"/>
      </w:numPr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B4075"/>
    <w:pPr>
      <w:keepNext/>
      <w:keepLines/>
      <w:numPr>
        <w:ilvl w:val="1"/>
        <w:numId w:val="4"/>
      </w:numPr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B4075"/>
    <w:pPr>
      <w:keepNext/>
      <w:keepLines/>
      <w:numPr>
        <w:ilvl w:val="2"/>
        <w:numId w:val="5"/>
      </w:numPr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7429"/>
    <w:rPr>
      <w:rFonts w:ascii="Times New Roman" w:eastAsiaTheme="majorEastAsia" w:hAnsi="Times New Roman" w:cstheme="majorBidi"/>
      <w:b/>
      <w:sz w:val="24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6471AB"/>
    <w:pPr>
      <w:framePr w:wrap="notBeside" w:vAnchor="text" w:hAnchor="text" w:y="1"/>
      <w:widowControl w:val="0"/>
      <w:autoSpaceDE w:val="0"/>
      <w:autoSpaceDN w:val="0"/>
      <w:spacing w:line="240" w:lineRule="auto"/>
      <w:jc w:val="center"/>
    </w:pPr>
    <w:rPr>
      <w:rFonts w:eastAsia="Arial" w:cs="Arial"/>
      <w:iCs/>
      <w:color w:val="000000" w:themeColor="text1"/>
      <w:sz w:val="20"/>
      <w:szCs w:val="18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5B407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B4075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163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Clemente de Souza</dc:creator>
  <cp:keywords/>
  <dc:description/>
  <cp:lastModifiedBy>Allan Clemente de Souza</cp:lastModifiedBy>
  <cp:revision>1</cp:revision>
  <dcterms:created xsi:type="dcterms:W3CDTF">2021-01-18T12:44:00Z</dcterms:created>
  <dcterms:modified xsi:type="dcterms:W3CDTF">2021-01-18T12:55:00Z</dcterms:modified>
</cp:coreProperties>
</file>