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EB" w:rsidRDefault="00B14F65">
      <w:pPr>
        <w:pStyle w:val="Ttulo"/>
      </w:pPr>
      <w:r>
        <w:t>Principal Component Analysis</w:t>
      </w:r>
    </w:p>
    <w:p w:rsidR="003548EB" w:rsidRDefault="00B14F65">
      <w:pPr>
        <w:pStyle w:val="Author"/>
      </w:pPr>
      <w:r>
        <w:t>Dataset dados.ctrl</w:t>
      </w:r>
    </w:p>
    <w:p w:rsidR="003548EB" w:rsidRDefault="00B14F65">
      <w:pPr>
        <w:pStyle w:val="FirstParagraph"/>
      </w:pPr>
      <w:r>
        <w:t>This dataset contains 18 individuals and 6 variables, 1 qualitative variable is considered as illustrative.</w:t>
      </w:r>
    </w:p>
    <w:p w:rsidR="003548EB" w:rsidRDefault="00B14F65">
      <w:r>
        <w:pict>
          <v:rect id="_x0000_i1025" style="width:0;height:1.5pt" o:hralign="center" o:hrstd="t" o:hr="t"/>
        </w:pict>
      </w:r>
    </w:p>
    <w:p w:rsidR="003548EB" w:rsidRDefault="00B14F65">
      <w:pPr>
        <w:pStyle w:val="Ttulo3"/>
      </w:pPr>
      <w:bookmarkStart w:id="0" w:name="study-of-the-outliers"/>
      <w:r>
        <w:t>1. Study of the outliers</w:t>
      </w:r>
      <w:bookmarkEnd w:id="0"/>
    </w:p>
    <w:p w:rsidR="003548EB" w:rsidRDefault="00B14F65">
      <w:pPr>
        <w:pStyle w:val="FirstParagraph"/>
      </w:pPr>
      <w:r>
        <w:t>The analysis of the graphs does not detect any outlier.</w:t>
      </w:r>
    </w:p>
    <w:p w:rsidR="003548EB" w:rsidRDefault="00B14F65">
      <w:r>
        <w:pict>
          <v:rect id="_x0000_i1026" style="width:0;height:1.5pt" o:hralign="center" o:hrstd="t" o:hr="t"/>
        </w:pict>
      </w:r>
    </w:p>
    <w:p w:rsidR="003548EB" w:rsidRDefault="00B14F65">
      <w:pPr>
        <w:pStyle w:val="Ttulo3"/>
      </w:pPr>
      <w:bookmarkStart w:id="1" w:name="inertia-distribution"/>
      <w:r>
        <w:t>2. Inertia distribution</w:t>
      </w:r>
      <w:bookmarkEnd w:id="1"/>
    </w:p>
    <w:p w:rsidR="003548EB" w:rsidRDefault="00B14F65">
      <w:pPr>
        <w:pStyle w:val="FirstParagraph"/>
      </w:pPr>
      <w:r>
        <w:t>The inertia of the first dimensions shows if there are strong relationships between variables and suggests the number of dimensions that should be studied.</w:t>
      </w:r>
    </w:p>
    <w:p w:rsidR="003548EB" w:rsidRDefault="00B14F65">
      <w:pPr>
        <w:pStyle w:val="Corpodetexto"/>
      </w:pPr>
      <w:r>
        <w:t xml:space="preserve">The first two dimensions of analyse express </w:t>
      </w:r>
      <w:r>
        <w:rPr>
          <w:b/>
        </w:rPr>
        <w:t>77.11%</w:t>
      </w:r>
      <w:r>
        <w:t xml:space="preserve"> of the total dataset iner</w:t>
      </w:r>
      <w:r>
        <w:t>tia ; that means that 77.11% of the individuals (or variables) cloud total variability is explained by the plane. This percentage is high and thus the first plane represents an important part of the data variability. This value is greater than the referenc</w:t>
      </w:r>
      <w:r>
        <w:t xml:space="preserve">e value that equals </w:t>
      </w:r>
      <w:r>
        <w:rPr>
          <w:b/>
        </w:rPr>
        <w:t>67.97%</w:t>
      </w:r>
      <w:r>
        <w:t>, the variability explained by this plane is thus significant (the reference value is the 0.95-quantile of the inertia percentages distribution obtained by simulating 1815 data tables of equivalent size on the basis of a normal di</w:t>
      </w:r>
      <w:r>
        <w:t>stribution).</w:t>
      </w:r>
    </w:p>
    <w:p w:rsidR="003548EB" w:rsidRDefault="00B14F65">
      <w:pPr>
        <w:pStyle w:val="Corpodetexto"/>
      </w:pPr>
      <w:r>
        <w:t>From these observations, it is probably not useful to interpret the next dimensions.</w:t>
      </w:r>
    </w:p>
    <w:p w:rsidR="003548EB" w:rsidRDefault="00B14F65">
      <w:pPr>
        <w:pStyle w:val="Corpodetexto"/>
      </w:pPr>
      <w:r>
        <w:rPr>
          <w:noProof/>
          <w:lang w:val="pt-BR" w:eastAsia="pt-BR"/>
        </w:rPr>
        <w:lastRenderedPageBreak/>
        <w:drawing>
          <wp:inline distT="0" distB="0" distL="0" distR="0">
            <wp:extent cx="5082138"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2-1.png"/>
                    <pic:cNvPicPr>
                      <a:picLocks noChangeAspect="1" noChangeArrowheads="1"/>
                    </pic:cNvPicPr>
                  </pic:nvPicPr>
                  <pic:blipFill>
                    <a:blip r:embed="rId7"/>
                    <a:stretch>
                      <a:fillRect/>
                    </a:stretch>
                  </pic:blipFill>
                  <pic:spPr bwMode="auto">
                    <a:xfrm>
                      <a:off x="0" y="0"/>
                      <a:ext cx="5082138" cy="3234088"/>
                    </a:xfrm>
                    <a:prstGeom prst="rect">
                      <a:avLst/>
                    </a:prstGeom>
                    <a:noFill/>
                    <a:ln w="9525">
                      <a:noFill/>
                      <a:headEnd/>
                      <a:tailEnd/>
                    </a:ln>
                  </pic:spPr>
                </pic:pic>
              </a:graphicData>
            </a:graphic>
          </wp:inline>
        </w:drawing>
      </w:r>
    </w:p>
    <w:p w:rsidR="003548EB" w:rsidRDefault="00B14F65">
      <w:pPr>
        <w:pStyle w:val="Corpodetexto"/>
      </w:pPr>
      <w:r>
        <w:rPr>
          <w:b/>
        </w:rPr>
        <w:t>Figure 2 - Decomposition of the total inertia</w:t>
      </w:r>
    </w:p>
    <w:p w:rsidR="003548EB" w:rsidRDefault="00B14F65">
      <w:pPr>
        <w:pStyle w:val="Corpodetexto"/>
      </w:pPr>
      <w:r>
        <w:t>An estimation of the right number of axis to interpret suggests to restrict the analysis to the description of</w:t>
      </w:r>
      <w:r>
        <w:t xml:space="preserve"> the first 2 axis. These axis present an amount of inertia greater than those obtained by the 0.95-quantile of random distributions (77.11% against 67.97%). This observation suggests that only these axis are carrying a real information. As a consequence, t</w:t>
      </w:r>
      <w:r>
        <w:t>he description will stand to these axis.</w:t>
      </w:r>
    </w:p>
    <w:p w:rsidR="003548EB" w:rsidRDefault="00B14F65">
      <w:r>
        <w:pict>
          <v:rect id="_x0000_i1027" style="width:0;height:1.5pt" o:hralign="center" o:hrstd="t" o:hr="t"/>
        </w:pict>
      </w:r>
    </w:p>
    <w:p w:rsidR="003548EB" w:rsidRDefault="00B14F65">
      <w:pPr>
        <w:pStyle w:val="Ttulo3"/>
      </w:pPr>
      <w:bookmarkStart w:id="2" w:name="description-of-the-plane-12"/>
      <w:r>
        <w:lastRenderedPageBreak/>
        <w:t>3. Description of the plane 1:2</w:t>
      </w:r>
      <w:bookmarkEnd w:id="2"/>
    </w:p>
    <w:p w:rsidR="003548EB" w:rsidRDefault="00B14F65">
      <w:pPr>
        <w:pStyle w:val="FirstParagraph"/>
      </w:pPr>
      <w:r>
        <w:rPr>
          <w:noProof/>
          <w:lang w:val="pt-BR" w:eastAsia="pt-BR"/>
        </w:rPr>
        <w:drawing>
          <wp:inline distT="0" distB="0" distL="0" distR="0">
            <wp:extent cx="5082138"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3-1.png"/>
                    <pic:cNvPicPr>
                      <a:picLocks noChangeAspect="1" noChangeArrowheads="1"/>
                    </pic:cNvPicPr>
                  </pic:nvPicPr>
                  <pic:blipFill>
                    <a:blip r:embed="rId8"/>
                    <a:stretch>
                      <a:fillRect/>
                    </a:stretch>
                  </pic:blipFill>
                  <pic:spPr bwMode="auto">
                    <a:xfrm>
                      <a:off x="0" y="0"/>
                      <a:ext cx="5082138" cy="3234088"/>
                    </a:xfrm>
                    <a:prstGeom prst="rect">
                      <a:avLst/>
                    </a:prstGeom>
                    <a:noFill/>
                    <a:ln w="9525">
                      <a:noFill/>
                      <a:headEnd/>
                      <a:tailEnd/>
                    </a:ln>
                  </pic:spPr>
                </pic:pic>
              </a:graphicData>
            </a:graphic>
          </wp:inline>
        </w:drawing>
      </w:r>
    </w:p>
    <w:p w:rsidR="003548EB" w:rsidRDefault="00B14F65">
      <w:pPr>
        <w:pStyle w:val="Corpodetexto"/>
      </w:pPr>
      <w:r>
        <w:rPr>
          <w:b/>
        </w:rPr>
        <w:t>Figure 3.1 - Individuals factor map (PCA)</w:t>
      </w:r>
      <w:r>
        <w:t xml:space="preserve"> </w:t>
      </w:r>
      <w:r>
        <w:rPr>
          <w:i/>
        </w:rPr>
        <w:t>The labeled individuals are those with the higher contribution to the plane construction.</w:t>
      </w:r>
    </w:p>
    <w:p w:rsidR="003548EB" w:rsidRDefault="00B14F65">
      <w:pPr>
        <w:pStyle w:val="Corpodetexto"/>
      </w:pPr>
      <w:r>
        <w:t>The Wilks test p-value indicates which variable</w:t>
      </w:r>
      <w:r>
        <w:t xml:space="preserve"> factors are the best separated on the plane (i.e. which one explain the best the distance between individuals).</w:t>
      </w:r>
    </w:p>
    <w:p w:rsidR="003548EB" w:rsidRDefault="00B14F65">
      <w:pPr>
        <w:pStyle w:val="SourceCode"/>
      </w:pPr>
      <w:r>
        <w:rPr>
          <w:rStyle w:val="VerbatimChar"/>
        </w:rPr>
        <w:t xml:space="preserve">## dados.ctrl[, 1] </w:t>
      </w:r>
      <w:r>
        <w:br/>
      </w:r>
      <w:r>
        <w:rPr>
          <w:rStyle w:val="VerbatimChar"/>
        </w:rPr>
        <w:t>##    6.568471e-06</w:t>
      </w:r>
    </w:p>
    <w:p w:rsidR="003548EB" w:rsidRDefault="00B14F65">
      <w:pPr>
        <w:pStyle w:val="FirstParagraph"/>
      </w:pPr>
      <w:r>
        <w:t xml:space="preserve">There only is one possible qualitative variable to illustrate the distance between individuals : </w:t>
      </w:r>
      <w:r>
        <w:rPr>
          <w:i/>
        </w:rPr>
        <w:t>dados.c</w:t>
      </w:r>
      <w:r>
        <w:rPr>
          <w:i/>
        </w:rPr>
        <w:t>trl[, 1]</w:t>
      </w:r>
      <w:r>
        <w:t>.</w:t>
      </w:r>
    </w:p>
    <w:p w:rsidR="003548EB" w:rsidRDefault="00B14F65">
      <w:pPr>
        <w:pStyle w:val="Corpodetexto"/>
      </w:pPr>
      <w:r>
        <w:rPr>
          <w:noProof/>
          <w:lang w:val="pt-BR" w:eastAsia="pt-BR"/>
        </w:rPr>
        <w:lastRenderedPageBreak/>
        <w:drawing>
          <wp:inline distT="0" distB="0" distL="0" distR="0">
            <wp:extent cx="5082138"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5-1.png"/>
                    <pic:cNvPicPr>
                      <a:picLocks noChangeAspect="1" noChangeArrowheads="1"/>
                    </pic:cNvPicPr>
                  </pic:nvPicPr>
                  <pic:blipFill>
                    <a:blip r:embed="rId9"/>
                    <a:stretch>
                      <a:fillRect/>
                    </a:stretch>
                  </pic:blipFill>
                  <pic:spPr bwMode="auto">
                    <a:xfrm>
                      <a:off x="0" y="0"/>
                      <a:ext cx="5082138" cy="3234088"/>
                    </a:xfrm>
                    <a:prstGeom prst="rect">
                      <a:avLst/>
                    </a:prstGeom>
                    <a:noFill/>
                    <a:ln w="9525">
                      <a:noFill/>
                      <a:headEnd/>
                      <a:tailEnd/>
                    </a:ln>
                  </pic:spPr>
                </pic:pic>
              </a:graphicData>
            </a:graphic>
          </wp:inline>
        </w:drawing>
      </w:r>
    </w:p>
    <w:p w:rsidR="003548EB" w:rsidRDefault="00B14F65">
      <w:pPr>
        <w:pStyle w:val="Corpodetexto"/>
      </w:pPr>
      <w:r>
        <w:rPr>
          <w:b/>
        </w:rPr>
        <w:t>Figure 3.2 - Individuals factor map (PCA)</w:t>
      </w:r>
      <w:r>
        <w:t xml:space="preserve"> </w:t>
      </w:r>
      <w:r>
        <w:rPr>
          <w:i/>
        </w:rPr>
        <w:t>The labeled individuals are those with the higher contribution to the plane construction.</w:t>
      </w:r>
      <w:r>
        <w:t xml:space="preserve"> </w:t>
      </w:r>
      <w:r>
        <w:rPr>
          <w:i/>
        </w:rPr>
        <w:t>The individuals are coloured after their category for the variable</w:t>
      </w:r>
      <w:r>
        <w:t xml:space="preserve"> dados.ctrl[, 1].</w:t>
      </w:r>
    </w:p>
    <w:p w:rsidR="003548EB" w:rsidRDefault="00B14F65">
      <w:pPr>
        <w:pStyle w:val="Corpodetexto"/>
      </w:pPr>
      <w:r>
        <w:rPr>
          <w:noProof/>
          <w:lang w:val="pt-BR" w:eastAsia="pt-BR"/>
        </w:rPr>
        <w:drawing>
          <wp:inline distT="0" distB="0" distL="0" distR="0">
            <wp:extent cx="5082138" cy="32340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6-1.png"/>
                    <pic:cNvPicPr>
                      <a:picLocks noChangeAspect="1" noChangeArrowheads="1"/>
                    </pic:cNvPicPr>
                  </pic:nvPicPr>
                  <pic:blipFill>
                    <a:blip r:embed="rId10"/>
                    <a:stretch>
                      <a:fillRect/>
                    </a:stretch>
                  </pic:blipFill>
                  <pic:spPr bwMode="auto">
                    <a:xfrm>
                      <a:off x="0" y="0"/>
                      <a:ext cx="5082138" cy="3234088"/>
                    </a:xfrm>
                    <a:prstGeom prst="rect">
                      <a:avLst/>
                    </a:prstGeom>
                    <a:noFill/>
                    <a:ln w="9525">
                      <a:noFill/>
                      <a:headEnd/>
                      <a:tailEnd/>
                    </a:ln>
                  </pic:spPr>
                </pic:pic>
              </a:graphicData>
            </a:graphic>
          </wp:inline>
        </w:drawing>
      </w:r>
    </w:p>
    <w:p w:rsidR="003548EB" w:rsidRDefault="00B14F65">
      <w:pPr>
        <w:pStyle w:val="Corpodetexto"/>
      </w:pPr>
      <w:r>
        <w:rPr>
          <w:b/>
        </w:rPr>
        <w:t>Figure 3.3 - Variables fac</w:t>
      </w:r>
      <w:r>
        <w:rPr>
          <w:b/>
        </w:rPr>
        <w:t>tor map (PCA)</w:t>
      </w:r>
      <w:r>
        <w:t xml:space="preserve"> </w:t>
      </w:r>
      <w:r>
        <w:rPr>
          <w:i/>
        </w:rPr>
        <w:t>The labeled variables are those the best shown on the plane.</w:t>
      </w:r>
    </w:p>
    <w:p w:rsidR="003548EB" w:rsidRDefault="00B14F65">
      <w:pPr>
        <w:pStyle w:val="Corpodetexto"/>
      </w:pPr>
      <w:r>
        <w:rPr>
          <w:noProof/>
          <w:lang w:val="pt-BR" w:eastAsia="pt-BR"/>
        </w:rPr>
        <w:lastRenderedPageBreak/>
        <w:drawing>
          <wp:inline distT="0" distB="0" distL="0" distR="0">
            <wp:extent cx="5082138" cy="32340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7-1.png"/>
                    <pic:cNvPicPr>
                      <a:picLocks noChangeAspect="1" noChangeArrowheads="1"/>
                    </pic:cNvPicPr>
                  </pic:nvPicPr>
                  <pic:blipFill>
                    <a:blip r:embed="rId11"/>
                    <a:stretch>
                      <a:fillRect/>
                    </a:stretch>
                  </pic:blipFill>
                  <pic:spPr bwMode="auto">
                    <a:xfrm>
                      <a:off x="0" y="0"/>
                      <a:ext cx="5082138" cy="3234088"/>
                    </a:xfrm>
                    <a:prstGeom prst="rect">
                      <a:avLst/>
                    </a:prstGeom>
                    <a:noFill/>
                    <a:ln w="9525">
                      <a:noFill/>
                      <a:headEnd/>
                      <a:tailEnd/>
                    </a:ln>
                  </pic:spPr>
                </pic:pic>
              </a:graphicData>
            </a:graphic>
          </wp:inline>
        </w:drawing>
      </w:r>
    </w:p>
    <w:p w:rsidR="003548EB" w:rsidRDefault="00B14F65">
      <w:pPr>
        <w:pStyle w:val="Corpodetexto"/>
      </w:pPr>
      <w:r>
        <w:rPr>
          <w:b/>
        </w:rPr>
        <w:t>Figure 3.4 - Qualitative factor map (PCA)</w:t>
      </w:r>
      <w:r>
        <w:t xml:space="preserve"> </w:t>
      </w:r>
      <w:r>
        <w:rPr>
          <w:i/>
        </w:rPr>
        <w:t>The labeled factors are those the best shown on the plane.</w:t>
      </w:r>
    </w:p>
    <w:p w:rsidR="003548EB" w:rsidRDefault="00B14F65">
      <w:r>
        <w:pict>
          <v:rect id="_x0000_i1028" style="width:0;height:1.5pt" o:hralign="center" o:hrstd="t" o:hr="t"/>
        </w:pict>
      </w:r>
    </w:p>
    <w:p w:rsidR="003548EB" w:rsidRDefault="00B14F65">
      <w:pPr>
        <w:pStyle w:val="FirstParagraph"/>
      </w:pPr>
      <w:r>
        <w:t xml:space="preserve">The </w:t>
      </w:r>
      <w:r>
        <w:rPr>
          <w:b/>
        </w:rPr>
        <w:t>dimension 1</w:t>
      </w:r>
      <w:r>
        <w:t xml:space="preserve"> opposes individuals such as </w:t>
      </w:r>
      <w:r>
        <w:rPr>
          <w:i/>
        </w:rPr>
        <w:t>16</w:t>
      </w:r>
      <w:r>
        <w:t xml:space="preserve"> and </w:t>
      </w:r>
      <w:r>
        <w:rPr>
          <w:i/>
        </w:rPr>
        <w:t>18</w:t>
      </w:r>
      <w:r>
        <w:t xml:space="preserve"> </w:t>
      </w:r>
      <w:bookmarkStart w:id="3" w:name="_GoBack"/>
      <w:bookmarkEnd w:id="3"/>
      <w:r>
        <w:t xml:space="preserve">(to the right of the graph, characterized by a strongly positive coordinate on the axis) to individuals such as </w:t>
      </w:r>
      <w:r>
        <w:rPr>
          <w:i/>
        </w:rPr>
        <w:t>15</w:t>
      </w:r>
      <w:r>
        <w:t xml:space="preserve">, </w:t>
      </w:r>
      <w:r>
        <w:rPr>
          <w:i/>
        </w:rPr>
        <w:t>9</w:t>
      </w:r>
      <w:r>
        <w:t xml:space="preserve">, </w:t>
      </w:r>
      <w:r>
        <w:rPr>
          <w:i/>
        </w:rPr>
        <w:t>14</w:t>
      </w:r>
      <w:r>
        <w:t xml:space="preserve"> and </w:t>
      </w:r>
      <w:r>
        <w:rPr>
          <w:i/>
        </w:rPr>
        <w:t>7</w:t>
      </w:r>
      <w:r>
        <w:t xml:space="preserve"> (to the left of the graph, characterized by a strongly negative coordinate on the axis).</w:t>
      </w:r>
    </w:p>
    <w:p w:rsidR="003548EB" w:rsidRDefault="00B14F65">
      <w:pPr>
        <w:pStyle w:val="Corpodetexto"/>
      </w:pPr>
      <w:r>
        <w:t xml:space="preserve">The group in which the individuals </w:t>
      </w:r>
      <w:r>
        <w:rPr>
          <w:i/>
        </w:rPr>
        <w:t>16</w:t>
      </w:r>
      <w:r>
        <w:t xml:space="preserve"> </w:t>
      </w:r>
      <w:r>
        <w:t xml:space="preserve">and </w:t>
      </w:r>
      <w:r>
        <w:rPr>
          <w:i/>
        </w:rPr>
        <w:t>18</w:t>
      </w:r>
      <w:r>
        <w:t xml:space="preserve"> stand (characterized by a positive coordinate on the axis) is sharing :</w:t>
      </w:r>
    </w:p>
    <w:p w:rsidR="003548EB" w:rsidRDefault="00B14F65">
      <w:pPr>
        <w:pStyle w:val="Compact"/>
        <w:numPr>
          <w:ilvl w:val="0"/>
          <w:numId w:val="3"/>
        </w:numPr>
      </w:pPr>
      <w:r>
        <w:t xml:space="preserve">high values for the variables </w:t>
      </w:r>
      <w:r>
        <w:rPr>
          <w:i/>
        </w:rPr>
        <w:t>Chloride.(mg/L)</w:t>
      </w:r>
      <w:r>
        <w:t xml:space="preserve"> and </w:t>
      </w:r>
      <w:r>
        <w:rPr>
          <w:i/>
        </w:rPr>
        <w:t>Turbidity.(uT)</w:t>
      </w:r>
      <w:r>
        <w:t xml:space="preserve"> (variables are sorted from the strongest).</w:t>
      </w:r>
    </w:p>
    <w:p w:rsidR="003548EB" w:rsidRDefault="00B14F65">
      <w:pPr>
        <w:pStyle w:val="Compact"/>
        <w:numPr>
          <w:ilvl w:val="0"/>
          <w:numId w:val="3"/>
        </w:numPr>
      </w:pPr>
      <w:r>
        <w:t xml:space="preserve">low values for the variable </w:t>
      </w:r>
      <w:r>
        <w:rPr>
          <w:i/>
        </w:rPr>
        <w:t>Dissolved.Organic.Carbon.(mg/L)</w:t>
      </w:r>
      <w:r>
        <w:t>.</w:t>
      </w:r>
    </w:p>
    <w:p w:rsidR="003548EB" w:rsidRDefault="00B14F65">
      <w:pPr>
        <w:pStyle w:val="FirstParagraph"/>
      </w:pPr>
      <w:r>
        <w:t>The grou</w:t>
      </w:r>
      <w:r>
        <w:t xml:space="preserve">p in which the individuals </w:t>
      </w:r>
      <w:r>
        <w:rPr>
          <w:i/>
        </w:rPr>
        <w:t>15</w:t>
      </w:r>
      <w:r>
        <w:t xml:space="preserve">, </w:t>
      </w:r>
      <w:r>
        <w:rPr>
          <w:i/>
        </w:rPr>
        <w:t>9</w:t>
      </w:r>
      <w:r>
        <w:t xml:space="preserve">, </w:t>
      </w:r>
      <w:r>
        <w:rPr>
          <w:i/>
        </w:rPr>
        <w:t>14</w:t>
      </w:r>
      <w:r>
        <w:t xml:space="preserve"> and </w:t>
      </w:r>
      <w:r>
        <w:rPr>
          <w:i/>
        </w:rPr>
        <w:t>7</w:t>
      </w:r>
      <w:r>
        <w:t xml:space="preserve"> stand (characterized by a negative coordinate on the axis) is sharing :</w:t>
      </w:r>
    </w:p>
    <w:p w:rsidR="003548EB" w:rsidRDefault="00B14F65">
      <w:pPr>
        <w:pStyle w:val="Compact"/>
        <w:numPr>
          <w:ilvl w:val="0"/>
          <w:numId w:val="4"/>
        </w:numPr>
      </w:pPr>
      <w:r>
        <w:t xml:space="preserve">high values for the variable </w:t>
      </w:r>
      <w:r>
        <w:rPr>
          <w:i/>
        </w:rPr>
        <w:t>True.color.(uH)</w:t>
      </w:r>
      <w:r>
        <w:t>.</w:t>
      </w:r>
    </w:p>
    <w:p w:rsidR="003548EB" w:rsidRDefault="00B14F65">
      <w:pPr>
        <w:pStyle w:val="Compact"/>
        <w:numPr>
          <w:ilvl w:val="0"/>
          <w:numId w:val="4"/>
        </w:numPr>
      </w:pPr>
      <w:r>
        <w:t xml:space="preserve">low values for the variables </w:t>
      </w:r>
      <w:r>
        <w:rPr>
          <w:i/>
        </w:rPr>
        <w:t>Dissolved.oxygen..(mg/L)</w:t>
      </w:r>
      <w:r>
        <w:t xml:space="preserve"> and </w:t>
      </w:r>
      <w:r>
        <w:rPr>
          <w:i/>
        </w:rPr>
        <w:t>Turbidity.(uT)</w:t>
      </w:r>
      <w:r>
        <w:t xml:space="preserve"> (variables are sorted </w:t>
      </w:r>
      <w:r>
        <w:t>from the weakest).</w:t>
      </w:r>
    </w:p>
    <w:p w:rsidR="003548EB" w:rsidRDefault="00B14F65">
      <w:pPr>
        <w:pStyle w:val="FirstParagraph"/>
      </w:pPr>
      <w:r>
        <w:t xml:space="preserve">Note that the variable </w:t>
      </w:r>
      <w:r>
        <w:rPr>
          <w:i/>
        </w:rPr>
        <w:t>168 h</w:t>
      </w:r>
      <w:r>
        <w:t xml:space="preserve"> is highly correlated with this dimension (correlation of 0.94). This variable could therefore summarize itself the dimension 1.</w:t>
      </w:r>
    </w:p>
    <w:p w:rsidR="003548EB" w:rsidRDefault="00B14F65">
      <w:r>
        <w:pict>
          <v:rect id="_x0000_i1029" style="width:0;height:1.5pt" o:hralign="center" o:hrstd="t" o:hr="t"/>
        </w:pict>
      </w:r>
    </w:p>
    <w:p w:rsidR="003548EB" w:rsidRDefault="00B14F65">
      <w:pPr>
        <w:pStyle w:val="FirstParagraph"/>
      </w:pPr>
      <w:r>
        <w:lastRenderedPageBreak/>
        <w:t xml:space="preserve">The </w:t>
      </w:r>
      <w:r>
        <w:rPr>
          <w:b/>
        </w:rPr>
        <w:t>dimension 2</w:t>
      </w:r>
      <w:r>
        <w:t xml:space="preserve"> opposes individuals such as </w:t>
      </w:r>
      <w:r>
        <w:rPr>
          <w:i/>
        </w:rPr>
        <w:t>16</w:t>
      </w:r>
      <w:r>
        <w:t xml:space="preserve"> and </w:t>
      </w:r>
      <w:r>
        <w:rPr>
          <w:i/>
        </w:rPr>
        <w:t>18</w:t>
      </w:r>
      <w:r>
        <w:t xml:space="preserve"> (to the top of the graph</w:t>
      </w:r>
      <w:r>
        <w:t xml:space="preserve">, characterized by a strongly positive coordinate on the axis) to individuals such as </w:t>
      </w:r>
      <w:r>
        <w:rPr>
          <w:i/>
        </w:rPr>
        <w:t>3</w:t>
      </w:r>
      <w:r>
        <w:t xml:space="preserve">, </w:t>
      </w:r>
      <w:r>
        <w:rPr>
          <w:i/>
        </w:rPr>
        <w:t>2</w:t>
      </w:r>
      <w:r>
        <w:t xml:space="preserve"> and </w:t>
      </w:r>
      <w:r>
        <w:rPr>
          <w:i/>
        </w:rPr>
        <w:t>1</w:t>
      </w:r>
      <w:r>
        <w:t xml:space="preserve"> (to the bottom of the graph, characterized by a strongly negative coordinate on the axis).</w:t>
      </w:r>
    </w:p>
    <w:p w:rsidR="003548EB" w:rsidRDefault="00B14F65">
      <w:pPr>
        <w:pStyle w:val="Corpodetexto"/>
      </w:pPr>
      <w:r>
        <w:t xml:space="preserve">The group in which the individuals </w:t>
      </w:r>
      <w:r>
        <w:rPr>
          <w:i/>
        </w:rPr>
        <w:t>16</w:t>
      </w:r>
      <w:r>
        <w:t xml:space="preserve"> and </w:t>
      </w:r>
      <w:r>
        <w:rPr>
          <w:i/>
        </w:rPr>
        <w:t>18</w:t>
      </w:r>
      <w:r>
        <w:t xml:space="preserve"> stand (characterized by</w:t>
      </w:r>
      <w:r>
        <w:t xml:space="preserve"> a positive coordinate on the axis) is sharing :</w:t>
      </w:r>
    </w:p>
    <w:p w:rsidR="003548EB" w:rsidRDefault="00B14F65">
      <w:pPr>
        <w:pStyle w:val="Compact"/>
        <w:numPr>
          <w:ilvl w:val="0"/>
          <w:numId w:val="5"/>
        </w:numPr>
      </w:pPr>
      <w:r>
        <w:t xml:space="preserve">high values for the variables </w:t>
      </w:r>
      <w:r>
        <w:rPr>
          <w:i/>
        </w:rPr>
        <w:t>Chloride.(mg/L)</w:t>
      </w:r>
      <w:r>
        <w:t xml:space="preserve"> and </w:t>
      </w:r>
      <w:r>
        <w:rPr>
          <w:i/>
        </w:rPr>
        <w:t>Turbidity.(uT)</w:t>
      </w:r>
      <w:r>
        <w:t xml:space="preserve"> (variables are sorted from the strongest).</w:t>
      </w:r>
    </w:p>
    <w:p w:rsidR="003548EB" w:rsidRDefault="00B14F65">
      <w:pPr>
        <w:pStyle w:val="Compact"/>
        <w:numPr>
          <w:ilvl w:val="0"/>
          <w:numId w:val="5"/>
        </w:numPr>
      </w:pPr>
      <w:r>
        <w:t xml:space="preserve">low values for the variable </w:t>
      </w:r>
      <w:r>
        <w:rPr>
          <w:i/>
        </w:rPr>
        <w:t>Dissolved.Organic.Carbon.(mg/L)</w:t>
      </w:r>
      <w:r>
        <w:t>.</w:t>
      </w:r>
    </w:p>
    <w:p w:rsidR="003548EB" w:rsidRDefault="00B14F65">
      <w:pPr>
        <w:pStyle w:val="FirstParagraph"/>
      </w:pPr>
      <w:r>
        <w:t xml:space="preserve">The group in which the individuals </w:t>
      </w:r>
      <w:r>
        <w:rPr>
          <w:i/>
        </w:rPr>
        <w:t>3</w:t>
      </w:r>
      <w:r>
        <w:t xml:space="preserve">, </w:t>
      </w:r>
      <w:r>
        <w:rPr>
          <w:i/>
        </w:rPr>
        <w:t>2</w:t>
      </w:r>
      <w:r>
        <w:t xml:space="preserve"> and </w:t>
      </w:r>
      <w:r>
        <w:rPr>
          <w:i/>
        </w:rPr>
        <w:t>1</w:t>
      </w:r>
      <w:r>
        <w:t xml:space="preserve"> stand (characterized by a negative coordinate on the axis) is sharing :</w:t>
      </w:r>
    </w:p>
    <w:p w:rsidR="003548EB" w:rsidRDefault="00B14F65">
      <w:pPr>
        <w:pStyle w:val="Compact"/>
        <w:numPr>
          <w:ilvl w:val="0"/>
          <w:numId w:val="6"/>
        </w:numPr>
      </w:pPr>
      <w:r>
        <w:t xml:space="preserve">high values for the variable </w:t>
      </w:r>
      <w:r>
        <w:rPr>
          <w:i/>
        </w:rPr>
        <w:t>Dissolved.oxygen..(mg/L)</w:t>
      </w:r>
      <w:r>
        <w:t>.</w:t>
      </w:r>
    </w:p>
    <w:p w:rsidR="003548EB" w:rsidRDefault="00B14F65">
      <w:pPr>
        <w:pStyle w:val="Compact"/>
        <w:numPr>
          <w:ilvl w:val="0"/>
          <w:numId w:val="6"/>
        </w:numPr>
      </w:pPr>
      <w:r>
        <w:t xml:space="preserve">low values for the variable </w:t>
      </w:r>
      <w:r>
        <w:rPr>
          <w:i/>
        </w:rPr>
        <w:t>True.color.(uH)</w:t>
      </w:r>
      <w:r>
        <w:t>.</w:t>
      </w:r>
    </w:p>
    <w:p w:rsidR="003548EB" w:rsidRDefault="00B14F65">
      <w:r>
        <w:pict>
          <v:rect id="_x0000_i1030" style="width:0;height:1.5pt" o:hralign="center" o:hrstd="t" o:hr="t"/>
        </w:pict>
      </w:r>
    </w:p>
    <w:p w:rsidR="003548EB" w:rsidRDefault="00B14F65">
      <w:pPr>
        <w:pStyle w:val="Ttulo3"/>
      </w:pPr>
      <w:bookmarkStart w:id="4" w:name="classification"/>
      <w:r>
        <w:t>4. Classification</w:t>
      </w:r>
      <w:bookmarkEnd w:id="4"/>
    </w:p>
    <w:p w:rsidR="003548EB" w:rsidRDefault="00B14F65">
      <w:pPr>
        <w:pStyle w:val="FirstParagraph"/>
      </w:pPr>
      <w:r>
        <w:rPr>
          <w:noProof/>
          <w:lang w:val="pt-BR" w:eastAsia="pt-BR"/>
        </w:rPr>
        <w:drawing>
          <wp:inline distT="0" distB="0" distL="0" distR="0">
            <wp:extent cx="5082138" cy="323408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9-1.png"/>
                    <pic:cNvPicPr>
                      <a:picLocks noChangeAspect="1" noChangeArrowheads="1"/>
                    </pic:cNvPicPr>
                  </pic:nvPicPr>
                  <pic:blipFill>
                    <a:blip r:embed="rId12"/>
                    <a:stretch>
                      <a:fillRect/>
                    </a:stretch>
                  </pic:blipFill>
                  <pic:spPr bwMode="auto">
                    <a:xfrm>
                      <a:off x="0" y="0"/>
                      <a:ext cx="5082138" cy="3234088"/>
                    </a:xfrm>
                    <a:prstGeom prst="rect">
                      <a:avLst/>
                    </a:prstGeom>
                    <a:noFill/>
                    <a:ln w="9525">
                      <a:noFill/>
                      <a:headEnd/>
                      <a:tailEnd/>
                    </a:ln>
                  </pic:spPr>
                </pic:pic>
              </a:graphicData>
            </a:graphic>
          </wp:inline>
        </w:drawing>
      </w:r>
    </w:p>
    <w:p w:rsidR="003548EB" w:rsidRDefault="00B14F65">
      <w:pPr>
        <w:pStyle w:val="Corpodetexto"/>
      </w:pPr>
      <w:r>
        <w:rPr>
          <w:b/>
        </w:rPr>
        <w:t>Figure 4 - Ascending Hierarchical Classification of the individuals.</w:t>
      </w:r>
      <w:r>
        <w:t xml:space="preserve"> </w:t>
      </w:r>
      <w:r>
        <w:rPr>
          <w:i/>
        </w:rPr>
        <w:t>The classification made on individuals reveals 3 clusters.</w:t>
      </w:r>
    </w:p>
    <w:p w:rsidR="003548EB" w:rsidRDefault="00B14F65">
      <w:pPr>
        <w:pStyle w:val="Corpodetexto"/>
      </w:pPr>
      <w:r>
        <w:t xml:space="preserve">The </w:t>
      </w:r>
      <w:r>
        <w:rPr>
          <w:b/>
        </w:rPr>
        <w:t>cluster 1</w:t>
      </w:r>
      <w:r>
        <w:t xml:space="preserve"> is made of individuals such as </w:t>
      </w:r>
      <w:r>
        <w:rPr>
          <w:i/>
        </w:rPr>
        <w:t>7</w:t>
      </w:r>
      <w:r>
        <w:t xml:space="preserve">, </w:t>
      </w:r>
      <w:r>
        <w:rPr>
          <w:i/>
        </w:rPr>
        <w:t>8</w:t>
      </w:r>
      <w:r>
        <w:t xml:space="preserve">, </w:t>
      </w:r>
      <w:r>
        <w:rPr>
          <w:i/>
        </w:rPr>
        <w:t>9</w:t>
      </w:r>
      <w:r>
        <w:t xml:space="preserve">, </w:t>
      </w:r>
      <w:r>
        <w:rPr>
          <w:i/>
        </w:rPr>
        <w:t>12</w:t>
      </w:r>
      <w:r>
        <w:t xml:space="preserve">, </w:t>
      </w:r>
      <w:r>
        <w:rPr>
          <w:i/>
        </w:rPr>
        <w:t>14</w:t>
      </w:r>
      <w:r>
        <w:t xml:space="preserve"> and </w:t>
      </w:r>
      <w:r>
        <w:rPr>
          <w:i/>
        </w:rPr>
        <w:t>15</w:t>
      </w:r>
      <w:r>
        <w:t>. This group is characterized by :</w:t>
      </w:r>
    </w:p>
    <w:p w:rsidR="003548EB" w:rsidRDefault="00B14F65">
      <w:pPr>
        <w:pStyle w:val="Compact"/>
        <w:numPr>
          <w:ilvl w:val="0"/>
          <w:numId w:val="7"/>
        </w:numPr>
      </w:pPr>
      <w:r>
        <w:t>high values for the variab</w:t>
      </w:r>
      <w:r>
        <w:t xml:space="preserve">le </w:t>
      </w:r>
      <w:r>
        <w:rPr>
          <w:i/>
        </w:rPr>
        <w:t>True.color.(uH)</w:t>
      </w:r>
      <w:r>
        <w:t>.</w:t>
      </w:r>
    </w:p>
    <w:p w:rsidR="003548EB" w:rsidRDefault="00B14F65">
      <w:pPr>
        <w:pStyle w:val="Compact"/>
        <w:numPr>
          <w:ilvl w:val="0"/>
          <w:numId w:val="7"/>
        </w:numPr>
      </w:pPr>
      <w:r>
        <w:lastRenderedPageBreak/>
        <w:t xml:space="preserve">low values for the variables </w:t>
      </w:r>
      <w:r>
        <w:rPr>
          <w:i/>
        </w:rPr>
        <w:t>Dissolved.oxygen..(mg/L)</w:t>
      </w:r>
      <w:r>
        <w:t xml:space="preserve"> and </w:t>
      </w:r>
      <w:r>
        <w:rPr>
          <w:i/>
        </w:rPr>
        <w:t>Turbidity.(uT)</w:t>
      </w:r>
      <w:r>
        <w:t xml:space="preserve"> (variables are sorted from the weakest).</w:t>
      </w:r>
    </w:p>
    <w:p w:rsidR="003548EB" w:rsidRDefault="00B14F65">
      <w:pPr>
        <w:pStyle w:val="FirstParagraph"/>
      </w:pPr>
      <w:r>
        <w:t xml:space="preserve">The </w:t>
      </w:r>
      <w:r>
        <w:rPr>
          <w:b/>
        </w:rPr>
        <w:t>cluster 2</w:t>
      </w:r>
      <w:r>
        <w:t xml:space="preserve"> is made of individuals such as </w:t>
      </w:r>
      <w:r>
        <w:rPr>
          <w:i/>
        </w:rPr>
        <w:t>1</w:t>
      </w:r>
      <w:r>
        <w:t xml:space="preserve">, </w:t>
      </w:r>
      <w:r>
        <w:rPr>
          <w:i/>
        </w:rPr>
        <w:t>2</w:t>
      </w:r>
      <w:r>
        <w:t xml:space="preserve"> and </w:t>
      </w:r>
      <w:r>
        <w:rPr>
          <w:i/>
        </w:rPr>
        <w:t>3</w:t>
      </w:r>
      <w:r>
        <w:t>. This group is characterized by :</w:t>
      </w:r>
    </w:p>
    <w:p w:rsidR="003548EB" w:rsidRDefault="00B14F65">
      <w:pPr>
        <w:pStyle w:val="Compact"/>
        <w:numPr>
          <w:ilvl w:val="0"/>
          <w:numId w:val="8"/>
        </w:numPr>
      </w:pPr>
      <w:r>
        <w:t xml:space="preserve">high values for the variable </w:t>
      </w:r>
      <w:r>
        <w:rPr>
          <w:i/>
        </w:rPr>
        <w:t>Dis</w:t>
      </w:r>
      <w:r>
        <w:rPr>
          <w:i/>
        </w:rPr>
        <w:t>solved.oxygen..(mg/L)</w:t>
      </w:r>
      <w:r>
        <w:t>.</w:t>
      </w:r>
    </w:p>
    <w:p w:rsidR="003548EB" w:rsidRDefault="00B14F65">
      <w:pPr>
        <w:pStyle w:val="Compact"/>
        <w:numPr>
          <w:ilvl w:val="0"/>
          <w:numId w:val="8"/>
        </w:numPr>
      </w:pPr>
      <w:r>
        <w:t xml:space="preserve">low values for the variable </w:t>
      </w:r>
      <w:r>
        <w:rPr>
          <w:i/>
        </w:rPr>
        <w:t>True.color.(uH)</w:t>
      </w:r>
      <w:r>
        <w:t>.</w:t>
      </w:r>
    </w:p>
    <w:p w:rsidR="003548EB" w:rsidRDefault="00B14F65">
      <w:pPr>
        <w:pStyle w:val="FirstParagraph"/>
      </w:pPr>
      <w:r>
        <w:t xml:space="preserve">The </w:t>
      </w:r>
      <w:r>
        <w:rPr>
          <w:b/>
        </w:rPr>
        <w:t>cluster 3</w:t>
      </w:r>
      <w:r>
        <w:t xml:space="preserve"> is made of individuals such as </w:t>
      </w:r>
      <w:r>
        <w:rPr>
          <w:i/>
        </w:rPr>
        <w:t>16</w:t>
      </w:r>
      <w:r>
        <w:t xml:space="preserve">, </w:t>
      </w:r>
      <w:r>
        <w:rPr>
          <w:i/>
        </w:rPr>
        <w:t>17</w:t>
      </w:r>
      <w:r>
        <w:t xml:space="preserve"> and </w:t>
      </w:r>
      <w:r>
        <w:rPr>
          <w:i/>
        </w:rPr>
        <w:t>18</w:t>
      </w:r>
      <w:r>
        <w:t>. This group is characterized by :</w:t>
      </w:r>
    </w:p>
    <w:p w:rsidR="003548EB" w:rsidRDefault="00B14F65">
      <w:pPr>
        <w:pStyle w:val="Compact"/>
        <w:numPr>
          <w:ilvl w:val="0"/>
          <w:numId w:val="9"/>
        </w:numPr>
      </w:pPr>
      <w:r>
        <w:t xml:space="preserve">high values for the variables </w:t>
      </w:r>
      <w:r>
        <w:rPr>
          <w:i/>
        </w:rPr>
        <w:t>Chloride.(mg/L)</w:t>
      </w:r>
      <w:r>
        <w:t xml:space="preserve"> and </w:t>
      </w:r>
      <w:r>
        <w:rPr>
          <w:i/>
        </w:rPr>
        <w:t>Turbidity.(uT)</w:t>
      </w:r>
      <w:r>
        <w:t xml:space="preserve"> </w:t>
      </w:r>
      <w:r>
        <w:t>(variables are sorted from the strongest).</w:t>
      </w:r>
    </w:p>
    <w:p w:rsidR="003548EB" w:rsidRDefault="00B14F65">
      <w:pPr>
        <w:pStyle w:val="Compact"/>
        <w:numPr>
          <w:ilvl w:val="0"/>
          <w:numId w:val="9"/>
        </w:numPr>
      </w:pPr>
      <w:r>
        <w:t xml:space="preserve">low values for the variable </w:t>
      </w:r>
      <w:r>
        <w:rPr>
          <w:i/>
        </w:rPr>
        <w:t>Dissolved.Organic.Carbon.(mg/L)</w:t>
      </w:r>
      <w:r>
        <w:t>.</w:t>
      </w:r>
    </w:p>
    <w:p w:rsidR="003548EB" w:rsidRDefault="00B14F65">
      <w:r>
        <w:pict>
          <v:rect id="_x0000_i1031" style="width:0;height:1.5pt" o:hralign="center" o:hrstd="t" o:hr="t"/>
        </w:pict>
      </w:r>
    </w:p>
    <w:p w:rsidR="003548EB" w:rsidRDefault="00B14F65">
      <w:pPr>
        <w:pStyle w:val="Ttulo2"/>
      </w:pPr>
      <w:bookmarkStart w:id="5" w:name="annexes"/>
      <w:r>
        <w:t>Annexes</w:t>
      </w:r>
      <w:bookmarkEnd w:id="5"/>
    </w:p>
    <w:p w:rsidR="003548EB" w:rsidRDefault="00B14F65">
      <w:pPr>
        <w:pStyle w:val="SourceCode"/>
      </w:pPr>
      <w:r>
        <w:rPr>
          <w:rStyle w:val="KeywordTok"/>
        </w:rPr>
        <w:t>dimdesc</w:t>
      </w:r>
      <w:r>
        <w:rPr>
          <w:rStyle w:val="NormalTok"/>
        </w:rPr>
        <w:t xml:space="preserve">(res, </w:t>
      </w:r>
      <w:r>
        <w:rPr>
          <w:rStyle w:val="DataTypeTok"/>
        </w:rPr>
        <w:t>axes =</w:t>
      </w:r>
      <w:r>
        <w:rPr>
          <w:rStyle w:val="NormalTok"/>
        </w:rPr>
        <w:t xml:space="preserve"> </w:t>
      </w:r>
      <w:r>
        <w:rPr>
          <w:rStyle w:val="DecValTok"/>
        </w:rPr>
        <w:t>1</w:t>
      </w:r>
      <w:r>
        <w:rPr>
          <w:rStyle w:val="OperatorTok"/>
        </w:rPr>
        <w:t>:</w:t>
      </w:r>
      <w:r>
        <w:rPr>
          <w:rStyle w:val="DecValTok"/>
        </w:rPr>
        <w:t>2</w:t>
      </w:r>
      <w:r>
        <w:rPr>
          <w:rStyle w:val="NormalTok"/>
        </w:rPr>
        <w:t>)</w:t>
      </w:r>
    </w:p>
    <w:p w:rsidR="003548EB" w:rsidRDefault="00B14F65">
      <w:pPr>
        <w:pStyle w:val="SourceCode"/>
      </w:pPr>
      <w:r>
        <w:rPr>
          <w:rStyle w:val="VerbatimChar"/>
        </w:rPr>
        <w:t>$Dim.1</w:t>
      </w:r>
      <w:r>
        <w:br/>
      </w:r>
      <w:r>
        <w:rPr>
          <w:rStyle w:val="VerbatimChar"/>
        </w:rPr>
        <w:t>$quanti</w:t>
      </w:r>
      <w:r>
        <w:br/>
      </w:r>
      <w:r>
        <w:rPr>
          <w:rStyle w:val="VerbatimChar"/>
        </w:rPr>
        <w:t xml:space="preserve">                                correlation      p.value</w:t>
      </w:r>
      <w:r>
        <w:br/>
      </w:r>
      <w:r>
        <w:rPr>
          <w:rStyle w:val="VerbatimChar"/>
        </w:rPr>
        <w:t>Turbidity (uT)                    0.8732020 2.240333e-06</w:t>
      </w:r>
      <w:r>
        <w:br/>
      </w:r>
      <w:r>
        <w:rPr>
          <w:rStyle w:val="VerbatimChar"/>
        </w:rPr>
        <w:t>Dissolved oxygen  (mg/L)          0.7122125 9.128607e-04</w:t>
      </w:r>
      <w:r>
        <w:br/>
      </w:r>
      <w:r>
        <w:rPr>
          <w:rStyle w:val="VerbatimChar"/>
        </w:rPr>
        <w:t>Chloride (mg/L)                   0.7117999 9.220448e-04</w:t>
      </w:r>
      <w:r>
        <w:br/>
      </w:r>
      <w:r>
        <w:rPr>
          <w:rStyle w:val="VerbatimChar"/>
        </w:rPr>
        <w:t>True color (uH)                  -0.4963556 3.615441e-02</w:t>
      </w:r>
      <w:r>
        <w:br/>
      </w:r>
      <w:r>
        <w:rPr>
          <w:rStyle w:val="VerbatimChar"/>
        </w:rPr>
        <w:t>Dissolved Organic Carbon (mg</w:t>
      </w:r>
      <w:r>
        <w:rPr>
          <w:rStyle w:val="VerbatimChar"/>
        </w:rPr>
        <w:t>/L)  -0.6584955 2.964083e-03</w:t>
      </w:r>
      <w:r>
        <w:br/>
      </w:r>
      <w:r>
        <w:br/>
      </w:r>
      <w:r>
        <w:rPr>
          <w:rStyle w:val="VerbatimChar"/>
        </w:rPr>
        <w:t>$quali</w:t>
      </w:r>
      <w:r>
        <w:br/>
      </w:r>
      <w:r>
        <w:rPr>
          <w:rStyle w:val="VerbatimChar"/>
        </w:rPr>
        <w:t xml:space="preserve">                       R2      p.value</w:t>
      </w:r>
      <w:r>
        <w:br/>
      </w:r>
      <w:r>
        <w:rPr>
          <w:rStyle w:val="VerbatimChar"/>
        </w:rPr>
        <w:t>dados.ctrl[, 1] 0.8148127 0.0004564716</w:t>
      </w:r>
      <w:r>
        <w:br/>
      </w:r>
      <w:r>
        <w:br/>
      </w:r>
      <w:r>
        <w:rPr>
          <w:rStyle w:val="VerbatimChar"/>
        </w:rPr>
        <w:t>$category</w:t>
      </w:r>
      <w:r>
        <w:br/>
      </w:r>
      <w:r>
        <w:rPr>
          <w:rStyle w:val="VerbatimChar"/>
        </w:rPr>
        <w:t xml:space="preserve">                       Estimate     p.value</w:t>
      </w:r>
      <w:r>
        <w:br/>
      </w:r>
      <w:r>
        <w:rPr>
          <w:rStyle w:val="VerbatimChar"/>
        </w:rPr>
        <w:t>dados.ctrl[, 1]=720 h  2.001628 0.013292918</w:t>
      </w:r>
      <w:r>
        <w:br/>
      </w:r>
      <w:r>
        <w:rPr>
          <w:rStyle w:val="VerbatimChar"/>
        </w:rPr>
        <w:t>dados.ctrl[, 1]=168 h -2.106269 0.00834084</w:t>
      </w:r>
      <w:r>
        <w:rPr>
          <w:rStyle w:val="VerbatimChar"/>
        </w:rPr>
        <w:t>7</w:t>
      </w:r>
      <w:r>
        <w:br/>
      </w:r>
      <w:r>
        <w:br/>
      </w:r>
      <w:r>
        <w:rPr>
          <w:rStyle w:val="VerbatimChar"/>
        </w:rPr>
        <w:t>attr(,"class")</w:t>
      </w:r>
      <w:r>
        <w:br/>
      </w:r>
      <w:r>
        <w:rPr>
          <w:rStyle w:val="VerbatimChar"/>
        </w:rPr>
        <w:t xml:space="preserve">[1] "condes" "list " </w:t>
      </w:r>
      <w:r>
        <w:br/>
      </w:r>
      <w:r>
        <w:br/>
      </w:r>
      <w:r>
        <w:rPr>
          <w:rStyle w:val="VerbatimChar"/>
        </w:rPr>
        <w:t>$Dim.2</w:t>
      </w:r>
      <w:r>
        <w:br/>
      </w:r>
      <w:r>
        <w:rPr>
          <w:rStyle w:val="VerbatimChar"/>
        </w:rPr>
        <w:t>$quanti</w:t>
      </w:r>
      <w:r>
        <w:br/>
      </w:r>
      <w:r>
        <w:rPr>
          <w:rStyle w:val="VerbatimChar"/>
        </w:rPr>
        <w:t xml:space="preserve">                         correlation     p.value</w:t>
      </w:r>
      <w:r>
        <w:br/>
      </w:r>
      <w:r>
        <w:rPr>
          <w:rStyle w:val="VerbatimChar"/>
        </w:rPr>
        <w:t>True color (uH)            0.7760078 0.000153407</w:t>
      </w:r>
      <w:r>
        <w:br/>
      </w:r>
      <w:r>
        <w:rPr>
          <w:rStyle w:val="VerbatimChar"/>
        </w:rPr>
        <w:t>Chloride (mg/L)            0.5551292 0.016782360</w:t>
      </w:r>
      <w:r>
        <w:br/>
      </w:r>
      <w:r>
        <w:rPr>
          <w:rStyle w:val="VerbatimChar"/>
        </w:rPr>
        <w:t>Dissolved oxygen  (mg/L)  -0.5355601 0.021985990</w:t>
      </w:r>
      <w:r>
        <w:br/>
      </w:r>
      <w:r>
        <w:br/>
      </w:r>
      <w:r>
        <w:rPr>
          <w:rStyle w:val="VerbatimChar"/>
        </w:rPr>
        <w:t>$qu</w:t>
      </w:r>
      <w:r>
        <w:rPr>
          <w:rStyle w:val="VerbatimChar"/>
        </w:rPr>
        <w:t>ali</w:t>
      </w:r>
      <w:r>
        <w:br/>
      </w:r>
      <w:r>
        <w:rPr>
          <w:rStyle w:val="VerbatimChar"/>
        </w:rPr>
        <w:t xml:space="preserve">                       R2     p.value</w:t>
      </w:r>
      <w:r>
        <w:br/>
      </w:r>
      <w:r>
        <w:rPr>
          <w:rStyle w:val="VerbatimChar"/>
        </w:rPr>
        <w:lastRenderedPageBreak/>
        <w:t>dados.ctrl[, 1] 0.7858152 0.001044702</w:t>
      </w:r>
      <w:r>
        <w:br/>
      </w:r>
      <w:r>
        <w:br/>
      </w:r>
      <w:r>
        <w:rPr>
          <w:rStyle w:val="VerbatimChar"/>
        </w:rPr>
        <w:t>$category</w:t>
      </w:r>
      <w:r>
        <w:br/>
      </w:r>
      <w:r>
        <w:rPr>
          <w:rStyle w:val="VerbatimChar"/>
        </w:rPr>
        <w:t xml:space="preserve">                       Estimate     p.value</w:t>
      </w:r>
      <w:r>
        <w:br/>
      </w:r>
      <w:r>
        <w:rPr>
          <w:rStyle w:val="VerbatimChar"/>
        </w:rPr>
        <w:t>dados.ctrl[, 1]=720 h  1.740790 0.002985824</w:t>
      </w:r>
      <w:r>
        <w:br/>
      </w:r>
      <w:r>
        <w:rPr>
          <w:rStyle w:val="VerbatimChar"/>
        </w:rPr>
        <w:t>dados.ctrl[, 1]=0 h   -1.479202 0.015827164</w:t>
      </w:r>
      <w:r>
        <w:br/>
      </w:r>
      <w:r>
        <w:br/>
      </w:r>
      <w:r>
        <w:rPr>
          <w:rStyle w:val="VerbatimChar"/>
        </w:rPr>
        <w:t>attr(,"class")</w:t>
      </w:r>
      <w:r>
        <w:br/>
      </w:r>
      <w:r>
        <w:rPr>
          <w:rStyle w:val="VerbatimChar"/>
        </w:rPr>
        <w:t>[1] "condes" "lis</w:t>
      </w:r>
      <w:r>
        <w:rPr>
          <w:rStyle w:val="VerbatimChar"/>
        </w:rPr>
        <w:t xml:space="preserve">t " </w:t>
      </w:r>
      <w:r>
        <w:br/>
      </w:r>
      <w:r>
        <w:br/>
      </w:r>
      <w:r>
        <w:rPr>
          <w:rStyle w:val="VerbatimChar"/>
        </w:rPr>
        <w:t>$call</w:t>
      </w:r>
      <w:r>
        <w:br/>
      </w:r>
      <w:r>
        <w:rPr>
          <w:rStyle w:val="VerbatimChar"/>
        </w:rPr>
        <w:t>$call$num.var</w:t>
      </w:r>
      <w:r>
        <w:br/>
      </w:r>
      <w:r>
        <w:rPr>
          <w:rStyle w:val="VerbatimChar"/>
        </w:rPr>
        <w:t>[1] 1</w:t>
      </w:r>
      <w:r>
        <w:br/>
      </w:r>
      <w:r>
        <w:br/>
      </w:r>
      <w:r>
        <w:rPr>
          <w:rStyle w:val="VerbatimChar"/>
        </w:rPr>
        <w:t>$call$proba</w:t>
      </w:r>
      <w:r>
        <w:br/>
      </w:r>
      <w:r>
        <w:rPr>
          <w:rStyle w:val="VerbatimChar"/>
        </w:rPr>
        <w:t>[1] 0.05</w:t>
      </w:r>
      <w:r>
        <w:br/>
      </w:r>
      <w:r>
        <w:br/>
      </w:r>
      <w:r>
        <w:rPr>
          <w:rStyle w:val="VerbatimChar"/>
        </w:rPr>
        <w:t>$call$weights</w:t>
      </w:r>
      <w:r>
        <w:br/>
      </w:r>
      <w:r>
        <w:rPr>
          <w:rStyle w:val="VerbatimChar"/>
        </w:rPr>
        <w:t xml:space="preserve"> [1] 1 1 1 1 1 1 1 1 1 1 1 1 1 1 1 1 1 1</w:t>
      </w:r>
      <w:r>
        <w:br/>
      </w:r>
      <w:r>
        <w:br/>
      </w:r>
      <w:r>
        <w:rPr>
          <w:rStyle w:val="VerbatimChar"/>
        </w:rPr>
        <w:t>$call$X</w:t>
      </w:r>
      <w:r>
        <w:br/>
      </w:r>
      <w:r>
        <w:rPr>
          <w:rStyle w:val="VerbatimChar"/>
        </w:rPr>
        <w:t xml:space="preserve">         Dim.1       dados.ctrl[, 1] Turbidity (uT) True color (uH) Dissolved oxygen  (mg/L)</w:t>
      </w:r>
      <w:r>
        <w:br/>
      </w:r>
      <w:r>
        <w:rPr>
          <w:rStyle w:val="VerbatimChar"/>
        </w:rPr>
        <w:t xml:space="preserve">6  -0.12947047  dados.ctrl[, 1]=72 h        </w:t>
      </w:r>
      <w:r>
        <w:rPr>
          <w:rStyle w:val="VerbatimChar"/>
        </w:rPr>
        <w:t xml:space="preserve">   5.97         80.7657                     6.30</w:t>
      </w:r>
      <w:r>
        <w:br/>
      </w:r>
      <w:r>
        <w:rPr>
          <w:rStyle w:val="VerbatimChar"/>
        </w:rPr>
        <w:t>7  -2.88041991 dados.ctrl[, 1]=168 h           4.59         95.8061                     3.22</w:t>
      </w:r>
      <w:r>
        <w:br/>
      </w:r>
      <w:r>
        <w:rPr>
          <w:rStyle w:val="VerbatimChar"/>
        </w:rPr>
        <w:t>10 -0.06378557 dados.ctrl[, 1]=336 h           5.99         73.2455                     4.85</w:t>
      </w:r>
      <w:r>
        <w:br/>
      </w:r>
      <w:r>
        <w:rPr>
          <w:rStyle w:val="VerbatimChar"/>
        </w:rPr>
        <w:t>12 -0.99209035 dados.</w:t>
      </w:r>
      <w:r>
        <w:rPr>
          <w:rStyle w:val="VerbatimChar"/>
        </w:rPr>
        <w:t>ctrl[, 1]=336 h           5.31         84.5258                     2.89</w:t>
      </w:r>
      <w:r>
        <w:br/>
      </w:r>
      <w:r>
        <w:rPr>
          <w:rStyle w:val="VerbatimChar"/>
        </w:rPr>
        <w:t>14 -1.50985201 dados.ctrl[, 1]=504 h           4.50         73.2455                     3.91</w:t>
      </w:r>
      <w:r>
        <w:br/>
      </w:r>
      <w:r>
        <w:rPr>
          <w:rStyle w:val="VerbatimChar"/>
        </w:rPr>
        <w:t>16  2.77793910 dados.ctrl[, 1]=720 h           7.27         77.0056                     6.3</w:t>
      </w:r>
      <w:r>
        <w:rPr>
          <w:rStyle w:val="VerbatimChar"/>
        </w:rPr>
        <w:t>0</w:t>
      </w:r>
      <w:r>
        <w:br/>
      </w:r>
      <w:r>
        <w:rPr>
          <w:rStyle w:val="VerbatimChar"/>
        </w:rPr>
        <w:t>15 -1.82531916 dados.ctrl[, 1]=504 h           4.26         77.0056                     3.80</w:t>
      </w:r>
      <w:r>
        <w:br/>
      </w:r>
      <w:r>
        <w:rPr>
          <w:rStyle w:val="VerbatimChar"/>
        </w:rPr>
        <w:t>5   0.66775092  dados.ctrl[, 1]=72 h           5.91         69.4854                     6.26</w:t>
      </w:r>
      <w:r>
        <w:br/>
      </w:r>
      <w:r>
        <w:rPr>
          <w:rStyle w:val="VerbatimChar"/>
        </w:rPr>
        <w:t xml:space="preserve">9  -1.78715347 dados.ctrl[, 1]=168 h           3.83         92.0460 </w:t>
      </w:r>
      <w:r>
        <w:rPr>
          <w:rStyle w:val="VerbatimChar"/>
        </w:rPr>
        <w:t xml:space="preserve">                    3.06</w:t>
      </w:r>
      <w:r>
        <w:br/>
      </w:r>
      <w:r>
        <w:rPr>
          <w:rStyle w:val="VerbatimChar"/>
        </w:rPr>
        <w:t>18  2.79537125 dados.ctrl[, 1]=720 h          10.10         77.0056                     4.20</w:t>
      </w:r>
      <w:r>
        <w:br/>
      </w:r>
      <w:r>
        <w:rPr>
          <w:rStyle w:val="VerbatimChar"/>
        </w:rPr>
        <w:t>2   1.56870969   dados.ctrl[, 1]=0 h           6.50         65.7253                     7.20</w:t>
      </w:r>
      <w:r>
        <w:br/>
      </w:r>
      <w:r>
        <w:rPr>
          <w:rStyle w:val="VerbatimChar"/>
        </w:rPr>
        <w:t>1   0.48542717   dados.ctrl[, 1]=0 h           6.55         65.7253                     5.85</w:t>
      </w:r>
      <w:r>
        <w:br/>
      </w:r>
      <w:r>
        <w:rPr>
          <w:rStyle w:val="VerbatimChar"/>
        </w:rPr>
        <w:t>11 -0.38775291 dados.ctrl[, 1]=336 h           5.51         84.5258                     4.70</w:t>
      </w:r>
      <w:r>
        <w:br/>
      </w:r>
      <w:r>
        <w:rPr>
          <w:rStyle w:val="VerbatimChar"/>
        </w:rPr>
        <w:lastRenderedPageBreak/>
        <w:t xml:space="preserve">8  -1.65123354 dados.ctrl[, 1]=168 h           3.59         69.4854   </w:t>
      </w:r>
      <w:r>
        <w:rPr>
          <w:rStyle w:val="VerbatimChar"/>
        </w:rPr>
        <w:t xml:space="preserve">                  3.24</w:t>
      </w:r>
      <w:r>
        <w:br/>
      </w:r>
      <w:r>
        <w:rPr>
          <w:rStyle w:val="VerbatimChar"/>
        </w:rPr>
        <w:t>17  0.43157356 dados.ctrl[, 1]=720 h           5.17         88.2859                     4.73</w:t>
      </w:r>
      <w:r>
        <w:br/>
      </w:r>
      <w:r>
        <w:rPr>
          <w:rStyle w:val="VerbatimChar"/>
        </w:rPr>
        <w:t>4   0.73096815  dados.ctrl[, 1]=72 h           6.25         65.7253                     5.96</w:t>
      </w:r>
      <w:r>
        <w:br/>
      </w:r>
      <w:r>
        <w:rPr>
          <w:rStyle w:val="VerbatimChar"/>
        </w:rPr>
        <w:t xml:space="preserve">13 -0.18098909 dados.ctrl[, 1]=504 h           </w:t>
      </w:r>
      <w:r>
        <w:rPr>
          <w:rStyle w:val="VerbatimChar"/>
        </w:rPr>
        <w:t>5.77         77.0056                     4.34</w:t>
      </w:r>
      <w:r>
        <w:br/>
      </w:r>
      <w:r>
        <w:rPr>
          <w:rStyle w:val="VerbatimChar"/>
        </w:rPr>
        <w:t>3   1.95032665   dados.ctrl[, 1]=0 h           6.95         65.7253                     8.90</w:t>
      </w:r>
      <w:r>
        <w:br/>
      </w:r>
      <w:r>
        <w:rPr>
          <w:rStyle w:val="VerbatimChar"/>
        </w:rPr>
        <w:t xml:space="preserve">   Chloride (mg/L) Dissolved Organic Carbon (mg/L)</w:t>
      </w:r>
      <w:r>
        <w:br/>
      </w:r>
      <w:r>
        <w:rPr>
          <w:rStyle w:val="VerbatimChar"/>
        </w:rPr>
        <w:t>6          61.5443                            18.8</w:t>
      </w:r>
      <w:r>
        <w:br/>
      </w:r>
      <w:r>
        <w:rPr>
          <w:rStyle w:val="VerbatimChar"/>
        </w:rPr>
        <w:t>7          48.6</w:t>
      </w:r>
      <w:r>
        <w:rPr>
          <w:rStyle w:val="VerbatimChar"/>
        </w:rPr>
        <w:t>389                            18.7</w:t>
      </w:r>
      <w:r>
        <w:br/>
      </w:r>
      <w:r>
        <w:rPr>
          <w:rStyle w:val="VerbatimChar"/>
        </w:rPr>
        <w:t>10         59.0873                            16.6</w:t>
      </w:r>
      <w:r>
        <w:br/>
      </w:r>
      <w:r>
        <w:rPr>
          <w:rStyle w:val="VerbatimChar"/>
        </w:rPr>
        <w:t>12         69.3126                            18.8</w:t>
      </w:r>
      <w:r>
        <w:br/>
      </w:r>
      <w:r>
        <w:rPr>
          <w:rStyle w:val="VerbatimChar"/>
        </w:rPr>
        <w:t>14         50.4481                            16.9</w:t>
      </w:r>
      <w:r>
        <w:br/>
      </w:r>
      <w:r>
        <w:rPr>
          <w:rStyle w:val="VerbatimChar"/>
        </w:rPr>
        <w:t>16         76.5410                            11.0</w:t>
      </w:r>
      <w:r>
        <w:br/>
      </w:r>
      <w:r>
        <w:rPr>
          <w:rStyle w:val="VerbatimChar"/>
        </w:rPr>
        <w:t>15         52.90</w:t>
      </w:r>
      <w:r>
        <w:rPr>
          <w:rStyle w:val="VerbatimChar"/>
        </w:rPr>
        <w:t>02                            18.2</w:t>
      </w:r>
      <w:r>
        <w:br/>
      </w:r>
      <w:r>
        <w:rPr>
          <w:rStyle w:val="VerbatimChar"/>
        </w:rPr>
        <w:t>5          58.4088                            15.0</w:t>
      </w:r>
      <w:r>
        <w:br/>
      </w:r>
      <w:r>
        <w:rPr>
          <w:rStyle w:val="VerbatimChar"/>
        </w:rPr>
        <w:t>9          63.3046                            16.6</w:t>
      </w:r>
      <w:r>
        <w:br/>
      </w:r>
      <w:r>
        <w:rPr>
          <w:rStyle w:val="VerbatimChar"/>
        </w:rPr>
        <w:t>18         72.2762                            12.1</w:t>
      </w:r>
      <w:r>
        <w:br/>
      </w:r>
      <w:r>
        <w:rPr>
          <w:rStyle w:val="VerbatimChar"/>
        </w:rPr>
        <w:t>2          58.4847                            13.4</w:t>
      </w:r>
      <w:r>
        <w:br/>
      </w:r>
      <w:r>
        <w:rPr>
          <w:rStyle w:val="VerbatimChar"/>
        </w:rPr>
        <w:t>1          58.375</w:t>
      </w:r>
      <w:r>
        <w:rPr>
          <w:rStyle w:val="VerbatimChar"/>
        </w:rPr>
        <w:t>6                            17.6</w:t>
      </w:r>
      <w:r>
        <w:br/>
      </w:r>
      <w:r>
        <w:rPr>
          <w:rStyle w:val="VerbatimChar"/>
        </w:rPr>
        <w:t>11         59.4973                            15.0</w:t>
      </w:r>
      <w:r>
        <w:br/>
      </w:r>
      <w:r>
        <w:rPr>
          <w:rStyle w:val="VerbatimChar"/>
        </w:rPr>
        <w:t>8          51.9858                            15.9</w:t>
      </w:r>
      <w:r>
        <w:br/>
      </w:r>
      <w:r>
        <w:rPr>
          <w:rStyle w:val="VerbatimChar"/>
        </w:rPr>
        <w:t>17         64.3679                            10.5</w:t>
      </w:r>
      <w:r>
        <w:br/>
      </w:r>
      <w:r>
        <w:rPr>
          <w:rStyle w:val="VerbatimChar"/>
        </w:rPr>
        <w:t>4          60.8607                            16.6</w:t>
      </w:r>
      <w:r>
        <w:br/>
      </w:r>
      <w:r>
        <w:rPr>
          <w:rStyle w:val="VerbatimChar"/>
        </w:rPr>
        <w:t>13         57.9144</w:t>
      </w:r>
      <w:r>
        <w:rPr>
          <w:rStyle w:val="VerbatimChar"/>
        </w:rPr>
        <w:t xml:space="preserve">                            14.7</w:t>
      </w:r>
      <w:r>
        <w:br/>
      </w:r>
      <w:r>
        <w:rPr>
          <w:rStyle w:val="VerbatimChar"/>
        </w:rPr>
        <w:t>3          62.2655                            16.5</w:t>
      </w:r>
    </w:p>
    <w:p w:rsidR="003548EB" w:rsidRDefault="00B14F65">
      <w:pPr>
        <w:pStyle w:val="FirstParagraph"/>
      </w:pPr>
      <w:r>
        <w:rPr>
          <w:b/>
        </w:rPr>
        <w:t>Figure 5 - List of variables characterizing the dimensions of the analysis.</w:t>
      </w:r>
    </w:p>
    <w:p w:rsidR="003548EB" w:rsidRDefault="00B14F65">
      <w:pPr>
        <w:pStyle w:val="SourceCode"/>
      </w:pPr>
      <w:r>
        <w:rPr>
          <w:rStyle w:val="NormalTok"/>
        </w:rPr>
        <w:t>res.hcpc</w:t>
      </w:r>
      <w:r>
        <w:rPr>
          <w:rStyle w:val="OperatorTok"/>
        </w:rPr>
        <w:t>$</w:t>
      </w:r>
      <w:r>
        <w:rPr>
          <w:rStyle w:val="NormalTok"/>
        </w:rPr>
        <w:t>desc.var</w:t>
      </w:r>
    </w:p>
    <w:p w:rsidR="003548EB" w:rsidRDefault="00B14F65">
      <w:pPr>
        <w:pStyle w:val="SourceCode"/>
      </w:pPr>
      <w:r>
        <w:br/>
      </w:r>
      <w:r>
        <w:rPr>
          <w:rStyle w:val="VerbatimChar"/>
        </w:rPr>
        <w:t>Link between the cluster variable and the categorical variables (chi-square t</w:t>
      </w:r>
      <w:r>
        <w:rPr>
          <w:rStyle w:val="VerbatimChar"/>
        </w:rPr>
        <w:t>est)</w:t>
      </w:r>
      <w:r>
        <w:br/>
      </w:r>
      <w:r>
        <w:rPr>
          <w:rStyle w:val="VerbatimChar"/>
        </w:rPr>
        <w:t>=================================================================================</w:t>
      </w:r>
      <w:r>
        <w:br/>
      </w:r>
      <w:r>
        <w:rPr>
          <w:rStyle w:val="VerbatimChar"/>
        </w:rPr>
        <w:t xml:space="preserve">                     p.value df</w:t>
      </w:r>
      <w:r>
        <w:br/>
      </w:r>
      <w:r>
        <w:rPr>
          <w:rStyle w:val="VerbatimChar"/>
        </w:rPr>
        <w:t>dados.ctrl[,.1] 0.0002959125 10</w:t>
      </w:r>
      <w:r>
        <w:br/>
      </w:r>
      <w:r>
        <w:br/>
      </w:r>
      <w:r>
        <w:rPr>
          <w:rStyle w:val="VerbatimChar"/>
        </w:rPr>
        <w:t>Description of each cluster by the categories</w:t>
      </w:r>
      <w:r>
        <w:br/>
      </w:r>
      <w:r>
        <w:rPr>
          <w:rStyle w:val="VerbatimChar"/>
        </w:rPr>
        <w:t>=============================================</w:t>
      </w:r>
      <w:r>
        <w:br/>
      </w:r>
      <w:r>
        <w:rPr>
          <w:rStyle w:val="VerbatimChar"/>
        </w:rPr>
        <w:t>$`1`</w:t>
      </w:r>
      <w:r>
        <w:br/>
      </w:r>
      <w:r>
        <w:rPr>
          <w:rStyle w:val="VerbatimChar"/>
        </w:rPr>
        <w:t>NULL</w:t>
      </w:r>
      <w:r>
        <w:br/>
      </w:r>
      <w:r>
        <w:br/>
      </w:r>
      <w:r>
        <w:rPr>
          <w:rStyle w:val="VerbatimChar"/>
        </w:rPr>
        <w:t>$</w:t>
      </w:r>
      <w:r>
        <w:rPr>
          <w:rStyle w:val="VerbatimChar"/>
        </w:rPr>
        <w:t>`2`</w:t>
      </w:r>
      <w:r>
        <w:br/>
      </w:r>
      <w:r>
        <w:rPr>
          <w:rStyle w:val="VerbatimChar"/>
        </w:rPr>
        <w:t xml:space="preserve">                     Cla/Mod  Mod/Cla   Global    p.value   v.test</w:t>
      </w:r>
      <w:r>
        <w:br/>
      </w:r>
      <w:r>
        <w:rPr>
          <w:rStyle w:val="VerbatimChar"/>
        </w:rPr>
        <w:t>dados.ctrl[,.1]=72 h     100 42.85714 16.66667 0.04289216 2.024759</w:t>
      </w:r>
      <w:r>
        <w:br/>
      </w:r>
      <w:r>
        <w:rPr>
          <w:rStyle w:val="VerbatimChar"/>
        </w:rPr>
        <w:lastRenderedPageBreak/>
        <w:t>dados.ctrl[,.1]=0 h      100 42.85714 16.66667 0.04289216 2.024759</w:t>
      </w:r>
      <w:r>
        <w:br/>
      </w:r>
      <w:r>
        <w:br/>
      </w:r>
      <w:r>
        <w:rPr>
          <w:rStyle w:val="VerbatimChar"/>
        </w:rPr>
        <w:t>$`3`</w:t>
      </w:r>
      <w:r>
        <w:br/>
      </w:r>
      <w:r>
        <w:rPr>
          <w:rStyle w:val="VerbatimChar"/>
        </w:rPr>
        <w:t xml:space="preserve">                      Cla/Mod Mod/Cla   Globa</w:t>
      </w:r>
      <w:r>
        <w:rPr>
          <w:rStyle w:val="VerbatimChar"/>
        </w:rPr>
        <w:t>l    p.value  v.test</w:t>
      </w:r>
      <w:r>
        <w:br/>
      </w:r>
      <w:r>
        <w:rPr>
          <w:rStyle w:val="VerbatimChar"/>
        </w:rPr>
        <w:t>dados.ctrl[,.1]=720 h     100     100 16.66667 0.00122549 3.23288</w:t>
      </w:r>
      <w:r>
        <w:br/>
      </w:r>
      <w:r>
        <w:br/>
      </w:r>
      <w:r>
        <w:br/>
      </w:r>
      <w:r>
        <w:rPr>
          <w:rStyle w:val="VerbatimChar"/>
        </w:rPr>
        <w:t>Link between the cluster variable and the quantitative variables</w:t>
      </w:r>
      <w:r>
        <w:br/>
      </w:r>
      <w:r>
        <w:rPr>
          <w:rStyle w:val="VerbatimChar"/>
        </w:rPr>
        <w:t>================================================================</w:t>
      </w:r>
      <w:r>
        <w:br/>
      </w:r>
      <w:r>
        <w:rPr>
          <w:rStyle w:val="VerbatimChar"/>
        </w:rPr>
        <w:t xml:space="preserve">                                     Eta2      P-value</w:t>
      </w:r>
      <w:r>
        <w:br/>
      </w:r>
      <w:r>
        <w:rPr>
          <w:rStyle w:val="VerbatimChar"/>
        </w:rPr>
        <w:t>Dissolved.oxygen..(mg/L)        0.6643845 0.0002778532</w:t>
      </w:r>
      <w:r>
        <w:br/>
      </w:r>
      <w:r>
        <w:rPr>
          <w:rStyle w:val="VerbatimChar"/>
        </w:rPr>
        <w:t>Dissolved.Organic.Carbon.(mg/L) 0.6639091 0.0002808187</w:t>
      </w:r>
      <w:r>
        <w:br/>
      </w:r>
      <w:r>
        <w:rPr>
          <w:rStyle w:val="VerbatimChar"/>
        </w:rPr>
        <w:t>Turbidity.(uT)                  0.5425130 0.0028368796</w:t>
      </w:r>
      <w:r>
        <w:br/>
      </w:r>
      <w:r>
        <w:rPr>
          <w:rStyle w:val="VerbatimChar"/>
        </w:rPr>
        <w:t>Chloride.(mg/L)                 0.50</w:t>
      </w:r>
      <w:r>
        <w:rPr>
          <w:rStyle w:val="VerbatimChar"/>
        </w:rPr>
        <w:t>23053 0.0053360847</w:t>
      </w:r>
      <w:r>
        <w:br/>
      </w:r>
      <w:r>
        <w:rPr>
          <w:rStyle w:val="VerbatimChar"/>
        </w:rPr>
        <w:t>True.color.(uH)                 0.4139756 0.0181705249</w:t>
      </w:r>
      <w:r>
        <w:br/>
      </w:r>
      <w:r>
        <w:br/>
      </w:r>
      <w:r>
        <w:rPr>
          <w:rStyle w:val="VerbatimChar"/>
        </w:rPr>
        <w:t>Description of each cluster by quantitative variables</w:t>
      </w:r>
      <w:r>
        <w:br/>
      </w:r>
      <w:r>
        <w:rPr>
          <w:rStyle w:val="VerbatimChar"/>
        </w:rPr>
        <w:t>=====================================================</w:t>
      </w:r>
      <w:r>
        <w:br/>
      </w:r>
      <w:r>
        <w:rPr>
          <w:rStyle w:val="VerbatimChar"/>
        </w:rPr>
        <w:t>$`1`</w:t>
      </w:r>
      <w:r>
        <w:br/>
      </w:r>
      <w:r>
        <w:rPr>
          <w:rStyle w:val="VerbatimChar"/>
        </w:rPr>
        <w:t xml:space="preserve">                            v.test Mean in category Overall mean sd </w:t>
      </w:r>
      <w:r>
        <w:rPr>
          <w:rStyle w:val="VerbatimChar"/>
        </w:rPr>
        <w:t>in category Overall sd</w:t>
      </w:r>
      <w:r>
        <w:br/>
      </w:r>
      <w:r>
        <w:rPr>
          <w:rStyle w:val="VerbatimChar"/>
        </w:rPr>
        <w:t>True.color.(uH)           1.993982         81.70573    76.796706      8.5640353   9.079101</w:t>
      </w:r>
      <w:r>
        <w:br/>
      </w:r>
      <w:r>
        <w:rPr>
          <w:rStyle w:val="VerbatimChar"/>
        </w:rPr>
        <w:t>Turbidity.(uT)           -2.803088          4.67000     5.778889      0.7416704   1.458884</w:t>
      </w:r>
      <w:r>
        <w:br/>
      </w:r>
      <w:r>
        <w:rPr>
          <w:rStyle w:val="VerbatimChar"/>
        </w:rPr>
        <w:t>Dissolved.oxygen..(mg/L) -3.121834          3.64500</w:t>
      </w:r>
      <w:r>
        <w:rPr>
          <w:rStyle w:val="VerbatimChar"/>
        </w:rPr>
        <w:t xml:space="preserve">     4.983889      0.6069596   1.581628</w:t>
      </w:r>
      <w:r>
        <w:br/>
      </w:r>
      <w:r>
        <w:rPr>
          <w:rStyle w:val="VerbatimChar"/>
        </w:rPr>
        <w:t xml:space="preserve">                             p.value</w:t>
      </w:r>
      <w:r>
        <w:br/>
      </w:r>
      <w:r>
        <w:rPr>
          <w:rStyle w:val="VerbatimChar"/>
        </w:rPr>
        <w:t>True.color.(uH)          0.046153969</w:t>
      </w:r>
      <w:r>
        <w:br/>
      </w:r>
      <w:r>
        <w:rPr>
          <w:rStyle w:val="VerbatimChar"/>
        </w:rPr>
        <w:t>Turbidity.(uT)           0.005061593</w:t>
      </w:r>
      <w:r>
        <w:br/>
      </w:r>
      <w:r>
        <w:rPr>
          <w:rStyle w:val="VerbatimChar"/>
        </w:rPr>
        <w:t>Dissolved.oxygen..(mg/L) 0.001797285</w:t>
      </w:r>
      <w:r>
        <w:br/>
      </w:r>
      <w:r>
        <w:br/>
      </w:r>
      <w:r>
        <w:rPr>
          <w:rStyle w:val="VerbatimChar"/>
        </w:rPr>
        <w:t>$`2`</w:t>
      </w:r>
      <w:r>
        <w:br/>
      </w:r>
      <w:r>
        <w:rPr>
          <w:rStyle w:val="VerbatimChar"/>
        </w:rPr>
        <w:t xml:space="preserve">                            v.test Mean in category Overall me</w:t>
      </w:r>
      <w:r>
        <w:rPr>
          <w:rStyle w:val="VerbatimChar"/>
        </w:rPr>
        <w:t>an sd in category Overall sd</w:t>
      </w:r>
      <w:r>
        <w:br/>
      </w:r>
      <w:r>
        <w:rPr>
          <w:rStyle w:val="VerbatimChar"/>
        </w:rPr>
        <w:t>Dissolved.oxygen..(mg/L)  3.099380         6.474286     4.983889       1.181982   1.581628</w:t>
      </w:r>
      <w:r>
        <w:br/>
      </w:r>
      <w:r>
        <w:rPr>
          <w:rStyle w:val="VerbatimChar"/>
        </w:rPr>
        <w:t>True.color.(uH)          -2.648678        69.485400    76.796706       5.317584   9.079101</w:t>
      </w:r>
      <w:r>
        <w:br/>
      </w:r>
      <w:r>
        <w:rPr>
          <w:rStyle w:val="VerbatimChar"/>
        </w:rPr>
        <w:t xml:space="preserve">                             p.value</w:t>
      </w:r>
      <w:r>
        <w:br/>
      </w:r>
      <w:r>
        <w:rPr>
          <w:rStyle w:val="VerbatimChar"/>
        </w:rPr>
        <w:t>Dissolve</w:t>
      </w:r>
      <w:r>
        <w:rPr>
          <w:rStyle w:val="VerbatimChar"/>
        </w:rPr>
        <w:t>d.oxygen..(mg/L) 0.001939262</w:t>
      </w:r>
      <w:r>
        <w:br/>
      </w:r>
      <w:r>
        <w:rPr>
          <w:rStyle w:val="VerbatimChar"/>
        </w:rPr>
        <w:t>True.color.(uH)          0.008080723</w:t>
      </w:r>
      <w:r>
        <w:br/>
      </w:r>
      <w:r>
        <w:br/>
      </w:r>
      <w:r>
        <w:rPr>
          <w:rStyle w:val="VerbatimChar"/>
        </w:rPr>
        <w:t>$`3`</w:t>
      </w:r>
      <w:r>
        <w:br/>
      </w:r>
      <w:r>
        <w:rPr>
          <w:rStyle w:val="VerbatimChar"/>
        </w:rPr>
        <w:t xml:space="preserve">                                   v.test Mean in category Overall mean sd in category Overall sd</w:t>
      </w:r>
      <w:r>
        <w:br/>
      </w:r>
      <w:r>
        <w:rPr>
          <w:rStyle w:val="VerbatimChar"/>
        </w:rPr>
        <w:t>Chloride.(mg/L)                  2.802318        71.061700    60.345217      5.0433024</w:t>
      </w:r>
      <w:r>
        <w:rPr>
          <w:rStyle w:val="VerbatimChar"/>
        </w:rPr>
        <w:t xml:space="preserve">   7.051384</w:t>
      </w:r>
      <w:r>
        <w:br/>
      </w:r>
      <w:r>
        <w:rPr>
          <w:rStyle w:val="VerbatimChar"/>
        </w:rPr>
        <w:t xml:space="preserve">Turbidity.(uT)                   2.192194         7.513333     5.778889      </w:t>
      </w:r>
      <w:r>
        <w:rPr>
          <w:rStyle w:val="VerbatimChar"/>
        </w:rPr>
        <w:lastRenderedPageBreak/>
        <w:t>2.0200055   1.458884</w:t>
      </w:r>
      <w:r>
        <w:br/>
      </w:r>
      <w:r>
        <w:rPr>
          <w:rStyle w:val="VerbatimChar"/>
        </w:rPr>
        <w:t>Dissolved.Organic.Carbon.(mg/L) -3.338980        11.200000    15.716667      0.6683313   2.494271</w:t>
      </w:r>
      <w:r>
        <w:br/>
      </w:r>
      <w:r>
        <w:rPr>
          <w:rStyle w:val="VerbatimChar"/>
        </w:rPr>
        <w:t xml:space="preserve">                                    p.value</w:t>
      </w:r>
      <w:r>
        <w:br/>
      </w:r>
      <w:r>
        <w:rPr>
          <w:rStyle w:val="VerbatimChar"/>
        </w:rPr>
        <w:t>Chlo</w:t>
      </w:r>
      <w:r>
        <w:rPr>
          <w:rStyle w:val="VerbatimChar"/>
        </w:rPr>
        <w:t>ride.(mg/L)                 0.005073688</w:t>
      </w:r>
      <w:r>
        <w:br/>
      </w:r>
      <w:r>
        <w:rPr>
          <w:rStyle w:val="VerbatimChar"/>
        </w:rPr>
        <w:t>Turbidity.(uT)                  0.028365488</w:t>
      </w:r>
      <w:r>
        <w:br/>
      </w:r>
      <w:r>
        <w:rPr>
          <w:rStyle w:val="VerbatimChar"/>
        </w:rPr>
        <w:t>Dissolved.Organic.Carbon.(mg/L) 0.000840866</w:t>
      </w:r>
    </w:p>
    <w:p w:rsidR="003548EB" w:rsidRDefault="00B14F65">
      <w:pPr>
        <w:pStyle w:val="FirstParagraph"/>
      </w:pPr>
      <w:r>
        <w:rPr>
          <w:b/>
        </w:rPr>
        <w:t>Figure 6 - List of variables characterizing the clusters of the classification.</w:t>
      </w:r>
    </w:p>
    <w:sectPr w:rsidR="003548E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14F65">
      <w:pPr>
        <w:spacing w:after="0"/>
      </w:pPr>
      <w:r>
        <w:separator/>
      </w:r>
    </w:p>
  </w:endnote>
  <w:endnote w:type="continuationSeparator" w:id="0">
    <w:p w:rsidR="00000000" w:rsidRDefault="00B14F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8EB" w:rsidRDefault="00B14F65">
      <w:r>
        <w:separator/>
      </w:r>
    </w:p>
  </w:footnote>
  <w:footnote w:type="continuationSeparator" w:id="0">
    <w:p w:rsidR="003548EB" w:rsidRDefault="00B14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56613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34259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ACE21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548EB"/>
    <w:rsid w:val="004E29B3"/>
    <w:rsid w:val="00590D07"/>
    <w:rsid w:val="00784D58"/>
    <w:rsid w:val="008D6863"/>
    <w:rsid w:val="00B14F6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C1E6C28B-B356-4F3B-A559-11E9F4FB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1873</Words>
  <Characters>10118</Characters>
  <Application>Microsoft Office Word</Application>
  <DocSecurity>0</DocSecurity>
  <Lines>84</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Dataset dados.ctrl</dc:creator>
  <cp:keywords/>
  <cp:lastModifiedBy>Allan Clemente de Souza</cp:lastModifiedBy>
  <cp:revision>2</cp:revision>
  <dcterms:created xsi:type="dcterms:W3CDTF">2020-05-12T14:59:00Z</dcterms:created>
  <dcterms:modified xsi:type="dcterms:W3CDTF">2020-05-12T14:59:00Z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