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216" w:rsidRDefault="00081D01" w:rsidP="00081D01">
      <w:pPr>
        <w:jc w:val="center"/>
      </w:pPr>
      <w:r>
        <w:rPr>
          <w:rFonts w:hint="eastAsia"/>
          <w:b/>
        </w:rPr>
        <w:t>专注力</w:t>
      </w:r>
    </w:p>
    <w:p w:rsidR="00A31F7A" w:rsidRPr="00A31F7A" w:rsidRDefault="00A31F7A" w:rsidP="00A31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1F7A">
        <w:rPr>
          <w:rFonts w:ascii="宋体" w:eastAsia="宋体" w:hAnsi="宋体" w:cs="宋体" w:hint="eastAsia"/>
          <w:kern w:val="0"/>
          <w:sz w:val="24"/>
          <w:szCs w:val="24"/>
        </w:rPr>
        <w:t>1.像设计游戏一样设计任务:</w:t>
      </w:r>
    </w:p>
    <w:p w:rsidR="00A31F7A" w:rsidRPr="00A31F7A" w:rsidRDefault="00A31F7A" w:rsidP="00A31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1F7A">
        <w:rPr>
          <w:rFonts w:ascii="宋体" w:eastAsia="宋体" w:hAnsi="宋体" w:cs="宋体" w:hint="eastAsia"/>
          <w:kern w:val="0"/>
          <w:sz w:val="24"/>
          <w:szCs w:val="24"/>
        </w:rPr>
        <w:t xml:space="preserve">   1，目标:细分任务，每一件事尽量保证精确</w:t>
      </w:r>
    </w:p>
    <w:p w:rsidR="00A31F7A" w:rsidRPr="00A31F7A" w:rsidRDefault="00A31F7A" w:rsidP="00A31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1F7A">
        <w:rPr>
          <w:rFonts w:ascii="宋体" w:eastAsia="宋体" w:hAnsi="宋体" w:cs="宋体" w:hint="eastAsia"/>
          <w:kern w:val="0"/>
          <w:sz w:val="24"/>
          <w:szCs w:val="24"/>
        </w:rPr>
        <w:t xml:space="preserve">   2，规则:从简单开始，逐步增加规则</w:t>
      </w:r>
    </w:p>
    <w:p w:rsidR="00A31F7A" w:rsidRPr="00A31F7A" w:rsidRDefault="00A31F7A" w:rsidP="00A31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1F7A">
        <w:rPr>
          <w:rFonts w:ascii="宋体" w:eastAsia="宋体" w:hAnsi="宋体" w:cs="宋体" w:hint="eastAsia"/>
          <w:kern w:val="0"/>
          <w:sz w:val="24"/>
          <w:szCs w:val="24"/>
        </w:rPr>
        <w:t xml:space="preserve">   3，障碍:成就感与挫败感的平衡</w:t>
      </w:r>
    </w:p>
    <w:p w:rsidR="00A31F7A" w:rsidRPr="00A31F7A" w:rsidRDefault="00A31F7A" w:rsidP="00A31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1F7A">
        <w:rPr>
          <w:rFonts w:ascii="宋体" w:eastAsia="宋体" w:hAnsi="宋体" w:cs="宋体" w:hint="eastAsia"/>
          <w:kern w:val="0"/>
          <w:sz w:val="24"/>
          <w:szCs w:val="24"/>
        </w:rPr>
        <w:t>2.创造使用推理和类比的机会</w:t>
      </w:r>
    </w:p>
    <w:p w:rsidR="00A31F7A" w:rsidRPr="00A31F7A" w:rsidRDefault="00A31F7A" w:rsidP="00A31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1F7A">
        <w:rPr>
          <w:rFonts w:ascii="宋体" w:eastAsia="宋体" w:hAnsi="宋体" w:cs="宋体" w:hint="eastAsia"/>
          <w:kern w:val="0"/>
          <w:sz w:val="24"/>
          <w:szCs w:val="24"/>
        </w:rPr>
        <w:t xml:space="preserve">  推理:是一种纵向的过程</w:t>
      </w:r>
    </w:p>
    <w:p w:rsidR="00A31F7A" w:rsidRDefault="00A31F7A" w:rsidP="00A31F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F7A">
        <w:rPr>
          <w:rFonts w:ascii="宋体" w:eastAsia="宋体" w:hAnsi="宋体" w:cs="宋体" w:hint="eastAsia"/>
          <w:kern w:val="0"/>
          <w:sz w:val="24"/>
          <w:szCs w:val="24"/>
        </w:rPr>
        <w:t xml:space="preserve">  类比:是一种横向的过程</w:t>
      </w:r>
    </w:p>
    <w:p w:rsidR="00A31F7A" w:rsidRPr="00A31F7A" w:rsidRDefault="00A31F7A" w:rsidP="00A31F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</w:p>
    <w:p w:rsidR="00081D01" w:rsidRPr="00A31F7A" w:rsidRDefault="00081D01" w:rsidP="00081D01">
      <w:pPr>
        <w:jc w:val="left"/>
        <w:rPr>
          <w:rFonts w:hint="eastAsia"/>
        </w:rPr>
      </w:pPr>
      <w:bookmarkStart w:id="0" w:name="_GoBack"/>
      <w:bookmarkEnd w:id="0"/>
    </w:p>
    <w:sectPr w:rsidR="00081D01" w:rsidRPr="00A3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01"/>
    <w:rsid w:val="00081D01"/>
    <w:rsid w:val="00514216"/>
    <w:rsid w:val="00A3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F822-07F5-4244-9903-77A40B4C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2017-02-27T07:44:00Z</dcterms:created>
  <dcterms:modified xsi:type="dcterms:W3CDTF">2017-02-27T08:28:00Z</dcterms:modified>
</cp:coreProperties>
</file>