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A74B12" w:rsidRDefault="00CD2989" w:rsidP="00C77EAC">
      <w:pPr>
        <w:autoSpaceDE w:val="0"/>
        <w:autoSpaceDN w:val="0"/>
        <w:jc w:val="center"/>
        <w:rPr>
          <w:b/>
          <w:color w:val="000000" w:themeColor="text1"/>
          <w:sz w:val="26"/>
          <w:szCs w:val="26"/>
          <w:lang w:eastAsia="ru-RU"/>
        </w:rPr>
      </w:pPr>
      <w:r w:rsidRPr="00A74B12">
        <w:rPr>
          <w:b/>
          <w:color w:val="000000" w:themeColor="text1"/>
          <w:sz w:val="26"/>
          <w:szCs w:val="26"/>
          <w:lang w:eastAsia="ru-RU"/>
        </w:rPr>
        <w:t>РЕШЕНИЕ О ВЗЫСКАНИИ СУММ ПЕНСИИ, ИЗЛИШНЕ ВЫПЛАЧЕННЫХ ПЕНСИОНЕРУ</w:t>
      </w:r>
    </w:p>
    <w:p w:rsidR="007B229B" w:rsidRPr="00A74B12" w:rsidRDefault="007B229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9F110B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от__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$1</w:t>
      </w:r>
      <w:r w:rsidR="00C77EAC" w:rsidRPr="00A74B12">
        <w:rPr>
          <w:color w:val="000000" w:themeColor="text1"/>
          <w:sz w:val="26"/>
          <w:szCs w:val="26"/>
          <w:lang w:eastAsia="ru-RU"/>
        </w:rPr>
        <w:t xml:space="preserve">__                                                 </w:t>
      </w:r>
      <w:r w:rsidRPr="00A74B12">
        <w:rPr>
          <w:color w:val="000000" w:themeColor="text1"/>
          <w:sz w:val="26"/>
          <w:szCs w:val="26"/>
          <w:lang w:eastAsia="ru-RU"/>
        </w:rPr>
        <w:t xml:space="preserve">                         №__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$2</w:t>
      </w:r>
      <w:r w:rsidR="00C77EAC" w:rsidRPr="00A74B12">
        <w:rPr>
          <w:color w:val="000000" w:themeColor="text1"/>
          <w:sz w:val="26"/>
          <w:szCs w:val="26"/>
          <w:lang w:eastAsia="ru-RU"/>
        </w:rPr>
        <w:t>__</w:t>
      </w:r>
    </w:p>
    <w:p w:rsidR="00C77EAC" w:rsidRPr="00A74B12" w:rsidRDefault="00C77EAC" w:rsidP="00C77EAC">
      <w:pPr>
        <w:autoSpaceDE w:val="0"/>
        <w:autoSpaceDN w:val="0"/>
        <w:jc w:val="both"/>
        <w:rPr>
          <w:color w:val="000000" w:themeColor="text1"/>
          <w:sz w:val="26"/>
          <w:szCs w:val="26"/>
          <w:lang w:eastAsia="ru-RU"/>
        </w:rPr>
      </w:pPr>
    </w:p>
    <w:p w:rsidR="00C77EAC" w:rsidRPr="00A74B12" w:rsidRDefault="00EE6961" w:rsidP="009F110B">
      <w:pPr>
        <w:autoSpaceDE w:val="0"/>
        <w:autoSpaceDN w:val="0"/>
        <w:jc w:val="center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_______________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УПФР </w:t>
      </w:r>
      <w:r w:rsidR="00B52E55">
        <w:rPr>
          <w:color w:val="000000" w:themeColor="text1"/>
          <w:sz w:val="26"/>
          <w:szCs w:val="26"/>
          <w:u w:val="single"/>
          <w:lang w:eastAsia="ru-RU"/>
        </w:rPr>
        <w:t>В</w:t>
      </w:r>
      <w:r w:rsidR="005D3AAE">
        <w:rPr>
          <w:color w:val="000000" w:themeColor="text1"/>
          <w:sz w:val="26"/>
          <w:szCs w:val="26"/>
          <w:u w:val="single"/>
          <w:lang w:eastAsia="ru-RU"/>
        </w:rPr>
        <w:t xml:space="preserve"> </w:t>
      </w:r>
      <w:r w:rsidR="00EB7D77">
        <w:rPr>
          <w:color w:val="000000" w:themeColor="text1"/>
          <w:sz w:val="26"/>
          <w:szCs w:val="26"/>
          <w:u w:val="single"/>
          <w:lang w:eastAsia="ru-RU"/>
        </w:rPr>
        <w:t xml:space="preserve">$3 </w:t>
      </w:r>
      <w:r w:rsidR="00B52E55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C77EAC" w:rsidRPr="00A74B12">
        <w:rPr>
          <w:color w:val="000000" w:themeColor="text1"/>
          <w:sz w:val="26"/>
          <w:szCs w:val="26"/>
          <w:lang w:eastAsia="ru-RU"/>
        </w:rPr>
        <w:t>_____________</w:t>
      </w:r>
    </w:p>
    <w:p w:rsidR="00C77EAC" w:rsidRPr="00A74B12" w:rsidRDefault="00C77EAC" w:rsidP="00C77EAC">
      <w:pPr>
        <w:autoSpaceDE w:val="0"/>
        <w:autoSpaceDN w:val="0"/>
        <w:ind w:right="-2"/>
        <w:jc w:val="both"/>
        <w:rPr>
          <w:i/>
          <w:color w:val="000000" w:themeColor="text1"/>
          <w:lang w:eastAsia="ru-RU"/>
        </w:rPr>
      </w:pPr>
      <w:r w:rsidRPr="00A74B12">
        <w:rPr>
          <w:i/>
          <w:color w:val="000000" w:themeColor="text1"/>
          <w:lang w:eastAsia="ru-RU"/>
        </w:rPr>
        <w:t xml:space="preserve">                                                     (наименование территориального органа ПФР)</w:t>
      </w:r>
    </w:p>
    <w:p w:rsidR="00C77EAC" w:rsidRPr="00A74B12" w:rsidRDefault="00CD2989" w:rsidP="00C77EAC">
      <w:pPr>
        <w:autoSpaceDE w:val="0"/>
        <w:autoSpaceDN w:val="0"/>
        <w:spacing w:before="120"/>
        <w:jc w:val="both"/>
        <w:rPr>
          <w:color w:val="000000" w:themeColor="text1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рассмотрел </w:t>
      </w:r>
    </w:p>
    <w:p w:rsidR="00CD2989" w:rsidRPr="00A74B12" w:rsidRDefault="0083579E" w:rsidP="00C77EAC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        </w:t>
      </w:r>
      <w:r w:rsidR="00CD2989" w:rsidRPr="00A74B12">
        <w:rPr>
          <w:color w:val="000000" w:themeColor="text1"/>
          <w:sz w:val="26"/>
          <w:szCs w:val="26"/>
          <w:lang w:eastAsia="ru-RU"/>
        </w:rPr>
        <w:t>1.</w:t>
      </w:r>
    </w:p>
    <w:p w:rsidR="00A74B12" w:rsidRPr="00A74B12" w:rsidRDefault="00EE136C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AB18" wp14:editId="7F0B8BA3">
                <wp:simplePos x="0" y="0"/>
                <wp:positionH relativeFrom="column">
                  <wp:posOffset>-124253</wp:posOffset>
                </wp:positionH>
                <wp:positionV relativeFrom="paragraph">
                  <wp:posOffset>24987</wp:posOffset>
                </wp:positionV>
                <wp:extent cx="6464300" cy="2094613"/>
                <wp:effectExtent l="0" t="0" r="12700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09461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9.8pt;margin-top:1.95pt;width:509pt;height:16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" filled="f" strokecolor="black [3213]" strokeweight=".25pt"/>
            </w:pict>
          </mc:Fallback>
        </mc:AlternateContent>
      </w:r>
      <w:r w:rsidR="00A74B12" w:rsidRPr="00A74B12">
        <w:rPr>
          <w:color w:val="000000" w:themeColor="text1"/>
          <w:sz w:val="26"/>
          <w:szCs w:val="26"/>
          <w:lang w:eastAsia="ru-RU"/>
        </w:rPr>
        <w:t>Заявление_____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$4</w:t>
      </w:r>
      <w:r w:rsidR="00A74B12" w:rsidRPr="00A74B12">
        <w:rPr>
          <w:color w:val="000000" w:themeColor="text1"/>
          <w:sz w:val="26"/>
          <w:szCs w:val="26"/>
          <w:lang w:eastAsia="ru-RU"/>
        </w:rPr>
        <w:t>______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i/>
          <w:color w:val="000000" w:themeColor="text1"/>
          <w:lang w:eastAsia="ru-RU"/>
        </w:rPr>
      </w:pPr>
      <w:r w:rsidRPr="00A74B12">
        <w:rPr>
          <w:color w:val="000000" w:themeColor="text1"/>
          <w:sz w:val="24"/>
          <w:szCs w:val="24"/>
          <w:lang w:eastAsia="ru-RU"/>
        </w:rPr>
        <w:t xml:space="preserve">                                                   </w:t>
      </w:r>
      <w:proofErr w:type="gramStart"/>
      <w:r w:rsidRPr="00A74B12">
        <w:rPr>
          <w:i/>
          <w:color w:val="000000" w:themeColor="text1"/>
          <w:lang w:eastAsia="ru-RU"/>
        </w:rPr>
        <w:t>(фамилия, имя, отчество (при наличии)</w:t>
      </w:r>
      <w:proofErr w:type="gramEnd"/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о добровольном возмещении излишне полученных сумм пенсий, 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регистрационный номер заявления_________________</w:t>
      </w:r>
      <w:r w:rsidR="00EB7D77" w:rsidRPr="00A74B12">
        <w:rPr>
          <w:color w:val="000000" w:themeColor="text1"/>
          <w:sz w:val="26"/>
          <w:szCs w:val="26"/>
          <w:u w:val="single"/>
          <w:lang w:eastAsia="ru-RU"/>
        </w:rPr>
        <w:t>$5</w:t>
      </w:r>
      <w:r w:rsidRPr="00A74B12">
        <w:rPr>
          <w:color w:val="000000" w:themeColor="text1"/>
          <w:sz w:val="26"/>
          <w:szCs w:val="26"/>
          <w:lang w:eastAsia="ru-RU"/>
        </w:rPr>
        <w:t>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 xml:space="preserve">дата приема заявления </w:t>
      </w:r>
      <w:proofErr w:type="gramStart"/>
      <w:r w:rsidRPr="00A74B12">
        <w:rPr>
          <w:color w:val="000000" w:themeColor="text1"/>
          <w:sz w:val="26"/>
          <w:szCs w:val="26"/>
          <w:lang w:eastAsia="ru-RU"/>
        </w:rPr>
        <w:t>территориальным</w:t>
      </w:r>
      <w:proofErr w:type="gramEnd"/>
      <w:r w:rsidRPr="00A74B12">
        <w:rPr>
          <w:color w:val="000000" w:themeColor="text1"/>
          <w:sz w:val="26"/>
          <w:szCs w:val="26"/>
          <w:lang w:eastAsia="ru-RU"/>
        </w:rPr>
        <w:t xml:space="preserve"> органов Пенсионного фонда Российской Федерации____________________</w:t>
      </w:r>
      <w:r w:rsidR="00EB7D77" w:rsidRPr="00AB35FB">
        <w:rPr>
          <w:color w:val="000000" w:themeColor="text1"/>
          <w:sz w:val="26"/>
          <w:szCs w:val="26"/>
          <w:u w:val="single"/>
          <w:lang w:eastAsia="ru-RU"/>
        </w:rPr>
        <w:t>$6</w:t>
      </w:r>
      <w:r w:rsidRPr="00A74B12">
        <w:rPr>
          <w:color w:val="000000" w:themeColor="text1"/>
          <w:sz w:val="26"/>
          <w:szCs w:val="26"/>
          <w:lang w:eastAsia="ru-RU"/>
        </w:rPr>
        <w:t>______________________,</w:t>
      </w:r>
    </w:p>
    <w:p w:rsidR="00A74B12" w:rsidRPr="00A74B12" w:rsidRDefault="00A74B12" w:rsidP="00A74B12">
      <w:pPr>
        <w:autoSpaceDE w:val="0"/>
        <w:autoSpaceDN w:val="0"/>
        <w:spacing w:before="120"/>
        <w:jc w:val="both"/>
        <w:rPr>
          <w:color w:val="000000" w:themeColor="text1"/>
          <w:sz w:val="26"/>
          <w:szCs w:val="26"/>
          <w:lang w:eastAsia="ru-RU"/>
        </w:rPr>
      </w:pPr>
      <w:r w:rsidRPr="00A74B12">
        <w:rPr>
          <w:color w:val="000000" w:themeColor="text1"/>
          <w:sz w:val="26"/>
          <w:szCs w:val="26"/>
          <w:lang w:eastAsia="ru-RU"/>
        </w:rPr>
        <w:t>страховой номер и</w:t>
      </w:r>
      <w:r w:rsidR="00EB7D77">
        <w:rPr>
          <w:color w:val="000000" w:themeColor="text1"/>
          <w:sz w:val="26"/>
          <w:szCs w:val="26"/>
          <w:lang w:eastAsia="ru-RU"/>
        </w:rPr>
        <w:t>ндивидуального лицевого счета__</w:t>
      </w:r>
      <w:r w:rsidR="00EB7D77" w:rsidRPr="00EB7D77">
        <w:rPr>
          <w:color w:val="000000" w:themeColor="text1"/>
          <w:sz w:val="26"/>
          <w:szCs w:val="26"/>
          <w:u w:val="single"/>
          <w:lang w:eastAsia="ru-RU"/>
        </w:rPr>
        <w:t>$7</w:t>
      </w:r>
      <w:r w:rsidRPr="00A74B12">
        <w:rPr>
          <w:color w:val="000000" w:themeColor="text1"/>
          <w:sz w:val="26"/>
          <w:szCs w:val="26"/>
          <w:lang w:eastAsia="ru-RU"/>
        </w:rPr>
        <w:t>___</w:t>
      </w:r>
    </w:p>
    <w:p w:rsidR="00A74B12" w:rsidRPr="00A74B12" w:rsidRDefault="00A74B12" w:rsidP="00A74B12">
      <w:pPr>
        <w:rPr>
          <w:color w:val="000000" w:themeColor="text1"/>
          <w:sz w:val="26"/>
          <w:szCs w:val="26"/>
          <w:lang w:eastAsia="ru-RU"/>
        </w:rPr>
      </w:pPr>
    </w:p>
    <w:p w:rsidR="005D3AAE" w:rsidRPr="002137C1" w:rsidRDefault="00A74B12" w:rsidP="00525060">
      <w:pPr>
        <w:rPr>
          <w:color w:val="000000" w:themeColor="text1"/>
        </w:rPr>
      </w:pPr>
      <w:r w:rsidRPr="00A74B12">
        <w:rPr>
          <w:color w:val="000000" w:themeColor="text1"/>
          <w:sz w:val="26"/>
          <w:szCs w:val="26"/>
          <w:lang w:eastAsia="ru-RU"/>
        </w:rPr>
        <w:t>выплатное дело №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  <w:r w:rsidR="00EB7D77" w:rsidRPr="005D0731">
        <w:rPr>
          <w:color w:val="000000" w:themeColor="text1"/>
          <w:sz w:val="26"/>
          <w:szCs w:val="26"/>
          <w:u w:val="single"/>
          <w:lang w:eastAsia="ru-RU"/>
        </w:rPr>
        <w:t>$8</w:t>
      </w:r>
      <w:r w:rsidRPr="00AB35FB">
        <w:rPr>
          <w:color w:val="000000" w:themeColor="text1"/>
          <w:sz w:val="26"/>
          <w:szCs w:val="26"/>
          <w:lang w:eastAsia="ru-RU"/>
        </w:rPr>
        <w:t>___</w:t>
      </w:r>
    </w:p>
    <w:p w:rsidR="00525060" w:rsidRPr="002137C1" w:rsidRDefault="00525060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AB35FB" w:rsidRDefault="007B229B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принял решение производить удержание из сумм пенсии:</w:t>
      </w:r>
    </w:p>
    <w:p w:rsidR="00AB35FB" w:rsidRPr="00A74B12" w:rsidRDefault="00642DA2" w:rsidP="007B229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150C2" wp14:editId="4143D3B4">
                <wp:simplePos x="0" y="0"/>
                <wp:positionH relativeFrom="column">
                  <wp:posOffset>-124253</wp:posOffset>
                </wp:positionH>
                <wp:positionV relativeFrom="paragraph">
                  <wp:posOffset>43003</wp:posOffset>
                </wp:positionV>
                <wp:extent cx="6464300" cy="988828"/>
                <wp:effectExtent l="0" t="0" r="12700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98882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9.8pt;margin-top:3.4pt;width:509pt;height:77.8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" filled="f" strokecolor="black [3213]" strokeweight=".25pt"/>
            </w:pict>
          </mc:Fallback>
        </mc:AlternateContent>
      </w:r>
    </w:p>
    <w:p w:rsidR="00AB35FB" w:rsidRPr="00642DA2" w:rsidRDefault="004E17C2" w:rsidP="00AB35FB">
      <w:pPr>
        <w:spacing w:line="240" w:lineRule="atLeast"/>
        <w:jc w:val="center"/>
        <w:rPr>
          <w:color w:val="000000" w:themeColor="text1"/>
          <w:sz w:val="26"/>
          <w:szCs w:val="26"/>
        </w:rPr>
      </w:pPr>
      <w:r w:rsidRPr="004F4D0C">
        <w:rPr>
          <w:color w:val="000000" w:themeColor="text1"/>
          <w:sz w:val="26"/>
          <w:szCs w:val="26"/>
          <w:u w:val="single"/>
        </w:rPr>
        <w:t>$b</w:t>
      </w:r>
      <w:r w:rsidR="00554F1E" w:rsidRPr="002A1A6F">
        <w:rPr>
          <w:color w:val="000000" w:themeColor="text1"/>
          <w:sz w:val="26"/>
          <w:szCs w:val="26"/>
        </w:rPr>
        <w:t xml:space="preserve"> </w:t>
      </w:r>
      <w:r w:rsidR="00642DA2" w:rsidRPr="00642DA2">
        <w:rPr>
          <w:color w:val="000000" w:themeColor="text1"/>
          <w:sz w:val="26"/>
          <w:szCs w:val="26"/>
        </w:rPr>
        <w:t>,</w:t>
      </w:r>
    </w:p>
    <w:p w:rsidR="00AB35FB" w:rsidRPr="00A74B12" w:rsidRDefault="00AB35FB" w:rsidP="00AB35FB">
      <w:pPr>
        <w:spacing w:line="240" w:lineRule="atLeast"/>
        <w:jc w:val="center"/>
        <w:rPr>
          <w:i/>
          <w:color w:val="000000" w:themeColor="text1"/>
        </w:rPr>
      </w:pPr>
      <w:r w:rsidRPr="00A74B12">
        <w:rPr>
          <w:i/>
          <w:color w:val="000000" w:themeColor="text1"/>
        </w:rPr>
        <w:t>(вид пенсии)</w:t>
      </w:r>
    </w:p>
    <w:p w:rsidR="00EB0874" w:rsidRPr="004E17C2" w:rsidRDefault="008860E2" w:rsidP="00EB0874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С</w:t>
      </w:r>
      <w:r w:rsidR="003219EC" w:rsidRPr="003219EC">
        <w:rPr>
          <w:color w:val="000000" w:themeColor="text1"/>
          <w:sz w:val="26"/>
          <w:szCs w:val="26"/>
        </w:rPr>
        <w:t xml:space="preserve"> </w:t>
      </w:r>
      <w:r w:rsidRPr="008860E2">
        <w:rPr>
          <w:color w:val="000000" w:themeColor="text1"/>
          <w:sz w:val="26"/>
          <w:szCs w:val="26"/>
        </w:rPr>
        <w:t xml:space="preserve"> </w:t>
      </w:r>
      <w:r w:rsidR="004E17C2" w:rsidRPr="004F4D0C">
        <w:rPr>
          <w:color w:val="000000" w:themeColor="text1"/>
          <w:sz w:val="26"/>
          <w:szCs w:val="26"/>
          <w:u w:val="single"/>
        </w:rPr>
        <w:t>$d</w:t>
      </w:r>
    </w:p>
    <w:p w:rsidR="00AB35FB" w:rsidRPr="00BB6985" w:rsidRDefault="008860E2" w:rsidP="00AB35FB">
      <w:pPr>
        <w:spacing w:line="240" w:lineRule="atLeast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ежемесячно в размере </w:t>
      </w:r>
      <w:r w:rsidR="003219EC">
        <w:rPr>
          <w:color w:val="000000" w:themeColor="text1"/>
          <w:sz w:val="26"/>
          <w:szCs w:val="26"/>
        </w:rPr>
        <w:t xml:space="preserve"> </w:t>
      </w:r>
      <w:r w:rsidR="004E17C2" w:rsidRPr="004F4D0C">
        <w:rPr>
          <w:color w:val="000000" w:themeColor="text1"/>
          <w:sz w:val="26"/>
          <w:szCs w:val="26"/>
          <w:u w:val="single"/>
        </w:rPr>
        <w:t>$e</w:t>
      </w:r>
      <w:r w:rsidR="009D4281" w:rsidRPr="00437D87">
        <w:rPr>
          <w:color w:val="000000" w:themeColor="text1"/>
          <w:sz w:val="26"/>
          <w:szCs w:val="26"/>
        </w:rPr>
        <w:t xml:space="preserve"> </w:t>
      </w:r>
      <w:r w:rsidR="00BB6985">
        <w:rPr>
          <w:color w:val="000000" w:themeColor="text1"/>
          <w:sz w:val="26"/>
          <w:szCs w:val="26"/>
        </w:rPr>
        <w:t>%</w:t>
      </w:r>
    </w:p>
    <w:p w:rsidR="009014B8" w:rsidRPr="00A74B12" w:rsidRDefault="00AB35FB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i/>
          <w:color w:val="000000" w:themeColor="text1"/>
        </w:rPr>
        <w:t xml:space="preserve">                                                                </w:t>
      </w:r>
      <w:r w:rsidR="00BB6985">
        <w:rPr>
          <w:i/>
          <w:color w:val="000000" w:themeColor="text1"/>
        </w:rPr>
        <w:t xml:space="preserve">                </w:t>
      </w:r>
      <w:bookmarkStart w:id="0" w:name="_GoBack"/>
      <w:bookmarkEnd w:id="0"/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Уполномоченное должностное лицо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территориального органа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  <w:r w:rsidRPr="00A74B12">
        <w:rPr>
          <w:color w:val="000000" w:themeColor="text1"/>
          <w:sz w:val="26"/>
          <w:szCs w:val="26"/>
        </w:rPr>
        <w:t>Пенсионного фонда Российской Федерации</w:t>
      </w:r>
    </w:p>
    <w:p w:rsidR="00CD2989" w:rsidRPr="00A74B12" w:rsidRDefault="00CD2989" w:rsidP="00CD2989">
      <w:pPr>
        <w:spacing w:line="240" w:lineRule="atLeast"/>
        <w:jc w:val="both"/>
        <w:rPr>
          <w:color w:val="000000" w:themeColor="text1"/>
          <w:sz w:val="26"/>
          <w:szCs w:val="26"/>
        </w:rPr>
      </w:pPr>
    </w:p>
    <w:p w:rsidR="00C77EAC" w:rsidRPr="004E17C2" w:rsidRDefault="003219EC" w:rsidP="00545571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Начальник УПФР в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9D4281" w:rsidRPr="009D4281">
        <w:rPr>
          <w:color w:val="000000" w:themeColor="text1"/>
          <w:sz w:val="26"/>
          <w:szCs w:val="26"/>
          <w:u w:val="single"/>
          <w:lang w:eastAsia="ru-RU"/>
        </w:rPr>
        <w:t>$3</w:t>
      </w:r>
      <w:r w:rsidRPr="003219EC">
        <w:rPr>
          <w:color w:val="000000" w:themeColor="text1"/>
          <w:sz w:val="26"/>
          <w:szCs w:val="26"/>
          <w:u w:val="single"/>
        </w:rPr>
        <w:t xml:space="preserve"> </w:t>
      </w:r>
      <w:r w:rsidR="00545571">
        <w:rPr>
          <w:color w:val="000000" w:themeColor="text1"/>
          <w:sz w:val="26"/>
          <w:szCs w:val="26"/>
          <w:u w:val="single"/>
          <w:lang w:eastAsia="ru-RU"/>
        </w:rPr>
        <w:t>районе</w:t>
      </w:r>
      <w:r w:rsidR="00545571">
        <w:rPr>
          <w:color w:val="000000" w:themeColor="text1"/>
          <w:sz w:val="26"/>
          <w:szCs w:val="26"/>
        </w:rPr>
        <w:t xml:space="preserve">  ______________</w:t>
      </w:r>
      <w:r w:rsidR="00C77EAC" w:rsidRPr="00A74B12">
        <w:rPr>
          <w:color w:val="000000" w:themeColor="text1"/>
          <w:sz w:val="26"/>
          <w:szCs w:val="26"/>
        </w:rPr>
        <w:t xml:space="preserve">     </w:t>
      </w:r>
      <w:r w:rsidR="004E17C2" w:rsidRPr="002137C1">
        <w:rPr>
          <w:color w:val="000000" w:themeColor="text1"/>
          <w:sz w:val="26"/>
          <w:szCs w:val="26"/>
          <w:u w:val="single"/>
        </w:rPr>
        <w:t>$g</w:t>
      </w:r>
    </w:p>
    <w:p w:rsidR="00C77EAC" w:rsidRPr="00A74B12" w:rsidRDefault="00C77EAC" w:rsidP="00545571">
      <w:pPr>
        <w:spacing w:line="360" w:lineRule="auto"/>
        <w:jc w:val="both"/>
        <w:rPr>
          <w:i/>
          <w:color w:val="000000" w:themeColor="text1"/>
        </w:rPr>
      </w:pPr>
      <w:r w:rsidRPr="00A74B12">
        <w:rPr>
          <w:i/>
          <w:color w:val="000000" w:themeColor="text1"/>
        </w:rPr>
        <w:t xml:space="preserve">               (должность)                                              </w:t>
      </w:r>
      <w:r w:rsidR="00545571" w:rsidRPr="005D0731">
        <w:rPr>
          <w:i/>
          <w:color w:val="000000" w:themeColor="text1"/>
        </w:rPr>
        <w:t xml:space="preserve"> </w:t>
      </w:r>
      <w:r w:rsidRPr="00A74B12">
        <w:rPr>
          <w:i/>
          <w:color w:val="000000" w:themeColor="text1"/>
        </w:rPr>
        <w:t xml:space="preserve"> </w:t>
      </w:r>
      <w:r w:rsidR="00545571" w:rsidRPr="005D0731">
        <w:rPr>
          <w:i/>
          <w:color w:val="000000" w:themeColor="text1"/>
        </w:rPr>
        <w:tab/>
      </w:r>
      <w:r w:rsidRPr="00A74B12">
        <w:rPr>
          <w:i/>
          <w:color w:val="000000" w:themeColor="text1"/>
        </w:rPr>
        <w:t xml:space="preserve">(подпись)        </w:t>
      </w:r>
      <w:r w:rsidR="00545571">
        <w:rPr>
          <w:i/>
          <w:color w:val="000000" w:themeColor="text1"/>
        </w:rPr>
        <w:t xml:space="preserve">                       </w:t>
      </w:r>
      <w:r w:rsidRPr="00A74B12">
        <w:rPr>
          <w:i/>
          <w:color w:val="000000" w:themeColor="text1"/>
        </w:rPr>
        <w:t>(инициалы, фамилия)</w:t>
      </w:r>
    </w:p>
    <w:p w:rsidR="00741496" w:rsidRPr="00A74B12" w:rsidRDefault="00CD2989" w:rsidP="00545571">
      <w:pPr>
        <w:spacing w:line="360" w:lineRule="auto"/>
        <w:jc w:val="both"/>
        <w:rPr>
          <w:color w:val="000000" w:themeColor="text1"/>
        </w:rPr>
      </w:pPr>
      <w:r w:rsidRPr="00A74B12">
        <w:rPr>
          <w:color w:val="000000" w:themeColor="text1"/>
        </w:rPr>
        <w:t xml:space="preserve">          </w:t>
      </w:r>
      <w:r w:rsidRPr="00A74B12">
        <w:rPr>
          <w:color w:val="000000" w:themeColor="text1"/>
          <w:sz w:val="26"/>
          <w:szCs w:val="26"/>
        </w:rPr>
        <w:t>М.П.</w:t>
      </w:r>
    </w:p>
    <w:sectPr w:rsidR="00741496" w:rsidRPr="00A74B12" w:rsidSect="00E05B77">
      <w:headerReference w:type="default" r:id="rId8"/>
      <w:footnotePr>
        <w:numRestart w:val="eachSect"/>
      </w:footnotePr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771" w:rsidRDefault="004E3771">
      <w:r>
        <w:separator/>
      </w:r>
    </w:p>
  </w:endnote>
  <w:endnote w:type="continuationSeparator" w:id="0">
    <w:p w:rsidR="004E3771" w:rsidRDefault="004E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771" w:rsidRDefault="004E3771">
      <w:r>
        <w:separator/>
      </w:r>
    </w:p>
  </w:footnote>
  <w:footnote w:type="continuationSeparator" w:id="0">
    <w:p w:rsidR="004E3771" w:rsidRDefault="004E3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71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1F107A"/>
    <w:rsid w:val="001F7E50"/>
    <w:rsid w:val="002137C1"/>
    <w:rsid w:val="002170C1"/>
    <w:rsid w:val="00220254"/>
    <w:rsid w:val="002528E5"/>
    <w:rsid w:val="002861C2"/>
    <w:rsid w:val="002A1A6F"/>
    <w:rsid w:val="003219EC"/>
    <w:rsid w:val="00437D87"/>
    <w:rsid w:val="00466A2E"/>
    <w:rsid w:val="004E17C2"/>
    <w:rsid w:val="004E3771"/>
    <w:rsid w:val="004F4D0C"/>
    <w:rsid w:val="00501650"/>
    <w:rsid w:val="00514FDE"/>
    <w:rsid w:val="00525060"/>
    <w:rsid w:val="0053043D"/>
    <w:rsid w:val="00545571"/>
    <w:rsid w:val="00554F1E"/>
    <w:rsid w:val="0056203E"/>
    <w:rsid w:val="005D0731"/>
    <w:rsid w:val="005D3AAE"/>
    <w:rsid w:val="00617EAD"/>
    <w:rsid w:val="00623842"/>
    <w:rsid w:val="00642DA2"/>
    <w:rsid w:val="00671BBF"/>
    <w:rsid w:val="006F3430"/>
    <w:rsid w:val="007156EF"/>
    <w:rsid w:val="0073596B"/>
    <w:rsid w:val="00741496"/>
    <w:rsid w:val="007B229B"/>
    <w:rsid w:val="007B6012"/>
    <w:rsid w:val="0083579E"/>
    <w:rsid w:val="008860E2"/>
    <w:rsid w:val="008C278E"/>
    <w:rsid w:val="008C3EC2"/>
    <w:rsid w:val="008F78BA"/>
    <w:rsid w:val="009014B8"/>
    <w:rsid w:val="00990A7C"/>
    <w:rsid w:val="009D4281"/>
    <w:rsid w:val="009F110B"/>
    <w:rsid w:val="00A57351"/>
    <w:rsid w:val="00A73252"/>
    <w:rsid w:val="00A74B12"/>
    <w:rsid w:val="00A93785"/>
    <w:rsid w:val="00AB35FB"/>
    <w:rsid w:val="00AB72F0"/>
    <w:rsid w:val="00AD6781"/>
    <w:rsid w:val="00B36EB1"/>
    <w:rsid w:val="00B52E55"/>
    <w:rsid w:val="00B9135D"/>
    <w:rsid w:val="00BB6985"/>
    <w:rsid w:val="00BF51AC"/>
    <w:rsid w:val="00C23807"/>
    <w:rsid w:val="00C36F55"/>
    <w:rsid w:val="00C77EAC"/>
    <w:rsid w:val="00CD2989"/>
    <w:rsid w:val="00D7317D"/>
    <w:rsid w:val="00E716AF"/>
    <w:rsid w:val="00EB0874"/>
    <w:rsid w:val="00EB7D77"/>
    <w:rsid w:val="00EC3B5A"/>
    <w:rsid w:val="00EE136C"/>
    <w:rsid w:val="00EE6961"/>
    <w:rsid w:val="00F46E02"/>
    <w:rsid w:val="00F5306B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B15E1-C52A-4F7C-8638-CB97B1D9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47</cp:revision>
  <dcterms:created xsi:type="dcterms:W3CDTF">2018-04-18T13:07:00Z</dcterms:created>
  <dcterms:modified xsi:type="dcterms:W3CDTF">2019-04-10T07:21:00Z</dcterms:modified>
</cp:coreProperties>
</file>