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66FE" w14:textId="77777777" w:rsidR="00F40D08" w:rsidRDefault="00F40D08" w:rsidP="00F40D08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190E54E" w14:textId="77777777" w:rsidR="00F40D08" w:rsidRDefault="00F40D08" w:rsidP="00F40D08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B9C2AA" w14:textId="77777777" w:rsidR="00F40D08" w:rsidRDefault="00F40D08" w:rsidP="00F40D08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676DF216" w14:textId="77777777" w:rsidR="00F40D08" w:rsidRDefault="00F40D08" w:rsidP="00F40D08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FED196B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5F51F7F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C62E44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E9CC75" w14:textId="77777777" w:rsidR="00F40D08" w:rsidRDefault="00F40D08" w:rsidP="00F40D08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55719A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4F41DA0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421668E" w14:textId="6AADE3EC" w:rsidR="00F40D08" w:rsidRDefault="00F40D08" w:rsidP="00F40D08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06830ED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829B7AF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788845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1094C9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28B510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B7230A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C83CFB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D836E3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BE63CD" w14:textId="77777777" w:rsidR="00F40D08" w:rsidRDefault="00F40D08" w:rsidP="00F40D08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07984B" w14:textId="0D63BC97" w:rsidR="00F40D08" w:rsidRPr="00F40D08" w:rsidRDefault="00F40D08" w:rsidP="00F40D08">
      <w:pPr>
        <w:spacing w:after="0" w:line="240" w:lineRule="auto"/>
        <w:ind w:left="2756" w:hanging="2343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  <w:lang w:val="sr-Latn-RS"/>
        </w:rPr>
        <w:t>deljenja špilova</w:t>
      </w:r>
    </w:p>
    <w:p w14:paraId="336A79DF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D226F9" w14:textId="77777777" w:rsidR="00F40D08" w:rsidRDefault="00F40D08" w:rsidP="00F40D08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2DD276" w14:textId="77777777" w:rsidR="00F40D08" w:rsidRDefault="00F40D08" w:rsidP="00F40D0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53EFAE97" w14:textId="77777777" w:rsidR="00F40D08" w:rsidRDefault="00F40D08" w:rsidP="00F40D08">
      <w:pPr>
        <w:spacing w:after="0"/>
        <w:sectPr w:rsidR="00F40D08">
          <w:pgSz w:w="11906" w:h="16838"/>
          <w:pgMar w:top="1440" w:right="1832" w:bottom="1440" w:left="1419" w:header="720" w:footer="720" w:gutter="0"/>
          <w:cols w:space="720"/>
        </w:sectPr>
      </w:pPr>
    </w:p>
    <w:p w14:paraId="2D09B9C3" w14:textId="46469CA9" w:rsidR="00F40D08" w:rsidRDefault="00F40D08" w:rsidP="00F40D08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DF4D4E4" w14:textId="77777777" w:rsidR="00F40D08" w:rsidRDefault="00F40D08" w:rsidP="00F40D0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F40D08" w14:paraId="3068E179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83EAF" w14:textId="77777777" w:rsidR="00F40D08" w:rsidRDefault="00F40D08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9BF67" w14:textId="77777777" w:rsidR="00F40D08" w:rsidRDefault="00F40D08">
            <w:pPr>
              <w:spacing w:after="0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0A79C" w14:textId="77777777" w:rsidR="00F40D08" w:rsidRDefault="00F40D08">
            <w:pPr>
              <w:spacing w:after="0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AF9AC" w14:textId="77777777" w:rsidR="00F40D08" w:rsidRDefault="00F40D08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F40D08" w14:paraId="374ACBAA" w14:textId="77777777" w:rsidTr="00F40D0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EBC51" w14:textId="357C6E0E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B55B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3B1E8" w14:textId="77777777" w:rsidR="00F40D08" w:rsidRDefault="00F40D0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CCF11E" w14:textId="2AE41A49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F40D08" w14:paraId="46DC7D89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40256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A8551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59BB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642497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5BD8EE38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8D1F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B47AC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956A6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DC485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2F53E941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7B44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B209D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EF22AA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1C8DE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283F26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400B7B28" w14:textId="77777777" w:rsidR="00F40D08" w:rsidRDefault="00F40D08" w:rsidP="00F40D08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3808C05" w14:textId="77777777" w:rsidR="00F40D08" w:rsidRDefault="00F40D08" w:rsidP="00F40D08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588512A" w14:textId="77777777" w:rsidR="00F40D08" w:rsidRDefault="00F40D08" w:rsidP="00F40D08">
          <w:pPr>
            <w:pStyle w:val="TOC1"/>
            <w:tabs>
              <w:tab w:val="right" w:pos="990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6242" w:history="1">
            <w:r>
              <w:rPr>
                <w:rStyle w:val="Hyperlink"/>
              </w:rPr>
              <w:t>1.</w:t>
            </w:r>
            <w:r>
              <w:rPr>
                <w:rStyle w:val="Hyperlink"/>
                <w:sz w:val="24"/>
              </w:rPr>
              <w:t xml:space="preserve">  </w:t>
            </w:r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>PAGEREF _Toc6242 \h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 xml:space="preserve">4 </w:t>
            </w:r>
            <w:r>
              <w:rPr>
                <w:rStyle w:val="Hyperlink"/>
              </w:rPr>
              <w:fldChar w:fldCharType="end"/>
            </w:r>
          </w:hyperlink>
        </w:p>
        <w:p w14:paraId="199E9EB0" w14:textId="77777777" w:rsidR="00F40D08" w:rsidRDefault="00B71159" w:rsidP="00F40D08">
          <w:pPr>
            <w:pStyle w:val="TOC2"/>
            <w:tabs>
              <w:tab w:val="right" w:pos="9904"/>
            </w:tabs>
          </w:pPr>
          <w:hyperlink r:id="rId6" w:anchor="_Toc6243" w:history="1">
            <w:r w:rsidR="00F40D08">
              <w:rPr>
                <w:rStyle w:val="Hyperlink"/>
              </w:rPr>
              <w:t>1.1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>Rezime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_Toc6243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4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753A8506" w14:textId="77777777" w:rsidR="00F40D08" w:rsidRDefault="00B71159" w:rsidP="00F40D08">
          <w:pPr>
            <w:pStyle w:val="TOC2"/>
            <w:tabs>
              <w:tab w:val="right" w:pos="9904"/>
            </w:tabs>
          </w:pPr>
          <w:hyperlink r:id="rId7" w:anchor="_Toc6244" w:history="1">
            <w:r w:rsidR="00F40D08">
              <w:rPr>
                <w:rStyle w:val="Hyperlink"/>
              </w:rPr>
              <w:t>1.2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>Namena dokumenta i ciljne grupe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_Toc6244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4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610E3522" w14:textId="77777777" w:rsidR="00F40D08" w:rsidRDefault="00B71159" w:rsidP="00F40D08">
          <w:pPr>
            <w:pStyle w:val="TOC2"/>
            <w:tabs>
              <w:tab w:val="right" w:pos="9904"/>
            </w:tabs>
          </w:pPr>
          <w:hyperlink r:id="rId8" w:anchor="_Toc6245" w:history="1">
            <w:r w:rsidR="00F40D08">
              <w:rPr>
                <w:rStyle w:val="Hyperlink"/>
              </w:rPr>
              <w:t>1.3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>Reference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_Toc6245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4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7919403A" w14:textId="77777777" w:rsidR="00F40D08" w:rsidRDefault="00B71159" w:rsidP="00F40D08">
          <w:pPr>
            <w:pStyle w:val="TOC2"/>
            <w:tabs>
              <w:tab w:val="right" w:pos="9904"/>
            </w:tabs>
          </w:pPr>
          <w:hyperlink r:id="rId9" w:anchor="_Toc6246" w:history="1">
            <w:r w:rsidR="00F40D08">
              <w:rPr>
                <w:rStyle w:val="Hyperlink"/>
              </w:rPr>
              <w:t>1.4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>Otvorena pitanja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_Toc6246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4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58C1D9F8" w14:textId="7D1611C0" w:rsidR="00F40D08" w:rsidRDefault="00B71159" w:rsidP="00F40D08">
          <w:pPr>
            <w:pStyle w:val="TOC1"/>
            <w:tabs>
              <w:tab w:val="right" w:pos="9904"/>
            </w:tabs>
          </w:pPr>
          <w:hyperlink r:id="rId10" w:anchor="_Toc6247" w:history="1">
            <w:r w:rsidR="00F40D08">
              <w:rPr>
                <w:rStyle w:val="Hyperlink"/>
              </w:rPr>
              <w:t>2.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 xml:space="preserve">Scenario </w:t>
            </w:r>
            <w:r w:rsidR="008D705B">
              <w:rPr>
                <w:rStyle w:val="Hyperlink"/>
                <w:lang w:val="sr-Latn-RS"/>
              </w:rPr>
              <w:t>deljenja špil</w:t>
            </w:r>
            <w:r w:rsidR="008805C2">
              <w:rPr>
                <w:rStyle w:val="Hyperlink"/>
                <w:lang w:val="sr-Latn-RS"/>
              </w:rPr>
              <w:t>ova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_Toc6247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4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1FD3E453" w14:textId="77777777" w:rsidR="00F40D08" w:rsidRDefault="00B71159" w:rsidP="00F40D08">
          <w:pPr>
            <w:pStyle w:val="TOC2"/>
            <w:tabs>
              <w:tab w:val="right" w:pos="9904"/>
            </w:tabs>
          </w:pPr>
          <w:hyperlink r:id="rId11" w:anchor="_Toc6248" w:history="1">
            <w:r w:rsidR="00F40D08">
              <w:rPr>
                <w:rStyle w:val="Hyperlink"/>
              </w:rPr>
              <w:t>2.1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>Kratak opis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_Toc6248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4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1EEB06D7" w14:textId="77777777" w:rsidR="00F40D08" w:rsidRDefault="00B71159" w:rsidP="00F40D08">
          <w:pPr>
            <w:pStyle w:val="TOC2"/>
            <w:tabs>
              <w:tab w:val="right" w:pos="9904"/>
            </w:tabs>
          </w:pPr>
          <w:hyperlink r:id="rId12" w:anchor="_Toc6249" w:history="1">
            <w:r w:rsidR="00F40D08">
              <w:rPr>
                <w:rStyle w:val="Hyperlink"/>
              </w:rPr>
              <w:t>2.2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>Tok dogadjaja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_Toc6249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4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397232E8" w14:textId="40689804" w:rsidR="00F40D08" w:rsidRDefault="00B71159" w:rsidP="00F40D08">
          <w:pPr>
            <w:pStyle w:val="TOC3"/>
            <w:tabs>
              <w:tab w:val="right" w:pos="9904"/>
            </w:tabs>
          </w:pPr>
          <w:hyperlink r:id="rId13" w:anchor="_Toc6250" w:history="1">
            <w:r w:rsidR="00F40D08">
              <w:rPr>
                <w:rStyle w:val="Hyperlink"/>
              </w:rPr>
              <w:t>2.2.1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 xml:space="preserve">Korisnik uspešno </w:t>
            </w:r>
            <w:r w:rsidR="008D705B">
              <w:rPr>
                <w:rStyle w:val="Hyperlink"/>
                <w:lang w:val="sr-Latn-RS"/>
              </w:rPr>
              <w:t>deli neki od svojih špilova sa nekim drugim korisnikom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_Toc6250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4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6D17CF16" w14:textId="1A94F896" w:rsidR="00F40D08" w:rsidRDefault="00B71159" w:rsidP="00F40D08">
          <w:pPr>
            <w:pStyle w:val="TOC3"/>
            <w:tabs>
              <w:tab w:val="right" w:pos="9904"/>
            </w:tabs>
          </w:pPr>
          <w:hyperlink r:id="rId14" w:anchor="_Toc6251" w:history="1">
            <w:r w:rsidR="00F40D08">
              <w:rPr>
                <w:rStyle w:val="Hyperlink"/>
              </w:rPr>
              <w:t>2.2.2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 xml:space="preserve">Korisnik </w:t>
            </w:r>
            <w:r w:rsidR="000A5F05">
              <w:rPr>
                <w:rStyle w:val="Hyperlink"/>
                <w:lang w:val="sr-Latn-RS"/>
              </w:rPr>
              <w:t>nema špilove da podeli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_Toc6251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5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457072E8" w14:textId="0EAA7A7F" w:rsidR="00F40D08" w:rsidRDefault="00B71159" w:rsidP="00F40D08">
          <w:pPr>
            <w:pStyle w:val="TOC3"/>
            <w:tabs>
              <w:tab w:val="right" w:pos="9904"/>
            </w:tabs>
          </w:pPr>
          <w:hyperlink r:id="rId15" w:anchor="_Toc6252" w:history="1">
            <w:r w:rsidR="00F40D08">
              <w:rPr>
                <w:rStyle w:val="Hyperlink"/>
              </w:rPr>
              <w:t>2.2.3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 xml:space="preserve">Korisnik </w:t>
            </w:r>
            <w:r w:rsidR="008805C2">
              <w:rPr>
                <w:rStyle w:val="Hyperlink"/>
                <w:lang w:val="sr-Latn-RS"/>
              </w:rPr>
              <w:t>ne unosi nadimak korisnika sa kojim želi špil da podeli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_Toc6252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5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05F50820" w14:textId="36F02CD7" w:rsidR="00F40D08" w:rsidRDefault="00B71159" w:rsidP="00F40D08">
          <w:pPr>
            <w:pStyle w:val="TOC3"/>
            <w:tabs>
              <w:tab w:val="right" w:pos="9904"/>
            </w:tabs>
          </w:pPr>
          <w:hyperlink r:id="rId16" w:anchor="_Toc6253" w:history="1">
            <w:r w:rsidR="00F40D08">
              <w:rPr>
                <w:rStyle w:val="Hyperlink"/>
              </w:rPr>
              <w:t>2.2.4</w:t>
            </w:r>
            <w:r w:rsidR="008805C2">
              <w:rPr>
                <w:rStyle w:val="Hyperlink"/>
                <w:lang w:val="sr-Latn-RS"/>
              </w:rPr>
              <w:t xml:space="preserve"> </w:t>
            </w:r>
            <w:r w:rsidR="00F40D08">
              <w:rPr>
                <w:rStyle w:val="Hyperlink"/>
                <w:sz w:val="24"/>
              </w:rPr>
              <w:t xml:space="preserve"> </w:t>
            </w:r>
            <w:r w:rsidR="00F40D08">
              <w:rPr>
                <w:rStyle w:val="Hyperlink"/>
              </w:rPr>
              <w:t xml:space="preserve">Korisnik </w:t>
            </w:r>
            <w:r w:rsidR="008805C2">
              <w:rPr>
                <w:rStyle w:val="Hyperlink"/>
                <w:lang w:val="sr-Latn-RS"/>
              </w:rPr>
              <w:t>je uneo nadimak korisnika koji ne postoji u bazi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_Toc6253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5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1457D037" w14:textId="7674AA95" w:rsidR="00F40D08" w:rsidRDefault="00B71159" w:rsidP="00F40D08">
          <w:pPr>
            <w:pStyle w:val="TOC2"/>
            <w:tabs>
              <w:tab w:val="right" w:pos="9904"/>
            </w:tabs>
          </w:pPr>
          <w:hyperlink r:id="rId17" w:anchor="_Toc6255" w:history="1">
            <w:r w:rsidR="00F40D08">
              <w:rPr>
                <w:rStyle w:val="Hyperlink"/>
              </w:rPr>
              <w:t>2.3</w:t>
            </w:r>
            <w:r w:rsidR="00F40D08">
              <w:rPr>
                <w:rStyle w:val="Hyperlink"/>
                <w:sz w:val="24"/>
              </w:rPr>
              <w:t xml:space="preserve"> </w:t>
            </w:r>
            <w:r w:rsidR="00F16C42">
              <w:rPr>
                <w:rStyle w:val="Hyperlink"/>
                <w:sz w:val="24"/>
                <w:lang w:val="sr-Latn-RS"/>
              </w:rPr>
              <w:t xml:space="preserve"> </w:t>
            </w:r>
            <w:r w:rsidR="00F40D08">
              <w:rPr>
                <w:rStyle w:val="Hyperlink"/>
              </w:rPr>
              <w:t>Posebni zahtevi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_Toc6255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5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07DB9C36" w14:textId="74C1058B" w:rsidR="00F40D08" w:rsidRDefault="00B71159" w:rsidP="00F40D08">
          <w:pPr>
            <w:pStyle w:val="TOC2"/>
            <w:tabs>
              <w:tab w:val="right" w:pos="9904"/>
            </w:tabs>
          </w:pPr>
          <w:hyperlink r:id="rId18" w:anchor="_Toc6256" w:history="1">
            <w:r w:rsidR="00F40D08">
              <w:rPr>
                <w:rStyle w:val="Hyperlink"/>
              </w:rPr>
              <w:t>2.4</w:t>
            </w:r>
            <w:r w:rsidR="00F40D08">
              <w:rPr>
                <w:rStyle w:val="Hyperlink"/>
                <w:sz w:val="24"/>
              </w:rPr>
              <w:t xml:space="preserve"> </w:t>
            </w:r>
            <w:r w:rsidR="00F16C42">
              <w:rPr>
                <w:rStyle w:val="Hyperlink"/>
                <w:sz w:val="24"/>
                <w:lang w:val="sr-Latn-RS"/>
              </w:rPr>
              <w:t xml:space="preserve"> </w:t>
            </w:r>
            <w:r w:rsidR="00F40D08">
              <w:rPr>
                <w:rStyle w:val="Hyperlink"/>
              </w:rPr>
              <w:t>Preduslovi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_Toc6256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5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0F046902" w14:textId="77777777" w:rsidR="00F40D08" w:rsidRDefault="00B71159" w:rsidP="00F40D08">
          <w:pPr>
            <w:pStyle w:val="TOC2"/>
            <w:tabs>
              <w:tab w:val="right" w:pos="9904"/>
            </w:tabs>
          </w:pPr>
          <w:hyperlink r:id="rId19" w:anchor="_Toc6257" w:history="1">
            <w:r w:rsidR="00F40D08">
              <w:rPr>
                <w:rStyle w:val="Hyperlink"/>
              </w:rPr>
              <w:t>2.5</w:t>
            </w:r>
            <w:r w:rsidR="00F40D08">
              <w:rPr>
                <w:rStyle w:val="Hyperlink"/>
                <w:sz w:val="24"/>
              </w:rPr>
              <w:t xml:space="preserve">  </w:t>
            </w:r>
            <w:r w:rsidR="00F40D08">
              <w:rPr>
                <w:rStyle w:val="Hyperlink"/>
              </w:rPr>
              <w:t>Posledice</w:t>
            </w:r>
            <w:r w:rsidR="00F40D08">
              <w:rPr>
                <w:rStyle w:val="Hyperlink"/>
              </w:rPr>
              <w:tab/>
            </w:r>
            <w:r w:rsidR="00F40D08">
              <w:rPr>
                <w:rStyle w:val="Hyperlink"/>
              </w:rPr>
              <w:fldChar w:fldCharType="begin"/>
            </w:r>
            <w:r w:rsidR="00F40D08">
              <w:rPr>
                <w:rStyle w:val="Hyperlink"/>
              </w:rPr>
              <w:instrText>PAGEREF _Toc6257 \h</w:instrText>
            </w:r>
            <w:r w:rsidR="00F40D08">
              <w:rPr>
                <w:rStyle w:val="Hyperlink"/>
              </w:rPr>
            </w:r>
            <w:r w:rsidR="00F40D08">
              <w:rPr>
                <w:rStyle w:val="Hyperlink"/>
              </w:rPr>
              <w:fldChar w:fldCharType="separate"/>
            </w:r>
            <w:r w:rsidR="00F40D08">
              <w:rPr>
                <w:rStyle w:val="Hyperlink"/>
              </w:rPr>
              <w:t xml:space="preserve">5 </w:t>
            </w:r>
            <w:r w:rsidR="00F40D08">
              <w:rPr>
                <w:rStyle w:val="Hyperlink"/>
              </w:rPr>
              <w:fldChar w:fldCharType="end"/>
            </w:r>
          </w:hyperlink>
        </w:p>
        <w:p w14:paraId="373D3DB4" w14:textId="77777777" w:rsidR="00F40D08" w:rsidRDefault="00F40D08" w:rsidP="00F40D08">
          <w:r>
            <w:fldChar w:fldCharType="end"/>
          </w:r>
        </w:p>
      </w:sdtContent>
    </w:sdt>
    <w:p w14:paraId="43750346" w14:textId="77777777" w:rsidR="00F40D08" w:rsidRDefault="00F40D08" w:rsidP="00F40D08">
      <w:pPr>
        <w:spacing w:after="3" w:line="252" w:lineRule="auto"/>
        <w:ind w:left="442" w:hanging="10"/>
      </w:pPr>
      <w:r>
        <w:br w:type="page"/>
      </w:r>
    </w:p>
    <w:p w14:paraId="7B0B68F2" w14:textId="77777777" w:rsidR="00F40D08" w:rsidRDefault="00F40D08" w:rsidP="00F40D08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7FC607EB" w14:textId="77777777" w:rsidR="00F40D08" w:rsidRDefault="00F40D08" w:rsidP="00F40D08">
      <w:pPr>
        <w:pStyle w:val="Heading1"/>
        <w:spacing w:after="63"/>
        <w:ind w:left="705" w:hanging="720"/>
      </w:pPr>
      <w:bookmarkStart w:id="0" w:name="_Toc6242"/>
      <w:r>
        <w:t xml:space="preserve">Uvod </w:t>
      </w:r>
      <w:bookmarkEnd w:id="0"/>
    </w:p>
    <w:p w14:paraId="6B2AB3E3" w14:textId="77777777" w:rsidR="00F40D08" w:rsidRDefault="00F40D08" w:rsidP="00F40D08">
      <w:pPr>
        <w:pStyle w:val="Heading2"/>
        <w:ind w:left="705" w:hanging="720"/>
      </w:pPr>
      <w:bookmarkStart w:id="1" w:name="_Toc6243"/>
      <w:r>
        <w:t xml:space="preserve">Rezime </w:t>
      </w:r>
      <w:bookmarkEnd w:id="1"/>
    </w:p>
    <w:p w14:paraId="6043EC7F" w14:textId="5335932E" w:rsidR="00F40D08" w:rsidRDefault="00F40D08" w:rsidP="00F40D08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deljenju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špilova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skica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28D4A6AB" w14:textId="77777777" w:rsidR="00F40D08" w:rsidRDefault="00F40D08" w:rsidP="00F40D08">
      <w:pPr>
        <w:pStyle w:val="Heading2"/>
        <w:spacing w:after="83"/>
        <w:ind w:left="705" w:hanging="720"/>
      </w:pPr>
      <w:bookmarkStart w:id="2" w:name="_Toc6244"/>
      <w:r>
        <w:t xml:space="preserve">Namena dokumenta i ciljne grupe </w:t>
      </w:r>
      <w:bookmarkEnd w:id="2"/>
    </w:p>
    <w:p w14:paraId="010AC27F" w14:textId="77777777" w:rsidR="00F40D08" w:rsidRDefault="00F40D08" w:rsidP="00F40D0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14D4237C" w14:textId="77777777" w:rsidR="00F40D08" w:rsidRDefault="00F40D08" w:rsidP="00F40D08">
      <w:pPr>
        <w:pStyle w:val="Heading2"/>
        <w:ind w:left="705" w:hanging="720"/>
      </w:pPr>
      <w:bookmarkStart w:id="3" w:name="_Toc6245"/>
      <w:r>
        <w:t xml:space="preserve">Reference </w:t>
      </w:r>
      <w:bookmarkEnd w:id="3"/>
    </w:p>
    <w:p w14:paraId="2961F902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9A801B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8315ABE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187325CC" w14:textId="77777777" w:rsidR="00F40D08" w:rsidRDefault="00F40D08" w:rsidP="00F40D08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147DBB3C" w14:textId="77777777" w:rsidR="00F40D08" w:rsidRDefault="00F40D08" w:rsidP="00F40D08">
      <w:pPr>
        <w:pStyle w:val="Heading2"/>
        <w:spacing w:after="0"/>
        <w:ind w:left="705" w:hanging="720"/>
      </w:pPr>
      <w:bookmarkStart w:id="4" w:name="_Toc6246"/>
      <w:r>
        <w:t xml:space="preserve">Otvorena pitanja 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40D08" w14:paraId="3820E20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4A226" w14:textId="77777777" w:rsidR="00F40D08" w:rsidRDefault="00F40D0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D4BDF" w14:textId="77777777" w:rsidR="00F40D08" w:rsidRDefault="00F40D0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91A" w14:textId="77777777" w:rsidR="00F40D08" w:rsidRDefault="00F40D0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6DCED039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5A1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84679" w14:textId="31D39D04" w:rsidR="00F40D08" w:rsidRDefault="00F40D08">
            <w:pPr>
              <w:spacing w:after="0"/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praviti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ekran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obaveštenjem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kraju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uspešno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završenog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deljenja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špila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52F1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54D60066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71165" w14:textId="778CC5AE" w:rsidR="00F40D08" w:rsidRDefault="00F40D08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1EBE" w14:textId="6BE9A10C" w:rsidR="00F40D08" w:rsidRDefault="00F40D08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F2AB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1FDC804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A2E0F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C998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A56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7F85AAEF" w14:textId="77777777" w:rsidTr="00F40D08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48B5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C3FF0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C183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5FB85B0" w14:textId="77777777" w:rsidR="00F40D08" w:rsidRDefault="00F40D08" w:rsidP="00F40D08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D449C4F" w14:textId="77777777" w:rsidR="00F40D08" w:rsidRDefault="00F40D08" w:rsidP="00F40D08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2D67B4" w14:textId="5D929B95" w:rsidR="00F40D08" w:rsidRDefault="00F40D08" w:rsidP="00F40D08">
      <w:pPr>
        <w:pStyle w:val="Heading1"/>
        <w:ind w:left="705" w:hanging="720"/>
      </w:pPr>
      <w:bookmarkStart w:id="5" w:name="_Toc6247"/>
      <w:r>
        <w:t xml:space="preserve">Scenario </w:t>
      </w:r>
      <w:r w:rsidR="008805C2">
        <w:rPr>
          <w:lang w:val="sr-Latn-RS"/>
        </w:rPr>
        <w:t>deljenja špilova</w:t>
      </w:r>
      <w:r>
        <w:t xml:space="preserve"> </w:t>
      </w:r>
      <w:bookmarkEnd w:id="5"/>
    </w:p>
    <w:p w14:paraId="64F03888" w14:textId="77777777" w:rsidR="00F40D08" w:rsidRDefault="00F40D08" w:rsidP="00F40D08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B5B8EF" w14:textId="77777777" w:rsidR="00F40D08" w:rsidRDefault="00F40D08" w:rsidP="00F40D08">
      <w:pPr>
        <w:pStyle w:val="Heading2"/>
        <w:spacing w:after="57"/>
        <w:ind w:left="705" w:hanging="720"/>
      </w:pPr>
      <w:bookmarkStart w:id="6" w:name="_Toc6248"/>
      <w:r>
        <w:rPr>
          <w:u w:val="single" w:color="000000"/>
        </w:rPr>
        <w:t>Kratak opis</w:t>
      </w:r>
      <w:r>
        <w:t xml:space="preserve"> </w:t>
      </w:r>
      <w:bookmarkEnd w:id="6"/>
    </w:p>
    <w:p w14:paraId="4C848882" w14:textId="36C06C4D" w:rsidR="00F40D08" w:rsidRDefault="00F40D08" w:rsidP="00F40D08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Ovo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</w:t>
      </w:r>
    </w:p>
    <w:p w14:paraId="0F079E17" w14:textId="77777777" w:rsidR="00396E86" w:rsidRDefault="00396E86" w:rsidP="00F40D08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0D9D6002" w14:textId="30DB59FC" w:rsidR="00C24066" w:rsidRPr="00C24066" w:rsidRDefault="00C24066" w:rsidP="00396E86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Registrovani korisnik može da podeli neki svoj špil drugom registrovanom korisniku, čime se kopija tog špila dodaje u listu špilova drugog registrovanog korisnika.</w:t>
      </w:r>
    </w:p>
    <w:p w14:paraId="7873AAEB" w14:textId="77777777" w:rsidR="00396E86" w:rsidRDefault="00396E86" w:rsidP="00F40D08">
      <w:pPr>
        <w:spacing w:after="3" w:line="252" w:lineRule="auto"/>
        <w:ind w:left="-5" w:hanging="10"/>
      </w:pPr>
    </w:p>
    <w:p w14:paraId="26A3C9B2" w14:textId="7E9B0D3F" w:rsidR="00F40D08" w:rsidRDefault="00F40D08" w:rsidP="00F40D08">
      <w:pPr>
        <w:pStyle w:val="Heading2"/>
        <w:spacing w:after="57"/>
        <w:ind w:left="705" w:hanging="720"/>
      </w:pPr>
      <w:bookmarkStart w:id="7" w:name="_Toc6249"/>
      <w:r>
        <w:rPr>
          <w:u w:val="single" w:color="000000"/>
        </w:rPr>
        <w:t>Tok dogadjaja</w:t>
      </w:r>
      <w:r>
        <w:t xml:space="preserve"> </w:t>
      </w:r>
      <w:bookmarkEnd w:id="7"/>
    </w:p>
    <w:p w14:paraId="1D581809" w14:textId="77777777" w:rsidR="00C24066" w:rsidRPr="00C24066" w:rsidRDefault="00C24066" w:rsidP="00C24066">
      <w:pPr>
        <w:rPr>
          <w:lang w:val="en-RS" w:bidi="ar-SA"/>
        </w:rPr>
      </w:pPr>
    </w:p>
    <w:p w14:paraId="1352FE9D" w14:textId="22219D44" w:rsidR="00F40D08" w:rsidRDefault="00F40D08" w:rsidP="00F40D08">
      <w:pPr>
        <w:pStyle w:val="Heading3"/>
        <w:spacing w:after="56"/>
        <w:ind w:left="720" w:hanging="720"/>
      </w:pPr>
      <w:bookmarkStart w:id="8" w:name="_Toc6250"/>
      <w:r>
        <w:rPr>
          <w:i/>
        </w:rPr>
        <w:t xml:space="preserve">Korisnik uspešno </w:t>
      </w:r>
      <w:r w:rsidR="00C24066">
        <w:rPr>
          <w:i/>
          <w:lang w:val="sr-Latn-RS"/>
        </w:rPr>
        <w:t>deli neki od svojih špilova</w:t>
      </w:r>
      <w:r>
        <w:rPr>
          <w:i/>
        </w:rPr>
        <w:t xml:space="preserve"> sa </w:t>
      </w:r>
      <w:r w:rsidR="00C24066">
        <w:rPr>
          <w:i/>
          <w:lang w:val="sr-Latn-RS"/>
        </w:rPr>
        <w:t>nekim</w:t>
      </w:r>
      <w:r>
        <w:rPr>
          <w:i/>
        </w:rPr>
        <w:t xml:space="preserve"> d</w:t>
      </w:r>
      <w:proofErr w:type="spellStart"/>
      <w:r w:rsidR="00C24066">
        <w:rPr>
          <w:i/>
          <w:lang w:val="sr-Latn-RS"/>
        </w:rPr>
        <w:t>rugim</w:t>
      </w:r>
      <w:proofErr w:type="spellEnd"/>
      <w:r>
        <w:rPr>
          <w:i/>
        </w:rPr>
        <w:t xml:space="preserve"> </w:t>
      </w:r>
      <w:r w:rsidR="00C24066">
        <w:rPr>
          <w:i/>
          <w:lang w:val="sr-Latn-RS"/>
        </w:rPr>
        <w:t>korisnikom</w:t>
      </w:r>
      <w:r>
        <w:rPr>
          <w:i/>
          <w:u w:val="none"/>
        </w:rPr>
        <w:t xml:space="preserve"> </w:t>
      </w:r>
      <w:bookmarkEnd w:id="8"/>
    </w:p>
    <w:p w14:paraId="71FE798A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881B39" w14:textId="2D516586" w:rsidR="00F40D08" w:rsidRPr="00C348A9" w:rsidRDefault="00F40D08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C348A9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4066" w:rsidRPr="00C348A9">
        <w:rPr>
          <w:rFonts w:ascii="Times New Roman" w:eastAsia="Times New Roman" w:hAnsi="Times New Roman" w:cs="Times New Roman"/>
          <w:sz w:val="20"/>
        </w:rPr>
        <w:t>sprovodi</w:t>
      </w:r>
      <w:proofErr w:type="spellEnd"/>
      <w:r w:rsidR="00C24066"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348A9" w:rsidRPr="00C348A9">
        <w:rPr>
          <w:rFonts w:ascii="Times New Roman" w:eastAsia="Times New Roman" w:hAnsi="Times New Roman" w:cs="Times New Roman"/>
          <w:sz w:val="20"/>
        </w:rPr>
        <w:t>funkcionalnost</w:t>
      </w:r>
      <w:proofErr w:type="spellEnd"/>
      <w:r w:rsidR="00C348A9"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348A9" w:rsidRPr="00C348A9">
        <w:rPr>
          <w:rFonts w:ascii="Times New Roman" w:eastAsia="Times New Roman" w:hAnsi="Times New Roman" w:cs="Times New Roman"/>
          <w:sz w:val="20"/>
        </w:rPr>
        <w:t>listanja</w:t>
      </w:r>
      <w:proofErr w:type="spellEnd"/>
      <w:r w:rsidR="00C348A9"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348A9" w:rsidRPr="00C348A9">
        <w:rPr>
          <w:rFonts w:ascii="Times New Roman" w:eastAsia="Times New Roman" w:hAnsi="Times New Roman" w:cs="Times New Roman"/>
          <w:sz w:val="20"/>
        </w:rPr>
        <w:t>špilova</w:t>
      </w:r>
      <w:proofErr w:type="spellEnd"/>
      <w:r w:rsidR="00C348A9"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C348A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348A9" w:rsidRPr="00C348A9">
        <w:rPr>
          <w:rFonts w:ascii="Times New Roman" w:eastAsia="Times New Roman" w:hAnsi="Times New Roman" w:cs="Times New Roman"/>
          <w:sz w:val="20"/>
        </w:rPr>
        <w:t>ispod</w:t>
      </w:r>
      <w:proofErr w:type="spellEnd"/>
      <w:r w:rsidR="00C348A9"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348A9" w:rsidRPr="00C348A9">
        <w:rPr>
          <w:rFonts w:ascii="Times New Roman" w:eastAsia="Times New Roman" w:hAnsi="Times New Roman" w:cs="Times New Roman"/>
          <w:sz w:val="20"/>
        </w:rPr>
        <w:t>prikaza</w:t>
      </w:r>
      <w:proofErr w:type="spellEnd"/>
      <w:r w:rsidR="00C348A9"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348A9" w:rsidRPr="00C348A9">
        <w:rPr>
          <w:rFonts w:ascii="Times New Roman" w:eastAsia="Times New Roman" w:hAnsi="Times New Roman" w:cs="Times New Roman"/>
          <w:sz w:val="20"/>
        </w:rPr>
        <w:t>svakog</w:t>
      </w:r>
      <w:proofErr w:type="spellEnd"/>
      <w:r w:rsidR="00C348A9"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348A9" w:rsidRPr="00C348A9">
        <w:rPr>
          <w:rFonts w:ascii="Times New Roman" w:eastAsia="Times New Roman" w:hAnsi="Times New Roman" w:cs="Times New Roman"/>
          <w:sz w:val="20"/>
        </w:rPr>
        <w:t>od</w:t>
      </w:r>
      <w:proofErr w:type="spellEnd"/>
      <w:r w:rsidR="00C348A9"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348A9" w:rsidRPr="00C348A9">
        <w:rPr>
          <w:rFonts w:ascii="Times New Roman" w:eastAsia="Times New Roman" w:hAnsi="Times New Roman" w:cs="Times New Roman"/>
          <w:sz w:val="20"/>
        </w:rPr>
        <w:t>špilova</w:t>
      </w:r>
      <w:proofErr w:type="spellEnd"/>
      <w:r w:rsidR="00C348A9"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348A9" w:rsidRPr="00C348A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C348A9" w:rsidRPr="00C348A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="00C348A9" w:rsidRPr="00C348A9">
        <w:rPr>
          <w:rFonts w:ascii="Times New Roman" w:eastAsia="Times New Roman" w:hAnsi="Times New Roman" w:cs="Times New Roman"/>
          <w:sz w:val="20"/>
        </w:rPr>
        <w:t>dugme</w:t>
      </w:r>
      <w:proofErr w:type="spellEnd"/>
      <w:r w:rsidR="00C348A9" w:rsidRPr="00C348A9">
        <w:rPr>
          <w:rFonts w:ascii="Times New Roman" w:eastAsia="Times New Roman" w:hAnsi="Times New Roman" w:cs="Times New Roman"/>
          <w:sz w:val="20"/>
        </w:rPr>
        <w:t xml:space="preserve"> ”</w:t>
      </w:r>
      <w:r w:rsidR="001E2C44">
        <w:rPr>
          <w:rFonts w:ascii="Times New Roman" w:eastAsia="Times New Roman" w:hAnsi="Times New Roman" w:cs="Times New Roman"/>
          <w:sz w:val="20"/>
        </w:rPr>
        <w:t>Share</w:t>
      </w:r>
      <w:proofErr w:type="gramEnd"/>
      <w:r w:rsidR="001E2C44">
        <w:rPr>
          <w:rFonts w:ascii="Times New Roman" w:eastAsia="Times New Roman" w:hAnsi="Times New Roman" w:cs="Times New Roman"/>
          <w:sz w:val="20"/>
        </w:rPr>
        <w:t xml:space="preserve"> the deck</w:t>
      </w:r>
      <w:r w:rsidR="00C348A9" w:rsidRPr="00C348A9">
        <w:rPr>
          <w:rFonts w:ascii="Times New Roman" w:eastAsia="Times New Roman" w:hAnsi="Times New Roman" w:cs="Times New Roman"/>
          <w:sz w:val="20"/>
        </w:rPr>
        <w:t>”</w:t>
      </w:r>
      <w:r w:rsidRPr="00C348A9">
        <w:rPr>
          <w:rFonts w:ascii="Times New Roman" w:eastAsia="Times New Roman" w:hAnsi="Times New Roman" w:cs="Times New Roman"/>
          <w:sz w:val="20"/>
        </w:rPr>
        <w:t xml:space="preserve">. </w:t>
      </w:r>
    </w:p>
    <w:p w14:paraId="08701FF3" w14:textId="01B5F354" w:rsidR="00C348A9" w:rsidRDefault="00C348A9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kliku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dugmeta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pojavljuje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forma </w:t>
      </w:r>
      <w:proofErr w:type="spellStart"/>
      <w:r>
        <w:rPr>
          <w:rFonts w:ascii="Times New Roman" w:eastAsia="Times New Roman" w:hAnsi="Times New Roman" w:cs="Times New Roman"/>
          <w:sz w:val="20"/>
        </w:rPr>
        <w:t>gde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traži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upis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nadimka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kojim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želi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podeli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špil.Korisnik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nadimak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0"/>
        </w:rPr>
        <w:t>klikne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text box </w:t>
      </w:r>
      <w:proofErr w:type="spellStart"/>
      <w:r>
        <w:rPr>
          <w:rFonts w:ascii="Times New Roman" w:eastAsia="Times New Roman" w:hAnsi="Times New Roman" w:cs="Times New Roman"/>
          <w:sz w:val="20"/>
        </w:rPr>
        <w:t>dugme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”</w:t>
      </w:r>
      <w:r w:rsidR="00750A29">
        <w:rPr>
          <w:rFonts w:ascii="Times New Roman" w:eastAsia="Times New Roman" w:hAnsi="Times New Roman" w:cs="Times New Roman"/>
          <w:sz w:val="20"/>
        </w:rPr>
        <w:t>Share</w:t>
      </w:r>
      <w:r>
        <w:rPr>
          <w:rFonts w:ascii="Times New Roman" w:eastAsia="Times New Roman" w:hAnsi="Times New Roman" w:cs="Times New Roman"/>
          <w:sz w:val="20"/>
        </w:rPr>
        <w:t>”.</w:t>
      </w:r>
    </w:p>
    <w:p w14:paraId="64E35C66" w14:textId="68C6165E" w:rsidR="00DF7FC9" w:rsidRPr="00C348A9" w:rsidRDefault="00DF7FC9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0"/>
        </w:rPr>
        <w:t>podeljen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obaveštenje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podeli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uloguje.Kopija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datog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špila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nalaziti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njegovoj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listi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24ECE9DC" w14:textId="526408BC" w:rsidR="00C24066" w:rsidRDefault="00C24066" w:rsidP="00C348A9">
      <w:pPr>
        <w:spacing w:after="3" w:line="252" w:lineRule="auto"/>
      </w:pPr>
    </w:p>
    <w:p w14:paraId="446AFBFC" w14:textId="77777777" w:rsidR="00C348A9" w:rsidRDefault="00C348A9" w:rsidP="00F40D08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0E3E0E0C" w14:textId="306C439F" w:rsidR="00F40D08" w:rsidRDefault="00F40D08" w:rsidP="00F40D08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7DAD9635" w14:textId="1CA2E2E2" w:rsidR="00F40D08" w:rsidRDefault="00F40D08" w:rsidP="00F40D08">
      <w:pPr>
        <w:pStyle w:val="Heading3"/>
        <w:ind w:left="705" w:hanging="720"/>
        <w:rPr>
          <w:i/>
          <w:iCs/>
          <w:u w:val="none"/>
        </w:rPr>
      </w:pPr>
      <w:bookmarkStart w:id="9" w:name="_Toc6251"/>
      <w:r w:rsidRPr="00C24066">
        <w:rPr>
          <w:i/>
          <w:iCs/>
        </w:rPr>
        <w:t xml:space="preserve">Korisnik </w:t>
      </w:r>
      <w:r w:rsidR="00C348A9">
        <w:rPr>
          <w:i/>
          <w:iCs/>
          <w:lang w:val="sr-Latn-RS"/>
        </w:rPr>
        <w:t>nema špilove da podeli</w:t>
      </w:r>
      <w:r w:rsidRPr="00C24066">
        <w:rPr>
          <w:i/>
          <w:iCs/>
          <w:u w:val="none"/>
        </w:rPr>
        <w:t xml:space="preserve">  </w:t>
      </w:r>
      <w:bookmarkEnd w:id="9"/>
    </w:p>
    <w:p w14:paraId="2FE6CB33" w14:textId="2199D911" w:rsidR="00C348A9" w:rsidRDefault="00C348A9" w:rsidP="00C348A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Pr="00C348A9">
        <w:rPr>
          <w:rFonts w:ascii="Times New Roman" w:hAnsi="Times New Roman" w:cs="Times New Roman"/>
          <w:sz w:val="20"/>
          <w:szCs w:val="20"/>
          <w:lang w:val="sr-Latn-RS" w:bidi="ar-SA"/>
        </w:rPr>
        <w:t>Korisnik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, kao i u scenariju 2.2.1, sprovodi funkcionalnost listanja špilova, ali kako nema špilove, nema ni opciju da podeli svoje špilove sa nekim drugim korisnikom.</w:t>
      </w:r>
    </w:p>
    <w:p w14:paraId="506E3ECE" w14:textId="77777777" w:rsidR="00C348A9" w:rsidRPr="00C348A9" w:rsidRDefault="00C348A9" w:rsidP="00C348A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4AC8416D" w14:textId="6B426452" w:rsidR="00F40D08" w:rsidRPr="00C24066" w:rsidRDefault="00F40D08" w:rsidP="00F40D08">
      <w:pPr>
        <w:pStyle w:val="Heading3"/>
        <w:ind w:left="705" w:hanging="720"/>
        <w:rPr>
          <w:i/>
          <w:iCs/>
        </w:rPr>
      </w:pPr>
      <w:bookmarkStart w:id="10" w:name="_Toc6252"/>
      <w:r w:rsidRPr="00C24066">
        <w:rPr>
          <w:i/>
          <w:iCs/>
        </w:rPr>
        <w:t xml:space="preserve">Korisnik </w:t>
      </w:r>
      <w:r w:rsidR="00F22A12">
        <w:rPr>
          <w:i/>
          <w:iCs/>
          <w:lang w:val="sr-Latn-RS"/>
        </w:rPr>
        <w:t>ne unosi nadimak korisnika sa kojim želi da podeli špil</w:t>
      </w:r>
      <w:r w:rsidRPr="00C24066">
        <w:rPr>
          <w:i/>
          <w:iCs/>
          <w:u w:val="none"/>
        </w:rPr>
        <w:t xml:space="preserve"> </w:t>
      </w:r>
      <w:bookmarkEnd w:id="10"/>
    </w:p>
    <w:p w14:paraId="40FFD0AC" w14:textId="77777777" w:rsidR="00F22A12" w:rsidRDefault="00F22A12" w:rsidP="00F22A12">
      <w:pPr>
        <w:numPr>
          <w:ilvl w:val="0"/>
          <w:numId w:val="5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Akcija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0"/>
        </w:rPr>
        <w:t>ista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kao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u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2.2.1. </w:t>
      </w:r>
    </w:p>
    <w:p w14:paraId="30F51D5E" w14:textId="3CA01D30" w:rsidR="00F22A12" w:rsidRDefault="00F22A12" w:rsidP="00F22A12">
      <w:pPr>
        <w:numPr>
          <w:ilvl w:val="0"/>
          <w:numId w:val="5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pritiska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dugme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“</w:t>
      </w:r>
      <w:r w:rsidR="00B73BB3">
        <w:rPr>
          <w:rFonts w:ascii="Times New Roman" w:eastAsia="Times New Roman" w:hAnsi="Times New Roman" w:cs="Times New Roman"/>
          <w:sz w:val="20"/>
        </w:rPr>
        <w:t>Share</w:t>
      </w:r>
      <w:r>
        <w:rPr>
          <w:rFonts w:ascii="Times New Roman" w:eastAsia="Times New Roman" w:hAnsi="Times New Roman" w:cs="Times New Roman"/>
          <w:sz w:val="20"/>
        </w:rPr>
        <w:t xml:space="preserve">” a da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odgovor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4674728B" w14:textId="7374AA91" w:rsidR="00F22A12" w:rsidRDefault="00F22A12" w:rsidP="00F22A12">
      <w:pPr>
        <w:numPr>
          <w:ilvl w:val="0"/>
          <w:numId w:val="5"/>
        </w:numPr>
        <w:spacing w:after="145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Korisniku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prikazuje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F7FC9">
        <w:rPr>
          <w:rFonts w:ascii="Times New Roman" w:eastAsia="Times New Roman" w:hAnsi="Times New Roman" w:cs="Times New Roman"/>
          <w:sz w:val="20"/>
        </w:rPr>
        <w:t>poruka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: "</w:t>
      </w:r>
      <w:r w:rsidR="00B71159">
        <w:rPr>
          <w:rFonts w:ascii="Times New Roman" w:eastAsia="Times New Roman" w:hAnsi="Times New Roman" w:cs="Times New Roman"/>
          <w:sz w:val="20"/>
        </w:rPr>
        <w:t>You have to enter the user’s nickname</w:t>
      </w:r>
      <w:bookmarkStart w:id="11" w:name="_GoBack"/>
      <w:bookmarkEnd w:id="11"/>
      <w:r>
        <w:rPr>
          <w:rFonts w:ascii="Times New Roman" w:eastAsia="Times New Roman" w:hAnsi="Times New Roman" w:cs="Times New Roman"/>
          <w:sz w:val="20"/>
        </w:rPr>
        <w:t xml:space="preserve">"  </w:t>
      </w:r>
    </w:p>
    <w:p w14:paraId="577F5B25" w14:textId="4939946C" w:rsidR="00F40D08" w:rsidRDefault="00F40D08" w:rsidP="00F40D08">
      <w:pPr>
        <w:spacing w:after="113"/>
        <w:ind w:left="540"/>
      </w:pPr>
    </w:p>
    <w:p w14:paraId="43992C99" w14:textId="488A2C62" w:rsidR="00DF7FC9" w:rsidRPr="009F689F" w:rsidRDefault="00F40D08" w:rsidP="009F689F">
      <w:pPr>
        <w:pStyle w:val="Heading3"/>
        <w:spacing w:after="60"/>
        <w:ind w:left="720" w:hanging="720"/>
        <w:rPr>
          <w:i/>
        </w:rPr>
      </w:pPr>
      <w:bookmarkStart w:id="12" w:name="_Toc6253"/>
      <w:r w:rsidRPr="00DF7FC9">
        <w:rPr>
          <w:i/>
        </w:rPr>
        <w:t xml:space="preserve">Korisnik </w:t>
      </w:r>
      <w:bookmarkEnd w:id="12"/>
      <w:r w:rsidR="00DF7FC9">
        <w:rPr>
          <w:i/>
          <w:lang w:val="sr-Latn-RS"/>
        </w:rPr>
        <w:t>je uneo nadimak korisnika koji ne postoji u bazi</w:t>
      </w:r>
      <w:r w:rsidR="00DF7FC9" w:rsidRPr="009F689F">
        <w:rPr>
          <w:rFonts w:ascii="Times New Roman" w:eastAsia="Times New Roman" w:hAnsi="Times New Roman" w:cs="Times New Roman"/>
        </w:rPr>
        <w:t xml:space="preserve"> </w:t>
      </w:r>
    </w:p>
    <w:p w14:paraId="6650BC9A" w14:textId="56BE0A63" w:rsidR="00DF7FC9" w:rsidRPr="009F689F" w:rsidRDefault="00DF7FC9" w:rsidP="009F689F">
      <w:pPr>
        <w:numPr>
          <w:ilvl w:val="0"/>
          <w:numId w:val="1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Akcija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F689F"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ista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kao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u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2.2.1. </w:t>
      </w:r>
    </w:p>
    <w:p w14:paraId="45815C33" w14:textId="48D9E373" w:rsidR="009F689F" w:rsidRDefault="009F689F" w:rsidP="009F689F">
      <w:pPr>
        <w:numPr>
          <w:ilvl w:val="0"/>
          <w:numId w:val="1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Akcija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0"/>
        </w:rPr>
        <w:t>ista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kao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u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2.2.1. </w:t>
      </w:r>
    </w:p>
    <w:p w14:paraId="4379C6B2" w14:textId="22AC4D03" w:rsidR="00F40D08" w:rsidRPr="009F689F" w:rsidRDefault="00DF7FC9" w:rsidP="009F689F">
      <w:pPr>
        <w:numPr>
          <w:ilvl w:val="0"/>
          <w:numId w:val="11"/>
        </w:numPr>
        <w:spacing w:after="145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Korisniku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prikazuje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poruka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"T</w:t>
      </w:r>
      <w:r w:rsidR="00B71159">
        <w:rPr>
          <w:rFonts w:ascii="Times New Roman" w:eastAsia="Times New Roman" w:hAnsi="Times New Roman" w:cs="Times New Roman"/>
          <w:sz w:val="20"/>
        </w:rPr>
        <w:t>he user with the specified nickname is not in our database</w:t>
      </w:r>
      <w:r>
        <w:rPr>
          <w:rFonts w:ascii="Times New Roman" w:eastAsia="Times New Roman" w:hAnsi="Times New Roman" w:cs="Times New Roman"/>
          <w:sz w:val="20"/>
        </w:rPr>
        <w:t xml:space="preserve">"  </w:t>
      </w:r>
    </w:p>
    <w:p w14:paraId="714461A2" w14:textId="77777777" w:rsidR="009F689F" w:rsidRDefault="009F689F" w:rsidP="009F689F">
      <w:pPr>
        <w:spacing w:after="145" w:line="252" w:lineRule="auto"/>
        <w:ind w:left="708"/>
      </w:pPr>
    </w:p>
    <w:p w14:paraId="31C87D59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7D7B46" w14:textId="77777777" w:rsidR="00F40D08" w:rsidRDefault="00F40D08" w:rsidP="00F40D08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EF1242" w14:textId="77777777" w:rsidR="00F40D08" w:rsidRDefault="00F40D08" w:rsidP="00F40D08">
      <w:pPr>
        <w:pStyle w:val="Heading2"/>
        <w:spacing w:after="220"/>
        <w:ind w:left="705" w:hanging="720"/>
      </w:pPr>
      <w:bookmarkStart w:id="13" w:name="_Toc6255"/>
      <w:r>
        <w:t xml:space="preserve">Posebni zahtevi </w:t>
      </w:r>
      <w:bookmarkEnd w:id="13"/>
    </w:p>
    <w:p w14:paraId="019C4220" w14:textId="55E62AA4" w:rsidR="00F40D08" w:rsidRDefault="00F40D08" w:rsidP="00F40D08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62A1786D" w14:textId="77777777" w:rsidR="00F40D08" w:rsidRDefault="00F40D08" w:rsidP="00F40D08">
      <w:pPr>
        <w:pStyle w:val="Heading2"/>
        <w:spacing w:after="195"/>
        <w:ind w:left="705" w:hanging="720"/>
      </w:pPr>
      <w:bookmarkStart w:id="14" w:name="_Toc6256"/>
      <w:r>
        <w:t xml:space="preserve">Preduslovi  </w:t>
      </w:r>
      <w:bookmarkEnd w:id="14"/>
    </w:p>
    <w:p w14:paraId="78F126BC" w14:textId="2B4A04C5" w:rsidR="00F40D08" w:rsidRDefault="009A06A5" w:rsidP="009A06A5">
      <w:pPr>
        <w:spacing w:after="174"/>
      </w:pPr>
      <w:r>
        <w:rPr>
          <w:rFonts w:ascii="Arial" w:eastAsia="Arial" w:hAnsi="Arial" w:cs="Arial"/>
          <w:color w:val="0000FF"/>
          <w:sz w:val="20"/>
        </w:rPr>
        <w:t xml:space="preserve">            </w:t>
      </w:r>
      <w:r w:rsidR="00F40D08">
        <w:rPr>
          <w:rFonts w:ascii="Arial Unicode MS" w:eastAsia="Arial Unicode MS" w:hAnsi="Arial Unicode MS" w:cs="Arial Unicode MS" w:hint="eastAsia"/>
          <w:sz w:val="20"/>
        </w:rPr>
        <w:t xml:space="preserve">Pre </w:t>
      </w:r>
      <w:proofErr w:type="spellStart"/>
      <w:r w:rsidR="00E84183">
        <w:rPr>
          <w:rFonts w:ascii="Arial Unicode MS" w:eastAsia="Arial Unicode MS" w:hAnsi="Arial Unicode MS" w:cs="Arial Unicode MS"/>
          <w:sz w:val="20"/>
        </w:rPr>
        <w:t>deljenja</w:t>
      </w:r>
      <w:proofErr w:type="spellEnd"/>
      <w:r w:rsidR="00E84183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84183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E84183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F40D08">
        <w:rPr>
          <w:rFonts w:ascii="Arial Unicode MS" w:eastAsia="Arial Unicode MS" w:hAnsi="Arial Unicode MS" w:cs="Arial Unicode MS" w:hint="eastAsia"/>
          <w:sz w:val="20"/>
        </w:rPr>
        <w:t>korisnik</w:t>
      </w:r>
      <w:proofErr w:type="spellEnd"/>
      <w:r w:rsidR="00F40D08">
        <w:rPr>
          <w:rFonts w:ascii="Arial Unicode MS" w:eastAsia="Arial Unicode MS" w:hAnsi="Arial Unicode MS" w:cs="Arial Unicode MS" w:hint="eastAsia"/>
          <w:sz w:val="20"/>
        </w:rPr>
        <w:t xml:space="preserve"> mora </w:t>
      </w:r>
      <w:proofErr w:type="spellStart"/>
      <w:r w:rsidR="00F40D08">
        <w:rPr>
          <w:rFonts w:ascii="Arial Unicode MS" w:eastAsia="Arial Unicode MS" w:hAnsi="Arial Unicode MS" w:cs="Arial Unicode MS" w:hint="eastAsia"/>
          <w:sz w:val="20"/>
        </w:rPr>
        <w:t>biti</w:t>
      </w:r>
      <w:proofErr w:type="spellEnd"/>
      <w:r w:rsidR="00F40D08">
        <w:rPr>
          <w:rFonts w:ascii="Arial Unicode MS" w:eastAsia="Arial Unicode MS" w:hAnsi="Arial Unicode MS" w:cs="Arial Unicode MS" w:hint="eastAsia"/>
          <w:sz w:val="20"/>
        </w:rPr>
        <w:t xml:space="preserve"> </w:t>
      </w:r>
      <w:proofErr w:type="spellStart"/>
      <w:r w:rsidR="00F40D08">
        <w:rPr>
          <w:rFonts w:ascii="Arial Unicode MS" w:eastAsia="Arial Unicode MS" w:hAnsi="Arial Unicode MS" w:cs="Arial Unicode MS" w:hint="eastAsia"/>
          <w:sz w:val="20"/>
        </w:rPr>
        <w:t>najavljen</w:t>
      </w:r>
      <w:proofErr w:type="spellEnd"/>
      <w:r w:rsidR="00F40D08">
        <w:rPr>
          <w:rFonts w:ascii="Arial Unicode MS" w:eastAsia="Arial Unicode MS" w:hAnsi="Arial Unicode MS" w:cs="Arial Unicode MS" w:hint="eastAsia"/>
          <w:sz w:val="20"/>
        </w:rPr>
        <w:t xml:space="preserve"> </w:t>
      </w:r>
      <w:proofErr w:type="spellStart"/>
      <w:r w:rsidR="00F40D08">
        <w:rPr>
          <w:rFonts w:ascii="Arial Unicode MS" w:eastAsia="Arial Unicode MS" w:hAnsi="Arial Unicode MS" w:cs="Arial Unicode MS" w:hint="eastAsia"/>
          <w:sz w:val="20"/>
        </w:rPr>
        <w:t>na</w:t>
      </w:r>
      <w:proofErr w:type="spellEnd"/>
      <w:r w:rsidR="00F40D08">
        <w:rPr>
          <w:rFonts w:ascii="Arial Unicode MS" w:eastAsia="Arial Unicode MS" w:hAnsi="Arial Unicode MS" w:cs="Arial Unicode MS" w:hint="eastAsia"/>
          <w:sz w:val="20"/>
        </w:rPr>
        <w:t xml:space="preserve"> </w:t>
      </w:r>
      <w:proofErr w:type="spellStart"/>
      <w:r w:rsidR="00F40D08">
        <w:rPr>
          <w:rFonts w:ascii="Arial Unicode MS" w:eastAsia="Arial Unicode MS" w:hAnsi="Arial Unicode MS" w:cs="Arial Unicode MS" w:hint="eastAsia"/>
          <w:sz w:val="20"/>
        </w:rPr>
        <w:t>sistem</w:t>
      </w:r>
      <w:proofErr w:type="spellEnd"/>
      <w:r w:rsidR="00F40D08">
        <w:rPr>
          <w:rFonts w:ascii="Arial Unicode MS" w:eastAsia="Arial Unicode MS" w:hAnsi="Arial Unicode MS" w:cs="Arial Unicode MS" w:hint="eastAsia"/>
          <w:sz w:val="20"/>
        </w:rPr>
        <w:t xml:space="preserve"> (login scenario </w:t>
      </w:r>
      <w:proofErr w:type="spellStart"/>
      <w:r w:rsidR="00F40D08">
        <w:rPr>
          <w:rFonts w:ascii="Arial Unicode MS" w:eastAsia="Arial Unicode MS" w:hAnsi="Arial Unicode MS" w:cs="Arial Unicode MS" w:hint="eastAsia"/>
          <w:sz w:val="20"/>
        </w:rPr>
        <w:t>uspešan</w:t>
      </w:r>
      <w:proofErr w:type="spellEnd"/>
      <w:r w:rsidR="00F40D08">
        <w:rPr>
          <w:rFonts w:ascii="Arial Unicode MS" w:eastAsia="Arial Unicode MS" w:hAnsi="Arial Unicode MS" w:cs="Arial Unicode MS" w:hint="eastAsia"/>
          <w:sz w:val="20"/>
        </w:rPr>
        <w:t xml:space="preserve">). </w:t>
      </w:r>
    </w:p>
    <w:p w14:paraId="6A8F59DF" w14:textId="77777777" w:rsidR="00F40D08" w:rsidRDefault="00F40D08" w:rsidP="00F40D08">
      <w:pPr>
        <w:pStyle w:val="Heading2"/>
        <w:spacing w:after="90"/>
        <w:ind w:left="705" w:hanging="720"/>
      </w:pPr>
      <w:bookmarkStart w:id="15" w:name="_Toc6257"/>
      <w:r>
        <w:t xml:space="preserve">Posledice </w:t>
      </w:r>
      <w:bookmarkEnd w:id="15"/>
    </w:p>
    <w:p w14:paraId="1877BEF1" w14:textId="5DF7121A" w:rsidR="00F40D08" w:rsidRPr="00B71159" w:rsidRDefault="00B71159" w:rsidP="00F40D08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kopira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drugi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ulaz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baze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podataka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označen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korisnika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kome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podeljen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741568" w:rsidRPr="00B71159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741568" w:rsidRPr="00B71159">
        <w:rPr>
          <w:rFonts w:ascii="Arial Unicode MS" w:eastAsia="Arial Unicode MS" w:hAnsi="Arial Unicode MS" w:cs="Arial Unicode MS"/>
          <w:sz w:val="20"/>
        </w:rPr>
        <w:t>.</w:t>
      </w:r>
    </w:p>
    <w:p w14:paraId="44E4F1DA" w14:textId="77777777" w:rsidR="00F40D08" w:rsidRDefault="00F40D08" w:rsidP="00F40D08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1F0AEB" w14:textId="77777777" w:rsidR="00F40D08" w:rsidRDefault="00F40D08"/>
    <w:sectPr w:rsidR="00F40D08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C537E9"/>
    <w:multiLevelType w:val="hybridMultilevel"/>
    <w:tmpl w:val="57585014"/>
    <w:lvl w:ilvl="0" w:tplc="A9DCFB78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CE61DD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21610B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A0C2B5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590A04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1406CC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D475F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102B0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3C60F5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A2D398F"/>
    <w:multiLevelType w:val="hybridMultilevel"/>
    <w:tmpl w:val="C7EC60BC"/>
    <w:lvl w:ilvl="0" w:tplc="6650A55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0BAA66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7F078C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EB42E8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F24FD8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B58FB2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C7E2B4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BD26FE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4F009C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FBC6EEB"/>
    <w:multiLevelType w:val="multilevel"/>
    <w:tmpl w:val="4422341C"/>
    <w:lvl w:ilvl="0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7B7177E7"/>
    <w:multiLevelType w:val="hybridMultilevel"/>
    <w:tmpl w:val="4C32B28A"/>
    <w:lvl w:ilvl="0" w:tplc="D774203A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E244C1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B4D40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9EE159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4AE7C1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9CE5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96A7A4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F2339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90662C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8"/>
    <w:rsid w:val="000A5F05"/>
    <w:rsid w:val="001E2C44"/>
    <w:rsid w:val="00396E86"/>
    <w:rsid w:val="005B1237"/>
    <w:rsid w:val="00700A65"/>
    <w:rsid w:val="00711038"/>
    <w:rsid w:val="00741568"/>
    <w:rsid w:val="00750A29"/>
    <w:rsid w:val="008805C2"/>
    <w:rsid w:val="008D705B"/>
    <w:rsid w:val="009A06A5"/>
    <w:rsid w:val="009F689F"/>
    <w:rsid w:val="00A10B65"/>
    <w:rsid w:val="00B55CF8"/>
    <w:rsid w:val="00B71159"/>
    <w:rsid w:val="00B73BB3"/>
    <w:rsid w:val="00C24066"/>
    <w:rsid w:val="00C348A9"/>
    <w:rsid w:val="00DF7FC9"/>
    <w:rsid w:val="00E84183"/>
    <w:rsid w:val="00F16C42"/>
    <w:rsid w:val="00F22A12"/>
    <w:rsid w:val="00F4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8E1593"/>
  <w15:chartTrackingRefBased/>
  <w15:docId w15:val="{3C17DC39-BC75-6448-88C9-D4D9D3C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08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F40D08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F40D08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F40D08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0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08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0D08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semiHidden/>
    <w:unhideWhenUsed/>
    <w:rsid w:val="00F40D0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semiHidden/>
    <w:unhideWhenUsed/>
    <w:rsid w:val="00F40D0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semiHidden/>
    <w:unhideWhenUsed/>
    <w:rsid w:val="00F40D08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F40D0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0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lewebdata://E7E20589-7689-420D-AF9D-076E5B3FD9E0" TargetMode="External"/><Relationship Id="rId13" Type="http://schemas.openxmlformats.org/officeDocument/2006/relationships/hyperlink" Target="applewebdata://E7E20589-7689-420D-AF9D-076E5B3FD9E0" TargetMode="External"/><Relationship Id="rId18" Type="http://schemas.openxmlformats.org/officeDocument/2006/relationships/hyperlink" Target="applewebdata://E7E20589-7689-420D-AF9D-076E5B3FD9E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pplewebdata://E7E20589-7689-420D-AF9D-076E5B3FD9E0" TargetMode="External"/><Relationship Id="rId12" Type="http://schemas.openxmlformats.org/officeDocument/2006/relationships/hyperlink" Target="applewebdata://E7E20589-7689-420D-AF9D-076E5B3FD9E0" TargetMode="External"/><Relationship Id="rId17" Type="http://schemas.openxmlformats.org/officeDocument/2006/relationships/hyperlink" Target="applewebdata://E7E20589-7689-420D-AF9D-076E5B3FD9E0" TargetMode="External"/><Relationship Id="rId2" Type="http://schemas.openxmlformats.org/officeDocument/2006/relationships/styles" Target="styles.xml"/><Relationship Id="rId16" Type="http://schemas.openxmlformats.org/officeDocument/2006/relationships/hyperlink" Target="applewebdata://E7E20589-7689-420D-AF9D-076E5B3FD9E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applewebdata://E7E20589-7689-420D-AF9D-076E5B3FD9E0" TargetMode="External"/><Relationship Id="rId11" Type="http://schemas.openxmlformats.org/officeDocument/2006/relationships/hyperlink" Target="applewebdata://E7E20589-7689-420D-AF9D-076E5B3FD9E0" TargetMode="External"/><Relationship Id="rId5" Type="http://schemas.openxmlformats.org/officeDocument/2006/relationships/hyperlink" Target="applewebdata://E7E20589-7689-420D-AF9D-076E5B3FD9E0" TargetMode="External"/><Relationship Id="rId15" Type="http://schemas.openxmlformats.org/officeDocument/2006/relationships/hyperlink" Target="applewebdata://E7E20589-7689-420D-AF9D-076E5B3FD9E0" TargetMode="External"/><Relationship Id="rId10" Type="http://schemas.openxmlformats.org/officeDocument/2006/relationships/hyperlink" Target="applewebdata://E7E20589-7689-420D-AF9D-076E5B3FD9E0" TargetMode="External"/><Relationship Id="rId19" Type="http://schemas.openxmlformats.org/officeDocument/2006/relationships/hyperlink" Target="applewebdata://E7E20589-7689-420D-AF9D-076E5B3FD9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lewebdata://E7E20589-7689-420D-AF9D-076E5B3FD9E0" TargetMode="External"/><Relationship Id="rId14" Type="http://schemas.openxmlformats.org/officeDocument/2006/relationships/hyperlink" Target="applewebdata://E7E20589-7689-420D-AF9D-076E5B3FD9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18</cp:revision>
  <dcterms:created xsi:type="dcterms:W3CDTF">2020-03-04T23:01:00Z</dcterms:created>
  <dcterms:modified xsi:type="dcterms:W3CDTF">2020-03-08T13:51:00Z</dcterms:modified>
</cp:coreProperties>
</file>