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CB58B04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8C6B86">
        <w:rPr>
          <w:rFonts w:ascii="Arial" w:eastAsia="Arial" w:hAnsi="Arial" w:cs="Arial"/>
          <w:b/>
          <w:sz w:val="36"/>
          <w:lang w:val="sr-Latn-RS"/>
        </w:rPr>
        <w:t>menjanje</w:t>
      </w:r>
      <w:r w:rsidR="00A36C03">
        <w:rPr>
          <w:rFonts w:ascii="Arial" w:eastAsia="Arial" w:hAnsi="Arial" w:cs="Arial"/>
          <w:b/>
          <w:sz w:val="36"/>
          <w:lang w:val="sr-Latn-RS"/>
        </w:rPr>
        <w:t xml:space="preserve"> istaknutih špilova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Uklonjene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nekonzistentnosti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Ugrinić</w:t>
            </w:r>
            <w:proofErr w:type="spellEnd"/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6792FE03" w14:textId="0BEA8AFB" w:rsidR="00EC6857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899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Uvod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_Toc38120899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0D279DF2" w14:textId="51C96D0D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0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Rezime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_Toc38120900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43E3131F" w14:textId="18CA7F41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1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Namena dokumenta i ciljne grupe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_Toc38120901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9616DAA" w14:textId="7250A75A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2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Reference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_Toc38120902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29B9180F" w14:textId="59F4EFDA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3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Otvorena pitanja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_Toc38120903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3CDCB052" w14:textId="1F9A6895" w:rsidR="00EC6857" w:rsidRDefault="00DC133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4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 xml:space="preserve">Scenario </w:t>
            </w:r>
            <w:r w:rsidR="00EC6857" w:rsidRPr="00E06FFF">
              <w:rPr>
                <w:rStyle w:val="Hyperlink"/>
                <w:iCs/>
                <w:noProof/>
              </w:rPr>
              <w:t>menjanja istaknutih špilova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_Toc38120904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9650E74" w14:textId="3B4446C2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5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Kratak opis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_Toc38120905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34E88216" w14:textId="4C180787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6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Tok dogadjaja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_Toc38120906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56D348E7" w14:textId="007AB005" w:rsidR="00EC6857" w:rsidRDefault="00DC133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7" w:history="1">
            <w:r w:rsidR="00EC6857" w:rsidRPr="00E06FF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i/>
                <w:noProof/>
              </w:rPr>
              <w:t>Uspešno menjanje istaknutih špilova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_Toc38120907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02A0A7A1" w14:textId="5F7D424B" w:rsidR="00EC6857" w:rsidRDefault="00DC133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8" w:history="1">
            <w:r w:rsidR="00EC6857" w:rsidRPr="00E06FF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i/>
                <w:iCs/>
                <w:noProof/>
              </w:rPr>
              <w:t>Proširenja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_Toc38120908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684B7991" w14:textId="3D3999CA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9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Posebni zahtevi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_Toc38120909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5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3283A4B8" w14:textId="69427BE8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10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Preduslovi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_Toc38120910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5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F52E6AE" w14:textId="2C7B9F67" w:rsidR="00EC6857" w:rsidRDefault="00DC133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11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Posledice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_Toc38120911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5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7F1AD9E6" w14:textId="2A68982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812089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8120900"/>
      <w:r>
        <w:t>Rezime</w:t>
      </w:r>
      <w:bookmarkEnd w:id="1"/>
      <w:r>
        <w:t xml:space="preserve"> </w:t>
      </w:r>
    </w:p>
    <w:p w14:paraId="61B832B7" w14:textId="434B55CE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menjanju</w:t>
      </w:r>
      <w:proofErr w:type="spellEnd"/>
      <w:r w:rsidR="005758AD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758AD">
        <w:rPr>
          <w:rFonts w:ascii="Arial Unicode MS" w:eastAsia="Arial Unicode MS" w:hAnsi="Arial Unicode MS" w:cs="Arial Unicode MS"/>
          <w:sz w:val="20"/>
        </w:rPr>
        <w:t>istaknutih</w:t>
      </w:r>
      <w:proofErr w:type="spellEnd"/>
      <w:r w:rsidR="005758AD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5758AD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,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sa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grafičkim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opisom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priloženim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u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prototipu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koji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se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nalazi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u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drugom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folderu</w:t>
      </w:r>
      <w:proofErr w:type="spellEnd"/>
      <w:r w:rsidR="00DC133C">
        <w:rPr>
          <w:rFonts w:ascii="Arial Unicode MS" w:eastAsia="Arial Unicode MS" w:hAnsi="Arial Unicode MS" w:cs="Arial Unicode MS" w:hint="eastAsia"/>
          <w:sz w:val="20"/>
          <w:szCs w:val="20"/>
        </w:rPr>
        <w:t>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812090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812090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812090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2B9F99E" w:rsidR="00ED5C6A" w:rsidRDefault="00ED5C6A" w:rsidP="00ED5C6A">
      <w:pPr>
        <w:pStyle w:val="Heading1"/>
        <w:ind w:left="705" w:hanging="720"/>
      </w:pPr>
      <w:bookmarkStart w:id="5" w:name="_Toc38120904"/>
      <w:r>
        <w:t xml:space="preserve">Scenario </w:t>
      </w:r>
      <w:r w:rsidR="008C6B86">
        <w:rPr>
          <w:iCs/>
        </w:rPr>
        <w:t>menjanja</w:t>
      </w:r>
      <w:r w:rsidR="00636B26" w:rsidRPr="00636B26">
        <w:rPr>
          <w:iCs/>
        </w:rPr>
        <w:t xml:space="preserve"> istaknutih špilova</w:t>
      </w:r>
      <w:bookmarkEnd w:id="5"/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812090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382407E9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577F">
        <w:rPr>
          <w:rFonts w:ascii="Arial Unicode MS" w:eastAsia="Arial Unicode MS" w:hAnsi="Arial Unicode MS" w:cs="Arial Unicode MS"/>
          <w:sz w:val="20"/>
        </w:rPr>
        <w:t>promeniti</w:t>
      </w:r>
      <w:proofErr w:type="spellEnd"/>
      <w:r w:rsidR="00AD577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577F">
        <w:rPr>
          <w:rFonts w:ascii="Arial Unicode MS" w:eastAsia="Arial Unicode MS" w:hAnsi="Arial Unicode MS" w:cs="Arial Unicode MS"/>
          <w:sz w:val="20"/>
        </w:rPr>
        <w:t>istaknute</w:t>
      </w:r>
      <w:proofErr w:type="spellEnd"/>
      <w:r w:rsidR="00AD577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577F"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 w:rsidR="00AD577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577F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="00AD577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577F">
        <w:rPr>
          <w:rFonts w:ascii="Arial Unicode MS" w:eastAsia="Arial Unicode MS" w:hAnsi="Arial Unicode MS" w:cs="Arial Unicode MS"/>
          <w:sz w:val="20"/>
        </w:rPr>
        <w:t>glavne</w:t>
      </w:r>
      <w:proofErr w:type="spellEnd"/>
      <w:r w:rsidR="00AD577F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577F">
        <w:rPr>
          <w:rFonts w:ascii="Arial Unicode MS" w:eastAsia="Arial Unicode MS" w:hAnsi="Arial Unicode MS" w:cs="Arial Unicode MS"/>
          <w:sz w:val="20"/>
        </w:rPr>
        <w:t>stranice</w:t>
      </w:r>
      <w:proofErr w:type="spellEnd"/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812090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4F03EFAE" w:rsidR="00ED5C6A" w:rsidRPr="00342B3C" w:rsidRDefault="00342B3C" w:rsidP="00ED5C6A">
      <w:pPr>
        <w:pStyle w:val="Heading3"/>
        <w:spacing w:after="56"/>
        <w:ind w:left="720" w:hanging="720"/>
      </w:pPr>
      <w:bookmarkStart w:id="8" w:name="_Toc3812090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8C6B86">
        <w:rPr>
          <w:i/>
        </w:rPr>
        <w:t xml:space="preserve">menjanje </w:t>
      </w:r>
      <w:r w:rsidR="00636B26">
        <w:rPr>
          <w:i/>
        </w:rPr>
        <w:t>istaknutih špilova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A05E4DC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proofErr w:type="spellStart"/>
      <w:r>
        <w:rPr>
          <w:rFonts w:ascii="Arial Unicode MS" w:eastAsia="Arial Unicode MS" w:hAnsi="Arial Unicode MS" w:cs="Arial Unicode MS"/>
          <w:sz w:val="20"/>
        </w:rPr>
        <w:t>ulazi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padajući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meni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naloga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opciju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menjanja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istaknutih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94F6DB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 w:rsidR="008C6B8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8C6B86">
        <w:rPr>
          <w:rFonts w:ascii="Arial Unicode MS" w:eastAsia="Arial Unicode MS" w:hAnsi="Arial Unicode MS" w:cs="Arial Unicode MS"/>
          <w:sz w:val="20"/>
        </w:rPr>
        <w:t>idDeck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r w:rsidR="008C6B86">
        <w:rPr>
          <w:rFonts w:ascii="Arial Unicode MS" w:eastAsia="Arial Unicode MS" w:hAnsi="Arial Unicode MS" w:cs="Arial Unicode MS"/>
          <w:sz w:val="20"/>
          <w:lang w:val="sr-Latn-RS"/>
        </w:rPr>
        <w:t xml:space="preserve">špilove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budu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istaknuti</w:t>
      </w:r>
      <w:proofErr w:type="spellEnd"/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5E1BAA7F" w:rsidR="00ED5C6A" w:rsidRDefault="003F1DEE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proofErr w:type="spellStart"/>
      <w:r>
        <w:rPr>
          <w:rFonts w:ascii="Arial Unicode MS" w:eastAsia="Arial Unicode MS" w:hAnsi="Arial Unicode MS" w:cs="Arial Unicode MS"/>
          <w:sz w:val="20"/>
        </w:rPr>
        <w:t>Klikne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8C6B86">
        <w:rPr>
          <w:rFonts w:ascii="Arial Unicode MS" w:eastAsia="Arial Unicode MS" w:hAnsi="Arial Unicode MS" w:cs="Arial Unicode MS"/>
          <w:sz w:val="20"/>
        </w:rPr>
        <w:t>save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003F5" w14:textId="1DF514B7" w:rsidR="0063487F" w:rsidRPr="0063487F" w:rsidRDefault="00612CA6" w:rsidP="0063487F">
      <w:pPr>
        <w:pStyle w:val="Heading3"/>
        <w:ind w:left="705" w:hanging="720"/>
        <w:rPr>
          <w:i/>
          <w:iCs/>
        </w:rPr>
      </w:pPr>
      <w:bookmarkStart w:id="9" w:name="_Toc38120908"/>
      <w:r>
        <w:rPr>
          <w:i/>
          <w:iCs/>
        </w:rPr>
        <w:lastRenderedPageBreak/>
        <w:t>Proširenja</w:t>
      </w:r>
      <w:bookmarkEnd w:id="9"/>
    </w:p>
    <w:p w14:paraId="09440B34" w14:textId="4A87368B" w:rsidR="00D925C9" w:rsidRDefault="00636B26" w:rsidP="00AA4FB0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Administrator </w:t>
      </w:r>
      <w:r w:rsidR="008C6B8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unosi nepostojeći idDeck</w:t>
      </w:r>
    </w:p>
    <w:p w14:paraId="4FBA723A" w14:textId="020DAD7D" w:rsidR="0063487F" w:rsidRPr="00636B26" w:rsidRDefault="00636B26" w:rsidP="0063487F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</w:t>
      </w:r>
      <w:r w:rsidR="008C6B8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Podešavanja nisu sačuvana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812090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8120910"/>
      <w:r>
        <w:t>Preduslovi</w:t>
      </w:r>
      <w:bookmarkEnd w:id="11"/>
      <w:r>
        <w:t xml:space="preserve">  </w:t>
      </w:r>
    </w:p>
    <w:p w14:paraId="18A92AD9" w14:textId="6A87BF23" w:rsidR="009B6659" w:rsidRPr="009B6659" w:rsidRDefault="00AA4FB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8120911"/>
      <w:r>
        <w:t>Posledice</w:t>
      </w:r>
      <w:bookmarkEnd w:id="12"/>
      <w:r>
        <w:t xml:space="preserve"> </w:t>
      </w:r>
    </w:p>
    <w:p w14:paraId="16CA60F2" w14:textId="7367BB70" w:rsidR="00ED5C6A" w:rsidRPr="00D90DC0" w:rsidRDefault="005758AD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Main </w:t>
      </w:r>
      <w:proofErr w:type="spellStart"/>
      <w:r>
        <w:rPr>
          <w:rFonts w:ascii="Arial Unicode MS" w:eastAsia="Arial Unicode MS" w:hAnsi="Arial Unicode MS" w:cs="Arial Unicode MS"/>
          <w:sz w:val="20"/>
        </w:rPr>
        <w:t>meni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svih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promenjen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8425D"/>
    <w:rsid w:val="002A3A02"/>
    <w:rsid w:val="00311DFB"/>
    <w:rsid w:val="003149C3"/>
    <w:rsid w:val="003350C5"/>
    <w:rsid w:val="00342B3C"/>
    <w:rsid w:val="0034342D"/>
    <w:rsid w:val="003D4693"/>
    <w:rsid w:val="003E0647"/>
    <w:rsid w:val="003F1DEE"/>
    <w:rsid w:val="003F3000"/>
    <w:rsid w:val="00410DB6"/>
    <w:rsid w:val="00433EB2"/>
    <w:rsid w:val="00497A75"/>
    <w:rsid w:val="00545910"/>
    <w:rsid w:val="005758AD"/>
    <w:rsid w:val="005B31AE"/>
    <w:rsid w:val="00611367"/>
    <w:rsid w:val="00612CA6"/>
    <w:rsid w:val="0063487F"/>
    <w:rsid w:val="00636B26"/>
    <w:rsid w:val="00676BA0"/>
    <w:rsid w:val="006E1CD3"/>
    <w:rsid w:val="0073717D"/>
    <w:rsid w:val="007643F2"/>
    <w:rsid w:val="00790333"/>
    <w:rsid w:val="007B5C41"/>
    <w:rsid w:val="007F19C7"/>
    <w:rsid w:val="0089174A"/>
    <w:rsid w:val="008C6B86"/>
    <w:rsid w:val="008C6EB5"/>
    <w:rsid w:val="008F0A4C"/>
    <w:rsid w:val="008F0AC3"/>
    <w:rsid w:val="009859C3"/>
    <w:rsid w:val="009B6659"/>
    <w:rsid w:val="009C687F"/>
    <w:rsid w:val="009D7503"/>
    <w:rsid w:val="00A36C03"/>
    <w:rsid w:val="00A97B9F"/>
    <w:rsid w:val="00AA4FB0"/>
    <w:rsid w:val="00AB047A"/>
    <w:rsid w:val="00AD577F"/>
    <w:rsid w:val="00B273FB"/>
    <w:rsid w:val="00BC4490"/>
    <w:rsid w:val="00D50403"/>
    <w:rsid w:val="00D90DC0"/>
    <w:rsid w:val="00D925C9"/>
    <w:rsid w:val="00DA2A2D"/>
    <w:rsid w:val="00DC133C"/>
    <w:rsid w:val="00DF6DF3"/>
    <w:rsid w:val="00EC6857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10</cp:revision>
  <dcterms:created xsi:type="dcterms:W3CDTF">2020-03-30T22:28:00Z</dcterms:created>
  <dcterms:modified xsi:type="dcterms:W3CDTF">2020-04-22T18:20:00Z</dcterms:modified>
</cp:coreProperties>
</file>