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3D589971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696CF2">
        <w:rPr>
          <w:rFonts w:ascii="Arial" w:eastAsia="Arial" w:hAnsi="Arial" w:cs="Arial"/>
          <w:b/>
          <w:sz w:val="36"/>
          <w:lang w:val="sr-Latn-RS"/>
        </w:rPr>
        <w:t>prikaza špila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498879F0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696CF2">
        <w:rPr>
          <w:rFonts w:ascii="Arial" w:eastAsia="Arial" w:hAnsi="Arial" w:cs="Arial"/>
          <w:b/>
          <w:sz w:val="28"/>
        </w:rPr>
        <w:t>0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020D68" w:rsidRDefault="00ED5C6A" w:rsidP="00CC271E">
            <w:pPr>
              <w:spacing w:after="0"/>
              <w:ind w:left="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020D68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020D68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020D68" w:rsidRDefault="00ED5C6A" w:rsidP="00CC271E">
            <w:pPr>
              <w:spacing w:after="0"/>
              <w:ind w:left="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29915BA0" w:rsidR="00ED5C6A" w:rsidRPr="00020D68" w:rsidRDefault="00696CF2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30</w:t>
            </w:r>
            <w:r w:rsidR="00ED5C6A"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020D68" w:rsidRDefault="00156D18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>I</w:t>
            </w:r>
            <w:r w:rsidR="00ED5C6A"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  <w:lang w:val="sr-Latn-RS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D. </w:t>
            </w:r>
            <w:r w:rsidR="00156D18"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>Pavlovi</w:t>
            </w:r>
            <w:r w:rsidR="00156D18" w:rsidRPr="00020D68">
              <w:rPr>
                <w:rFonts w:asciiTheme="majorHAnsi" w:eastAsia="Times New Roman" w:hAnsiTheme="majorHAnsi" w:cstheme="majorHAnsi"/>
                <w:sz w:val="20"/>
                <w:szCs w:val="20"/>
                <w:lang w:val="sr-Latn-RS"/>
              </w:rPr>
              <w:t>ć</w:t>
            </w:r>
          </w:p>
        </w:tc>
      </w:tr>
      <w:tr w:rsidR="00020D68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4874DE2B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64479572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6A6D81A8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1C03EC84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471EDAE1" w14:textId="5D549BB2" w:rsidR="009C4A1D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C4A1D" w:rsidRPr="00105326">
            <w:rPr>
              <w:rStyle w:val="Hyperlink"/>
              <w:noProof/>
            </w:rPr>
            <w:fldChar w:fldCharType="begin"/>
          </w:r>
          <w:r w:rsidR="009C4A1D" w:rsidRPr="00105326">
            <w:rPr>
              <w:rStyle w:val="Hyperlink"/>
              <w:noProof/>
            </w:rPr>
            <w:instrText xml:space="preserve"> </w:instrText>
          </w:r>
          <w:r w:rsidR="009C4A1D">
            <w:rPr>
              <w:noProof/>
            </w:rPr>
            <w:instrText>HYPERLINK \l "_Toc36565150"</w:instrText>
          </w:r>
          <w:r w:rsidR="009C4A1D" w:rsidRPr="00105326">
            <w:rPr>
              <w:rStyle w:val="Hyperlink"/>
              <w:noProof/>
            </w:rPr>
            <w:instrText xml:space="preserve"> </w:instrText>
          </w:r>
          <w:r w:rsidR="009C4A1D" w:rsidRPr="00105326">
            <w:rPr>
              <w:rStyle w:val="Hyperlink"/>
              <w:noProof/>
            </w:rPr>
          </w:r>
          <w:r w:rsidR="009C4A1D" w:rsidRPr="00105326">
            <w:rPr>
              <w:rStyle w:val="Hyperlink"/>
              <w:noProof/>
            </w:rPr>
            <w:fldChar w:fldCharType="separate"/>
          </w:r>
          <w:r w:rsidR="009C4A1D" w:rsidRPr="00105326">
            <w:rPr>
              <w:rStyle w:val="Hyperlink"/>
              <w:bCs/>
              <w:noProof/>
              <w:bdr w:val="none" w:sz="0" w:space="0" w:color="auto" w:frame="1"/>
            </w:rPr>
            <w:t>1.</w:t>
          </w:r>
          <w:r w:rsidR="009C4A1D"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  <w:tab/>
          </w:r>
          <w:r w:rsidR="009C4A1D" w:rsidRPr="00105326">
            <w:rPr>
              <w:rStyle w:val="Hyperlink"/>
              <w:noProof/>
            </w:rPr>
            <w:t>Uvod</w:t>
          </w:r>
          <w:r w:rsidR="009C4A1D">
            <w:rPr>
              <w:noProof/>
              <w:webHidden/>
            </w:rPr>
            <w:tab/>
          </w:r>
          <w:r w:rsidR="009C4A1D">
            <w:rPr>
              <w:noProof/>
              <w:webHidden/>
            </w:rPr>
            <w:fldChar w:fldCharType="begin"/>
          </w:r>
          <w:r w:rsidR="009C4A1D">
            <w:rPr>
              <w:noProof/>
              <w:webHidden/>
            </w:rPr>
            <w:instrText xml:space="preserve"> PAGEREF _Toc36565150 \h </w:instrText>
          </w:r>
          <w:r w:rsidR="009C4A1D">
            <w:rPr>
              <w:noProof/>
              <w:webHidden/>
            </w:rPr>
          </w:r>
          <w:r w:rsidR="009C4A1D">
            <w:rPr>
              <w:noProof/>
              <w:webHidden/>
            </w:rPr>
            <w:fldChar w:fldCharType="separate"/>
          </w:r>
          <w:r w:rsidR="009C4A1D">
            <w:rPr>
              <w:noProof/>
              <w:webHidden/>
            </w:rPr>
            <w:t>4</w:t>
          </w:r>
          <w:r w:rsidR="009C4A1D">
            <w:rPr>
              <w:noProof/>
              <w:webHidden/>
            </w:rPr>
            <w:fldChar w:fldCharType="end"/>
          </w:r>
          <w:r w:rsidR="009C4A1D" w:rsidRPr="00105326">
            <w:rPr>
              <w:rStyle w:val="Hyperlink"/>
              <w:noProof/>
            </w:rPr>
            <w:fldChar w:fldCharType="end"/>
          </w:r>
        </w:p>
        <w:p w14:paraId="05BFB5E8" w14:textId="2DFE641A" w:rsidR="009C4A1D" w:rsidRDefault="009C4A1D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1" w:history="1">
            <w:r w:rsidRPr="00105326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105326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23E14" w14:textId="32E894ED" w:rsidR="009C4A1D" w:rsidRDefault="009C4A1D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2" w:history="1">
            <w:r w:rsidRPr="00105326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105326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452F8" w14:textId="666AF995" w:rsidR="009C4A1D" w:rsidRDefault="009C4A1D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3" w:history="1">
            <w:r w:rsidRPr="00105326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105326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FB56F" w14:textId="02B0E29B" w:rsidR="009C4A1D" w:rsidRDefault="009C4A1D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4" w:history="1">
            <w:r w:rsidRPr="00105326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105326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025CA" w14:textId="3BA7FEE0" w:rsidR="009C4A1D" w:rsidRDefault="009C4A1D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5" w:history="1">
            <w:r w:rsidRPr="00105326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105326">
              <w:rPr>
                <w:rStyle w:val="Hyperlink"/>
                <w:noProof/>
              </w:rPr>
              <w:t>Scenario prikaza špila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66E47" w14:textId="097021D7" w:rsidR="009C4A1D" w:rsidRDefault="009C4A1D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6" w:history="1">
            <w:r w:rsidRPr="00105326">
              <w:rPr>
                <w:rStyle w:val="Hyperlink"/>
                <w:bCs/>
                <w:noProof/>
                <w:bdr w:val="none" w:sz="0" w:space="0" w:color="auto" w:frame="1"/>
                <w:lang w:val="en-US" w:bidi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105326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186F6" w14:textId="2ED6A973" w:rsidR="009C4A1D" w:rsidRDefault="009C4A1D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7" w:history="1">
            <w:r w:rsidRPr="00105326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105326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37E3B" w14:textId="6CF8C301" w:rsidR="009C4A1D" w:rsidRDefault="009C4A1D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8" w:history="1">
            <w:r w:rsidRPr="00105326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105326">
              <w:rPr>
                <w:rStyle w:val="Hyperlink"/>
                <w:i/>
                <w:noProof/>
              </w:rPr>
              <w:t>Uspešno prikazivanje špila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E88CE" w14:textId="6E1EF797" w:rsidR="009C4A1D" w:rsidRDefault="009C4A1D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9" w:history="1">
            <w:r w:rsidRPr="00105326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105326">
              <w:rPr>
                <w:rStyle w:val="Hyperlink"/>
                <w:i/>
                <w:iCs/>
                <w:noProof/>
              </w:rPr>
              <w:t>Proširenje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32BEB" w14:textId="7D4E1243" w:rsidR="009C4A1D" w:rsidRDefault="009C4A1D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60" w:history="1">
            <w:r w:rsidRPr="00105326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105326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8B1E" w14:textId="1D20EFB6" w:rsidR="009C4A1D" w:rsidRDefault="009C4A1D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61" w:history="1">
            <w:r w:rsidRPr="00105326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105326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DF94F" w14:textId="48DCD5EB" w:rsidR="009C4A1D" w:rsidRDefault="009C4A1D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62" w:history="1">
            <w:r w:rsidRPr="00105326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105326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AD9E6" w14:textId="04920579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1" w:name="_Toc36565150"/>
      <w:r>
        <w:t>Uvod</w:t>
      </w:r>
      <w:bookmarkEnd w:id="1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2" w:name="_Toc36565151"/>
      <w:r>
        <w:t>Rezime</w:t>
      </w:r>
      <w:bookmarkEnd w:id="2"/>
      <w:r>
        <w:t xml:space="preserve"> </w:t>
      </w:r>
    </w:p>
    <w:p w14:paraId="61B832B7" w14:textId="5BD9D7F7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696CF2">
        <w:rPr>
          <w:rFonts w:ascii="Arial Unicode MS" w:eastAsia="Arial Unicode MS" w:hAnsi="Arial Unicode MS" w:cs="Arial Unicode MS"/>
          <w:sz w:val="20"/>
        </w:rPr>
        <w:t>prikazivanju špila</w:t>
      </w:r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3" w:name="_Toc36565152"/>
      <w:r>
        <w:t>Namena dokumenta i ciljne grupe</w:t>
      </w:r>
      <w:bookmarkEnd w:id="3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4" w:name="_Toc36565153"/>
      <w:r>
        <w:t>Reference</w:t>
      </w:r>
      <w:bookmarkEnd w:id="4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5" w:name="_Toc36565154"/>
      <w:r>
        <w:t>Otvorena pitanja</w:t>
      </w:r>
      <w:bookmarkEnd w:id="5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12760E2E" w:rsidR="00ED5C6A" w:rsidRDefault="00ED5C6A" w:rsidP="00ED5C6A">
      <w:pPr>
        <w:pStyle w:val="Heading1"/>
        <w:ind w:left="705" w:hanging="720"/>
      </w:pPr>
      <w:bookmarkStart w:id="6" w:name="_Toc36565155"/>
      <w:r>
        <w:t xml:space="preserve">Scenario </w:t>
      </w:r>
      <w:r w:rsidR="007E6BEC">
        <w:t>prikaza</w:t>
      </w:r>
      <w:r w:rsidR="00156D18">
        <w:t xml:space="preserve"> špila</w:t>
      </w:r>
      <w:bookmarkEnd w:id="6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B89DC5" w14:textId="16060DB2" w:rsidR="003D2903" w:rsidRPr="003D2903" w:rsidRDefault="00ED5C6A" w:rsidP="003D2903">
      <w:pPr>
        <w:pStyle w:val="Heading2"/>
        <w:spacing w:after="57"/>
        <w:ind w:left="705" w:hanging="720"/>
        <w:rPr>
          <w:rFonts w:ascii="Arial Unicode MS" w:eastAsia="Arial Unicode MS" w:hAnsi="Arial Unicode MS" w:cs="Arial Unicode MS"/>
          <w:b w:val="0"/>
          <w:lang w:val="en-US" w:bidi="en-US"/>
        </w:rPr>
      </w:pPr>
      <w:bookmarkStart w:id="7" w:name="_Toc36565156"/>
      <w:r>
        <w:rPr>
          <w:u w:val="single" w:color="000000"/>
        </w:rPr>
        <w:t>Kratak opis</w:t>
      </w:r>
      <w:bookmarkEnd w:id="7"/>
      <w:r>
        <w:t xml:space="preserve"> </w:t>
      </w:r>
    </w:p>
    <w:p w14:paraId="531D6DB4" w14:textId="7F5EB891" w:rsidR="00611367" w:rsidRDefault="00696CF2" w:rsidP="00696CF2">
      <w:pPr>
        <w:spacing w:after="3" w:line="252" w:lineRule="auto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Prikaz špila </w:t>
      </w:r>
      <w:r w:rsidR="002531DE">
        <w:rPr>
          <w:rFonts w:ascii="Arial Unicode MS" w:eastAsia="Arial Unicode MS" w:hAnsi="Arial Unicode MS" w:cs="Arial Unicode MS"/>
          <w:sz w:val="20"/>
          <w:szCs w:val="20"/>
          <w:lang w:val="sr-Latn-RS"/>
        </w:rPr>
        <w:t>prikazuje informacije o špilu kao naziv, opis, ime kreatora, koliko je puta igran i sačuvan, prosečnu ocenu i pravila špila</w:t>
      </w:r>
      <w:r w:rsidR="001832A6" w:rsidRPr="001832A6">
        <w:rPr>
          <w:rFonts w:ascii="Arial Unicode MS" w:eastAsia="Arial Unicode MS" w:hAnsi="Arial Unicode MS" w:cs="Arial Unicode MS"/>
          <w:sz w:val="20"/>
          <w:szCs w:val="20"/>
          <w:lang w:val="sr-Latn-RS"/>
        </w:rPr>
        <w:t>.</w:t>
      </w:r>
      <w:r w:rsidR="002531DE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Takođe pruža mogućnost igranja sa tim špilom ili čuvanje špila.</w:t>
      </w:r>
    </w:p>
    <w:p w14:paraId="5B52AE5F" w14:textId="77777777" w:rsidR="001832A6" w:rsidRDefault="001832A6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8" w:name="_Toc36565157"/>
      <w:r>
        <w:rPr>
          <w:u w:val="single" w:color="000000"/>
        </w:rPr>
        <w:t>Tok dogadjaja</w:t>
      </w:r>
      <w:bookmarkEnd w:id="8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14E1B893" w:rsidR="00ED5C6A" w:rsidRPr="00342B3C" w:rsidRDefault="00342B3C" w:rsidP="00ED5C6A">
      <w:pPr>
        <w:pStyle w:val="Heading3"/>
        <w:spacing w:after="56"/>
        <w:ind w:left="720" w:hanging="720"/>
      </w:pPr>
      <w:bookmarkStart w:id="9" w:name="_Toc36565158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="003D2903">
        <w:rPr>
          <w:i/>
        </w:rPr>
        <w:t>prikazivanje</w:t>
      </w:r>
      <w:r w:rsidR="001E095E">
        <w:rPr>
          <w:i/>
        </w:rPr>
        <w:t xml:space="preserve"> špila</w:t>
      </w:r>
      <w:bookmarkEnd w:id="9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8B604E" w14:textId="03CDF358" w:rsidR="00ED5C6A" w:rsidRPr="00BE53BA" w:rsidRDefault="00F409F3" w:rsidP="001832A6">
      <w:pPr>
        <w:pStyle w:val="ListParagraph"/>
        <w:numPr>
          <w:ilvl w:val="0"/>
          <w:numId w:val="4"/>
        </w:numPr>
        <w:spacing w:after="131" w:line="252" w:lineRule="auto"/>
        <w:ind w:right="1291"/>
      </w:pPr>
      <w:r w:rsidRPr="00BE53BA">
        <w:rPr>
          <w:rFonts w:ascii="Arial Unicode MS" w:eastAsia="Arial Unicode MS" w:hAnsi="Arial Unicode MS" w:cs="Arial Unicode MS"/>
          <w:sz w:val="20"/>
        </w:rPr>
        <w:t>Korisnik</w:t>
      </w:r>
      <w:r w:rsidR="00BE53BA">
        <w:rPr>
          <w:rFonts w:ascii="Arial Unicode MS" w:eastAsia="Arial Unicode MS" w:hAnsi="Arial Unicode MS" w:cs="Arial Unicode MS"/>
          <w:sz w:val="20"/>
        </w:rPr>
        <w:t>u se prikazuju informacije o špilu (opisane iznad i prikazane u prototipu)</w:t>
      </w:r>
    </w:p>
    <w:p w14:paraId="0EFD25A7" w14:textId="262113F0" w:rsidR="00BE53BA" w:rsidRDefault="00BE53BA" w:rsidP="001832A6">
      <w:pPr>
        <w:pStyle w:val="ListParagraph"/>
        <w:numPr>
          <w:ilvl w:val="0"/>
          <w:numId w:val="4"/>
        </w:numPr>
        <w:spacing w:after="131" w:line="252" w:lineRule="auto"/>
        <w:ind w:right="1291"/>
      </w:pPr>
      <w:r>
        <w:rPr>
          <w:rFonts w:ascii="Arial Unicode MS" w:eastAsia="Arial Unicode MS" w:hAnsi="Arial Unicode MS" w:cs="Arial Unicode MS"/>
          <w:sz w:val="20"/>
        </w:rPr>
        <w:t>Korisnik pokreće igru sa špilom</w:t>
      </w:r>
    </w:p>
    <w:p w14:paraId="3FFA4995" w14:textId="2D5D70F1" w:rsidR="00ED5C6A" w:rsidRDefault="00BE53BA" w:rsidP="00ED5C6A">
      <w:pPr>
        <w:pStyle w:val="Heading3"/>
        <w:ind w:left="705" w:hanging="720"/>
        <w:rPr>
          <w:i/>
          <w:iCs/>
          <w:u w:val="none"/>
        </w:rPr>
      </w:pPr>
      <w:bookmarkStart w:id="10" w:name="_Toc36565159"/>
      <w:r>
        <w:rPr>
          <w:i/>
          <w:iCs/>
        </w:rPr>
        <w:t>Proširenje</w:t>
      </w:r>
      <w:bookmarkEnd w:id="10"/>
    </w:p>
    <w:p w14:paraId="64035C67" w14:textId="18B94BC9" w:rsidR="00ED5C6A" w:rsidRDefault="00BE53BA" w:rsidP="00BE53BA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2a Korisnik </w:t>
      </w:r>
      <w:r w:rsidR="002568A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ukoliko je ulogovan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može umesto pokretanja igre da samo sačuva špil</w:t>
      </w:r>
    </w:p>
    <w:p w14:paraId="031132F7" w14:textId="7AC64278" w:rsidR="00BE53BA" w:rsidRDefault="00BE53BA" w:rsidP="002568A5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Korisnik klikće dugme ’Save’</w:t>
      </w:r>
    </w:p>
    <w:p w14:paraId="22F0EEFB" w14:textId="179D2BDF" w:rsidR="00BE53BA" w:rsidRDefault="00BE53BA" w:rsidP="002568A5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lastRenderedPageBreak/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 xml:space="preserve">.2 </w:t>
      </w:r>
      <w:r w:rsidR="002568A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Špil se beleži u sačuvanim špilovima tog igrača </w:t>
      </w:r>
    </w:p>
    <w:p w14:paraId="03A8D94A" w14:textId="27247E27" w:rsidR="002568A5" w:rsidRPr="001832A6" w:rsidRDefault="002568A5" w:rsidP="002568A5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.3 Funkcionalnost se vraća na prvi korak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1" w:name="_Toc36565160"/>
      <w:r>
        <w:t>Posebni zahtevi</w:t>
      </w:r>
      <w:bookmarkEnd w:id="11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2" w:name="_Toc36565161"/>
      <w:r>
        <w:t>Preduslovi</w:t>
      </w:r>
      <w:bookmarkEnd w:id="12"/>
      <w:r>
        <w:t xml:space="preserve">  </w:t>
      </w:r>
    </w:p>
    <w:p w14:paraId="18A92AD9" w14:textId="61B08FC8" w:rsidR="009B6659" w:rsidRPr="009B6659" w:rsidRDefault="00BE53BA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Nema</w:t>
      </w:r>
      <w:r w:rsidR="00D63FED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3" w:name="_Toc36565162"/>
      <w:r>
        <w:t>Posledice</w:t>
      </w:r>
      <w:bookmarkEnd w:id="13"/>
      <w:r>
        <w:t xml:space="preserve"> </w:t>
      </w:r>
    </w:p>
    <w:p w14:paraId="16CA60F2" w14:textId="73CF7E5F" w:rsidR="00ED5C6A" w:rsidRPr="00D90DC0" w:rsidRDefault="00BE53BA" w:rsidP="001832A6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Prelazak na funkcionalnost pravljenja sobe</w:t>
      </w:r>
      <w:r w:rsidR="009B6659">
        <w:rPr>
          <w:rFonts w:ascii="Arial Unicode MS" w:eastAsia="Arial Unicode MS" w:hAnsi="Arial Unicode MS" w:cs="Arial Unicode MS"/>
          <w:sz w:val="20"/>
        </w:rPr>
        <w:t>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140F2"/>
    <w:rsid w:val="00020D68"/>
    <w:rsid w:val="00026218"/>
    <w:rsid w:val="00062E65"/>
    <w:rsid w:val="000A4AFD"/>
    <w:rsid w:val="000D046B"/>
    <w:rsid w:val="00156D18"/>
    <w:rsid w:val="001832A6"/>
    <w:rsid w:val="001E095E"/>
    <w:rsid w:val="002352FE"/>
    <w:rsid w:val="002531DE"/>
    <w:rsid w:val="002568A5"/>
    <w:rsid w:val="002A3A02"/>
    <w:rsid w:val="003000FC"/>
    <w:rsid w:val="00311DFB"/>
    <w:rsid w:val="003149C3"/>
    <w:rsid w:val="00330602"/>
    <w:rsid w:val="00342B3C"/>
    <w:rsid w:val="0034342D"/>
    <w:rsid w:val="003D2903"/>
    <w:rsid w:val="00433EB2"/>
    <w:rsid w:val="00545910"/>
    <w:rsid w:val="00611367"/>
    <w:rsid w:val="00676BA0"/>
    <w:rsid w:val="00696CF2"/>
    <w:rsid w:val="007643F2"/>
    <w:rsid w:val="00790333"/>
    <w:rsid w:val="007B5C41"/>
    <w:rsid w:val="007E6BEC"/>
    <w:rsid w:val="007F19C7"/>
    <w:rsid w:val="0089174A"/>
    <w:rsid w:val="008C6EB5"/>
    <w:rsid w:val="008F0A4C"/>
    <w:rsid w:val="008F0AC3"/>
    <w:rsid w:val="009859C3"/>
    <w:rsid w:val="009B6659"/>
    <w:rsid w:val="009C4A1D"/>
    <w:rsid w:val="009C687F"/>
    <w:rsid w:val="00A71360"/>
    <w:rsid w:val="00B273FB"/>
    <w:rsid w:val="00BC4490"/>
    <w:rsid w:val="00BE53BA"/>
    <w:rsid w:val="00D63FED"/>
    <w:rsid w:val="00D90DC0"/>
    <w:rsid w:val="00DA2A2D"/>
    <w:rsid w:val="00ED5C6A"/>
    <w:rsid w:val="00F409F3"/>
    <w:rsid w:val="00F4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Урош Угринић</cp:lastModifiedBy>
  <cp:revision>4</cp:revision>
  <dcterms:created xsi:type="dcterms:W3CDTF">2020-03-30T22:23:00Z</dcterms:created>
  <dcterms:modified xsi:type="dcterms:W3CDTF">2020-03-31T14:39:00Z</dcterms:modified>
</cp:coreProperties>
</file>