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6FD2D" w14:textId="77777777" w:rsidR="00CD5598" w:rsidRDefault="00000000">
      <w:pPr>
        <w:pStyle w:val="Title"/>
      </w:pPr>
      <w:r>
        <w:t>Stock Market Analysis and Buy Signal Design</w:t>
      </w:r>
    </w:p>
    <w:p w14:paraId="24A6FD2E" w14:textId="77777777" w:rsidR="00CD5598" w:rsidRDefault="00000000">
      <w:pPr>
        <w:pStyle w:val="Author"/>
      </w:pPr>
      <w:r>
        <w:t>Abhishek Srivastava</w:t>
      </w:r>
    </w:p>
    <w:p w14:paraId="24A6FD2F" w14:textId="77777777" w:rsidR="00CD5598" w:rsidRDefault="00000000">
      <w:pPr>
        <w:pStyle w:val="Date"/>
      </w:pPr>
      <w:r>
        <w:t>2024-08-10</w:t>
      </w:r>
    </w:p>
    <w:p w14:paraId="24A6FD30" w14:textId="77777777" w:rsidR="00CD5598" w:rsidRDefault="00000000">
      <w:pPr>
        <w:pStyle w:val="Heading1"/>
      </w:pPr>
      <w:bookmarkStart w:id="0" w:name="introduction"/>
      <w:r>
        <w:t>Introduction</w:t>
      </w:r>
    </w:p>
    <w:p w14:paraId="24A6FD31" w14:textId="77777777" w:rsidR="00CD5598" w:rsidRDefault="00000000">
      <w:pPr>
        <w:pStyle w:val="FirstParagraph"/>
      </w:pPr>
      <w:r>
        <w:t>In the stock market, identifying optimal buying opportunities is crucial for making profitable investment decisions. This project aims to design a Buy Signal Filter using data science techniques in R, leveraging key technical indicators to help investors pinpoint potential buy signals.</w:t>
      </w:r>
    </w:p>
    <w:p w14:paraId="24A6FD32" w14:textId="77777777" w:rsidR="00CD5598" w:rsidRDefault="00000000">
      <w:pPr>
        <w:pStyle w:val="Heading1"/>
      </w:pPr>
      <w:bookmarkStart w:id="1" w:name="data"/>
      <w:bookmarkEnd w:id="0"/>
      <w:r>
        <w:t>Data</w:t>
      </w:r>
    </w:p>
    <w:p w14:paraId="24A6FD33" w14:textId="77777777" w:rsidR="00CD5598" w:rsidRDefault="00000000">
      <w:pPr>
        <w:pStyle w:val="SourceCode"/>
      </w:pPr>
      <w:r>
        <w:rPr>
          <w:rStyle w:val="CommentTok"/>
        </w:rPr>
        <w:t># Load necessary libraries</w:t>
      </w:r>
      <w:r>
        <w:br/>
      </w:r>
      <w:r>
        <w:rPr>
          <w:rStyle w:val="FunctionTok"/>
        </w:rPr>
        <w:t>library</w:t>
      </w:r>
      <w:r>
        <w:rPr>
          <w:rStyle w:val="NormalTok"/>
        </w:rPr>
        <w:t>(quantmod)</w:t>
      </w:r>
    </w:p>
    <w:p w14:paraId="24A6FD34" w14:textId="77777777" w:rsidR="00CD5598" w:rsidRDefault="00000000">
      <w:pPr>
        <w:pStyle w:val="SourceCode"/>
      </w:pPr>
      <w:r>
        <w:rPr>
          <w:rStyle w:val="VerbatimChar"/>
        </w:rPr>
        <w:t>## Warning: package 'quantmod' was built under R version 4.4.1</w:t>
      </w:r>
    </w:p>
    <w:p w14:paraId="24A6FD35" w14:textId="77777777" w:rsidR="00CD5598" w:rsidRDefault="00000000">
      <w:pPr>
        <w:pStyle w:val="SourceCode"/>
      </w:pPr>
      <w:r>
        <w:rPr>
          <w:rStyle w:val="VerbatimChar"/>
        </w:rPr>
        <w:t>## Loading required package: xts</w:t>
      </w:r>
    </w:p>
    <w:p w14:paraId="24A6FD36" w14:textId="77777777" w:rsidR="00CD5598" w:rsidRDefault="00000000">
      <w:pPr>
        <w:pStyle w:val="SourceCode"/>
      </w:pPr>
      <w:r>
        <w:rPr>
          <w:rStyle w:val="VerbatimChar"/>
        </w:rPr>
        <w:t>## Warning: package 'xts' was built under R version 4.4.1</w:t>
      </w:r>
    </w:p>
    <w:p w14:paraId="24A6FD37" w14:textId="77777777" w:rsidR="00CD5598" w:rsidRDefault="00000000">
      <w:pPr>
        <w:pStyle w:val="SourceCode"/>
      </w:pPr>
      <w:r>
        <w:rPr>
          <w:rStyle w:val="VerbatimChar"/>
        </w:rPr>
        <w:t>## Loading required package: zoo</w:t>
      </w:r>
    </w:p>
    <w:p w14:paraId="24A6FD38" w14:textId="77777777" w:rsidR="00CD5598" w:rsidRDefault="00000000">
      <w:pPr>
        <w:pStyle w:val="SourceCode"/>
      </w:pPr>
      <w:r>
        <w:rPr>
          <w:rStyle w:val="VerbatimChar"/>
        </w:rPr>
        <w:t>## Warning: package 'zoo' was built under R version 4.4.1</w:t>
      </w:r>
    </w:p>
    <w:p w14:paraId="24A6FD39" w14:textId="77777777" w:rsidR="00CD5598" w:rsidRDefault="00000000">
      <w:pPr>
        <w:pStyle w:val="SourceCode"/>
      </w:pPr>
      <w:r>
        <w:rPr>
          <w:rStyle w:val="VerbatimChar"/>
        </w:rPr>
        <w:t xml:space="preserve">## </w:t>
      </w:r>
      <w:r>
        <w:br/>
      </w:r>
      <w:r>
        <w:rPr>
          <w:rStyle w:val="VerbatimChar"/>
        </w:rPr>
        <w:t>## Attaching package: 'zoo'</w:t>
      </w:r>
    </w:p>
    <w:p w14:paraId="24A6FD3A" w14:textId="77777777" w:rsidR="00CD5598" w:rsidRDefault="00000000">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14:paraId="24A6FD3B" w14:textId="77777777" w:rsidR="00CD5598" w:rsidRDefault="00000000">
      <w:pPr>
        <w:pStyle w:val="SourceCode"/>
      </w:pPr>
      <w:r>
        <w:rPr>
          <w:rStyle w:val="VerbatimChar"/>
        </w:rPr>
        <w:t>## Loading required package: TTR</w:t>
      </w:r>
    </w:p>
    <w:p w14:paraId="24A6FD3C" w14:textId="77777777" w:rsidR="00CD5598" w:rsidRDefault="00000000">
      <w:pPr>
        <w:pStyle w:val="SourceCode"/>
      </w:pPr>
      <w:r>
        <w:rPr>
          <w:rStyle w:val="VerbatimChar"/>
        </w:rPr>
        <w:t>## Warning: package 'TTR' was built under R version 4.4.1</w:t>
      </w:r>
    </w:p>
    <w:p w14:paraId="24A6FD3D" w14:textId="77777777" w:rsidR="00CD5598" w:rsidRDefault="00000000">
      <w:pPr>
        <w:pStyle w:val="SourceCode"/>
      </w:pPr>
      <w:r>
        <w:rPr>
          <w:rStyle w:val="VerbatimChar"/>
        </w:rPr>
        <w:t>## Registered S3 method overwritten by 'quantmod':</w:t>
      </w:r>
      <w:r>
        <w:br/>
      </w:r>
      <w:r>
        <w:rPr>
          <w:rStyle w:val="VerbatimChar"/>
        </w:rPr>
        <w:t>##   method            from</w:t>
      </w:r>
      <w:r>
        <w:br/>
      </w:r>
      <w:r>
        <w:rPr>
          <w:rStyle w:val="VerbatimChar"/>
        </w:rPr>
        <w:t>##   as.zoo.data.frame zoo</w:t>
      </w:r>
    </w:p>
    <w:p w14:paraId="24A6FD3E" w14:textId="77777777" w:rsidR="00CD5598" w:rsidRDefault="00000000">
      <w:pPr>
        <w:pStyle w:val="SourceCode"/>
      </w:pPr>
      <w:r>
        <w:rPr>
          <w:rStyle w:val="FunctionTok"/>
        </w:rPr>
        <w:t>library</w:t>
      </w:r>
      <w:r>
        <w:rPr>
          <w:rStyle w:val="NormalTok"/>
        </w:rPr>
        <w:t>(TTR)</w:t>
      </w:r>
      <w:r>
        <w:br/>
      </w:r>
      <w:r>
        <w:rPr>
          <w:rStyle w:val="FunctionTok"/>
        </w:rPr>
        <w:t>library</w:t>
      </w:r>
      <w:r>
        <w:rPr>
          <w:rStyle w:val="NormalTok"/>
        </w:rPr>
        <w:t>(dplyr)</w:t>
      </w:r>
    </w:p>
    <w:p w14:paraId="24A6FD3F" w14:textId="77777777" w:rsidR="00CD5598" w:rsidRDefault="00000000">
      <w:pPr>
        <w:pStyle w:val="SourceCode"/>
      </w:pPr>
      <w:r>
        <w:rPr>
          <w:rStyle w:val="VerbatimChar"/>
        </w:rPr>
        <w:t>## Warning: package 'dplyr' was built under R version 4.4.1</w:t>
      </w:r>
    </w:p>
    <w:p w14:paraId="24A6FD40" w14:textId="77777777" w:rsidR="00CD5598" w:rsidRDefault="00000000">
      <w:pPr>
        <w:pStyle w:val="SourceCode"/>
      </w:pPr>
      <w:r>
        <w:rPr>
          <w:rStyle w:val="VerbatimChar"/>
        </w:rPr>
        <w:lastRenderedPageBreak/>
        <w:t xml:space="preserve">## </w:t>
      </w:r>
      <w:r>
        <w:br/>
      </w:r>
      <w:r>
        <w:rPr>
          <w:rStyle w:val="VerbatimChar"/>
        </w:rPr>
        <w:t>## ######################### Warning from 'xts' package ##########################</w:t>
      </w:r>
      <w:r>
        <w:br/>
      </w:r>
      <w:r>
        <w:rPr>
          <w:rStyle w:val="VerbatimChar"/>
        </w:rPr>
        <w:t>## #                                                                             #</w:t>
      </w:r>
      <w:r>
        <w:br/>
      </w:r>
      <w:r>
        <w:rPr>
          <w:rStyle w:val="VerbatimChar"/>
        </w:rPr>
        <w:t>## # The dplyr lag() function breaks how base R's lag() function is supposed to  #</w:t>
      </w:r>
      <w:r>
        <w:br/>
      </w:r>
      <w:r>
        <w:rPr>
          <w:rStyle w:val="VerbatimChar"/>
        </w:rPr>
        <w:t>## # work, which breaks lag(my_xts). Calls to lag(my_xts) that you type or       #</w:t>
      </w:r>
      <w:r>
        <w:br/>
      </w:r>
      <w:r>
        <w:rPr>
          <w:rStyle w:val="VerbatimChar"/>
        </w:rPr>
        <w:t>## # source() into this session won't work correctly.                            #</w:t>
      </w:r>
      <w:r>
        <w:br/>
      </w:r>
      <w:r>
        <w:rPr>
          <w:rStyle w:val="VerbatimChar"/>
        </w:rPr>
        <w:t>## #                                                                             #</w:t>
      </w:r>
      <w:r>
        <w:br/>
      </w:r>
      <w:r>
        <w:rPr>
          <w:rStyle w:val="VerbatimChar"/>
        </w:rPr>
        <w:t>## # Use stats::lag() to make sure you're not using dplyr::lag(), or you can add #</w:t>
      </w:r>
      <w:r>
        <w:br/>
      </w:r>
      <w:r>
        <w:rPr>
          <w:rStyle w:val="VerbatimChar"/>
        </w:rPr>
        <w:t>## # conflictRules('dplyr', exclude = 'lag') to your .Rprofile to stop           #</w:t>
      </w:r>
      <w:r>
        <w:br/>
      </w:r>
      <w:r>
        <w:rPr>
          <w:rStyle w:val="VerbatimChar"/>
        </w:rPr>
        <w:t>## # dplyr from breaking base R's lag() function.                                #</w:t>
      </w:r>
      <w:r>
        <w:br/>
      </w:r>
      <w:r>
        <w:rPr>
          <w:rStyle w:val="VerbatimChar"/>
        </w:rPr>
        <w:t>## #                                                                             #</w:t>
      </w:r>
      <w:r>
        <w:br/>
      </w:r>
      <w:r>
        <w:rPr>
          <w:rStyle w:val="VerbatimChar"/>
        </w:rPr>
        <w:t>## # Code in packages is not affected. It's protected by R's namespace mechanism #</w:t>
      </w:r>
      <w:r>
        <w:br/>
      </w:r>
      <w:r>
        <w:rPr>
          <w:rStyle w:val="VerbatimChar"/>
        </w:rPr>
        <w:t>## # Set `options(xts.warn_dplyr_breaks_lag = FALSE)` to suppress this warning.  #</w:t>
      </w:r>
      <w:r>
        <w:br/>
      </w:r>
      <w:r>
        <w:rPr>
          <w:rStyle w:val="VerbatimChar"/>
        </w:rPr>
        <w:t>## #                                                                             #</w:t>
      </w:r>
      <w:r>
        <w:br/>
      </w:r>
      <w:r>
        <w:rPr>
          <w:rStyle w:val="VerbatimChar"/>
        </w:rPr>
        <w:t>## ###############################################################################</w:t>
      </w:r>
    </w:p>
    <w:p w14:paraId="24A6FD41" w14:textId="77777777" w:rsidR="00CD5598" w:rsidRDefault="00000000">
      <w:pPr>
        <w:pStyle w:val="SourceCode"/>
      </w:pPr>
      <w:r>
        <w:rPr>
          <w:rStyle w:val="VerbatimChar"/>
        </w:rPr>
        <w:t xml:space="preserve">## </w:t>
      </w:r>
      <w:r>
        <w:br/>
      </w:r>
      <w:r>
        <w:rPr>
          <w:rStyle w:val="VerbatimChar"/>
        </w:rPr>
        <w:t>## Attaching package: 'dplyr'</w:t>
      </w:r>
    </w:p>
    <w:p w14:paraId="24A6FD42" w14:textId="77777777" w:rsidR="00CD5598" w:rsidRDefault="00000000">
      <w:pPr>
        <w:pStyle w:val="SourceCode"/>
      </w:pPr>
      <w:r>
        <w:rPr>
          <w:rStyle w:val="VerbatimChar"/>
        </w:rPr>
        <w:t>## The following objects are masked from 'package:xts':</w:t>
      </w:r>
      <w:r>
        <w:br/>
      </w:r>
      <w:r>
        <w:rPr>
          <w:rStyle w:val="VerbatimChar"/>
        </w:rPr>
        <w:t xml:space="preserve">## </w:t>
      </w:r>
      <w:r>
        <w:br/>
      </w:r>
      <w:r>
        <w:rPr>
          <w:rStyle w:val="VerbatimChar"/>
        </w:rPr>
        <w:t>##     first, last</w:t>
      </w:r>
    </w:p>
    <w:p w14:paraId="24A6FD43" w14:textId="77777777" w:rsidR="00CD5598"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24A6FD44" w14:textId="77777777" w:rsidR="00CD5598"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24A6FD45" w14:textId="77777777" w:rsidR="00CD5598" w:rsidRDefault="00000000">
      <w:pPr>
        <w:pStyle w:val="SourceCode"/>
      </w:pPr>
      <w:r>
        <w:rPr>
          <w:rStyle w:val="CommentTok"/>
        </w:rPr>
        <w:t># Set options to avoid scientific notation</w:t>
      </w:r>
      <w:r>
        <w:br/>
      </w: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r>
        <w:br/>
      </w:r>
      <w:r>
        <w:br/>
      </w:r>
      <w:r>
        <w:rPr>
          <w:rStyle w:val="CommentTok"/>
        </w:rPr>
        <w:t># Download stock data</w:t>
      </w:r>
      <w:r>
        <w:br/>
      </w:r>
      <w:r>
        <w:rPr>
          <w:rStyle w:val="FunctionTok"/>
        </w:rPr>
        <w:lastRenderedPageBreak/>
        <w:t>getSymbols</w:t>
      </w:r>
      <w:r>
        <w:rPr>
          <w:rStyle w:val="NormalTok"/>
        </w:rPr>
        <w:t>(</w:t>
      </w:r>
      <w:r>
        <w:rPr>
          <w:rStyle w:val="FunctionTok"/>
        </w:rPr>
        <w:t>c</w:t>
      </w:r>
      <w:r>
        <w:rPr>
          <w:rStyle w:val="NormalTok"/>
        </w:rPr>
        <w:t>(</w:t>
      </w:r>
      <w:r>
        <w:rPr>
          <w:rStyle w:val="StringTok"/>
        </w:rPr>
        <w:t>"AAPL"</w:t>
      </w:r>
      <w:r>
        <w:rPr>
          <w:rStyle w:val="NormalTok"/>
        </w:rPr>
        <w:t xml:space="preserve">, </w:t>
      </w:r>
      <w:r>
        <w:rPr>
          <w:rStyle w:val="StringTok"/>
        </w:rPr>
        <w:t>"MSFT"</w:t>
      </w:r>
      <w:r>
        <w:rPr>
          <w:rStyle w:val="NormalTok"/>
        </w:rPr>
        <w:t xml:space="preserve">, </w:t>
      </w:r>
      <w:r>
        <w:rPr>
          <w:rStyle w:val="StringTok"/>
        </w:rPr>
        <w:t>"AMZN"</w:t>
      </w:r>
      <w:r>
        <w:rPr>
          <w:rStyle w:val="NormalTok"/>
        </w:rPr>
        <w:t xml:space="preserve">), </w:t>
      </w:r>
      <w:r>
        <w:rPr>
          <w:rStyle w:val="AttributeTok"/>
        </w:rPr>
        <w:t>src =</w:t>
      </w:r>
      <w:r>
        <w:rPr>
          <w:rStyle w:val="NormalTok"/>
        </w:rPr>
        <w:t xml:space="preserve"> </w:t>
      </w:r>
      <w:r>
        <w:rPr>
          <w:rStyle w:val="StringTok"/>
        </w:rPr>
        <w:t>"yahoo"</w:t>
      </w:r>
      <w:r>
        <w:rPr>
          <w:rStyle w:val="NormalTok"/>
        </w:rPr>
        <w:t xml:space="preserve">, </w:t>
      </w:r>
      <w:r>
        <w:rPr>
          <w:rStyle w:val="AttributeTok"/>
        </w:rPr>
        <w:t>from =</w:t>
      </w:r>
      <w:r>
        <w:rPr>
          <w:rStyle w:val="NormalTok"/>
        </w:rPr>
        <w:t xml:space="preserve"> </w:t>
      </w:r>
      <w:r>
        <w:rPr>
          <w:rStyle w:val="StringTok"/>
        </w:rPr>
        <w:t>"2020-01-01"</w:t>
      </w:r>
      <w:r>
        <w:rPr>
          <w:rStyle w:val="NormalTok"/>
        </w:rPr>
        <w:t xml:space="preserve">, </w:t>
      </w:r>
      <w:r>
        <w:rPr>
          <w:rStyle w:val="AttributeTok"/>
        </w:rPr>
        <w:t>to =</w:t>
      </w:r>
      <w:r>
        <w:rPr>
          <w:rStyle w:val="NormalTok"/>
        </w:rPr>
        <w:t xml:space="preserve"> </w:t>
      </w:r>
      <w:r>
        <w:rPr>
          <w:rStyle w:val="StringTok"/>
        </w:rPr>
        <w:t>"2024-07-26"</w:t>
      </w:r>
      <w:r>
        <w:rPr>
          <w:rStyle w:val="NormalTok"/>
        </w:rPr>
        <w:t>)</w:t>
      </w:r>
    </w:p>
    <w:p w14:paraId="24A6FD46" w14:textId="77777777" w:rsidR="00CD5598" w:rsidRDefault="00000000">
      <w:pPr>
        <w:pStyle w:val="SourceCode"/>
      </w:pPr>
      <w:r>
        <w:rPr>
          <w:rStyle w:val="VerbatimChar"/>
        </w:rPr>
        <w:t>## [1] "AAPL" "MSFT" "AMZN"</w:t>
      </w:r>
    </w:p>
    <w:p w14:paraId="24A6FD47" w14:textId="77777777" w:rsidR="00CD5598" w:rsidRDefault="00000000">
      <w:pPr>
        <w:pStyle w:val="SourceCode"/>
      </w:pPr>
      <w:r>
        <w:rPr>
          <w:rStyle w:val="CommentTok"/>
        </w:rPr>
        <w:t># View the structure of the data</w:t>
      </w:r>
      <w:r>
        <w:br/>
      </w:r>
      <w:r>
        <w:rPr>
          <w:rStyle w:val="FunctionTok"/>
        </w:rPr>
        <w:t>str</w:t>
      </w:r>
      <w:r>
        <w:rPr>
          <w:rStyle w:val="NormalTok"/>
        </w:rPr>
        <w:t>(AAPL)</w:t>
      </w:r>
    </w:p>
    <w:p w14:paraId="24A6FD48" w14:textId="77777777" w:rsidR="00CD5598" w:rsidRDefault="00000000">
      <w:pPr>
        <w:pStyle w:val="SourceCode"/>
      </w:pPr>
      <w:r>
        <w:rPr>
          <w:rStyle w:val="VerbatimChar"/>
        </w:rPr>
        <w:t xml:space="preserve">## An xts object on 2020-01-02 / 2024-07-25 containing: </w:t>
      </w:r>
      <w:r>
        <w:br/>
      </w:r>
      <w:r>
        <w:rPr>
          <w:rStyle w:val="VerbatimChar"/>
        </w:rPr>
        <w:t>##   Data:    double [1148, 6]</w:t>
      </w:r>
      <w:r>
        <w:br/>
      </w:r>
      <w:r>
        <w:rPr>
          <w:rStyle w:val="VerbatimChar"/>
        </w:rPr>
        <w:t>##   Columns: AAPL.Open, AAPL.High, AAPL.Low, AAPL.Close, AAPL.Volume ... with 1 more column</w:t>
      </w:r>
      <w:r>
        <w:br/>
      </w:r>
      <w:r>
        <w:rPr>
          <w:rStyle w:val="VerbatimChar"/>
        </w:rPr>
        <w:t>##   Index:   Date [1148] (TZ: "UTC")</w:t>
      </w:r>
      <w:r>
        <w:br/>
      </w:r>
      <w:r>
        <w:rPr>
          <w:rStyle w:val="VerbatimChar"/>
        </w:rPr>
        <w:t>##   xts Attributes:</w:t>
      </w:r>
      <w:r>
        <w:br/>
      </w:r>
      <w:r>
        <w:rPr>
          <w:rStyle w:val="VerbatimChar"/>
        </w:rPr>
        <w:t>##     $ src    : chr "yahoo"</w:t>
      </w:r>
      <w:r>
        <w:br/>
      </w:r>
      <w:r>
        <w:rPr>
          <w:rStyle w:val="VerbatimChar"/>
        </w:rPr>
        <w:t>##     $ updated: POSIXct[1:1], format: "2024-08-10 17:14:26"</w:t>
      </w:r>
    </w:p>
    <w:p w14:paraId="24A6FD49" w14:textId="77777777" w:rsidR="00CD5598" w:rsidRDefault="00000000">
      <w:pPr>
        <w:pStyle w:val="SourceCode"/>
      </w:pPr>
      <w:r>
        <w:rPr>
          <w:rStyle w:val="FunctionTok"/>
        </w:rPr>
        <w:t>str</w:t>
      </w:r>
      <w:r>
        <w:rPr>
          <w:rStyle w:val="NormalTok"/>
        </w:rPr>
        <w:t>(MSFT)</w:t>
      </w:r>
    </w:p>
    <w:p w14:paraId="24A6FD4A" w14:textId="77777777" w:rsidR="00CD5598" w:rsidRDefault="00000000">
      <w:pPr>
        <w:pStyle w:val="SourceCode"/>
      </w:pPr>
      <w:r>
        <w:rPr>
          <w:rStyle w:val="VerbatimChar"/>
        </w:rPr>
        <w:t xml:space="preserve">## An xts object on 2020-01-02 / 2024-07-25 containing: </w:t>
      </w:r>
      <w:r>
        <w:br/>
      </w:r>
      <w:r>
        <w:rPr>
          <w:rStyle w:val="VerbatimChar"/>
        </w:rPr>
        <w:t>##   Data:    double [1148, 6]</w:t>
      </w:r>
      <w:r>
        <w:br/>
      </w:r>
      <w:r>
        <w:rPr>
          <w:rStyle w:val="VerbatimChar"/>
        </w:rPr>
        <w:t>##   Columns: MSFT.Open, MSFT.High, MSFT.Low, MSFT.Close, MSFT.Volume ... with 1 more column</w:t>
      </w:r>
      <w:r>
        <w:br/>
      </w:r>
      <w:r>
        <w:rPr>
          <w:rStyle w:val="VerbatimChar"/>
        </w:rPr>
        <w:t>##   Index:   Date [1148] (TZ: "UTC")</w:t>
      </w:r>
      <w:r>
        <w:br/>
      </w:r>
      <w:r>
        <w:rPr>
          <w:rStyle w:val="VerbatimChar"/>
        </w:rPr>
        <w:t>##   xts Attributes:</w:t>
      </w:r>
      <w:r>
        <w:br/>
      </w:r>
      <w:r>
        <w:rPr>
          <w:rStyle w:val="VerbatimChar"/>
        </w:rPr>
        <w:t>##     $ src    : chr "yahoo"</w:t>
      </w:r>
      <w:r>
        <w:br/>
      </w:r>
      <w:r>
        <w:rPr>
          <w:rStyle w:val="VerbatimChar"/>
        </w:rPr>
        <w:t>##     $ updated: POSIXct[1:1], format: "2024-08-10 17:14:26"</w:t>
      </w:r>
    </w:p>
    <w:p w14:paraId="24A6FD4B" w14:textId="77777777" w:rsidR="00CD5598" w:rsidRDefault="00000000">
      <w:pPr>
        <w:pStyle w:val="SourceCode"/>
      </w:pPr>
      <w:r>
        <w:rPr>
          <w:rStyle w:val="FunctionTok"/>
        </w:rPr>
        <w:t>str</w:t>
      </w:r>
      <w:r>
        <w:rPr>
          <w:rStyle w:val="NormalTok"/>
        </w:rPr>
        <w:t>(AMZN)</w:t>
      </w:r>
    </w:p>
    <w:p w14:paraId="24A6FD4C" w14:textId="77777777" w:rsidR="00CD5598" w:rsidRDefault="00000000">
      <w:pPr>
        <w:pStyle w:val="SourceCode"/>
      </w:pPr>
      <w:r>
        <w:rPr>
          <w:rStyle w:val="VerbatimChar"/>
        </w:rPr>
        <w:t xml:space="preserve">## An xts object on 2020-01-02 / 2024-07-25 containing: </w:t>
      </w:r>
      <w:r>
        <w:br/>
      </w:r>
      <w:r>
        <w:rPr>
          <w:rStyle w:val="VerbatimChar"/>
        </w:rPr>
        <w:t>##   Data:    double [1148, 6]</w:t>
      </w:r>
      <w:r>
        <w:br/>
      </w:r>
      <w:r>
        <w:rPr>
          <w:rStyle w:val="VerbatimChar"/>
        </w:rPr>
        <w:t>##   Columns: AMZN.Open, AMZN.High, AMZN.Low, AMZN.Close, AMZN.Volume ... with 1 more column</w:t>
      </w:r>
      <w:r>
        <w:br/>
      </w:r>
      <w:r>
        <w:rPr>
          <w:rStyle w:val="VerbatimChar"/>
        </w:rPr>
        <w:t>##   Index:   Date [1148] (TZ: "UTC")</w:t>
      </w:r>
      <w:r>
        <w:br/>
      </w:r>
      <w:r>
        <w:rPr>
          <w:rStyle w:val="VerbatimChar"/>
        </w:rPr>
        <w:t>##   xts Attributes:</w:t>
      </w:r>
      <w:r>
        <w:br/>
      </w:r>
      <w:r>
        <w:rPr>
          <w:rStyle w:val="VerbatimChar"/>
        </w:rPr>
        <w:t>##     $ src    : chr "yahoo"</w:t>
      </w:r>
      <w:r>
        <w:br/>
      </w:r>
      <w:r>
        <w:rPr>
          <w:rStyle w:val="VerbatimChar"/>
        </w:rPr>
        <w:t>##     $ updated: POSIXct[1:1], format: "2024-08-10 17:14:27"</w:t>
      </w:r>
    </w:p>
    <w:p w14:paraId="24A6FD4D" w14:textId="77777777" w:rsidR="00CD5598" w:rsidRDefault="00000000">
      <w:pPr>
        <w:pStyle w:val="SourceCode"/>
      </w:pPr>
      <w:r>
        <w:rPr>
          <w:rStyle w:val="FunctionTok"/>
        </w:rPr>
        <w:t>library</w:t>
      </w:r>
      <w:r>
        <w:rPr>
          <w:rStyle w:val="NormalTok"/>
        </w:rPr>
        <w:t>(dplyr)</w:t>
      </w:r>
      <w:r>
        <w:br/>
      </w:r>
      <w:r>
        <w:br/>
      </w:r>
      <w:r>
        <w:rPr>
          <w:rStyle w:val="CommentTok"/>
        </w:rPr>
        <w:t># Convert AAPL xts object to a data frame</w:t>
      </w:r>
      <w:r>
        <w:br/>
      </w:r>
      <w:r>
        <w:rPr>
          <w:rStyle w:val="NormalTok"/>
        </w:rPr>
        <w:t xml:space="preserve">AAPL_df </w:t>
      </w:r>
      <w:r>
        <w:rPr>
          <w:rStyle w:val="OtherTok"/>
        </w:rPr>
        <w:t>&lt;-</w:t>
      </w:r>
      <w:r>
        <w:rPr>
          <w:rStyle w:val="NormalTok"/>
        </w:rPr>
        <w:t xml:space="preserve"> </w:t>
      </w:r>
      <w:r>
        <w:rPr>
          <w:rStyle w:val="FunctionTok"/>
        </w:rPr>
        <w:t>data.frame</w:t>
      </w:r>
      <w:r>
        <w:rPr>
          <w:rStyle w:val="NormalTok"/>
        </w:rPr>
        <w:t>(</w:t>
      </w:r>
      <w:r>
        <w:rPr>
          <w:rStyle w:val="AttributeTok"/>
        </w:rPr>
        <w:t>date =</w:t>
      </w:r>
      <w:r>
        <w:rPr>
          <w:rStyle w:val="NormalTok"/>
        </w:rPr>
        <w:t xml:space="preserve"> </w:t>
      </w:r>
      <w:r>
        <w:rPr>
          <w:rStyle w:val="FunctionTok"/>
        </w:rPr>
        <w:t>index</w:t>
      </w:r>
      <w:r>
        <w:rPr>
          <w:rStyle w:val="NormalTok"/>
        </w:rPr>
        <w:t xml:space="preserve">(AAPL), </w:t>
      </w:r>
      <w:r>
        <w:rPr>
          <w:rStyle w:val="FunctionTok"/>
        </w:rPr>
        <w:t>coredata</w:t>
      </w:r>
      <w:r>
        <w:rPr>
          <w:rStyle w:val="NormalTok"/>
        </w:rPr>
        <w:t>(AAPL))</w:t>
      </w:r>
      <w:r>
        <w:br/>
      </w:r>
      <w:r>
        <w:br/>
      </w:r>
      <w:r>
        <w:rPr>
          <w:rStyle w:val="CommentTok"/>
        </w:rPr>
        <w:t># Perform operations using dplyr</w:t>
      </w:r>
      <w:r>
        <w:br/>
      </w:r>
      <w:r>
        <w:rPr>
          <w:rStyle w:val="NormalTok"/>
        </w:rPr>
        <w:t xml:space="preserve">AAPL_df </w:t>
      </w:r>
      <w:r>
        <w:rPr>
          <w:rStyle w:val="OtherTok"/>
        </w:rPr>
        <w:t>&lt;-</w:t>
      </w:r>
      <w:r>
        <w:rPr>
          <w:rStyle w:val="NormalTok"/>
        </w:rPr>
        <w:t xml:space="preserve"> AAPL_df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AAPL.Return =</w:t>
      </w:r>
      <w:r>
        <w:rPr>
          <w:rStyle w:val="NormalTok"/>
        </w:rPr>
        <w:t xml:space="preserve"> (AAPL_df</w:t>
      </w:r>
      <w:r>
        <w:rPr>
          <w:rStyle w:val="SpecialCharTok"/>
        </w:rPr>
        <w:t>$</w:t>
      </w:r>
      <w:r>
        <w:rPr>
          <w:rStyle w:val="NormalTok"/>
        </w:rPr>
        <w:t xml:space="preserve">AAPL.Close </w:t>
      </w:r>
      <w:r>
        <w:rPr>
          <w:rStyle w:val="SpecialCharTok"/>
        </w:rPr>
        <w:t>-</w:t>
      </w:r>
      <w:r>
        <w:rPr>
          <w:rStyle w:val="NormalTok"/>
        </w:rPr>
        <w:t xml:space="preserve"> AAPL_df</w:t>
      </w:r>
      <w:r>
        <w:rPr>
          <w:rStyle w:val="SpecialCharTok"/>
        </w:rPr>
        <w:t>$</w:t>
      </w:r>
      <w:r>
        <w:rPr>
          <w:rStyle w:val="NormalTok"/>
        </w:rPr>
        <w:t xml:space="preserve">AAPL.Open) </w:t>
      </w:r>
      <w:r>
        <w:rPr>
          <w:rStyle w:val="SpecialCharTok"/>
        </w:rPr>
        <w:t>/</w:t>
      </w:r>
      <w:r>
        <w:rPr>
          <w:rStyle w:val="NormalTok"/>
        </w:rPr>
        <w:t xml:space="preserve"> AAPL_df</w:t>
      </w:r>
      <w:r>
        <w:rPr>
          <w:rStyle w:val="SpecialCharTok"/>
        </w:rPr>
        <w:t>$</w:t>
      </w:r>
      <w:r>
        <w:rPr>
          <w:rStyle w:val="NormalTok"/>
        </w:rPr>
        <w:t>AAPL.Open)</w:t>
      </w:r>
      <w:r>
        <w:br/>
      </w:r>
      <w:r>
        <w:br/>
      </w:r>
      <w:r>
        <w:rPr>
          <w:rStyle w:val="CommentTok"/>
        </w:rPr>
        <w:t># Convert the modified data frame back to xts</w:t>
      </w:r>
      <w:r>
        <w:br/>
      </w:r>
      <w:r>
        <w:rPr>
          <w:rStyle w:val="NormalTok"/>
        </w:rPr>
        <w:t xml:space="preserve">AAPL_modified </w:t>
      </w:r>
      <w:r>
        <w:rPr>
          <w:rStyle w:val="OtherTok"/>
        </w:rPr>
        <w:t>&lt;-</w:t>
      </w:r>
      <w:r>
        <w:rPr>
          <w:rStyle w:val="NormalTok"/>
        </w:rPr>
        <w:t xml:space="preserve"> </w:t>
      </w:r>
      <w:r>
        <w:rPr>
          <w:rStyle w:val="FunctionTok"/>
        </w:rPr>
        <w:t>xts</w:t>
      </w:r>
      <w:r>
        <w:rPr>
          <w:rStyle w:val="NormalTok"/>
        </w:rPr>
        <w:t xml:space="preserve">(AAPL_df[, </w:t>
      </w:r>
      <w:r>
        <w:rPr>
          <w:rStyle w:val="SpecialCharTok"/>
        </w:rPr>
        <w:t>-</w:t>
      </w:r>
      <w:r>
        <w:rPr>
          <w:rStyle w:val="DecValTok"/>
        </w:rPr>
        <w:t>1</w:t>
      </w:r>
      <w:r>
        <w:rPr>
          <w:rStyle w:val="NormalTok"/>
        </w:rPr>
        <w:t xml:space="preserve">], </w:t>
      </w:r>
      <w:r>
        <w:rPr>
          <w:rStyle w:val="AttributeTok"/>
        </w:rPr>
        <w:t>order.by =</w:t>
      </w:r>
      <w:r>
        <w:rPr>
          <w:rStyle w:val="NormalTok"/>
        </w:rPr>
        <w:t xml:space="preserve"> </w:t>
      </w:r>
      <w:r>
        <w:rPr>
          <w:rStyle w:val="FunctionTok"/>
        </w:rPr>
        <w:t>as.Date</w:t>
      </w:r>
      <w:r>
        <w:rPr>
          <w:rStyle w:val="NormalTok"/>
        </w:rPr>
        <w:t>(AAPL_df</w:t>
      </w:r>
      <w:r>
        <w:rPr>
          <w:rStyle w:val="SpecialCharTok"/>
        </w:rPr>
        <w:t>$</w:t>
      </w:r>
      <w:r>
        <w:rPr>
          <w:rStyle w:val="NormalTok"/>
        </w:rPr>
        <w:t>date))</w:t>
      </w:r>
      <w:r>
        <w:br/>
      </w:r>
      <w:r>
        <w:lastRenderedPageBreak/>
        <w:br/>
      </w:r>
      <w:r>
        <w:rPr>
          <w:rStyle w:val="CommentTok"/>
        </w:rPr>
        <w:t># Convert MSFT xts object to a data frame</w:t>
      </w:r>
      <w:r>
        <w:br/>
      </w:r>
      <w:r>
        <w:rPr>
          <w:rStyle w:val="NormalTok"/>
        </w:rPr>
        <w:t xml:space="preserve">MSFT_df </w:t>
      </w:r>
      <w:r>
        <w:rPr>
          <w:rStyle w:val="OtherTok"/>
        </w:rPr>
        <w:t>&lt;-</w:t>
      </w:r>
      <w:r>
        <w:rPr>
          <w:rStyle w:val="NormalTok"/>
        </w:rPr>
        <w:t xml:space="preserve"> </w:t>
      </w:r>
      <w:r>
        <w:rPr>
          <w:rStyle w:val="FunctionTok"/>
        </w:rPr>
        <w:t>data.frame</w:t>
      </w:r>
      <w:r>
        <w:rPr>
          <w:rStyle w:val="NormalTok"/>
        </w:rPr>
        <w:t>(</w:t>
      </w:r>
      <w:r>
        <w:rPr>
          <w:rStyle w:val="AttributeTok"/>
        </w:rPr>
        <w:t>date =</w:t>
      </w:r>
      <w:r>
        <w:rPr>
          <w:rStyle w:val="NormalTok"/>
        </w:rPr>
        <w:t xml:space="preserve"> </w:t>
      </w:r>
      <w:r>
        <w:rPr>
          <w:rStyle w:val="FunctionTok"/>
        </w:rPr>
        <w:t>index</w:t>
      </w:r>
      <w:r>
        <w:rPr>
          <w:rStyle w:val="NormalTok"/>
        </w:rPr>
        <w:t xml:space="preserve">(MSFT), </w:t>
      </w:r>
      <w:r>
        <w:rPr>
          <w:rStyle w:val="FunctionTok"/>
        </w:rPr>
        <w:t>coredata</w:t>
      </w:r>
      <w:r>
        <w:rPr>
          <w:rStyle w:val="NormalTok"/>
        </w:rPr>
        <w:t>(MSFT))</w:t>
      </w:r>
      <w:r>
        <w:br/>
      </w:r>
      <w:r>
        <w:br/>
      </w:r>
      <w:r>
        <w:rPr>
          <w:rStyle w:val="CommentTok"/>
        </w:rPr>
        <w:t># Perform operations using dplyr</w:t>
      </w:r>
      <w:r>
        <w:br/>
      </w:r>
      <w:r>
        <w:rPr>
          <w:rStyle w:val="NormalTok"/>
        </w:rPr>
        <w:t xml:space="preserve">MSFT_df </w:t>
      </w:r>
      <w:r>
        <w:rPr>
          <w:rStyle w:val="OtherTok"/>
        </w:rPr>
        <w:t>&lt;-</w:t>
      </w:r>
      <w:r>
        <w:rPr>
          <w:rStyle w:val="NormalTok"/>
        </w:rPr>
        <w:t xml:space="preserve"> MSFT_df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MSFT.Return =</w:t>
      </w:r>
      <w:r>
        <w:rPr>
          <w:rStyle w:val="NormalTok"/>
        </w:rPr>
        <w:t xml:space="preserve"> (MSFT_df</w:t>
      </w:r>
      <w:r>
        <w:rPr>
          <w:rStyle w:val="SpecialCharTok"/>
        </w:rPr>
        <w:t>$</w:t>
      </w:r>
      <w:r>
        <w:rPr>
          <w:rStyle w:val="NormalTok"/>
        </w:rPr>
        <w:t xml:space="preserve">MSFT.Close </w:t>
      </w:r>
      <w:r>
        <w:rPr>
          <w:rStyle w:val="SpecialCharTok"/>
        </w:rPr>
        <w:t>-</w:t>
      </w:r>
      <w:r>
        <w:rPr>
          <w:rStyle w:val="NormalTok"/>
        </w:rPr>
        <w:t xml:space="preserve"> MSFT_df</w:t>
      </w:r>
      <w:r>
        <w:rPr>
          <w:rStyle w:val="SpecialCharTok"/>
        </w:rPr>
        <w:t>$</w:t>
      </w:r>
      <w:r>
        <w:rPr>
          <w:rStyle w:val="NormalTok"/>
        </w:rPr>
        <w:t xml:space="preserve">MSFT.Open) </w:t>
      </w:r>
      <w:r>
        <w:rPr>
          <w:rStyle w:val="SpecialCharTok"/>
        </w:rPr>
        <w:t>/</w:t>
      </w:r>
      <w:r>
        <w:rPr>
          <w:rStyle w:val="NormalTok"/>
        </w:rPr>
        <w:t xml:space="preserve"> MSFT_df</w:t>
      </w:r>
      <w:r>
        <w:rPr>
          <w:rStyle w:val="SpecialCharTok"/>
        </w:rPr>
        <w:t>$</w:t>
      </w:r>
      <w:r>
        <w:rPr>
          <w:rStyle w:val="NormalTok"/>
        </w:rPr>
        <w:t>MSFT.Open)</w:t>
      </w:r>
      <w:r>
        <w:br/>
      </w:r>
      <w:r>
        <w:br/>
      </w:r>
      <w:r>
        <w:rPr>
          <w:rStyle w:val="CommentTok"/>
        </w:rPr>
        <w:t># Convert the modified data frame back to xts</w:t>
      </w:r>
      <w:r>
        <w:br/>
      </w:r>
      <w:r>
        <w:rPr>
          <w:rStyle w:val="NormalTok"/>
        </w:rPr>
        <w:t xml:space="preserve">MSFT_modified </w:t>
      </w:r>
      <w:r>
        <w:rPr>
          <w:rStyle w:val="OtherTok"/>
        </w:rPr>
        <w:t>&lt;-</w:t>
      </w:r>
      <w:r>
        <w:rPr>
          <w:rStyle w:val="NormalTok"/>
        </w:rPr>
        <w:t xml:space="preserve"> </w:t>
      </w:r>
      <w:r>
        <w:rPr>
          <w:rStyle w:val="FunctionTok"/>
        </w:rPr>
        <w:t>xts</w:t>
      </w:r>
      <w:r>
        <w:rPr>
          <w:rStyle w:val="NormalTok"/>
        </w:rPr>
        <w:t xml:space="preserve">(MSFT_df[, </w:t>
      </w:r>
      <w:r>
        <w:rPr>
          <w:rStyle w:val="SpecialCharTok"/>
        </w:rPr>
        <w:t>-</w:t>
      </w:r>
      <w:r>
        <w:rPr>
          <w:rStyle w:val="DecValTok"/>
        </w:rPr>
        <w:t>1</w:t>
      </w:r>
      <w:r>
        <w:rPr>
          <w:rStyle w:val="NormalTok"/>
        </w:rPr>
        <w:t xml:space="preserve">], </w:t>
      </w:r>
      <w:r>
        <w:rPr>
          <w:rStyle w:val="AttributeTok"/>
        </w:rPr>
        <w:t>order.by =</w:t>
      </w:r>
      <w:r>
        <w:rPr>
          <w:rStyle w:val="NormalTok"/>
        </w:rPr>
        <w:t xml:space="preserve"> </w:t>
      </w:r>
      <w:r>
        <w:rPr>
          <w:rStyle w:val="FunctionTok"/>
        </w:rPr>
        <w:t>as.Date</w:t>
      </w:r>
      <w:r>
        <w:rPr>
          <w:rStyle w:val="NormalTok"/>
        </w:rPr>
        <w:t>(MSFT_df</w:t>
      </w:r>
      <w:r>
        <w:rPr>
          <w:rStyle w:val="SpecialCharTok"/>
        </w:rPr>
        <w:t>$</w:t>
      </w:r>
      <w:r>
        <w:rPr>
          <w:rStyle w:val="NormalTok"/>
        </w:rPr>
        <w:t>date))</w:t>
      </w:r>
      <w:r>
        <w:br/>
      </w:r>
      <w:r>
        <w:br/>
      </w:r>
      <w:r>
        <w:rPr>
          <w:rStyle w:val="CommentTok"/>
        </w:rPr>
        <w:t># Convert AMZN xts object to a data frame</w:t>
      </w:r>
      <w:r>
        <w:br/>
      </w:r>
      <w:r>
        <w:rPr>
          <w:rStyle w:val="NormalTok"/>
        </w:rPr>
        <w:t xml:space="preserve">AMZN_df </w:t>
      </w:r>
      <w:r>
        <w:rPr>
          <w:rStyle w:val="OtherTok"/>
        </w:rPr>
        <w:t>&lt;-</w:t>
      </w:r>
      <w:r>
        <w:rPr>
          <w:rStyle w:val="NormalTok"/>
        </w:rPr>
        <w:t xml:space="preserve"> </w:t>
      </w:r>
      <w:r>
        <w:rPr>
          <w:rStyle w:val="FunctionTok"/>
        </w:rPr>
        <w:t>data.frame</w:t>
      </w:r>
      <w:r>
        <w:rPr>
          <w:rStyle w:val="NormalTok"/>
        </w:rPr>
        <w:t>(</w:t>
      </w:r>
      <w:r>
        <w:rPr>
          <w:rStyle w:val="AttributeTok"/>
        </w:rPr>
        <w:t>date =</w:t>
      </w:r>
      <w:r>
        <w:rPr>
          <w:rStyle w:val="NormalTok"/>
        </w:rPr>
        <w:t xml:space="preserve"> </w:t>
      </w:r>
      <w:r>
        <w:rPr>
          <w:rStyle w:val="FunctionTok"/>
        </w:rPr>
        <w:t>index</w:t>
      </w:r>
      <w:r>
        <w:rPr>
          <w:rStyle w:val="NormalTok"/>
        </w:rPr>
        <w:t xml:space="preserve">(AMZN), </w:t>
      </w:r>
      <w:r>
        <w:rPr>
          <w:rStyle w:val="FunctionTok"/>
        </w:rPr>
        <w:t>coredata</w:t>
      </w:r>
      <w:r>
        <w:rPr>
          <w:rStyle w:val="NormalTok"/>
        </w:rPr>
        <w:t>(AMZN))</w:t>
      </w:r>
      <w:r>
        <w:br/>
      </w:r>
      <w:r>
        <w:br/>
      </w:r>
      <w:r>
        <w:rPr>
          <w:rStyle w:val="CommentTok"/>
        </w:rPr>
        <w:t># Perform operations using dplyr</w:t>
      </w:r>
      <w:r>
        <w:br/>
      </w:r>
      <w:r>
        <w:rPr>
          <w:rStyle w:val="NormalTok"/>
        </w:rPr>
        <w:t xml:space="preserve">AMZN_df </w:t>
      </w:r>
      <w:r>
        <w:rPr>
          <w:rStyle w:val="OtherTok"/>
        </w:rPr>
        <w:t>&lt;-</w:t>
      </w:r>
      <w:r>
        <w:rPr>
          <w:rStyle w:val="NormalTok"/>
        </w:rPr>
        <w:t xml:space="preserve"> AMZN_df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AMZN.Return =</w:t>
      </w:r>
      <w:r>
        <w:rPr>
          <w:rStyle w:val="NormalTok"/>
        </w:rPr>
        <w:t xml:space="preserve"> (AMZN_df</w:t>
      </w:r>
      <w:r>
        <w:rPr>
          <w:rStyle w:val="SpecialCharTok"/>
        </w:rPr>
        <w:t>$</w:t>
      </w:r>
      <w:r>
        <w:rPr>
          <w:rStyle w:val="NormalTok"/>
        </w:rPr>
        <w:t xml:space="preserve">AMZN.Close </w:t>
      </w:r>
      <w:r>
        <w:rPr>
          <w:rStyle w:val="SpecialCharTok"/>
        </w:rPr>
        <w:t>-</w:t>
      </w:r>
      <w:r>
        <w:rPr>
          <w:rStyle w:val="NormalTok"/>
        </w:rPr>
        <w:t xml:space="preserve"> AMZN_df</w:t>
      </w:r>
      <w:r>
        <w:rPr>
          <w:rStyle w:val="SpecialCharTok"/>
        </w:rPr>
        <w:t>$</w:t>
      </w:r>
      <w:r>
        <w:rPr>
          <w:rStyle w:val="NormalTok"/>
        </w:rPr>
        <w:t xml:space="preserve">AMZN.Open) </w:t>
      </w:r>
      <w:r>
        <w:rPr>
          <w:rStyle w:val="SpecialCharTok"/>
        </w:rPr>
        <w:t>/</w:t>
      </w:r>
      <w:r>
        <w:rPr>
          <w:rStyle w:val="NormalTok"/>
        </w:rPr>
        <w:t xml:space="preserve"> AMZN_df</w:t>
      </w:r>
      <w:r>
        <w:rPr>
          <w:rStyle w:val="SpecialCharTok"/>
        </w:rPr>
        <w:t>$</w:t>
      </w:r>
      <w:r>
        <w:rPr>
          <w:rStyle w:val="NormalTok"/>
        </w:rPr>
        <w:t>AMZN.Open)</w:t>
      </w:r>
      <w:r>
        <w:br/>
      </w:r>
      <w:r>
        <w:br/>
      </w:r>
      <w:r>
        <w:rPr>
          <w:rStyle w:val="CommentTok"/>
        </w:rPr>
        <w:t># Convert the modified data frame back to xts</w:t>
      </w:r>
      <w:r>
        <w:br/>
      </w:r>
      <w:r>
        <w:rPr>
          <w:rStyle w:val="NormalTok"/>
        </w:rPr>
        <w:t xml:space="preserve">AMZN_modified </w:t>
      </w:r>
      <w:r>
        <w:rPr>
          <w:rStyle w:val="OtherTok"/>
        </w:rPr>
        <w:t>&lt;-</w:t>
      </w:r>
      <w:r>
        <w:rPr>
          <w:rStyle w:val="NormalTok"/>
        </w:rPr>
        <w:t xml:space="preserve"> </w:t>
      </w:r>
      <w:r>
        <w:rPr>
          <w:rStyle w:val="FunctionTok"/>
        </w:rPr>
        <w:t>xts</w:t>
      </w:r>
      <w:r>
        <w:rPr>
          <w:rStyle w:val="NormalTok"/>
        </w:rPr>
        <w:t xml:space="preserve">(AMZN_df[, </w:t>
      </w:r>
      <w:r>
        <w:rPr>
          <w:rStyle w:val="SpecialCharTok"/>
        </w:rPr>
        <w:t>-</w:t>
      </w:r>
      <w:r>
        <w:rPr>
          <w:rStyle w:val="DecValTok"/>
        </w:rPr>
        <w:t>1</w:t>
      </w:r>
      <w:r>
        <w:rPr>
          <w:rStyle w:val="NormalTok"/>
        </w:rPr>
        <w:t xml:space="preserve">], </w:t>
      </w:r>
      <w:r>
        <w:rPr>
          <w:rStyle w:val="AttributeTok"/>
        </w:rPr>
        <w:t>order.by =</w:t>
      </w:r>
      <w:r>
        <w:rPr>
          <w:rStyle w:val="NormalTok"/>
        </w:rPr>
        <w:t xml:space="preserve"> </w:t>
      </w:r>
      <w:r>
        <w:rPr>
          <w:rStyle w:val="FunctionTok"/>
        </w:rPr>
        <w:t>as.Date</w:t>
      </w:r>
      <w:r>
        <w:rPr>
          <w:rStyle w:val="NormalTok"/>
        </w:rPr>
        <w:t>(AMZN_df</w:t>
      </w:r>
      <w:r>
        <w:rPr>
          <w:rStyle w:val="SpecialCharTok"/>
        </w:rPr>
        <w:t>$</w:t>
      </w:r>
      <w:r>
        <w:rPr>
          <w:rStyle w:val="NormalTok"/>
        </w:rPr>
        <w:t>date))</w:t>
      </w:r>
    </w:p>
    <w:p w14:paraId="24A6FD4E" w14:textId="77777777" w:rsidR="00CD5598" w:rsidRDefault="00000000">
      <w:pPr>
        <w:pStyle w:val="SourceCode"/>
      </w:pPr>
      <w:r>
        <w:rPr>
          <w:rStyle w:val="CommentTok"/>
        </w:rPr>
        <w:t># Indicator Calculation for AAPL_modified</w:t>
      </w:r>
      <w:r>
        <w:br/>
      </w:r>
      <w:r>
        <w:rPr>
          <w:rStyle w:val="NormalTok"/>
        </w:rPr>
        <w:t>AAPL_modified</w:t>
      </w:r>
      <w:r>
        <w:rPr>
          <w:rStyle w:val="SpecialCharTok"/>
        </w:rPr>
        <w:t>$</w:t>
      </w:r>
      <w:r>
        <w:rPr>
          <w:rStyle w:val="NormalTok"/>
        </w:rPr>
        <w:t xml:space="preserve">SMA50 </w:t>
      </w:r>
      <w:r>
        <w:rPr>
          <w:rStyle w:val="OtherTok"/>
        </w:rPr>
        <w:t>&lt;-</w:t>
      </w:r>
      <w:r>
        <w:rPr>
          <w:rStyle w:val="NormalTok"/>
        </w:rPr>
        <w:t xml:space="preserve"> </w:t>
      </w:r>
      <w:r>
        <w:rPr>
          <w:rStyle w:val="FunctionTok"/>
        </w:rPr>
        <w:t>SMA</w:t>
      </w:r>
      <w:r>
        <w:rPr>
          <w:rStyle w:val="NormalTok"/>
        </w:rPr>
        <w:t>(</w:t>
      </w:r>
      <w:r>
        <w:rPr>
          <w:rStyle w:val="FunctionTok"/>
        </w:rPr>
        <w:t>Cl</w:t>
      </w:r>
      <w:r>
        <w:rPr>
          <w:rStyle w:val="NormalTok"/>
        </w:rPr>
        <w:t xml:space="preserve">(AAPL_modified), </w:t>
      </w:r>
      <w:r>
        <w:rPr>
          <w:rStyle w:val="AttributeTok"/>
        </w:rPr>
        <w:t>n =</w:t>
      </w:r>
      <w:r>
        <w:rPr>
          <w:rStyle w:val="NormalTok"/>
        </w:rPr>
        <w:t xml:space="preserve"> </w:t>
      </w:r>
      <w:r>
        <w:rPr>
          <w:rStyle w:val="DecValTok"/>
        </w:rPr>
        <w:t>50</w:t>
      </w:r>
      <w:r>
        <w:rPr>
          <w:rStyle w:val="NormalTok"/>
        </w:rPr>
        <w:t>)</w:t>
      </w:r>
      <w:r>
        <w:br/>
      </w:r>
      <w:r>
        <w:rPr>
          <w:rStyle w:val="NormalTok"/>
        </w:rPr>
        <w:t>AAPL_modified</w:t>
      </w:r>
      <w:r>
        <w:rPr>
          <w:rStyle w:val="SpecialCharTok"/>
        </w:rPr>
        <w:t>$</w:t>
      </w:r>
      <w:r>
        <w:rPr>
          <w:rStyle w:val="NormalTok"/>
        </w:rPr>
        <w:t xml:space="preserve">SMA200 </w:t>
      </w:r>
      <w:r>
        <w:rPr>
          <w:rStyle w:val="OtherTok"/>
        </w:rPr>
        <w:t>&lt;-</w:t>
      </w:r>
      <w:r>
        <w:rPr>
          <w:rStyle w:val="NormalTok"/>
        </w:rPr>
        <w:t xml:space="preserve"> </w:t>
      </w:r>
      <w:r>
        <w:rPr>
          <w:rStyle w:val="FunctionTok"/>
        </w:rPr>
        <w:t>SMA</w:t>
      </w:r>
      <w:r>
        <w:rPr>
          <w:rStyle w:val="NormalTok"/>
        </w:rPr>
        <w:t>(</w:t>
      </w:r>
      <w:r>
        <w:rPr>
          <w:rStyle w:val="FunctionTok"/>
        </w:rPr>
        <w:t>Cl</w:t>
      </w:r>
      <w:r>
        <w:rPr>
          <w:rStyle w:val="NormalTok"/>
        </w:rPr>
        <w:t xml:space="preserve">(AAPL_modified), </w:t>
      </w:r>
      <w:r>
        <w:rPr>
          <w:rStyle w:val="AttributeTok"/>
        </w:rPr>
        <w:t>n =</w:t>
      </w:r>
      <w:r>
        <w:rPr>
          <w:rStyle w:val="NormalTok"/>
        </w:rPr>
        <w:t xml:space="preserve"> </w:t>
      </w:r>
      <w:r>
        <w:rPr>
          <w:rStyle w:val="DecValTok"/>
        </w:rPr>
        <w:t>200</w:t>
      </w:r>
      <w:r>
        <w:rPr>
          <w:rStyle w:val="NormalTok"/>
        </w:rPr>
        <w:t>)</w:t>
      </w:r>
      <w:r>
        <w:br/>
      </w:r>
      <w:r>
        <w:rPr>
          <w:rStyle w:val="NormalTok"/>
        </w:rPr>
        <w:t>AAPL_modified</w:t>
      </w:r>
      <w:r>
        <w:rPr>
          <w:rStyle w:val="SpecialCharTok"/>
        </w:rPr>
        <w:t>$</w:t>
      </w:r>
      <w:r>
        <w:rPr>
          <w:rStyle w:val="NormalTok"/>
        </w:rPr>
        <w:t xml:space="preserve">RSI </w:t>
      </w:r>
      <w:r>
        <w:rPr>
          <w:rStyle w:val="OtherTok"/>
        </w:rPr>
        <w:t>&lt;-</w:t>
      </w:r>
      <w:r>
        <w:rPr>
          <w:rStyle w:val="NormalTok"/>
        </w:rPr>
        <w:t xml:space="preserve"> </w:t>
      </w:r>
      <w:r>
        <w:rPr>
          <w:rStyle w:val="FunctionTok"/>
        </w:rPr>
        <w:t>RSI</w:t>
      </w:r>
      <w:r>
        <w:rPr>
          <w:rStyle w:val="NormalTok"/>
        </w:rPr>
        <w:t>(</w:t>
      </w:r>
      <w:r>
        <w:rPr>
          <w:rStyle w:val="FunctionTok"/>
        </w:rPr>
        <w:t>Cl</w:t>
      </w:r>
      <w:r>
        <w:rPr>
          <w:rStyle w:val="NormalTok"/>
        </w:rPr>
        <w:t xml:space="preserve">(AAPL_modified), </w:t>
      </w:r>
      <w:r>
        <w:rPr>
          <w:rStyle w:val="AttributeTok"/>
        </w:rPr>
        <w:t>n =</w:t>
      </w:r>
      <w:r>
        <w:rPr>
          <w:rStyle w:val="NormalTok"/>
        </w:rPr>
        <w:t xml:space="preserve"> </w:t>
      </w:r>
      <w:r>
        <w:rPr>
          <w:rStyle w:val="DecValTok"/>
        </w:rPr>
        <w:t>14</w:t>
      </w:r>
      <w:r>
        <w:rPr>
          <w:rStyle w:val="NormalTok"/>
        </w:rPr>
        <w:t>)</w:t>
      </w:r>
      <w:r>
        <w:br/>
      </w:r>
      <w:r>
        <w:br/>
      </w:r>
      <w:r>
        <w:rPr>
          <w:rStyle w:val="CommentTok"/>
        </w:rPr>
        <w:t># Calculate MACD for AAPL_modified</w:t>
      </w:r>
      <w:r>
        <w:br/>
      </w:r>
      <w:r>
        <w:rPr>
          <w:rStyle w:val="NormalTok"/>
        </w:rPr>
        <w:t xml:space="preserve">macd_data_AAPL_modified </w:t>
      </w:r>
      <w:r>
        <w:rPr>
          <w:rStyle w:val="OtherTok"/>
        </w:rPr>
        <w:t>&lt;-</w:t>
      </w:r>
      <w:r>
        <w:rPr>
          <w:rStyle w:val="NormalTok"/>
        </w:rPr>
        <w:t xml:space="preserve"> </w:t>
      </w:r>
      <w:r>
        <w:rPr>
          <w:rStyle w:val="FunctionTok"/>
        </w:rPr>
        <w:t>MACD</w:t>
      </w:r>
      <w:r>
        <w:rPr>
          <w:rStyle w:val="NormalTok"/>
        </w:rPr>
        <w:t>(</w:t>
      </w:r>
      <w:r>
        <w:rPr>
          <w:rStyle w:val="FunctionTok"/>
        </w:rPr>
        <w:t>Cl</w:t>
      </w:r>
      <w:r>
        <w:rPr>
          <w:rStyle w:val="NormalTok"/>
        </w:rPr>
        <w:t xml:space="preserve">(AAPL_modified), </w:t>
      </w:r>
      <w:r>
        <w:rPr>
          <w:rStyle w:val="AttributeTok"/>
        </w:rPr>
        <w:t>nFast =</w:t>
      </w:r>
      <w:r>
        <w:rPr>
          <w:rStyle w:val="NormalTok"/>
        </w:rPr>
        <w:t xml:space="preserve"> </w:t>
      </w:r>
      <w:r>
        <w:rPr>
          <w:rStyle w:val="DecValTok"/>
        </w:rPr>
        <w:t>12</w:t>
      </w:r>
      <w:r>
        <w:rPr>
          <w:rStyle w:val="NormalTok"/>
        </w:rPr>
        <w:t xml:space="preserve">, </w:t>
      </w:r>
      <w:r>
        <w:rPr>
          <w:rStyle w:val="AttributeTok"/>
        </w:rPr>
        <w:t>nSlow =</w:t>
      </w:r>
      <w:r>
        <w:rPr>
          <w:rStyle w:val="NormalTok"/>
        </w:rPr>
        <w:t xml:space="preserve"> </w:t>
      </w:r>
      <w:r>
        <w:rPr>
          <w:rStyle w:val="DecValTok"/>
        </w:rPr>
        <w:t>26</w:t>
      </w:r>
      <w:r>
        <w:rPr>
          <w:rStyle w:val="NormalTok"/>
        </w:rPr>
        <w:t xml:space="preserve">, </w:t>
      </w:r>
      <w:r>
        <w:rPr>
          <w:rStyle w:val="AttributeTok"/>
        </w:rPr>
        <w:t>nSig =</w:t>
      </w:r>
      <w:r>
        <w:rPr>
          <w:rStyle w:val="NormalTok"/>
        </w:rPr>
        <w:t xml:space="preserve"> </w:t>
      </w:r>
      <w:r>
        <w:rPr>
          <w:rStyle w:val="DecValTok"/>
        </w:rPr>
        <w:t>9</w:t>
      </w:r>
      <w:r>
        <w:rPr>
          <w:rStyle w:val="NormalTok"/>
        </w:rPr>
        <w:t xml:space="preserve">, </w:t>
      </w:r>
      <w:r>
        <w:rPr>
          <w:rStyle w:val="AttributeTok"/>
        </w:rPr>
        <w:t>maType =</w:t>
      </w:r>
      <w:r>
        <w:rPr>
          <w:rStyle w:val="NormalTok"/>
        </w:rPr>
        <w:t xml:space="preserve"> EMA)</w:t>
      </w:r>
      <w:r>
        <w:br/>
      </w:r>
      <w:r>
        <w:rPr>
          <w:rStyle w:val="NormalTok"/>
        </w:rPr>
        <w:t>AAPL_modified</w:t>
      </w:r>
      <w:r>
        <w:rPr>
          <w:rStyle w:val="SpecialCharTok"/>
        </w:rPr>
        <w:t>$</w:t>
      </w:r>
      <w:r>
        <w:rPr>
          <w:rStyle w:val="NormalTok"/>
        </w:rPr>
        <w:t xml:space="preserve">MACD </w:t>
      </w:r>
      <w:r>
        <w:rPr>
          <w:rStyle w:val="OtherTok"/>
        </w:rPr>
        <w:t>&lt;-</w:t>
      </w:r>
      <w:r>
        <w:rPr>
          <w:rStyle w:val="NormalTok"/>
        </w:rPr>
        <w:t xml:space="preserve"> macd_data_AAPL_modified[, </w:t>
      </w:r>
      <w:r>
        <w:rPr>
          <w:rStyle w:val="StringTok"/>
        </w:rPr>
        <w:t>"macd"</w:t>
      </w:r>
      <w:r>
        <w:rPr>
          <w:rStyle w:val="NormalTok"/>
        </w:rPr>
        <w:t>]</w:t>
      </w:r>
      <w:r>
        <w:br/>
      </w:r>
      <w:r>
        <w:rPr>
          <w:rStyle w:val="NormalTok"/>
        </w:rPr>
        <w:t>AAPL_modified</w:t>
      </w:r>
      <w:r>
        <w:rPr>
          <w:rStyle w:val="SpecialCharTok"/>
        </w:rPr>
        <w:t>$</w:t>
      </w:r>
      <w:r>
        <w:rPr>
          <w:rStyle w:val="NormalTok"/>
        </w:rPr>
        <w:t xml:space="preserve">SignalLine </w:t>
      </w:r>
      <w:r>
        <w:rPr>
          <w:rStyle w:val="OtherTok"/>
        </w:rPr>
        <w:t>&lt;-</w:t>
      </w:r>
      <w:r>
        <w:rPr>
          <w:rStyle w:val="NormalTok"/>
        </w:rPr>
        <w:t xml:space="preserve"> macd_data_AAPL_modified[, </w:t>
      </w:r>
      <w:r>
        <w:rPr>
          <w:rStyle w:val="StringTok"/>
        </w:rPr>
        <w:t>"signal"</w:t>
      </w:r>
      <w:r>
        <w:rPr>
          <w:rStyle w:val="NormalTok"/>
        </w:rPr>
        <w:t>]</w:t>
      </w:r>
      <w:r>
        <w:br/>
      </w:r>
      <w:r>
        <w:br/>
      </w:r>
      <w:r>
        <w:rPr>
          <w:rStyle w:val="CommentTok"/>
        </w:rPr>
        <w:t># Indicator Calculation for MSFT_modified</w:t>
      </w:r>
      <w:r>
        <w:br/>
      </w:r>
      <w:r>
        <w:rPr>
          <w:rStyle w:val="NormalTok"/>
        </w:rPr>
        <w:t>MSFT_modified</w:t>
      </w:r>
      <w:r>
        <w:rPr>
          <w:rStyle w:val="SpecialCharTok"/>
        </w:rPr>
        <w:t>$</w:t>
      </w:r>
      <w:r>
        <w:rPr>
          <w:rStyle w:val="NormalTok"/>
        </w:rPr>
        <w:t xml:space="preserve">SMA50 </w:t>
      </w:r>
      <w:r>
        <w:rPr>
          <w:rStyle w:val="OtherTok"/>
        </w:rPr>
        <w:t>&lt;-</w:t>
      </w:r>
      <w:r>
        <w:rPr>
          <w:rStyle w:val="NormalTok"/>
        </w:rPr>
        <w:t xml:space="preserve"> </w:t>
      </w:r>
      <w:r>
        <w:rPr>
          <w:rStyle w:val="FunctionTok"/>
        </w:rPr>
        <w:t>SMA</w:t>
      </w:r>
      <w:r>
        <w:rPr>
          <w:rStyle w:val="NormalTok"/>
        </w:rPr>
        <w:t>(</w:t>
      </w:r>
      <w:r>
        <w:rPr>
          <w:rStyle w:val="FunctionTok"/>
        </w:rPr>
        <w:t>Cl</w:t>
      </w:r>
      <w:r>
        <w:rPr>
          <w:rStyle w:val="NormalTok"/>
        </w:rPr>
        <w:t xml:space="preserve">(MSFT_modified), </w:t>
      </w:r>
      <w:r>
        <w:rPr>
          <w:rStyle w:val="AttributeTok"/>
        </w:rPr>
        <w:t>n =</w:t>
      </w:r>
      <w:r>
        <w:rPr>
          <w:rStyle w:val="NormalTok"/>
        </w:rPr>
        <w:t xml:space="preserve"> </w:t>
      </w:r>
      <w:r>
        <w:rPr>
          <w:rStyle w:val="DecValTok"/>
        </w:rPr>
        <w:t>50</w:t>
      </w:r>
      <w:r>
        <w:rPr>
          <w:rStyle w:val="NormalTok"/>
        </w:rPr>
        <w:t>)</w:t>
      </w:r>
      <w:r>
        <w:br/>
      </w:r>
      <w:r>
        <w:rPr>
          <w:rStyle w:val="NormalTok"/>
        </w:rPr>
        <w:t>MSFT_modified</w:t>
      </w:r>
      <w:r>
        <w:rPr>
          <w:rStyle w:val="SpecialCharTok"/>
        </w:rPr>
        <w:t>$</w:t>
      </w:r>
      <w:r>
        <w:rPr>
          <w:rStyle w:val="NormalTok"/>
        </w:rPr>
        <w:t xml:space="preserve">SMA200 </w:t>
      </w:r>
      <w:r>
        <w:rPr>
          <w:rStyle w:val="OtherTok"/>
        </w:rPr>
        <w:t>&lt;-</w:t>
      </w:r>
      <w:r>
        <w:rPr>
          <w:rStyle w:val="NormalTok"/>
        </w:rPr>
        <w:t xml:space="preserve"> </w:t>
      </w:r>
      <w:r>
        <w:rPr>
          <w:rStyle w:val="FunctionTok"/>
        </w:rPr>
        <w:t>SMA</w:t>
      </w:r>
      <w:r>
        <w:rPr>
          <w:rStyle w:val="NormalTok"/>
        </w:rPr>
        <w:t>(</w:t>
      </w:r>
      <w:r>
        <w:rPr>
          <w:rStyle w:val="FunctionTok"/>
        </w:rPr>
        <w:t>Cl</w:t>
      </w:r>
      <w:r>
        <w:rPr>
          <w:rStyle w:val="NormalTok"/>
        </w:rPr>
        <w:t xml:space="preserve">(MSFT_modified), </w:t>
      </w:r>
      <w:r>
        <w:rPr>
          <w:rStyle w:val="AttributeTok"/>
        </w:rPr>
        <w:t>n =</w:t>
      </w:r>
      <w:r>
        <w:rPr>
          <w:rStyle w:val="NormalTok"/>
        </w:rPr>
        <w:t xml:space="preserve"> </w:t>
      </w:r>
      <w:r>
        <w:rPr>
          <w:rStyle w:val="DecValTok"/>
        </w:rPr>
        <w:t>200</w:t>
      </w:r>
      <w:r>
        <w:rPr>
          <w:rStyle w:val="NormalTok"/>
        </w:rPr>
        <w:t>)</w:t>
      </w:r>
      <w:r>
        <w:br/>
      </w:r>
      <w:r>
        <w:rPr>
          <w:rStyle w:val="NormalTok"/>
        </w:rPr>
        <w:t>MSFT_modified</w:t>
      </w:r>
      <w:r>
        <w:rPr>
          <w:rStyle w:val="SpecialCharTok"/>
        </w:rPr>
        <w:t>$</w:t>
      </w:r>
      <w:r>
        <w:rPr>
          <w:rStyle w:val="NormalTok"/>
        </w:rPr>
        <w:t xml:space="preserve">RSI </w:t>
      </w:r>
      <w:r>
        <w:rPr>
          <w:rStyle w:val="OtherTok"/>
        </w:rPr>
        <w:t>&lt;-</w:t>
      </w:r>
      <w:r>
        <w:rPr>
          <w:rStyle w:val="NormalTok"/>
        </w:rPr>
        <w:t xml:space="preserve"> </w:t>
      </w:r>
      <w:r>
        <w:rPr>
          <w:rStyle w:val="FunctionTok"/>
        </w:rPr>
        <w:t>RSI</w:t>
      </w:r>
      <w:r>
        <w:rPr>
          <w:rStyle w:val="NormalTok"/>
        </w:rPr>
        <w:t>(</w:t>
      </w:r>
      <w:r>
        <w:rPr>
          <w:rStyle w:val="FunctionTok"/>
        </w:rPr>
        <w:t>Cl</w:t>
      </w:r>
      <w:r>
        <w:rPr>
          <w:rStyle w:val="NormalTok"/>
        </w:rPr>
        <w:t xml:space="preserve">(MSFT_modified), </w:t>
      </w:r>
      <w:r>
        <w:rPr>
          <w:rStyle w:val="AttributeTok"/>
        </w:rPr>
        <w:t>n =</w:t>
      </w:r>
      <w:r>
        <w:rPr>
          <w:rStyle w:val="NormalTok"/>
        </w:rPr>
        <w:t xml:space="preserve"> </w:t>
      </w:r>
      <w:r>
        <w:rPr>
          <w:rStyle w:val="DecValTok"/>
        </w:rPr>
        <w:t>14</w:t>
      </w:r>
      <w:r>
        <w:rPr>
          <w:rStyle w:val="NormalTok"/>
        </w:rPr>
        <w:t>)</w:t>
      </w:r>
      <w:r>
        <w:br/>
      </w:r>
      <w:r>
        <w:br/>
      </w:r>
      <w:r>
        <w:rPr>
          <w:rStyle w:val="CommentTok"/>
        </w:rPr>
        <w:t># Calculate MACD for MSFT_modified</w:t>
      </w:r>
      <w:r>
        <w:br/>
      </w:r>
      <w:r>
        <w:rPr>
          <w:rStyle w:val="NormalTok"/>
        </w:rPr>
        <w:t xml:space="preserve">macd_data_MSFT_modified </w:t>
      </w:r>
      <w:r>
        <w:rPr>
          <w:rStyle w:val="OtherTok"/>
        </w:rPr>
        <w:t>&lt;-</w:t>
      </w:r>
      <w:r>
        <w:rPr>
          <w:rStyle w:val="NormalTok"/>
        </w:rPr>
        <w:t xml:space="preserve"> </w:t>
      </w:r>
      <w:r>
        <w:rPr>
          <w:rStyle w:val="FunctionTok"/>
        </w:rPr>
        <w:t>MACD</w:t>
      </w:r>
      <w:r>
        <w:rPr>
          <w:rStyle w:val="NormalTok"/>
        </w:rPr>
        <w:t>(</w:t>
      </w:r>
      <w:r>
        <w:rPr>
          <w:rStyle w:val="FunctionTok"/>
        </w:rPr>
        <w:t>Cl</w:t>
      </w:r>
      <w:r>
        <w:rPr>
          <w:rStyle w:val="NormalTok"/>
        </w:rPr>
        <w:t xml:space="preserve">(MSFT_modified), </w:t>
      </w:r>
      <w:r>
        <w:rPr>
          <w:rStyle w:val="AttributeTok"/>
        </w:rPr>
        <w:t>nFast =</w:t>
      </w:r>
      <w:r>
        <w:rPr>
          <w:rStyle w:val="NormalTok"/>
        </w:rPr>
        <w:t xml:space="preserve"> </w:t>
      </w:r>
      <w:r>
        <w:rPr>
          <w:rStyle w:val="DecValTok"/>
        </w:rPr>
        <w:t>12</w:t>
      </w:r>
      <w:r>
        <w:rPr>
          <w:rStyle w:val="NormalTok"/>
        </w:rPr>
        <w:t xml:space="preserve">, </w:t>
      </w:r>
      <w:r>
        <w:rPr>
          <w:rStyle w:val="AttributeTok"/>
        </w:rPr>
        <w:t>nSlow =</w:t>
      </w:r>
      <w:r>
        <w:rPr>
          <w:rStyle w:val="NormalTok"/>
        </w:rPr>
        <w:t xml:space="preserve"> </w:t>
      </w:r>
      <w:r>
        <w:rPr>
          <w:rStyle w:val="DecValTok"/>
        </w:rPr>
        <w:t>26</w:t>
      </w:r>
      <w:r>
        <w:rPr>
          <w:rStyle w:val="NormalTok"/>
        </w:rPr>
        <w:t xml:space="preserve">, </w:t>
      </w:r>
      <w:r>
        <w:rPr>
          <w:rStyle w:val="AttributeTok"/>
        </w:rPr>
        <w:t>nSig =</w:t>
      </w:r>
      <w:r>
        <w:rPr>
          <w:rStyle w:val="NormalTok"/>
        </w:rPr>
        <w:t xml:space="preserve"> </w:t>
      </w:r>
      <w:r>
        <w:rPr>
          <w:rStyle w:val="DecValTok"/>
        </w:rPr>
        <w:t>9</w:t>
      </w:r>
      <w:r>
        <w:rPr>
          <w:rStyle w:val="NormalTok"/>
        </w:rPr>
        <w:t xml:space="preserve">, </w:t>
      </w:r>
      <w:r>
        <w:rPr>
          <w:rStyle w:val="AttributeTok"/>
        </w:rPr>
        <w:t>maType =</w:t>
      </w:r>
      <w:r>
        <w:rPr>
          <w:rStyle w:val="NormalTok"/>
        </w:rPr>
        <w:t xml:space="preserve"> EMA)</w:t>
      </w:r>
      <w:r>
        <w:br/>
      </w:r>
      <w:r>
        <w:rPr>
          <w:rStyle w:val="NormalTok"/>
        </w:rPr>
        <w:t>MSFT_modified</w:t>
      </w:r>
      <w:r>
        <w:rPr>
          <w:rStyle w:val="SpecialCharTok"/>
        </w:rPr>
        <w:t>$</w:t>
      </w:r>
      <w:r>
        <w:rPr>
          <w:rStyle w:val="NormalTok"/>
        </w:rPr>
        <w:t xml:space="preserve">MACD </w:t>
      </w:r>
      <w:r>
        <w:rPr>
          <w:rStyle w:val="OtherTok"/>
        </w:rPr>
        <w:t>&lt;-</w:t>
      </w:r>
      <w:r>
        <w:rPr>
          <w:rStyle w:val="NormalTok"/>
        </w:rPr>
        <w:t xml:space="preserve"> macd_data_MSFT_modified[, </w:t>
      </w:r>
      <w:r>
        <w:rPr>
          <w:rStyle w:val="StringTok"/>
        </w:rPr>
        <w:t>"macd"</w:t>
      </w:r>
      <w:r>
        <w:rPr>
          <w:rStyle w:val="NormalTok"/>
        </w:rPr>
        <w:t>]</w:t>
      </w:r>
      <w:r>
        <w:br/>
      </w:r>
      <w:r>
        <w:rPr>
          <w:rStyle w:val="NormalTok"/>
        </w:rPr>
        <w:t>MSFT_modified</w:t>
      </w:r>
      <w:r>
        <w:rPr>
          <w:rStyle w:val="SpecialCharTok"/>
        </w:rPr>
        <w:t>$</w:t>
      </w:r>
      <w:r>
        <w:rPr>
          <w:rStyle w:val="NormalTok"/>
        </w:rPr>
        <w:t xml:space="preserve">SignalLine </w:t>
      </w:r>
      <w:r>
        <w:rPr>
          <w:rStyle w:val="OtherTok"/>
        </w:rPr>
        <w:t>&lt;-</w:t>
      </w:r>
      <w:r>
        <w:rPr>
          <w:rStyle w:val="NormalTok"/>
        </w:rPr>
        <w:t xml:space="preserve"> macd_data_MSFT_modified[, </w:t>
      </w:r>
      <w:r>
        <w:rPr>
          <w:rStyle w:val="StringTok"/>
        </w:rPr>
        <w:t>"signal"</w:t>
      </w:r>
      <w:r>
        <w:rPr>
          <w:rStyle w:val="NormalTok"/>
        </w:rPr>
        <w:t>]</w:t>
      </w:r>
      <w:r>
        <w:br/>
      </w:r>
      <w:r>
        <w:br/>
      </w:r>
      <w:r>
        <w:rPr>
          <w:rStyle w:val="CommentTok"/>
        </w:rPr>
        <w:t># Indicator Calculation for AMZN_modified</w:t>
      </w:r>
      <w:r>
        <w:br/>
      </w:r>
      <w:r>
        <w:rPr>
          <w:rStyle w:val="NormalTok"/>
        </w:rPr>
        <w:t>AMZN_modified</w:t>
      </w:r>
      <w:r>
        <w:rPr>
          <w:rStyle w:val="SpecialCharTok"/>
        </w:rPr>
        <w:t>$</w:t>
      </w:r>
      <w:r>
        <w:rPr>
          <w:rStyle w:val="NormalTok"/>
        </w:rPr>
        <w:t xml:space="preserve">SMA50 </w:t>
      </w:r>
      <w:r>
        <w:rPr>
          <w:rStyle w:val="OtherTok"/>
        </w:rPr>
        <w:t>&lt;-</w:t>
      </w:r>
      <w:r>
        <w:rPr>
          <w:rStyle w:val="NormalTok"/>
        </w:rPr>
        <w:t xml:space="preserve"> </w:t>
      </w:r>
      <w:r>
        <w:rPr>
          <w:rStyle w:val="FunctionTok"/>
        </w:rPr>
        <w:t>SMA</w:t>
      </w:r>
      <w:r>
        <w:rPr>
          <w:rStyle w:val="NormalTok"/>
        </w:rPr>
        <w:t>(</w:t>
      </w:r>
      <w:r>
        <w:rPr>
          <w:rStyle w:val="FunctionTok"/>
        </w:rPr>
        <w:t>Cl</w:t>
      </w:r>
      <w:r>
        <w:rPr>
          <w:rStyle w:val="NormalTok"/>
        </w:rPr>
        <w:t xml:space="preserve">(AMZN_modified), </w:t>
      </w:r>
      <w:r>
        <w:rPr>
          <w:rStyle w:val="AttributeTok"/>
        </w:rPr>
        <w:t>n =</w:t>
      </w:r>
      <w:r>
        <w:rPr>
          <w:rStyle w:val="NormalTok"/>
        </w:rPr>
        <w:t xml:space="preserve"> </w:t>
      </w:r>
      <w:r>
        <w:rPr>
          <w:rStyle w:val="DecValTok"/>
        </w:rPr>
        <w:t>50</w:t>
      </w:r>
      <w:r>
        <w:rPr>
          <w:rStyle w:val="NormalTok"/>
        </w:rPr>
        <w:t>)</w:t>
      </w:r>
      <w:r>
        <w:br/>
      </w:r>
      <w:r>
        <w:rPr>
          <w:rStyle w:val="NormalTok"/>
        </w:rPr>
        <w:t>AMZN_modified</w:t>
      </w:r>
      <w:r>
        <w:rPr>
          <w:rStyle w:val="SpecialCharTok"/>
        </w:rPr>
        <w:t>$</w:t>
      </w:r>
      <w:r>
        <w:rPr>
          <w:rStyle w:val="NormalTok"/>
        </w:rPr>
        <w:t xml:space="preserve">SMA200 </w:t>
      </w:r>
      <w:r>
        <w:rPr>
          <w:rStyle w:val="OtherTok"/>
        </w:rPr>
        <w:t>&lt;-</w:t>
      </w:r>
      <w:r>
        <w:rPr>
          <w:rStyle w:val="NormalTok"/>
        </w:rPr>
        <w:t xml:space="preserve"> </w:t>
      </w:r>
      <w:r>
        <w:rPr>
          <w:rStyle w:val="FunctionTok"/>
        </w:rPr>
        <w:t>SMA</w:t>
      </w:r>
      <w:r>
        <w:rPr>
          <w:rStyle w:val="NormalTok"/>
        </w:rPr>
        <w:t>(</w:t>
      </w:r>
      <w:r>
        <w:rPr>
          <w:rStyle w:val="FunctionTok"/>
        </w:rPr>
        <w:t>Cl</w:t>
      </w:r>
      <w:r>
        <w:rPr>
          <w:rStyle w:val="NormalTok"/>
        </w:rPr>
        <w:t xml:space="preserve">(AMZN_modified), </w:t>
      </w:r>
      <w:r>
        <w:rPr>
          <w:rStyle w:val="AttributeTok"/>
        </w:rPr>
        <w:t>n =</w:t>
      </w:r>
      <w:r>
        <w:rPr>
          <w:rStyle w:val="NormalTok"/>
        </w:rPr>
        <w:t xml:space="preserve"> </w:t>
      </w:r>
      <w:r>
        <w:rPr>
          <w:rStyle w:val="DecValTok"/>
        </w:rPr>
        <w:t>200</w:t>
      </w:r>
      <w:r>
        <w:rPr>
          <w:rStyle w:val="NormalTok"/>
        </w:rPr>
        <w:t>)</w:t>
      </w:r>
      <w:r>
        <w:br/>
      </w:r>
      <w:r>
        <w:rPr>
          <w:rStyle w:val="NormalTok"/>
        </w:rPr>
        <w:t>AMZN_modified</w:t>
      </w:r>
      <w:r>
        <w:rPr>
          <w:rStyle w:val="SpecialCharTok"/>
        </w:rPr>
        <w:t>$</w:t>
      </w:r>
      <w:r>
        <w:rPr>
          <w:rStyle w:val="NormalTok"/>
        </w:rPr>
        <w:t xml:space="preserve">RSI </w:t>
      </w:r>
      <w:r>
        <w:rPr>
          <w:rStyle w:val="OtherTok"/>
        </w:rPr>
        <w:t>&lt;-</w:t>
      </w:r>
      <w:r>
        <w:rPr>
          <w:rStyle w:val="NormalTok"/>
        </w:rPr>
        <w:t xml:space="preserve"> </w:t>
      </w:r>
      <w:r>
        <w:rPr>
          <w:rStyle w:val="FunctionTok"/>
        </w:rPr>
        <w:t>RSI</w:t>
      </w:r>
      <w:r>
        <w:rPr>
          <w:rStyle w:val="NormalTok"/>
        </w:rPr>
        <w:t>(</w:t>
      </w:r>
      <w:r>
        <w:rPr>
          <w:rStyle w:val="FunctionTok"/>
        </w:rPr>
        <w:t>Cl</w:t>
      </w:r>
      <w:r>
        <w:rPr>
          <w:rStyle w:val="NormalTok"/>
        </w:rPr>
        <w:t xml:space="preserve">(AMZN_modified), </w:t>
      </w:r>
      <w:r>
        <w:rPr>
          <w:rStyle w:val="AttributeTok"/>
        </w:rPr>
        <w:t>n =</w:t>
      </w:r>
      <w:r>
        <w:rPr>
          <w:rStyle w:val="NormalTok"/>
        </w:rPr>
        <w:t xml:space="preserve"> </w:t>
      </w:r>
      <w:r>
        <w:rPr>
          <w:rStyle w:val="DecValTok"/>
        </w:rPr>
        <w:t>14</w:t>
      </w:r>
      <w:r>
        <w:rPr>
          <w:rStyle w:val="NormalTok"/>
        </w:rPr>
        <w:t>)</w:t>
      </w:r>
      <w:r>
        <w:br/>
      </w:r>
      <w:r>
        <w:lastRenderedPageBreak/>
        <w:br/>
      </w:r>
      <w:r>
        <w:rPr>
          <w:rStyle w:val="CommentTok"/>
        </w:rPr>
        <w:t># Calculate MACD for AMZN_modified</w:t>
      </w:r>
      <w:r>
        <w:br/>
      </w:r>
      <w:r>
        <w:rPr>
          <w:rStyle w:val="NormalTok"/>
        </w:rPr>
        <w:t xml:space="preserve">macd_data_AMZN_modified </w:t>
      </w:r>
      <w:r>
        <w:rPr>
          <w:rStyle w:val="OtherTok"/>
        </w:rPr>
        <w:t>&lt;-</w:t>
      </w:r>
      <w:r>
        <w:rPr>
          <w:rStyle w:val="NormalTok"/>
        </w:rPr>
        <w:t xml:space="preserve"> </w:t>
      </w:r>
      <w:r>
        <w:rPr>
          <w:rStyle w:val="FunctionTok"/>
        </w:rPr>
        <w:t>MACD</w:t>
      </w:r>
      <w:r>
        <w:rPr>
          <w:rStyle w:val="NormalTok"/>
        </w:rPr>
        <w:t>(</w:t>
      </w:r>
      <w:r>
        <w:rPr>
          <w:rStyle w:val="FunctionTok"/>
        </w:rPr>
        <w:t>Cl</w:t>
      </w:r>
      <w:r>
        <w:rPr>
          <w:rStyle w:val="NormalTok"/>
        </w:rPr>
        <w:t xml:space="preserve">(AMZN_modified), </w:t>
      </w:r>
      <w:r>
        <w:rPr>
          <w:rStyle w:val="AttributeTok"/>
        </w:rPr>
        <w:t>nFast =</w:t>
      </w:r>
      <w:r>
        <w:rPr>
          <w:rStyle w:val="NormalTok"/>
        </w:rPr>
        <w:t xml:space="preserve"> </w:t>
      </w:r>
      <w:r>
        <w:rPr>
          <w:rStyle w:val="DecValTok"/>
        </w:rPr>
        <w:t>12</w:t>
      </w:r>
      <w:r>
        <w:rPr>
          <w:rStyle w:val="NormalTok"/>
        </w:rPr>
        <w:t xml:space="preserve">, </w:t>
      </w:r>
      <w:r>
        <w:rPr>
          <w:rStyle w:val="AttributeTok"/>
        </w:rPr>
        <w:t>nSlow =</w:t>
      </w:r>
      <w:r>
        <w:rPr>
          <w:rStyle w:val="NormalTok"/>
        </w:rPr>
        <w:t xml:space="preserve"> </w:t>
      </w:r>
      <w:r>
        <w:rPr>
          <w:rStyle w:val="DecValTok"/>
        </w:rPr>
        <w:t>26</w:t>
      </w:r>
      <w:r>
        <w:rPr>
          <w:rStyle w:val="NormalTok"/>
        </w:rPr>
        <w:t xml:space="preserve">, </w:t>
      </w:r>
      <w:r>
        <w:rPr>
          <w:rStyle w:val="AttributeTok"/>
        </w:rPr>
        <w:t>nSig =</w:t>
      </w:r>
      <w:r>
        <w:rPr>
          <w:rStyle w:val="NormalTok"/>
        </w:rPr>
        <w:t xml:space="preserve"> </w:t>
      </w:r>
      <w:r>
        <w:rPr>
          <w:rStyle w:val="DecValTok"/>
        </w:rPr>
        <w:t>9</w:t>
      </w:r>
      <w:r>
        <w:rPr>
          <w:rStyle w:val="NormalTok"/>
        </w:rPr>
        <w:t xml:space="preserve">, </w:t>
      </w:r>
      <w:r>
        <w:rPr>
          <w:rStyle w:val="AttributeTok"/>
        </w:rPr>
        <w:t>maType =</w:t>
      </w:r>
      <w:r>
        <w:rPr>
          <w:rStyle w:val="NormalTok"/>
        </w:rPr>
        <w:t xml:space="preserve"> EMA)</w:t>
      </w:r>
      <w:r>
        <w:br/>
      </w:r>
      <w:r>
        <w:rPr>
          <w:rStyle w:val="NormalTok"/>
        </w:rPr>
        <w:t>AMZN_modified</w:t>
      </w:r>
      <w:r>
        <w:rPr>
          <w:rStyle w:val="SpecialCharTok"/>
        </w:rPr>
        <w:t>$</w:t>
      </w:r>
      <w:r>
        <w:rPr>
          <w:rStyle w:val="NormalTok"/>
        </w:rPr>
        <w:t xml:space="preserve">MACD </w:t>
      </w:r>
      <w:r>
        <w:rPr>
          <w:rStyle w:val="OtherTok"/>
        </w:rPr>
        <w:t>&lt;-</w:t>
      </w:r>
      <w:r>
        <w:rPr>
          <w:rStyle w:val="NormalTok"/>
        </w:rPr>
        <w:t xml:space="preserve"> macd_data_AMZN_modified[, </w:t>
      </w:r>
      <w:r>
        <w:rPr>
          <w:rStyle w:val="StringTok"/>
        </w:rPr>
        <w:t>"macd"</w:t>
      </w:r>
      <w:r>
        <w:rPr>
          <w:rStyle w:val="NormalTok"/>
        </w:rPr>
        <w:t>]</w:t>
      </w:r>
      <w:r>
        <w:br/>
      </w:r>
      <w:r>
        <w:rPr>
          <w:rStyle w:val="NormalTok"/>
        </w:rPr>
        <w:t>AMZN_modified</w:t>
      </w:r>
      <w:r>
        <w:rPr>
          <w:rStyle w:val="SpecialCharTok"/>
        </w:rPr>
        <w:t>$</w:t>
      </w:r>
      <w:r>
        <w:rPr>
          <w:rStyle w:val="NormalTok"/>
        </w:rPr>
        <w:t xml:space="preserve">SignalLine </w:t>
      </w:r>
      <w:r>
        <w:rPr>
          <w:rStyle w:val="OtherTok"/>
        </w:rPr>
        <w:t>&lt;-</w:t>
      </w:r>
      <w:r>
        <w:rPr>
          <w:rStyle w:val="NormalTok"/>
        </w:rPr>
        <w:t xml:space="preserve"> macd_data_AMZN_modified[, </w:t>
      </w:r>
      <w:r>
        <w:rPr>
          <w:rStyle w:val="StringTok"/>
        </w:rPr>
        <w:t>"signal"</w:t>
      </w:r>
      <w:r>
        <w:rPr>
          <w:rStyle w:val="NormalTok"/>
        </w:rPr>
        <w:t>]</w:t>
      </w:r>
      <w:r>
        <w:br/>
      </w:r>
      <w:r>
        <w:br/>
      </w:r>
      <w:r>
        <w:rPr>
          <w:rStyle w:val="CommentTok"/>
        </w:rPr>
        <w:t># Display the structure of the cleaned data</w:t>
      </w:r>
      <w:r>
        <w:br/>
      </w:r>
      <w:r>
        <w:rPr>
          <w:rStyle w:val="FunctionTok"/>
        </w:rPr>
        <w:t>str</w:t>
      </w:r>
      <w:r>
        <w:rPr>
          <w:rStyle w:val="NormalTok"/>
        </w:rPr>
        <w:t>(AAPL_modified)</w:t>
      </w:r>
    </w:p>
    <w:p w14:paraId="24A6FD4F" w14:textId="77777777" w:rsidR="00CD5598" w:rsidRDefault="00000000">
      <w:pPr>
        <w:pStyle w:val="SourceCode"/>
      </w:pPr>
      <w:r>
        <w:rPr>
          <w:rStyle w:val="VerbatimChar"/>
        </w:rPr>
        <w:t xml:space="preserve">## An xts object on 2020-01-02 / 2024-07-25 containing: </w:t>
      </w:r>
      <w:r>
        <w:br/>
      </w:r>
      <w:r>
        <w:rPr>
          <w:rStyle w:val="VerbatimChar"/>
        </w:rPr>
        <w:t>##   Data:    double [1148, 12]</w:t>
      </w:r>
      <w:r>
        <w:br/>
      </w:r>
      <w:r>
        <w:rPr>
          <w:rStyle w:val="VerbatimChar"/>
        </w:rPr>
        <w:t>##   Columns: AAPL.Open, AAPL.High, AAPL.Low, AAPL.Close, AAPL.Volume ... with 7 more columns</w:t>
      </w:r>
      <w:r>
        <w:br/>
      </w:r>
      <w:r>
        <w:rPr>
          <w:rStyle w:val="VerbatimChar"/>
        </w:rPr>
        <w:t>##   Index:   Date [1148] (TZ: "UTC")</w:t>
      </w:r>
    </w:p>
    <w:p w14:paraId="24A6FD50" w14:textId="77777777" w:rsidR="00CD5598" w:rsidRDefault="00000000">
      <w:pPr>
        <w:pStyle w:val="SourceCode"/>
      </w:pPr>
      <w:r>
        <w:rPr>
          <w:rStyle w:val="FunctionTok"/>
        </w:rPr>
        <w:t>str</w:t>
      </w:r>
      <w:r>
        <w:rPr>
          <w:rStyle w:val="NormalTok"/>
        </w:rPr>
        <w:t>(MSFT_modified)</w:t>
      </w:r>
    </w:p>
    <w:p w14:paraId="24A6FD51" w14:textId="77777777" w:rsidR="00CD5598" w:rsidRDefault="00000000">
      <w:pPr>
        <w:pStyle w:val="SourceCode"/>
      </w:pPr>
      <w:r>
        <w:rPr>
          <w:rStyle w:val="VerbatimChar"/>
        </w:rPr>
        <w:t xml:space="preserve">## An xts object on 2020-01-02 / 2024-07-25 containing: </w:t>
      </w:r>
      <w:r>
        <w:br/>
      </w:r>
      <w:r>
        <w:rPr>
          <w:rStyle w:val="VerbatimChar"/>
        </w:rPr>
        <w:t>##   Data:    double [1148, 12]</w:t>
      </w:r>
      <w:r>
        <w:br/>
      </w:r>
      <w:r>
        <w:rPr>
          <w:rStyle w:val="VerbatimChar"/>
        </w:rPr>
        <w:t>##   Columns: MSFT.Open, MSFT.High, MSFT.Low, MSFT.Close, MSFT.Volume ... with 7 more columns</w:t>
      </w:r>
      <w:r>
        <w:br/>
      </w:r>
      <w:r>
        <w:rPr>
          <w:rStyle w:val="VerbatimChar"/>
        </w:rPr>
        <w:t>##   Index:   Date [1148] (TZ: "UTC")</w:t>
      </w:r>
    </w:p>
    <w:p w14:paraId="24A6FD52" w14:textId="77777777" w:rsidR="00CD5598" w:rsidRDefault="00000000">
      <w:pPr>
        <w:pStyle w:val="SourceCode"/>
      </w:pPr>
      <w:r>
        <w:rPr>
          <w:rStyle w:val="FunctionTok"/>
        </w:rPr>
        <w:t>str</w:t>
      </w:r>
      <w:r>
        <w:rPr>
          <w:rStyle w:val="NormalTok"/>
        </w:rPr>
        <w:t>(AMZN_modified)</w:t>
      </w:r>
    </w:p>
    <w:p w14:paraId="24A6FD53" w14:textId="77777777" w:rsidR="00CD5598" w:rsidRDefault="00000000">
      <w:pPr>
        <w:pStyle w:val="SourceCode"/>
      </w:pPr>
      <w:r>
        <w:rPr>
          <w:rStyle w:val="VerbatimChar"/>
        </w:rPr>
        <w:t xml:space="preserve">## An xts object on 2020-01-02 / 2024-07-25 containing: </w:t>
      </w:r>
      <w:r>
        <w:br/>
      </w:r>
      <w:r>
        <w:rPr>
          <w:rStyle w:val="VerbatimChar"/>
        </w:rPr>
        <w:t>##   Data:    double [1148, 12]</w:t>
      </w:r>
      <w:r>
        <w:br/>
      </w:r>
      <w:r>
        <w:rPr>
          <w:rStyle w:val="VerbatimChar"/>
        </w:rPr>
        <w:t>##   Columns: AMZN.Open, AMZN.High, AMZN.Low, AMZN.Close, AMZN.Volume ... with 7 more columns</w:t>
      </w:r>
      <w:r>
        <w:br/>
      </w:r>
      <w:r>
        <w:rPr>
          <w:rStyle w:val="VerbatimChar"/>
        </w:rPr>
        <w:t>##   Index:   Date [1148] (TZ: "UTC")</w:t>
      </w:r>
    </w:p>
    <w:p w14:paraId="24A6FD54" w14:textId="77777777" w:rsidR="00CD5598" w:rsidRDefault="00000000">
      <w:pPr>
        <w:pStyle w:val="SourceCode"/>
      </w:pPr>
      <w:r>
        <w:rPr>
          <w:rStyle w:val="CommentTok"/>
        </w:rPr>
        <w:t># Display a sample of the cleaned data</w:t>
      </w:r>
      <w:r>
        <w:br/>
      </w:r>
      <w:r>
        <w:rPr>
          <w:rStyle w:val="FunctionTok"/>
        </w:rPr>
        <w:t>head</w:t>
      </w:r>
      <w:r>
        <w:rPr>
          <w:rStyle w:val="NormalTok"/>
        </w:rPr>
        <w:t>(AAPL_modified)</w:t>
      </w:r>
    </w:p>
    <w:p w14:paraId="24A6FD55" w14:textId="77777777" w:rsidR="00CD5598" w:rsidRDefault="00000000">
      <w:pPr>
        <w:pStyle w:val="SourceCode"/>
      </w:pPr>
      <w:r>
        <w:rPr>
          <w:rStyle w:val="VerbatimChar"/>
        </w:rPr>
        <w:t>##            AAPL.Open AAPL.High AAPL.Low AAPL.Close AAPL.Volume AAPL.Adjusted</w:t>
      </w:r>
      <w:r>
        <w:br/>
      </w:r>
      <w:r>
        <w:rPr>
          <w:rStyle w:val="VerbatimChar"/>
        </w:rPr>
        <w:t>## 2020-01-02   74.0600   75.1500  73.7975    75.0875   135480400      72.96047</w:t>
      </w:r>
      <w:r>
        <w:br/>
      </w:r>
      <w:r>
        <w:rPr>
          <w:rStyle w:val="VerbatimChar"/>
        </w:rPr>
        <w:t>## 2020-01-03   74.2875   75.1450  74.1250    74.3575   146322800      72.25114</w:t>
      </w:r>
      <w:r>
        <w:br/>
      </w:r>
      <w:r>
        <w:rPr>
          <w:rStyle w:val="VerbatimChar"/>
        </w:rPr>
        <w:t>## 2020-01-06   73.4475   74.9900  73.1875    74.9500   118387200      72.82686</w:t>
      </w:r>
      <w:r>
        <w:br/>
      </w:r>
      <w:r>
        <w:rPr>
          <w:rStyle w:val="VerbatimChar"/>
        </w:rPr>
        <w:t>## 2020-01-07   74.9600   75.2250  74.3700    74.5975   108872000      72.48433</w:t>
      </w:r>
      <w:r>
        <w:br/>
      </w:r>
      <w:r>
        <w:rPr>
          <w:rStyle w:val="VerbatimChar"/>
        </w:rPr>
        <w:t>## 2020-01-08   74.2900   76.1100  74.2900    75.7975   132079200      73.65036</w:t>
      </w:r>
      <w:r>
        <w:br/>
      </w:r>
      <w:r>
        <w:rPr>
          <w:rStyle w:val="VerbatimChar"/>
        </w:rPr>
        <w:t>## 2020-01-09   76.8100   77.6075  76.5500    77.4075   170108400      75.21474</w:t>
      </w:r>
      <w:r>
        <w:br/>
      </w:r>
      <w:r>
        <w:rPr>
          <w:rStyle w:val="VerbatimChar"/>
        </w:rPr>
        <w:t>##             AAPL.Return SMA50 SMA200 RSI MACD SignalLine</w:t>
      </w:r>
      <w:r>
        <w:br/>
      </w:r>
      <w:r>
        <w:rPr>
          <w:rStyle w:val="VerbatimChar"/>
        </w:rPr>
        <w:t>## 2020-01-02  0.013873940    NA     NA  NA   NA         NA</w:t>
      </w:r>
      <w:r>
        <w:br/>
      </w:r>
      <w:r>
        <w:rPr>
          <w:rStyle w:val="VerbatimChar"/>
        </w:rPr>
        <w:lastRenderedPageBreak/>
        <w:t>## 2020-01-03  0.000942281    NA     NA  NA   NA         NA</w:t>
      </w:r>
      <w:r>
        <w:br/>
      </w:r>
      <w:r>
        <w:rPr>
          <w:rStyle w:val="VerbatimChar"/>
        </w:rPr>
        <w:t>## 2020-01-06  0.020456718    NA     NA  NA   NA         NA</w:t>
      </w:r>
      <w:r>
        <w:br/>
      </w:r>
      <w:r>
        <w:rPr>
          <w:rStyle w:val="VerbatimChar"/>
        </w:rPr>
        <w:t>## 2020-01-07 -0.004835851    NA     NA  NA   NA         NA</w:t>
      </w:r>
      <w:r>
        <w:br/>
      </w:r>
      <w:r>
        <w:rPr>
          <w:rStyle w:val="VerbatimChar"/>
        </w:rPr>
        <w:t>## 2020-01-08  0.020292094    NA     NA  NA   NA         NA</w:t>
      </w:r>
      <w:r>
        <w:br/>
      </w:r>
      <w:r>
        <w:rPr>
          <w:rStyle w:val="VerbatimChar"/>
        </w:rPr>
        <w:t>## 2020-01-09  0.007778983    NA     NA  NA   NA         NA</w:t>
      </w:r>
    </w:p>
    <w:p w14:paraId="24A6FD56" w14:textId="77777777" w:rsidR="00CD5598" w:rsidRDefault="00000000">
      <w:pPr>
        <w:pStyle w:val="SourceCode"/>
      </w:pPr>
      <w:r>
        <w:rPr>
          <w:rStyle w:val="FunctionTok"/>
        </w:rPr>
        <w:t>head</w:t>
      </w:r>
      <w:r>
        <w:rPr>
          <w:rStyle w:val="NormalTok"/>
        </w:rPr>
        <w:t>(MSFT_modified)</w:t>
      </w:r>
    </w:p>
    <w:p w14:paraId="24A6FD57" w14:textId="77777777" w:rsidR="00CD5598" w:rsidRDefault="00000000">
      <w:pPr>
        <w:pStyle w:val="SourceCode"/>
      </w:pPr>
      <w:r>
        <w:rPr>
          <w:rStyle w:val="VerbatimChar"/>
        </w:rPr>
        <w:t>##            MSFT.Open MSFT.High MSFT.Low MSFT.Close MSFT.Volume MSFT.Adjusted</w:t>
      </w:r>
      <w:r>
        <w:br/>
      </w:r>
      <w:r>
        <w:rPr>
          <w:rStyle w:val="VerbatimChar"/>
        </w:rPr>
        <w:t>## 2020-01-02    158.78    160.73   158.33     160.62    22622100      154.2157</w:t>
      </w:r>
      <w:r>
        <w:br/>
      </w:r>
      <w:r>
        <w:rPr>
          <w:rStyle w:val="VerbatimChar"/>
        </w:rPr>
        <w:t>## 2020-01-03    158.32    159.95   158.06     158.62    21116200      152.2954</w:t>
      </w:r>
      <w:r>
        <w:br/>
      </w:r>
      <w:r>
        <w:rPr>
          <w:rStyle w:val="VerbatimChar"/>
        </w:rPr>
        <w:t>## 2020-01-06    157.08    159.10   156.51     159.03    20813700      152.6891</w:t>
      </w:r>
      <w:r>
        <w:br/>
      </w:r>
      <w:r>
        <w:rPr>
          <w:rStyle w:val="VerbatimChar"/>
        </w:rPr>
        <w:t>## 2020-01-07    159.32    159.67   157.32     157.58    21634100      151.2969</w:t>
      </w:r>
      <w:r>
        <w:br/>
      </w:r>
      <w:r>
        <w:rPr>
          <w:rStyle w:val="VerbatimChar"/>
        </w:rPr>
        <w:t>## 2020-01-08    158.93    160.80   157.95     160.09    27746500      153.7068</w:t>
      </w:r>
      <w:r>
        <w:br/>
      </w:r>
      <w:r>
        <w:rPr>
          <w:rStyle w:val="VerbatimChar"/>
        </w:rPr>
        <w:t>## 2020-01-09    161.84    162.22   161.03     162.09    21385000      155.6271</w:t>
      </w:r>
      <w:r>
        <w:br/>
      </w:r>
      <w:r>
        <w:rPr>
          <w:rStyle w:val="VerbatimChar"/>
        </w:rPr>
        <w:t>##             MSFT.Return SMA50 SMA200 RSI MACD SignalLine</w:t>
      </w:r>
      <w:r>
        <w:br/>
      </w:r>
      <w:r>
        <w:rPr>
          <w:rStyle w:val="VerbatimChar"/>
        </w:rPr>
        <w:t>## 2020-01-02  0.011588338    NA     NA  NA   NA         NA</w:t>
      </w:r>
      <w:r>
        <w:br/>
      </w:r>
      <w:r>
        <w:rPr>
          <w:rStyle w:val="VerbatimChar"/>
        </w:rPr>
        <w:t>## 2020-01-03  0.001894819    NA     NA  NA   NA         NA</w:t>
      </w:r>
      <w:r>
        <w:br/>
      </w:r>
      <w:r>
        <w:rPr>
          <w:rStyle w:val="VerbatimChar"/>
        </w:rPr>
        <w:t>## 2020-01-06  0.012414037    NA     NA  NA   NA         NA</w:t>
      </w:r>
      <w:r>
        <w:br/>
      </w:r>
      <w:r>
        <w:rPr>
          <w:rStyle w:val="VerbatimChar"/>
        </w:rPr>
        <w:t>## 2020-01-07 -0.010921450    NA     NA  NA   NA         NA</w:t>
      </w:r>
      <w:r>
        <w:br/>
      </w:r>
      <w:r>
        <w:rPr>
          <w:rStyle w:val="VerbatimChar"/>
        </w:rPr>
        <w:t>## 2020-01-08  0.007298834    NA     NA  NA   NA         NA</w:t>
      </w:r>
      <w:r>
        <w:br/>
      </w:r>
      <w:r>
        <w:rPr>
          <w:rStyle w:val="VerbatimChar"/>
        </w:rPr>
        <w:t>## 2020-01-09  0.001544736    NA     NA  NA   NA         NA</w:t>
      </w:r>
    </w:p>
    <w:p w14:paraId="24A6FD58" w14:textId="77777777" w:rsidR="00CD5598" w:rsidRDefault="00000000">
      <w:pPr>
        <w:pStyle w:val="SourceCode"/>
      </w:pPr>
      <w:r>
        <w:rPr>
          <w:rStyle w:val="FunctionTok"/>
        </w:rPr>
        <w:t>head</w:t>
      </w:r>
      <w:r>
        <w:rPr>
          <w:rStyle w:val="NormalTok"/>
        </w:rPr>
        <w:t>(AMZN_modified)</w:t>
      </w:r>
    </w:p>
    <w:p w14:paraId="24A6FD59" w14:textId="77777777" w:rsidR="00CD5598" w:rsidRDefault="00000000">
      <w:pPr>
        <w:pStyle w:val="SourceCode"/>
      </w:pPr>
      <w:r>
        <w:rPr>
          <w:rStyle w:val="VerbatimChar"/>
        </w:rPr>
        <w:t>##            AMZN.Open AMZN.High AMZN.Low AMZN.Close AMZN.Volume AMZN.Adjusted</w:t>
      </w:r>
      <w:r>
        <w:br/>
      </w:r>
      <w:r>
        <w:rPr>
          <w:rStyle w:val="VerbatimChar"/>
        </w:rPr>
        <w:t>## 2020-01-02   93.7500   94.9005  93.2075    94.9005    80580000       94.9005</w:t>
      </w:r>
      <w:r>
        <w:br/>
      </w:r>
      <w:r>
        <w:rPr>
          <w:rStyle w:val="VerbatimChar"/>
        </w:rPr>
        <w:t>## 2020-01-03   93.2250   94.3100  93.2250    93.7485    75288000       93.7485</w:t>
      </w:r>
      <w:r>
        <w:br/>
      </w:r>
      <w:r>
        <w:rPr>
          <w:rStyle w:val="VerbatimChar"/>
        </w:rPr>
        <w:t>## 2020-01-06   93.0000   95.1845  93.0000    95.1440    81236000       95.1440</w:t>
      </w:r>
      <w:r>
        <w:br/>
      </w:r>
      <w:r>
        <w:rPr>
          <w:rStyle w:val="VerbatimChar"/>
        </w:rPr>
        <w:t>## 2020-01-07   95.2250   95.6945  94.6020    95.3430    80898000       95.3430</w:t>
      </w:r>
      <w:r>
        <w:br/>
      </w:r>
      <w:r>
        <w:rPr>
          <w:rStyle w:val="VerbatimChar"/>
        </w:rPr>
        <w:t>## 2020-01-08   94.9020   95.5500  94.3220    94.5985    70160000       94.5985</w:t>
      </w:r>
      <w:r>
        <w:br/>
      </w:r>
      <w:r>
        <w:rPr>
          <w:rStyle w:val="VerbatimChar"/>
        </w:rPr>
        <w:t>## 2020-01-09   95.4945   95.8910  94.7900    95.0525    63346000       95.0525</w:t>
      </w:r>
      <w:r>
        <w:br/>
      </w:r>
      <w:r>
        <w:rPr>
          <w:rStyle w:val="VerbatimChar"/>
        </w:rPr>
        <w:t>##             AMZN.Return SMA50 SMA200 RSI MACD SignalLine</w:t>
      </w:r>
      <w:r>
        <w:br/>
      </w:r>
      <w:r>
        <w:rPr>
          <w:rStyle w:val="VerbatimChar"/>
        </w:rPr>
        <w:t>## 2020-01-02  0.012271973    NA     NA  NA   NA         NA</w:t>
      </w:r>
      <w:r>
        <w:br/>
      </w:r>
      <w:r>
        <w:rPr>
          <w:rStyle w:val="VerbatimChar"/>
        </w:rPr>
        <w:t>## 2020-01-03  0.005615431    NA     NA  NA   NA         NA</w:t>
      </w:r>
      <w:r>
        <w:br/>
      </w:r>
      <w:r>
        <w:rPr>
          <w:rStyle w:val="VerbatimChar"/>
        </w:rPr>
        <w:t>## 2020-01-06  0.023053733    NA     NA  NA   NA         NA</w:t>
      </w:r>
      <w:r>
        <w:br/>
      </w:r>
      <w:r>
        <w:rPr>
          <w:rStyle w:val="VerbatimChar"/>
        </w:rPr>
        <w:t>## 2020-01-07  0.001239211    NA     NA  NA   NA         NA</w:t>
      </w:r>
      <w:r>
        <w:br/>
      </w:r>
      <w:r>
        <w:rPr>
          <w:rStyle w:val="VerbatimChar"/>
        </w:rPr>
        <w:lastRenderedPageBreak/>
        <w:t>## 2020-01-08 -0.003198008    NA     NA  NA   NA         NA</w:t>
      </w:r>
      <w:r>
        <w:br/>
      </w:r>
      <w:r>
        <w:rPr>
          <w:rStyle w:val="VerbatimChar"/>
        </w:rPr>
        <w:t>## 2020-01-09 -0.004628553    NA     NA  NA   NA         NA</w:t>
      </w:r>
    </w:p>
    <w:p w14:paraId="24A6FD5A" w14:textId="77777777" w:rsidR="00CD5598" w:rsidRDefault="00000000">
      <w:pPr>
        <w:pStyle w:val="Heading1"/>
      </w:pPr>
      <w:bookmarkStart w:id="2" w:name="plot"/>
      <w:bookmarkEnd w:id="1"/>
      <w:r>
        <w:t>Plot</w:t>
      </w:r>
    </w:p>
    <w:p w14:paraId="24A6FD5B" w14:textId="77777777" w:rsidR="00CD5598"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br/>
      </w:r>
      <w:r>
        <w:rPr>
          <w:rStyle w:val="CommentTok"/>
        </w:rPr>
        <w:t># Create line plot for AAPL stock prices and indicators</w:t>
      </w:r>
      <w:r>
        <w:br/>
      </w:r>
      <w:r>
        <w:rPr>
          <w:rStyle w:val="FunctionTok"/>
        </w:rPr>
        <w:t>ggplot</w:t>
      </w:r>
      <w:r>
        <w:rPr>
          <w:rStyle w:val="NormalTok"/>
        </w:rPr>
        <w:t>(</w:t>
      </w:r>
      <w:r>
        <w:rPr>
          <w:rStyle w:val="AttributeTok"/>
        </w:rPr>
        <w:t>data =</w:t>
      </w:r>
      <w:r>
        <w:rPr>
          <w:rStyle w:val="NormalTok"/>
        </w:rPr>
        <w:t xml:space="preserve"> AAPL_modified, </w:t>
      </w:r>
      <w:r>
        <w:rPr>
          <w:rStyle w:val="FunctionTok"/>
        </w:rPr>
        <w:t>aes</w:t>
      </w:r>
      <w:r>
        <w:rPr>
          <w:rStyle w:val="NormalTok"/>
        </w:rPr>
        <w:t>(</w:t>
      </w:r>
      <w:r>
        <w:rPr>
          <w:rStyle w:val="AttributeTok"/>
        </w:rPr>
        <w:t>x =</w:t>
      </w:r>
      <w:r>
        <w:rPr>
          <w:rStyle w:val="NormalTok"/>
        </w:rPr>
        <w:t xml:space="preserve"> </w:t>
      </w:r>
      <w:r>
        <w:rPr>
          <w:rStyle w:val="FunctionTok"/>
        </w:rPr>
        <w:t>index</w:t>
      </w:r>
      <w:r>
        <w:rPr>
          <w:rStyle w:val="NormalTok"/>
        </w:rPr>
        <w:t xml:space="preserve">(AAPL_modified), </w:t>
      </w:r>
      <w:r>
        <w:rPr>
          <w:rStyle w:val="AttributeTok"/>
        </w:rPr>
        <w:t>y =</w:t>
      </w:r>
      <w:r>
        <w:rPr>
          <w:rStyle w:val="NormalTok"/>
        </w:rPr>
        <w:t xml:space="preserve"> AAPL.Close, </w:t>
      </w:r>
      <w:r>
        <w:rPr>
          <w:rStyle w:val="AttributeTok"/>
        </w:rPr>
        <w:t>color =</w:t>
      </w:r>
      <w:r>
        <w:rPr>
          <w:rStyle w:val="NormalTok"/>
        </w:rPr>
        <w:t xml:space="preserve"> </w:t>
      </w:r>
      <w:r>
        <w:rPr>
          <w:rStyle w:val="StringTok"/>
        </w:rPr>
        <w:t>"Stock Price"</w:t>
      </w:r>
      <w:r>
        <w:rPr>
          <w:rStyle w:val="NormalTok"/>
        </w:rPr>
        <w:t xml:space="preserv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AAPL.Return, </w:t>
      </w:r>
      <w:r>
        <w:rPr>
          <w:rStyle w:val="AttributeTok"/>
        </w:rPr>
        <w:t>color =</w:t>
      </w:r>
      <w:r>
        <w:rPr>
          <w:rStyle w:val="NormalTok"/>
        </w:rPr>
        <w:t xml:space="preserve"> </w:t>
      </w:r>
      <w:r>
        <w:rPr>
          <w:rStyle w:val="StringTok"/>
        </w:rPr>
        <w:t>"Daily Return"</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"AAPL Stock Prices and Daily Returns"</w:t>
      </w:r>
      <w:r>
        <w:rPr>
          <w:rStyle w:val="NormalTok"/>
        </w:rPr>
        <w:t xml:space="preserve">, </w:t>
      </w:r>
      <w:r>
        <w:rPr>
          <w:rStyle w:val="AttributeTok"/>
        </w:rPr>
        <w:t>x =</w:t>
      </w:r>
      <w:r>
        <w:rPr>
          <w:rStyle w:val="NormalTok"/>
        </w:rPr>
        <w:t xml:space="preserve"> </w:t>
      </w:r>
      <w:r>
        <w:rPr>
          <w:rStyle w:val="StringTok"/>
        </w:rPr>
        <w:t>"Date"</w:t>
      </w:r>
      <w:r>
        <w:rPr>
          <w:rStyle w:val="NormalTok"/>
        </w:rPr>
        <w:t xml:space="preserve">, </w:t>
      </w:r>
      <w:r>
        <w:rPr>
          <w:rStyle w:val="AttributeTok"/>
        </w:rPr>
        <w:t>y =</w:t>
      </w:r>
      <w:r>
        <w:rPr>
          <w:rStyle w:val="NormalTok"/>
        </w:rPr>
        <w:t xml:space="preserve"> </w:t>
      </w:r>
      <w:r>
        <w:rPr>
          <w:rStyle w:val="StringTok"/>
        </w:rPr>
        <w:t>"Price/Return"</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"Stock Price"</w:t>
      </w:r>
      <w:r>
        <w:rPr>
          <w:rStyle w:val="NormalTok"/>
        </w:rPr>
        <w:t xml:space="preserve"> </w:t>
      </w:r>
      <w:r>
        <w:rPr>
          <w:rStyle w:val="OtherTok"/>
        </w:rPr>
        <w:t>=</w:t>
      </w:r>
      <w:r>
        <w:rPr>
          <w:rStyle w:val="NormalTok"/>
        </w:rPr>
        <w:t xml:space="preserve"> </w:t>
      </w:r>
      <w:r>
        <w:rPr>
          <w:rStyle w:val="StringTok"/>
        </w:rPr>
        <w:t>"blue"</w:t>
      </w:r>
      <w:r>
        <w:rPr>
          <w:rStyle w:val="NormalTok"/>
        </w:rPr>
        <w:t xml:space="preserve">, </w:t>
      </w:r>
      <w:r>
        <w:rPr>
          <w:rStyle w:val="StringTok"/>
        </w:rPr>
        <w:t>"Daily Return"</w:t>
      </w:r>
      <w:r>
        <w:rPr>
          <w:rStyle w:val="NormalTok"/>
        </w:rPr>
        <w:t xml:space="preserve"> </w:t>
      </w:r>
      <w:r>
        <w:rPr>
          <w:rStyle w:val="OtherTok"/>
        </w:rPr>
        <w:t>=</w:t>
      </w:r>
      <w:r>
        <w:rPr>
          <w:rStyle w:val="NormalTok"/>
        </w:rPr>
        <w:t xml:space="preserve"> </w:t>
      </w:r>
      <w:r>
        <w:rPr>
          <w:rStyle w:val="StringTok"/>
        </w:rPr>
        <w:t>"red"</w:t>
      </w:r>
      <w:r>
        <w:rPr>
          <w:rStyle w:val="NormalTok"/>
        </w:rPr>
        <w:t>))</w:t>
      </w:r>
    </w:p>
    <w:p w14:paraId="24A6FD5C" w14:textId="77777777" w:rsidR="00CD5598" w:rsidRDefault="00000000">
      <w:pPr>
        <w:pStyle w:val="FirstParagraph"/>
      </w:pPr>
      <w:r>
        <w:rPr>
          <w:noProof/>
        </w:rPr>
        <w:drawing>
          <wp:inline distT="0" distB="0" distL="0" distR="0" wp14:anchorId="24A6FD7A" wp14:editId="24A6FD7B">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nal_Project_Doc_AbhishekSrivastava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4A6FD5D" w14:textId="77777777" w:rsidR="00CD5598" w:rsidRDefault="00000000">
      <w:pPr>
        <w:pStyle w:val="Heading1"/>
      </w:pPr>
      <w:bookmarkStart w:id="3" w:name="analysis"/>
      <w:bookmarkEnd w:id="2"/>
      <w:r>
        <w:t>Analysis</w:t>
      </w:r>
    </w:p>
    <w:p w14:paraId="24A6FD5E" w14:textId="77777777" w:rsidR="00CD5598" w:rsidRDefault="00000000">
      <w:pPr>
        <w:pStyle w:val="FirstParagraph"/>
      </w:pPr>
      <w:r>
        <w:t>The analysis provided the following interesting insights:</w:t>
      </w:r>
    </w:p>
    <w:p w14:paraId="24A6FD5F" w14:textId="77777777" w:rsidR="00CD5598" w:rsidRDefault="00000000">
      <w:pPr>
        <w:pStyle w:val="Compact"/>
        <w:numPr>
          <w:ilvl w:val="0"/>
          <w:numId w:val="2"/>
        </w:numPr>
      </w:pPr>
      <w:r>
        <w:rPr>
          <w:b/>
          <w:bCs/>
        </w:rPr>
        <w:t>Trend Identification</w:t>
      </w:r>
      <w:r>
        <w:t>: By analyzing specific time periods, we identified various trends in stock prices.</w:t>
      </w:r>
    </w:p>
    <w:p w14:paraId="24A6FD60" w14:textId="77777777" w:rsidR="00CD5598" w:rsidRDefault="00000000">
      <w:pPr>
        <w:pStyle w:val="Compact"/>
        <w:numPr>
          <w:ilvl w:val="0"/>
          <w:numId w:val="2"/>
        </w:numPr>
      </w:pPr>
      <w:r>
        <w:rPr>
          <w:b/>
          <w:bCs/>
        </w:rPr>
        <w:lastRenderedPageBreak/>
        <w:t>Buy Signals</w:t>
      </w:r>
      <w:r>
        <w:t>: The technical indicators (50-day and 200-day SMA, RSI, and MACD) effectively highlighted potential buy signals.</w:t>
      </w:r>
    </w:p>
    <w:p w14:paraId="24A6FD61" w14:textId="77777777" w:rsidR="00CD5598" w:rsidRDefault="00000000">
      <w:pPr>
        <w:pStyle w:val="Compact"/>
        <w:numPr>
          <w:ilvl w:val="0"/>
          <w:numId w:val="2"/>
        </w:numPr>
      </w:pPr>
      <w:r>
        <w:rPr>
          <w:b/>
          <w:bCs/>
        </w:rPr>
        <w:t>Descriptive Statistics</w:t>
      </w:r>
      <w:r>
        <w:t>: We summarized the mean, median, and standard deviation of the indicators, providing a deeper understanding of their behavior.</w:t>
      </w:r>
    </w:p>
    <w:p w14:paraId="24A6FD62" w14:textId="77777777" w:rsidR="00CD5598" w:rsidRDefault="00000000">
      <w:pPr>
        <w:pStyle w:val="Compact"/>
        <w:numPr>
          <w:ilvl w:val="0"/>
          <w:numId w:val="2"/>
        </w:numPr>
      </w:pPr>
      <w:r>
        <w:rPr>
          <w:b/>
          <w:bCs/>
        </w:rPr>
        <w:t>Signal Count</w:t>
      </w:r>
      <w:r>
        <w:t>: The count of buy signals generated by each indicator helped in understanding which indicators were more effective.</w:t>
      </w:r>
    </w:p>
    <w:p w14:paraId="24A6FD63" w14:textId="77777777" w:rsidR="00CD5598" w:rsidRDefault="00000000">
      <w:pPr>
        <w:pStyle w:val="Heading1"/>
      </w:pPr>
      <w:bookmarkStart w:id="4" w:name="implications"/>
      <w:bookmarkEnd w:id="3"/>
      <w:r>
        <w:t>Implications</w:t>
      </w:r>
    </w:p>
    <w:p w14:paraId="24A6FD64" w14:textId="77777777" w:rsidR="00CD5598" w:rsidRDefault="00000000">
      <w:pPr>
        <w:pStyle w:val="FirstParagraph"/>
      </w:pPr>
      <w:r>
        <w:t>The implications of this analysis are significant for investors:</w:t>
      </w:r>
    </w:p>
    <w:p w14:paraId="24A6FD65" w14:textId="77777777" w:rsidR="00CD5598" w:rsidRDefault="00000000">
      <w:pPr>
        <w:pStyle w:val="Compact"/>
        <w:numPr>
          <w:ilvl w:val="0"/>
          <w:numId w:val="3"/>
        </w:numPr>
      </w:pPr>
      <w:r>
        <w:rPr>
          <w:b/>
          <w:bCs/>
        </w:rPr>
        <w:t>Informed Decisions</w:t>
      </w:r>
      <w:r>
        <w:t>: Investors can make more informed decisions based on the highlighted buy signals.</w:t>
      </w:r>
    </w:p>
    <w:p w14:paraId="24A6FD66" w14:textId="77777777" w:rsidR="00CD5598" w:rsidRDefault="00000000">
      <w:pPr>
        <w:pStyle w:val="Compact"/>
        <w:numPr>
          <w:ilvl w:val="0"/>
          <w:numId w:val="3"/>
        </w:numPr>
      </w:pPr>
      <w:r>
        <w:rPr>
          <w:b/>
          <w:bCs/>
        </w:rPr>
        <w:t>Risk Management</w:t>
      </w:r>
      <w:r>
        <w:t>: Understanding the trends and signals helps in better risk management.</w:t>
      </w:r>
    </w:p>
    <w:p w14:paraId="24A6FD67" w14:textId="77777777" w:rsidR="00CD5598" w:rsidRDefault="00000000">
      <w:pPr>
        <w:pStyle w:val="Compact"/>
        <w:numPr>
          <w:ilvl w:val="0"/>
          <w:numId w:val="3"/>
        </w:numPr>
      </w:pPr>
      <w:r>
        <w:rPr>
          <w:b/>
          <w:bCs/>
        </w:rPr>
        <w:t>Investment Strategies</w:t>
      </w:r>
      <w:r>
        <w:t>: The insights can be used to develop and refine investment strategies.</w:t>
      </w:r>
    </w:p>
    <w:p w14:paraId="24A6FD68" w14:textId="77777777" w:rsidR="00CD5598" w:rsidRDefault="00000000">
      <w:pPr>
        <w:pStyle w:val="Heading1"/>
      </w:pPr>
      <w:bookmarkStart w:id="5" w:name="limitations"/>
      <w:bookmarkEnd w:id="4"/>
      <w:r>
        <w:t>Limitations</w:t>
      </w:r>
    </w:p>
    <w:p w14:paraId="24A6FD69" w14:textId="77777777" w:rsidR="00CD5598" w:rsidRDefault="00000000">
      <w:pPr>
        <w:pStyle w:val="FirstParagraph"/>
      </w:pPr>
      <w:r>
        <w:t>The analysis has some limitations:</w:t>
      </w:r>
    </w:p>
    <w:p w14:paraId="24A6FD6A" w14:textId="77777777" w:rsidR="00CD5598" w:rsidRDefault="00000000">
      <w:pPr>
        <w:pStyle w:val="Compact"/>
        <w:numPr>
          <w:ilvl w:val="0"/>
          <w:numId w:val="4"/>
        </w:numPr>
      </w:pPr>
      <w:r>
        <w:rPr>
          <w:b/>
          <w:bCs/>
        </w:rPr>
        <w:t>Historical Data</w:t>
      </w:r>
      <w:r>
        <w:t>: The study relies on historical data, which may not always predict future performance.</w:t>
      </w:r>
    </w:p>
    <w:p w14:paraId="24A6FD6B" w14:textId="77777777" w:rsidR="00CD5598" w:rsidRDefault="00000000">
      <w:pPr>
        <w:pStyle w:val="Compact"/>
        <w:numPr>
          <w:ilvl w:val="0"/>
          <w:numId w:val="4"/>
        </w:numPr>
      </w:pPr>
      <w:r>
        <w:rPr>
          <w:b/>
          <w:bCs/>
        </w:rPr>
        <w:t>Market Conditions</w:t>
      </w:r>
      <w:r>
        <w:t>: The stock market is influenced by various external factors that are not accounted for in the analysis.</w:t>
      </w:r>
    </w:p>
    <w:p w14:paraId="24A6FD6C" w14:textId="77777777" w:rsidR="00CD5598" w:rsidRDefault="00000000">
      <w:pPr>
        <w:pStyle w:val="Compact"/>
        <w:numPr>
          <w:ilvl w:val="0"/>
          <w:numId w:val="4"/>
        </w:numPr>
      </w:pPr>
      <w:r>
        <w:rPr>
          <w:b/>
          <w:bCs/>
        </w:rPr>
        <w:t>Technical Indicators</w:t>
      </w:r>
      <w:r>
        <w:t>: While useful, technical indicators alone may not provide a complete picture.</w:t>
      </w:r>
    </w:p>
    <w:p w14:paraId="24A6FD6D" w14:textId="77777777" w:rsidR="00CD5598" w:rsidRDefault="00000000">
      <w:pPr>
        <w:pStyle w:val="Heading1"/>
      </w:pPr>
      <w:bookmarkStart w:id="6" w:name="possible-modeling-in-scope"/>
      <w:bookmarkEnd w:id="5"/>
      <w:r>
        <w:t>Possible Modeling in scope</w:t>
      </w:r>
    </w:p>
    <w:p w14:paraId="24A6FD6E" w14:textId="77777777" w:rsidR="00CD5598" w:rsidRDefault="00000000">
      <w:pPr>
        <w:numPr>
          <w:ilvl w:val="0"/>
          <w:numId w:val="5"/>
        </w:numPr>
      </w:pPr>
      <w:r>
        <w:rPr>
          <w:b/>
          <w:bCs/>
        </w:rPr>
        <w:t>Classification Models</w:t>
      </w:r>
      <w:r>
        <w:t>: Classification algorithms can be used to predict whether a buy signal will result in a profitable trade or not. By training a model on historical data where buy signals were generated and labeling the outcomes as profitable or not, you can build a classifier to predict the likelihood of success for future buy signals.</w:t>
      </w:r>
    </w:p>
    <w:p w14:paraId="24A6FD6F" w14:textId="77777777" w:rsidR="00CD5598" w:rsidRDefault="00000000">
      <w:pPr>
        <w:numPr>
          <w:ilvl w:val="0"/>
          <w:numId w:val="5"/>
        </w:numPr>
      </w:pPr>
      <w:r>
        <w:rPr>
          <w:b/>
          <w:bCs/>
        </w:rPr>
        <w:t>Time Series Analysis</w:t>
      </w:r>
      <w:r>
        <w:t>: Time series analysis techniques can be used to model the patterns and trends in stock price movements over time. By analyzing historical stock price data and buy signals, you can identify patterns that precede successful buy signals and use them to improve decision-making.</w:t>
      </w:r>
    </w:p>
    <w:p w14:paraId="24A6FD70" w14:textId="77777777" w:rsidR="00CD5598" w:rsidRDefault="00000000">
      <w:pPr>
        <w:numPr>
          <w:ilvl w:val="0"/>
          <w:numId w:val="5"/>
        </w:numPr>
      </w:pPr>
      <w:r>
        <w:rPr>
          <w:b/>
          <w:bCs/>
        </w:rPr>
        <w:t>Feature Engineering</w:t>
      </w:r>
      <w:r>
        <w:t xml:space="preserve">: Feature engineering is crucial for developing effective machine learning models for buy signal analysis. You can create features based on </w:t>
      </w:r>
      <w:r>
        <w:lastRenderedPageBreak/>
        <w:t>technical indicators, moving averages, volume, volatility, and other market-related metrics to provide meaningful input to your models.</w:t>
      </w:r>
    </w:p>
    <w:p w14:paraId="24A6FD71" w14:textId="77777777" w:rsidR="00CD5598" w:rsidRDefault="00000000">
      <w:pPr>
        <w:numPr>
          <w:ilvl w:val="0"/>
          <w:numId w:val="5"/>
        </w:numPr>
      </w:pPr>
      <w:r>
        <w:rPr>
          <w:b/>
          <w:bCs/>
        </w:rPr>
        <w:t>Ensemble Methods</w:t>
      </w:r>
      <w:r>
        <w:t>: Ensemble methods like Random Forest, Gradient Boosting, or XGBoost can be used to combine the predictions of multiple models to improve overall accuracy and robustness.</w:t>
      </w:r>
    </w:p>
    <w:p w14:paraId="24A6FD72" w14:textId="77777777" w:rsidR="00CD5598" w:rsidRDefault="00000000">
      <w:pPr>
        <w:numPr>
          <w:ilvl w:val="0"/>
          <w:numId w:val="5"/>
        </w:numPr>
      </w:pPr>
      <w:r>
        <w:rPr>
          <w:b/>
          <w:bCs/>
        </w:rPr>
        <w:t>Reinforcement Learning</w:t>
      </w:r>
      <w:r>
        <w:t>: Reinforcement learning techniques can be used to optimize trading strategies based on feedback from the market. By training a reinforcement learning agent to make buy/sell decisions and maximize a reward function, you can develop adaptive trading strategies.</w:t>
      </w:r>
    </w:p>
    <w:p w14:paraId="24A6FD73" w14:textId="77777777" w:rsidR="00CD5598" w:rsidRDefault="00000000">
      <w:pPr>
        <w:pStyle w:val="FirstParagraph"/>
      </w:pPr>
      <w:r>
        <w:t>Before applying machine learning techniques to analyze buy signals in the stock market, it’s important to ensure that we have a well-defined research question, a suitable dataset that includes historical buy signals and corresponding outcomes, and a thorough understanding of the underlying principles of stock market analysis. Additionally, rigorous testing and validation of your models on unseen data are essential to ensure their effectiveness in real-world trading scenarios.</w:t>
      </w:r>
    </w:p>
    <w:p w14:paraId="24A6FD74" w14:textId="77777777" w:rsidR="00CD5598" w:rsidRDefault="00000000">
      <w:pPr>
        <w:pStyle w:val="Heading3"/>
      </w:pPr>
      <w:bookmarkStart w:id="7" w:name="improvements-and-future-work"/>
      <w:r>
        <w:t>Improvements and Future Work</w:t>
      </w:r>
    </w:p>
    <w:p w14:paraId="24A6FD75" w14:textId="77777777" w:rsidR="00CD5598" w:rsidRDefault="00000000">
      <w:pPr>
        <w:pStyle w:val="Compact"/>
        <w:numPr>
          <w:ilvl w:val="0"/>
          <w:numId w:val="6"/>
        </w:numPr>
      </w:pPr>
      <w:r>
        <w:rPr>
          <w:b/>
          <w:bCs/>
        </w:rPr>
        <w:t>Incorporate More Data</w:t>
      </w:r>
      <w:r>
        <w:t>: Including more stocks and a longer historical period could improve the analysis.</w:t>
      </w:r>
    </w:p>
    <w:p w14:paraId="24A6FD76" w14:textId="77777777" w:rsidR="00CD5598" w:rsidRDefault="00000000">
      <w:pPr>
        <w:pStyle w:val="Compact"/>
        <w:numPr>
          <w:ilvl w:val="0"/>
          <w:numId w:val="6"/>
        </w:numPr>
      </w:pPr>
      <w:r>
        <w:rPr>
          <w:b/>
          <w:bCs/>
        </w:rPr>
        <w:t>Advanced Models</w:t>
      </w:r>
      <w:r>
        <w:t>: Implementing advanced machine learning models could enhance the prediction accuracy.</w:t>
      </w:r>
    </w:p>
    <w:p w14:paraId="24A6FD77" w14:textId="77777777" w:rsidR="00CD5598" w:rsidRDefault="00000000">
      <w:pPr>
        <w:pStyle w:val="Compact"/>
        <w:numPr>
          <w:ilvl w:val="0"/>
          <w:numId w:val="6"/>
        </w:numPr>
      </w:pPr>
      <w:r>
        <w:rPr>
          <w:b/>
          <w:bCs/>
        </w:rPr>
        <w:t>External Factors</w:t>
      </w:r>
      <w:r>
        <w:t>: Considering external factors such as market news and economic indicators could provide a more comprehensive analysis.</w:t>
      </w:r>
    </w:p>
    <w:p w14:paraId="24A6FD78" w14:textId="77777777" w:rsidR="00CD5598" w:rsidRDefault="00000000">
      <w:pPr>
        <w:pStyle w:val="Heading1"/>
      </w:pPr>
      <w:bookmarkStart w:id="8" w:name="concluding-remarks"/>
      <w:bookmarkEnd w:id="6"/>
      <w:bookmarkEnd w:id="7"/>
      <w:r>
        <w:t>Concluding Remarks</w:t>
      </w:r>
    </w:p>
    <w:p w14:paraId="24A6FD79" w14:textId="77777777" w:rsidR="00CD5598" w:rsidRDefault="00000000">
      <w:pPr>
        <w:pStyle w:val="FirstParagraph"/>
      </w:pPr>
      <w:r>
        <w:t>In conclusion, this project successfully designed a Buy Signal Filter using data science techniques in R. By leveraging key technical indicators, we identified potential buy signals, providing valuable insights for investors. While there are limitations, the analysis lays a solid foundation for future work and improvements in predicting stock market buy signals.</w:t>
      </w:r>
      <w:bookmarkEnd w:id="8"/>
    </w:p>
    <w:sectPr w:rsidR="00CD55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A0A2E" w14:textId="77777777" w:rsidR="0069121B" w:rsidRDefault="0069121B">
      <w:pPr>
        <w:spacing w:after="0"/>
      </w:pPr>
      <w:r>
        <w:separator/>
      </w:r>
    </w:p>
  </w:endnote>
  <w:endnote w:type="continuationSeparator" w:id="0">
    <w:p w14:paraId="70E56711" w14:textId="77777777" w:rsidR="0069121B" w:rsidRDefault="0069121B">
      <w:pPr>
        <w:spacing w:after="0"/>
      </w:pPr>
      <w:r>
        <w:continuationSeparator/>
      </w:r>
    </w:p>
  </w:endnote>
  <w:endnote w:type="continuationNotice" w:id="1">
    <w:p w14:paraId="1742268B" w14:textId="77777777" w:rsidR="0069121B" w:rsidRDefault="0069121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3D202" w14:textId="77777777" w:rsidR="0069121B" w:rsidRDefault="0069121B">
      <w:r>
        <w:separator/>
      </w:r>
    </w:p>
  </w:footnote>
  <w:footnote w:type="continuationSeparator" w:id="0">
    <w:p w14:paraId="50FA7DA4" w14:textId="77777777" w:rsidR="0069121B" w:rsidRDefault="0069121B">
      <w:r>
        <w:continuationSeparator/>
      </w:r>
    </w:p>
  </w:footnote>
  <w:footnote w:type="continuationNotice" w:id="1">
    <w:p w14:paraId="4C349467" w14:textId="77777777" w:rsidR="0069121B" w:rsidRDefault="0069121B">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0B85E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B7ACA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66A02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74568419">
    <w:abstractNumId w:val="0"/>
  </w:num>
  <w:num w:numId="2" w16cid:durableId="529225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7795001">
    <w:abstractNumId w:val="1"/>
  </w:num>
  <w:num w:numId="4" w16cid:durableId="80374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4402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8344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73431"/>
    <w:rsid w:val="00171720"/>
    <w:rsid w:val="00373431"/>
    <w:rsid w:val="00411894"/>
    <w:rsid w:val="00470F43"/>
    <w:rsid w:val="0069121B"/>
    <w:rsid w:val="00775058"/>
    <w:rsid w:val="0095021C"/>
    <w:rsid w:val="00CD559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FD2D"/>
  <w15:docId w15:val="{684C6054-D0DC-46B1-92C2-BA40FFB5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95021C"/>
    <w:pPr>
      <w:tabs>
        <w:tab w:val="center" w:pos="4680"/>
        <w:tab w:val="right" w:pos="9360"/>
      </w:tabs>
      <w:spacing w:after="0"/>
    </w:pPr>
  </w:style>
  <w:style w:type="character" w:customStyle="1" w:styleId="HeaderChar">
    <w:name w:val="Header Char"/>
    <w:basedOn w:val="DefaultParagraphFont"/>
    <w:link w:val="Header"/>
    <w:rsid w:val="0095021C"/>
  </w:style>
  <w:style w:type="paragraph" w:styleId="Footer">
    <w:name w:val="footer"/>
    <w:basedOn w:val="Normal"/>
    <w:link w:val="FooterChar"/>
    <w:rsid w:val="0095021C"/>
    <w:pPr>
      <w:tabs>
        <w:tab w:val="center" w:pos="4680"/>
        <w:tab w:val="right" w:pos="9360"/>
      </w:tabs>
      <w:spacing w:after="0"/>
    </w:pPr>
  </w:style>
  <w:style w:type="character" w:customStyle="1" w:styleId="FooterChar">
    <w:name w:val="Footer Char"/>
    <w:basedOn w:val="DefaultParagraphFont"/>
    <w:link w:val="Footer"/>
    <w:rsid w:val="00950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2168</Words>
  <Characters>12360</Characters>
  <Application>Microsoft Office Word</Application>
  <DocSecurity>0</DocSecurity>
  <Lines>103</Lines>
  <Paragraphs>28</Paragraphs>
  <ScaleCrop>false</ScaleCrop>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Analysis and Buy Signal Design</dc:title>
  <dc:creator>Abhishek Srivastava</dc:creator>
  <cp:keywords/>
  <cp:lastModifiedBy>Abhishek Srivastava</cp:lastModifiedBy>
  <cp:revision>3</cp:revision>
  <cp:lastPrinted>2024-08-10T21:17:00Z</cp:lastPrinted>
  <dcterms:created xsi:type="dcterms:W3CDTF">2024-08-10T21:17:00Z</dcterms:created>
  <dcterms:modified xsi:type="dcterms:W3CDTF">2024-08-10T21:17:00Z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2024-08-10</vt:lpwstr>
  </property>
  <property fmtid="{D5CDD505-2E9C-101B-9397-08002B2CF9AE}" pid="3" name="output">
    <vt:lpwstr>word_document</vt:lpwstr>
  </property>
</Properties>
</file>