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DDA80" w14:textId="77777777" w:rsidR="008546DE" w:rsidRPr="00121781" w:rsidRDefault="008546DE" w:rsidP="008546DE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5F445F47" w14:textId="5383BFD1" w:rsidR="008546DE" w:rsidRPr="00121781" w:rsidRDefault="008546DE" w:rsidP="008546DE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4AE192E0" wp14:editId="21F6A6E9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1B0B">
        <w:rPr>
          <w:rFonts w:ascii="Nanum Gothic" w:eastAsia="Nanum Gothic" w:hAnsi="바탕" w:cs="굴림" w:hint="eastAsia"/>
          <w:color w:val="000000"/>
          <w:sz w:val="80"/>
          <w:szCs w:val="80"/>
        </w:rPr>
        <w:t>l</w:t>
      </w:r>
      <w:r w:rsidR="00ED1B0B">
        <w:rPr>
          <w:rFonts w:ascii="Nanum Gothic" w:eastAsia="Nanum Gothic" w:hAnsi="바탕" w:cs="굴림"/>
          <w:color w:val="000000"/>
          <w:sz w:val="80"/>
          <w:szCs w:val="80"/>
        </w:rPr>
        <w:t>ab</w:t>
      </w:r>
      <w:r>
        <w:rPr>
          <w:rFonts w:ascii="Nanum Gothic" w:eastAsia="Nanum Gothic" w:hAnsi="바탕" w:cs="굴림" w:hint="eastAsia"/>
          <w:color w:val="000000"/>
          <w:sz w:val="80"/>
          <w:szCs w:val="80"/>
        </w:rPr>
        <w:t xml:space="preserve"> 0</w:t>
      </w:r>
      <w:r w:rsidR="00BD5582">
        <w:rPr>
          <w:rFonts w:ascii="Nanum Gothic" w:eastAsia="Nanum Gothic" w:hAnsi="바탕" w:cs="굴림"/>
          <w:color w:val="000000"/>
          <w:sz w:val="80"/>
          <w:szCs w:val="80"/>
        </w:rPr>
        <w:t>2</w:t>
      </w:r>
    </w:p>
    <w:p w14:paraId="5D080D85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8FB8248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03C1CB44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3C9FB1A4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556EB46C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30C76E4" w14:textId="77777777" w:rsidR="008546DE" w:rsidRPr="00121781" w:rsidRDefault="008546DE" w:rsidP="008546DE">
      <w:pPr>
        <w:snapToGrid w:val="0"/>
        <w:spacing w:line="552" w:lineRule="auto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8546DE" w:rsidRPr="00121781" w14:paraId="37995412" w14:textId="77777777" w:rsidTr="008546DE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48145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FF866" w14:textId="04CBE4FB" w:rsidR="009934C1" w:rsidRPr="00121781" w:rsidRDefault="00ED1B0B" w:rsidP="009934C1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proofErr w:type="spellStart"/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컴퓨터알고리즘과실습</w:t>
            </w:r>
            <w:proofErr w:type="spellEnd"/>
          </w:p>
        </w:tc>
      </w:tr>
      <w:tr w:rsidR="008546DE" w:rsidRPr="00121781" w14:paraId="255A32A4" w14:textId="77777777" w:rsidTr="008546DE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B096A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4D6F0" w14:textId="3016ABA0" w:rsidR="008546DE" w:rsidRPr="00121781" w:rsidRDefault="00ED1B0B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주종화</w:t>
            </w:r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68E34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8546DE" w:rsidRPr="00121781" w14:paraId="562989DD" w14:textId="77777777" w:rsidTr="008546DE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57793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90C82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1A35A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4A283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3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B6E3C" w14:textId="77777777" w:rsidR="008546DE" w:rsidRPr="00121781" w:rsidRDefault="008546DE" w:rsidP="008546DE">
            <w:pPr>
              <w:snapToGrid w:val="0"/>
              <w:spacing w:line="384" w:lineRule="auto"/>
              <w:ind w:right="240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0A3D4" w14:textId="5DCF7DA1" w:rsidR="008546DE" w:rsidRPr="00121781" w:rsidRDefault="00BD5582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2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4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9C00C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8546DE" w:rsidRPr="00121781" w14:paraId="108B6DB0" w14:textId="77777777" w:rsidTr="008546DE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AC6A5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355DF" w14:textId="77777777" w:rsidR="008546DE" w:rsidRPr="00121781" w:rsidRDefault="008546DE" w:rsidP="008546DE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2331E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FB6FB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8546DE" w:rsidRPr="00121781" w14:paraId="06621DAF" w14:textId="77777777" w:rsidTr="008546DE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BCBF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D3FE" w14:textId="77777777" w:rsidR="008546DE" w:rsidRPr="00121781" w:rsidRDefault="008546DE" w:rsidP="008546DE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5A45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B5DF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6039D2A1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25526778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366588CD" w14:textId="69B2ADDC" w:rsidR="004A0B4D" w:rsidRDefault="004A0B4D"/>
    <w:p w14:paraId="06C4B16F" w14:textId="42D7A100" w:rsidR="008546DE" w:rsidRDefault="008546DE"/>
    <w:p w14:paraId="6548673F" w14:textId="25ADCB75" w:rsidR="008546DE" w:rsidRDefault="008546DE"/>
    <w:p w14:paraId="17630CBE" w14:textId="4DEC8234" w:rsidR="008546DE" w:rsidRDefault="008546DE"/>
    <w:p w14:paraId="054BF30A" w14:textId="4DB77A8F" w:rsidR="008546DE" w:rsidRDefault="008546DE"/>
    <w:p w14:paraId="12E59512" w14:textId="0C949435" w:rsidR="008546DE" w:rsidRDefault="008546DE"/>
    <w:p w14:paraId="3B065F5D" w14:textId="7E854FC5" w:rsidR="008546DE" w:rsidRDefault="008546DE"/>
    <w:p w14:paraId="5B52225D" w14:textId="78FD35E7" w:rsidR="008546DE" w:rsidRDefault="008546DE"/>
    <w:p w14:paraId="2509E33E" w14:textId="075F92F9" w:rsidR="008546DE" w:rsidRDefault="008546DE"/>
    <w:p w14:paraId="78961EF0" w14:textId="322DDE24" w:rsidR="008546DE" w:rsidRDefault="008546DE"/>
    <w:p w14:paraId="24AFD5C9" w14:textId="08A9372C" w:rsidR="008546DE" w:rsidRDefault="008546DE"/>
    <w:p w14:paraId="50CFBAAB" w14:textId="029C78A9" w:rsidR="00B053F9" w:rsidRPr="00A93FB3" w:rsidRDefault="00ED1B0B" w:rsidP="00A93FB3">
      <w:pPr>
        <w:jc w:val="both"/>
        <w:rPr>
          <w:sz w:val="32"/>
          <w:szCs w:val="32"/>
        </w:rPr>
      </w:pPr>
      <w:r w:rsidRPr="00A93FB3">
        <w:rPr>
          <w:rFonts w:hint="eastAsia"/>
          <w:sz w:val="32"/>
          <w:szCs w:val="32"/>
        </w:rPr>
        <w:lastRenderedPageBreak/>
        <w:t>문제</w:t>
      </w:r>
      <w:r w:rsidRPr="00A93FB3">
        <w:rPr>
          <w:sz w:val="32"/>
          <w:szCs w:val="32"/>
        </w:rPr>
        <w:t>1</w:t>
      </w:r>
    </w:p>
    <w:p w14:paraId="735A8B7A" w14:textId="5F675659" w:rsidR="00C808CE" w:rsidRDefault="00BD5582" w:rsidP="00C808CE">
      <w:pPr>
        <w:pStyle w:val="a3"/>
        <w:numPr>
          <w:ilvl w:val="0"/>
          <w:numId w:val="3"/>
        </w:numPr>
        <w:ind w:leftChars="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프로그램을</w:t>
      </w:r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실행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시킬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마다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배열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이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달라져야함</w:t>
      </w:r>
      <w:proofErr w:type="spellEnd"/>
    </w:p>
    <w:p w14:paraId="4669905B" w14:textId="04FB5163" w:rsidR="00BD5582" w:rsidRDefault="00BD5582" w:rsidP="00BD5582">
      <w:pPr>
        <w:pStyle w:val="a3"/>
        <w:numPr>
          <w:ilvl w:val="0"/>
          <w:numId w:val="3"/>
        </w:numPr>
        <w:ind w:leftChars="0"/>
        <w:jc w:val="both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버블정렬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함수를</w:t>
      </w:r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재귀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비재귀로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구현하고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재배열</w:t>
      </w:r>
      <w:r>
        <w:rPr>
          <w:rFonts w:hint="eastAsia"/>
          <w:sz w:val="32"/>
          <w:szCs w:val="32"/>
        </w:rPr>
        <w:t>.</w:t>
      </w:r>
    </w:p>
    <w:p w14:paraId="386DF578" w14:textId="56872603" w:rsidR="00BD5582" w:rsidRDefault="00BD5582" w:rsidP="00BD5582">
      <w:pPr>
        <w:jc w:val="both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2B36E1E" wp14:editId="634E8668">
            <wp:extent cx="5731510" cy="359029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1FF4" w14:textId="0DECA85B" w:rsidR="00BD5582" w:rsidRDefault="00BD5582" w:rsidP="00BD5582">
      <w:pPr>
        <w:jc w:val="both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버블정렬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비재귀</w:t>
      </w:r>
      <w:proofErr w:type="spellEnd"/>
      <w:r>
        <w:rPr>
          <w:rFonts w:hint="eastAsia"/>
          <w:sz w:val="32"/>
          <w:szCs w:val="32"/>
        </w:rPr>
        <w:t>)</w:t>
      </w:r>
    </w:p>
    <w:p w14:paraId="4B0352D8" w14:textId="00CEDF13" w:rsidR="00BD5582" w:rsidRDefault="00BD5582" w:rsidP="00BD5582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833CA5" wp14:editId="6C973B67">
            <wp:extent cx="5731510" cy="3443605"/>
            <wp:effectExtent l="0" t="0" r="2540" b="4445"/>
            <wp:docPr id="5" name="그림 5" descr="텍스트, 스크린샷, 모니터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모니터, 실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2F40" w14:textId="379B982C" w:rsidR="00BD5582" w:rsidRPr="00BD5582" w:rsidRDefault="00BD5582" w:rsidP="00BD5582">
      <w:pPr>
        <w:jc w:val="both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버블정렬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재귀</w:t>
      </w:r>
      <w:r>
        <w:rPr>
          <w:rFonts w:hint="eastAsia"/>
          <w:sz w:val="32"/>
          <w:szCs w:val="32"/>
        </w:rPr>
        <w:t>)</w:t>
      </w:r>
    </w:p>
    <w:p w14:paraId="108B5FFF" w14:textId="6729955E" w:rsidR="00BD5582" w:rsidRDefault="00BD5582" w:rsidP="00C808CE">
      <w:pPr>
        <w:pStyle w:val="a3"/>
        <w:numPr>
          <w:ilvl w:val="0"/>
          <w:numId w:val="3"/>
        </w:numPr>
        <w:ind w:leftChars="0"/>
        <w:jc w:val="both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퀵정렬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함수를</w:t>
      </w:r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재귀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비재귀로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구현하고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재배열</w:t>
      </w:r>
      <w:r>
        <w:rPr>
          <w:rFonts w:hint="eastAsia"/>
          <w:sz w:val="32"/>
          <w:szCs w:val="32"/>
        </w:rPr>
        <w:t>.</w:t>
      </w:r>
    </w:p>
    <w:p w14:paraId="415418A1" w14:textId="430D880F" w:rsidR="00BD5582" w:rsidRDefault="00BD5582" w:rsidP="00BD5582">
      <w:pPr>
        <w:jc w:val="both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3583CB1F" wp14:editId="5A106C09">
            <wp:extent cx="5731510" cy="3308350"/>
            <wp:effectExtent l="0" t="0" r="254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8BC6" w14:textId="0ABD6568" w:rsidR="00BD5582" w:rsidRDefault="00BD5582" w:rsidP="00BD5582">
      <w:pPr>
        <w:jc w:val="both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퀵정렬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비재귀</w:t>
      </w:r>
      <w:proofErr w:type="spellEnd"/>
      <w:r>
        <w:rPr>
          <w:rFonts w:hint="eastAsia"/>
          <w:sz w:val="32"/>
          <w:szCs w:val="32"/>
        </w:rPr>
        <w:t>)</w:t>
      </w:r>
    </w:p>
    <w:p w14:paraId="1EE7F04B" w14:textId="23D8582B" w:rsidR="00BD5582" w:rsidRDefault="00BD5582" w:rsidP="00BD5582">
      <w:pPr>
        <w:jc w:val="both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1F903EC" wp14:editId="051F7BAD">
            <wp:extent cx="5731510" cy="335597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2590" w14:textId="70BBAE6D" w:rsidR="00BD5582" w:rsidRDefault="00BD5582" w:rsidP="00BD5582">
      <w:pPr>
        <w:jc w:val="both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퀵정렬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재귀</w:t>
      </w:r>
      <w:r>
        <w:rPr>
          <w:sz w:val="32"/>
          <w:szCs w:val="32"/>
        </w:rPr>
        <w:t>)</w:t>
      </w:r>
    </w:p>
    <w:p w14:paraId="6B1F8F8B" w14:textId="34D2C2C1" w:rsidR="00BD5582" w:rsidRDefault="00BD5582" w:rsidP="00BD5582">
      <w:pPr>
        <w:jc w:val="both"/>
        <w:rPr>
          <w:sz w:val="32"/>
          <w:szCs w:val="32"/>
        </w:rPr>
      </w:pPr>
    </w:p>
    <w:p w14:paraId="14863850" w14:textId="77777777" w:rsidR="00BD5582" w:rsidRPr="00BD5582" w:rsidRDefault="00BD5582" w:rsidP="00BD5582">
      <w:pPr>
        <w:jc w:val="both"/>
        <w:rPr>
          <w:rFonts w:hint="eastAsia"/>
          <w:sz w:val="32"/>
          <w:szCs w:val="32"/>
        </w:rPr>
      </w:pPr>
    </w:p>
    <w:p w14:paraId="2420192D" w14:textId="15288E0B" w:rsidR="00BD5582" w:rsidRDefault="00BD5582" w:rsidP="00C808CE">
      <w:pPr>
        <w:pStyle w:val="a3"/>
        <w:numPr>
          <w:ilvl w:val="0"/>
          <w:numId w:val="3"/>
        </w:numPr>
        <w:ind w:leftChars="0"/>
        <w:jc w:val="both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선택정렬함수를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재귀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비재귀로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구현하고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재배열</w:t>
      </w:r>
      <w:r>
        <w:rPr>
          <w:rFonts w:hint="eastAsia"/>
          <w:sz w:val="32"/>
          <w:szCs w:val="32"/>
        </w:rPr>
        <w:t>.</w:t>
      </w:r>
    </w:p>
    <w:p w14:paraId="4FDDFCA9" w14:textId="1BB79CC1" w:rsidR="00BD5582" w:rsidRDefault="00BD5582" w:rsidP="00BD5582">
      <w:pPr>
        <w:jc w:val="both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E43F08C" wp14:editId="0E6D8C9A">
            <wp:extent cx="5731510" cy="3329305"/>
            <wp:effectExtent l="0" t="0" r="2540" b="444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636A" w14:textId="41209565" w:rsidR="00BD5582" w:rsidRDefault="00BD5582" w:rsidP="00BD5582">
      <w:pPr>
        <w:jc w:val="both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선택정렬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비재귀</w:t>
      </w:r>
      <w:proofErr w:type="spellEnd"/>
      <w:r>
        <w:rPr>
          <w:rFonts w:hint="eastAsia"/>
          <w:sz w:val="32"/>
          <w:szCs w:val="32"/>
        </w:rPr>
        <w:t>)</w:t>
      </w:r>
    </w:p>
    <w:p w14:paraId="1A102CF8" w14:textId="770C831E" w:rsidR="00BD5582" w:rsidRDefault="00BD5582" w:rsidP="00BD5582">
      <w:pPr>
        <w:jc w:val="both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E10991A" wp14:editId="059D1A74">
            <wp:extent cx="5731510" cy="371729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1D5" w14:textId="7377D5D9" w:rsidR="00BD5582" w:rsidRPr="00BD5582" w:rsidRDefault="00BD5582" w:rsidP="00BD5582">
      <w:pPr>
        <w:jc w:val="both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선택정렬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재귀</w:t>
      </w:r>
      <w:r>
        <w:rPr>
          <w:rFonts w:hint="eastAsia"/>
          <w:sz w:val="32"/>
          <w:szCs w:val="32"/>
        </w:rPr>
        <w:t>)</w:t>
      </w:r>
    </w:p>
    <w:p w14:paraId="4FC82678" w14:textId="5753EE5A" w:rsidR="00BD5582" w:rsidRDefault="00BD5582" w:rsidP="00C808CE">
      <w:pPr>
        <w:pStyle w:val="a3"/>
        <w:numPr>
          <w:ilvl w:val="0"/>
          <w:numId w:val="3"/>
        </w:numPr>
        <w:ind w:leftChars="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배열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크기를</w:t>
      </w:r>
      <w:r>
        <w:rPr>
          <w:rFonts w:hint="eastAsia"/>
          <w:sz w:val="32"/>
          <w:szCs w:val="32"/>
        </w:rPr>
        <w:t xml:space="preserve"> 1</w:t>
      </w:r>
      <w:r>
        <w:rPr>
          <w:sz w:val="32"/>
          <w:szCs w:val="32"/>
        </w:rPr>
        <w:t>0,100,1000,10000</w:t>
      </w:r>
      <w:r>
        <w:rPr>
          <w:rFonts w:hint="eastAsia"/>
          <w:sz w:val="32"/>
          <w:szCs w:val="32"/>
        </w:rPr>
        <w:t>으로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늘려서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가지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정렬방식을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이용하여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걸리는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시간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분석</w:t>
      </w:r>
    </w:p>
    <w:p w14:paraId="49EBCABC" w14:textId="610EDCDB" w:rsidR="00BD5582" w:rsidRDefault="00BD5582" w:rsidP="00BD5582">
      <w:pPr>
        <w:jc w:val="both"/>
        <w:rPr>
          <w:sz w:val="32"/>
          <w:szCs w:val="32"/>
        </w:rPr>
      </w:pPr>
    </w:p>
    <w:p w14:paraId="123BB659" w14:textId="39022892" w:rsidR="00BD5582" w:rsidRDefault="00BD5582" w:rsidP="00BD5582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CE45E2E" wp14:editId="0FFDF33D">
            <wp:extent cx="4572000" cy="2743200"/>
            <wp:effectExtent l="0" t="0" r="0" b="0"/>
            <wp:docPr id="12" name="차트 12">
              <a:extLst xmlns:a="http://schemas.openxmlformats.org/drawingml/2006/main">
                <a:ext uri="{FF2B5EF4-FFF2-40B4-BE49-F238E27FC236}">
                  <a16:creationId xmlns:a16="http://schemas.microsoft.com/office/drawing/2014/main" id="{081E1089-6E59-4529-A590-7131B6C32B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2DB4B46" w14:textId="205A719A" w:rsidR="00BD5582" w:rsidRDefault="00BD5582" w:rsidP="00BD5582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8066D10" wp14:editId="0992D3DC">
            <wp:extent cx="4572000" cy="2743200"/>
            <wp:effectExtent l="0" t="0" r="0" b="0"/>
            <wp:docPr id="13" name="차트 13">
              <a:extLst xmlns:a="http://schemas.openxmlformats.org/drawingml/2006/main">
                <a:ext uri="{FF2B5EF4-FFF2-40B4-BE49-F238E27FC236}">
                  <a16:creationId xmlns:a16="http://schemas.microsoft.com/office/drawing/2014/main" id="{E2CDE772-7264-4B2C-8664-DFEDC85CA4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8C4D6D2" w14:textId="0C28E763" w:rsidR="00BD5582" w:rsidRDefault="00BD5582" w:rsidP="00BD5582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59DBA3" wp14:editId="444BE68A">
            <wp:extent cx="4572000" cy="2743200"/>
            <wp:effectExtent l="0" t="0" r="0" b="0"/>
            <wp:docPr id="14" name="차트 14">
              <a:extLst xmlns:a="http://schemas.openxmlformats.org/drawingml/2006/main">
                <a:ext uri="{FF2B5EF4-FFF2-40B4-BE49-F238E27FC236}">
                  <a16:creationId xmlns:a16="http://schemas.microsoft.com/office/drawing/2014/main" id="{1A371F5D-9B56-4D02-B173-B4E6B1642A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8417199" w14:textId="0A93796D" w:rsidR="00BD5582" w:rsidRDefault="00BD5582" w:rsidP="00BD5582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2D9319B" wp14:editId="6150B756">
            <wp:extent cx="4572000" cy="2743200"/>
            <wp:effectExtent l="0" t="0" r="0" b="0"/>
            <wp:docPr id="15" name="차트 15">
              <a:extLst xmlns:a="http://schemas.openxmlformats.org/drawingml/2006/main">
                <a:ext uri="{FF2B5EF4-FFF2-40B4-BE49-F238E27FC236}">
                  <a16:creationId xmlns:a16="http://schemas.microsoft.com/office/drawing/2014/main" id="{B2E60B88-A66D-4631-B4E6-DFB4F9470B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6A5F575" w14:textId="5A04F656" w:rsidR="00BD5582" w:rsidRDefault="00BD5582" w:rsidP="00BD5582">
      <w:pPr>
        <w:jc w:val="both"/>
        <w:rPr>
          <w:sz w:val="22"/>
          <w:szCs w:val="22"/>
        </w:rPr>
      </w:pPr>
    </w:p>
    <w:p w14:paraId="0B6B33F6" w14:textId="2AB51B5E" w:rsidR="00BD5582" w:rsidRDefault="00BD5582" w:rsidP="00BD5582">
      <w:pPr>
        <w:jc w:val="both"/>
        <w:rPr>
          <w:sz w:val="22"/>
          <w:szCs w:val="22"/>
        </w:rPr>
      </w:pPr>
    </w:p>
    <w:p w14:paraId="00E7A511" w14:textId="3BD43C65" w:rsidR="00BD5582" w:rsidRDefault="00BD5582" w:rsidP="00396CDA">
      <w:pPr>
        <w:ind w:firstLine="80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>(</w:t>
      </w:r>
      <w:proofErr w:type="spellStart"/>
      <w:r>
        <w:rPr>
          <w:rFonts w:hint="eastAsia"/>
          <w:sz w:val="22"/>
          <w:szCs w:val="22"/>
        </w:rPr>
        <w:t>밀리세컨드</w:t>
      </w:r>
      <w:proofErr w:type="spellEnd"/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로는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sz w:val="22"/>
          <w:szCs w:val="22"/>
        </w:rPr>
        <w:t>, 100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측정이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않아서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ns(</w:t>
      </w:r>
      <w:r>
        <w:rPr>
          <w:rFonts w:hint="eastAsia"/>
          <w:sz w:val="22"/>
          <w:szCs w:val="22"/>
        </w:rPr>
        <w:t>나노세컨드</w:t>
      </w:r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측정을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진행하였다</w:t>
      </w:r>
      <w:r>
        <w:rPr>
          <w:rFonts w:hint="eastAsia"/>
          <w:sz w:val="22"/>
          <w:szCs w:val="22"/>
        </w:rPr>
        <w:t>.</w:t>
      </w:r>
    </w:p>
    <w:p w14:paraId="581DC622" w14:textId="5696508F" w:rsidR="00396CDA" w:rsidRDefault="00396CDA" w:rsidP="00396CDA">
      <w:pPr>
        <w:ind w:firstLine="80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걸쳐서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퀵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정렬이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항상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압도적으로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시간동안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걸린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기본적으로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퀵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정렬이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오래걸리는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재귀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퀵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구현시에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flag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탐색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자체가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오래걸린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>.</w:t>
      </w:r>
    </w:p>
    <w:p w14:paraId="5F9D6FD7" w14:textId="5D7CFC1D" w:rsidR="00396CDA" w:rsidRDefault="00396CDA" w:rsidP="00396CDA">
      <w:pPr>
        <w:ind w:firstLine="800"/>
        <w:jc w:val="both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선택정렬은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재귀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비재귀간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수행시간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재귀를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쪽이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빠른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반면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버블정렬과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퀵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정렬은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재귀로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훨씬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빨랐다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이중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버블정렬은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크기가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커질수록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재귀에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많이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보인다</w:t>
      </w:r>
      <w:r>
        <w:rPr>
          <w:rFonts w:hint="eastAsia"/>
          <w:sz w:val="22"/>
          <w:szCs w:val="22"/>
        </w:rPr>
        <w:t>.</w:t>
      </w:r>
    </w:p>
    <w:p w14:paraId="1EE0C87E" w14:textId="06D0B5C2" w:rsidR="00396CDA" w:rsidRDefault="00396CDA" w:rsidP="00396CDA">
      <w:pPr>
        <w:ind w:firstLine="80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스택에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재귀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특성상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커졌을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3000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때부터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lastRenderedPageBreak/>
        <w:t xml:space="preserve">visual </w:t>
      </w:r>
      <w:r>
        <w:rPr>
          <w:rFonts w:hint="eastAsia"/>
          <w:sz w:val="22"/>
          <w:szCs w:val="22"/>
        </w:rPr>
        <w:t>studi</w:t>
      </w:r>
      <w:r>
        <w:rPr>
          <w:sz w:val="22"/>
          <w:szCs w:val="22"/>
        </w:rPr>
        <w:t>o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스택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할당크기의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프로젝트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설정에서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스택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크기를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100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정상적으로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되었다</w:t>
      </w:r>
      <w:r>
        <w:rPr>
          <w:rFonts w:hint="eastAsia"/>
          <w:sz w:val="22"/>
          <w:szCs w:val="22"/>
        </w:rPr>
        <w:t>.</w:t>
      </w:r>
    </w:p>
    <w:p w14:paraId="0FD97D5D" w14:textId="34F742A6" w:rsidR="00396CDA" w:rsidRDefault="00396CDA" w:rsidP="00396CDA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1BCF646A" wp14:editId="03AA3D1D">
            <wp:extent cx="5731510" cy="3943350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AE3A" w14:textId="34E98D7F" w:rsidR="00396CDA" w:rsidRDefault="00396CDA" w:rsidP="00396CDA">
      <w:pPr>
        <w:jc w:val="both"/>
        <w:rPr>
          <w:sz w:val="22"/>
          <w:szCs w:val="22"/>
        </w:rPr>
      </w:pPr>
    </w:p>
    <w:p w14:paraId="7EE61594" w14:textId="5BD6C3CD" w:rsidR="00396CDA" w:rsidRDefault="00396CDA" w:rsidP="00396CDA">
      <w:pPr>
        <w:jc w:val="both"/>
        <w:rPr>
          <w:sz w:val="22"/>
          <w:szCs w:val="22"/>
        </w:rPr>
      </w:pPr>
    </w:p>
    <w:p w14:paraId="5922852F" w14:textId="1133A59C" w:rsidR="00396CDA" w:rsidRPr="00BD5582" w:rsidRDefault="00396CDA" w:rsidP="00396CDA">
      <w:pPr>
        <w:jc w:val="both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문제</w:t>
      </w: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정렬방식에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설명은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작성하였습니다</w:t>
      </w:r>
      <w:r>
        <w:rPr>
          <w:rFonts w:hint="eastAsia"/>
          <w:sz w:val="22"/>
          <w:szCs w:val="22"/>
        </w:rPr>
        <w:t>.</w:t>
      </w:r>
    </w:p>
    <w:sectPr w:rsidR="00396CDA" w:rsidRPr="00BD55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29EC5" w14:textId="77777777" w:rsidR="00063725" w:rsidRDefault="00063725" w:rsidP="009575F8">
      <w:r>
        <w:separator/>
      </w:r>
    </w:p>
  </w:endnote>
  <w:endnote w:type="continuationSeparator" w:id="0">
    <w:p w14:paraId="1F6357F1" w14:textId="77777777" w:rsidR="00063725" w:rsidRDefault="00063725" w:rsidP="0095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5D896" w14:textId="77777777" w:rsidR="00063725" w:rsidRDefault="00063725" w:rsidP="009575F8">
      <w:r>
        <w:separator/>
      </w:r>
    </w:p>
  </w:footnote>
  <w:footnote w:type="continuationSeparator" w:id="0">
    <w:p w14:paraId="5CA9EAC0" w14:textId="77777777" w:rsidR="00063725" w:rsidRDefault="00063725" w:rsidP="00957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55DE6"/>
    <w:multiLevelType w:val="hybridMultilevel"/>
    <w:tmpl w:val="C5C470B8"/>
    <w:lvl w:ilvl="0" w:tplc="F690A6D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5EC8706E"/>
    <w:multiLevelType w:val="hybridMultilevel"/>
    <w:tmpl w:val="2196ED60"/>
    <w:lvl w:ilvl="0" w:tplc="14B85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DA1940"/>
    <w:multiLevelType w:val="hybridMultilevel"/>
    <w:tmpl w:val="4FD0791C"/>
    <w:lvl w:ilvl="0" w:tplc="387E82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87E3D4E"/>
    <w:multiLevelType w:val="hybridMultilevel"/>
    <w:tmpl w:val="582AC834"/>
    <w:lvl w:ilvl="0" w:tplc="D3B2CCF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DE"/>
    <w:rsid w:val="00063725"/>
    <w:rsid w:val="00155B52"/>
    <w:rsid w:val="001D681A"/>
    <w:rsid w:val="001F46C6"/>
    <w:rsid w:val="002066AA"/>
    <w:rsid w:val="002D4509"/>
    <w:rsid w:val="00396CDA"/>
    <w:rsid w:val="003C50DF"/>
    <w:rsid w:val="00402992"/>
    <w:rsid w:val="004A0B4D"/>
    <w:rsid w:val="004E7A4C"/>
    <w:rsid w:val="0053259F"/>
    <w:rsid w:val="00656E2D"/>
    <w:rsid w:val="007170D5"/>
    <w:rsid w:val="008546DE"/>
    <w:rsid w:val="008B6D2D"/>
    <w:rsid w:val="009575F8"/>
    <w:rsid w:val="009934C1"/>
    <w:rsid w:val="009B0132"/>
    <w:rsid w:val="00A93FB3"/>
    <w:rsid w:val="00B053F9"/>
    <w:rsid w:val="00BD5582"/>
    <w:rsid w:val="00C557FF"/>
    <w:rsid w:val="00C808CE"/>
    <w:rsid w:val="00DD3996"/>
    <w:rsid w:val="00EA4276"/>
    <w:rsid w:val="00ED1B0B"/>
    <w:rsid w:val="00F457CA"/>
    <w:rsid w:val="00F7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2D071"/>
  <w15:chartTrackingRefBased/>
  <w15:docId w15:val="{3D0ABE99-1EE6-46C2-91FE-B0FBBD0D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6DE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6DE"/>
    <w:pPr>
      <w:ind w:leftChars="400" w:left="800"/>
    </w:pPr>
  </w:style>
  <w:style w:type="character" w:styleId="a4">
    <w:name w:val="Hyperlink"/>
    <w:basedOn w:val="a0"/>
    <w:uiPriority w:val="99"/>
    <w:unhideWhenUsed/>
    <w:rsid w:val="00B053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53F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3259F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C808CE"/>
    <w:rPr>
      <w:color w:val="808080"/>
    </w:rPr>
  </w:style>
  <w:style w:type="paragraph" w:styleId="a8">
    <w:name w:val="header"/>
    <w:basedOn w:val="a"/>
    <w:link w:val="Char"/>
    <w:uiPriority w:val="99"/>
    <w:unhideWhenUsed/>
    <w:rsid w:val="00957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575F8"/>
    <w:rPr>
      <w:rFonts w:ascii="Times New Roman" w:hAnsi="Times New Roman" w:cs="Times New Roman"/>
      <w:kern w:val="0"/>
      <w:sz w:val="24"/>
      <w:szCs w:val="24"/>
    </w:rPr>
  </w:style>
  <w:style w:type="paragraph" w:styleId="a9">
    <w:name w:val="footer"/>
    <w:basedOn w:val="a"/>
    <w:link w:val="Char0"/>
    <w:uiPriority w:val="99"/>
    <w:unhideWhenUsed/>
    <w:rsid w:val="00957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575F8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44592;&#53440;\3-2\&#52980;&#54504;&#53552;%20&#50508;&#44256;&#47532;&#51608;\&#44284;&#51228;\lab2\&#53685;&#54633;%20&#47928;&#49436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44592;&#53440;\3-2\&#52980;&#54504;&#53552;%20&#50508;&#44256;&#47532;&#51608;\&#44284;&#51228;\lab2\&#53685;&#54633;%20&#47928;&#49436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44592;&#53440;\3-2\&#52980;&#54504;&#53552;%20&#50508;&#44256;&#47532;&#51608;\&#44284;&#51228;\lab2\&#53685;&#54633;%20&#47928;&#49436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44592;&#53440;\3-2\&#52980;&#54504;&#53552;%20&#50508;&#44256;&#47532;&#51608;\&#44284;&#51228;\lab2\&#53685;&#54633;%20&#47928;&#49436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10</a:t>
            </a:r>
            <a:r>
              <a:rPr lang="ko-KR" altLang="en-US"/>
              <a:t>개</a:t>
            </a:r>
            <a:r>
              <a:rPr lang="en-US" altLang="ko-KR"/>
              <a:t> 2016112154_</a:t>
            </a:r>
            <a:r>
              <a:rPr lang="ko-KR" altLang="en-US"/>
              <a:t>정동구</a:t>
            </a:r>
            <a:endParaRPr lang="en-US" altLang="ko-KR"/>
          </a:p>
        </c:rich>
      </c:tx>
      <c:layout>
        <c:manualLayout>
          <c:xMode val="edge"/>
          <c:yMode val="edge"/>
          <c:x val="0.2954444444444444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버블</c:v>
                </c:pt>
                <c:pt idx="1">
                  <c:v>퀵</c:v>
                </c:pt>
                <c:pt idx="2">
                  <c:v>선택</c:v>
                </c:pt>
                <c:pt idx="3">
                  <c:v>재귀버블</c:v>
                </c:pt>
                <c:pt idx="4">
                  <c:v>재귀퀵</c:v>
                </c:pt>
                <c:pt idx="5">
                  <c:v>재귀선택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800</c:v>
                </c:pt>
                <c:pt idx="1">
                  <c:v>32600</c:v>
                </c:pt>
                <c:pt idx="2">
                  <c:v>500</c:v>
                </c:pt>
                <c:pt idx="3">
                  <c:v>500</c:v>
                </c:pt>
                <c:pt idx="4">
                  <c:v>900</c:v>
                </c:pt>
                <c:pt idx="5">
                  <c:v>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AC-458B-A860-BC5B5AD5BC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7470744"/>
        <c:axId val="687470088"/>
      </c:barChart>
      <c:catAx>
        <c:axId val="687470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87470088"/>
        <c:crosses val="autoZero"/>
        <c:auto val="1"/>
        <c:lblAlgn val="ctr"/>
        <c:lblOffset val="100"/>
        <c:noMultiLvlLbl val="0"/>
      </c:catAx>
      <c:valAx>
        <c:axId val="687470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87470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100</a:t>
            </a:r>
            <a:r>
              <a:rPr lang="ko-KR" altLang="ko-KR" sz="1400" b="0" i="0" u="none" strike="noStrike" baseline="0">
                <a:effectLst/>
              </a:rPr>
              <a:t>개</a:t>
            </a:r>
            <a:r>
              <a:rPr lang="en-US" altLang="ko-KR" sz="1400" b="0" i="0" u="none" strike="noStrike" baseline="0">
                <a:effectLst/>
              </a:rPr>
              <a:t> 2016112154_</a:t>
            </a:r>
            <a:r>
              <a:rPr lang="ko-KR" altLang="ko-KR" sz="1400" b="0" i="0" u="none" strike="noStrike" baseline="0">
                <a:effectLst/>
              </a:rPr>
              <a:t>정동구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버블</c:v>
                </c:pt>
                <c:pt idx="1">
                  <c:v>퀵</c:v>
                </c:pt>
                <c:pt idx="2">
                  <c:v>선택</c:v>
                </c:pt>
                <c:pt idx="3">
                  <c:v>재귀버블</c:v>
                </c:pt>
                <c:pt idx="4">
                  <c:v>재귀퀵</c:v>
                </c:pt>
                <c:pt idx="5">
                  <c:v>재귀선택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50200</c:v>
                </c:pt>
                <c:pt idx="1">
                  <c:v>126600</c:v>
                </c:pt>
                <c:pt idx="2">
                  <c:v>10600</c:v>
                </c:pt>
                <c:pt idx="3">
                  <c:v>10900</c:v>
                </c:pt>
                <c:pt idx="4">
                  <c:v>14900</c:v>
                </c:pt>
                <c:pt idx="5">
                  <c:v>13300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3D-4FF2-A65A-9FF274AFA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7732864"/>
        <c:axId val="687731552"/>
      </c:barChart>
      <c:catAx>
        <c:axId val="687732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87731552"/>
        <c:crosses val="autoZero"/>
        <c:auto val="1"/>
        <c:lblAlgn val="ctr"/>
        <c:lblOffset val="100"/>
        <c:noMultiLvlLbl val="0"/>
      </c:catAx>
      <c:valAx>
        <c:axId val="68773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87732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1000</a:t>
            </a:r>
            <a:r>
              <a:rPr lang="ko-KR" altLang="ko-KR" sz="1400" b="0" i="0" u="none" strike="noStrike" baseline="0">
                <a:effectLst/>
              </a:rPr>
              <a:t>개</a:t>
            </a:r>
            <a:r>
              <a:rPr lang="en-US" altLang="ko-KR" sz="1400" b="0" i="0" u="none" strike="noStrike" baseline="0">
                <a:effectLst/>
              </a:rPr>
              <a:t> 2016112154_</a:t>
            </a:r>
            <a:r>
              <a:rPr lang="ko-KR" altLang="ko-KR" sz="1400" b="0" i="0" u="none" strike="noStrike" baseline="0">
                <a:effectLst/>
              </a:rPr>
              <a:t>정동구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버블</c:v>
                </c:pt>
                <c:pt idx="1">
                  <c:v>퀵</c:v>
                </c:pt>
                <c:pt idx="2">
                  <c:v>선택</c:v>
                </c:pt>
                <c:pt idx="3">
                  <c:v>재귀버블</c:v>
                </c:pt>
                <c:pt idx="4">
                  <c:v>재귀퀵</c:v>
                </c:pt>
                <c:pt idx="5">
                  <c:v>재귀선택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5610600</c:v>
                </c:pt>
                <c:pt idx="1">
                  <c:v>8321600</c:v>
                </c:pt>
                <c:pt idx="2">
                  <c:v>806500</c:v>
                </c:pt>
                <c:pt idx="3">
                  <c:v>1088000</c:v>
                </c:pt>
                <c:pt idx="4">
                  <c:v>941600</c:v>
                </c:pt>
                <c:pt idx="5">
                  <c:v>925000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40-4AE4-8CD4-785B159043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4076976"/>
        <c:axId val="694070416"/>
      </c:barChart>
      <c:catAx>
        <c:axId val="694076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94070416"/>
        <c:crosses val="autoZero"/>
        <c:auto val="1"/>
        <c:lblAlgn val="ctr"/>
        <c:lblOffset val="100"/>
        <c:noMultiLvlLbl val="0"/>
      </c:catAx>
      <c:valAx>
        <c:axId val="69407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94076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10000 </a:t>
            </a:r>
            <a:r>
              <a:rPr lang="ko-KR" altLang="ko-KR" sz="1400" b="0" i="0" u="none" strike="noStrike" baseline="0">
                <a:effectLst/>
              </a:rPr>
              <a:t>개</a:t>
            </a:r>
            <a:r>
              <a:rPr lang="en-US" altLang="ko-KR" sz="1400" b="0" i="0" u="none" strike="noStrike" baseline="0">
                <a:effectLst/>
              </a:rPr>
              <a:t> 2016112154_</a:t>
            </a:r>
            <a:r>
              <a:rPr lang="ko-KR" altLang="ko-KR" sz="1400" b="0" i="0" u="none" strike="noStrike" baseline="0">
                <a:effectLst/>
              </a:rPr>
              <a:t>정동구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버블</c:v>
                </c:pt>
                <c:pt idx="1">
                  <c:v>퀵</c:v>
                </c:pt>
                <c:pt idx="2">
                  <c:v>선택</c:v>
                </c:pt>
                <c:pt idx="3">
                  <c:v>재귀버블</c:v>
                </c:pt>
                <c:pt idx="4">
                  <c:v>재귀퀵</c:v>
                </c:pt>
                <c:pt idx="5">
                  <c:v>재귀선택</c:v>
                </c:pt>
              </c:strCache>
            </c:strRef>
          </c:cat>
          <c:val>
            <c:numRef>
              <c:f>Sheet1!$B$5:$G$5</c:f>
              <c:numCache>
                <c:formatCode>General</c:formatCode>
                <c:ptCount val="6"/>
                <c:pt idx="0">
                  <c:v>614623100</c:v>
                </c:pt>
                <c:pt idx="1">
                  <c:v>869684600</c:v>
                </c:pt>
                <c:pt idx="2">
                  <c:v>82919500</c:v>
                </c:pt>
                <c:pt idx="3">
                  <c:v>91206200</c:v>
                </c:pt>
                <c:pt idx="4">
                  <c:v>88634000</c:v>
                </c:pt>
                <c:pt idx="5">
                  <c:v>107814300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0B-4E1B-9B9A-69CC21D5BA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4076648"/>
        <c:axId val="694071728"/>
      </c:barChart>
      <c:catAx>
        <c:axId val="694076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94071728"/>
        <c:crosses val="autoZero"/>
        <c:auto val="1"/>
        <c:lblAlgn val="ctr"/>
        <c:lblOffset val="100"/>
        <c:noMultiLvlLbl val="0"/>
      </c:catAx>
      <c:valAx>
        <c:axId val="69407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94076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2</cp:revision>
  <cp:lastPrinted>2021-03-10T06:09:00Z</cp:lastPrinted>
  <dcterms:created xsi:type="dcterms:W3CDTF">2021-03-24T13:12:00Z</dcterms:created>
  <dcterms:modified xsi:type="dcterms:W3CDTF">2021-03-24T13:12:00Z</dcterms:modified>
</cp:coreProperties>
</file>