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2158AF22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6D8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906D8E">
        <w:rPr>
          <w:rFonts w:ascii="Nanum Gothic" w:eastAsia="Nanum Gothic" w:hAnsi="바탕" w:cs="굴림"/>
          <w:color w:val="000000"/>
          <w:sz w:val="80"/>
          <w:szCs w:val="80"/>
        </w:rPr>
        <w:t>eek 4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52A4629F" w:rsidR="00FF2E3B" w:rsidRPr="00121781" w:rsidRDefault="00EE4AED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 w:rsidR="00906D8E">
              <w:rPr>
                <w:rFonts w:ascii="Nanum Gothic" w:eastAsia="Nanum Gothic" w:hAnsi="바탕" w:cs="굴림"/>
                <w:color w:val="00000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CF603E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398C37B" w14:textId="5FAACA29" w:rsidR="00741833" w:rsidRPr="00FF2E3B" w:rsidRDefault="00741833" w:rsidP="00FF2E3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결과</w:t>
      </w:r>
    </w:p>
    <w:p w14:paraId="25435652" w14:textId="3843C786" w:rsidR="00741833" w:rsidRDefault="00741833" w:rsidP="00741833">
      <w:pPr>
        <w:ind w:left="400"/>
        <w:rPr>
          <w:sz w:val="36"/>
          <w:szCs w:val="36"/>
        </w:rPr>
      </w:pPr>
    </w:p>
    <w:p w14:paraId="1B4A23CB" w14:textId="55AB1F49" w:rsidR="00B703C0" w:rsidRDefault="00B703C0" w:rsidP="003514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1</w:t>
      </w:r>
    </w:p>
    <w:p w14:paraId="20DC2975" w14:textId="49DEE52D" w:rsidR="00B703C0" w:rsidRDefault="00CC7ED7" w:rsidP="00B703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2B3A91" wp14:editId="6CB2542A">
            <wp:extent cx="5731510" cy="39516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C525" w14:textId="462B2C30" w:rsidR="00CC7ED7" w:rsidRDefault="00B44421" w:rsidP="00B703C0">
      <w:pPr>
        <w:rPr>
          <w:sz w:val="22"/>
          <w:szCs w:val="22"/>
        </w:rPr>
      </w:pPr>
      <w:r>
        <w:rPr>
          <w:sz w:val="22"/>
          <w:szCs w:val="22"/>
        </w:rPr>
        <w:t xml:space="preserve">Main </w:t>
      </w:r>
      <w:r>
        <w:rPr>
          <w:rFonts w:hint="eastAsia"/>
          <w:sz w:val="22"/>
          <w:szCs w:val="22"/>
        </w:rPr>
        <w:t>함수에서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student s = new student(“student”)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014AFD17" w14:textId="0183B660" w:rsidR="00B44421" w:rsidRDefault="00B44421" w:rsidP="00B703C0">
      <w:pPr>
        <w:rPr>
          <w:sz w:val="22"/>
          <w:szCs w:val="22"/>
        </w:rPr>
      </w:pPr>
      <w:r>
        <w:rPr>
          <w:sz w:val="22"/>
          <w:szCs w:val="22"/>
        </w:rPr>
        <w:t>Change1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선언하면</w:t>
      </w: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>.name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change1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같지만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java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call by reference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call by value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change1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m</w:t>
      </w:r>
      <w:r>
        <w:rPr>
          <w:sz w:val="22"/>
          <w:szCs w:val="22"/>
        </w:rPr>
        <w:t>ain</w:t>
      </w:r>
      <w:r>
        <w:rPr>
          <w:rFonts w:hint="eastAsia"/>
          <w:sz w:val="22"/>
          <w:szCs w:val="22"/>
        </w:rPr>
        <w:t>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되어있는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</w:p>
    <w:p w14:paraId="34F82990" w14:textId="7DE4C9EB" w:rsidR="00B44421" w:rsidRDefault="00B44421" w:rsidP="00B70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두번째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change2 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e</w:t>
      </w:r>
      <w:r>
        <w:rPr>
          <w:sz w:val="22"/>
          <w:szCs w:val="22"/>
        </w:rPr>
        <w:t>xam class</w:t>
      </w:r>
      <w:r>
        <w:rPr>
          <w:rFonts w:hint="eastAsia"/>
          <w:sz w:val="22"/>
          <w:szCs w:val="22"/>
        </w:rPr>
        <w:t>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n</w:t>
      </w:r>
      <w:r>
        <w:rPr>
          <w:sz w:val="22"/>
          <w:szCs w:val="22"/>
        </w:rPr>
        <w:t>ame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change2</w:t>
      </w:r>
      <w:r>
        <w:rPr>
          <w:rFonts w:hint="eastAsia"/>
          <w:sz w:val="22"/>
          <w:szCs w:val="22"/>
        </w:rPr>
        <w:t>메소드에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c</w:t>
      </w:r>
      <w:r>
        <w:rPr>
          <w:sz w:val="22"/>
          <w:szCs w:val="22"/>
        </w:rPr>
        <w:t>hange2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4D233B13" w14:textId="03AC3C04" w:rsidR="00B44421" w:rsidRDefault="00B44421" w:rsidP="00B703C0">
      <w:pPr>
        <w:rPr>
          <w:sz w:val="22"/>
          <w:szCs w:val="22"/>
        </w:rPr>
      </w:pPr>
      <w:r>
        <w:rPr>
          <w:sz w:val="22"/>
          <w:szCs w:val="22"/>
        </w:rPr>
        <w:t>Cha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ge3</w:t>
      </w:r>
      <w:r>
        <w:rPr>
          <w:rFonts w:hint="eastAsia"/>
          <w:sz w:val="22"/>
          <w:szCs w:val="22"/>
        </w:rPr>
        <w:t>메소드에서는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String 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번과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s.name </w:t>
      </w:r>
      <w:r>
        <w:rPr>
          <w:rFonts w:hint="eastAsia"/>
          <w:sz w:val="22"/>
          <w:szCs w:val="22"/>
        </w:rPr>
        <w:t>자체를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원래의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s.name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</w:p>
    <w:p w14:paraId="018718A2" w14:textId="36C8B4A7" w:rsidR="00B44421" w:rsidRDefault="00B44421" w:rsidP="00B703C0">
      <w:pPr>
        <w:rPr>
          <w:sz w:val="22"/>
          <w:szCs w:val="22"/>
        </w:rPr>
      </w:pPr>
    </w:p>
    <w:p w14:paraId="4CC72E2E" w14:textId="104372E8" w:rsidR="00B44421" w:rsidRDefault="00B44421" w:rsidP="00B703C0">
      <w:pPr>
        <w:rPr>
          <w:sz w:val="22"/>
          <w:szCs w:val="22"/>
        </w:rPr>
      </w:pPr>
    </w:p>
    <w:p w14:paraId="069BD9BE" w14:textId="23FD0EFD" w:rsidR="00B44421" w:rsidRDefault="00B44421" w:rsidP="00B703C0">
      <w:pPr>
        <w:rPr>
          <w:sz w:val="22"/>
          <w:szCs w:val="22"/>
        </w:rPr>
      </w:pPr>
    </w:p>
    <w:p w14:paraId="3E34C5E5" w14:textId="77777777" w:rsidR="00B44421" w:rsidRPr="00B44421" w:rsidRDefault="00B44421" w:rsidP="00B703C0">
      <w:pPr>
        <w:rPr>
          <w:rFonts w:hint="eastAsia"/>
          <w:sz w:val="22"/>
          <w:szCs w:val="22"/>
        </w:rPr>
      </w:pPr>
    </w:p>
    <w:p w14:paraId="7048FDD9" w14:textId="3128C221" w:rsidR="00166256" w:rsidRDefault="00166256" w:rsidP="001662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문제</w:t>
      </w:r>
      <w:r>
        <w:rPr>
          <w:sz w:val="36"/>
          <w:szCs w:val="36"/>
        </w:rPr>
        <w:t>2</w:t>
      </w:r>
    </w:p>
    <w:p w14:paraId="2332D9C2" w14:textId="1BAD9EA3" w:rsidR="00042A7B" w:rsidRDefault="00DC6C72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8BC0405" wp14:editId="1AAAE689">
            <wp:extent cx="5734050" cy="7743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9CCB" w14:textId="5AE20436" w:rsidR="00DC6C72" w:rsidRDefault="00DC6C72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단어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입력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및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20</w:t>
      </w:r>
      <w:r>
        <w:rPr>
          <w:rFonts w:hint="eastAsia"/>
          <w:noProof/>
          <w:sz w:val="22"/>
          <w:szCs w:val="22"/>
        </w:rPr>
        <w:t>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초과시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입력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불가하게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구현</w:t>
      </w:r>
      <w:r>
        <w:rPr>
          <w:rFonts w:hint="eastAsia"/>
          <w:noProof/>
          <w:sz w:val="22"/>
          <w:szCs w:val="22"/>
        </w:rPr>
        <w:t>.</w:t>
      </w:r>
    </w:p>
    <w:p w14:paraId="2BC86ADA" w14:textId="42B801DD" w:rsidR="00DC6C72" w:rsidRDefault="00DC6C72" w:rsidP="00B703C0">
      <w:pPr>
        <w:rPr>
          <w:noProof/>
          <w:sz w:val="22"/>
          <w:szCs w:val="22"/>
        </w:rPr>
      </w:pPr>
    </w:p>
    <w:p w14:paraId="282C5EDE" w14:textId="33653C19" w:rsidR="00DC6C72" w:rsidRDefault="00DC6C72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4730BCB" wp14:editId="32BDB8BF">
            <wp:extent cx="4838700" cy="7524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5436" w14:textId="7B2B4423" w:rsidR="00DC6C72" w:rsidRDefault="00DC6C72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1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입력시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오름차순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정렬</w:t>
      </w:r>
    </w:p>
    <w:p w14:paraId="45E1DDDD" w14:textId="0509378A" w:rsidR="00DC6C72" w:rsidRDefault="00DC6C72" w:rsidP="00B703C0">
      <w:pPr>
        <w:rPr>
          <w:noProof/>
          <w:sz w:val="22"/>
          <w:szCs w:val="22"/>
        </w:rPr>
      </w:pPr>
    </w:p>
    <w:p w14:paraId="4DA44ADA" w14:textId="32D85CFF" w:rsidR="00DC6C72" w:rsidRDefault="00DC6C72" w:rsidP="00B703C0">
      <w:pPr>
        <w:rPr>
          <w:noProof/>
          <w:sz w:val="22"/>
          <w:szCs w:val="22"/>
        </w:rPr>
      </w:pPr>
    </w:p>
    <w:p w14:paraId="31746746" w14:textId="59AAAA97" w:rsidR="00DC6C72" w:rsidRDefault="00DC6C72" w:rsidP="00B703C0">
      <w:pPr>
        <w:rPr>
          <w:noProof/>
          <w:sz w:val="22"/>
          <w:szCs w:val="22"/>
        </w:rPr>
      </w:pPr>
    </w:p>
    <w:p w14:paraId="035F4B9C" w14:textId="79E45099" w:rsidR="00DC6C72" w:rsidRDefault="00DC6C72" w:rsidP="00B703C0">
      <w:pPr>
        <w:rPr>
          <w:noProof/>
          <w:sz w:val="22"/>
          <w:szCs w:val="22"/>
        </w:rPr>
      </w:pPr>
    </w:p>
    <w:p w14:paraId="46F4EEE0" w14:textId="3D7CD36D" w:rsidR="00DC6C72" w:rsidRDefault="00DC6C72" w:rsidP="00B703C0">
      <w:pPr>
        <w:rPr>
          <w:noProof/>
          <w:sz w:val="22"/>
          <w:szCs w:val="22"/>
        </w:rPr>
      </w:pPr>
    </w:p>
    <w:p w14:paraId="78C7E472" w14:textId="75DF2156" w:rsidR="00DC6C72" w:rsidRDefault="00DC6C72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E852C07" wp14:editId="60CB6499">
            <wp:extent cx="4352925" cy="7972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5B1" w14:textId="7583C17C" w:rsidR="00DC6C72" w:rsidRDefault="00DC6C72" w:rsidP="00B703C0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2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입력시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내림차순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정렬</w:t>
      </w:r>
      <w:r>
        <w:rPr>
          <w:rFonts w:hint="eastAsia"/>
          <w:noProof/>
          <w:sz w:val="22"/>
          <w:szCs w:val="22"/>
        </w:rPr>
        <w:t>.</w:t>
      </w:r>
    </w:p>
    <w:p w14:paraId="5AA2A104" w14:textId="2C07F0BE" w:rsidR="00DC6C72" w:rsidRDefault="00DC6C72" w:rsidP="00B703C0">
      <w:pPr>
        <w:rPr>
          <w:noProof/>
          <w:sz w:val="22"/>
          <w:szCs w:val="22"/>
        </w:rPr>
      </w:pPr>
    </w:p>
    <w:p w14:paraId="47AB7E24" w14:textId="1913121B" w:rsidR="00DC6C72" w:rsidRDefault="00DC6C72" w:rsidP="00B703C0">
      <w:pPr>
        <w:rPr>
          <w:noProof/>
          <w:sz w:val="22"/>
          <w:szCs w:val="22"/>
        </w:rPr>
      </w:pPr>
    </w:p>
    <w:p w14:paraId="0BAA6649" w14:textId="081EA7F7" w:rsidR="00DC6C72" w:rsidRDefault="00DC6C72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49C1619" wp14:editId="7C742E96">
            <wp:extent cx="5724525" cy="5629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75EA" w14:textId="614C6249" w:rsidR="00DC6C72" w:rsidRPr="0035146F" w:rsidRDefault="00DC6C72" w:rsidP="00B703C0">
      <w:pPr>
        <w:rPr>
          <w:rFonts w:hint="eastAsia"/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4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입력시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프로그램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종료</w:t>
      </w:r>
      <w:r>
        <w:rPr>
          <w:rFonts w:hint="eastAsia"/>
          <w:noProof/>
          <w:sz w:val="22"/>
          <w:szCs w:val="22"/>
        </w:rPr>
        <w:t>.</w:t>
      </w:r>
    </w:p>
    <w:sectPr w:rsidR="00DC6C72" w:rsidRPr="0035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4E5D" w14:textId="77777777" w:rsidR="00CF603E" w:rsidRDefault="00CF603E" w:rsidP="00107FEB">
      <w:r>
        <w:separator/>
      </w:r>
    </w:p>
  </w:endnote>
  <w:endnote w:type="continuationSeparator" w:id="0">
    <w:p w14:paraId="7BBABDFB" w14:textId="77777777" w:rsidR="00CF603E" w:rsidRDefault="00CF603E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C256" w14:textId="77777777" w:rsidR="00CF603E" w:rsidRDefault="00CF603E" w:rsidP="00107FEB">
      <w:r>
        <w:separator/>
      </w:r>
    </w:p>
  </w:footnote>
  <w:footnote w:type="continuationSeparator" w:id="0">
    <w:p w14:paraId="652C9F3F" w14:textId="77777777" w:rsidR="00CF603E" w:rsidRDefault="00CF603E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042A7B"/>
    <w:rsid w:val="00107FEB"/>
    <w:rsid w:val="00166256"/>
    <w:rsid w:val="0035146F"/>
    <w:rsid w:val="006174C8"/>
    <w:rsid w:val="00637E1A"/>
    <w:rsid w:val="006C1741"/>
    <w:rsid w:val="00741833"/>
    <w:rsid w:val="00844C48"/>
    <w:rsid w:val="00906D8E"/>
    <w:rsid w:val="00A72BE3"/>
    <w:rsid w:val="00B07FC3"/>
    <w:rsid w:val="00B44421"/>
    <w:rsid w:val="00B703C0"/>
    <w:rsid w:val="00B903CF"/>
    <w:rsid w:val="00CC7ED7"/>
    <w:rsid w:val="00CF603E"/>
    <w:rsid w:val="00D20426"/>
    <w:rsid w:val="00DA67C9"/>
    <w:rsid w:val="00DC6C72"/>
    <w:rsid w:val="00DD3996"/>
    <w:rsid w:val="00EA4276"/>
    <w:rsid w:val="00EE4AED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3</cp:revision>
  <dcterms:created xsi:type="dcterms:W3CDTF">2021-03-29T08:08:00Z</dcterms:created>
  <dcterms:modified xsi:type="dcterms:W3CDTF">2021-03-29T08:32:00Z</dcterms:modified>
</cp:coreProperties>
</file>