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9D1C" w14:textId="052ACD69" w:rsidR="004249C8" w:rsidRDefault="00D64CFD" w:rsidP="004249C8">
      <w:pPr>
        <w:pStyle w:val="Title"/>
      </w:pPr>
      <w:r>
        <w:t>A</w:t>
      </w:r>
      <w:r w:rsidR="003A78AB">
        <w:t>ssignment</w:t>
      </w:r>
      <w:r w:rsidR="00D931C3">
        <w:t xml:space="preserve"> </w:t>
      </w:r>
      <w:r w:rsidR="000A7437">
        <w:t>2</w:t>
      </w:r>
      <w:r>
        <w:t xml:space="preserve">: </w:t>
      </w:r>
      <w:r w:rsidR="00B237DD">
        <w:t>sequence labelling</w:t>
      </w:r>
    </w:p>
    <w:p w14:paraId="0368A1D0" w14:textId="7F44E219" w:rsidR="004249C8" w:rsidRDefault="00B447E2" w:rsidP="004249C8">
      <w:pPr>
        <w:pStyle w:val="Subtitle"/>
      </w:pPr>
      <w:r>
        <w:t>Computational Linguistics</w:t>
      </w:r>
      <w:r w:rsidR="004249C8">
        <w:t xml:space="preserve"> course</w:t>
      </w:r>
    </w:p>
    <w:p w14:paraId="4682F16E" w14:textId="6F00ECC6" w:rsidR="006A2381" w:rsidRDefault="000A7437" w:rsidP="00BF5F87">
      <w:r>
        <w:t xml:space="preserve">This is an </w:t>
      </w:r>
      <w:r w:rsidRPr="00FD5668">
        <w:rPr>
          <w:b/>
        </w:rPr>
        <w:t>individual hand-in assignment</w:t>
      </w:r>
      <w:r>
        <w:t>. Your report should not be longer than 3 pages</w:t>
      </w:r>
    </w:p>
    <w:p w14:paraId="1188515B" w14:textId="77777777" w:rsidR="00BF5F87" w:rsidRPr="00E16D77" w:rsidRDefault="00BF5F87" w:rsidP="00BF5F87"/>
    <w:p w14:paraId="06D4C587" w14:textId="6D769544" w:rsidR="00672405" w:rsidRDefault="00E16D77" w:rsidP="00D6193D">
      <w:pPr>
        <w:pStyle w:val="Heading1"/>
      </w:pPr>
      <w:r w:rsidRPr="00E16D77">
        <w:t xml:space="preserve"> </w:t>
      </w:r>
      <w:r w:rsidR="00D6193D">
        <w:t>Goals of this assignment</w:t>
      </w:r>
    </w:p>
    <w:p w14:paraId="542BE3EF" w14:textId="7565DD2B" w:rsidR="00801C10" w:rsidRDefault="00801C10" w:rsidP="00D6193D">
      <w:pPr>
        <w:pStyle w:val="Opsomming"/>
      </w:pPr>
      <w:r>
        <w:t>You can pre</w:t>
      </w:r>
      <w:r w:rsidR="000A7437">
        <w:t>-</w:t>
      </w:r>
      <w:r>
        <w:t>process existing annotated text data into the data structure that you need for classifier learning</w:t>
      </w:r>
    </w:p>
    <w:p w14:paraId="6DA43B60" w14:textId="2DF4FBA9" w:rsidR="00D6193D" w:rsidRDefault="00D6193D" w:rsidP="00D6193D">
      <w:pPr>
        <w:pStyle w:val="Opsomming"/>
      </w:pPr>
      <w:r>
        <w:t xml:space="preserve">You can perform a </w:t>
      </w:r>
      <w:r w:rsidR="000C1D14">
        <w:t>sequence labelling</w:t>
      </w:r>
      <w:r>
        <w:t xml:space="preserve"> task with </w:t>
      </w:r>
      <w:r w:rsidR="000C1D14">
        <w:t>annotated</w:t>
      </w:r>
      <w:r>
        <w:t xml:space="preserve"> data in </w:t>
      </w:r>
      <w:proofErr w:type="spellStart"/>
      <w:r w:rsidR="000C1D14">
        <w:t>CRFsuite</w:t>
      </w:r>
      <w:proofErr w:type="spellEnd"/>
    </w:p>
    <w:p w14:paraId="100646AA" w14:textId="5AB1B6D0" w:rsidR="00680B10" w:rsidRDefault="00680B10" w:rsidP="00D6193D">
      <w:pPr>
        <w:pStyle w:val="Opsomming"/>
      </w:pPr>
      <w:r>
        <w:t xml:space="preserve">You understand the effect of using different </w:t>
      </w:r>
      <w:r w:rsidR="000C1D14">
        <w:t>features and context sizes</w:t>
      </w:r>
    </w:p>
    <w:p w14:paraId="2874E0B4" w14:textId="7298E7C9" w:rsidR="006A2381" w:rsidRDefault="00D6193D" w:rsidP="00BF5F87">
      <w:pPr>
        <w:pStyle w:val="Opsomming"/>
      </w:pPr>
      <w:r>
        <w:t xml:space="preserve">You can evaluate </w:t>
      </w:r>
      <w:r w:rsidR="000C1D14">
        <w:t>sequence labelling</w:t>
      </w:r>
      <w:r>
        <w:t xml:space="preserve"> with the suitable evaluation metrics</w:t>
      </w:r>
    </w:p>
    <w:p w14:paraId="6EE09C5B" w14:textId="41E0CCF3" w:rsidR="00705CE1" w:rsidRDefault="001132BC" w:rsidP="008B1DD0">
      <w:pPr>
        <w:pStyle w:val="Heading1"/>
      </w:pPr>
      <w:r>
        <w:t>Preliminaries</w:t>
      </w:r>
    </w:p>
    <w:p w14:paraId="6FAC8CA8" w14:textId="34E5AE5B" w:rsidR="005A2C67" w:rsidRDefault="00D64CFD" w:rsidP="005A2C67">
      <w:pPr>
        <w:pStyle w:val="Opsomming"/>
      </w:pPr>
      <w:r>
        <w:t xml:space="preserve">You have followed the </w:t>
      </w:r>
      <w:proofErr w:type="spellStart"/>
      <w:r w:rsidR="00DC019D">
        <w:t>CRFsuite</w:t>
      </w:r>
      <w:proofErr w:type="spellEnd"/>
      <w:r w:rsidR="00DC019D">
        <w:t xml:space="preserve"> </w:t>
      </w:r>
      <w:r>
        <w:t xml:space="preserve">tutorial </w:t>
      </w:r>
      <w:hyperlink r:id="rId8" w:history="1">
        <w:r w:rsidR="00DC019D" w:rsidRPr="00EA7760">
          <w:rPr>
            <w:rStyle w:val="Hyperlink"/>
          </w:rPr>
          <w:t>https://sklearn-crfsuite.readthedocs.io/en/latest/tutorial.html</w:t>
        </w:r>
      </w:hyperlink>
      <w:r w:rsidR="00DC019D">
        <w:t xml:space="preserve"> </w:t>
      </w:r>
      <w:r>
        <w:t xml:space="preserve"> </w:t>
      </w:r>
    </w:p>
    <w:p w14:paraId="26DD27C4" w14:textId="4B346A9C" w:rsidR="006A2381" w:rsidRPr="00A46CEB" w:rsidRDefault="00D64CFD" w:rsidP="00BF5F87">
      <w:pPr>
        <w:pStyle w:val="Opsomming"/>
      </w:pPr>
      <w:r>
        <w:t>You have all the required Python packages installed</w:t>
      </w:r>
    </w:p>
    <w:p w14:paraId="33998C51" w14:textId="77777777" w:rsidR="0080526A" w:rsidRDefault="0080526A" w:rsidP="0080526A">
      <w:pPr>
        <w:pStyle w:val="Heading1"/>
      </w:pPr>
      <w:r>
        <w:t>Tasks</w:t>
      </w:r>
    </w:p>
    <w:p w14:paraId="3B29A653" w14:textId="27A47C96" w:rsidR="00445C76" w:rsidRDefault="00055C5C" w:rsidP="00F45E77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 w:rsidRPr="007E3ECA">
          <w:rPr>
            <w:rStyle w:val="Hyperlink"/>
          </w:rPr>
          <w:t>https://www.kaggle.com/nltkdata/conll-corpora</w:t>
        </w:r>
      </w:hyperlink>
      <w:r>
        <w:t xml:space="preserve"> and download all files for conll2002. You can choose either the Dutch (ned*) or Spanish (</w:t>
      </w:r>
      <w:proofErr w:type="spellStart"/>
      <w:r>
        <w:t>esp</w:t>
      </w:r>
      <w:proofErr w:type="spellEnd"/>
      <w:r>
        <w:t>*) files.</w:t>
      </w:r>
    </w:p>
    <w:p w14:paraId="451B0607" w14:textId="6F400A0B" w:rsidR="00521E6B" w:rsidRDefault="00521E6B" w:rsidP="00F45E77">
      <w:pPr>
        <w:pStyle w:val="ListParagraph"/>
        <w:numPr>
          <w:ilvl w:val="0"/>
          <w:numId w:val="7"/>
        </w:numPr>
      </w:pPr>
      <w:r>
        <w:t xml:space="preserve">Add a function to </w:t>
      </w:r>
      <w:r w:rsidR="00055C5C">
        <w:t>the</w:t>
      </w:r>
      <w:r>
        <w:t xml:space="preserve"> </w:t>
      </w:r>
      <w:proofErr w:type="spellStart"/>
      <w:r>
        <w:t>CRFsuite</w:t>
      </w:r>
      <w:proofErr w:type="spellEnd"/>
      <w:r w:rsidR="00055C5C">
        <w:t xml:space="preserve"> tutorial</w:t>
      </w:r>
      <w:r>
        <w:t xml:space="preserve"> script that reads the </w:t>
      </w:r>
      <w:r w:rsidR="00055C5C">
        <w:t>train and test</w:t>
      </w:r>
      <w:r>
        <w:t xml:space="preserve"> files</w:t>
      </w:r>
      <w:r w:rsidR="0031142F">
        <w:t xml:space="preserve"> and processes them in the same way </w:t>
      </w:r>
      <w:r w:rsidR="00BE3094">
        <w:t>as the benchmark data from the tutorial</w:t>
      </w:r>
      <w:r w:rsidR="00183D67">
        <w:t xml:space="preserve"> (an array of triples</w:t>
      </w:r>
      <w:r w:rsidR="00183D67" w:rsidRPr="00183D67">
        <w:t xml:space="preserve"> </w:t>
      </w:r>
      <w:r w:rsidR="00183D67" w:rsidRPr="00183D67">
        <w:rPr>
          <w:rStyle w:val="codeChar"/>
        </w:rPr>
        <w:t>(</w:t>
      </w:r>
      <w:proofErr w:type="spellStart"/>
      <w:proofErr w:type="gramStart"/>
      <w:r w:rsidR="00183D67" w:rsidRPr="00183D67">
        <w:rPr>
          <w:rStyle w:val="codeChar"/>
        </w:rPr>
        <w:t>word,pos</w:t>
      </w:r>
      <w:proofErr w:type="gramEnd"/>
      <w:r w:rsidR="00183D67" w:rsidRPr="00183D67">
        <w:rPr>
          <w:rStyle w:val="codeChar"/>
        </w:rPr>
        <w:t>,biotag</w:t>
      </w:r>
      <w:proofErr w:type="spellEnd"/>
      <w:r w:rsidR="00183D67" w:rsidRPr="00183D67">
        <w:rPr>
          <w:rStyle w:val="codeChar"/>
        </w:rPr>
        <w:t>)</w:t>
      </w:r>
      <w:r w:rsidR="00183D67">
        <w:t>)</w:t>
      </w:r>
      <w:r w:rsidR="00BE3094">
        <w:t>.</w:t>
      </w:r>
      <w:r w:rsidR="00183D67">
        <w:t xml:space="preserve"> </w:t>
      </w:r>
    </w:p>
    <w:p w14:paraId="7BD35812" w14:textId="347E7EB9" w:rsidR="00D21814" w:rsidRDefault="00775536" w:rsidP="00F45E77">
      <w:pPr>
        <w:pStyle w:val="ListParagraph"/>
        <w:numPr>
          <w:ilvl w:val="0"/>
          <w:numId w:val="7"/>
        </w:numPr>
      </w:pPr>
      <w:r>
        <w:t>Run a baseline run with the features directly copied from the tutorial</w:t>
      </w:r>
      <w:r w:rsidR="0072156C">
        <w:t xml:space="preserve">. </w:t>
      </w:r>
    </w:p>
    <w:p w14:paraId="4CEB8CA3" w14:textId="10CB0A80" w:rsidR="00775536" w:rsidRDefault="00775536" w:rsidP="00F45E77">
      <w:pPr>
        <w:pStyle w:val="ListParagraph"/>
        <w:numPr>
          <w:ilvl w:val="0"/>
          <w:numId w:val="7"/>
        </w:numPr>
      </w:pPr>
      <w:r>
        <w:t>Extend the features:</w:t>
      </w:r>
      <w:r w:rsidR="007C4A09">
        <w:t xml:space="preserve"> add a larger context (-2</w:t>
      </w:r>
      <w:proofErr w:type="gramStart"/>
      <w:r w:rsidR="007C4A09">
        <w:t xml:space="preserve"> ..</w:t>
      </w:r>
      <w:proofErr w:type="gramEnd"/>
      <w:r w:rsidR="007C4A09">
        <w:t xml:space="preserve"> +2) and engineer a few other features that might be relevant for this task</w:t>
      </w:r>
    </w:p>
    <w:p w14:paraId="7610977A" w14:textId="38EF9CC6" w:rsidR="00D6193D" w:rsidRDefault="007C4A09" w:rsidP="00D6193D">
      <w:pPr>
        <w:pStyle w:val="ListParagraph"/>
        <w:numPr>
          <w:ilvl w:val="0"/>
          <w:numId w:val="7"/>
        </w:numPr>
      </w:pPr>
      <w:r>
        <w:t xml:space="preserve">Experiment with the effect of different feature sets on the </w:t>
      </w:r>
      <w:r w:rsidR="006A2381">
        <w:t>quality of the labelling.</w:t>
      </w:r>
    </w:p>
    <w:p w14:paraId="0D4B63E5" w14:textId="77777777" w:rsidR="006A2381" w:rsidRDefault="006A2381" w:rsidP="006A2381"/>
    <w:p w14:paraId="08C4E4B7" w14:textId="746D7AA3" w:rsidR="00D6193D" w:rsidRDefault="000D0807" w:rsidP="008406C3">
      <w:pPr>
        <w:keepNext/>
      </w:pPr>
      <w:r>
        <w:t>Write a two-page report (3 pages is the hard maximum) in which you:</w:t>
      </w:r>
    </w:p>
    <w:p w14:paraId="5CAA8A45" w14:textId="6A87CC15" w:rsidR="00F00744" w:rsidRDefault="00204F44" w:rsidP="00D6193D">
      <w:pPr>
        <w:pStyle w:val="Opsomming"/>
      </w:pPr>
      <w:r>
        <w:t>d</w:t>
      </w:r>
      <w:r w:rsidR="00C50D83">
        <w:t xml:space="preserve">escribe the </w:t>
      </w:r>
      <w:r w:rsidR="00F00744">
        <w:t>data (</w:t>
      </w:r>
      <w:r w:rsidR="007326EE">
        <w:t xml:space="preserve">give </w:t>
      </w:r>
      <w:r w:rsidR="00F00744">
        <w:t>a few statistics)</w:t>
      </w:r>
    </w:p>
    <w:p w14:paraId="0486F60F" w14:textId="05788974" w:rsidR="00D6193D" w:rsidRDefault="00F00744" w:rsidP="00D6193D">
      <w:pPr>
        <w:pStyle w:val="Opsomming"/>
      </w:pPr>
      <w:r>
        <w:t xml:space="preserve">describe the </w:t>
      </w:r>
      <w:r w:rsidR="00C50D83">
        <w:t>features;</w:t>
      </w:r>
    </w:p>
    <w:p w14:paraId="77ED58FA" w14:textId="119EAEAA" w:rsidR="00C50D83" w:rsidRDefault="00204F44" w:rsidP="00C50D83">
      <w:pPr>
        <w:pStyle w:val="Opsomming"/>
      </w:pPr>
      <w:r>
        <w:t>s</w:t>
      </w:r>
      <w:r w:rsidR="00D6193D">
        <w:t xml:space="preserve">how </w:t>
      </w:r>
      <w:r w:rsidR="00B03593">
        <w:t>a</w:t>
      </w:r>
      <w:r w:rsidR="00D6193D">
        <w:t xml:space="preserve"> results table</w:t>
      </w:r>
      <w:r w:rsidR="00D21814">
        <w:t xml:space="preserve"> with both the baseline results and a number of experimental results with changes in the feature set</w:t>
      </w:r>
      <w:r w:rsidR="00C50D83">
        <w:t>;</w:t>
      </w:r>
    </w:p>
    <w:p w14:paraId="5D3DB1C4" w14:textId="3E2DF0FA" w:rsidR="008406C3" w:rsidRPr="00ED2D17" w:rsidRDefault="00204F44" w:rsidP="00C202A8">
      <w:pPr>
        <w:pStyle w:val="Opsomming"/>
      </w:pPr>
      <w:r>
        <w:t>w</w:t>
      </w:r>
      <w:r w:rsidR="00AE261D">
        <w:t>rite your conclusions</w:t>
      </w:r>
      <w:r w:rsidR="00C50D83">
        <w:t>.</w:t>
      </w:r>
    </w:p>
    <w:sectPr w:rsidR="008406C3" w:rsidRPr="00ED2D17" w:rsidSect="000F6353">
      <w:headerReference w:type="default" r:id="rId10"/>
      <w:footerReference w:type="default" r:id="rId11"/>
      <w:pgSz w:w="11906" w:h="16838"/>
      <w:pgMar w:top="2351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6E2B2" w14:textId="77777777" w:rsidR="00CA5A30" w:rsidRDefault="00CA5A30" w:rsidP="00B1279A">
      <w:pPr>
        <w:spacing w:after="0" w:line="240" w:lineRule="auto"/>
      </w:pPr>
      <w:r>
        <w:separator/>
      </w:r>
    </w:p>
  </w:endnote>
  <w:endnote w:type="continuationSeparator" w:id="0">
    <w:p w14:paraId="76D7E413" w14:textId="77777777" w:rsidR="00CA5A30" w:rsidRDefault="00CA5A30" w:rsidP="00B1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6AC7" w14:textId="56EE967C" w:rsidR="007C4A09" w:rsidRPr="0089329D" w:rsidRDefault="007C4A09" w:rsidP="0089329D">
    <w:pPr>
      <w:pStyle w:val="Footer"/>
    </w:pPr>
    <w:r w:rsidRPr="0089329D">
      <w:t>Suzan Verberne</w:t>
    </w:r>
    <w:r>
      <w:tab/>
    </w:r>
    <w:r>
      <w:fldChar w:fldCharType="begin"/>
    </w:r>
    <w:r>
      <w:instrText xml:space="preserve"> DATE  \@ "dd.MM.yyyy"  \* MERGEFORMAT </w:instrText>
    </w:r>
    <w:r>
      <w:fldChar w:fldCharType="separate"/>
    </w:r>
    <w:r w:rsidR="00B447E2">
      <w:rPr>
        <w:noProof/>
      </w:rPr>
      <w:t>30.06.2020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33D2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65529" w14:textId="77777777" w:rsidR="00CA5A30" w:rsidRDefault="00CA5A30" w:rsidP="00B1279A">
      <w:pPr>
        <w:spacing w:after="0" w:line="240" w:lineRule="auto"/>
      </w:pPr>
      <w:r>
        <w:separator/>
      </w:r>
    </w:p>
  </w:footnote>
  <w:footnote w:type="continuationSeparator" w:id="0">
    <w:p w14:paraId="49E64E9F" w14:textId="77777777" w:rsidR="00CA5A30" w:rsidRDefault="00CA5A30" w:rsidP="00B12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5076" w14:textId="77777777" w:rsidR="007C4A09" w:rsidRPr="0089329D" w:rsidRDefault="007C4A09" w:rsidP="0089329D">
    <w:pPr>
      <w:pStyle w:val="Header"/>
      <w:jc w:val="right"/>
    </w:pPr>
    <w:r>
      <w:rPr>
        <w:noProof/>
        <w:lang w:val="en-US" w:bidi="ar-SA"/>
      </w:rPr>
      <w:drawing>
        <wp:inline distT="0" distB="0" distL="0" distR="0" wp14:anchorId="65D42FEB" wp14:editId="183F3166">
          <wp:extent cx="1943100" cy="889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eidenUniv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03" t="14419" r="8744" b="18269"/>
                  <a:stretch/>
                </pic:blipFill>
                <pic:spPr bwMode="auto">
                  <a:xfrm>
                    <a:off x="0" y="0"/>
                    <a:ext cx="1943100" cy="889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044780"/>
    <w:multiLevelType w:val="hybridMultilevel"/>
    <w:tmpl w:val="680628C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FF2CDF"/>
    <w:multiLevelType w:val="hybridMultilevel"/>
    <w:tmpl w:val="51FEE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7C4B"/>
    <w:multiLevelType w:val="hybridMultilevel"/>
    <w:tmpl w:val="315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EB8"/>
    <w:multiLevelType w:val="hybridMultilevel"/>
    <w:tmpl w:val="C574979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7655A67"/>
    <w:multiLevelType w:val="hybridMultilevel"/>
    <w:tmpl w:val="9F203D6E"/>
    <w:lvl w:ilvl="0" w:tplc="1F8459A0">
      <w:start w:val="1"/>
      <w:numFmt w:val="bullet"/>
      <w:pStyle w:val="Opsomm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54F39"/>
    <w:multiLevelType w:val="hybridMultilevel"/>
    <w:tmpl w:val="FD1A9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738"/>
    <w:rsid w:val="00003C5F"/>
    <w:rsid w:val="00003FF3"/>
    <w:rsid w:val="00010F24"/>
    <w:rsid w:val="00011AB2"/>
    <w:rsid w:val="00032C8F"/>
    <w:rsid w:val="00033C02"/>
    <w:rsid w:val="000366E8"/>
    <w:rsid w:val="00041714"/>
    <w:rsid w:val="0004327B"/>
    <w:rsid w:val="00044DA2"/>
    <w:rsid w:val="000535A8"/>
    <w:rsid w:val="00055C5C"/>
    <w:rsid w:val="00062D07"/>
    <w:rsid w:val="000656C4"/>
    <w:rsid w:val="00075693"/>
    <w:rsid w:val="00084A3F"/>
    <w:rsid w:val="0009427D"/>
    <w:rsid w:val="000A0A1B"/>
    <w:rsid w:val="000A5468"/>
    <w:rsid w:val="000A7437"/>
    <w:rsid w:val="000B0596"/>
    <w:rsid w:val="000B366E"/>
    <w:rsid w:val="000C1D14"/>
    <w:rsid w:val="000D0807"/>
    <w:rsid w:val="000D3915"/>
    <w:rsid w:val="000D62A7"/>
    <w:rsid w:val="000F421D"/>
    <w:rsid w:val="000F6353"/>
    <w:rsid w:val="00100E37"/>
    <w:rsid w:val="00112C0B"/>
    <w:rsid w:val="001132BC"/>
    <w:rsid w:val="001157AA"/>
    <w:rsid w:val="00121431"/>
    <w:rsid w:val="001225FB"/>
    <w:rsid w:val="001238D2"/>
    <w:rsid w:val="001249FA"/>
    <w:rsid w:val="0012534F"/>
    <w:rsid w:val="00126302"/>
    <w:rsid w:val="001326E2"/>
    <w:rsid w:val="00132B1F"/>
    <w:rsid w:val="001336EB"/>
    <w:rsid w:val="00143974"/>
    <w:rsid w:val="00145009"/>
    <w:rsid w:val="00146865"/>
    <w:rsid w:val="001556DA"/>
    <w:rsid w:val="00157E91"/>
    <w:rsid w:val="00161E6F"/>
    <w:rsid w:val="001628F6"/>
    <w:rsid w:val="00166FCA"/>
    <w:rsid w:val="0017092C"/>
    <w:rsid w:val="00172A34"/>
    <w:rsid w:val="001816A4"/>
    <w:rsid w:val="001838A9"/>
    <w:rsid w:val="00183D67"/>
    <w:rsid w:val="00186067"/>
    <w:rsid w:val="001948B3"/>
    <w:rsid w:val="001A620F"/>
    <w:rsid w:val="001A62D0"/>
    <w:rsid w:val="001B1C93"/>
    <w:rsid w:val="001B5637"/>
    <w:rsid w:val="001C0A3E"/>
    <w:rsid w:val="001C302C"/>
    <w:rsid w:val="001C71EE"/>
    <w:rsid w:val="001D1932"/>
    <w:rsid w:val="001E5D28"/>
    <w:rsid w:val="001E7B69"/>
    <w:rsid w:val="001F20BD"/>
    <w:rsid w:val="001F27D1"/>
    <w:rsid w:val="00201B39"/>
    <w:rsid w:val="002024EE"/>
    <w:rsid w:val="00204F44"/>
    <w:rsid w:val="00210AD2"/>
    <w:rsid w:val="00220D43"/>
    <w:rsid w:val="0022613B"/>
    <w:rsid w:val="0022722B"/>
    <w:rsid w:val="002302BC"/>
    <w:rsid w:val="00230B62"/>
    <w:rsid w:val="0023316F"/>
    <w:rsid w:val="00244055"/>
    <w:rsid w:val="00250551"/>
    <w:rsid w:val="00260374"/>
    <w:rsid w:val="00260D83"/>
    <w:rsid w:val="002629C5"/>
    <w:rsid w:val="00263CAC"/>
    <w:rsid w:val="00274911"/>
    <w:rsid w:val="00280045"/>
    <w:rsid w:val="002833F7"/>
    <w:rsid w:val="002844BD"/>
    <w:rsid w:val="002846B4"/>
    <w:rsid w:val="002879CC"/>
    <w:rsid w:val="002940E3"/>
    <w:rsid w:val="002A23A0"/>
    <w:rsid w:val="002A29F9"/>
    <w:rsid w:val="002A2A57"/>
    <w:rsid w:val="002A62AE"/>
    <w:rsid w:val="002B0C65"/>
    <w:rsid w:val="002C1219"/>
    <w:rsid w:val="002D008C"/>
    <w:rsid w:val="002D3755"/>
    <w:rsid w:val="0031142F"/>
    <w:rsid w:val="00313863"/>
    <w:rsid w:val="00315BAC"/>
    <w:rsid w:val="00326738"/>
    <w:rsid w:val="00327989"/>
    <w:rsid w:val="0033003B"/>
    <w:rsid w:val="0033156C"/>
    <w:rsid w:val="00334ABC"/>
    <w:rsid w:val="00337411"/>
    <w:rsid w:val="00344DB4"/>
    <w:rsid w:val="00345DBD"/>
    <w:rsid w:val="00354C47"/>
    <w:rsid w:val="00355573"/>
    <w:rsid w:val="00356365"/>
    <w:rsid w:val="003620E4"/>
    <w:rsid w:val="003718C7"/>
    <w:rsid w:val="003752CB"/>
    <w:rsid w:val="00381031"/>
    <w:rsid w:val="00381137"/>
    <w:rsid w:val="00382DC7"/>
    <w:rsid w:val="003A123C"/>
    <w:rsid w:val="003A491F"/>
    <w:rsid w:val="003A4EF7"/>
    <w:rsid w:val="003A78AB"/>
    <w:rsid w:val="003B2F20"/>
    <w:rsid w:val="003B6F1D"/>
    <w:rsid w:val="003C1693"/>
    <w:rsid w:val="003C2F06"/>
    <w:rsid w:val="003C7652"/>
    <w:rsid w:val="003D2589"/>
    <w:rsid w:val="003E1F0D"/>
    <w:rsid w:val="003E4681"/>
    <w:rsid w:val="003E49E9"/>
    <w:rsid w:val="003E5AEB"/>
    <w:rsid w:val="003F2051"/>
    <w:rsid w:val="004007E3"/>
    <w:rsid w:val="00403095"/>
    <w:rsid w:val="00403AA3"/>
    <w:rsid w:val="00407D73"/>
    <w:rsid w:val="00407E56"/>
    <w:rsid w:val="004161DD"/>
    <w:rsid w:val="0042294D"/>
    <w:rsid w:val="004249C8"/>
    <w:rsid w:val="00424C41"/>
    <w:rsid w:val="0042650E"/>
    <w:rsid w:val="004336A0"/>
    <w:rsid w:val="00437603"/>
    <w:rsid w:val="00440545"/>
    <w:rsid w:val="00441FE2"/>
    <w:rsid w:val="004427FC"/>
    <w:rsid w:val="00445A58"/>
    <w:rsid w:val="00445C76"/>
    <w:rsid w:val="004465D0"/>
    <w:rsid w:val="004532F3"/>
    <w:rsid w:val="004744D1"/>
    <w:rsid w:val="004C14FA"/>
    <w:rsid w:val="004D4216"/>
    <w:rsid w:val="004E60F8"/>
    <w:rsid w:val="004E75C0"/>
    <w:rsid w:val="004F35C1"/>
    <w:rsid w:val="004F4311"/>
    <w:rsid w:val="004F75C5"/>
    <w:rsid w:val="004F7C14"/>
    <w:rsid w:val="004F7C6F"/>
    <w:rsid w:val="005053E1"/>
    <w:rsid w:val="00505C4A"/>
    <w:rsid w:val="0051097A"/>
    <w:rsid w:val="00512345"/>
    <w:rsid w:val="00512D5B"/>
    <w:rsid w:val="00515FEC"/>
    <w:rsid w:val="005163E4"/>
    <w:rsid w:val="00521E6B"/>
    <w:rsid w:val="0053035E"/>
    <w:rsid w:val="00545979"/>
    <w:rsid w:val="00545D2C"/>
    <w:rsid w:val="00554B74"/>
    <w:rsid w:val="00554BE2"/>
    <w:rsid w:val="005628AA"/>
    <w:rsid w:val="0056586F"/>
    <w:rsid w:val="00571C30"/>
    <w:rsid w:val="00573ED9"/>
    <w:rsid w:val="00583F57"/>
    <w:rsid w:val="005A25F9"/>
    <w:rsid w:val="005A2C67"/>
    <w:rsid w:val="005A4634"/>
    <w:rsid w:val="005C013B"/>
    <w:rsid w:val="005C5849"/>
    <w:rsid w:val="005D72CE"/>
    <w:rsid w:val="005E0E4D"/>
    <w:rsid w:val="005E53E3"/>
    <w:rsid w:val="005E6F78"/>
    <w:rsid w:val="005F1998"/>
    <w:rsid w:val="005F49F1"/>
    <w:rsid w:val="00615D0A"/>
    <w:rsid w:val="0062308F"/>
    <w:rsid w:val="0062343F"/>
    <w:rsid w:val="00623633"/>
    <w:rsid w:val="00624AE1"/>
    <w:rsid w:val="00626666"/>
    <w:rsid w:val="00633A43"/>
    <w:rsid w:val="00646625"/>
    <w:rsid w:val="00650080"/>
    <w:rsid w:val="006527C9"/>
    <w:rsid w:val="00672405"/>
    <w:rsid w:val="00680B10"/>
    <w:rsid w:val="00690275"/>
    <w:rsid w:val="006908E8"/>
    <w:rsid w:val="00690C98"/>
    <w:rsid w:val="00691174"/>
    <w:rsid w:val="00694DBA"/>
    <w:rsid w:val="00695400"/>
    <w:rsid w:val="006A03E9"/>
    <w:rsid w:val="006A2381"/>
    <w:rsid w:val="006A6056"/>
    <w:rsid w:val="006B03A9"/>
    <w:rsid w:val="006B574E"/>
    <w:rsid w:val="006D10FA"/>
    <w:rsid w:val="006D13F0"/>
    <w:rsid w:val="006D30F0"/>
    <w:rsid w:val="006D324A"/>
    <w:rsid w:val="006D33F2"/>
    <w:rsid w:val="006D46AC"/>
    <w:rsid w:val="006D7CA9"/>
    <w:rsid w:val="006E0FAD"/>
    <w:rsid w:val="006E1628"/>
    <w:rsid w:val="006E4E45"/>
    <w:rsid w:val="006E6039"/>
    <w:rsid w:val="006E6FD1"/>
    <w:rsid w:val="006F0554"/>
    <w:rsid w:val="007040EB"/>
    <w:rsid w:val="00705CE1"/>
    <w:rsid w:val="00714C5F"/>
    <w:rsid w:val="0072156C"/>
    <w:rsid w:val="007264B1"/>
    <w:rsid w:val="007300A0"/>
    <w:rsid w:val="007326EE"/>
    <w:rsid w:val="00732E11"/>
    <w:rsid w:val="00737C0A"/>
    <w:rsid w:val="00740BA3"/>
    <w:rsid w:val="0075024D"/>
    <w:rsid w:val="0075502B"/>
    <w:rsid w:val="00760A6C"/>
    <w:rsid w:val="00764140"/>
    <w:rsid w:val="00766548"/>
    <w:rsid w:val="00771FC7"/>
    <w:rsid w:val="00775536"/>
    <w:rsid w:val="007804DC"/>
    <w:rsid w:val="0078627C"/>
    <w:rsid w:val="007926F9"/>
    <w:rsid w:val="00795119"/>
    <w:rsid w:val="007A419F"/>
    <w:rsid w:val="007A79CD"/>
    <w:rsid w:val="007B4326"/>
    <w:rsid w:val="007B4CC8"/>
    <w:rsid w:val="007C181F"/>
    <w:rsid w:val="007C2AD7"/>
    <w:rsid w:val="007C4622"/>
    <w:rsid w:val="007C4A09"/>
    <w:rsid w:val="007D7162"/>
    <w:rsid w:val="007E4122"/>
    <w:rsid w:val="007E4A73"/>
    <w:rsid w:val="007F01C0"/>
    <w:rsid w:val="007F1956"/>
    <w:rsid w:val="007F1EED"/>
    <w:rsid w:val="00801AEB"/>
    <w:rsid w:val="00801C10"/>
    <w:rsid w:val="00804110"/>
    <w:rsid w:val="0080526A"/>
    <w:rsid w:val="00807753"/>
    <w:rsid w:val="00807F59"/>
    <w:rsid w:val="00822D46"/>
    <w:rsid w:val="008240D1"/>
    <w:rsid w:val="0082687C"/>
    <w:rsid w:val="008406C3"/>
    <w:rsid w:val="008475B2"/>
    <w:rsid w:val="008568E6"/>
    <w:rsid w:val="00857180"/>
    <w:rsid w:val="0086239C"/>
    <w:rsid w:val="00863CEC"/>
    <w:rsid w:val="008657E4"/>
    <w:rsid w:val="00867430"/>
    <w:rsid w:val="008701FC"/>
    <w:rsid w:val="00870264"/>
    <w:rsid w:val="00871E0F"/>
    <w:rsid w:val="00875305"/>
    <w:rsid w:val="008812D9"/>
    <w:rsid w:val="00884948"/>
    <w:rsid w:val="008916AA"/>
    <w:rsid w:val="0089329D"/>
    <w:rsid w:val="00894BB3"/>
    <w:rsid w:val="00895E0C"/>
    <w:rsid w:val="0089762B"/>
    <w:rsid w:val="008A043C"/>
    <w:rsid w:val="008A0752"/>
    <w:rsid w:val="008A5E6C"/>
    <w:rsid w:val="008A7B44"/>
    <w:rsid w:val="008B0DE0"/>
    <w:rsid w:val="008B1DD0"/>
    <w:rsid w:val="008B6783"/>
    <w:rsid w:val="008C5BA6"/>
    <w:rsid w:val="008D086E"/>
    <w:rsid w:val="008D22CC"/>
    <w:rsid w:val="00907198"/>
    <w:rsid w:val="009108C7"/>
    <w:rsid w:val="00921A7B"/>
    <w:rsid w:val="009271D0"/>
    <w:rsid w:val="00931312"/>
    <w:rsid w:val="00936388"/>
    <w:rsid w:val="0094292E"/>
    <w:rsid w:val="00944F72"/>
    <w:rsid w:val="009504E5"/>
    <w:rsid w:val="00955A0C"/>
    <w:rsid w:val="00962C33"/>
    <w:rsid w:val="00966DB4"/>
    <w:rsid w:val="00987BF0"/>
    <w:rsid w:val="009968AD"/>
    <w:rsid w:val="009975A0"/>
    <w:rsid w:val="009A1C51"/>
    <w:rsid w:val="009A7170"/>
    <w:rsid w:val="009C1F98"/>
    <w:rsid w:val="009C55C9"/>
    <w:rsid w:val="009C655C"/>
    <w:rsid w:val="009D0BD4"/>
    <w:rsid w:val="009D1A4F"/>
    <w:rsid w:val="009D4724"/>
    <w:rsid w:val="009D5D9B"/>
    <w:rsid w:val="009D67D3"/>
    <w:rsid w:val="009E20C2"/>
    <w:rsid w:val="009E429A"/>
    <w:rsid w:val="00A00631"/>
    <w:rsid w:val="00A06C0F"/>
    <w:rsid w:val="00A070BD"/>
    <w:rsid w:val="00A10E13"/>
    <w:rsid w:val="00A1510D"/>
    <w:rsid w:val="00A15E15"/>
    <w:rsid w:val="00A17145"/>
    <w:rsid w:val="00A22216"/>
    <w:rsid w:val="00A23D01"/>
    <w:rsid w:val="00A4409B"/>
    <w:rsid w:val="00A44D28"/>
    <w:rsid w:val="00A46CEB"/>
    <w:rsid w:val="00A5393C"/>
    <w:rsid w:val="00A53DFA"/>
    <w:rsid w:val="00A659DC"/>
    <w:rsid w:val="00A65AF9"/>
    <w:rsid w:val="00A72E0C"/>
    <w:rsid w:val="00A754E0"/>
    <w:rsid w:val="00A755D1"/>
    <w:rsid w:val="00A761C7"/>
    <w:rsid w:val="00A804BF"/>
    <w:rsid w:val="00A80CFC"/>
    <w:rsid w:val="00A83DEC"/>
    <w:rsid w:val="00A94563"/>
    <w:rsid w:val="00A951D6"/>
    <w:rsid w:val="00AA1653"/>
    <w:rsid w:val="00AA17EA"/>
    <w:rsid w:val="00AA22C6"/>
    <w:rsid w:val="00AA2A6F"/>
    <w:rsid w:val="00AA33ED"/>
    <w:rsid w:val="00AA3555"/>
    <w:rsid w:val="00AA6B61"/>
    <w:rsid w:val="00AA71AB"/>
    <w:rsid w:val="00AB79A0"/>
    <w:rsid w:val="00AC19B4"/>
    <w:rsid w:val="00AC2E12"/>
    <w:rsid w:val="00AC4DE1"/>
    <w:rsid w:val="00AC68ED"/>
    <w:rsid w:val="00AD169F"/>
    <w:rsid w:val="00AD5C33"/>
    <w:rsid w:val="00AE1D81"/>
    <w:rsid w:val="00AE261D"/>
    <w:rsid w:val="00AE38B6"/>
    <w:rsid w:val="00AF0C6F"/>
    <w:rsid w:val="00AF2AEE"/>
    <w:rsid w:val="00AF6A70"/>
    <w:rsid w:val="00B03593"/>
    <w:rsid w:val="00B1279A"/>
    <w:rsid w:val="00B16165"/>
    <w:rsid w:val="00B237DD"/>
    <w:rsid w:val="00B25D19"/>
    <w:rsid w:val="00B308CA"/>
    <w:rsid w:val="00B30C4B"/>
    <w:rsid w:val="00B32190"/>
    <w:rsid w:val="00B447E2"/>
    <w:rsid w:val="00B46050"/>
    <w:rsid w:val="00B52FCC"/>
    <w:rsid w:val="00B531FD"/>
    <w:rsid w:val="00B56C57"/>
    <w:rsid w:val="00B62142"/>
    <w:rsid w:val="00B6422E"/>
    <w:rsid w:val="00B65B87"/>
    <w:rsid w:val="00B75909"/>
    <w:rsid w:val="00B80F9E"/>
    <w:rsid w:val="00B8659F"/>
    <w:rsid w:val="00B91FFC"/>
    <w:rsid w:val="00BA4533"/>
    <w:rsid w:val="00BA5CA3"/>
    <w:rsid w:val="00BA7125"/>
    <w:rsid w:val="00BB0D59"/>
    <w:rsid w:val="00BB5636"/>
    <w:rsid w:val="00BB7CA0"/>
    <w:rsid w:val="00BC3255"/>
    <w:rsid w:val="00BC32A1"/>
    <w:rsid w:val="00BD0A05"/>
    <w:rsid w:val="00BD0A3E"/>
    <w:rsid w:val="00BD4568"/>
    <w:rsid w:val="00BD528F"/>
    <w:rsid w:val="00BD554D"/>
    <w:rsid w:val="00BE283C"/>
    <w:rsid w:val="00BE3094"/>
    <w:rsid w:val="00BE34AB"/>
    <w:rsid w:val="00BE548A"/>
    <w:rsid w:val="00BE64FD"/>
    <w:rsid w:val="00BF07D7"/>
    <w:rsid w:val="00BF292B"/>
    <w:rsid w:val="00BF5092"/>
    <w:rsid w:val="00BF5F87"/>
    <w:rsid w:val="00C03E96"/>
    <w:rsid w:val="00C063A8"/>
    <w:rsid w:val="00C06A27"/>
    <w:rsid w:val="00C06F6B"/>
    <w:rsid w:val="00C07A86"/>
    <w:rsid w:val="00C129D6"/>
    <w:rsid w:val="00C14257"/>
    <w:rsid w:val="00C17BDD"/>
    <w:rsid w:val="00C21856"/>
    <w:rsid w:val="00C23CC6"/>
    <w:rsid w:val="00C24A8D"/>
    <w:rsid w:val="00C50D83"/>
    <w:rsid w:val="00C50E10"/>
    <w:rsid w:val="00C5721A"/>
    <w:rsid w:val="00C60B4A"/>
    <w:rsid w:val="00C61BA4"/>
    <w:rsid w:val="00C71F3B"/>
    <w:rsid w:val="00C720D7"/>
    <w:rsid w:val="00C9552D"/>
    <w:rsid w:val="00C97202"/>
    <w:rsid w:val="00CA5A30"/>
    <w:rsid w:val="00CC77B6"/>
    <w:rsid w:val="00CD3197"/>
    <w:rsid w:val="00CE03EE"/>
    <w:rsid w:val="00CE67A1"/>
    <w:rsid w:val="00CF22D0"/>
    <w:rsid w:val="00CF53F7"/>
    <w:rsid w:val="00D00C30"/>
    <w:rsid w:val="00D074C2"/>
    <w:rsid w:val="00D11FF7"/>
    <w:rsid w:val="00D201BB"/>
    <w:rsid w:val="00D21814"/>
    <w:rsid w:val="00D242B9"/>
    <w:rsid w:val="00D27F68"/>
    <w:rsid w:val="00D31647"/>
    <w:rsid w:val="00D32E66"/>
    <w:rsid w:val="00D33D2A"/>
    <w:rsid w:val="00D42ACE"/>
    <w:rsid w:val="00D43F15"/>
    <w:rsid w:val="00D47545"/>
    <w:rsid w:val="00D56984"/>
    <w:rsid w:val="00D571F3"/>
    <w:rsid w:val="00D617BA"/>
    <w:rsid w:val="00D6193D"/>
    <w:rsid w:val="00D62435"/>
    <w:rsid w:val="00D64CFD"/>
    <w:rsid w:val="00D677A0"/>
    <w:rsid w:val="00D733A3"/>
    <w:rsid w:val="00D75129"/>
    <w:rsid w:val="00D75EB1"/>
    <w:rsid w:val="00D80619"/>
    <w:rsid w:val="00D80A7A"/>
    <w:rsid w:val="00D82792"/>
    <w:rsid w:val="00D83B35"/>
    <w:rsid w:val="00D83B39"/>
    <w:rsid w:val="00D84F2D"/>
    <w:rsid w:val="00D8780E"/>
    <w:rsid w:val="00D92613"/>
    <w:rsid w:val="00D931C3"/>
    <w:rsid w:val="00DA2104"/>
    <w:rsid w:val="00DB1CC6"/>
    <w:rsid w:val="00DB33DB"/>
    <w:rsid w:val="00DB6857"/>
    <w:rsid w:val="00DC019D"/>
    <w:rsid w:val="00DC43A3"/>
    <w:rsid w:val="00DC6BAC"/>
    <w:rsid w:val="00DD1C80"/>
    <w:rsid w:val="00DD30ED"/>
    <w:rsid w:val="00DD3483"/>
    <w:rsid w:val="00DD35BC"/>
    <w:rsid w:val="00DD474E"/>
    <w:rsid w:val="00DD6558"/>
    <w:rsid w:val="00DE179D"/>
    <w:rsid w:val="00DE1C31"/>
    <w:rsid w:val="00DE3BD8"/>
    <w:rsid w:val="00DE6BB3"/>
    <w:rsid w:val="00E01517"/>
    <w:rsid w:val="00E049A1"/>
    <w:rsid w:val="00E0628E"/>
    <w:rsid w:val="00E102DB"/>
    <w:rsid w:val="00E149CC"/>
    <w:rsid w:val="00E15524"/>
    <w:rsid w:val="00E15CCD"/>
    <w:rsid w:val="00E16D77"/>
    <w:rsid w:val="00E24F9C"/>
    <w:rsid w:val="00E34642"/>
    <w:rsid w:val="00E50D70"/>
    <w:rsid w:val="00E56522"/>
    <w:rsid w:val="00E62547"/>
    <w:rsid w:val="00E6305A"/>
    <w:rsid w:val="00E80D2E"/>
    <w:rsid w:val="00E81084"/>
    <w:rsid w:val="00E846CF"/>
    <w:rsid w:val="00E86AD3"/>
    <w:rsid w:val="00EA3E0A"/>
    <w:rsid w:val="00EA6579"/>
    <w:rsid w:val="00EB4FC6"/>
    <w:rsid w:val="00EC1138"/>
    <w:rsid w:val="00EC2A45"/>
    <w:rsid w:val="00EC5B45"/>
    <w:rsid w:val="00EC5BA2"/>
    <w:rsid w:val="00EC70A9"/>
    <w:rsid w:val="00EC7AF7"/>
    <w:rsid w:val="00ED15B1"/>
    <w:rsid w:val="00ED2D17"/>
    <w:rsid w:val="00ED498B"/>
    <w:rsid w:val="00EE1264"/>
    <w:rsid w:val="00EF1240"/>
    <w:rsid w:val="00EF1E85"/>
    <w:rsid w:val="00F00744"/>
    <w:rsid w:val="00F16B1C"/>
    <w:rsid w:val="00F22299"/>
    <w:rsid w:val="00F22710"/>
    <w:rsid w:val="00F2656B"/>
    <w:rsid w:val="00F266D4"/>
    <w:rsid w:val="00F30F18"/>
    <w:rsid w:val="00F311F6"/>
    <w:rsid w:val="00F32C38"/>
    <w:rsid w:val="00F34753"/>
    <w:rsid w:val="00F45442"/>
    <w:rsid w:val="00F45E77"/>
    <w:rsid w:val="00F47A42"/>
    <w:rsid w:val="00F610C0"/>
    <w:rsid w:val="00F62355"/>
    <w:rsid w:val="00F6315E"/>
    <w:rsid w:val="00F76BFE"/>
    <w:rsid w:val="00F807AF"/>
    <w:rsid w:val="00F86CCE"/>
    <w:rsid w:val="00F9452A"/>
    <w:rsid w:val="00FA6B6F"/>
    <w:rsid w:val="00FB0847"/>
    <w:rsid w:val="00FB2DCE"/>
    <w:rsid w:val="00FB6F06"/>
    <w:rsid w:val="00FC58E3"/>
    <w:rsid w:val="00FD06CF"/>
    <w:rsid w:val="00FE53B4"/>
    <w:rsid w:val="00FF221A"/>
    <w:rsid w:val="00FF52C4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6A607"/>
  <w15:docId w15:val="{DF5CC400-5669-674A-8B5F-D7355DF0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19"/>
    <w:pPr>
      <w:spacing w:after="12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7B6"/>
    <w:pPr>
      <w:keepNext/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7B6"/>
    <w:pPr>
      <w:keepNext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AF"/>
    <w:pPr>
      <w:keepNext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9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9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9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9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9A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9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79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77B6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77B6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807AF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9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9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9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9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9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279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79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37"/>
    <w:pPr>
      <w:spacing w:after="36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137"/>
    <w:rPr>
      <w:rFonts w:asciiTheme="majorHAnsi" w:eastAsiaTheme="majorEastAsia" w:hAnsiTheme="majorHAnsi" w:cstheme="majorBidi"/>
      <w:i/>
      <w:iCs/>
      <w:spacing w:val="13"/>
      <w:sz w:val="24"/>
      <w:szCs w:val="24"/>
      <w:lang w:val="en-GB"/>
    </w:rPr>
  </w:style>
  <w:style w:type="character" w:styleId="Strong">
    <w:name w:val="Strong"/>
    <w:uiPriority w:val="22"/>
    <w:qFormat/>
    <w:rsid w:val="00B1279A"/>
    <w:rPr>
      <w:b/>
      <w:bCs/>
    </w:rPr>
  </w:style>
  <w:style w:type="character" w:styleId="Emphasis">
    <w:name w:val="Emphasis"/>
    <w:uiPriority w:val="20"/>
    <w:qFormat/>
    <w:rsid w:val="00B127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12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2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0D83"/>
    <w:pPr>
      <w:spacing w:before="240" w:after="240"/>
      <w:ind w:left="357" w:right="357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0D83"/>
    <w:rPr>
      <w:i/>
      <w:iCs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9A"/>
    <w:rPr>
      <w:b/>
      <w:bCs/>
      <w:i/>
      <w:iCs/>
    </w:rPr>
  </w:style>
  <w:style w:type="character" w:styleId="SubtleEmphasis">
    <w:name w:val="Subtle Emphasis"/>
    <w:uiPriority w:val="19"/>
    <w:qFormat/>
    <w:rsid w:val="00B1279A"/>
    <w:rPr>
      <w:i/>
      <w:iCs/>
    </w:rPr>
  </w:style>
  <w:style w:type="character" w:styleId="IntenseEmphasis">
    <w:name w:val="Intense Emphasis"/>
    <w:uiPriority w:val="21"/>
    <w:qFormat/>
    <w:rsid w:val="00B1279A"/>
    <w:rPr>
      <w:b/>
      <w:bCs/>
    </w:rPr>
  </w:style>
  <w:style w:type="character" w:styleId="SubtleReference">
    <w:name w:val="Subtle Reference"/>
    <w:uiPriority w:val="31"/>
    <w:qFormat/>
    <w:rsid w:val="00B1279A"/>
    <w:rPr>
      <w:smallCaps/>
    </w:rPr>
  </w:style>
  <w:style w:type="character" w:styleId="IntenseReference">
    <w:name w:val="Intense Reference"/>
    <w:uiPriority w:val="32"/>
    <w:qFormat/>
    <w:rsid w:val="00B1279A"/>
    <w:rPr>
      <w:smallCaps/>
      <w:spacing w:val="5"/>
      <w:u w:val="single"/>
    </w:rPr>
  </w:style>
  <w:style w:type="character" w:styleId="BookTitle">
    <w:name w:val="Book Title"/>
    <w:uiPriority w:val="33"/>
    <w:qFormat/>
    <w:rsid w:val="00B127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79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B1279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27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1279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B4326"/>
    <w:rPr>
      <w:color w:val="800080" w:themeColor="followedHyperlink"/>
      <w:u w:val="single"/>
    </w:rPr>
  </w:style>
  <w:style w:type="paragraph" w:customStyle="1" w:styleId="code">
    <w:name w:val="code"/>
    <w:basedOn w:val="NoSpacing"/>
    <w:link w:val="codeChar"/>
    <w:qFormat/>
    <w:rsid w:val="002879CC"/>
    <w:rPr>
      <w:rFonts w:ascii="Courier New" w:hAnsi="Courier New" w:cs="Courier New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2308F"/>
    <w:rPr>
      <w:lang w:val="en-GB"/>
    </w:rPr>
  </w:style>
  <w:style w:type="character" w:customStyle="1" w:styleId="codeChar">
    <w:name w:val="code Char"/>
    <w:basedOn w:val="NoSpacingChar"/>
    <w:link w:val="code"/>
    <w:rsid w:val="002879CC"/>
    <w:rPr>
      <w:rFonts w:ascii="Courier New" w:hAnsi="Courier New" w:cs="Courier New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93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29D"/>
    <w:pPr>
      <w:tabs>
        <w:tab w:val="center" w:pos="4536"/>
        <w:tab w:val="right" w:pos="9072"/>
      </w:tabs>
      <w:spacing w:after="0"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329D"/>
    <w:rPr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9D"/>
    <w:rPr>
      <w:rFonts w:ascii="Tahoma" w:hAnsi="Tahoma" w:cs="Tahoma"/>
      <w:sz w:val="16"/>
      <w:szCs w:val="16"/>
      <w:lang w:val="en-GB"/>
    </w:rPr>
  </w:style>
  <w:style w:type="paragraph" w:customStyle="1" w:styleId="Opsomming">
    <w:name w:val="Opsomming"/>
    <w:basedOn w:val="Normal"/>
    <w:link w:val="OpsommingChar"/>
    <w:qFormat/>
    <w:rsid w:val="00033C02"/>
    <w:pPr>
      <w:numPr>
        <w:numId w:val="1"/>
      </w:numPr>
      <w:contextualSpacing/>
    </w:pPr>
  </w:style>
  <w:style w:type="character" w:customStyle="1" w:styleId="OpsommingChar">
    <w:name w:val="Opsomming Char"/>
    <w:basedOn w:val="DefaultParagraphFont"/>
    <w:link w:val="Opsomming"/>
    <w:rsid w:val="00033C02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55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55"/>
    <w:rPr>
      <w:rFonts w:ascii="Courier" w:hAnsi="Courier"/>
      <w:sz w:val="20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0E13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0E13"/>
    <w:rPr>
      <w:rFonts w:ascii="Lucida Grande" w:hAnsi="Lucida Grande" w:cs="Lucida Grande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5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45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32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61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68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9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18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202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373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13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17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061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812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62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929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7335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061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558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learn-crfsuite.readthedocs.io/en/latest/tutoria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nltkdata/conll-corpor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uzanverberne:Dropbox: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6783C-9B2A-6F4F-9A72-B32CD212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Macintosh%20HD:Users:suzanverberne:Dropbox:rapport.dotx</Template>
  <TotalTime>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</dc:creator>
  <cp:lastModifiedBy>Suzan Verberne</cp:lastModifiedBy>
  <cp:revision>17</cp:revision>
  <cp:lastPrinted>2018-10-26T07:23:00Z</cp:lastPrinted>
  <dcterms:created xsi:type="dcterms:W3CDTF">2018-10-26T07:23:00Z</dcterms:created>
  <dcterms:modified xsi:type="dcterms:W3CDTF">2020-06-30T15:56:00Z</dcterms:modified>
</cp:coreProperties>
</file>