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22A57B6F" w:rsidR="0000703E" w:rsidRPr="00705876" w:rsidRDefault="00C00757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547A77">
        <w:rPr>
          <w:rFonts w:eastAsia="Times New Roman" w:cs="Browallia New"/>
          <w:sz w:val="48"/>
          <w:szCs w:val="44"/>
        </w:rPr>
        <w:t>9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547A77">
        <w:rPr>
          <w:rFonts w:eastAsia="Times New Roman" w:cs="Browallia New"/>
          <w:sz w:val="48"/>
          <w:szCs w:val="44"/>
        </w:rPr>
        <w:t>Data Engineering</w:t>
      </w:r>
    </w:p>
    <w:p w14:paraId="2393C35E" w14:textId="3D02DBED" w:rsidR="00D04DF8" w:rsidRPr="00D04DF8" w:rsidRDefault="00652708" w:rsidP="00D04DF8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Learn </w:t>
      </w:r>
      <w:r w:rsidR="00547A77">
        <w:rPr>
          <w:rFonts w:ascii="Calibri" w:eastAsiaTheme="minorEastAsia" w:hAnsi="Calibri" w:cs="Calibri"/>
          <w:b w:val="0"/>
          <w:bCs w:val="0"/>
          <w:color w:val="000000"/>
        </w:rPr>
        <w:t>ETL Process</w:t>
      </w:r>
      <w:r w:rsidR="00A97681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  <w:r w:rsidR="00052B6E">
        <w:rPr>
          <w:rFonts w:ascii="Calibri" w:eastAsiaTheme="minorEastAsia" w:hAnsi="Calibri" w:cs="Calibri"/>
          <w:b w:val="0"/>
          <w:bCs w:val="0"/>
          <w:color w:val="000000"/>
        </w:rPr>
        <w:t xml:space="preserve">using </w:t>
      </w:r>
      <w:r w:rsidR="00547A77">
        <w:rPr>
          <w:rFonts w:ascii="Calibri" w:eastAsiaTheme="minorEastAsia" w:hAnsi="Calibri" w:cs="Calibri"/>
          <w:b w:val="0"/>
          <w:bCs w:val="0"/>
          <w:color w:val="000000"/>
        </w:rPr>
        <w:t>Talend Open Studio for Data Integration about collecting and extracting data from multiple sources, transforming the data to the</w:t>
      </w:r>
      <w:r w:rsidR="0009517D">
        <w:rPr>
          <w:rFonts w:ascii="Calibri" w:eastAsiaTheme="minorEastAsia" w:hAnsi="Calibri" w:cs="Calibri" w:hint="cs"/>
          <w:b w:val="0"/>
          <w:bCs w:val="0"/>
          <w:color w:val="000000"/>
          <w:cs/>
        </w:rPr>
        <w:t xml:space="preserve"> </w:t>
      </w:r>
      <w:r w:rsidR="0009517D">
        <w:rPr>
          <w:rFonts w:ascii="Calibri" w:eastAsiaTheme="minorEastAsia" w:hAnsi="Calibri" w:cs="Browallia New"/>
          <w:b w:val="0"/>
          <w:bCs w:val="0"/>
          <w:color w:val="000000"/>
          <w:szCs w:val="28"/>
        </w:rPr>
        <w:t>desired</w:t>
      </w:r>
      <w:r w:rsidR="00547A77">
        <w:rPr>
          <w:rFonts w:ascii="Calibri" w:eastAsiaTheme="minorEastAsia" w:hAnsi="Calibri" w:cs="Calibri"/>
          <w:b w:val="0"/>
          <w:bCs w:val="0"/>
          <w:color w:val="000000"/>
        </w:rPr>
        <w:t xml:space="preserve"> format, </w:t>
      </w:r>
      <w:r w:rsidR="00D04DF8">
        <w:rPr>
          <w:rFonts w:ascii="Calibri" w:eastAsiaTheme="minorEastAsia" w:hAnsi="Calibri" w:cs="Calibri"/>
          <w:b w:val="0"/>
          <w:bCs w:val="0"/>
          <w:color w:val="000000"/>
        </w:rPr>
        <w:t xml:space="preserve">and write the output to the target </w:t>
      </w:r>
      <w:proofErr w:type="spellStart"/>
      <w:r w:rsidR="00D04DF8">
        <w:rPr>
          <w:rFonts w:ascii="Calibri" w:eastAsiaTheme="minorEastAsia" w:hAnsi="Calibri" w:cs="Calibri"/>
          <w:b w:val="0"/>
          <w:bCs w:val="0"/>
          <w:color w:val="000000"/>
        </w:rPr>
        <w:t>datasource</w:t>
      </w:r>
      <w:proofErr w:type="spellEnd"/>
      <w:r w:rsidR="00D04DF8">
        <w:rPr>
          <w:rFonts w:ascii="Calibri" w:eastAsiaTheme="minorEastAsia" w:hAnsi="Calibri" w:cs="Calibri"/>
          <w:b w:val="0"/>
          <w:bCs w:val="0"/>
          <w:color w:val="000000"/>
        </w:rPr>
        <w:t>.</w:t>
      </w:r>
    </w:p>
    <w:p w14:paraId="40077DF4" w14:textId="2C692B1A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</w:t>
      </w:r>
      <w:proofErr w:type="gramStart"/>
      <w:r w:rsidRPr="00B94952">
        <w:rPr>
          <w:rFonts w:ascii="Cambria" w:hAnsi="Cambria"/>
          <w:b/>
          <w:bCs/>
          <w:color w:val="4F81BD"/>
        </w:rPr>
        <w:t>Time :</w:t>
      </w:r>
      <w:proofErr w:type="gramEnd"/>
      <w:r w:rsidRPr="00B94952">
        <w:rPr>
          <w:rFonts w:ascii="Cambria" w:hAnsi="Cambria"/>
          <w:b/>
          <w:bCs/>
          <w:color w:val="4F81BD"/>
        </w:rPr>
        <w:t xml:space="preserve">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D04DF8">
        <w:rPr>
          <w:rFonts w:ascii="Calibri" w:hAnsi="Calibri" w:cs="Calibri"/>
          <w:color w:val="000000"/>
        </w:rPr>
        <w:t>2</w:t>
      </w:r>
      <w:r w:rsidR="00C00757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libri" w:hAnsi="Calibri" w:cs="Calibri"/>
          <w:color w:val="000000"/>
        </w:rPr>
        <w:t>hour</w:t>
      </w:r>
      <w:r w:rsidR="00A861C2">
        <w:rPr>
          <w:rFonts w:ascii="Calibri" w:hAnsi="Calibri" w:cs="Calibri"/>
          <w:color w:val="000000"/>
        </w:rPr>
        <w:t>s</w:t>
      </w:r>
    </w:p>
    <w:p w14:paraId="2DB50BD6" w14:textId="2B916B36" w:rsidR="00122CC9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40BF350C" w14:textId="55D7638A" w:rsidR="00E1621E" w:rsidRPr="00F936EC" w:rsidRDefault="00081381" w:rsidP="003074A2">
      <w:pPr>
        <w:ind w:firstLine="720"/>
        <w:jc w:val="both"/>
        <w:rPr>
          <w:rFonts w:cs="Browallia New"/>
          <w:sz w:val="24"/>
          <w:szCs w:val="30"/>
        </w:rPr>
      </w:pPr>
      <w:r>
        <w:rPr>
          <w:rFonts w:cstheme="minorHAnsi"/>
          <w:sz w:val="24"/>
          <w:szCs w:val="24"/>
        </w:rPr>
        <w:t xml:space="preserve">The tasks of this assignment </w:t>
      </w:r>
      <w:proofErr w:type="gramStart"/>
      <w:r>
        <w:rPr>
          <w:rFonts w:cstheme="minorHAnsi"/>
          <w:sz w:val="24"/>
          <w:szCs w:val="24"/>
        </w:rPr>
        <w:t>is</w:t>
      </w:r>
      <w:proofErr w:type="gramEnd"/>
      <w:r>
        <w:rPr>
          <w:rFonts w:cstheme="minorHAnsi"/>
          <w:sz w:val="24"/>
          <w:szCs w:val="24"/>
        </w:rPr>
        <w:t xml:space="preserve"> continue from a </w:t>
      </w:r>
      <w:proofErr w:type="spellStart"/>
      <w:r w:rsidR="00F5005E">
        <w:rPr>
          <w:rFonts w:cs="Browallia New"/>
          <w:sz w:val="24"/>
          <w:szCs w:val="30"/>
        </w:rPr>
        <w:t>talend</w:t>
      </w:r>
      <w:proofErr w:type="spellEnd"/>
      <w:r w:rsidR="00F5005E">
        <w:rPr>
          <w:rFonts w:cs="Browallia New"/>
          <w:sz w:val="24"/>
          <w:szCs w:val="30"/>
        </w:rPr>
        <w:t xml:space="preserve"> </w:t>
      </w:r>
      <w:r>
        <w:rPr>
          <w:rFonts w:cstheme="minorHAnsi"/>
          <w:sz w:val="24"/>
          <w:szCs w:val="24"/>
        </w:rPr>
        <w:t xml:space="preserve">project in the lab class. In this assignment, we need to add the movie’s budget as one of the </w:t>
      </w:r>
      <w:proofErr w:type="gramStart"/>
      <w:r>
        <w:rPr>
          <w:rFonts w:cstheme="minorHAnsi"/>
          <w:sz w:val="24"/>
          <w:szCs w:val="24"/>
        </w:rPr>
        <w:t>feature</w:t>
      </w:r>
      <w:proofErr w:type="gramEnd"/>
      <w:r>
        <w:rPr>
          <w:rFonts w:cstheme="minorHAnsi"/>
          <w:sz w:val="24"/>
          <w:szCs w:val="24"/>
        </w:rPr>
        <w:t xml:space="preserve"> to predict the movie rating.  </w:t>
      </w:r>
      <w:r w:rsidR="003074A2">
        <w:rPr>
          <w:rFonts w:cstheme="minorHAnsi"/>
          <w:sz w:val="24"/>
          <w:szCs w:val="24"/>
        </w:rPr>
        <w:t xml:space="preserve">The features </w:t>
      </w:r>
      <w:r w:rsidR="003074A2">
        <w:rPr>
          <w:rFonts w:cstheme="minorHAnsi"/>
          <w:sz w:val="24"/>
          <w:szCs w:val="24"/>
        </w:rPr>
        <w:t>to</w:t>
      </w:r>
      <w:r w:rsidR="003074A2">
        <w:rPr>
          <w:rFonts w:cstheme="minorHAnsi"/>
          <w:sz w:val="24"/>
          <w:szCs w:val="24"/>
        </w:rPr>
        <w:t xml:space="preserve"> use in </w:t>
      </w:r>
      <w:r w:rsidR="003074A2">
        <w:rPr>
          <w:rFonts w:cstheme="minorHAnsi"/>
          <w:sz w:val="24"/>
          <w:szCs w:val="24"/>
        </w:rPr>
        <w:t xml:space="preserve">the </w:t>
      </w:r>
      <w:r w:rsidR="003074A2">
        <w:rPr>
          <w:rFonts w:cstheme="minorHAnsi"/>
          <w:sz w:val="24"/>
          <w:szCs w:val="24"/>
        </w:rPr>
        <w:t xml:space="preserve">prediction model </w:t>
      </w:r>
      <w:r w:rsidR="003074A2">
        <w:rPr>
          <w:rFonts w:cstheme="minorHAnsi"/>
          <w:sz w:val="24"/>
          <w:szCs w:val="24"/>
        </w:rPr>
        <w:t>are</w:t>
      </w:r>
      <w:r w:rsidR="003074A2">
        <w:rPr>
          <w:rFonts w:cstheme="minorHAnsi"/>
          <w:sz w:val="24"/>
          <w:szCs w:val="24"/>
        </w:rPr>
        <w:t xml:space="preserve"> age, gender, occupation, movie </w:t>
      </w:r>
      <w:proofErr w:type="gramStart"/>
      <w:r w:rsidR="003074A2">
        <w:rPr>
          <w:rFonts w:cstheme="minorHAnsi"/>
          <w:sz w:val="24"/>
          <w:szCs w:val="24"/>
        </w:rPr>
        <w:t xml:space="preserve">category </w:t>
      </w:r>
      <w:r w:rsidR="003074A2">
        <w:rPr>
          <w:rFonts w:cstheme="minorHAnsi"/>
          <w:sz w:val="24"/>
          <w:szCs w:val="24"/>
        </w:rPr>
        <w:t>,</w:t>
      </w:r>
      <w:r w:rsidR="003074A2">
        <w:rPr>
          <w:rFonts w:cstheme="minorHAnsi"/>
          <w:sz w:val="24"/>
          <w:szCs w:val="24"/>
        </w:rPr>
        <w:t>and</w:t>
      </w:r>
      <w:proofErr w:type="gramEnd"/>
      <w:r w:rsidR="003074A2">
        <w:rPr>
          <w:rFonts w:cstheme="minorHAnsi"/>
          <w:sz w:val="24"/>
          <w:szCs w:val="24"/>
        </w:rPr>
        <w:t xml:space="preserve"> </w:t>
      </w:r>
      <w:r w:rsidR="003074A2">
        <w:rPr>
          <w:rFonts w:cstheme="minorHAnsi"/>
          <w:sz w:val="24"/>
          <w:szCs w:val="24"/>
        </w:rPr>
        <w:t xml:space="preserve">movie </w:t>
      </w:r>
      <w:r w:rsidR="003074A2">
        <w:rPr>
          <w:rFonts w:cstheme="minorHAnsi"/>
          <w:sz w:val="24"/>
          <w:szCs w:val="24"/>
        </w:rPr>
        <w:t xml:space="preserve">budget. </w:t>
      </w:r>
      <w:r>
        <w:rPr>
          <w:rFonts w:cstheme="minorHAnsi"/>
          <w:sz w:val="24"/>
          <w:szCs w:val="24"/>
        </w:rPr>
        <w:t xml:space="preserve">There are four columns in a new movie dataset including </w:t>
      </w:r>
      <w:proofErr w:type="spellStart"/>
      <w:r>
        <w:rPr>
          <w:rFonts w:cstheme="minorHAnsi"/>
          <w:sz w:val="24"/>
          <w:szCs w:val="24"/>
        </w:rPr>
        <w:t>MovieID</w:t>
      </w:r>
      <w:proofErr w:type="spellEnd"/>
      <w:r>
        <w:rPr>
          <w:rFonts w:cstheme="minorHAnsi"/>
          <w:sz w:val="24"/>
          <w:szCs w:val="24"/>
        </w:rPr>
        <w:t xml:space="preserve">, Title, Year and Budget. Therefore, we need </w:t>
      </w:r>
      <w:r w:rsidR="00B837FA">
        <w:rPr>
          <w:rFonts w:cstheme="minorHAnsi"/>
          <w:sz w:val="24"/>
          <w:szCs w:val="24"/>
        </w:rPr>
        <w:t>to create new metadata of movie and merge with the</w:t>
      </w:r>
      <w:r w:rsidR="003074A2">
        <w:rPr>
          <w:rFonts w:cstheme="minorHAnsi"/>
          <w:sz w:val="24"/>
          <w:szCs w:val="24"/>
        </w:rPr>
        <w:t xml:space="preserve"> </w:t>
      </w:r>
      <w:r w:rsidR="00B837FA">
        <w:rPr>
          <w:rFonts w:cstheme="minorHAnsi"/>
          <w:sz w:val="24"/>
          <w:szCs w:val="24"/>
        </w:rPr>
        <w:t xml:space="preserve">user profile and movie rating datasets. In the transform process, we need to clean the budget </w:t>
      </w:r>
      <w:r w:rsidR="003074A2">
        <w:rPr>
          <w:rFonts w:cstheme="minorHAnsi"/>
          <w:sz w:val="24"/>
          <w:szCs w:val="24"/>
        </w:rPr>
        <w:t>values</w:t>
      </w:r>
      <w:r w:rsidR="00B837FA">
        <w:rPr>
          <w:rFonts w:cstheme="minorHAnsi"/>
          <w:sz w:val="24"/>
          <w:szCs w:val="24"/>
        </w:rPr>
        <w:t xml:space="preserve"> by separating out the unknown movie’s budget</w:t>
      </w:r>
      <w:r w:rsidR="00F936EC">
        <w:rPr>
          <w:rFonts w:cstheme="minorHAnsi" w:hint="cs"/>
          <w:sz w:val="24"/>
          <w:szCs w:val="24"/>
          <w:cs/>
        </w:rPr>
        <w:t xml:space="preserve"> </w:t>
      </w:r>
      <w:r w:rsidR="00F936EC">
        <w:rPr>
          <w:rFonts w:cs="Browallia New"/>
          <w:sz w:val="24"/>
          <w:szCs w:val="30"/>
        </w:rPr>
        <w:t>(N/A)</w:t>
      </w:r>
      <w:r w:rsidR="003074A2">
        <w:rPr>
          <w:rFonts w:cs="Browallia New"/>
          <w:sz w:val="24"/>
          <w:szCs w:val="30"/>
        </w:rPr>
        <w:t xml:space="preserve"> before using in the prediction model.</w:t>
      </w:r>
    </w:p>
    <w:p w14:paraId="596D269B" w14:textId="25D3E98B" w:rsidR="00081381" w:rsidRDefault="00081381" w:rsidP="002F0AB9">
      <w:pPr>
        <w:rPr>
          <w:rFonts w:cs="Browallia New"/>
          <w:sz w:val="24"/>
          <w:szCs w:val="30"/>
        </w:rPr>
      </w:pPr>
      <w:r>
        <w:rPr>
          <w:rFonts w:cs="Browallia New" w:hint="cs"/>
          <w:noProof/>
          <w:sz w:val="24"/>
          <w:szCs w:val="30"/>
          <w:lang w:val="th-TH"/>
        </w:rPr>
        <w:drawing>
          <wp:inline distT="0" distB="0" distL="0" distR="0" wp14:anchorId="0888D94F" wp14:editId="4E2C0CAF">
            <wp:extent cx="5800725" cy="25717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0009" r="1122" b="16952"/>
                    <a:stretch/>
                  </pic:blipFill>
                  <pic:spPr bwMode="auto"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4E2A" w14:textId="1FF77CBF" w:rsidR="00081381" w:rsidRDefault="00C0156F" w:rsidP="00081381">
      <w:pPr>
        <w:jc w:val="center"/>
        <w:rPr>
          <w:rFonts w:cs="Browallia New"/>
          <w:sz w:val="24"/>
          <w:szCs w:val="30"/>
        </w:rPr>
      </w:pPr>
      <w:r>
        <w:rPr>
          <w:rFonts w:cs="Browallia New"/>
          <w:sz w:val="24"/>
          <w:szCs w:val="30"/>
        </w:rPr>
        <w:t xml:space="preserve">Fig1, </w:t>
      </w:r>
      <w:r w:rsidR="00081381">
        <w:rPr>
          <w:rFonts w:cs="Browallia New"/>
          <w:sz w:val="24"/>
          <w:szCs w:val="30"/>
        </w:rPr>
        <w:t>movie_new.csv</w:t>
      </w:r>
    </w:p>
    <w:p w14:paraId="4D7BE46F" w14:textId="5CC4C583" w:rsidR="00F936EC" w:rsidRPr="008C03F9" w:rsidRDefault="00F936EC" w:rsidP="00B837FA">
      <w:pPr>
        <w:rPr>
          <w:rFonts w:cs="Browallia New"/>
          <w:sz w:val="24"/>
          <w:szCs w:val="30"/>
          <w:u w:val="single"/>
        </w:rPr>
      </w:pPr>
      <w:r w:rsidRPr="008C03F9">
        <w:rPr>
          <w:rFonts w:cs="Browallia New"/>
          <w:sz w:val="24"/>
          <w:szCs w:val="30"/>
          <w:u w:val="single"/>
        </w:rPr>
        <w:t xml:space="preserve">Extraction Process: </w:t>
      </w:r>
    </w:p>
    <w:p w14:paraId="6AEC4A65" w14:textId="6F0CEB5E" w:rsidR="00F936EC" w:rsidRDefault="00F936EC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>
        <w:rPr>
          <w:rFonts w:cs="Browallia New"/>
          <w:sz w:val="24"/>
          <w:szCs w:val="30"/>
        </w:rPr>
        <w:t>Collect and c</w:t>
      </w:r>
      <w:r w:rsidR="00B837FA" w:rsidRPr="00F936EC">
        <w:rPr>
          <w:rFonts w:cs="Browallia New"/>
          <w:sz w:val="24"/>
          <w:szCs w:val="30"/>
          <w:lang w:val="en-TH"/>
        </w:rPr>
        <w:t xml:space="preserve">reate Metadata for </w:t>
      </w:r>
      <w:r w:rsidR="008C03F9">
        <w:rPr>
          <w:rFonts w:cs="Browallia New"/>
          <w:sz w:val="24"/>
          <w:szCs w:val="30"/>
        </w:rPr>
        <w:t xml:space="preserve">new </w:t>
      </w:r>
      <w:r w:rsidR="00B837FA" w:rsidRPr="00F936EC">
        <w:rPr>
          <w:rFonts w:cs="Browallia New"/>
          <w:sz w:val="24"/>
          <w:szCs w:val="30"/>
          <w:lang w:val="en-TH"/>
        </w:rPr>
        <w:t>movie</w:t>
      </w:r>
      <w:r w:rsidR="008C03F9">
        <w:rPr>
          <w:rFonts w:cs="Browallia New"/>
          <w:sz w:val="24"/>
          <w:szCs w:val="30"/>
        </w:rPr>
        <w:t xml:space="preserve"> dataset.</w:t>
      </w:r>
    </w:p>
    <w:p w14:paraId="467D37F6" w14:textId="274D54AA" w:rsidR="00F936EC" w:rsidRPr="008C03F9" w:rsidRDefault="00F936EC" w:rsidP="00F936EC">
      <w:pPr>
        <w:rPr>
          <w:rFonts w:cs="Browallia New"/>
          <w:sz w:val="24"/>
          <w:szCs w:val="30"/>
          <w:u w:val="single"/>
        </w:rPr>
      </w:pPr>
      <w:r w:rsidRPr="008C03F9">
        <w:rPr>
          <w:rFonts w:cs="Browallia New"/>
          <w:sz w:val="24"/>
          <w:szCs w:val="30"/>
          <w:u w:val="single"/>
        </w:rPr>
        <w:t>Transform Process:</w:t>
      </w:r>
    </w:p>
    <w:p w14:paraId="5458C594" w14:textId="22A61BAF" w:rsidR="00F936EC" w:rsidRDefault="00B837FA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 w:rsidRPr="00F936EC">
        <w:rPr>
          <w:rFonts w:cs="Browallia New"/>
          <w:sz w:val="24"/>
          <w:szCs w:val="30"/>
          <w:lang w:val="en-TH"/>
        </w:rPr>
        <w:t xml:space="preserve">Create Job5CleanMovieBudget </w:t>
      </w:r>
      <w:r w:rsidR="008C03F9">
        <w:rPr>
          <w:rFonts w:cs="Browallia New"/>
          <w:sz w:val="24"/>
          <w:szCs w:val="30"/>
        </w:rPr>
        <w:t xml:space="preserve">and add </w:t>
      </w:r>
      <w:r w:rsidRPr="00F936EC">
        <w:rPr>
          <w:rFonts w:cs="Browallia New"/>
          <w:sz w:val="24"/>
          <w:szCs w:val="30"/>
          <w:lang w:val="en-TH"/>
        </w:rPr>
        <w:t>3 components including tInputDelimited(Metadata of</w:t>
      </w:r>
      <w:r w:rsidR="008C03F9">
        <w:rPr>
          <w:rFonts w:cs="Browallia New"/>
          <w:sz w:val="24"/>
          <w:szCs w:val="30"/>
        </w:rPr>
        <w:t xml:space="preserve"> new</w:t>
      </w:r>
      <w:r w:rsidRPr="00F936EC">
        <w:rPr>
          <w:rFonts w:cs="Browallia New"/>
          <w:sz w:val="24"/>
          <w:szCs w:val="30"/>
          <w:lang w:val="en-TH"/>
        </w:rPr>
        <w:t xml:space="preserve"> movie) , tMap , tLogRow</w:t>
      </w:r>
    </w:p>
    <w:p w14:paraId="44FAB2D3" w14:textId="32936858" w:rsidR="00F936EC" w:rsidRDefault="00F936EC" w:rsidP="00F936EC">
      <w:pPr>
        <w:pStyle w:val="ListParagraph"/>
        <w:jc w:val="center"/>
        <w:rPr>
          <w:rFonts w:cs="Browallia New"/>
          <w:sz w:val="24"/>
          <w:szCs w:val="30"/>
        </w:rPr>
      </w:pPr>
      <w:r>
        <w:rPr>
          <w:rFonts w:cs="Browallia New"/>
          <w:noProof/>
          <w:sz w:val="24"/>
          <w:szCs w:val="30"/>
          <w:lang w:val="en-TH"/>
        </w:rPr>
        <w:lastRenderedPageBreak/>
        <w:drawing>
          <wp:inline distT="0" distB="0" distL="0" distR="0" wp14:anchorId="0DD7C8D8" wp14:editId="6B7C5853">
            <wp:extent cx="4171950" cy="1020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91" cy="10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8A1" w14:textId="726F30F8" w:rsidR="00F936EC" w:rsidRDefault="00C0156F" w:rsidP="00F936EC">
      <w:pPr>
        <w:pStyle w:val="ListParagraph"/>
        <w:jc w:val="center"/>
        <w:rPr>
          <w:rFonts w:cs="Browallia New"/>
          <w:sz w:val="24"/>
          <w:szCs w:val="30"/>
          <w:lang w:val="en-TH"/>
        </w:rPr>
      </w:pPr>
      <w:r>
        <w:rPr>
          <w:rFonts w:cs="Browallia New"/>
          <w:sz w:val="24"/>
          <w:szCs w:val="30"/>
        </w:rPr>
        <w:t xml:space="preserve">Fig 2, </w:t>
      </w:r>
      <w:r w:rsidR="00F936EC">
        <w:rPr>
          <w:rFonts w:cs="Browallia New"/>
          <w:sz w:val="24"/>
          <w:szCs w:val="30"/>
        </w:rPr>
        <w:t xml:space="preserve">Job design of </w:t>
      </w:r>
      <w:r w:rsidR="00F936EC" w:rsidRPr="00F936EC">
        <w:rPr>
          <w:rFonts w:cs="Browallia New"/>
          <w:sz w:val="24"/>
          <w:szCs w:val="30"/>
          <w:lang w:val="en-TH"/>
        </w:rPr>
        <w:t>Job5CleanMovieBudget</w:t>
      </w:r>
    </w:p>
    <w:p w14:paraId="1DFAE33D" w14:textId="77777777" w:rsidR="00F936EC" w:rsidRPr="00F936EC" w:rsidRDefault="00F936EC" w:rsidP="00F936EC">
      <w:pPr>
        <w:pStyle w:val="ListParagraph"/>
        <w:jc w:val="center"/>
        <w:rPr>
          <w:rFonts w:cs="Browallia New"/>
          <w:sz w:val="24"/>
          <w:szCs w:val="30"/>
        </w:rPr>
      </w:pPr>
    </w:p>
    <w:p w14:paraId="3A87B778" w14:textId="77777777" w:rsidR="00D04DF8" w:rsidRDefault="008C03F9" w:rsidP="00D04DF8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>
        <w:rPr>
          <w:rFonts w:cs="Browallia New"/>
          <w:sz w:val="24"/>
          <w:szCs w:val="30"/>
        </w:rPr>
        <w:t xml:space="preserve">For </w:t>
      </w:r>
      <w:r w:rsidRPr="00F936EC">
        <w:rPr>
          <w:rFonts w:cs="Browallia New"/>
          <w:sz w:val="24"/>
          <w:szCs w:val="30"/>
          <w:lang w:val="en-TH"/>
        </w:rPr>
        <w:t>Job5CleanMovieBudget</w:t>
      </w:r>
      <w:r>
        <w:rPr>
          <w:rFonts w:cs="Browallia New"/>
          <w:sz w:val="24"/>
          <w:szCs w:val="30"/>
        </w:rPr>
        <w:t>, c</w:t>
      </w:r>
      <w:r w:rsidR="00B837FA" w:rsidRPr="00F936EC">
        <w:rPr>
          <w:rFonts w:cs="Browallia New"/>
          <w:sz w:val="24"/>
          <w:szCs w:val="30"/>
          <w:lang w:val="en-TH"/>
        </w:rPr>
        <w:t>lean movie</w:t>
      </w:r>
      <w:r>
        <w:rPr>
          <w:rFonts w:cs="Browallia New"/>
          <w:sz w:val="24"/>
          <w:szCs w:val="30"/>
        </w:rPr>
        <w:t>’s</w:t>
      </w:r>
      <w:r w:rsidR="00B837FA" w:rsidRPr="00F936EC">
        <w:rPr>
          <w:rFonts w:cs="Browallia New"/>
          <w:sz w:val="24"/>
          <w:szCs w:val="30"/>
          <w:lang w:val="en-TH"/>
        </w:rPr>
        <w:t xml:space="preserve"> budget</w:t>
      </w:r>
      <w:r w:rsidR="00F5301E">
        <w:rPr>
          <w:rFonts w:cs="Browallia New"/>
          <w:sz w:val="24"/>
          <w:szCs w:val="30"/>
        </w:rPr>
        <w:t>s</w:t>
      </w:r>
      <w:r w:rsidR="00B837FA" w:rsidRPr="00F936EC">
        <w:rPr>
          <w:rFonts w:cs="Browallia New"/>
          <w:sz w:val="24"/>
          <w:szCs w:val="30"/>
          <w:lang w:val="en-TH"/>
        </w:rPr>
        <w:t xml:space="preserve"> </w:t>
      </w:r>
      <w:r w:rsidR="00F5301E">
        <w:rPr>
          <w:rFonts w:cs="Browallia New"/>
          <w:sz w:val="24"/>
          <w:szCs w:val="30"/>
        </w:rPr>
        <w:t>by creating variable named “</w:t>
      </w:r>
      <w:proofErr w:type="spellStart"/>
      <w:r w:rsidR="00F5301E">
        <w:rPr>
          <w:rFonts w:ascii="System Font" w:hAnsi="System Font" w:cs="System Font"/>
          <w:color w:val="000000"/>
        </w:rPr>
        <w:t>chk_</w:t>
      </w:r>
      <w:proofErr w:type="gramStart"/>
      <w:r w:rsidR="00F5301E">
        <w:rPr>
          <w:rFonts w:ascii="System Font" w:hAnsi="System Font" w:cs="System Font"/>
          <w:color w:val="000000"/>
        </w:rPr>
        <w:t>digit</w:t>
      </w:r>
      <w:proofErr w:type="spellEnd"/>
      <w:r w:rsidR="00F5301E">
        <w:rPr>
          <w:rFonts w:cs="Browallia New"/>
          <w:sz w:val="24"/>
          <w:szCs w:val="30"/>
        </w:rPr>
        <w:t xml:space="preserve">” </w:t>
      </w:r>
      <w:r w:rsidR="00B837FA" w:rsidRPr="00F936EC">
        <w:rPr>
          <w:rFonts w:cs="Browallia New"/>
          <w:sz w:val="24"/>
          <w:szCs w:val="30"/>
          <w:lang w:val="en-TH"/>
        </w:rPr>
        <w:t xml:space="preserve"> </w:t>
      </w:r>
      <w:r w:rsidR="00F5301E">
        <w:rPr>
          <w:rFonts w:cs="Browallia New"/>
          <w:sz w:val="24"/>
          <w:szCs w:val="30"/>
        </w:rPr>
        <w:t>and</w:t>
      </w:r>
      <w:proofErr w:type="gramEnd"/>
      <w:r w:rsidR="00F5301E">
        <w:rPr>
          <w:rFonts w:cs="Browallia New"/>
          <w:sz w:val="24"/>
          <w:szCs w:val="30"/>
        </w:rPr>
        <w:t xml:space="preserve"> using the </w:t>
      </w:r>
      <w:r w:rsidR="00B837FA" w:rsidRPr="00F936EC">
        <w:rPr>
          <w:rFonts w:cs="Browallia New"/>
          <w:sz w:val="24"/>
          <w:szCs w:val="30"/>
          <w:lang w:val="en-TH"/>
        </w:rPr>
        <w:t xml:space="preserve">function Mathematical.NUM(&lt;var&gt;) to check </w:t>
      </w:r>
      <w:r w:rsidR="00F5301E">
        <w:rPr>
          <w:rFonts w:cs="Browallia New"/>
          <w:sz w:val="24"/>
          <w:szCs w:val="30"/>
        </w:rPr>
        <w:t>digit</w:t>
      </w:r>
      <w:r w:rsidR="00B837FA" w:rsidRPr="00F936EC">
        <w:rPr>
          <w:rFonts w:cs="Browallia New"/>
          <w:sz w:val="24"/>
          <w:szCs w:val="30"/>
          <w:lang w:val="en-TH"/>
        </w:rPr>
        <w:t xml:space="preserve"> value</w:t>
      </w:r>
      <w:r w:rsidR="00F5301E">
        <w:rPr>
          <w:rFonts w:cs="Browallia New"/>
          <w:sz w:val="24"/>
          <w:szCs w:val="30"/>
        </w:rPr>
        <w:t xml:space="preserve"> of </w:t>
      </w:r>
      <w:r w:rsidR="00F5301E" w:rsidRPr="00F936EC">
        <w:rPr>
          <w:rFonts w:cs="Browallia New"/>
          <w:sz w:val="24"/>
          <w:szCs w:val="30"/>
          <w:lang w:val="en-TH"/>
        </w:rPr>
        <w:t>movie</w:t>
      </w:r>
      <w:r w:rsidR="00F5301E">
        <w:rPr>
          <w:rFonts w:cs="Browallia New"/>
          <w:sz w:val="24"/>
          <w:szCs w:val="30"/>
        </w:rPr>
        <w:t>’s</w:t>
      </w:r>
      <w:r w:rsidR="00F5301E" w:rsidRPr="00F936EC">
        <w:rPr>
          <w:rFonts w:cs="Browallia New"/>
          <w:sz w:val="24"/>
          <w:szCs w:val="30"/>
          <w:lang w:val="en-TH"/>
        </w:rPr>
        <w:t xml:space="preserve"> budget</w:t>
      </w:r>
      <w:r w:rsidR="00F5301E">
        <w:rPr>
          <w:rFonts w:cs="Browallia New"/>
          <w:sz w:val="24"/>
          <w:szCs w:val="30"/>
        </w:rPr>
        <w:t>s</w:t>
      </w:r>
      <w:r w:rsidR="00B837FA" w:rsidRPr="00F936EC">
        <w:rPr>
          <w:rFonts w:cs="Browallia New"/>
          <w:sz w:val="24"/>
          <w:szCs w:val="30"/>
          <w:lang w:val="en-TH"/>
        </w:rPr>
        <w:t>.</w:t>
      </w:r>
    </w:p>
    <w:p w14:paraId="54ED7925" w14:textId="755803B3" w:rsidR="00D04DF8" w:rsidRPr="00D04DF8" w:rsidRDefault="00D04DF8" w:rsidP="00D04DF8">
      <w:pPr>
        <w:pStyle w:val="ListParagraph"/>
        <w:rPr>
          <w:rFonts w:cs="Browallia New"/>
          <w:sz w:val="24"/>
          <w:szCs w:val="30"/>
          <w:lang w:val="en-TH"/>
        </w:rPr>
      </w:pPr>
      <w:r w:rsidRPr="00D04DF8">
        <w:rPr>
          <w:rFonts w:cs="Browallia New"/>
          <w:b/>
          <w:bCs/>
          <w:sz w:val="24"/>
          <w:szCs w:val="30"/>
          <w:u w:val="single"/>
        </w:rPr>
        <w:t>Note</w:t>
      </w:r>
      <w:r w:rsidRPr="00D04DF8">
        <w:rPr>
          <w:rFonts w:cs="Browallia New"/>
          <w:sz w:val="24"/>
          <w:szCs w:val="30"/>
        </w:rPr>
        <w:t xml:space="preserve">:  </w:t>
      </w:r>
      <w:r w:rsidRPr="00D04DF8">
        <w:rPr>
          <w:rFonts w:cs="Browallia New"/>
          <w:sz w:val="24"/>
          <w:szCs w:val="30"/>
          <w:lang w:val="en-TH"/>
        </w:rPr>
        <w:t>Mathematical.NUM(&lt;var&gt;) will return 1 if the string parameter is all digits.</w:t>
      </w:r>
    </w:p>
    <w:p w14:paraId="6482FD3F" w14:textId="4C92EBF4" w:rsidR="00F5301E" w:rsidRDefault="00F5301E" w:rsidP="00F5301E">
      <w:pPr>
        <w:pStyle w:val="ListParagraph"/>
        <w:rPr>
          <w:rFonts w:cs="Browallia New"/>
          <w:color w:val="000000" w:themeColor="text1"/>
          <w:sz w:val="24"/>
          <w:szCs w:val="30"/>
        </w:rPr>
      </w:pPr>
      <w:r w:rsidRPr="008C03F9">
        <w:rPr>
          <w:rFonts w:cs="Browallia New"/>
          <w:color w:val="FF0000"/>
          <w:sz w:val="24"/>
          <w:szCs w:val="30"/>
          <w:lang w:val="en-TH"/>
        </w:rPr>
        <w:t>[Task1]</w:t>
      </w:r>
      <w:r>
        <w:rPr>
          <w:rFonts w:cs="Browallia New" w:hint="cs"/>
          <w:color w:val="FF0000"/>
          <w:sz w:val="24"/>
          <w:szCs w:val="30"/>
          <w:cs/>
          <w:lang w:val="en-TH"/>
        </w:rPr>
        <w:t xml:space="preserve"> </w:t>
      </w:r>
      <w:r>
        <w:rPr>
          <w:rFonts w:cs="Browallia New"/>
          <w:color w:val="000000" w:themeColor="text1"/>
          <w:sz w:val="24"/>
          <w:szCs w:val="30"/>
        </w:rPr>
        <w:t>Capture screen</w:t>
      </w:r>
      <w:r w:rsidR="00C0156F">
        <w:rPr>
          <w:rFonts w:cs="Browallia New"/>
          <w:color w:val="000000" w:themeColor="text1"/>
          <w:sz w:val="24"/>
          <w:szCs w:val="30"/>
        </w:rPr>
        <w:t>shot</w:t>
      </w:r>
      <w:r>
        <w:rPr>
          <w:rFonts w:cs="Browallia New"/>
          <w:color w:val="000000" w:themeColor="text1"/>
          <w:sz w:val="24"/>
          <w:szCs w:val="30"/>
        </w:rPr>
        <w:t xml:space="preserve"> of</w:t>
      </w:r>
      <w:r w:rsidRPr="00F5301E">
        <w:rPr>
          <w:rFonts w:cs="Browallia New"/>
          <w:color w:val="000000" w:themeColor="text1"/>
          <w:sz w:val="24"/>
          <w:szCs w:val="30"/>
        </w:rPr>
        <w:t xml:space="preserve"> the expression</w:t>
      </w:r>
      <w:r>
        <w:rPr>
          <w:rFonts w:cs="Browallia New"/>
          <w:color w:val="000000" w:themeColor="text1"/>
          <w:sz w:val="24"/>
          <w:szCs w:val="30"/>
        </w:rPr>
        <w:t xml:space="preserve"> builder</w:t>
      </w:r>
      <w:r w:rsidRPr="00F5301E">
        <w:rPr>
          <w:rFonts w:cs="Browallia New"/>
          <w:color w:val="000000" w:themeColor="text1"/>
          <w:sz w:val="24"/>
          <w:szCs w:val="30"/>
        </w:rPr>
        <w:t xml:space="preserve"> of variable </w:t>
      </w:r>
      <w:r w:rsidRPr="00F5301E">
        <w:rPr>
          <w:rFonts w:cs="Browallia New"/>
          <w:color w:val="000000" w:themeColor="text1"/>
          <w:sz w:val="24"/>
          <w:szCs w:val="30"/>
        </w:rPr>
        <w:t>“</w:t>
      </w:r>
      <w:proofErr w:type="spellStart"/>
      <w:r w:rsidRPr="00F5301E">
        <w:rPr>
          <w:rFonts w:ascii="System Font" w:hAnsi="System Font" w:cs="System Font"/>
          <w:color w:val="000000" w:themeColor="text1"/>
        </w:rPr>
        <w:t>chk_digit</w:t>
      </w:r>
      <w:proofErr w:type="spellEnd"/>
      <w:r w:rsidRPr="00F5301E">
        <w:rPr>
          <w:rFonts w:cs="Browallia New"/>
          <w:color w:val="000000" w:themeColor="text1"/>
          <w:sz w:val="24"/>
          <w:szCs w:val="30"/>
        </w:rPr>
        <w:t>”</w:t>
      </w:r>
    </w:p>
    <w:p w14:paraId="3B72C848" w14:textId="77777777" w:rsidR="00D04DF8" w:rsidRPr="00F5301E" w:rsidRDefault="00D04DF8" w:rsidP="00F5301E">
      <w:pPr>
        <w:pStyle w:val="ListParagraph"/>
        <w:rPr>
          <w:rFonts w:cs="Browallia New"/>
          <w:color w:val="000000" w:themeColor="text1"/>
          <w:sz w:val="24"/>
          <w:szCs w:val="30"/>
        </w:rPr>
      </w:pPr>
    </w:p>
    <w:p w14:paraId="6B4CA0A2" w14:textId="266E2CDE" w:rsidR="00F936EC" w:rsidRDefault="00B837FA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 w:rsidRPr="00F936EC">
        <w:rPr>
          <w:rFonts w:cs="Browallia New"/>
          <w:sz w:val="24"/>
          <w:szCs w:val="30"/>
          <w:lang w:val="en-TH"/>
        </w:rPr>
        <w:t>Create 2 output table</w:t>
      </w:r>
      <w:r w:rsidR="008C03F9">
        <w:rPr>
          <w:rFonts w:cs="Browallia New"/>
          <w:sz w:val="24"/>
          <w:szCs w:val="30"/>
        </w:rPr>
        <w:t>s</w:t>
      </w:r>
      <w:r w:rsidRPr="00F936EC">
        <w:rPr>
          <w:rFonts w:cs="Browallia New"/>
          <w:sz w:val="24"/>
          <w:szCs w:val="30"/>
          <w:lang w:val="en-TH"/>
        </w:rPr>
        <w:t xml:space="preserve"> </w:t>
      </w:r>
      <w:r w:rsidR="008C03F9">
        <w:rPr>
          <w:rFonts w:cs="Browallia New"/>
          <w:sz w:val="24"/>
          <w:szCs w:val="30"/>
        </w:rPr>
        <w:t>which comprise four</w:t>
      </w:r>
      <w:r w:rsidRPr="00F936EC">
        <w:rPr>
          <w:rFonts w:cs="Browallia New"/>
          <w:sz w:val="24"/>
          <w:szCs w:val="30"/>
          <w:lang w:val="en-TH"/>
        </w:rPr>
        <w:t xml:space="preserve"> columns : MovieID, Title, Year, Budget</w:t>
      </w:r>
      <w:r w:rsidR="008C03F9">
        <w:rPr>
          <w:rFonts w:cs="Browallia New"/>
          <w:sz w:val="24"/>
          <w:szCs w:val="30"/>
        </w:rPr>
        <w:t>.</w:t>
      </w:r>
    </w:p>
    <w:p w14:paraId="7606A83F" w14:textId="24B04F75" w:rsidR="00F936EC" w:rsidRDefault="008C03F9" w:rsidP="00B837FA">
      <w:pPr>
        <w:pStyle w:val="ListParagraph"/>
        <w:numPr>
          <w:ilvl w:val="1"/>
          <w:numId w:val="19"/>
        </w:numPr>
        <w:rPr>
          <w:rFonts w:cs="Browallia New"/>
          <w:sz w:val="24"/>
          <w:szCs w:val="30"/>
          <w:lang w:val="en-TH"/>
        </w:rPr>
      </w:pPr>
      <w:r>
        <w:rPr>
          <w:rFonts w:cs="Browallia New"/>
          <w:sz w:val="24"/>
          <w:szCs w:val="30"/>
        </w:rPr>
        <w:t xml:space="preserve">Create </w:t>
      </w:r>
      <w:r w:rsidRPr="00F936EC">
        <w:rPr>
          <w:rFonts w:cs="Browallia New"/>
          <w:sz w:val="24"/>
          <w:szCs w:val="30"/>
          <w:lang w:val="en-TH"/>
        </w:rPr>
        <w:t>output table</w:t>
      </w:r>
      <w:r>
        <w:rPr>
          <w:rFonts w:cs="Browallia New"/>
          <w:sz w:val="24"/>
          <w:szCs w:val="30"/>
        </w:rPr>
        <w:t>#1 named</w:t>
      </w:r>
      <w:r w:rsidRPr="00F936EC">
        <w:rPr>
          <w:rFonts w:cs="Browallia New"/>
          <w:sz w:val="24"/>
          <w:szCs w:val="30"/>
          <w:lang w:val="en-TH"/>
        </w:rPr>
        <w:t xml:space="preserve"> </w:t>
      </w:r>
      <w:r>
        <w:rPr>
          <w:rFonts w:cs="Browallia New"/>
          <w:sz w:val="24"/>
          <w:szCs w:val="30"/>
        </w:rPr>
        <w:t>“</w:t>
      </w:r>
      <w:r w:rsidR="00B837FA" w:rsidRPr="00F936EC">
        <w:rPr>
          <w:rFonts w:cs="Browallia New"/>
          <w:sz w:val="24"/>
          <w:szCs w:val="30"/>
          <w:lang w:val="en-TH"/>
        </w:rPr>
        <w:t>cleaned_movie_budget</w:t>
      </w:r>
      <w:r>
        <w:rPr>
          <w:rFonts w:cs="Browallia New"/>
          <w:sz w:val="24"/>
          <w:szCs w:val="30"/>
        </w:rPr>
        <w:t>”</w:t>
      </w:r>
      <w:r w:rsidR="00B837FA" w:rsidRPr="00F936EC">
        <w:rPr>
          <w:rFonts w:cs="Browallia New"/>
          <w:sz w:val="24"/>
          <w:szCs w:val="30"/>
          <w:lang w:val="en-TH"/>
        </w:rPr>
        <w:t xml:space="preserve"> =&gt; Filter </w:t>
      </w:r>
      <w:r>
        <w:rPr>
          <w:rFonts w:cs="Browallia New"/>
          <w:sz w:val="24"/>
          <w:szCs w:val="30"/>
        </w:rPr>
        <w:t>the movie’s budgets that are numeric values</w:t>
      </w:r>
    </w:p>
    <w:p w14:paraId="14663671" w14:textId="77777777" w:rsidR="008C03F9" w:rsidRPr="008C03F9" w:rsidRDefault="008C03F9" w:rsidP="008C03F9">
      <w:pPr>
        <w:pStyle w:val="ListParagraph"/>
        <w:numPr>
          <w:ilvl w:val="1"/>
          <w:numId w:val="19"/>
        </w:numPr>
        <w:rPr>
          <w:rFonts w:cs="Browallia New"/>
          <w:sz w:val="24"/>
          <w:szCs w:val="30"/>
          <w:lang w:val="en-TH"/>
        </w:rPr>
      </w:pPr>
      <w:r w:rsidRPr="008C03F9">
        <w:rPr>
          <w:rFonts w:cs="Browallia New"/>
          <w:sz w:val="24"/>
          <w:szCs w:val="30"/>
        </w:rPr>
        <w:t xml:space="preserve">Create </w:t>
      </w:r>
      <w:r w:rsidRPr="008C03F9">
        <w:rPr>
          <w:rFonts w:cs="Browallia New"/>
          <w:sz w:val="24"/>
          <w:szCs w:val="30"/>
          <w:lang w:val="en-TH"/>
        </w:rPr>
        <w:t>output table</w:t>
      </w:r>
      <w:r w:rsidRPr="008C03F9">
        <w:rPr>
          <w:rFonts w:cs="Browallia New"/>
          <w:sz w:val="24"/>
          <w:szCs w:val="30"/>
        </w:rPr>
        <w:t>#</w:t>
      </w:r>
      <w:r w:rsidRPr="008C03F9">
        <w:rPr>
          <w:rFonts w:cs="Browallia New"/>
          <w:sz w:val="24"/>
          <w:szCs w:val="30"/>
        </w:rPr>
        <w:t>2 named</w:t>
      </w:r>
      <w:r w:rsidRPr="008C03F9">
        <w:rPr>
          <w:rFonts w:cs="Browallia New"/>
          <w:sz w:val="24"/>
          <w:szCs w:val="30"/>
        </w:rPr>
        <w:t xml:space="preserve"> </w:t>
      </w:r>
      <w:r w:rsidRPr="008C03F9">
        <w:rPr>
          <w:rFonts w:cs="Browallia New"/>
          <w:sz w:val="24"/>
          <w:szCs w:val="30"/>
        </w:rPr>
        <w:t>“</w:t>
      </w:r>
      <w:r w:rsidR="00B837FA" w:rsidRPr="008C03F9">
        <w:rPr>
          <w:rFonts w:cs="Browallia New"/>
          <w:sz w:val="24"/>
          <w:szCs w:val="30"/>
          <w:lang w:val="en-TH"/>
        </w:rPr>
        <w:t>wrong_movie_budget</w:t>
      </w:r>
      <w:r w:rsidRPr="008C03F9">
        <w:rPr>
          <w:rFonts w:cs="Browallia New"/>
          <w:sz w:val="24"/>
          <w:szCs w:val="30"/>
        </w:rPr>
        <w:t>”</w:t>
      </w:r>
      <w:r w:rsidR="00B837FA" w:rsidRPr="008C03F9">
        <w:rPr>
          <w:rFonts w:cs="Browallia New"/>
          <w:sz w:val="24"/>
          <w:szCs w:val="30"/>
          <w:lang w:val="en-TH"/>
        </w:rPr>
        <w:t xml:space="preserve"> =&gt; Filter </w:t>
      </w:r>
      <w:r>
        <w:rPr>
          <w:rFonts w:cs="Browallia New"/>
          <w:sz w:val="24"/>
          <w:szCs w:val="30"/>
        </w:rPr>
        <w:t>the movie’s budget</w:t>
      </w:r>
      <w:r>
        <w:rPr>
          <w:rFonts w:cs="Browallia New"/>
          <w:sz w:val="24"/>
          <w:szCs w:val="30"/>
        </w:rPr>
        <w:t>s</w:t>
      </w:r>
      <w:r>
        <w:rPr>
          <w:rFonts w:cs="Browallia New"/>
          <w:sz w:val="24"/>
          <w:szCs w:val="30"/>
        </w:rPr>
        <w:t xml:space="preserve"> </w:t>
      </w:r>
      <w:r>
        <w:rPr>
          <w:rFonts w:cs="Browallia New"/>
          <w:sz w:val="24"/>
          <w:szCs w:val="30"/>
        </w:rPr>
        <w:t>that are</w:t>
      </w:r>
      <w:r>
        <w:rPr>
          <w:rFonts w:cs="Browallia New"/>
          <w:sz w:val="24"/>
          <w:szCs w:val="30"/>
        </w:rPr>
        <w:t xml:space="preserve"> </w:t>
      </w:r>
      <w:r>
        <w:rPr>
          <w:rFonts w:cs="Browallia New"/>
          <w:sz w:val="24"/>
          <w:szCs w:val="30"/>
        </w:rPr>
        <w:t xml:space="preserve">not </w:t>
      </w:r>
      <w:r>
        <w:rPr>
          <w:rFonts w:cs="Browallia New"/>
          <w:sz w:val="24"/>
          <w:szCs w:val="30"/>
        </w:rPr>
        <w:t>numeric values</w:t>
      </w:r>
    </w:p>
    <w:p w14:paraId="26F546C4" w14:textId="5E4435D4" w:rsidR="00C0156F" w:rsidRDefault="00B837FA" w:rsidP="00C0156F">
      <w:pPr>
        <w:ind w:firstLine="720"/>
        <w:rPr>
          <w:rFonts w:cs="Browallia New"/>
          <w:sz w:val="24"/>
          <w:szCs w:val="30"/>
        </w:rPr>
      </w:pPr>
      <w:r w:rsidRPr="008C03F9">
        <w:rPr>
          <w:rFonts w:cs="Browallia New"/>
          <w:color w:val="FF0000"/>
          <w:sz w:val="24"/>
          <w:szCs w:val="30"/>
          <w:lang w:val="en-TH"/>
        </w:rPr>
        <w:t>[Task</w:t>
      </w:r>
      <w:r w:rsidR="00C0156F">
        <w:rPr>
          <w:rFonts w:cs="Browallia New"/>
          <w:color w:val="FF0000"/>
          <w:sz w:val="24"/>
          <w:szCs w:val="30"/>
        </w:rPr>
        <w:t>2</w:t>
      </w:r>
      <w:r w:rsidRPr="008C03F9">
        <w:rPr>
          <w:rFonts w:cs="Browallia New"/>
          <w:color w:val="FF0000"/>
          <w:sz w:val="24"/>
          <w:szCs w:val="30"/>
          <w:lang w:val="en-TH"/>
        </w:rPr>
        <w:t xml:space="preserve">] </w:t>
      </w:r>
      <w:r w:rsidRPr="008C03F9">
        <w:rPr>
          <w:rFonts w:cs="Browallia New"/>
          <w:sz w:val="24"/>
          <w:szCs w:val="30"/>
          <w:lang w:val="en-TH"/>
        </w:rPr>
        <w:t>Capture screen of mapping process in tMap</w:t>
      </w:r>
      <w:r w:rsidR="00C0156F">
        <w:rPr>
          <w:rFonts w:cs="Browallia New"/>
          <w:sz w:val="24"/>
          <w:szCs w:val="30"/>
        </w:rPr>
        <w:t xml:space="preserve"> which show input table, output table and variable</w:t>
      </w:r>
    </w:p>
    <w:p w14:paraId="79D1ECF7" w14:textId="421BC519" w:rsidR="00C0156F" w:rsidRPr="00C0156F" w:rsidRDefault="00C0156F" w:rsidP="00C0156F">
      <w:pPr>
        <w:ind w:firstLine="720"/>
        <w:rPr>
          <w:rFonts w:cs="Browallia New"/>
          <w:color w:val="000000" w:themeColor="text1"/>
          <w:sz w:val="24"/>
          <w:szCs w:val="30"/>
        </w:rPr>
      </w:pPr>
      <w:r w:rsidRPr="008C03F9">
        <w:rPr>
          <w:rFonts w:cs="Browallia New"/>
          <w:color w:val="FF0000"/>
          <w:sz w:val="24"/>
          <w:szCs w:val="30"/>
          <w:lang w:val="en-TH"/>
        </w:rPr>
        <w:t>[Task</w:t>
      </w:r>
      <w:r>
        <w:rPr>
          <w:rFonts w:cs="Browallia New"/>
          <w:color w:val="FF0000"/>
          <w:sz w:val="24"/>
          <w:szCs w:val="30"/>
        </w:rPr>
        <w:t>3</w:t>
      </w:r>
      <w:r w:rsidRPr="008C03F9">
        <w:rPr>
          <w:rFonts w:cs="Browallia New"/>
          <w:color w:val="FF0000"/>
          <w:sz w:val="24"/>
          <w:szCs w:val="30"/>
          <w:lang w:val="en-TH"/>
        </w:rPr>
        <w:t xml:space="preserve">] </w:t>
      </w:r>
      <w:r w:rsidRPr="00C0156F">
        <w:rPr>
          <w:rFonts w:cs="Browallia New"/>
          <w:color w:val="000000" w:themeColor="text1"/>
          <w:sz w:val="24"/>
          <w:szCs w:val="30"/>
        </w:rPr>
        <w:t xml:space="preserve">Use </w:t>
      </w:r>
      <w:proofErr w:type="spellStart"/>
      <w:r w:rsidRPr="00C0156F">
        <w:rPr>
          <w:rFonts w:cs="Browallia New"/>
          <w:color w:val="000000" w:themeColor="text1"/>
          <w:sz w:val="24"/>
          <w:szCs w:val="30"/>
        </w:rPr>
        <w:t>tLogRow</w:t>
      </w:r>
      <w:proofErr w:type="spellEnd"/>
      <w:r w:rsidRPr="00C0156F">
        <w:rPr>
          <w:rFonts w:cs="Browallia New"/>
          <w:color w:val="000000" w:themeColor="text1"/>
          <w:sz w:val="24"/>
          <w:szCs w:val="30"/>
        </w:rPr>
        <w:t xml:space="preserve"> to print the output of table “</w:t>
      </w:r>
      <w:r w:rsidRPr="00C0156F">
        <w:rPr>
          <w:rFonts w:cs="Browallia New"/>
          <w:color w:val="000000" w:themeColor="text1"/>
          <w:sz w:val="24"/>
          <w:szCs w:val="30"/>
          <w:lang w:val="en-TH"/>
        </w:rPr>
        <w:t>wrong_movie_budget</w:t>
      </w:r>
      <w:r w:rsidRPr="00C0156F">
        <w:rPr>
          <w:rFonts w:cs="Browallia New"/>
          <w:color w:val="000000" w:themeColor="text1"/>
          <w:sz w:val="24"/>
          <w:szCs w:val="30"/>
        </w:rPr>
        <w:t>” and c</w:t>
      </w:r>
      <w:r w:rsidRPr="00C0156F">
        <w:rPr>
          <w:rFonts w:cs="Browallia New"/>
          <w:color w:val="000000" w:themeColor="text1"/>
          <w:sz w:val="24"/>
          <w:szCs w:val="30"/>
          <w:lang w:val="en-TH"/>
        </w:rPr>
        <w:t xml:space="preserve">apture </w:t>
      </w:r>
      <w:r w:rsidRPr="00C0156F">
        <w:rPr>
          <w:rFonts w:cs="Browallia New"/>
          <w:color w:val="000000" w:themeColor="text1"/>
          <w:sz w:val="24"/>
          <w:szCs w:val="30"/>
        </w:rPr>
        <w:t xml:space="preserve">screenshot </w:t>
      </w:r>
      <w:r w:rsidRPr="00C0156F">
        <w:rPr>
          <w:rFonts w:cs="Browallia New"/>
          <w:color w:val="000000" w:themeColor="text1"/>
          <w:sz w:val="24"/>
          <w:szCs w:val="30"/>
          <w:lang w:val="en-TH"/>
        </w:rPr>
        <w:t xml:space="preserve">of </w:t>
      </w:r>
      <w:r w:rsidRPr="00C0156F">
        <w:rPr>
          <w:rFonts w:cs="Browallia New"/>
          <w:color w:val="000000" w:themeColor="text1"/>
          <w:sz w:val="24"/>
          <w:szCs w:val="30"/>
        </w:rPr>
        <w:t>the output.</w:t>
      </w:r>
    </w:p>
    <w:p w14:paraId="1D82C334" w14:textId="5ECB42EA" w:rsidR="00C0156F" w:rsidRPr="00C0156F" w:rsidRDefault="00C0156F" w:rsidP="00C0156F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</w:rPr>
      </w:pPr>
      <w:r w:rsidRPr="00C0156F">
        <w:rPr>
          <w:rFonts w:cs="Browallia New"/>
          <w:sz w:val="24"/>
          <w:szCs w:val="30"/>
          <w:lang w:val="en-TH"/>
        </w:rPr>
        <w:t xml:space="preserve">Create </w:t>
      </w:r>
      <w:r w:rsidR="00D04DF8">
        <w:rPr>
          <w:rFonts w:cs="Browallia New"/>
          <w:sz w:val="24"/>
          <w:szCs w:val="30"/>
        </w:rPr>
        <w:t>“</w:t>
      </w:r>
      <w:r w:rsidRPr="00C0156F">
        <w:rPr>
          <w:rFonts w:cs="Browallia New"/>
          <w:sz w:val="24"/>
          <w:szCs w:val="30"/>
          <w:lang w:val="en-TH"/>
        </w:rPr>
        <w:t>Job6ETLMovieRatingNew</w:t>
      </w:r>
      <w:r w:rsidR="00D04DF8">
        <w:rPr>
          <w:rFonts w:cs="Browallia New"/>
          <w:sz w:val="24"/>
          <w:szCs w:val="30"/>
        </w:rPr>
        <w:t>”</w:t>
      </w:r>
      <w:r w:rsidRPr="00C0156F">
        <w:rPr>
          <w:rFonts w:cs="Browallia New"/>
          <w:sz w:val="24"/>
          <w:szCs w:val="30"/>
          <w:lang w:val="en-TH"/>
        </w:rPr>
        <w:t xml:space="preserve"> by duplicating </w:t>
      </w:r>
      <w:r w:rsidR="00D04DF8">
        <w:rPr>
          <w:rFonts w:cs="Browallia New"/>
          <w:sz w:val="24"/>
          <w:szCs w:val="30"/>
        </w:rPr>
        <w:t xml:space="preserve">the </w:t>
      </w:r>
      <w:r w:rsidRPr="00C0156F">
        <w:rPr>
          <w:rFonts w:cs="Browallia New"/>
          <w:sz w:val="24"/>
          <w:szCs w:val="30"/>
          <w:lang w:val="en-TH"/>
        </w:rPr>
        <w:t xml:space="preserve">job from </w:t>
      </w:r>
      <w:r w:rsidR="00D04DF8">
        <w:rPr>
          <w:rFonts w:cs="Browallia New"/>
          <w:sz w:val="24"/>
          <w:szCs w:val="30"/>
        </w:rPr>
        <w:t>“</w:t>
      </w:r>
      <w:r w:rsidRPr="00C0156F">
        <w:rPr>
          <w:rFonts w:cs="Browallia New"/>
          <w:sz w:val="24"/>
          <w:szCs w:val="30"/>
          <w:lang w:val="en-TH"/>
        </w:rPr>
        <w:t>TJob4ETLMovieRating</w:t>
      </w:r>
      <w:r w:rsidR="00D04DF8">
        <w:rPr>
          <w:rFonts w:cs="Browallia New"/>
          <w:sz w:val="24"/>
          <w:szCs w:val="30"/>
        </w:rPr>
        <w:t>” (</w:t>
      </w:r>
      <w:proofErr w:type="spellStart"/>
      <w:r w:rsidR="00D04DF8">
        <w:rPr>
          <w:rFonts w:cs="Browallia New"/>
          <w:sz w:val="24"/>
          <w:szCs w:val="30"/>
        </w:rPr>
        <w:t>Righ</w:t>
      </w:r>
      <w:proofErr w:type="spellEnd"/>
      <w:r w:rsidR="00D04DF8">
        <w:rPr>
          <w:rFonts w:cs="Browallia New"/>
          <w:sz w:val="24"/>
          <w:szCs w:val="30"/>
        </w:rPr>
        <w:t xml:space="preserve"> click at the </w:t>
      </w:r>
      <w:r w:rsidR="00D04DF8" w:rsidRPr="00C0156F">
        <w:rPr>
          <w:rFonts w:cs="Browallia New"/>
          <w:sz w:val="24"/>
          <w:szCs w:val="30"/>
          <w:lang w:val="en-TH"/>
        </w:rPr>
        <w:t>TJob4ETLMovieRating</w:t>
      </w:r>
      <w:r w:rsidR="00D04DF8">
        <w:rPr>
          <w:rFonts w:cs="Browallia New"/>
          <w:sz w:val="24"/>
          <w:szCs w:val="30"/>
        </w:rPr>
        <w:t xml:space="preserve"> and select </w:t>
      </w:r>
      <w:r w:rsidR="00550246">
        <w:rPr>
          <w:rFonts w:cs="Browallia New"/>
          <w:sz w:val="24"/>
          <w:szCs w:val="30"/>
        </w:rPr>
        <w:t>D</w:t>
      </w:r>
      <w:r w:rsidR="00D04DF8">
        <w:rPr>
          <w:rFonts w:cs="Browallia New"/>
          <w:sz w:val="24"/>
          <w:szCs w:val="30"/>
        </w:rPr>
        <w:t>uplicate )</w:t>
      </w:r>
    </w:p>
    <w:p w14:paraId="2ED7B8A9" w14:textId="3261AC79" w:rsidR="00F936EC" w:rsidRPr="00C0156F" w:rsidRDefault="00B837FA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 w:rsidRPr="00F936EC">
        <w:rPr>
          <w:rFonts w:cs="Browallia New"/>
          <w:sz w:val="24"/>
          <w:szCs w:val="30"/>
          <w:lang w:val="en-TH"/>
        </w:rPr>
        <w:t>Replace metadata of “movie”</w:t>
      </w:r>
      <w:r w:rsidR="00D04DF8">
        <w:rPr>
          <w:rFonts w:cs="Browallia New"/>
          <w:sz w:val="24"/>
          <w:szCs w:val="30"/>
        </w:rPr>
        <w:t xml:space="preserve"> </w:t>
      </w:r>
      <w:r w:rsidRPr="00F936EC">
        <w:rPr>
          <w:rFonts w:cs="Browallia New"/>
          <w:sz w:val="24"/>
          <w:szCs w:val="30"/>
          <w:lang w:val="en-TH"/>
        </w:rPr>
        <w:t xml:space="preserve"> with </w:t>
      </w:r>
      <w:r w:rsidR="009F39E0">
        <w:rPr>
          <w:rFonts w:cs="Browallia New"/>
          <w:sz w:val="24"/>
          <w:szCs w:val="30"/>
        </w:rPr>
        <w:t>the input flow</w:t>
      </w:r>
      <w:r w:rsidR="003074A2">
        <w:rPr>
          <w:rFonts w:cs="Browallia New"/>
          <w:sz w:val="24"/>
          <w:szCs w:val="30"/>
        </w:rPr>
        <w:t xml:space="preserve"> of cleaned movie data</w:t>
      </w:r>
      <w:r w:rsidR="009F39E0">
        <w:rPr>
          <w:rFonts w:cs="Browallia New"/>
          <w:sz w:val="24"/>
          <w:szCs w:val="30"/>
        </w:rPr>
        <w:t xml:space="preserve"> from “</w:t>
      </w:r>
      <w:r w:rsidR="009F39E0" w:rsidRPr="00F936EC">
        <w:rPr>
          <w:rFonts w:cs="Browallia New"/>
          <w:sz w:val="24"/>
          <w:szCs w:val="30"/>
          <w:lang w:val="en-TH"/>
        </w:rPr>
        <w:t>Job5CleanMovieBudget</w:t>
      </w:r>
      <w:r w:rsidR="009F39E0">
        <w:rPr>
          <w:rFonts w:cs="Browallia New"/>
          <w:sz w:val="24"/>
          <w:szCs w:val="30"/>
        </w:rPr>
        <w:t>”</w:t>
      </w:r>
      <w:r w:rsidR="00C0156F">
        <w:rPr>
          <w:rFonts w:cs="Browallia New"/>
          <w:sz w:val="24"/>
          <w:szCs w:val="30"/>
        </w:rPr>
        <w:t xml:space="preserve"> </w:t>
      </w:r>
      <w:r w:rsidR="00D04DF8">
        <w:rPr>
          <w:rFonts w:cs="Browallia New"/>
          <w:sz w:val="24"/>
          <w:szCs w:val="30"/>
        </w:rPr>
        <w:t xml:space="preserve">in the new job </w:t>
      </w:r>
      <w:r w:rsidR="00D04DF8">
        <w:rPr>
          <w:rFonts w:cs="Browallia New"/>
          <w:sz w:val="24"/>
          <w:szCs w:val="30"/>
        </w:rPr>
        <w:t>“</w:t>
      </w:r>
      <w:r w:rsidR="00D04DF8" w:rsidRPr="00C0156F">
        <w:rPr>
          <w:rFonts w:cs="Browallia New"/>
          <w:sz w:val="24"/>
          <w:szCs w:val="30"/>
          <w:lang w:val="en-TH"/>
        </w:rPr>
        <w:t>Job6ETLMovieRatingNew</w:t>
      </w:r>
      <w:r w:rsidR="00D04DF8">
        <w:rPr>
          <w:rFonts w:cs="Browallia New"/>
          <w:sz w:val="24"/>
          <w:szCs w:val="30"/>
        </w:rPr>
        <w:t>”</w:t>
      </w:r>
      <w:r w:rsidR="00D04DF8">
        <w:rPr>
          <w:rFonts w:cs="Browallia New"/>
          <w:sz w:val="24"/>
          <w:szCs w:val="30"/>
        </w:rPr>
        <w:t xml:space="preserve"> </w:t>
      </w:r>
      <w:r w:rsidR="00C0156F">
        <w:rPr>
          <w:rFonts w:cs="Browallia New"/>
          <w:sz w:val="24"/>
          <w:szCs w:val="30"/>
        </w:rPr>
        <w:t>as shown in Fig 3</w:t>
      </w:r>
      <w:r w:rsidR="00D04DF8">
        <w:rPr>
          <w:rFonts w:cs="Browallia New"/>
          <w:sz w:val="24"/>
          <w:szCs w:val="30"/>
        </w:rPr>
        <w:t xml:space="preserve"> and Fig 4.</w:t>
      </w:r>
    </w:p>
    <w:p w14:paraId="56A48A54" w14:textId="38B9DBE3" w:rsidR="00C0156F" w:rsidRDefault="00C0156F" w:rsidP="00C0156F">
      <w:pPr>
        <w:jc w:val="center"/>
        <w:rPr>
          <w:rFonts w:cs="Browallia New"/>
          <w:sz w:val="24"/>
          <w:szCs w:val="30"/>
          <w:lang w:val="en-TH"/>
        </w:rPr>
      </w:pPr>
      <w:r>
        <w:rPr>
          <w:rFonts w:cs="Browallia New"/>
          <w:noProof/>
          <w:sz w:val="24"/>
          <w:szCs w:val="30"/>
          <w:lang w:val="en-TH"/>
        </w:rPr>
        <w:lastRenderedPageBreak/>
        <w:drawing>
          <wp:inline distT="0" distB="0" distL="0" distR="0" wp14:anchorId="6D4179E1" wp14:editId="5182F879">
            <wp:extent cx="4798624" cy="2075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63" cy="20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51" w14:textId="39B4991F" w:rsidR="00C0156F" w:rsidRPr="00C0156F" w:rsidRDefault="00C0156F" w:rsidP="00C0156F">
      <w:pPr>
        <w:pStyle w:val="ListParagraph"/>
        <w:jc w:val="center"/>
        <w:rPr>
          <w:rFonts w:cs="Browallia New"/>
          <w:sz w:val="24"/>
          <w:szCs w:val="30"/>
        </w:rPr>
      </w:pPr>
      <w:r>
        <w:rPr>
          <w:rFonts w:cs="Browallia New"/>
          <w:sz w:val="24"/>
          <w:szCs w:val="30"/>
        </w:rPr>
        <w:t xml:space="preserve">Fig 3, Job design of </w:t>
      </w:r>
      <w:r w:rsidRPr="00F936EC">
        <w:rPr>
          <w:rFonts w:cs="Browallia New"/>
          <w:sz w:val="24"/>
          <w:szCs w:val="30"/>
          <w:lang w:val="en-TH"/>
        </w:rPr>
        <w:t>Job</w:t>
      </w:r>
      <w:r w:rsidR="00D04DF8">
        <w:rPr>
          <w:rFonts w:cs="Browallia New"/>
          <w:sz w:val="24"/>
          <w:szCs w:val="30"/>
        </w:rPr>
        <w:t>4</w:t>
      </w:r>
      <w:r w:rsidRPr="00F936EC">
        <w:rPr>
          <w:rFonts w:cs="Browallia New"/>
          <w:sz w:val="24"/>
          <w:szCs w:val="30"/>
          <w:lang w:val="en-TH"/>
        </w:rPr>
        <w:t>ETLMovieRating</w:t>
      </w:r>
    </w:p>
    <w:p w14:paraId="4D357086" w14:textId="77777777" w:rsidR="00C0156F" w:rsidRPr="00C0156F" w:rsidRDefault="00C0156F" w:rsidP="00C0156F">
      <w:pPr>
        <w:jc w:val="center"/>
        <w:rPr>
          <w:rFonts w:cs="Browallia New"/>
          <w:sz w:val="24"/>
          <w:szCs w:val="30"/>
        </w:rPr>
      </w:pPr>
    </w:p>
    <w:p w14:paraId="1B433673" w14:textId="3A94397F" w:rsidR="00F936EC" w:rsidRDefault="009F39E0" w:rsidP="00F936EC">
      <w:pPr>
        <w:pStyle w:val="ListParagraph"/>
        <w:rPr>
          <w:rFonts w:cs="Browallia New"/>
          <w:sz w:val="24"/>
          <w:szCs w:val="30"/>
        </w:rPr>
      </w:pPr>
      <w:r>
        <w:rPr>
          <w:rFonts w:cs="Browallia New"/>
          <w:noProof/>
          <w:sz w:val="24"/>
          <w:szCs w:val="30"/>
        </w:rPr>
        <w:drawing>
          <wp:inline distT="0" distB="0" distL="0" distR="0" wp14:anchorId="0B15576D" wp14:editId="5868766E">
            <wp:extent cx="537234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05" cy="19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0186" w14:textId="3DB16EC9" w:rsidR="009F39E0" w:rsidRPr="00C0156F" w:rsidRDefault="00C0156F" w:rsidP="009F39E0">
      <w:pPr>
        <w:pStyle w:val="ListParagraph"/>
        <w:jc w:val="center"/>
        <w:rPr>
          <w:rFonts w:cs="Browallia New"/>
          <w:sz w:val="24"/>
          <w:szCs w:val="30"/>
        </w:rPr>
      </w:pPr>
      <w:r>
        <w:rPr>
          <w:rFonts w:cs="Browallia New"/>
          <w:sz w:val="24"/>
          <w:szCs w:val="30"/>
        </w:rPr>
        <w:t xml:space="preserve">Fig </w:t>
      </w:r>
      <w:r w:rsidR="00D04DF8">
        <w:rPr>
          <w:rFonts w:cs="Browallia New"/>
          <w:sz w:val="24"/>
          <w:szCs w:val="30"/>
        </w:rPr>
        <w:t>4</w:t>
      </w:r>
      <w:r>
        <w:rPr>
          <w:rFonts w:cs="Browallia New"/>
          <w:sz w:val="24"/>
          <w:szCs w:val="30"/>
        </w:rPr>
        <w:t xml:space="preserve">, </w:t>
      </w:r>
      <w:r w:rsidR="009F39E0">
        <w:rPr>
          <w:rFonts w:cs="Browallia New"/>
          <w:sz w:val="24"/>
          <w:szCs w:val="30"/>
        </w:rPr>
        <w:t xml:space="preserve">Job design of </w:t>
      </w:r>
      <w:r w:rsidR="009F39E0" w:rsidRPr="00F936EC">
        <w:rPr>
          <w:rFonts w:cs="Browallia New"/>
          <w:sz w:val="24"/>
          <w:szCs w:val="30"/>
          <w:lang w:val="en-TH"/>
        </w:rPr>
        <w:t>Job6ETLMovieRatingNew</w:t>
      </w:r>
    </w:p>
    <w:p w14:paraId="636E8750" w14:textId="77777777" w:rsidR="009F39E0" w:rsidRPr="00F936EC" w:rsidRDefault="009F39E0" w:rsidP="00F936EC">
      <w:pPr>
        <w:pStyle w:val="ListParagraph"/>
        <w:rPr>
          <w:rFonts w:cs="Browallia New"/>
          <w:sz w:val="24"/>
          <w:szCs w:val="30"/>
        </w:rPr>
      </w:pPr>
    </w:p>
    <w:p w14:paraId="56D7BC4E" w14:textId="4D9D9049" w:rsidR="009F39E0" w:rsidRDefault="00B837FA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 w:rsidRPr="00F936EC">
        <w:rPr>
          <w:rFonts w:cs="Browallia New"/>
          <w:sz w:val="24"/>
          <w:szCs w:val="30"/>
          <w:lang w:val="en-TH"/>
        </w:rPr>
        <w:t xml:space="preserve">Add Budget column into </w:t>
      </w:r>
      <w:r w:rsidR="00D04DF8">
        <w:rPr>
          <w:rFonts w:cs="Browallia New"/>
          <w:sz w:val="24"/>
          <w:szCs w:val="30"/>
        </w:rPr>
        <w:t xml:space="preserve">the output of </w:t>
      </w:r>
      <w:r w:rsidRPr="00F936EC">
        <w:rPr>
          <w:rFonts w:cs="Browallia New"/>
          <w:sz w:val="24"/>
          <w:szCs w:val="30"/>
          <w:lang w:val="en-TH"/>
        </w:rPr>
        <w:t>PredictTable.</w:t>
      </w:r>
    </w:p>
    <w:p w14:paraId="3A0B8318" w14:textId="5432A6F9" w:rsidR="009F39E0" w:rsidRDefault="00D04DF8" w:rsidP="00B837FA">
      <w:pPr>
        <w:pStyle w:val="ListParagraph"/>
        <w:numPr>
          <w:ilvl w:val="0"/>
          <w:numId w:val="19"/>
        </w:numPr>
        <w:rPr>
          <w:rFonts w:cs="Browallia New"/>
          <w:sz w:val="24"/>
          <w:szCs w:val="30"/>
          <w:lang w:val="en-TH"/>
        </w:rPr>
      </w:pPr>
      <w:r>
        <w:rPr>
          <w:rFonts w:cs="Browallia New"/>
          <w:sz w:val="24"/>
          <w:szCs w:val="30"/>
        </w:rPr>
        <w:t>Add a new column named “</w:t>
      </w:r>
      <w:proofErr w:type="spellStart"/>
      <w:r>
        <w:rPr>
          <w:rFonts w:cs="Browallia New"/>
          <w:sz w:val="24"/>
          <w:szCs w:val="30"/>
        </w:rPr>
        <w:t>RatingLabel</w:t>
      </w:r>
      <w:proofErr w:type="spellEnd"/>
      <w:r>
        <w:rPr>
          <w:rFonts w:cs="Browallia New"/>
          <w:sz w:val="24"/>
          <w:szCs w:val="30"/>
        </w:rPr>
        <w:t>” and t</w:t>
      </w:r>
      <w:r w:rsidR="00B837FA" w:rsidRPr="009F39E0">
        <w:rPr>
          <w:rFonts w:cs="Browallia New"/>
          <w:sz w:val="24"/>
          <w:szCs w:val="30"/>
          <w:lang w:val="en-TH"/>
        </w:rPr>
        <w:t xml:space="preserve">ransform </w:t>
      </w:r>
      <w:r>
        <w:rPr>
          <w:rFonts w:cs="Browallia New"/>
          <w:sz w:val="24"/>
          <w:szCs w:val="30"/>
        </w:rPr>
        <w:t>r</w:t>
      </w:r>
      <w:r w:rsidR="00B837FA" w:rsidRPr="009F39E0">
        <w:rPr>
          <w:rFonts w:cs="Browallia New"/>
          <w:sz w:val="24"/>
          <w:szCs w:val="30"/>
          <w:lang w:val="en-TH"/>
        </w:rPr>
        <w:t>ating data to binary value</w:t>
      </w:r>
      <w:r>
        <w:rPr>
          <w:rFonts w:cs="Browallia New"/>
          <w:sz w:val="24"/>
          <w:szCs w:val="30"/>
        </w:rPr>
        <w:t>s (use IF/ELSE Statement).</w:t>
      </w:r>
    </w:p>
    <w:p w14:paraId="1C97F764" w14:textId="14093C67" w:rsidR="009F39E0" w:rsidRDefault="00B837FA" w:rsidP="00B837FA">
      <w:pPr>
        <w:pStyle w:val="ListParagraph"/>
        <w:numPr>
          <w:ilvl w:val="1"/>
          <w:numId w:val="19"/>
        </w:numPr>
        <w:rPr>
          <w:rFonts w:cs="Browallia New"/>
          <w:sz w:val="24"/>
          <w:szCs w:val="30"/>
          <w:lang w:val="en-TH"/>
        </w:rPr>
      </w:pPr>
      <w:r w:rsidRPr="009F39E0">
        <w:rPr>
          <w:rFonts w:cs="Browallia New"/>
          <w:sz w:val="24"/>
          <w:szCs w:val="30"/>
          <w:lang w:val="en-TH"/>
        </w:rPr>
        <w:t>Rating</w:t>
      </w:r>
      <w:r w:rsidR="00D04DF8">
        <w:rPr>
          <w:rFonts w:cs="Browallia New"/>
          <w:sz w:val="24"/>
          <w:szCs w:val="30"/>
        </w:rPr>
        <w:t xml:space="preserve"> value</w:t>
      </w:r>
      <w:r w:rsidRPr="009F39E0">
        <w:rPr>
          <w:rFonts w:cs="Browallia New"/>
          <w:sz w:val="24"/>
          <w:szCs w:val="30"/>
          <w:lang w:val="en-TH"/>
        </w:rPr>
        <w:t xml:space="preserve"> &gt;=3 is “High”</w:t>
      </w:r>
    </w:p>
    <w:p w14:paraId="2705E9C5" w14:textId="6C63D9D4" w:rsidR="00B837FA" w:rsidRPr="009F39E0" w:rsidRDefault="00B837FA" w:rsidP="00B837FA">
      <w:pPr>
        <w:pStyle w:val="ListParagraph"/>
        <w:numPr>
          <w:ilvl w:val="1"/>
          <w:numId w:val="19"/>
        </w:numPr>
        <w:rPr>
          <w:rFonts w:cs="Browallia New"/>
          <w:sz w:val="24"/>
          <w:szCs w:val="30"/>
          <w:lang w:val="en-TH"/>
        </w:rPr>
      </w:pPr>
      <w:r w:rsidRPr="009F39E0">
        <w:rPr>
          <w:rFonts w:cs="Browallia New"/>
          <w:sz w:val="24"/>
          <w:szCs w:val="30"/>
          <w:lang w:val="en-TH"/>
        </w:rPr>
        <w:t xml:space="preserve">Rating </w:t>
      </w:r>
      <w:r w:rsidR="00D04DF8">
        <w:rPr>
          <w:rFonts w:cs="Browallia New"/>
          <w:sz w:val="24"/>
          <w:szCs w:val="30"/>
        </w:rPr>
        <w:t xml:space="preserve">value </w:t>
      </w:r>
      <w:r w:rsidRPr="009F39E0">
        <w:rPr>
          <w:rFonts w:cs="Browallia New"/>
          <w:sz w:val="24"/>
          <w:szCs w:val="30"/>
          <w:lang w:val="en-TH"/>
        </w:rPr>
        <w:t>&lt;3 is “Low”</w:t>
      </w:r>
    </w:p>
    <w:p w14:paraId="5101B1EA" w14:textId="5B51979F" w:rsidR="00D52465" w:rsidRDefault="00B837FA" w:rsidP="00D04DF8">
      <w:pPr>
        <w:ind w:firstLine="720"/>
        <w:rPr>
          <w:rFonts w:cs="Browallia New"/>
          <w:sz w:val="24"/>
          <w:szCs w:val="30"/>
        </w:rPr>
      </w:pPr>
      <w:r w:rsidRPr="00D04DF8">
        <w:rPr>
          <w:rFonts w:cs="Browallia New"/>
          <w:color w:val="FF0000"/>
          <w:sz w:val="24"/>
          <w:szCs w:val="30"/>
          <w:lang w:val="en-TH"/>
        </w:rPr>
        <w:t xml:space="preserve">[Task4] </w:t>
      </w:r>
      <w:r w:rsidR="00D04DF8" w:rsidRPr="00D04DF8">
        <w:rPr>
          <w:rFonts w:cs="Browallia New"/>
          <w:sz w:val="24"/>
          <w:szCs w:val="30"/>
        </w:rPr>
        <w:t xml:space="preserve">Count the number of rating labels of </w:t>
      </w:r>
      <w:r w:rsidR="00D04DF8" w:rsidRPr="009F39E0">
        <w:rPr>
          <w:rFonts w:cs="Browallia New"/>
          <w:sz w:val="24"/>
          <w:szCs w:val="30"/>
          <w:lang w:val="en-TH"/>
        </w:rPr>
        <w:t>“High”</w:t>
      </w:r>
      <w:r w:rsidR="00D04DF8">
        <w:rPr>
          <w:rFonts w:cs="Browallia New"/>
          <w:sz w:val="24"/>
          <w:szCs w:val="30"/>
        </w:rPr>
        <w:t xml:space="preserve"> </w:t>
      </w:r>
      <w:r w:rsidR="00D04DF8" w:rsidRPr="00D04DF8">
        <w:rPr>
          <w:rFonts w:cs="Browallia New"/>
          <w:sz w:val="24"/>
          <w:szCs w:val="30"/>
        </w:rPr>
        <w:t xml:space="preserve">and </w:t>
      </w:r>
      <w:r w:rsidR="00D04DF8">
        <w:rPr>
          <w:rFonts w:cs="Browallia New"/>
          <w:sz w:val="24"/>
          <w:szCs w:val="30"/>
        </w:rPr>
        <w:t>“L</w:t>
      </w:r>
      <w:r w:rsidR="00D04DF8" w:rsidRPr="00D04DF8">
        <w:rPr>
          <w:rFonts w:cs="Browallia New"/>
          <w:sz w:val="24"/>
          <w:szCs w:val="30"/>
        </w:rPr>
        <w:t>ow</w:t>
      </w:r>
      <w:r w:rsidR="00D04DF8">
        <w:rPr>
          <w:rFonts w:cs="Browallia New"/>
          <w:sz w:val="24"/>
          <w:szCs w:val="30"/>
        </w:rPr>
        <w:t>”</w:t>
      </w:r>
      <w:r w:rsidR="00D04DF8" w:rsidRPr="00D04DF8">
        <w:rPr>
          <w:rFonts w:cs="Browallia New"/>
          <w:sz w:val="24"/>
          <w:szCs w:val="30"/>
        </w:rPr>
        <w:t>.</w:t>
      </w:r>
      <w:r w:rsidR="00D04DF8" w:rsidRPr="00D04DF8">
        <w:rPr>
          <w:rFonts w:cs="Browallia New"/>
          <w:sz w:val="24"/>
          <w:szCs w:val="30"/>
        </w:rPr>
        <w:t xml:space="preserve"> </w:t>
      </w:r>
      <w:r w:rsidR="00D04DF8">
        <w:rPr>
          <w:rFonts w:cs="Browallia New"/>
          <w:sz w:val="24"/>
          <w:szCs w:val="30"/>
        </w:rPr>
        <w:t>(2 answers)</w:t>
      </w:r>
    </w:p>
    <w:p w14:paraId="64328DD8" w14:textId="77777777" w:rsidR="00D04DF8" w:rsidRPr="00D04DF8" w:rsidRDefault="00D04DF8" w:rsidP="00D04DF8">
      <w:pPr>
        <w:ind w:firstLine="720"/>
        <w:rPr>
          <w:rFonts w:cs="Browallia New"/>
          <w:sz w:val="24"/>
          <w:szCs w:val="30"/>
        </w:rPr>
      </w:pPr>
    </w:p>
    <w:p w14:paraId="1C259D9E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>
        <w:rPr>
          <w:sz w:val="28"/>
          <w:szCs w:val="28"/>
        </w:rPr>
        <w:t>Submission</w:t>
      </w:r>
    </w:p>
    <w:p w14:paraId="3DCEF6C3" w14:textId="77777777" w:rsidR="00407E16" w:rsidRPr="00407E16" w:rsidRDefault="00407E16" w:rsidP="00407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H"/>
        </w:rPr>
      </w:pPr>
      <w:r w:rsidRPr="00407E16">
        <w:rPr>
          <w:rFonts w:ascii="Calibri" w:eastAsia="Times New Roman" w:hAnsi="Calibri" w:cs="Calibri"/>
          <w:lang w:val="en-TH"/>
        </w:rPr>
        <w:t xml:space="preserve">Submission System: </w:t>
      </w:r>
      <w:r w:rsidRPr="00407E16">
        <w:rPr>
          <w:rFonts w:ascii="Calibri" w:eastAsia="Times New Roman" w:hAnsi="Calibri" w:cs="Calibri"/>
          <w:shd w:val="clear" w:color="auto" w:fill="00FFFF"/>
          <w:lang w:val="en-TH"/>
        </w:rPr>
        <w:t xml:space="preserve">Google Classroom </w:t>
      </w:r>
    </w:p>
    <w:p w14:paraId="6132EFBB" w14:textId="3D7A476D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625A99">
        <w:t>4</w:t>
      </w:r>
    </w:p>
    <w:sectPr w:rsidR="00122CC9" w:rsidRPr="00FC63EC" w:rsidSect="000878C3">
      <w:headerReference w:type="default" r:id="rId12"/>
      <w:footerReference w:type="default" r:id="rId13"/>
      <w:headerReference w:type="first" r:id="rId14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2E541" w14:textId="77777777" w:rsidR="007741F1" w:rsidRDefault="007741F1" w:rsidP="00FC63EC">
      <w:pPr>
        <w:spacing w:after="0" w:line="240" w:lineRule="auto"/>
      </w:pPr>
      <w:r>
        <w:separator/>
      </w:r>
    </w:p>
  </w:endnote>
  <w:endnote w:type="continuationSeparator" w:id="0">
    <w:p w14:paraId="2B38E503" w14:textId="77777777" w:rsidR="007741F1" w:rsidRDefault="007741F1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stem Fon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panose1 w:val="020B0606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B304D3" w:rsidRDefault="00B304D3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B304D3" w:rsidRPr="005D5D3E" w:rsidRDefault="00B304D3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B304D3" w:rsidRPr="003503CD" w:rsidRDefault="00B304D3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" filled="f" stroked="f" strokeweight=".5pt">
              <v:textbox>
                <w:txbxContent>
                  <w:p w14:paraId="5636A2F1" w14:textId="46EB4D5B" w:rsidR="00B304D3" w:rsidRPr="005D5D3E" w:rsidRDefault="00B304D3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B304D3" w:rsidRPr="003503CD" w:rsidRDefault="00B304D3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5CBA4A4C" w14:textId="5D9D997F" w:rsidR="00B304D3" w:rsidRPr="00FC63EC" w:rsidRDefault="00B304D3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C54AB" w14:textId="77777777" w:rsidR="007741F1" w:rsidRDefault="007741F1" w:rsidP="00FC63EC">
      <w:pPr>
        <w:spacing w:after="0" w:line="240" w:lineRule="auto"/>
      </w:pPr>
      <w:r>
        <w:separator/>
      </w:r>
    </w:p>
  </w:footnote>
  <w:footnote w:type="continuationSeparator" w:id="0">
    <w:p w14:paraId="06838790" w14:textId="77777777" w:rsidR="007741F1" w:rsidRDefault="007741F1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B304D3" w:rsidRPr="006744BC" w:rsidRDefault="00B304D3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B304D3" w:rsidRPr="003503CD" w:rsidRDefault="00B304D3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B304D3" w:rsidRPr="008B27D5" w:rsidRDefault="00B304D3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" filled="f" stroked="f" strokeweight=".5pt">
              <v:textbox>
                <w:txbxContent>
                  <w:p w14:paraId="2440DA1B" w14:textId="4411E743" w:rsidR="00B304D3" w:rsidRPr="003503CD" w:rsidRDefault="00B304D3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B304D3" w:rsidRPr="008B27D5" w:rsidRDefault="00B304D3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304D3" w:rsidRPr="00705876" w:rsidRDefault="00B304D3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B304D3" w:rsidRDefault="00B304D3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66EC"/>
    <w:multiLevelType w:val="hybridMultilevel"/>
    <w:tmpl w:val="6F00E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139B"/>
    <w:multiLevelType w:val="hybridMultilevel"/>
    <w:tmpl w:val="C67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A7343D"/>
    <w:multiLevelType w:val="multilevel"/>
    <w:tmpl w:val="A81A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32702A94"/>
    <w:multiLevelType w:val="hybridMultilevel"/>
    <w:tmpl w:val="453EF126"/>
    <w:lvl w:ilvl="0" w:tplc="F4FE6F9A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81E10"/>
    <w:multiLevelType w:val="multilevel"/>
    <w:tmpl w:val="26C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D0856"/>
    <w:multiLevelType w:val="hybridMultilevel"/>
    <w:tmpl w:val="5E4E67DE"/>
    <w:lvl w:ilvl="0" w:tplc="4DE60954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12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D3C58"/>
    <w:multiLevelType w:val="multilevel"/>
    <w:tmpl w:val="584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6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17"/>
  </w:num>
  <w:num w:numId="10">
    <w:abstractNumId w:val="13"/>
  </w:num>
  <w:num w:numId="11">
    <w:abstractNumId w:val="11"/>
  </w:num>
  <w:num w:numId="12">
    <w:abstractNumId w:val="18"/>
  </w:num>
  <w:num w:numId="13">
    <w:abstractNumId w:val="6"/>
  </w:num>
  <w:num w:numId="14">
    <w:abstractNumId w:val="14"/>
  </w:num>
  <w:num w:numId="15">
    <w:abstractNumId w:val="7"/>
  </w:num>
  <w:num w:numId="16">
    <w:abstractNumId w:val="19"/>
  </w:num>
  <w:num w:numId="17">
    <w:abstractNumId w:val="9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144E2"/>
    <w:rsid w:val="00023F80"/>
    <w:rsid w:val="00026379"/>
    <w:rsid w:val="00034DA1"/>
    <w:rsid w:val="00044982"/>
    <w:rsid w:val="00051673"/>
    <w:rsid w:val="00052B6E"/>
    <w:rsid w:val="00056A85"/>
    <w:rsid w:val="00071B4F"/>
    <w:rsid w:val="00072DA1"/>
    <w:rsid w:val="0007492D"/>
    <w:rsid w:val="00075494"/>
    <w:rsid w:val="00080DF1"/>
    <w:rsid w:val="00080FDB"/>
    <w:rsid w:val="00081381"/>
    <w:rsid w:val="000845C3"/>
    <w:rsid w:val="000878C3"/>
    <w:rsid w:val="00091515"/>
    <w:rsid w:val="00094C6A"/>
    <w:rsid w:val="0009517D"/>
    <w:rsid w:val="000A04F5"/>
    <w:rsid w:val="000A7C5A"/>
    <w:rsid w:val="000B5966"/>
    <w:rsid w:val="000C40FB"/>
    <w:rsid w:val="000E15D0"/>
    <w:rsid w:val="000F076B"/>
    <w:rsid w:val="00103E9D"/>
    <w:rsid w:val="001154D5"/>
    <w:rsid w:val="0011763A"/>
    <w:rsid w:val="00122CC9"/>
    <w:rsid w:val="0012312E"/>
    <w:rsid w:val="00135937"/>
    <w:rsid w:val="00135F3F"/>
    <w:rsid w:val="0014022D"/>
    <w:rsid w:val="001459A4"/>
    <w:rsid w:val="00147F65"/>
    <w:rsid w:val="00157F8E"/>
    <w:rsid w:val="00166D96"/>
    <w:rsid w:val="00181701"/>
    <w:rsid w:val="00183717"/>
    <w:rsid w:val="001A5C5B"/>
    <w:rsid w:val="001B1C1D"/>
    <w:rsid w:val="001B72C9"/>
    <w:rsid w:val="001D367A"/>
    <w:rsid w:val="001E387C"/>
    <w:rsid w:val="001E52D2"/>
    <w:rsid w:val="001F2BF2"/>
    <w:rsid w:val="001F5220"/>
    <w:rsid w:val="001F739B"/>
    <w:rsid w:val="00207C8B"/>
    <w:rsid w:val="00213B60"/>
    <w:rsid w:val="0021665D"/>
    <w:rsid w:val="00222317"/>
    <w:rsid w:val="00222983"/>
    <w:rsid w:val="00245E0F"/>
    <w:rsid w:val="002509E8"/>
    <w:rsid w:val="00263D37"/>
    <w:rsid w:val="00271FDA"/>
    <w:rsid w:val="00274674"/>
    <w:rsid w:val="00276DF0"/>
    <w:rsid w:val="00296B40"/>
    <w:rsid w:val="002972DF"/>
    <w:rsid w:val="002A638D"/>
    <w:rsid w:val="002B45B0"/>
    <w:rsid w:val="002C4EBF"/>
    <w:rsid w:val="002D4409"/>
    <w:rsid w:val="002F0AB9"/>
    <w:rsid w:val="002F2BC8"/>
    <w:rsid w:val="002F52E0"/>
    <w:rsid w:val="002F64C2"/>
    <w:rsid w:val="00300D1A"/>
    <w:rsid w:val="003074A2"/>
    <w:rsid w:val="00314A0C"/>
    <w:rsid w:val="00320DD2"/>
    <w:rsid w:val="003372E5"/>
    <w:rsid w:val="0034792E"/>
    <w:rsid w:val="003503CD"/>
    <w:rsid w:val="00354C0C"/>
    <w:rsid w:val="003705CE"/>
    <w:rsid w:val="00374308"/>
    <w:rsid w:val="00383978"/>
    <w:rsid w:val="00386CBE"/>
    <w:rsid w:val="00397332"/>
    <w:rsid w:val="003A1B58"/>
    <w:rsid w:val="003B0C44"/>
    <w:rsid w:val="003C48D4"/>
    <w:rsid w:val="003E087A"/>
    <w:rsid w:val="003E15DE"/>
    <w:rsid w:val="003E513D"/>
    <w:rsid w:val="004024C0"/>
    <w:rsid w:val="00407E16"/>
    <w:rsid w:val="004128C5"/>
    <w:rsid w:val="00414554"/>
    <w:rsid w:val="0043150C"/>
    <w:rsid w:val="00435A8D"/>
    <w:rsid w:val="00445F11"/>
    <w:rsid w:val="004463FB"/>
    <w:rsid w:val="00446959"/>
    <w:rsid w:val="004522AC"/>
    <w:rsid w:val="004737A7"/>
    <w:rsid w:val="00483226"/>
    <w:rsid w:val="004B2359"/>
    <w:rsid w:val="004C475E"/>
    <w:rsid w:val="004E2FF4"/>
    <w:rsid w:val="00503704"/>
    <w:rsid w:val="00512DEB"/>
    <w:rsid w:val="005178E3"/>
    <w:rsid w:val="005225F6"/>
    <w:rsid w:val="005237AA"/>
    <w:rsid w:val="00545A0B"/>
    <w:rsid w:val="00547A77"/>
    <w:rsid w:val="00550246"/>
    <w:rsid w:val="0055353D"/>
    <w:rsid w:val="00572D45"/>
    <w:rsid w:val="005810D3"/>
    <w:rsid w:val="00581A26"/>
    <w:rsid w:val="005921FA"/>
    <w:rsid w:val="005A044D"/>
    <w:rsid w:val="005C51DE"/>
    <w:rsid w:val="005D5D3E"/>
    <w:rsid w:val="005E2D82"/>
    <w:rsid w:val="005F6F15"/>
    <w:rsid w:val="0060027E"/>
    <w:rsid w:val="00601719"/>
    <w:rsid w:val="00602C1E"/>
    <w:rsid w:val="00607B29"/>
    <w:rsid w:val="0062050B"/>
    <w:rsid w:val="00625A99"/>
    <w:rsid w:val="00652708"/>
    <w:rsid w:val="00656735"/>
    <w:rsid w:val="006569DF"/>
    <w:rsid w:val="00660348"/>
    <w:rsid w:val="006744BC"/>
    <w:rsid w:val="006827BF"/>
    <w:rsid w:val="00696D4C"/>
    <w:rsid w:val="006A245C"/>
    <w:rsid w:val="006A731B"/>
    <w:rsid w:val="006B06ED"/>
    <w:rsid w:val="006B6981"/>
    <w:rsid w:val="006C1E30"/>
    <w:rsid w:val="006C1FA5"/>
    <w:rsid w:val="006C3DD0"/>
    <w:rsid w:val="006C51F8"/>
    <w:rsid w:val="006D4DE2"/>
    <w:rsid w:val="006D5099"/>
    <w:rsid w:val="00700653"/>
    <w:rsid w:val="00702C43"/>
    <w:rsid w:val="00705559"/>
    <w:rsid w:val="00705876"/>
    <w:rsid w:val="007250B5"/>
    <w:rsid w:val="0073110C"/>
    <w:rsid w:val="0073436D"/>
    <w:rsid w:val="00736465"/>
    <w:rsid w:val="00737441"/>
    <w:rsid w:val="00750882"/>
    <w:rsid w:val="007563BE"/>
    <w:rsid w:val="00757444"/>
    <w:rsid w:val="00770362"/>
    <w:rsid w:val="007741F1"/>
    <w:rsid w:val="007753A2"/>
    <w:rsid w:val="00796C47"/>
    <w:rsid w:val="007B52F9"/>
    <w:rsid w:val="007C42F6"/>
    <w:rsid w:val="007F25C7"/>
    <w:rsid w:val="007F7511"/>
    <w:rsid w:val="008049C7"/>
    <w:rsid w:val="00811757"/>
    <w:rsid w:val="00814825"/>
    <w:rsid w:val="008225C9"/>
    <w:rsid w:val="00825BFF"/>
    <w:rsid w:val="008638EF"/>
    <w:rsid w:val="008929B3"/>
    <w:rsid w:val="008A31CB"/>
    <w:rsid w:val="008A6BCC"/>
    <w:rsid w:val="008B27D5"/>
    <w:rsid w:val="008B5C21"/>
    <w:rsid w:val="008C03F9"/>
    <w:rsid w:val="008C2284"/>
    <w:rsid w:val="008D016C"/>
    <w:rsid w:val="008E19CC"/>
    <w:rsid w:val="00900FB1"/>
    <w:rsid w:val="00901F78"/>
    <w:rsid w:val="00910947"/>
    <w:rsid w:val="00917A21"/>
    <w:rsid w:val="00920F91"/>
    <w:rsid w:val="009358A2"/>
    <w:rsid w:val="00937773"/>
    <w:rsid w:val="009551C5"/>
    <w:rsid w:val="009561BF"/>
    <w:rsid w:val="00957F55"/>
    <w:rsid w:val="00960CEB"/>
    <w:rsid w:val="00964AFC"/>
    <w:rsid w:val="00965342"/>
    <w:rsid w:val="0097357E"/>
    <w:rsid w:val="00976BBD"/>
    <w:rsid w:val="0097769A"/>
    <w:rsid w:val="009926AB"/>
    <w:rsid w:val="009973BD"/>
    <w:rsid w:val="009A0782"/>
    <w:rsid w:val="009A09E2"/>
    <w:rsid w:val="009A248F"/>
    <w:rsid w:val="009A4EA1"/>
    <w:rsid w:val="009A68E2"/>
    <w:rsid w:val="009B1F67"/>
    <w:rsid w:val="009B2EEE"/>
    <w:rsid w:val="009B4C04"/>
    <w:rsid w:val="009C1DBB"/>
    <w:rsid w:val="009E3B0C"/>
    <w:rsid w:val="009F13E4"/>
    <w:rsid w:val="009F39E0"/>
    <w:rsid w:val="00A069D6"/>
    <w:rsid w:val="00A13300"/>
    <w:rsid w:val="00A31FBF"/>
    <w:rsid w:val="00A4569F"/>
    <w:rsid w:val="00A651D9"/>
    <w:rsid w:val="00A67689"/>
    <w:rsid w:val="00A861C2"/>
    <w:rsid w:val="00A94902"/>
    <w:rsid w:val="00A94ABD"/>
    <w:rsid w:val="00A95E0E"/>
    <w:rsid w:val="00A95F9B"/>
    <w:rsid w:val="00A97681"/>
    <w:rsid w:val="00AB0B06"/>
    <w:rsid w:val="00AB3060"/>
    <w:rsid w:val="00AD2557"/>
    <w:rsid w:val="00AD3B5C"/>
    <w:rsid w:val="00AF2ED0"/>
    <w:rsid w:val="00AF66CA"/>
    <w:rsid w:val="00AF7FE7"/>
    <w:rsid w:val="00B10C04"/>
    <w:rsid w:val="00B1161C"/>
    <w:rsid w:val="00B1718B"/>
    <w:rsid w:val="00B304D3"/>
    <w:rsid w:val="00B44765"/>
    <w:rsid w:val="00B51268"/>
    <w:rsid w:val="00B57F8A"/>
    <w:rsid w:val="00B6523C"/>
    <w:rsid w:val="00B73049"/>
    <w:rsid w:val="00B80056"/>
    <w:rsid w:val="00B837FA"/>
    <w:rsid w:val="00B937A3"/>
    <w:rsid w:val="00B94952"/>
    <w:rsid w:val="00BA794A"/>
    <w:rsid w:val="00BB5BF1"/>
    <w:rsid w:val="00BB7E11"/>
    <w:rsid w:val="00BD1032"/>
    <w:rsid w:val="00BF4F7C"/>
    <w:rsid w:val="00C00757"/>
    <w:rsid w:val="00C0156F"/>
    <w:rsid w:val="00C264C4"/>
    <w:rsid w:val="00C46462"/>
    <w:rsid w:val="00C5461E"/>
    <w:rsid w:val="00CA18E0"/>
    <w:rsid w:val="00CB6045"/>
    <w:rsid w:val="00CB70F9"/>
    <w:rsid w:val="00CB7E2D"/>
    <w:rsid w:val="00CC1D62"/>
    <w:rsid w:val="00CE405A"/>
    <w:rsid w:val="00CE5025"/>
    <w:rsid w:val="00CF0364"/>
    <w:rsid w:val="00D000F5"/>
    <w:rsid w:val="00D022B5"/>
    <w:rsid w:val="00D03466"/>
    <w:rsid w:val="00D04DF8"/>
    <w:rsid w:val="00D061BC"/>
    <w:rsid w:val="00D130C3"/>
    <w:rsid w:val="00D15B58"/>
    <w:rsid w:val="00D3081F"/>
    <w:rsid w:val="00D32CA5"/>
    <w:rsid w:val="00D35887"/>
    <w:rsid w:val="00D36175"/>
    <w:rsid w:val="00D41B50"/>
    <w:rsid w:val="00D52465"/>
    <w:rsid w:val="00D6395C"/>
    <w:rsid w:val="00D72673"/>
    <w:rsid w:val="00D8165A"/>
    <w:rsid w:val="00D94E4A"/>
    <w:rsid w:val="00D96BE8"/>
    <w:rsid w:val="00DB26B8"/>
    <w:rsid w:val="00DD6FAA"/>
    <w:rsid w:val="00DE7053"/>
    <w:rsid w:val="00DE781D"/>
    <w:rsid w:val="00E01823"/>
    <w:rsid w:val="00E1621E"/>
    <w:rsid w:val="00E16F7C"/>
    <w:rsid w:val="00E27D45"/>
    <w:rsid w:val="00E46322"/>
    <w:rsid w:val="00E64F0F"/>
    <w:rsid w:val="00E65D77"/>
    <w:rsid w:val="00E71A35"/>
    <w:rsid w:val="00E8681E"/>
    <w:rsid w:val="00E93AAC"/>
    <w:rsid w:val="00EA5CFC"/>
    <w:rsid w:val="00EB1C07"/>
    <w:rsid w:val="00EB4AC5"/>
    <w:rsid w:val="00EC4DF2"/>
    <w:rsid w:val="00EC4FC8"/>
    <w:rsid w:val="00EC7DA6"/>
    <w:rsid w:val="00ED5094"/>
    <w:rsid w:val="00ED7F5D"/>
    <w:rsid w:val="00EE02A0"/>
    <w:rsid w:val="00EE0673"/>
    <w:rsid w:val="00EE248E"/>
    <w:rsid w:val="00EE3945"/>
    <w:rsid w:val="00EE6AF8"/>
    <w:rsid w:val="00EF4435"/>
    <w:rsid w:val="00F01412"/>
    <w:rsid w:val="00F130BF"/>
    <w:rsid w:val="00F308A4"/>
    <w:rsid w:val="00F5005E"/>
    <w:rsid w:val="00F5301E"/>
    <w:rsid w:val="00F56ED4"/>
    <w:rsid w:val="00F6211D"/>
    <w:rsid w:val="00F75EC6"/>
    <w:rsid w:val="00F9307C"/>
    <w:rsid w:val="00F936EC"/>
    <w:rsid w:val="00F96D2E"/>
    <w:rsid w:val="00FA626D"/>
    <w:rsid w:val="00FB52FB"/>
    <w:rsid w:val="00FC5BF6"/>
    <w:rsid w:val="00FC63EC"/>
    <w:rsid w:val="00FC70AE"/>
    <w:rsid w:val="00FE2787"/>
    <w:rsid w:val="00FE79C3"/>
    <w:rsid w:val="00FF2653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">
    <w:name w:val="tab"/>
    <w:basedOn w:val="DefaultParagraphFont"/>
    <w:rsid w:val="00B8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7</cp:revision>
  <cp:lastPrinted>2020-10-09T03:40:00Z</cp:lastPrinted>
  <dcterms:created xsi:type="dcterms:W3CDTF">2020-10-09T03:40:00Z</dcterms:created>
  <dcterms:modified xsi:type="dcterms:W3CDTF">2020-11-13T03:26:00Z</dcterms:modified>
</cp:coreProperties>
</file>