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7807F" w14:textId="7A191405" w:rsidR="00022246" w:rsidRPr="00E41B01" w:rsidRDefault="00E41B01" w:rsidP="00E41B01">
      <w:pPr>
        <w:jc w:val="center"/>
        <w:rPr>
          <w:rFonts w:ascii="Arial" w:hAnsi="Arial" w:cs="Arial"/>
          <w:sz w:val="24"/>
          <w:szCs w:val="24"/>
          <w:lang w:val="es-419"/>
        </w:rPr>
      </w:pPr>
      <w:r w:rsidRPr="00E41B01">
        <w:rPr>
          <w:rFonts w:ascii="Arial" w:hAnsi="Arial" w:cs="Arial"/>
          <w:sz w:val="24"/>
          <w:szCs w:val="24"/>
          <w:lang w:val="es-419"/>
        </w:rPr>
        <w:t>Comparación de Normas ISO</w:t>
      </w:r>
    </w:p>
    <w:sectPr w:rsidR="00022246" w:rsidRPr="00E41B01" w:rsidSect="00624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14"/>
    <w:rsid w:val="00022246"/>
    <w:rsid w:val="002F5214"/>
    <w:rsid w:val="00400090"/>
    <w:rsid w:val="00624EF2"/>
    <w:rsid w:val="00E4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AD20E"/>
  <w15:chartTrackingRefBased/>
  <w15:docId w15:val="{CE4B2524-AEEC-488F-9695-D88EECD44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Salguera</dc:creator>
  <cp:keywords/>
  <dc:description/>
  <cp:lastModifiedBy>David Salguera</cp:lastModifiedBy>
  <cp:revision>2</cp:revision>
  <dcterms:created xsi:type="dcterms:W3CDTF">2020-04-30T16:30:00Z</dcterms:created>
  <dcterms:modified xsi:type="dcterms:W3CDTF">2020-04-30T16:50:00Z</dcterms:modified>
</cp:coreProperties>
</file>