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pBdr>
          <w:top w:space="0" w:sz="0" w:val="nil"/>
          <w:left w:space="0" w:sz="0" w:val="nil"/>
          <w:bottom w:space="0" w:sz="0" w:val="nil"/>
          <w:right w:space="0" w:sz="0" w:val="nil"/>
          <w:between w:space="0" w:sz="0" w:val="nil"/>
        </w:pBdr>
        <w:shd w:fill="auto" w:val="clear"/>
        <w:spacing w:after="60" w:before="240" w:line="240" w:lineRule="auto"/>
        <w:rPr>
          <w:rFonts w:ascii="Cambria" w:cs="Cambria" w:eastAsia="Cambria" w:hAnsi="Cambria"/>
          <w:b w:val="1"/>
        </w:rPr>
      </w:pPr>
      <w:bookmarkStart w:colFirst="0" w:colLast="0" w:name="_f7wycls4tqn8" w:id="0"/>
      <w:bookmarkEnd w:id="0"/>
      <w:r w:rsidDel="00000000" w:rsidR="00000000" w:rsidRPr="00000000">
        <w:rPr>
          <w:rFonts w:ascii="Cambria" w:cs="Cambria" w:eastAsia="Cambria" w:hAnsi="Cambria"/>
          <w:b w:val="1"/>
          <w:rtl w:val="0"/>
        </w:rPr>
        <w:t xml:space="preserve">Assign Roles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Make sure everyone in your group has a role. If you have 3 people, combine Facilitator &amp; Process Analyst.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936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260"/>
        <w:gridCol w:w="4100"/>
        <w:tblGridChange w:id="0">
          <w:tblGrid>
            <w:gridCol w:w="5260"/>
            <w:gridCol w:w="4100"/>
          </w:tblGrid>
        </w:tblGridChange>
      </w:tblGrid>
      <w:tr>
        <w:tc>
          <w:tcPr>
            <w:shd w:fill="d9d9d9" w:val="clear"/>
            <w:tcMar>
              <w:top w:w="0.0" w:type="dxa"/>
              <w:left w:w="115.0" w:type="dxa"/>
              <w:bottom w:w="0.0" w:type="dxa"/>
              <w:right w:w="115.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rPr>
                <w:sz w:val="28"/>
                <w:szCs w:val="28"/>
              </w:rPr>
            </w:pPr>
            <w:r w:rsidDel="00000000" w:rsidR="00000000" w:rsidRPr="00000000">
              <w:rPr>
                <w:b w:val="1"/>
                <w:sz w:val="28"/>
                <w:szCs w:val="28"/>
                <w:rtl w:val="0"/>
              </w:rPr>
              <w:t xml:space="preserve">Team Roles</w:t>
            </w:r>
            <w:r w:rsidDel="00000000" w:rsidR="00000000" w:rsidRPr="00000000">
              <w:rPr>
                <w:rtl w:val="0"/>
              </w:rPr>
            </w:r>
          </w:p>
        </w:tc>
        <w:tc>
          <w:tcPr>
            <w:shd w:fill="d9d9d9" w:val="clear"/>
            <w:tcMar>
              <w:top w:w="0.0" w:type="dxa"/>
              <w:left w:w="115.0" w:type="dxa"/>
              <w:bottom w:w="0.0" w:type="dxa"/>
              <w:right w:w="115.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rPr>
                <w:sz w:val="28"/>
                <w:szCs w:val="28"/>
              </w:rPr>
            </w:pPr>
            <w:r w:rsidDel="00000000" w:rsidR="00000000" w:rsidRPr="00000000">
              <w:rPr>
                <w:b w:val="1"/>
                <w:sz w:val="28"/>
                <w:szCs w:val="28"/>
                <w:rtl w:val="0"/>
              </w:rPr>
              <w:t xml:space="preserve">Team Member</w:t>
            </w:r>
            <w:r w:rsidDel="00000000" w:rsidR="00000000" w:rsidRPr="00000000">
              <w:rPr>
                <w:rtl w:val="0"/>
              </w:rPr>
            </w:r>
          </w:p>
        </w:tc>
      </w:tr>
      <w:tr>
        <w:trPr>
          <w:trHeight w:val="300" w:hRule="atLeast"/>
        </w:trPr>
        <w:tc>
          <w:tcPr>
            <w:shd w:fill="auto" w:val="clear"/>
            <w:tcMar>
              <w:top w:w="0.0" w:type="dxa"/>
              <w:left w:w="115.0" w:type="dxa"/>
              <w:bottom w:w="0.0" w:type="dxa"/>
              <w:right w:w="115.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rtl w:val="0"/>
              </w:rPr>
              <w:t xml:space="preserve">Facilitator</w:t>
            </w:r>
            <w:r w:rsidDel="00000000" w:rsidR="00000000" w:rsidRPr="00000000">
              <w:rPr>
                <w:rtl w:val="0"/>
              </w:rPr>
              <w:t xml:space="preserve">: reads the questions aloud, keeps track of time and makes sure everyone contributes appropriately.</w:t>
            </w:r>
          </w:p>
        </w:tc>
        <w:tc>
          <w:tcPr>
            <w:shd w:fill="auto" w:val="clear"/>
            <w:tcMar>
              <w:top w:w="0.0" w:type="dxa"/>
              <w:left w:w="115.0" w:type="dxa"/>
              <w:bottom w:w="0.0" w:type="dxa"/>
              <w:right w:w="115.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76" w:lineRule="auto"/>
              <w:rPr>
                <w:sz w:val="28"/>
                <w:szCs w:val="28"/>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rtl w:val="0"/>
              </w:rPr>
              <w:t xml:space="preserve">Spokesperson</w:t>
            </w:r>
            <w:r w:rsidDel="00000000" w:rsidR="00000000" w:rsidRPr="00000000">
              <w:rPr>
                <w:rtl w:val="0"/>
              </w:rPr>
              <w:t xml:space="preserve">: talks to the instructor and other teams. Compiles and runs programs when applicable. </w:t>
            </w:r>
          </w:p>
        </w:tc>
        <w:tc>
          <w:tcPr>
            <w:shd w:fill="auto" w:val="clear"/>
            <w:tcMar>
              <w:top w:w="0.0" w:type="dxa"/>
              <w:left w:w="115.0" w:type="dxa"/>
              <w:bottom w:w="0.0" w:type="dxa"/>
              <w:right w:w="115.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76" w:lineRule="auto"/>
              <w:rPr>
                <w:sz w:val="28"/>
                <w:szCs w:val="28"/>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rtl w:val="0"/>
              </w:rPr>
              <w:t xml:space="preserve">Quality Control</w:t>
            </w:r>
            <w:r w:rsidDel="00000000" w:rsidR="00000000" w:rsidRPr="00000000">
              <w:rPr>
                <w:rtl w:val="0"/>
              </w:rPr>
              <w:t xml:space="preserve">: records all answers &amp; questions, and provides team reflection to team &amp; instructor.</w:t>
            </w:r>
          </w:p>
        </w:tc>
        <w:tc>
          <w:tcPr>
            <w:shd w:fill="auto" w:val="clear"/>
            <w:tcMar>
              <w:top w:w="0.0" w:type="dxa"/>
              <w:left w:w="115.0" w:type="dxa"/>
              <w:bottom w:w="0.0" w:type="dxa"/>
              <w:right w:w="115.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rPr>
                <w:sz w:val="28"/>
                <w:szCs w:val="28"/>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rtl w:val="0"/>
              </w:rPr>
              <w:t xml:space="preserve">Process Analyst</w:t>
            </w:r>
            <w:r w:rsidDel="00000000" w:rsidR="00000000" w:rsidRPr="00000000">
              <w:rPr>
                <w:rtl w:val="0"/>
              </w:rPr>
              <w:t xml:space="preserve">: Considers how the team could work and learn more effectively. </w:t>
            </w:r>
          </w:p>
        </w:tc>
        <w:tc>
          <w:tcPr>
            <w:shd w:fill="auto" w:val="clear"/>
            <w:tcMar>
              <w:top w:w="0.0" w:type="dxa"/>
              <w:left w:w="115.0" w:type="dxa"/>
              <w:bottom w:w="0.0" w:type="dxa"/>
              <w:right w:w="115.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76" w:lineRule="auto"/>
              <w:rPr>
                <w:sz w:val="28"/>
                <w:szCs w:val="28"/>
              </w:rPr>
            </w:pPr>
            <w:r w:rsidDel="00000000" w:rsidR="00000000" w:rsidRPr="00000000">
              <w:rPr>
                <w:rtl w:val="0"/>
              </w:rPr>
            </w:r>
          </w:p>
        </w:tc>
      </w:tr>
    </w:tbl>
    <w:p w:rsidR="00000000" w:rsidDel="00000000" w:rsidP="00000000" w:rsidRDefault="00000000" w:rsidRPr="00000000" w14:paraId="0000000F">
      <w:pPr>
        <w:pStyle w:val="Heading2"/>
        <w:widowControl w:val="0"/>
        <w:pBdr>
          <w:top w:space="0" w:sz="0" w:val="nil"/>
          <w:left w:space="0" w:sz="0" w:val="nil"/>
          <w:bottom w:space="0" w:sz="0" w:val="nil"/>
          <w:right w:space="0" w:sz="0" w:val="nil"/>
          <w:between w:space="0" w:sz="0" w:val="nil"/>
        </w:pBdr>
        <w:shd w:fill="auto" w:val="clear"/>
        <w:spacing w:after="60" w:before="240" w:line="240" w:lineRule="auto"/>
        <w:rPr>
          <w:rFonts w:ascii="Cambria" w:cs="Cambria" w:eastAsia="Cambria" w:hAnsi="Cambria"/>
          <w:i w:val="1"/>
          <w:sz w:val="28"/>
          <w:szCs w:val="28"/>
        </w:rPr>
      </w:pPr>
      <w:bookmarkStart w:colFirst="0" w:colLast="0" w:name="_i4nt7d8pcyk5" w:id="1"/>
      <w:bookmarkEnd w:id="1"/>
      <w:r w:rsidDel="00000000" w:rsidR="00000000" w:rsidRPr="00000000">
        <w:rPr>
          <w:rFonts w:ascii="Cambria" w:cs="Cambria" w:eastAsia="Cambria" w:hAnsi="Cambria"/>
          <w:i w:val="1"/>
          <w:sz w:val="28"/>
          <w:szCs w:val="28"/>
          <w:rtl w:val="0"/>
        </w:rPr>
        <w:t xml:space="preserve">Objectives:</w:t>
      </w:r>
    </w:p>
    <w:p w:rsidR="00000000" w:rsidDel="00000000" w:rsidP="00000000" w:rsidRDefault="00000000" w:rsidRPr="00000000" w14:paraId="00000010">
      <w:pPr>
        <w:widowControl w:val="0"/>
        <w:spacing w:after="60" w:before="240" w:line="240" w:lineRule="auto"/>
        <w:rPr/>
      </w:pPr>
      <w:r w:rsidDel="00000000" w:rsidR="00000000" w:rsidRPr="00000000">
        <w:rPr>
          <w:rtl w:val="0"/>
        </w:rPr>
        <w:t xml:space="preserve">- Explain what the next() and hasNext() methods in an iterator provide.</w:t>
      </w:r>
    </w:p>
    <w:p w:rsidR="00000000" w:rsidDel="00000000" w:rsidP="00000000" w:rsidRDefault="00000000" w:rsidRPr="00000000" w14:paraId="00000011">
      <w:pPr>
        <w:widowControl w:val="0"/>
        <w:spacing w:after="60" w:before="240" w:line="240" w:lineRule="auto"/>
        <w:rPr>
          <w:b w:val="1"/>
        </w:rPr>
      </w:pPr>
      <w:r w:rsidDel="00000000" w:rsidR="00000000" w:rsidRPr="00000000">
        <w:rPr>
          <w:rtl w:val="0"/>
        </w:rPr>
        <w:t xml:space="preserve">- Write a code sample that uses an iterator.</w:t>
      </w:r>
      <w:r w:rsidDel="00000000" w:rsidR="00000000" w:rsidRPr="00000000">
        <w:rPr>
          <w:i w:val="1"/>
          <w:rtl w:val="0"/>
        </w:rPr>
        <w:br w:type="textWrapping"/>
      </w:r>
      <w:r w:rsidDel="00000000" w:rsidR="00000000" w:rsidRPr="00000000">
        <w:rPr>
          <w:i w:val="1"/>
          <w:sz w:val="28"/>
          <w:szCs w:val="28"/>
          <w:rtl w:val="0"/>
        </w:rPr>
        <w:br w:type="textWrapping"/>
      </w:r>
      <w:r w:rsidDel="00000000" w:rsidR="00000000" w:rsidRPr="00000000">
        <w:rPr>
          <w:b w:val="1"/>
          <w:rtl w:val="0"/>
        </w:rPr>
        <w:t xml:space="preserve">Context</w:t>
      </w:r>
      <w:r w:rsidDel="00000000" w:rsidR="00000000" w:rsidRPr="00000000">
        <w:rPr>
          <w:b w:val="1"/>
          <w:rtl w:val="0"/>
        </w:rPr>
        <w:t xml:space="preserve"> - (2 minutes)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Explain why it is useful to be able to traverse through a collection of elements that are stored in a data structure such as an array or list.</w:t>
      </w:r>
      <w:r w:rsidDel="00000000" w:rsidR="00000000" w:rsidRPr="00000000">
        <w:rPr>
          <w:rtl w:val="0"/>
        </w:rPr>
      </w:r>
    </w:p>
    <w:p w:rsidR="00000000" w:rsidDel="00000000" w:rsidP="00000000" w:rsidRDefault="00000000" w:rsidRPr="00000000" w14:paraId="00000014">
      <w:pPr>
        <w:ind w:left="720" w:firstLine="0"/>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15">
      <w:pPr>
        <w:pStyle w:val="Heading2"/>
        <w:widowControl w:val="0"/>
        <w:pBdr>
          <w:top w:space="0" w:sz="0" w:val="nil"/>
          <w:left w:space="0" w:sz="0" w:val="nil"/>
          <w:bottom w:space="0" w:sz="0" w:val="nil"/>
          <w:right w:space="0" w:sz="0" w:val="nil"/>
          <w:between w:space="0" w:sz="0" w:val="nil"/>
        </w:pBdr>
        <w:shd w:fill="auto" w:val="clear"/>
        <w:spacing w:after="60" w:before="240"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Model 1. (5 min) Traversing a List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data represents five different objects stored in an </w:t>
      </w:r>
      <w:r w:rsidDel="00000000" w:rsidR="00000000" w:rsidRPr="00000000">
        <w:rPr>
          <w:rFonts w:ascii="Courier New" w:cs="Courier New" w:eastAsia="Courier New" w:hAnsi="Courier New"/>
          <w:sz w:val="24"/>
          <w:szCs w:val="24"/>
          <w:rtl w:val="0"/>
        </w:rPr>
        <w:t xml:space="preserve">ArrayList</w:t>
      </w:r>
      <w:r w:rsidDel="00000000" w:rsidR="00000000" w:rsidRPr="00000000">
        <w:rPr>
          <w:rFonts w:ascii="Calibri" w:cs="Calibri" w:eastAsia="Calibri" w:hAnsi="Calibri"/>
          <w:sz w:val="24"/>
          <w:szCs w:val="24"/>
          <w:rtl w:val="0"/>
        </w:rPr>
        <w:t xml:space="preserve"> named </w:t>
      </w:r>
      <w:r w:rsidDel="00000000" w:rsidR="00000000" w:rsidRPr="00000000">
        <w:rPr>
          <w:rFonts w:ascii="Courier New" w:cs="Courier New" w:eastAsia="Courier New" w:hAnsi="Courier New"/>
          <w:sz w:val="24"/>
          <w:szCs w:val="24"/>
          <w:rtl w:val="0"/>
        </w:rPr>
        <w:t xml:space="preserve">foods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“Eggplant”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bl>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List&lt;String&gt; foods = new ArrayList&lt;String&gt;();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Critical Thinking Questions</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data type stored in the </w:t>
      </w:r>
      <w:r w:rsidDel="00000000" w:rsidR="00000000" w:rsidRPr="00000000">
        <w:rPr>
          <w:rFonts w:ascii="Courier New" w:cs="Courier New" w:eastAsia="Courier New" w:hAnsi="Courier New"/>
          <w:sz w:val="24"/>
          <w:szCs w:val="24"/>
          <w:rtl w:val="0"/>
        </w:rPr>
        <w:t xml:space="preserve">foods</w:t>
      </w:r>
      <w:r w:rsidDel="00000000" w:rsidR="00000000" w:rsidRPr="00000000">
        <w:rPr>
          <w:rFonts w:ascii="Calibri" w:cs="Calibri" w:eastAsia="Calibri" w:hAnsi="Calibri"/>
          <w:sz w:val="24"/>
          <w:szCs w:val="24"/>
          <w:rtl w:val="0"/>
        </w:rPr>
        <w:t xml:space="preserve"> ArrayList?</w:t>
        <w:br w:type="textWrapping"/>
        <w:br w:type="textWrapping"/>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the Java code shown below</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sz w:val="24"/>
          <w:szCs w:val="24"/>
        </w:rPr>
      </w:pPr>
      <w:r w:rsidDel="00000000" w:rsidR="00000000" w:rsidRPr="00000000">
        <w:rPr>
          <w:rtl w:val="0"/>
        </w:rPr>
      </w:r>
    </w:p>
    <w:tbl>
      <w:tblPr>
        <w:tblStyle w:val="Table3"/>
        <w:tblW w:w="8748.0" w:type="dxa"/>
        <w:jc w:val="left"/>
        <w:tblInd w:w="28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48"/>
        <w:tblGridChange w:id="0">
          <w:tblGrid>
            <w:gridCol w:w="8748"/>
          </w:tblGrid>
        </w:tblGridChange>
      </w:tblGrid>
      <w:tr>
        <w:tc>
          <w:tcPr>
            <w:shd w:fill="f2f2f2" w:val="clear"/>
            <w:tcMar>
              <w:top w:w="288.0" w:type="dxa"/>
              <w:left w:w="288.0" w:type="dxa"/>
              <w:bottom w:w="288.0" w:type="dxa"/>
              <w:right w:w="288.0" w:type="dxa"/>
            </w:tcMar>
            <w:vAlign w:val="top"/>
          </w:tcPr>
          <w:p w:rsidR="00000000" w:rsidDel="00000000" w:rsidP="00000000" w:rsidRDefault="00000000" w:rsidRPr="00000000" w14:paraId="000000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temp;</w:t>
              <w:br w:type="textWrapping"/>
              <w:t xml:space="preserve">int i = 0;</w:t>
            </w:r>
          </w:p>
          <w:p w:rsidR="00000000" w:rsidDel="00000000" w:rsidP="00000000" w:rsidRDefault="00000000" w:rsidRPr="00000000" w14:paraId="0000002D">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while(i &lt; foods.size()) {</w:t>
              <w:br w:type="textWrapping"/>
              <w:t xml:space="preserve">     temp = foods.get(i);</w:t>
            </w:r>
          </w:p>
          <w:p w:rsidR="00000000" w:rsidDel="00000000" w:rsidP="00000000" w:rsidRDefault="00000000" w:rsidRPr="00000000" w14:paraId="000000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System.out.println(temp);</w:t>
              <w:br w:type="textWrapping"/>
              <w:t xml:space="preserve">     i++;</w:t>
            </w:r>
          </w:p>
          <w:p w:rsidR="00000000" w:rsidDel="00000000" w:rsidP="00000000" w:rsidRDefault="00000000" w:rsidRPr="00000000" w14:paraId="000000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31">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describe what the following methods do:</w:t>
        <w:br w:type="textWrapping"/>
        <w:br w:type="textWrapping"/>
        <w:t xml:space="preserve">- </w:t>
      </w:r>
      <w:r w:rsidDel="00000000" w:rsidR="00000000" w:rsidRPr="00000000">
        <w:rPr>
          <w:rFonts w:ascii="Courier New" w:cs="Courier New" w:eastAsia="Courier New" w:hAnsi="Courier New"/>
          <w:sz w:val="24"/>
          <w:szCs w:val="24"/>
          <w:rtl w:val="0"/>
        </w:rPr>
        <w:t xml:space="preserve">size()</w:t>
      </w:r>
      <w:r w:rsidDel="00000000" w:rsidR="00000000" w:rsidRPr="00000000">
        <w:rPr>
          <w:rFonts w:ascii="Calibri" w:cs="Calibri" w:eastAsia="Calibri" w:hAnsi="Calibri"/>
          <w:sz w:val="24"/>
          <w:szCs w:val="24"/>
          <w:rtl w:val="0"/>
        </w:rPr>
        <w:br w:type="textWrapping"/>
        <w:br w:type="textWrapping"/>
        <w:t xml:space="preserve">- </w:t>
      </w:r>
      <w:r w:rsidDel="00000000" w:rsidR="00000000" w:rsidRPr="00000000">
        <w:rPr>
          <w:rFonts w:ascii="Courier New" w:cs="Courier New" w:eastAsia="Courier New" w:hAnsi="Courier New"/>
          <w:sz w:val="24"/>
          <w:szCs w:val="24"/>
          <w:rtl w:val="0"/>
        </w:rPr>
        <w:t xml:space="preserve">get()</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would the above code example output?</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Explain the purpose of the index variable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03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Rewrite the above code example using a for loop. (Be sure to make the call to </w:t>
      </w:r>
      <w:r w:rsidDel="00000000" w:rsidR="00000000" w:rsidRPr="00000000">
        <w:rPr>
          <w:rFonts w:ascii="Courier New" w:cs="Courier New" w:eastAsia="Courier New" w:hAnsi="Courier New"/>
          <w:sz w:val="24"/>
          <w:szCs w:val="24"/>
          <w:rtl w:val="0"/>
        </w:rPr>
        <w:t xml:space="preserve">get()</w:t>
      </w:r>
      <w:r w:rsidDel="00000000" w:rsidR="00000000" w:rsidRPr="00000000">
        <w:rPr>
          <w:rFonts w:ascii="Calibri" w:cs="Calibri" w:eastAsia="Calibri" w:hAnsi="Calibri"/>
          <w:sz w:val="24"/>
          <w:szCs w:val="24"/>
          <w:rtl w:val="0"/>
        </w:rPr>
        <w:t xml:space="preserve"> inside of </w:t>
      </w:r>
      <w:r w:rsidDel="00000000" w:rsidR="00000000" w:rsidRPr="00000000">
        <w:rPr>
          <w:rFonts w:ascii="Courier New" w:cs="Courier New" w:eastAsia="Courier New" w:hAnsi="Courier New"/>
          <w:sz w:val="24"/>
          <w:szCs w:val="24"/>
          <w:rtl w:val="0"/>
        </w:rPr>
        <w:t xml:space="preserve">System.out.println()</w:t>
      </w:r>
      <w:r w:rsidDel="00000000" w:rsidR="00000000" w:rsidRPr="00000000">
        <w:rPr>
          <w:rFonts w:ascii="Calibri" w:cs="Calibri" w:eastAsia="Calibri" w:hAnsi="Calibri"/>
          <w:sz w:val="24"/>
          <w:szCs w:val="24"/>
          <w:rtl w:val="0"/>
        </w:rPr>
        <w:t xml:space="preserve"> so to avoid creating the temporary variable </w:t>
      </w:r>
      <w:r w:rsidDel="00000000" w:rsidR="00000000" w:rsidRPr="00000000">
        <w:rPr>
          <w:rFonts w:ascii="Courier New" w:cs="Courier New" w:eastAsia="Courier New" w:hAnsi="Courier New"/>
          <w:sz w:val="24"/>
          <w:szCs w:val="24"/>
          <w:rtl w:val="0"/>
        </w:rPr>
        <w:t xml:space="preserve">temp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tl w:val="0"/>
        </w:rPr>
      </w:r>
    </w:p>
    <w:tbl>
      <w:tblPr>
        <w:tblStyle w:val="Table4"/>
        <w:tblW w:w="8748.0" w:type="dxa"/>
        <w:jc w:val="left"/>
        <w:tblInd w:w="28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48"/>
        <w:tblGridChange w:id="0">
          <w:tblGrid>
            <w:gridCol w:w="8748"/>
          </w:tblGrid>
        </w:tblGridChange>
      </w:tblGrid>
      <w:tr>
        <w:tc>
          <w:tcPr>
            <w:shd w:fill="f2f2f2" w:val="clear"/>
            <w:tcMar>
              <w:top w:w="288.0" w:type="dxa"/>
              <w:left w:w="288.0" w:type="dxa"/>
              <w:bottom w:w="288.0" w:type="dxa"/>
              <w:right w:w="288.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your code goes below</w:t>
            </w:r>
          </w:p>
        </w:tc>
      </w:tr>
    </w:tbl>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A">
      <w:pPr>
        <w:pStyle w:val="Heading2"/>
        <w:widowControl w:val="0"/>
        <w:spacing w:line="240" w:lineRule="auto"/>
        <w:rPr>
          <w:rFonts w:ascii="Cambria" w:cs="Cambria" w:eastAsia="Cambria" w:hAnsi="Cambria"/>
        </w:rPr>
      </w:pPr>
      <w:bookmarkStart w:colFirst="0" w:colLast="0" w:name="_ozu3t1tpjuk7" w:id="2"/>
      <w:bookmarkEnd w:id="2"/>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widowControl w:val="0"/>
        <w:spacing w:line="240" w:lineRule="auto"/>
        <w:rPr>
          <w:rFonts w:ascii="Cambria" w:cs="Cambria" w:eastAsia="Cambria" w:hAnsi="Cambria"/>
        </w:rPr>
      </w:pPr>
      <w:bookmarkStart w:colFirst="0" w:colLast="0" w:name="_wxvyb037tf93" w:id="3"/>
      <w:bookmarkEnd w:id="3"/>
      <w:r w:rsidDel="00000000" w:rsidR="00000000" w:rsidRPr="00000000">
        <w:rPr>
          <w:rFonts w:ascii="Cambria" w:cs="Cambria" w:eastAsia="Cambria" w:hAnsi="Cambria"/>
          <w:rtl w:val="0"/>
        </w:rPr>
        <w:t xml:space="preserve">Model 2. (15 min) Iterators</w:t>
      </w:r>
    </w:p>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model provides an </w:t>
      </w:r>
      <w:r w:rsidDel="00000000" w:rsidR="00000000" w:rsidRPr="00000000">
        <w:rPr>
          <w:rFonts w:ascii="Calibri" w:cs="Calibri" w:eastAsia="Calibri" w:hAnsi="Calibri"/>
          <w:b w:val="1"/>
          <w:sz w:val="24"/>
          <w:szCs w:val="24"/>
          <w:rtl w:val="0"/>
        </w:rPr>
        <w:t xml:space="preserve">iterator</w:t>
      </w:r>
      <w:r w:rsidDel="00000000" w:rsidR="00000000" w:rsidRPr="00000000">
        <w:rPr>
          <w:rFonts w:ascii="Calibri" w:cs="Calibri" w:eastAsia="Calibri" w:hAnsi="Calibri"/>
          <w:sz w:val="24"/>
          <w:szCs w:val="24"/>
          <w:rtl w:val="0"/>
        </w:rPr>
        <w:t xml:space="preserve"> for the ArrayList</w:t>
      </w:r>
      <w:r w:rsidDel="00000000" w:rsidR="00000000" w:rsidRPr="00000000">
        <w:rPr>
          <w:rtl w:val="0"/>
        </w:rPr>
      </w:r>
    </w:p>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“Eggplant”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up arrow (↑ ) points to the first element in the iterator. </w:t>
        <w:br w:type="textWrapping"/>
        <w:br w:type="textWrapping"/>
        <w:t xml:space="preserve">The Java API for an iterator provides two</w:t>
      </w: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Fonts w:ascii="Calibri" w:cs="Calibri" w:eastAsia="Calibri" w:hAnsi="Calibri"/>
          <w:sz w:val="24"/>
          <w:szCs w:val="24"/>
          <w:rtl w:val="0"/>
        </w:rPr>
        <w:t xml:space="preserve"> methods: </w:t>
      </w:r>
      <w:r w:rsidDel="00000000" w:rsidR="00000000" w:rsidRPr="00000000">
        <w:rPr>
          <w:rFonts w:ascii="Courier New" w:cs="Courier New" w:eastAsia="Courier New" w:hAnsi="Courier New"/>
          <w:sz w:val="24"/>
          <w:szCs w:val="24"/>
          <w:rtl w:val="0"/>
        </w:rPr>
        <w:t xml:space="preserve">next()</w:t>
      </w:r>
      <w:r w:rsidDel="00000000" w:rsidR="00000000" w:rsidRPr="00000000">
        <w:rPr>
          <w:rFonts w:ascii="Calibri" w:cs="Calibri" w:eastAsia="Calibri" w:hAnsi="Calibri"/>
          <w:sz w:val="24"/>
          <w:szCs w:val="24"/>
          <w:rtl w:val="0"/>
        </w:rPr>
        <w:t xml:space="preserve"> and </w:t>
      </w:r>
      <w:r w:rsidDel="00000000" w:rsidR="00000000" w:rsidRPr="00000000">
        <w:rPr>
          <w:rFonts w:ascii="Courier New" w:cs="Courier New" w:eastAsia="Courier New" w:hAnsi="Courier New"/>
          <w:sz w:val="24"/>
          <w:szCs w:val="24"/>
          <w:rtl w:val="0"/>
        </w:rPr>
        <w:t xml:space="preserve">hasNext()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behavior of these two methods is described below:</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Value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element in the iterator.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Advances the logical arrow so that it now points to the subsequent element in the iterator.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Boolean value that returns true if there are more elements provided in the iterator.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last element has been provided by the iterator, this method returns false.</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table highlights what the </w:t>
      </w:r>
      <w:r w:rsidDel="00000000" w:rsidR="00000000" w:rsidRPr="00000000">
        <w:rPr>
          <w:rFonts w:ascii="Courier New" w:cs="Courier New" w:eastAsia="Courier New" w:hAnsi="Courier New"/>
          <w:sz w:val="24"/>
          <w:szCs w:val="24"/>
          <w:rtl w:val="0"/>
        </w:rPr>
        <w:t xml:space="preserve">next()</w:t>
      </w:r>
      <w:r w:rsidDel="00000000" w:rsidR="00000000" w:rsidRPr="00000000">
        <w:rPr>
          <w:rFonts w:ascii="Calibri" w:cs="Calibri" w:eastAsia="Calibri" w:hAnsi="Calibri"/>
          <w:sz w:val="24"/>
          <w:szCs w:val="24"/>
          <w:rtl w:val="0"/>
        </w:rPr>
        <w:t xml:space="preserve"> and </w:t>
      </w:r>
      <w:r w:rsidDel="00000000" w:rsidR="00000000" w:rsidRPr="00000000">
        <w:rPr>
          <w:rFonts w:ascii="Courier New" w:cs="Courier New" w:eastAsia="Courier New" w:hAnsi="Courier New"/>
          <w:sz w:val="24"/>
          <w:szCs w:val="24"/>
          <w:rtl w:val="0"/>
        </w:rPr>
        <w:t xml:space="preserve">hasNext()</w:t>
      </w:r>
      <w:r w:rsidDel="00000000" w:rsidR="00000000" w:rsidRPr="00000000">
        <w:rPr>
          <w:rFonts w:ascii="Calibri" w:cs="Calibri" w:eastAsia="Calibri" w:hAnsi="Calibri"/>
          <w:sz w:val="24"/>
          <w:szCs w:val="24"/>
          <w:rtl w:val="0"/>
        </w:rPr>
        <w:t xml:space="preserve"> methods return after each method is invoked two times:</w:t>
      </w:r>
    </w:p>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20"/>
        <w:gridCol w:w="1020"/>
        <w:gridCol w:w="1110"/>
        <w:gridCol w:w="1440"/>
        <w:gridCol w:w="2865"/>
        <w:tblGridChange w:id="0">
          <w:tblGrid>
            <w:gridCol w:w="1305"/>
            <w:gridCol w:w="1620"/>
            <w:gridCol w:w="1020"/>
            <w:gridCol w:w="1110"/>
            <w:gridCol w:w="1440"/>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 of ↑after </w:t>
            </w:r>
            <w:r w:rsidDel="00000000" w:rsidR="00000000" w:rsidRPr="00000000">
              <w:rPr>
                <w:rFonts w:ascii="Courier New" w:cs="Courier New" w:eastAsia="Courier New" w:hAnsi="Courier New"/>
                <w:sz w:val="24"/>
                <w:szCs w:val="24"/>
                <w:rtl w:val="0"/>
              </w:rPr>
              <w:t xml:space="preserve">next()</w:t>
            </w:r>
            <w:r w:rsidDel="00000000" w:rsidR="00000000" w:rsidRPr="00000000">
              <w:rPr>
                <w:rFonts w:ascii="Calibri" w:cs="Calibri" w:eastAsia="Calibri" w:hAnsi="Calibri"/>
                <w:sz w:val="24"/>
                <w:szCs w:val="24"/>
                <w:rtl w:val="0"/>
              </w:rPr>
              <w:t xml:space="preserve"> is called.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Cherry</w:t>
            </w:r>
          </w:p>
        </w:tc>
      </w:tr>
    </w:tbl>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After these methods have been invoked, the status of the iterator now appears as follows:</w:t>
      </w:r>
      <w:r w:rsidDel="00000000" w:rsidR="00000000" w:rsidRPr="00000000">
        <w:rPr>
          <w:rtl w:val="0"/>
        </w:rPr>
      </w:r>
    </w:p>
    <w:p w:rsidR="00000000" w:rsidDel="00000000" w:rsidP="00000000" w:rsidRDefault="00000000" w:rsidRPr="00000000" w14:paraId="00000075">
      <w:pPr>
        <w:widowControl w:val="0"/>
        <w:spacing w:line="240" w:lineRule="auto"/>
        <w:rPr>
          <w:rFonts w:ascii="Calibri" w:cs="Calibri" w:eastAsia="Calibri" w:hAnsi="Calibri"/>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“Eggplant”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8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Critical Thinking Questions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Explain the role of  the ↑ for the iterator.</w:t>
        <w:br w:type="textWrapping"/>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Complete the remainder of the following table:</w:t>
        <w:br w:type="textWrapping"/>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95"/>
        <w:gridCol w:w="1080"/>
        <w:gridCol w:w="1185"/>
        <w:gridCol w:w="1230"/>
        <w:gridCol w:w="2865"/>
        <w:tblGridChange w:id="0">
          <w:tblGrid>
            <w:gridCol w:w="1305"/>
            <w:gridCol w:w="1695"/>
            <w:gridCol w:w="1080"/>
            <w:gridCol w:w="1185"/>
            <w:gridCol w:w="1230"/>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 of ↑after </w:t>
            </w:r>
            <w:r w:rsidDel="00000000" w:rsidR="00000000" w:rsidRPr="00000000">
              <w:rPr>
                <w:rFonts w:ascii="Courier New" w:cs="Courier New" w:eastAsia="Courier New" w:hAnsi="Courier New"/>
                <w:sz w:val="24"/>
                <w:szCs w:val="24"/>
                <w:rtl w:val="0"/>
              </w:rPr>
              <w:t xml:space="preserve">next()</w:t>
            </w:r>
            <w:r w:rsidDel="00000000" w:rsidR="00000000" w:rsidRPr="00000000">
              <w:rPr>
                <w:rFonts w:ascii="Calibri" w:cs="Calibri" w:eastAsia="Calibri" w:hAnsi="Calibri"/>
                <w:sz w:val="24"/>
                <w:szCs w:val="24"/>
                <w:rtl w:val="0"/>
              </w:rPr>
              <w:t xml:space="preserve"> is called.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&lt;ignore&gt;</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64"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w:t>
      </w:r>
      <w:r w:rsidDel="00000000" w:rsidR="00000000" w:rsidRPr="00000000">
        <w:rPr>
          <w:rFonts w:ascii="Courier New" w:cs="Courier New" w:eastAsia="Courier New" w:hAnsi="Courier New"/>
          <w:sz w:val="24"/>
          <w:szCs w:val="24"/>
          <w:rtl w:val="0"/>
        </w:rPr>
        <w:t xml:space="preserve">next()</w:t>
      </w:r>
      <w:r w:rsidDel="00000000" w:rsidR="00000000" w:rsidRPr="00000000">
        <w:rPr>
          <w:rFonts w:ascii="Calibri" w:cs="Calibri" w:eastAsia="Calibri" w:hAnsi="Calibri"/>
          <w:sz w:val="24"/>
          <w:szCs w:val="24"/>
          <w:rtl w:val="0"/>
        </w:rPr>
        <w:t xml:space="preserve"> method returns the last element in the iteration (i.e. “Eggplant”), the iteration is considered complete and </w:t>
      </w:r>
      <w:r w:rsidDel="00000000" w:rsidR="00000000" w:rsidRPr="00000000">
        <w:rPr>
          <w:rFonts w:ascii="Courier New" w:cs="Courier New" w:eastAsia="Courier New" w:hAnsi="Courier New"/>
          <w:sz w:val="24"/>
          <w:szCs w:val="24"/>
          <w:rtl w:val="0"/>
        </w:rPr>
        <w:t xml:space="preserve">hasNext()</w:t>
      </w:r>
      <w:r w:rsidDel="00000000" w:rsidR="00000000" w:rsidRPr="00000000">
        <w:rPr>
          <w:rFonts w:ascii="Calibri" w:cs="Calibri" w:eastAsia="Calibri" w:hAnsi="Calibri"/>
          <w:sz w:val="24"/>
          <w:szCs w:val="24"/>
          <w:rtl w:val="0"/>
        </w:rPr>
        <w:t xml:space="preserve"> returns false.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Using the following iterator for a collection of animals: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 in the table:</w:t>
      </w:r>
    </w:p>
    <w:p w:rsidR="00000000" w:rsidDel="00000000" w:rsidP="00000000" w:rsidRDefault="00000000" w:rsidRPr="00000000" w14:paraId="000000B1">
      <w:pPr>
        <w:spacing w:line="264" w:lineRule="auto"/>
        <w:ind w:left="0" w:firstLine="0"/>
        <w:rPr>
          <w:rFonts w:ascii="Calibri" w:cs="Calibri" w:eastAsia="Calibri" w:hAnsi="Calibri"/>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20"/>
        <w:gridCol w:w="1215"/>
        <w:gridCol w:w="1260"/>
        <w:gridCol w:w="1125"/>
        <w:gridCol w:w="2865"/>
        <w:tblGridChange w:id="0">
          <w:tblGrid>
            <w:gridCol w:w="1275"/>
            <w:gridCol w:w="1620"/>
            <w:gridCol w:w="1215"/>
            <w:gridCol w:w="1260"/>
            <w:gridCol w:w="1125"/>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Position of ↑after </w:t>
            </w:r>
            <w:r w:rsidDel="00000000" w:rsidR="00000000" w:rsidRPr="00000000">
              <w:rPr>
                <w:rFonts w:ascii="Courier New" w:cs="Courier New" w:eastAsia="Courier New" w:hAnsi="Courier New"/>
                <w:sz w:val="24"/>
                <w:szCs w:val="24"/>
                <w:rtl w:val="0"/>
              </w:rPr>
              <w:t xml:space="preserve">next()</w:t>
            </w:r>
            <w:r w:rsidDel="00000000" w:rsidR="00000000" w:rsidRPr="00000000">
              <w:rPr>
                <w:rFonts w:ascii="Calibri" w:cs="Calibri" w:eastAsia="Calibri" w:hAnsi="Calibri"/>
                <w:sz w:val="24"/>
                <w:szCs w:val="24"/>
                <w:rtl w:val="0"/>
              </w:rPr>
              <w:t xml:space="preserve"> is called.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&lt;ignore&gt;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hasNext()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&lt;ignore&gt;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&lt;ignore&gt;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&lt;ignore&gt;</w:t>
            </w:r>
          </w:p>
        </w:tc>
      </w:tr>
    </w:tbl>
    <w:p w:rsidR="00000000" w:rsidDel="00000000" w:rsidP="00000000" w:rsidRDefault="00000000" w:rsidRPr="00000000" w14:paraId="000000D0">
      <w:pPr>
        <w:spacing w:line="264"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Notice how the iterator for CTQ 2 does not have a numeric position for each of the animal objects. This demonstrates how the usage of iterators is independent from the data structure (i.e. array, list, set, etc.) that the iteration is being performed on.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typical usage for using an iterator is with a while loop. The following pseudo-code highlights this usage: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64"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Calibri" w:cs="Calibri" w:eastAsia="Calibri" w:hAnsi="Calibri"/>
          <w:sz w:val="24"/>
          <w:szCs w:val="24"/>
        </w:rPr>
      </w:pPr>
      <w:r w:rsidDel="00000000" w:rsidR="00000000" w:rsidRPr="00000000">
        <w:rPr>
          <w:rtl w:val="0"/>
        </w:rPr>
      </w:r>
    </w:p>
    <w:tbl>
      <w:tblPr>
        <w:tblStyle w:val="Table12"/>
        <w:tblW w:w="8748.0" w:type="dxa"/>
        <w:jc w:val="left"/>
        <w:tblInd w:w="28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48"/>
        <w:tblGridChange w:id="0">
          <w:tblGrid>
            <w:gridCol w:w="8748"/>
          </w:tblGrid>
        </w:tblGridChange>
      </w:tblGrid>
      <w:tr>
        <w:tc>
          <w:tcPr>
            <w:shd w:fill="f2f2f2" w:val="clear"/>
            <w:tcMar>
              <w:top w:w="288.0" w:type="dxa"/>
              <w:left w:w="288.0" w:type="dxa"/>
              <w:bottom w:w="288.0" w:type="dxa"/>
              <w:right w:w="288.0" w:type="dxa"/>
            </w:tcMar>
            <w:vAlign w:val="top"/>
          </w:tcPr>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(hasNext()) {</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next();</w:t>
              <w:br w:type="textWrapping"/>
              <w:t xml:space="preserve">}</w:t>
            </w:r>
          </w:p>
        </w:tc>
      </w:tr>
    </w:tbl>
    <w:p w:rsidR="00000000" w:rsidDel="00000000" w:rsidP="00000000" w:rsidRDefault="00000000" w:rsidRPr="00000000" w14:paraId="000000D9">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Java data structures in the standard API provide an iterator. Look through the API for the </w:t>
      </w:r>
      <w:hyperlink r:id="rId7">
        <w:r w:rsidDel="00000000" w:rsidR="00000000" w:rsidRPr="00000000">
          <w:rPr>
            <w:rFonts w:ascii="Calibri" w:cs="Calibri" w:eastAsia="Calibri" w:hAnsi="Calibri"/>
            <w:color w:val="1155cc"/>
            <w:sz w:val="24"/>
            <w:szCs w:val="24"/>
            <w:u w:val="single"/>
            <w:rtl w:val="0"/>
          </w:rPr>
          <w:t xml:space="preserve">java.util.List</w:t>
        </w:r>
      </w:hyperlink>
      <w:r w:rsidDel="00000000" w:rsidR="00000000" w:rsidRPr="00000000">
        <w:rPr>
          <w:rFonts w:ascii="Calibri" w:cs="Calibri" w:eastAsia="Calibri" w:hAnsi="Calibri"/>
          <w:sz w:val="24"/>
          <w:szCs w:val="24"/>
          <w:rtl w:val="0"/>
        </w:rPr>
        <w:t xml:space="preserve"> class, and identify the name of the method that provides an iterator.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What is the name of this method?</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Java code shown below is a modification of the Java code for CTQ 1 in Model 1, but this time using an iterator: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6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Calibri" w:cs="Calibri" w:eastAsia="Calibri" w:hAnsi="Calibri"/>
          <w:sz w:val="24"/>
          <w:szCs w:val="24"/>
        </w:rPr>
      </w:pPr>
      <w:r w:rsidDel="00000000" w:rsidR="00000000" w:rsidRPr="00000000">
        <w:rPr>
          <w:rtl w:val="0"/>
        </w:rPr>
      </w:r>
    </w:p>
    <w:tbl>
      <w:tblPr>
        <w:tblStyle w:val="Table13"/>
        <w:tblW w:w="8748.0" w:type="dxa"/>
        <w:jc w:val="left"/>
        <w:tblInd w:w="28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48"/>
        <w:tblGridChange w:id="0">
          <w:tblGrid>
            <w:gridCol w:w="8748"/>
          </w:tblGrid>
        </w:tblGridChange>
      </w:tblGrid>
      <w:tr>
        <w:tc>
          <w:tcPr>
            <w:shd w:fill="f2f2f2" w:val="clear"/>
            <w:tcMar>
              <w:top w:w="288.0" w:type="dxa"/>
              <w:left w:w="288.0" w:type="dxa"/>
              <w:bottom w:w="288.0" w:type="dxa"/>
              <w:right w:w="288.0" w:type="dxa"/>
            </w:tcMar>
            <w:vAlign w:val="top"/>
          </w:tcPr>
          <w:p w:rsidR="00000000" w:rsidDel="00000000" w:rsidP="00000000" w:rsidRDefault="00000000" w:rsidRPr="00000000" w14:paraId="000000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java.util.Iterator&lt;String&gt; itr = foods.iterator();</w:t>
            </w:r>
          </w:p>
          <w:p w:rsidR="00000000" w:rsidDel="00000000" w:rsidP="00000000" w:rsidRDefault="00000000" w:rsidRPr="00000000" w14:paraId="000000E1">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while(itr.hasNext()) {</w:t>
              <w:br w:type="textWrapping"/>
              <w:t xml:space="preserve">     temp = foods.next();</w:t>
            </w:r>
          </w:p>
          <w:p w:rsidR="00000000" w:rsidDel="00000000" w:rsidP="00000000" w:rsidRDefault="00000000" w:rsidRPr="00000000" w14:paraId="000000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System.out.println(temp);</w:t>
            </w:r>
          </w:p>
          <w:p w:rsidR="00000000" w:rsidDel="00000000" w:rsidP="00000000" w:rsidRDefault="00000000" w:rsidRPr="00000000" w14:paraId="000000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E5">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Contrast this code example with the Java code for CTQ 1 in Model 1. Do iterators require an index variable? </w:t>
      </w:r>
    </w:p>
    <w:p w:rsidR="00000000" w:rsidDel="00000000" w:rsidP="00000000" w:rsidRDefault="00000000" w:rsidRPr="00000000" w14:paraId="000000E7">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Set interface provided in the Java API provides an iterator. Examine the API for the </w:t>
      </w:r>
      <w:hyperlink r:id="rId8">
        <w:r w:rsidDel="00000000" w:rsidR="00000000" w:rsidRPr="00000000">
          <w:rPr>
            <w:rFonts w:ascii="Calibri" w:cs="Calibri" w:eastAsia="Calibri" w:hAnsi="Calibri"/>
            <w:color w:val="1155cc"/>
            <w:sz w:val="24"/>
            <w:szCs w:val="24"/>
            <w:u w:val="single"/>
            <w:rtl w:val="0"/>
          </w:rPr>
          <w:t xml:space="preserve">java.util.Set</w:t>
        </w:r>
      </w:hyperlink>
      <w:r w:rsidDel="00000000" w:rsidR="00000000" w:rsidRPr="00000000">
        <w:rPr>
          <w:rFonts w:ascii="Calibri" w:cs="Calibri" w:eastAsia="Calibri" w:hAnsi="Calibri"/>
          <w:sz w:val="24"/>
          <w:szCs w:val="24"/>
          <w:rtl w:val="0"/>
        </w:rPr>
        <w:t xml:space="preserve"> interface.</w:t>
        <w:br w:type="textWrapping"/>
        <w:br w:type="textWrapping"/>
        <w:t xml:space="preserve">5. What is the name of the method that provides an iterator for a </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9">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the following variable have been declared:</w:t>
      </w:r>
    </w:p>
    <w:p w:rsidR="00000000" w:rsidDel="00000000" w:rsidP="00000000" w:rsidRDefault="00000000" w:rsidRPr="00000000" w14:paraId="000000EB">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widowControl w:val="0"/>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java.util.Set&lt;Integer&gt; mySet; </w:t>
      </w:r>
    </w:p>
    <w:p w:rsidR="00000000" w:rsidDel="00000000" w:rsidP="00000000" w:rsidRDefault="00000000" w:rsidRPr="00000000" w14:paraId="000000ED">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several items have been added to </w:t>
      </w:r>
      <w:r w:rsidDel="00000000" w:rsidR="00000000" w:rsidRPr="00000000">
        <w:rPr>
          <w:rFonts w:ascii="Courier New" w:cs="Courier New" w:eastAsia="Courier New" w:hAnsi="Courier New"/>
          <w:sz w:val="24"/>
          <w:szCs w:val="24"/>
          <w:rtl w:val="0"/>
        </w:rPr>
        <w:t xml:space="preserve">mySet</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0EF">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What is the data type of objects in this </w:t>
      </w:r>
      <w:r w:rsidDel="00000000" w:rsidR="00000000" w:rsidRPr="00000000">
        <w:rPr>
          <w:rFonts w:ascii="Courier New" w:cs="Courier New" w:eastAsia="Courier New" w:hAnsi="Courier New"/>
          <w:sz w:val="24"/>
          <w:szCs w:val="24"/>
          <w:rtl w:val="0"/>
        </w:rPr>
        <w:t xml:space="preserve">Set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0">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Provide the Java code that obtains an iterator for </w:t>
      </w:r>
      <w:r w:rsidDel="00000000" w:rsidR="00000000" w:rsidRPr="00000000">
        <w:rPr>
          <w:rFonts w:ascii="Courier New" w:cs="Courier New" w:eastAsia="Courier New" w:hAnsi="Courier New"/>
          <w:sz w:val="24"/>
          <w:szCs w:val="24"/>
          <w:rtl w:val="0"/>
        </w:rPr>
        <w:t xml:space="preserve">mySet</w:t>
      </w:r>
      <w:r w:rsidDel="00000000" w:rsidR="00000000" w:rsidRPr="00000000">
        <w:rPr>
          <w:rFonts w:ascii="Calibri" w:cs="Calibri" w:eastAsia="Calibri" w:hAnsi="Calibri"/>
          <w:sz w:val="24"/>
          <w:szCs w:val="24"/>
          <w:rtl w:val="0"/>
        </w:rPr>
        <w:t xml:space="preserve">, and outputs each element in the set using the iterator you have created. </w:t>
      </w:r>
    </w:p>
    <w:p w:rsidR="00000000" w:rsidDel="00000000" w:rsidP="00000000" w:rsidRDefault="00000000" w:rsidRPr="00000000" w14:paraId="000000F2">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widowControl w:val="0"/>
        <w:spacing w:line="240" w:lineRule="auto"/>
        <w:rPr>
          <w:rFonts w:ascii="Calibri" w:cs="Calibri" w:eastAsia="Calibri" w:hAnsi="Calibri"/>
          <w:sz w:val="24"/>
          <w:szCs w:val="24"/>
        </w:rPr>
      </w:pPr>
      <w:r w:rsidDel="00000000" w:rsidR="00000000" w:rsidRPr="00000000">
        <w:rPr>
          <w:rtl w:val="0"/>
        </w:rPr>
      </w:r>
    </w:p>
    <w:tbl>
      <w:tblPr>
        <w:tblStyle w:val="Table14"/>
        <w:tblW w:w="8748.0" w:type="dxa"/>
        <w:jc w:val="left"/>
        <w:tblInd w:w="28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48"/>
        <w:tblGridChange w:id="0">
          <w:tblGrid>
            <w:gridCol w:w="8748"/>
          </w:tblGrid>
        </w:tblGridChange>
      </w:tblGrid>
      <w:tr>
        <w:tc>
          <w:tcPr>
            <w:shd w:fill="f2f2f2" w:val="clear"/>
            <w:tcMar>
              <w:top w:w="288.0" w:type="dxa"/>
              <w:left w:w="288.0" w:type="dxa"/>
              <w:bottom w:w="288.0" w:type="dxa"/>
              <w:right w:w="288.0" w:type="dxa"/>
            </w:tcMar>
            <w:vAlign w:val="top"/>
          </w:tcPr>
          <w:p w:rsidR="00000000" w:rsidDel="00000000" w:rsidP="00000000" w:rsidRDefault="00000000" w:rsidRPr="00000000" w14:paraId="000000F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java.util.Iterator</w:t>
            </w:r>
          </w:p>
          <w:p w:rsidR="00000000" w:rsidDel="00000000" w:rsidP="00000000" w:rsidRDefault="00000000" w:rsidRPr="00000000" w14:paraId="000000F5">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6">
            <w:pPr>
              <w:widowControl w:val="0"/>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F7">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In your words, what is the main benefit of using an iterator?</w:t>
      </w:r>
    </w:p>
    <w:p w:rsidR="00000000" w:rsidDel="00000000" w:rsidP="00000000" w:rsidRDefault="00000000" w:rsidRPr="00000000" w14:paraId="000000FA">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Group Reflection</w:t>
      </w: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(Submitted by the Process Analyst)</w:t>
        <w:br w:type="textWrapping"/>
        <w:tab/>
        <w:tab/>
        <w:tab/>
        <w:tab/>
        <w:tab/>
        <w:tab/>
        <w:tab/>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b w:val="1"/>
          <w:rtl w:val="0"/>
        </w:rPr>
        <w:t xml:space="preserve">Key Concepts</w:t>
      </w:r>
      <w:r w:rsidDel="00000000" w:rsidR="00000000" w:rsidRPr="00000000">
        <w:rPr>
          <w:rFonts w:ascii="Georgia" w:cs="Georgia" w:eastAsia="Georgia" w:hAnsi="Georgia"/>
          <w:rtl w:val="0"/>
        </w:rPr>
        <w:t xml:space="preserve">:</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Identify the most important concepts you learned today.</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br w:type="textWrapping"/>
        <w:br w:type="textWrapping"/>
        <w:br w:type="textWrapping"/>
        <w:br w:type="textWrapping"/>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b w:val="1"/>
          <w:rtl w:val="0"/>
        </w:rPr>
        <w:t xml:space="preserve">Further Clarification Needed</w:t>
      </w:r>
      <w:r w:rsidDel="00000000" w:rsidR="00000000" w:rsidRPr="00000000">
        <w:rPr>
          <w:rFonts w:ascii="Georgia" w:cs="Georgia" w:eastAsia="Georgia" w:hAnsi="Georgia"/>
          <w:rtl w:val="0"/>
        </w:rPr>
        <w:t xml:space="preserve">:</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What, if anything, is your group still confused about?</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br w:type="textWrapping"/>
        <w:br w:type="textWrapping"/>
        <w:br w:type="textWrapping"/>
        <w:br w:type="textWrapping"/>
        <w:br w:type="textWrapping"/>
        <w:br w:type="textWrapping"/>
        <w:br w:type="textWrapping"/>
        <w:tab/>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b w:val="1"/>
          <w:rtl w:val="0"/>
        </w:rPr>
        <w:t xml:space="preserve">Group Assessment</w:t>
      </w:r>
      <w:r w:rsidDel="00000000" w:rsidR="00000000" w:rsidRPr="00000000">
        <w:rPr>
          <w:rFonts w:ascii="Georgia" w:cs="Georgia" w:eastAsia="Georgia" w:hAnsi="Georgia"/>
          <w:rtl w:val="0"/>
        </w:rPr>
        <w:t xml:space="preserve">:</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rFonts w:ascii="Georgia" w:cs="Georgia" w:eastAsia="Georgia" w:hAnsi="Georgia"/>
        </w:rPr>
      </w:pPr>
      <w:r w:rsidDel="00000000" w:rsidR="00000000" w:rsidRPr="00000000">
        <w:rPr>
          <w:rFonts w:ascii="Georgia" w:cs="Georgia" w:eastAsia="Georgia" w:hAnsi="Georgia"/>
          <w:rtl w:val="0"/>
        </w:rPr>
        <w:t xml:space="preserve">What was a strength of your group’s performance today? An area for improvement?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60" w:line="360" w:lineRule="auto"/>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Calibri"/>
  <w:font w:name="Courier New"/>
  <w:font w:name="Georgia"/>
  <w:font w:name="Helvetica Neue"/>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Actually three methods are provided, but we will only use these two.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oracle.com/javase/7/docs/api/java/util/List.html" TargetMode="External"/><Relationship Id="rId8" Type="http://schemas.openxmlformats.org/officeDocument/2006/relationships/hyperlink" Target="https://docs.oracle.com/javase/7/docs/api/java/util/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