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5A565" w14:textId="77777777" w:rsidR="002D36E9" w:rsidRPr="001D23AF" w:rsidRDefault="002D36E9" w:rsidP="00B238CF">
      <w:pPr>
        <w:jc w:val="center"/>
        <w:rPr>
          <w:b/>
          <w:u w:val="none"/>
        </w:rPr>
      </w:pPr>
      <w:r>
        <w:rPr>
          <w:b/>
          <w:u w:val="none"/>
        </w:rPr>
        <w:t xml:space="preserve">CS </w:t>
      </w:r>
      <w:r w:rsidR="00550423">
        <w:rPr>
          <w:b/>
          <w:u w:val="none"/>
        </w:rPr>
        <w:t>5197/</w:t>
      </w:r>
      <w:r>
        <w:rPr>
          <w:b/>
          <w:u w:val="none"/>
        </w:rPr>
        <w:t>60</w:t>
      </w:r>
      <w:r w:rsidRPr="001D23AF">
        <w:rPr>
          <w:b/>
          <w:u w:val="none"/>
        </w:rPr>
        <w:t>97 Wireless and Mobile Networking</w:t>
      </w:r>
    </w:p>
    <w:p w14:paraId="1006D901" w14:textId="77777777"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1B6021">
        <w:rPr>
          <w:b/>
          <w:u w:val="none"/>
        </w:rPr>
        <w:t xml:space="preserve"> No</w:t>
      </w:r>
      <w:r w:rsidR="00F40AD2">
        <w:rPr>
          <w:b/>
          <w:u w:val="none"/>
        </w:rPr>
        <w:t>. 5</w:t>
      </w:r>
      <w:r w:rsidR="00486214">
        <w:rPr>
          <w:b/>
          <w:u w:val="none"/>
        </w:rPr>
        <w:t xml:space="preserve"> dated Wednesday </w:t>
      </w:r>
      <w:r w:rsidR="006F18BF">
        <w:rPr>
          <w:b/>
          <w:u w:val="none"/>
        </w:rPr>
        <w:t>Septem</w:t>
      </w:r>
      <w:r w:rsidR="00486214">
        <w:rPr>
          <w:b/>
          <w:u w:val="none"/>
        </w:rPr>
        <w:t xml:space="preserve">ber </w:t>
      </w:r>
      <w:r w:rsidR="00550423">
        <w:rPr>
          <w:b/>
          <w:u w:val="none"/>
        </w:rPr>
        <w:t>20, 2017</w:t>
      </w:r>
    </w:p>
    <w:p w14:paraId="71BFAF83" w14:textId="77777777" w:rsidR="000A6818" w:rsidRPr="00D42E68" w:rsidRDefault="000A6818" w:rsidP="000A6818">
      <w:pPr>
        <w:rPr>
          <w:b/>
          <w:u w:val="none"/>
        </w:rPr>
      </w:pPr>
    </w:p>
    <w:p w14:paraId="61BD1E9D" w14:textId="77777777" w:rsidR="009E2799" w:rsidRDefault="009E2799" w:rsidP="001F0C3E">
      <w:pPr>
        <w:rPr>
          <w:u w:val="none"/>
        </w:rPr>
      </w:pPr>
    </w:p>
    <w:p w14:paraId="2F4C47C6" w14:textId="77777777" w:rsidR="00E53B54" w:rsidRPr="00E53B54" w:rsidRDefault="000A6818" w:rsidP="00E53B54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8.8</w:t>
      </w:r>
      <w:bookmarkStart w:id="0" w:name="_GoBack"/>
      <w:bookmarkEnd w:id="0"/>
      <w:r w:rsidR="00E53B54">
        <w:rPr>
          <w:b/>
          <w:u w:val="none"/>
        </w:rPr>
        <w:tab/>
      </w:r>
      <w:r w:rsidR="00E53B54" w:rsidRPr="00E53B54">
        <w:rPr>
          <w:u w:val="none"/>
        </w:rPr>
        <w:t>In a cellular system, with 7-cell clusters, has the following average number pf calls at a given time:</w:t>
      </w:r>
    </w:p>
    <w:tbl>
      <w:tblPr>
        <w:tblW w:w="6040" w:type="dxa"/>
        <w:jc w:val="center"/>
        <w:tblLook w:val="04A0" w:firstRow="1" w:lastRow="0" w:firstColumn="1" w:lastColumn="0" w:noHBand="0" w:noVBand="1"/>
      </w:tblPr>
      <w:tblGrid>
        <w:gridCol w:w="1500"/>
        <w:gridCol w:w="1840"/>
        <w:gridCol w:w="1400"/>
        <w:gridCol w:w="1300"/>
      </w:tblGrid>
      <w:tr w:rsidR="001E218A" w:rsidRPr="001E218A" w14:paraId="762E6C63" w14:textId="77777777" w:rsidTr="001E218A">
        <w:trPr>
          <w:trHeight w:val="72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3DA3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Cell number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6DA9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Average number of calls/unit time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9EE6" w14:textId="249E2ADE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>
              <w:rPr>
                <w:rFonts w:eastAsia="Times New Roman"/>
                <w:color w:val="000000"/>
                <w:u w:val="none"/>
              </w:rPr>
              <w:t xml:space="preserve">Static </w:t>
            </w:r>
            <w:r w:rsidRPr="001E218A">
              <w:rPr>
                <w:rFonts w:eastAsia="Times New Roman"/>
                <w:color w:val="000000"/>
                <w:u w:val="none"/>
              </w:rPr>
              <w:t>allocation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A15E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FCA allocation</w:t>
            </w:r>
          </w:p>
        </w:tc>
      </w:tr>
      <w:tr w:rsidR="001E218A" w:rsidRPr="001E218A" w14:paraId="61039A46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F89D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998B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900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42BD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0CF3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332A5CED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490B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0E21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2000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C761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A157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6BAD81B8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AD29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FF85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2500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D7473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1F2B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26397C0B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6C85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341C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1F182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AF22E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78134D1D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87B8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4988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95EA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EBA1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285B6474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4946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C018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455E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E950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382637AD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7288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B4AF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58EA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03D0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7</w:t>
            </w:r>
          </w:p>
        </w:tc>
      </w:tr>
      <w:tr w:rsidR="001E218A" w:rsidRPr="001E218A" w14:paraId="3BE9064E" w14:textId="77777777" w:rsidTr="001E218A">
        <w:trPr>
          <w:trHeight w:val="32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BE04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074F3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10500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4B6C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2A1B" w14:textId="77777777" w:rsidR="001E218A" w:rsidRPr="001E218A" w:rsidRDefault="001E218A" w:rsidP="001E218A">
            <w:pPr>
              <w:jc w:val="center"/>
              <w:rPr>
                <w:rFonts w:eastAsia="Times New Roman"/>
                <w:color w:val="000000"/>
                <w:u w:val="none"/>
              </w:rPr>
            </w:pPr>
            <w:r w:rsidRPr="001E218A">
              <w:rPr>
                <w:rFonts w:eastAsia="Times New Roman"/>
                <w:color w:val="000000"/>
                <w:u w:val="none"/>
              </w:rPr>
              <w:t>49</w:t>
            </w:r>
          </w:p>
        </w:tc>
      </w:tr>
    </w:tbl>
    <w:p w14:paraId="7A2E6AA4" w14:textId="77777777" w:rsidR="005039CD" w:rsidRDefault="005039CD" w:rsidP="001E218A">
      <w:pPr>
        <w:rPr>
          <w:u w:val="none"/>
        </w:rPr>
      </w:pPr>
    </w:p>
    <w:p w14:paraId="61BE1016" w14:textId="77777777" w:rsidR="005039CD" w:rsidRDefault="005039CD" w:rsidP="00E53B54">
      <w:pPr>
        <w:ind w:left="720"/>
        <w:rPr>
          <w:u w:val="none"/>
        </w:rPr>
      </w:pPr>
    </w:p>
    <w:p w14:paraId="537BF53B" w14:textId="77777777" w:rsidR="00E53B54" w:rsidRDefault="00E53B54" w:rsidP="00E53B54">
      <w:pPr>
        <w:ind w:left="720"/>
        <w:rPr>
          <w:u w:val="none"/>
        </w:rPr>
      </w:pPr>
      <w:r w:rsidRPr="00E53B54">
        <w:rPr>
          <w:u w:val="none"/>
        </w:rPr>
        <w:t>If the system is assigned 49 traffic channels, how would you distribute the channel if</w:t>
      </w:r>
    </w:p>
    <w:p w14:paraId="557BBF16" w14:textId="77777777" w:rsidR="008205B5" w:rsidRPr="00E53B54" w:rsidRDefault="008205B5" w:rsidP="00E53B54">
      <w:pPr>
        <w:ind w:left="720"/>
        <w:rPr>
          <w:u w:val="none"/>
        </w:rPr>
      </w:pPr>
    </w:p>
    <w:p w14:paraId="075E82FE" w14:textId="77777777" w:rsid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Static allocation is used based on traffic load.</w:t>
      </w:r>
    </w:p>
    <w:p w14:paraId="4FD3EF23" w14:textId="77777777" w:rsidR="00647E39" w:rsidRDefault="001222A6" w:rsidP="00647E39">
      <w:pPr>
        <w:ind w:left="1440"/>
        <w:rPr>
          <w:u w:val="none"/>
        </w:rPr>
      </w:pPr>
      <w:r>
        <w:rPr>
          <w:u w:val="none"/>
        </w:rPr>
        <w:t>We have #traffic channels =</w:t>
      </w:r>
      <m:oMath>
        <m:f>
          <m:fPr>
            <m:ctrlPr>
              <w:rPr>
                <w:rFonts w:ascii="Cambria Math" w:hAnsi="Cambria Math"/>
                <w:i/>
                <w:sz w:val="28"/>
                <w:u w:val="none"/>
              </w:rPr>
            </m:ctrlPr>
          </m:fPr>
          <m:num>
            <m:r>
              <w:rPr>
                <w:rFonts w:ascii="Cambria Math" w:hAnsi="Cambria Math"/>
                <w:sz w:val="28"/>
                <w:u w:val="none"/>
              </w:rPr>
              <m:t>Average time</m:t>
            </m:r>
          </m:num>
          <m:den>
            <m:r>
              <w:rPr>
                <w:rFonts w:ascii="Cambria Math" w:hAnsi="Cambria Math"/>
                <w:sz w:val="28"/>
                <w:u w:val="none"/>
              </w:rPr>
              <m:t>Total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u w:val="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u w:val="none"/>
                  </w:rPr>
                  <m:t>average time</m:t>
                </m:r>
              </m:e>
            </m:d>
          </m:den>
        </m:f>
        <m:r>
          <w:rPr>
            <w:rFonts w:ascii="Cambria Math" w:hAnsi="Cambria Math"/>
            <w:sz w:val="28"/>
            <w:u w:val="none"/>
          </w:rPr>
          <m:t>*#total taffic channels</m:t>
        </m:r>
        <m:r>
          <w:rPr>
            <w:rFonts w:ascii="Cambria Math" w:hAnsi="Cambria Math"/>
            <w:u w:val="none"/>
          </w:rPr>
          <m:t xml:space="preserve"> </m:t>
        </m:r>
      </m:oMath>
    </w:p>
    <w:p w14:paraId="1089F9A5" w14:textId="4FC7C76A" w:rsidR="001222A6" w:rsidRPr="00E53B54" w:rsidRDefault="001222A6" w:rsidP="00647E39">
      <w:pPr>
        <w:ind w:left="1440"/>
        <w:rPr>
          <w:u w:val="none"/>
        </w:rPr>
      </w:pPr>
      <w:r>
        <w:rPr>
          <w:u w:val="none"/>
        </w:rPr>
        <w:t xml:space="preserve">For cell number 1: </w:t>
      </w:r>
      <m:oMath>
        <m:r>
          <w:rPr>
            <w:rFonts w:ascii="Cambria Math" w:hAnsi="Cambria Math"/>
            <w:sz w:val="32"/>
            <w:u w:val="none"/>
          </w:rPr>
          <m:t>#tc=</m:t>
        </m:r>
        <m:f>
          <m:fPr>
            <m:ctrlPr>
              <w:rPr>
                <w:rFonts w:ascii="Cambria Math" w:hAnsi="Cambria Math"/>
                <w:i/>
                <w:sz w:val="32"/>
                <w:u w:val="none"/>
              </w:rPr>
            </m:ctrlPr>
          </m:fPr>
          <m:num>
            <m:r>
              <w:rPr>
                <w:rFonts w:ascii="Cambria Math" w:hAnsi="Cambria Math"/>
                <w:sz w:val="32"/>
                <w:u w:val="none"/>
              </w:rPr>
              <m:t>900</m:t>
            </m:r>
          </m:num>
          <m:den>
            <m:r>
              <w:rPr>
                <w:rFonts w:ascii="Cambria Math" w:hAnsi="Cambria Math"/>
                <w:sz w:val="32"/>
                <w:u w:val="none"/>
              </w:rPr>
              <m:t>10500</m:t>
            </m:r>
          </m:den>
        </m:f>
        <m:r>
          <w:rPr>
            <w:rFonts w:ascii="Cambria Math" w:hAnsi="Cambria Math"/>
            <w:sz w:val="32"/>
            <w:u w:val="none"/>
          </w:rPr>
          <m:t>*49=</m:t>
        </m:r>
        <m:r>
          <w:rPr>
            <w:rFonts w:ascii="Cambria Math" w:hAnsi="Cambria Math"/>
            <w:u w:val="none"/>
          </w:rPr>
          <m:t xml:space="preserve"> </m:t>
        </m:r>
        <m:r>
          <w:rPr>
            <w:rFonts w:ascii="Cambria Math" w:hAnsi="Cambria Math"/>
            <w:sz w:val="28"/>
            <w:u w:val="none"/>
          </w:rPr>
          <m:t>4</m:t>
        </m:r>
        <m:r>
          <w:rPr>
            <w:rFonts w:ascii="Cambria Math" w:hAnsi="Cambria Math"/>
            <w:sz w:val="28"/>
            <w:u w:val="none"/>
          </w:rPr>
          <m:t xml:space="preserve"> Channels </m:t>
        </m:r>
      </m:oMath>
    </w:p>
    <w:p w14:paraId="183ADFF3" w14:textId="77777777" w:rsid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A FCA Simple borrowing scheme is used (no traffic load considered).</w:t>
      </w:r>
    </w:p>
    <w:p w14:paraId="25AE18D0" w14:textId="77777777" w:rsidR="001222A6" w:rsidRDefault="001222A6" w:rsidP="001222A6">
      <w:pPr>
        <w:ind w:left="1440"/>
        <w:rPr>
          <w:u w:val="none"/>
        </w:rPr>
      </w:pPr>
    </w:p>
    <w:p w14:paraId="22FAAB7F" w14:textId="7D8328EA" w:rsidR="001222A6" w:rsidRPr="00E53B54" w:rsidRDefault="001222A6" w:rsidP="001222A6">
      <w:pPr>
        <w:ind w:left="1440"/>
        <w:rPr>
          <w:u w:val="none"/>
        </w:rPr>
      </w:pPr>
      <w:r>
        <w:rPr>
          <w:u w:val="none"/>
        </w:rPr>
        <w:t xml:space="preserve">For FCA simple borrowing the channel distribution has to be equal across all cells. Therefor: #channel/cell </w:t>
      </w:r>
      <m:oMath>
        <m:r>
          <w:rPr>
            <w:rFonts w:ascii="Cambria Math" w:hAnsi="Cambria Math"/>
            <w:sz w:val="36"/>
            <w:u w:val="none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u w:val="none"/>
              </w:rPr>
            </m:ctrlPr>
          </m:fPr>
          <m:num>
            <m:r>
              <w:rPr>
                <w:rFonts w:ascii="Cambria Math" w:hAnsi="Cambria Math"/>
                <w:sz w:val="36"/>
                <w:u w:val="none"/>
              </w:rPr>
              <m:t>49</m:t>
            </m:r>
          </m:num>
          <m:den>
            <m:r>
              <w:rPr>
                <w:rFonts w:ascii="Cambria Math" w:hAnsi="Cambria Math"/>
                <w:sz w:val="36"/>
                <w:u w:val="none"/>
              </w:rPr>
              <m:t>7</m:t>
            </m:r>
          </m:den>
        </m:f>
        <m:r>
          <w:rPr>
            <w:rFonts w:ascii="Cambria Math" w:hAnsi="Cambria Math"/>
            <w:sz w:val="36"/>
            <w:u w:val="none"/>
          </w:rPr>
          <m:t>=7</m:t>
        </m:r>
        <m:r>
          <w:rPr>
            <w:rFonts w:ascii="Cambria Math" w:hAnsi="Cambria Math"/>
            <w:sz w:val="36"/>
            <w:u w:val="none"/>
          </w:rPr>
          <m:t xml:space="preserve"> Channels</m:t>
        </m:r>
      </m:oMath>
    </w:p>
    <w:p w14:paraId="0591E901" w14:textId="77777777" w:rsidR="00E53B54" w:rsidRPr="00E53B54" w:rsidRDefault="00E53B54" w:rsidP="00E53B54">
      <w:pPr>
        <w:ind w:left="720"/>
        <w:rPr>
          <w:u w:val="none"/>
        </w:rPr>
      </w:pPr>
    </w:p>
    <w:p w14:paraId="49A471E0" w14:textId="77777777" w:rsidR="000A6818" w:rsidRPr="00D42E68" w:rsidRDefault="000A6818" w:rsidP="000A6818">
      <w:pPr>
        <w:rPr>
          <w:b/>
          <w:u w:val="none"/>
        </w:rPr>
      </w:pPr>
      <w:r w:rsidRPr="00D42E68">
        <w:rPr>
          <w:rFonts w:hint="eastAsia"/>
          <w:b/>
          <w:u w:val="none"/>
        </w:rPr>
        <w:t>Addi</w:t>
      </w:r>
      <w:r>
        <w:rPr>
          <w:rFonts w:hint="eastAsia"/>
          <w:b/>
          <w:u w:val="none"/>
        </w:rPr>
        <w:t>tional information for question</w:t>
      </w:r>
      <w:r>
        <w:rPr>
          <w:b/>
          <w:u w:val="none"/>
        </w:rPr>
        <w:t>:</w:t>
      </w:r>
    </w:p>
    <w:p w14:paraId="44B18627" w14:textId="77777777"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>(a) Based on traffic load</w:t>
      </w:r>
    </w:p>
    <w:p w14:paraId="69744F98" w14:textId="77777777"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>(b) FCA with simple borrowing (no traffic load considered)</w:t>
      </w:r>
    </w:p>
    <w:p w14:paraId="2E1E7AB9" w14:textId="77777777" w:rsidR="006268B2" w:rsidRDefault="006268B2" w:rsidP="000A6818">
      <w:pPr>
        <w:rPr>
          <w:b/>
          <w:u w:val="none"/>
        </w:rPr>
      </w:pPr>
    </w:p>
    <w:p w14:paraId="6256D263" w14:textId="77777777" w:rsidR="006268B2" w:rsidRPr="006268B2" w:rsidRDefault="000A6818" w:rsidP="006268B2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8.18</w:t>
      </w:r>
      <w:r w:rsidR="006268B2">
        <w:rPr>
          <w:b/>
          <w:u w:val="none"/>
        </w:rPr>
        <w:tab/>
      </w:r>
      <w:r w:rsidR="006268B2" w:rsidRPr="006268B2">
        <w:rPr>
          <w:u w:val="none"/>
        </w:rPr>
        <w:t>In a cellular system with 4 channels, one channel is reserved for handoff calls.</w:t>
      </w:r>
    </w:p>
    <w:p w14:paraId="37D20F3C" w14:textId="77777777" w:rsid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 xml:space="preserve">What is the value of </w:t>
      </w:r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O</w:t>
      </w:r>
      <w:r w:rsidRPr="006268B2">
        <w:rPr>
          <w:u w:val="none"/>
        </w:rPr>
        <w:t xml:space="preserve"> and </w:t>
      </w:r>
      <w:proofErr w:type="gramStart"/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H</w:t>
      </w:r>
      <w:r w:rsidRPr="006268B2">
        <w:rPr>
          <w:u w:val="none"/>
        </w:rPr>
        <w:t xml:space="preserve"> ,</w:t>
      </w:r>
      <w:proofErr w:type="gramEnd"/>
      <w:r w:rsidRPr="006268B2">
        <w:rPr>
          <w:u w:val="none"/>
        </w:rPr>
        <w:t xml:space="preserve"> given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O</w:t>
      </w:r>
      <w:proofErr w:type="spellEnd"/>
      <w:r w:rsidRPr="006268B2">
        <w:rPr>
          <w:u w:val="none"/>
        </w:rPr>
        <w:t xml:space="preserve"> =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H</w:t>
      </w:r>
      <w:proofErr w:type="spellEnd"/>
      <w:r w:rsidRPr="006268B2">
        <w:rPr>
          <w:u w:val="none"/>
        </w:rPr>
        <w:t xml:space="preserve"> = 0.001 and </w:t>
      </w:r>
      <w:r w:rsidRPr="006268B2">
        <w:rPr>
          <w:i/>
          <w:u w:val="none"/>
        </w:rPr>
        <w:t>μ</w:t>
      </w:r>
      <w:r w:rsidRPr="006268B2">
        <w:rPr>
          <w:u w:val="none"/>
        </w:rPr>
        <w:t xml:space="preserve"> = 0.0003?</w:t>
      </w:r>
    </w:p>
    <w:p w14:paraId="6065F2FC" w14:textId="77777777" w:rsidR="00C0031F" w:rsidRDefault="00C0031F" w:rsidP="00C0031F">
      <w:pPr>
        <w:ind w:left="1440"/>
        <w:rPr>
          <w:u w:val="none"/>
        </w:rPr>
      </w:pPr>
    </w:p>
    <w:p w14:paraId="6536B822" w14:textId="77777777" w:rsidR="00EE48AD" w:rsidRDefault="00EE48AD" w:rsidP="00C0031F">
      <w:pPr>
        <w:ind w:left="1440"/>
        <w:rPr>
          <w:u w:val="none"/>
        </w:rPr>
      </w:pPr>
    </w:p>
    <w:p w14:paraId="7F42D25B" w14:textId="77777777" w:rsidR="00EE48AD" w:rsidRDefault="00EE48AD" w:rsidP="00C0031F">
      <w:pPr>
        <w:ind w:left="1440"/>
        <w:rPr>
          <w:u w:val="none"/>
        </w:rPr>
      </w:pPr>
    </w:p>
    <w:p w14:paraId="418CDD60" w14:textId="77777777" w:rsidR="00EE48AD" w:rsidRDefault="00EE48AD" w:rsidP="00C0031F">
      <w:pPr>
        <w:ind w:left="1440"/>
        <w:rPr>
          <w:u w:val="none"/>
        </w:rPr>
      </w:pPr>
    </w:p>
    <w:p w14:paraId="69B697EA" w14:textId="77777777" w:rsidR="00EE48AD" w:rsidRDefault="00EE48AD" w:rsidP="00C0031F">
      <w:pPr>
        <w:ind w:left="1440"/>
        <w:rPr>
          <w:u w:val="none"/>
        </w:rPr>
      </w:pPr>
    </w:p>
    <w:p w14:paraId="1CEED4AF" w14:textId="77777777" w:rsidR="00EE48AD" w:rsidRDefault="00EE48AD" w:rsidP="00C0031F">
      <w:pPr>
        <w:ind w:left="1440"/>
        <w:rPr>
          <w:u w:val="none"/>
        </w:rPr>
      </w:pPr>
    </w:p>
    <w:p w14:paraId="11620DE7" w14:textId="77777777" w:rsidR="00EE48AD" w:rsidRPr="006268B2" w:rsidRDefault="00EE48AD" w:rsidP="00C0031F">
      <w:pPr>
        <w:ind w:left="1440"/>
        <w:rPr>
          <w:u w:val="none"/>
        </w:rPr>
      </w:pPr>
    </w:p>
    <w:p w14:paraId="109F4086" w14:textId="77777777" w:rsid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lastRenderedPageBreak/>
        <w:t xml:space="preserve">What are the values of probabilities </w:t>
      </w:r>
      <w:proofErr w:type="gramStart"/>
      <w:r w:rsidRPr="006268B2">
        <w:rPr>
          <w:i/>
          <w:u w:val="none"/>
        </w:rPr>
        <w:t>P</w:t>
      </w:r>
      <w:r w:rsidRPr="006268B2">
        <w:rPr>
          <w:u w:val="none"/>
        </w:rPr>
        <w:t>(</w:t>
      </w:r>
      <w:proofErr w:type="gramEnd"/>
      <w:r w:rsidRPr="006268B2">
        <w:rPr>
          <w:u w:val="none"/>
        </w:rPr>
        <w:t xml:space="preserve">0),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(1),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(2),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(3) and </w:t>
      </w:r>
      <w:r w:rsidRPr="006268B2">
        <w:rPr>
          <w:i/>
          <w:u w:val="none"/>
        </w:rPr>
        <w:t>P</w:t>
      </w:r>
      <w:r w:rsidRPr="006268B2">
        <w:rPr>
          <w:u w:val="none"/>
        </w:rPr>
        <w:t>(4).</w:t>
      </w:r>
    </w:p>
    <w:p w14:paraId="5347DC4C" w14:textId="77777777" w:rsidR="00E9432F" w:rsidRDefault="00E9432F" w:rsidP="00E9432F">
      <w:pPr>
        <w:rPr>
          <w:u w:val="none"/>
        </w:rPr>
      </w:pPr>
    </w:p>
    <w:p w14:paraId="1A0F2D41" w14:textId="77777777" w:rsidR="00E9432F" w:rsidRDefault="00E9432F" w:rsidP="00E9432F">
      <w:pPr>
        <w:ind w:left="1440"/>
        <w:rPr>
          <w:u w:val="none"/>
        </w:rPr>
      </w:pPr>
    </w:p>
    <w:p w14:paraId="79BBFF9A" w14:textId="77777777" w:rsidR="00EE48AD" w:rsidRDefault="00EE48AD" w:rsidP="00E9432F">
      <w:pPr>
        <w:ind w:left="1440"/>
        <w:rPr>
          <w:u w:val="none"/>
        </w:rPr>
      </w:pPr>
    </w:p>
    <w:p w14:paraId="3C49A8FD" w14:textId="77777777" w:rsidR="00EE48AD" w:rsidRDefault="00EE48AD" w:rsidP="00E9432F">
      <w:pPr>
        <w:ind w:left="1440"/>
        <w:rPr>
          <w:u w:val="none"/>
        </w:rPr>
      </w:pPr>
    </w:p>
    <w:p w14:paraId="70E4B711" w14:textId="77777777" w:rsidR="00EE48AD" w:rsidRDefault="00EE48AD" w:rsidP="00E9432F">
      <w:pPr>
        <w:ind w:left="1440"/>
        <w:rPr>
          <w:u w:val="none"/>
        </w:rPr>
      </w:pPr>
    </w:p>
    <w:p w14:paraId="114FFA1E" w14:textId="77777777" w:rsidR="00EE48AD" w:rsidRDefault="00EE48AD" w:rsidP="00E9432F">
      <w:pPr>
        <w:ind w:left="1440"/>
        <w:rPr>
          <w:u w:val="none"/>
        </w:rPr>
      </w:pPr>
    </w:p>
    <w:p w14:paraId="443B1CF3" w14:textId="77777777" w:rsidR="00EE48AD" w:rsidRDefault="00EE48AD" w:rsidP="00E9432F">
      <w:pPr>
        <w:ind w:left="1440"/>
        <w:rPr>
          <w:u w:val="none"/>
        </w:rPr>
      </w:pPr>
    </w:p>
    <w:p w14:paraId="2AD27E21" w14:textId="77777777" w:rsidR="00EE48AD" w:rsidRDefault="00EE48AD" w:rsidP="00E9432F">
      <w:pPr>
        <w:ind w:left="1440"/>
        <w:rPr>
          <w:u w:val="none"/>
        </w:rPr>
      </w:pPr>
    </w:p>
    <w:p w14:paraId="54159081" w14:textId="77777777" w:rsidR="00EE48AD" w:rsidRDefault="00EE48AD" w:rsidP="00E9432F">
      <w:pPr>
        <w:ind w:left="1440"/>
        <w:rPr>
          <w:u w:val="none"/>
        </w:rPr>
      </w:pPr>
    </w:p>
    <w:p w14:paraId="5A557C87" w14:textId="77777777" w:rsidR="00EE48AD" w:rsidRDefault="00EE48AD" w:rsidP="00E9432F">
      <w:pPr>
        <w:ind w:left="1440"/>
        <w:rPr>
          <w:u w:val="none"/>
        </w:rPr>
      </w:pPr>
    </w:p>
    <w:p w14:paraId="683D8862" w14:textId="77777777" w:rsidR="00EE48AD" w:rsidRDefault="00EE48AD" w:rsidP="00E9432F">
      <w:pPr>
        <w:ind w:left="1440"/>
        <w:rPr>
          <w:u w:val="none"/>
        </w:rPr>
      </w:pPr>
    </w:p>
    <w:p w14:paraId="1BA613FC" w14:textId="77777777" w:rsidR="00EE48AD" w:rsidRDefault="00EE48AD" w:rsidP="00E9432F">
      <w:pPr>
        <w:ind w:left="1440"/>
        <w:rPr>
          <w:u w:val="none"/>
        </w:rPr>
      </w:pPr>
    </w:p>
    <w:p w14:paraId="4D59721A" w14:textId="77777777" w:rsidR="00EE48AD" w:rsidRDefault="00EE48AD" w:rsidP="00E9432F">
      <w:pPr>
        <w:ind w:left="1440"/>
        <w:rPr>
          <w:u w:val="none"/>
        </w:rPr>
      </w:pPr>
    </w:p>
    <w:p w14:paraId="7B7B3B30" w14:textId="77777777" w:rsidR="00EE48AD" w:rsidRDefault="00EE48AD" w:rsidP="00E9432F">
      <w:pPr>
        <w:ind w:left="1440"/>
        <w:rPr>
          <w:u w:val="none"/>
        </w:rPr>
      </w:pPr>
    </w:p>
    <w:p w14:paraId="419AA848" w14:textId="77777777" w:rsidR="00EE48AD" w:rsidRPr="006268B2" w:rsidRDefault="00EE48AD" w:rsidP="00E9432F">
      <w:pPr>
        <w:ind w:left="1440"/>
        <w:rPr>
          <w:u w:val="none"/>
        </w:rPr>
      </w:pPr>
    </w:p>
    <w:p w14:paraId="487B1258" w14:textId="77777777" w:rsidR="006268B2" w:rsidRPr="006F18BF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>What is the average number of occupied channels in this Problem?</w:t>
      </w:r>
    </w:p>
    <w:p w14:paraId="347BA69E" w14:textId="77777777" w:rsidR="00BB5995" w:rsidRPr="00910F19" w:rsidRDefault="00BB5995" w:rsidP="006F18BF">
      <w:pPr>
        <w:ind w:left="720"/>
        <w:jc w:val="center"/>
        <w:rPr>
          <w:u w:val="none"/>
        </w:rPr>
      </w:pPr>
    </w:p>
    <w:sectPr w:rsidR="00BB5995" w:rsidRPr="00910F1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C5B7C" w14:textId="77777777" w:rsidR="00A856E1" w:rsidRDefault="00A856E1" w:rsidP="0052358E">
      <w:r>
        <w:separator/>
      </w:r>
    </w:p>
  </w:endnote>
  <w:endnote w:type="continuationSeparator" w:id="0">
    <w:p w14:paraId="23A8BF8B" w14:textId="77777777" w:rsidR="00A856E1" w:rsidRDefault="00A856E1" w:rsidP="0052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EF6E0" w14:textId="77777777" w:rsidR="00A856E1" w:rsidRDefault="00A856E1" w:rsidP="0052358E">
      <w:r>
        <w:separator/>
      </w:r>
    </w:p>
  </w:footnote>
  <w:footnote w:type="continuationSeparator" w:id="0">
    <w:p w14:paraId="09BDEE52" w14:textId="77777777" w:rsidR="00A856E1" w:rsidRDefault="00A856E1" w:rsidP="005235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0CED2" w14:textId="77777777" w:rsidR="0052358E" w:rsidRDefault="0052358E" w:rsidP="001E474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D67A5A" w14:textId="77777777" w:rsidR="0052358E" w:rsidRDefault="0052358E" w:rsidP="0052358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A598C" w14:textId="28C0E689" w:rsidR="0052358E" w:rsidRDefault="0052358E" w:rsidP="001E474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Djibril Sall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FB02362" w14:textId="77777777" w:rsidR="0052358E" w:rsidRDefault="0052358E" w:rsidP="0052358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A3CB3"/>
    <w:multiLevelType w:val="hybridMultilevel"/>
    <w:tmpl w:val="DAFC7D90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D16E7"/>
    <w:multiLevelType w:val="hybridMultilevel"/>
    <w:tmpl w:val="1B62055E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43016D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114C0F"/>
    <w:multiLevelType w:val="hybridMultilevel"/>
    <w:tmpl w:val="2EB0682C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C81B7E"/>
    <w:multiLevelType w:val="hybridMultilevel"/>
    <w:tmpl w:val="D980A114"/>
    <w:lvl w:ilvl="0" w:tplc="94866A7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5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818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5034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22A6"/>
    <w:rsid w:val="00125695"/>
    <w:rsid w:val="0013260E"/>
    <w:rsid w:val="00132FAD"/>
    <w:rsid w:val="00134424"/>
    <w:rsid w:val="00142DEF"/>
    <w:rsid w:val="00144BA9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B6021"/>
    <w:rsid w:val="001C2A14"/>
    <w:rsid w:val="001C3D43"/>
    <w:rsid w:val="001C5CF0"/>
    <w:rsid w:val="001E08FA"/>
    <w:rsid w:val="001E09FD"/>
    <w:rsid w:val="001E16DD"/>
    <w:rsid w:val="001E218A"/>
    <w:rsid w:val="001E3986"/>
    <w:rsid w:val="001E6665"/>
    <w:rsid w:val="001F0731"/>
    <w:rsid w:val="001F0C3E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283C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6214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39CD"/>
    <w:rsid w:val="005052C2"/>
    <w:rsid w:val="00507839"/>
    <w:rsid w:val="00507B50"/>
    <w:rsid w:val="00511DEE"/>
    <w:rsid w:val="0051244B"/>
    <w:rsid w:val="0051467D"/>
    <w:rsid w:val="0052358E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1A8E"/>
    <w:rsid w:val="00544BD1"/>
    <w:rsid w:val="00545C98"/>
    <w:rsid w:val="00550423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47E39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18BF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5B5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442"/>
    <w:rsid w:val="009E0D67"/>
    <w:rsid w:val="009E25E7"/>
    <w:rsid w:val="009E2799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6647"/>
    <w:rsid w:val="00A22445"/>
    <w:rsid w:val="00A2449A"/>
    <w:rsid w:val="00A247EA"/>
    <w:rsid w:val="00A265A9"/>
    <w:rsid w:val="00A32EEC"/>
    <w:rsid w:val="00A34A54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2D49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6E1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AF3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31F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88D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E97"/>
    <w:rsid w:val="00D32F05"/>
    <w:rsid w:val="00D3602E"/>
    <w:rsid w:val="00D37F6C"/>
    <w:rsid w:val="00D4049A"/>
    <w:rsid w:val="00D40743"/>
    <w:rsid w:val="00D45C7F"/>
    <w:rsid w:val="00D46583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69ED"/>
    <w:rsid w:val="00D871CE"/>
    <w:rsid w:val="00D90CA9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390C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E46"/>
    <w:rsid w:val="00E40FC3"/>
    <w:rsid w:val="00E459EF"/>
    <w:rsid w:val="00E535E1"/>
    <w:rsid w:val="00E53B54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432F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8AD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0AD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AD04"/>
  <w15:docId w15:val="{7CAD164E-8502-4432-956A-190134C9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  <w:style w:type="character" w:styleId="PlaceholderText">
    <w:name w:val="Placeholder Text"/>
    <w:basedOn w:val="DefaultParagraphFont"/>
    <w:uiPriority w:val="99"/>
    <w:semiHidden/>
    <w:rsid w:val="001222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3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58E"/>
    <w:rPr>
      <w:rFonts w:ascii="Times New Roman" w:eastAsia="Calibri" w:hAnsi="Times New Roman" w:cs="Times New Roman"/>
      <w:sz w:val="24"/>
      <w:szCs w:val="24"/>
      <w:u w:val="double"/>
    </w:rPr>
  </w:style>
  <w:style w:type="character" w:styleId="PageNumber">
    <w:name w:val="page number"/>
    <w:basedOn w:val="DefaultParagraphFont"/>
    <w:uiPriority w:val="99"/>
    <w:semiHidden/>
    <w:unhideWhenUsed/>
    <w:rsid w:val="0052358E"/>
  </w:style>
  <w:style w:type="paragraph" w:styleId="Footer">
    <w:name w:val="footer"/>
    <w:basedOn w:val="Normal"/>
    <w:link w:val="FooterChar"/>
    <w:uiPriority w:val="99"/>
    <w:unhideWhenUsed/>
    <w:rsid w:val="00523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58E"/>
    <w:rPr>
      <w:rFonts w:ascii="Times New Roman" w:eastAsia="Calibri" w:hAnsi="Times New Roman" w:cs="Times New Roman"/>
      <w:sz w:val="24"/>
      <w:szCs w:val="24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Microsoft Office User</cp:lastModifiedBy>
  <cp:revision>7</cp:revision>
  <dcterms:created xsi:type="dcterms:W3CDTF">2017-09-15T19:54:00Z</dcterms:created>
  <dcterms:modified xsi:type="dcterms:W3CDTF">2017-09-27T14:53:00Z</dcterms:modified>
</cp:coreProperties>
</file>