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2C62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2C62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  <w:tr w:rsidR="001B4C38" w14:paraId="408D423F" w14:textId="77777777" w:rsidTr="001B4C38">
        <w:trPr>
          <w:trHeight w:hRule="exact" w:val="620"/>
        </w:trPr>
        <w:tc>
          <w:tcPr>
            <w:tcW w:w="894" w:type="dxa"/>
          </w:tcPr>
          <w:p w14:paraId="1DB1104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  <w:p w14:paraId="2CCB1AB6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>
              <w:t>4.</w:t>
            </w:r>
          </w:p>
        </w:tc>
        <w:tc>
          <w:tcPr>
            <w:tcW w:w="1790" w:type="dxa"/>
          </w:tcPr>
          <w:p w14:paraId="06CC8F9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0AC39D0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1A32CABD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4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299876F9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5918FEC7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EF30DB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3D61A46F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65EDFB55" w14:textId="2AD04FAC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4</w:t>
            </w:r>
            <w:r w:rsidRPr="00074A54">
              <w:rPr>
                <w:sz w:val="20"/>
                <w:szCs w:val="20"/>
              </w:rPr>
              <w:t>}</w:t>
            </w:r>
          </w:p>
          <w:p w14:paraId="75CFD0E1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5F76DA">
              <w:rPr>
                <w:sz w:val="11"/>
                <w:szCs w:val="11"/>
              </w:rPr>
              <w:t>{/Description</w:t>
            </w:r>
            <w:r>
              <w:rPr>
                <w:sz w:val="11"/>
                <w:szCs w:val="11"/>
              </w:rPr>
              <w:t>4</w:t>
            </w:r>
            <w:r w:rsidRPr="005F76DA">
              <w:rPr>
                <w:sz w:val="11"/>
                <w:szCs w:val="11"/>
              </w:rPr>
              <w:t>}</w:t>
            </w:r>
          </w:p>
        </w:tc>
      </w:tr>
    </w:tbl>
    <w:p w14:paraId="07CA2509" w14:textId="1D17C09D" w:rsidR="008C4F0F" w:rsidRDefault="00BA69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36E4A3F7">
                <wp:simplePos x="0" y="0"/>
                <wp:positionH relativeFrom="column">
                  <wp:posOffset>3649318</wp:posOffset>
                </wp:positionH>
                <wp:positionV relativeFrom="paragraph">
                  <wp:posOffset>-365733</wp:posOffset>
                </wp:positionV>
                <wp:extent cx="2576223" cy="572135"/>
                <wp:effectExtent l="0" t="0" r="190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2162D560" w:rsidR="00C044D8" w:rsidRPr="00FC0748" w:rsidRDefault="002C623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Purchase Order</w:t>
                            </w:r>
                            <w:r w:rsidR="00C044D8"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No. : </w:t>
                            </w:r>
                            <w:r w:rsidRPr="002C623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2C6238">
                              <w:rPr>
                                <w:sz w:val="18"/>
                                <w:szCs w:val="18"/>
                              </w:rPr>
                              <w:t>PurchaseOrderNo</w:t>
                            </w:r>
                            <w:proofErr w:type="spellEnd"/>
                            <w:r w:rsidRPr="002C62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7B19E4ED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BA6916" w:rsidRPr="00BA6916">
                              <w:rPr>
                                <w:sz w:val="18"/>
                                <w:szCs w:val="18"/>
                              </w:rPr>
                              <w:t>poDate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E1B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7.35pt;margin-top:-28.8pt;width:202.8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" fillcolor="white [3201]" stroked="f" strokeweight=".5pt">
                <v:textbox>
                  <w:txbxContent>
                    <w:p w14:paraId="78DCA6F9" w14:textId="2162D560" w:rsidR="00C044D8" w:rsidRPr="00FC0748" w:rsidRDefault="002C623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>Purchase Order</w:t>
                      </w:r>
                      <w:r w:rsidR="00C044D8"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 No. : </w:t>
                      </w:r>
                      <w:r w:rsidRPr="002C623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2C6238">
                        <w:rPr>
                          <w:sz w:val="18"/>
                          <w:szCs w:val="18"/>
                        </w:rPr>
                        <w:t>PurchaseOrderNo</w:t>
                      </w:r>
                      <w:proofErr w:type="spellEnd"/>
                      <w:r w:rsidRPr="002C62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7B19E4ED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BA6916" w:rsidRPr="00BA6916">
                        <w:rPr>
                          <w:sz w:val="18"/>
                          <w:szCs w:val="18"/>
                        </w:rPr>
                        <w:t>poDate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62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37DAD994">
                <wp:simplePos x="0" y="0"/>
                <wp:positionH relativeFrom="column">
                  <wp:posOffset>1916263</wp:posOffset>
                </wp:positionH>
                <wp:positionV relativeFrom="paragraph">
                  <wp:posOffset>-850790</wp:posOffset>
                </wp:positionV>
                <wp:extent cx="2735249" cy="309880"/>
                <wp:effectExtent l="0" t="0" r="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249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11145B89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Tax </w:t>
                            </w:r>
                            <w:r w:rsidR="002C623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Purchase Order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28DC6" id="Text Box 4" o:spid="_x0000_s1027" type="#_x0000_t202" style="position:absolute;margin-left:150.9pt;margin-top:-67pt;width:215.35pt;height:2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" fillcolor="white [3201]" stroked="f" strokeweight=".5pt">
                <v:textbox>
                  <w:txbxContent>
                    <w:p w14:paraId="7805C11B" w14:textId="11145B89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 xml:space="preserve">Tax </w:t>
                      </w:r>
                      <w:r w:rsidR="002C6238">
                        <w:rPr>
                          <w:b/>
                          <w:bCs/>
                          <w:sz w:val="32"/>
                          <w:szCs w:val="32"/>
                        </w:rPr>
                        <w:t>Purchase Order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FC07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06FBC7E7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CD9F" id="Text Box 3" o:spid="_x0000_s1028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4DAC00B3" w:rsidR="001023F6" w:rsidRDefault="002C6238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Vendor </w:t>
                            </w:r>
                            <w:r w:rsidR="001023F6"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Reference</w:t>
                            </w:r>
                            <w:r w:rsidR="001023F6"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1023F6"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="001023F6"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03DFCFE3" w:rsidR="001023F6" w:rsidRDefault="002C62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Vendors</w:t>
                            </w:r>
                            <w:r w:rsidR="001023F6"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Reference Date :</w:t>
                            </w:r>
                            <w:r w:rsidR="001023F6"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="001023F6"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="001023F6"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9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12lHA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4DAC00B3" w:rsidR="001023F6" w:rsidRDefault="002C6238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Vendor </w:t>
                      </w:r>
                      <w:r w:rsidR="001023F6"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Reference</w:t>
                      </w:r>
                      <w:r w:rsidR="001023F6"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1023F6"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="001023F6"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03DFCFE3" w:rsidR="001023F6" w:rsidRDefault="002C6238" w:rsidP="001023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Vendors</w:t>
                      </w:r>
                      <w:r w:rsidR="001023F6" w:rsidRPr="001023F6">
                        <w:rPr>
                          <w:b/>
                          <w:bCs/>
                          <w:sz w:val="18"/>
                          <w:szCs w:val="18"/>
                        </w:rPr>
                        <w:t xml:space="preserve"> Reference Date :</w:t>
                      </w:r>
                      <w:r w:rsidR="001023F6"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="001023F6"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="001023F6"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723AFCC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30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QbWnLg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61F1E995" w:rsidR="00A00DF1" w:rsidRDefault="00A00DF1" w:rsidP="00A00DF1"/>
    <w:p w14:paraId="756C9827" w14:textId="0B4A5AEC" w:rsidR="002C6238" w:rsidRPr="00A00DF1" w:rsidRDefault="002C6238" w:rsidP="00A00DF1"/>
    <w:p w14:paraId="36823630" w14:textId="0B7E3201" w:rsidR="00A00DF1" w:rsidRPr="00A00DF1" w:rsidRDefault="00A00DF1" w:rsidP="00A00DF1"/>
    <w:p w14:paraId="235B179F" w14:textId="1A5BE6AC" w:rsidR="00A00DF1" w:rsidRPr="00A00DF1" w:rsidRDefault="00A00DF1" w:rsidP="00A00DF1"/>
    <w:p w14:paraId="127CE673" w14:textId="406D2404" w:rsidR="00A00DF1" w:rsidRDefault="00A00DF1" w:rsidP="00A00DF1"/>
    <w:p w14:paraId="02B5A751" w14:textId="52AD0F3A" w:rsidR="002C6238" w:rsidRDefault="00BA6916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2C3684DC">
                <wp:simplePos x="0" y="0"/>
                <wp:positionH relativeFrom="column">
                  <wp:posOffset>4134485</wp:posOffset>
                </wp:positionH>
                <wp:positionV relativeFrom="paragraph">
                  <wp:posOffset>182328</wp:posOffset>
                </wp:positionV>
                <wp:extent cx="2250219" cy="333955"/>
                <wp:effectExtent l="0" t="0" r="10795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5.55pt;margin-top:14.35pt;width:177.2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71B4127" w14:textId="306F9FFB" w:rsidR="002C6238" w:rsidRDefault="002C6238" w:rsidP="00A00DF1"/>
    <w:p w14:paraId="5D7DE53E" w14:textId="6DA2E4FC" w:rsidR="002C6238" w:rsidRDefault="002C6238" w:rsidP="00A00DF1"/>
    <w:p w14:paraId="72E5C5BE" w14:textId="77777777" w:rsidR="002C6238" w:rsidRDefault="002C6238" w:rsidP="00A00DF1"/>
    <w:p w14:paraId="75C41B81" w14:textId="77777777" w:rsidR="002C6238" w:rsidRDefault="002C6238" w:rsidP="00A00DF1"/>
    <w:p w14:paraId="6667DB71" w14:textId="1CCE63DB" w:rsidR="00FC0748" w:rsidRPr="00A00DF1" w:rsidRDefault="00FC0748" w:rsidP="00A00DF1"/>
    <w:p w14:paraId="3DD58FAD" w14:textId="0B9AA667" w:rsidR="00A00DF1" w:rsidRPr="00A00DF1" w:rsidRDefault="00A00DF1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200824AF">
                <wp:simplePos x="0" y="0"/>
                <wp:positionH relativeFrom="column">
                  <wp:posOffset>3649345</wp:posOffset>
                </wp:positionH>
                <wp:positionV relativeFrom="paragraph">
                  <wp:posOffset>158115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3" type="#_x0000_t202" style="position:absolute;margin-left:287.35pt;margin-top:12.4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3B5FC76D">
                <wp:simplePos x="0" y="0"/>
                <wp:positionH relativeFrom="column">
                  <wp:posOffset>-779228</wp:posOffset>
                </wp:positionH>
                <wp:positionV relativeFrom="paragraph">
                  <wp:posOffset>230174</wp:posOffset>
                </wp:positionV>
                <wp:extent cx="2988945" cy="1081377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4" type="#_x0000_t202" style="position:absolute;margin-left:-61.35pt;margin-top:18.1pt;width:235.35pt;height:8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</w:p>
    <w:p w14:paraId="235CD58A" w14:textId="203425CB" w:rsidR="00A00DF1" w:rsidRPr="00A00DF1" w:rsidRDefault="00A00DF1" w:rsidP="00A00DF1"/>
    <w:p w14:paraId="2774B6CE" w14:textId="28784BBD" w:rsidR="00A00DF1" w:rsidRPr="00A00DF1" w:rsidRDefault="00A00DF1" w:rsidP="00A00DF1"/>
    <w:p w14:paraId="63909C97" w14:textId="727A06CB" w:rsidR="00A00DF1" w:rsidRPr="00A00DF1" w:rsidRDefault="00A00DF1" w:rsidP="00A00DF1"/>
    <w:p w14:paraId="127AE2B2" w14:textId="78EF2435" w:rsidR="00A00DF1" w:rsidRPr="00A00DF1" w:rsidRDefault="00A00DF1" w:rsidP="00A00DF1"/>
    <w:p w14:paraId="2C3FEE5E" w14:textId="38F6A14C" w:rsidR="00A00DF1" w:rsidRPr="00A00DF1" w:rsidRDefault="00A00DF1" w:rsidP="00A00DF1"/>
    <w:p w14:paraId="76CAA7AA" w14:textId="54BB9ACB" w:rsidR="00A00DF1" w:rsidRPr="00A00DF1" w:rsidRDefault="00A00DF1" w:rsidP="00A00DF1"/>
    <w:p w14:paraId="28FFC953" w14:textId="219E7878" w:rsidR="00A00DF1" w:rsidRPr="00A00DF1" w:rsidRDefault="00A00DF1" w:rsidP="00A00DF1"/>
    <w:p w14:paraId="2F928490" w14:textId="77777777" w:rsidR="00A00DF1" w:rsidRPr="00A00DF1" w:rsidRDefault="00A00DF1" w:rsidP="00A00DF1"/>
    <w:p w14:paraId="14B1007B" w14:textId="77777777" w:rsidR="00A00DF1" w:rsidRPr="00A00DF1" w:rsidRDefault="00A00DF1" w:rsidP="00A00DF1"/>
    <w:p w14:paraId="510F2A58" w14:textId="77777777" w:rsidR="00A00DF1" w:rsidRPr="00A00DF1" w:rsidRDefault="00A00DF1" w:rsidP="00A00DF1"/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2C6238"/>
    <w:rsid w:val="00676FA8"/>
    <w:rsid w:val="006E12E7"/>
    <w:rsid w:val="008C4F0F"/>
    <w:rsid w:val="00A00DF1"/>
    <w:rsid w:val="00AF6A7B"/>
    <w:rsid w:val="00BA6916"/>
    <w:rsid w:val="00C044D8"/>
    <w:rsid w:val="00CB62D9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2</cp:revision>
  <dcterms:created xsi:type="dcterms:W3CDTF">2025-07-14T19:20:00Z</dcterms:created>
  <dcterms:modified xsi:type="dcterms:W3CDTF">2025-07-14T19:20:00Z</dcterms:modified>
</cp:coreProperties>
</file>