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Extensibility: in document B and C</w:t>
      </w:r>
    </w:p>
    <w:p w:rsidR="00000000" w:rsidDel="00000000" w:rsidP="00000000" w:rsidRDefault="00000000" w:rsidRPr="00000000" w14:paraId="00000002">
      <w:pPr>
        <w:rPr>
          <w:b w:val="1"/>
          <w:color w:val="4ea72e"/>
        </w:rPr>
      </w:pPr>
      <w:r w:rsidDel="00000000" w:rsidR="00000000" w:rsidRPr="00000000">
        <w:rPr>
          <w:b w:val="1"/>
          <w:color w:val="4ea72e"/>
          <w:rtl w:val="0"/>
        </w:rPr>
        <w:t xml:space="preserve">//demonstrate how Abstraction, reusability, modularity, and structure choice will permit extensibility </w:t>
      </w:r>
    </w:p>
    <w:p w:rsidR="00000000" w:rsidDel="00000000" w:rsidP="00000000" w:rsidRDefault="00000000" w:rsidRPr="00000000" w14:paraId="00000003">
      <w:pPr>
        <w:rPr>
          <w:b w:val="1"/>
          <w:color w:val="4ea72e"/>
        </w:rPr>
      </w:pPr>
      <w:r w:rsidDel="00000000" w:rsidR="00000000" w:rsidRPr="00000000">
        <w:rPr>
          <w:b w:val="1"/>
          <w:color w:val="4ea72e"/>
          <w:rtl w:val="0"/>
        </w:rPr>
        <w:t xml:space="preserve">//how to avoid test duplication or design things that are similar by re-using or abstracting what we have</w:t>
      </w:r>
    </w:p>
    <w:p w:rsidR="00000000" w:rsidDel="00000000" w:rsidP="00000000" w:rsidRDefault="00000000" w:rsidRPr="00000000" w14:paraId="00000004">
      <w:pPr>
        <w:pStyle w:val="Heading1"/>
        <w:rPr>
          <w:b w:val="0"/>
        </w:rPr>
      </w:pPr>
      <w:r w:rsidDel="00000000" w:rsidR="00000000" w:rsidRPr="00000000">
        <w:rPr>
          <w:b w:val="0"/>
          <w:rtl w:val="0"/>
        </w:rPr>
        <w:t xml:space="preserve">Additional Features</w:t>
      </w:r>
      <w:r w:rsidDel="00000000" w:rsidR="00000000" w:rsidRPr="00000000">
        <w:rPr>
          <w:rtl w:val="0"/>
        </w:rPr>
        <w:t xml:space="preserve">: in document A or B</w:t>
      </w:r>
      <w:r w:rsidDel="00000000" w:rsidR="00000000" w:rsidRPr="00000000">
        <w:rPr>
          <w:b w:val="0"/>
          <w:rtl w:val="0"/>
        </w:rPr>
        <w:t xml:space="preserve"> or C </w:t>
      </w:r>
    </w:p>
    <w:p w:rsidR="00000000" w:rsidDel="00000000" w:rsidP="00000000" w:rsidRDefault="00000000" w:rsidRPr="00000000" w14:paraId="00000005">
      <w:pPr>
        <w:rPr>
          <w:b w:val="1"/>
          <w:color w:val="4ea72e"/>
        </w:rPr>
      </w:pPr>
      <w:r w:rsidDel="00000000" w:rsidR="00000000" w:rsidRPr="00000000">
        <w:rPr>
          <w:b w:val="1"/>
          <w:color w:val="4ea72e"/>
          <w:rtl w:val="0"/>
        </w:rPr>
        <w:t xml:space="preserve">//propose feature, and show they can be integrated easily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More Games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Avatar image and personalization,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Enhanced graphics and animations for game boards.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Sound effects for game actions.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More detailed player statistics and history.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Players in different locations (remote)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Online multiplayer functionality.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Online Chat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Rewards, Challenges, Teams</w:t>
      </w:r>
    </w:p>
    <w:p w:rsidR="00000000" w:rsidDel="00000000" w:rsidP="00000000" w:rsidRDefault="00000000" w:rsidRPr="00000000" w14:paraId="0000000F">
      <w:pPr>
        <w:ind w:left="720" w:firstLine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6D5857"/>
  </w:style>
  <w:style w:type="paragraph" w:styleId="Ttulo1">
    <w:name w:val="heading 1"/>
    <w:basedOn w:val="Normal"/>
    <w:next w:val="Normal"/>
    <w:link w:val="Ttulo1Car"/>
    <w:uiPriority w:val="9"/>
    <w:qFormat w:val="1"/>
    <w:rsid w:val="00934320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934320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934320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934320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934320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934320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93432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93432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93432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93432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93432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93432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93432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934320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934320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934320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934320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934320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934320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93432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934320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93432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93432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934320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934320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934320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93432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934320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934320"/>
    <w:rPr>
      <w:b w:val="1"/>
      <w:bCs w:val="1"/>
      <w:smallCaps w:val="1"/>
      <w:color w:val="0f4761" w:themeColor="accent1" w:themeShade="0000BF"/>
      <w:spacing w:val="5"/>
    </w:rPr>
  </w:style>
  <w:style w:type="character" w:styleId="Titulo2small" w:customStyle="1">
    <w:name w:val="Titulo 2 small"/>
    <w:basedOn w:val="Fuentedeprrafopredeter"/>
    <w:uiPriority w:val="1"/>
    <w:qFormat w:val="1"/>
    <w:rsid w:val="00D837A2"/>
    <w:rPr>
      <w:b w:val="1"/>
      <w:b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nD81IG6AqlFf67n1KgpZQ/DOmA==">CgMxLjA4AHIhMUpCNzdwbG5lVmRkekFjMzZCWEhDdVpkbDZ5UXlyNV9B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2024-12-08T23:04:00Z</dcterms:created>
  <dc:creator>Nicolas Philippe de Saint Aubert</dc:creator>
</cp:coreProperties>
</file>