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320" w:rsidRPr="00B91A82" w:rsidRDefault="00B91A82" w:rsidP="00B91A82">
      <w:pPr>
        <w:jc w:val="center"/>
        <w:rPr>
          <w:rFonts w:asciiTheme="majorHAnsi" w:hAnsiTheme="majorHAnsi"/>
          <w:b/>
          <w:sz w:val="28"/>
          <w:szCs w:val="28"/>
        </w:rPr>
      </w:pPr>
      <w:r w:rsidRPr="00B91A82">
        <w:rPr>
          <w:rFonts w:asciiTheme="majorHAnsi" w:hAnsiTheme="majorHAnsi"/>
          <w:b/>
          <w:sz w:val="28"/>
          <w:szCs w:val="28"/>
        </w:rPr>
        <w:t xml:space="preserve">Formatting Artist and Sitter Dates Using </w:t>
      </w:r>
      <w:r w:rsidR="00EA1D03" w:rsidRPr="00B91A82">
        <w:rPr>
          <w:rFonts w:asciiTheme="majorHAnsi" w:hAnsiTheme="majorHAnsi"/>
          <w:b/>
          <w:sz w:val="28"/>
          <w:szCs w:val="28"/>
        </w:rPr>
        <w:t>RDA/</w:t>
      </w:r>
      <w:r w:rsidR="003641DA" w:rsidRPr="00B91A82">
        <w:rPr>
          <w:rStyle w:val="italic"/>
          <w:rFonts w:asciiTheme="majorHAnsi" w:hAnsiTheme="majorHAnsi"/>
          <w:b/>
          <w:sz w:val="28"/>
          <w:szCs w:val="28"/>
        </w:rPr>
        <w:t xml:space="preserve"> LC </w:t>
      </w:r>
      <w:r w:rsidR="00A20F85">
        <w:rPr>
          <w:rStyle w:val="italic"/>
          <w:rFonts w:asciiTheme="majorHAnsi" w:hAnsiTheme="majorHAnsi"/>
          <w:b/>
          <w:sz w:val="28"/>
          <w:szCs w:val="28"/>
        </w:rPr>
        <w:t>p</w:t>
      </w:r>
      <w:r w:rsidR="003641DA" w:rsidRPr="00B91A82">
        <w:rPr>
          <w:rStyle w:val="italic"/>
          <w:rFonts w:asciiTheme="majorHAnsi" w:hAnsiTheme="majorHAnsi"/>
          <w:b/>
          <w:sz w:val="28"/>
          <w:szCs w:val="28"/>
        </w:rPr>
        <w:t>ractice/PCC practice:</w:t>
      </w:r>
    </w:p>
    <w:p w:rsidR="00EA1D03" w:rsidRDefault="00EA1D03">
      <w:r>
        <w:t xml:space="preserve">Date of birth and date of death are core elements. Add the period of activity of the person </w:t>
      </w:r>
      <w:r w:rsidR="003641DA">
        <w:t xml:space="preserve">only </w:t>
      </w:r>
      <w:r>
        <w:t xml:space="preserve">when the date of birth and/or death is unknown. </w:t>
      </w:r>
    </w:p>
    <w:p w:rsidR="003641DA" w:rsidRDefault="00EA1D03" w:rsidP="003641DA">
      <w:pPr>
        <w:pStyle w:val="ListParagraph"/>
        <w:numPr>
          <w:ilvl w:val="0"/>
          <w:numId w:val="3"/>
        </w:numPr>
      </w:pPr>
      <w:r>
        <w:t>If giving both a date of birth and a date of death or giving a span of dates for period of activity, separate the dates with a hyphen.</w:t>
      </w:r>
    </w:p>
    <w:p w:rsidR="003641DA" w:rsidRDefault="00EA1D03" w:rsidP="003641DA">
      <w:pPr>
        <w:pStyle w:val="ListParagraph"/>
        <w:numPr>
          <w:ilvl w:val="0"/>
          <w:numId w:val="3"/>
        </w:numPr>
      </w:pPr>
      <w:r>
        <w:t xml:space="preserve">If giving only a date of birth, use a hyphen after the date; do not use the term “born” with the date. </w:t>
      </w:r>
    </w:p>
    <w:p w:rsidR="003641DA" w:rsidRDefault="00EA1D03" w:rsidP="003641DA">
      <w:pPr>
        <w:pStyle w:val="ListParagraph"/>
        <w:numPr>
          <w:ilvl w:val="0"/>
          <w:numId w:val="3"/>
        </w:numPr>
      </w:pPr>
      <w:r>
        <w:t xml:space="preserve">If giving only a date of death, use a hyphen before the date; do not use the term “died” with the date. </w:t>
      </w:r>
    </w:p>
    <w:p w:rsidR="007C63EC" w:rsidRDefault="00EA1D03" w:rsidP="007C63EC">
      <w:pPr>
        <w:pStyle w:val="ListParagraph"/>
        <w:numPr>
          <w:ilvl w:val="0"/>
          <w:numId w:val="3"/>
        </w:numPr>
      </w:pPr>
      <w:r>
        <w:t>If giving a date or dates for period of activity, use “active” and “century” rather than the abbreviations “fl.” and “cent.” The term "active" should appear before the first period of activity date (e.g., "active 12th century)</w:t>
      </w:r>
      <w:r w:rsidR="003641D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530"/>
        <w:gridCol w:w="4531"/>
      </w:tblGrid>
      <w:tr w:rsidR="009007CD" w:rsidRPr="00FE3CAD" w:rsidTr="00260C3A">
        <w:trPr>
          <w:trHeight w:val="351"/>
          <w:tblHeader/>
        </w:trPr>
        <w:tc>
          <w:tcPr>
            <w:tcW w:w="4530" w:type="dxa"/>
            <w:tcBorders>
              <w:top w:val="single" w:sz="2" w:space="0" w:color="000000" w:themeColor="text1"/>
              <w:left w:val="single" w:sz="2" w:space="0" w:color="000000" w:themeColor="text1"/>
              <w:bottom w:val="single" w:sz="4" w:space="0" w:color="auto"/>
              <w:right w:val="single" w:sz="2" w:space="0" w:color="000000" w:themeColor="text1"/>
            </w:tcBorders>
            <w:shd w:val="clear" w:color="auto" w:fill="C6D9F1" w:themeFill="text2" w:themeFillTint="33"/>
            <w:vAlign w:val="center"/>
          </w:tcPr>
          <w:p w:rsidR="009007CD" w:rsidRPr="009007CD" w:rsidRDefault="00B91A82" w:rsidP="00260C3A">
            <w:pPr>
              <w:rPr>
                <w:rFonts w:asciiTheme="majorHAnsi" w:hAnsiTheme="majorHAnsi"/>
                <w:b/>
              </w:rPr>
            </w:pPr>
            <w:r>
              <w:rPr>
                <w:rFonts w:asciiTheme="majorHAnsi" w:hAnsiTheme="majorHAnsi"/>
                <w:b/>
              </w:rPr>
              <w:t>Latin/</w:t>
            </w:r>
            <w:r w:rsidR="009007CD" w:rsidRPr="009007CD">
              <w:rPr>
                <w:rFonts w:asciiTheme="majorHAnsi" w:hAnsiTheme="majorHAnsi"/>
                <w:b/>
              </w:rPr>
              <w:t xml:space="preserve">Frick abbreviations </w:t>
            </w:r>
          </w:p>
        </w:tc>
        <w:tc>
          <w:tcPr>
            <w:tcW w:w="4531" w:type="dxa"/>
            <w:tcBorders>
              <w:top w:val="single" w:sz="2" w:space="0" w:color="000000" w:themeColor="text1"/>
              <w:left w:val="single" w:sz="2" w:space="0" w:color="000000" w:themeColor="text1"/>
              <w:bottom w:val="single" w:sz="4" w:space="0" w:color="auto"/>
              <w:right w:val="single" w:sz="2" w:space="0" w:color="000000" w:themeColor="text1"/>
            </w:tcBorders>
            <w:shd w:val="clear" w:color="auto" w:fill="C6D9F1" w:themeFill="text2" w:themeFillTint="33"/>
            <w:vAlign w:val="center"/>
          </w:tcPr>
          <w:p w:rsidR="009007CD" w:rsidRPr="009007CD" w:rsidRDefault="009007CD" w:rsidP="00260C3A">
            <w:pPr>
              <w:rPr>
                <w:rFonts w:asciiTheme="majorHAnsi" w:hAnsiTheme="majorHAnsi"/>
                <w:b/>
              </w:rPr>
            </w:pPr>
            <w:r w:rsidRPr="009007CD">
              <w:rPr>
                <w:rFonts w:asciiTheme="majorHAnsi" w:hAnsiTheme="majorHAnsi"/>
                <w:b/>
              </w:rPr>
              <w:t>RDA/LC practice</w:t>
            </w:r>
          </w:p>
        </w:tc>
      </w:tr>
      <w:tr w:rsidR="00FB3C41" w:rsidRPr="00FE3CAD" w:rsidTr="00260C3A">
        <w:trPr>
          <w:trHeight w:val="269"/>
          <w:tblHeader/>
        </w:trPr>
        <w:tc>
          <w:tcPr>
            <w:tcW w:w="4530" w:type="dxa"/>
            <w:tcBorders>
              <w:top w:val="single" w:sz="4" w:space="0" w:color="auto"/>
              <w:left w:val="single" w:sz="2" w:space="0" w:color="000000" w:themeColor="text1"/>
              <w:right w:val="single" w:sz="2" w:space="0" w:color="000000" w:themeColor="text1"/>
            </w:tcBorders>
            <w:vAlign w:val="center"/>
          </w:tcPr>
          <w:p w:rsidR="00FB3C41" w:rsidRPr="00FE3CAD" w:rsidRDefault="00FB3C41" w:rsidP="00B5299A">
            <w:r w:rsidRPr="00FE3CAD">
              <w:t>c. = circa</w:t>
            </w:r>
          </w:p>
        </w:tc>
        <w:tc>
          <w:tcPr>
            <w:tcW w:w="4531" w:type="dxa"/>
            <w:tcBorders>
              <w:top w:val="single" w:sz="4" w:space="0" w:color="auto"/>
              <w:left w:val="single" w:sz="2" w:space="0" w:color="000000" w:themeColor="text1"/>
              <w:right w:val="single" w:sz="2" w:space="0" w:color="000000" w:themeColor="text1"/>
            </w:tcBorders>
            <w:vAlign w:val="center"/>
          </w:tcPr>
          <w:p w:rsidR="00FB3C41" w:rsidRPr="00FE3CAD" w:rsidRDefault="009007CD" w:rsidP="00B5299A">
            <w:r>
              <w:t>approximately</w:t>
            </w:r>
          </w:p>
        </w:tc>
      </w:tr>
      <w:tr w:rsidR="00FB3C41" w:rsidRPr="00FE3CAD" w:rsidTr="00260C3A">
        <w:trPr>
          <w:trHeight w:val="269"/>
          <w:tblHeader/>
        </w:trPr>
        <w:tc>
          <w:tcPr>
            <w:tcW w:w="4530" w:type="dxa"/>
            <w:tcBorders>
              <w:left w:val="single" w:sz="2" w:space="0" w:color="000000" w:themeColor="text1"/>
              <w:right w:val="single" w:sz="2" w:space="0" w:color="000000" w:themeColor="text1"/>
            </w:tcBorders>
            <w:vAlign w:val="center"/>
          </w:tcPr>
          <w:p w:rsidR="00FB3C41" w:rsidRPr="00FE3CAD" w:rsidRDefault="00FB3C41" w:rsidP="00B5299A">
            <w:r w:rsidRPr="00FE3CAD">
              <w:t>n. = born</w:t>
            </w:r>
          </w:p>
        </w:tc>
        <w:tc>
          <w:tcPr>
            <w:tcW w:w="4531" w:type="dxa"/>
            <w:tcBorders>
              <w:left w:val="single" w:sz="2" w:space="0" w:color="000000" w:themeColor="text1"/>
              <w:right w:val="single" w:sz="2" w:space="0" w:color="000000" w:themeColor="text1"/>
            </w:tcBorders>
            <w:vAlign w:val="center"/>
          </w:tcPr>
          <w:p w:rsidR="00FB3C41" w:rsidRPr="00FE3CAD" w:rsidRDefault="00FB3C41" w:rsidP="00B5299A"/>
        </w:tc>
      </w:tr>
      <w:tr w:rsidR="00FB3C41" w:rsidRPr="00FE3CAD" w:rsidTr="00260C3A">
        <w:trPr>
          <w:trHeight w:val="269"/>
          <w:tblHeader/>
        </w:trPr>
        <w:tc>
          <w:tcPr>
            <w:tcW w:w="4530" w:type="dxa"/>
            <w:tcBorders>
              <w:left w:val="single" w:sz="2" w:space="0" w:color="000000" w:themeColor="text1"/>
              <w:right w:val="single" w:sz="2" w:space="0" w:color="000000" w:themeColor="text1"/>
            </w:tcBorders>
            <w:vAlign w:val="center"/>
          </w:tcPr>
          <w:p w:rsidR="00FB3C41" w:rsidRPr="00FE3CAD" w:rsidRDefault="00FB3C41" w:rsidP="00B5299A">
            <w:r w:rsidRPr="00FE3CAD">
              <w:t>m. = died</w:t>
            </w:r>
          </w:p>
        </w:tc>
        <w:tc>
          <w:tcPr>
            <w:tcW w:w="4531" w:type="dxa"/>
            <w:tcBorders>
              <w:left w:val="single" w:sz="2" w:space="0" w:color="000000" w:themeColor="text1"/>
              <w:right w:val="single" w:sz="2" w:space="0" w:color="000000" w:themeColor="text1"/>
            </w:tcBorders>
            <w:vAlign w:val="center"/>
          </w:tcPr>
          <w:p w:rsidR="00FB3C41" w:rsidRPr="00FE3CAD" w:rsidRDefault="00FB3C41" w:rsidP="00B5299A"/>
        </w:tc>
      </w:tr>
      <w:tr w:rsidR="00FB3C41" w:rsidRPr="00FE3CAD" w:rsidTr="00260C3A">
        <w:trPr>
          <w:trHeight w:val="269"/>
          <w:tblHeader/>
        </w:trPr>
        <w:tc>
          <w:tcPr>
            <w:tcW w:w="4530" w:type="dxa"/>
            <w:tcBorders>
              <w:left w:val="single" w:sz="2" w:space="0" w:color="000000" w:themeColor="text1"/>
              <w:right w:val="single" w:sz="2" w:space="0" w:color="000000" w:themeColor="text1"/>
            </w:tcBorders>
            <w:vAlign w:val="center"/>
          </w:tcPr>
          <w:p w:rsidR="00FB3C41" w:rsidRPr="00FE3CAD" w:rsidRDefault="00FB3C41" w:rsidP="00B5299A">
            <w:r w:rsidRPr="00FE3CAD">
              <w:t>op. = worked</w:t>
            </w:r>
          </w:p>
        </w:tc>
        <w:tc>
          <w:tcPr>
            <w:tcW w:w="4531" w:type="dxa"/>
            <w:tcBorders>
              <w:left w:val="single" w:sz="2" w:space="0" w:color="000000" w:themeColor="text1"/>
              <w:right w:val="single" w:sz="2" w:space="0" w:color="000000" w:themeColor="text1"/>
            </w:tcBorders>
            <w:vAlign w:val="center"/>
          </w:tcPr>
          <w:p w:rsidR="00FB3C41" w:rsidRPr="00FE3CAD" w:rsidRDefault="009007CD" w:rsidP="00B5299A">
            <w:r>
              <w:t>active</w:t>
            </w:r>
          </w:p>
        </w:tc>
      </w:tr>
      <w:tr w:rsidR="00FB3C41" w:rsidRPr="00FE3CAD" w:rsidTr="00260C3A">
        <w:trPr>
          <w:trHeight w:val="269"/>
          <w:tblHeader/>
        </w:trPr>
        <w:tc>
          <w:tcPr>
            <w:tcW w:w="4530" w:type="dxa"/>
            <w:tcBorders>
              <w:left w:val="single" w:sz="2" w:space="0" w:color="000000" w:themeColor="text1"/>
              <w:right w:val="single" w:sz="2" w:space="0" w:color="000000" w:themeColor="text1"/>
            </w:tcBorders>
            <w:vAlign w:val="center"/>
          </w:tcPr>
          <w:p w:rsidR="00FB3C41" w:rsidRPr="00FE3CAD" w:rsidRDefault="00FB3C41" w:rsidP="00B5299A">
            <w:r w:rsidRPr="00FE3CAD">
              <w:t>doc. = documented non-artistic activities</w:t>
            </w:r>
          </w:p>
        </w:tc>
        <w:tc>
          <w:tcPr>
            <w:tcW w:w="4531" w:type="dxa"/>
            <w:tcBorders>
              <w:left w:val="single" w:sz="2" w:space="0" w:color="000000" w:themeColor="text1"/>
              <w:right w:val="single" w:sz="2" w:space="0" w:color="000000" w:themeColor="text1"/>
            </w:tcBorders>
            <w:vAlign w:val="center"/>
          </w:tcPr>
          <w:p w:rsidR="00FB3C41" w:rsidRPr="00FE3CAD" w:rsidRDefault="009007CD" w:rsidP="00B5299A">
            <w:r>
              <w:t>active</w:t>
            </w:r>
          </w:p>
        </w:tc>
      </w:tr>
      <w:tr w:rsidR="00FB3C41" w:rsidRPr="00FE3CAD" w:rsidTr="00260C3A">
        <w:trPr>
          <w:trHeight w:val="269"/>
          <w:tblHeader/>
        </w:trPr>
        <w:tc>
          <w:tcPr>
            <w:tcW w:w="4530" w:type="dxa"/>
            <w:tcBorders>
              <w:left w:val="single" w:sz="2" w:space="0" w:color="000000" w:themeColor="text1"/>
              <w:right w:val="single" w:sz="2" w:space="0" w:color="000000" w:themeColor="text1"/>
            </w:tcBorders>
            <w:vAlign w:val="center"/>
          </w:tcPr>
          <w:p w:rsidR="00FB3C41" w:rsidRPr="00FE3CAD" w:rsidRDefault="00FB3C41" w:rsidP="00B5299A">
            <w:proofErr w:type="spellStart"/>
            <w:proofErr w:type="gramStart"/>
            <w:r w:rsidRPr="00FE3CAD">
              <w:t>exh</w:t>
            </w:r>
            <w:proofErr w:type="spellEnd"/>
            <w:proofErr w:type="gramEnd"/>
            <w:r w:rsidRPr="00FE3CAD">
              <w:t>. = exhibition</w:t>
            </w:r>
          </w:p>
        </w:tc>
        <w:tc>
          <w:tcPr>
            <w:tcW w:w="4531" w:type="dxa"/>
            <w:tcBorders>
              <w:left w:val="single" w:sz="2" w:space="0" w:color="000000" w:themeColor="text1"/>
              <w:right w:val="single" w:sz="2" w:space="0" w:color="000000" w:themeColor="text1"/>
            </w:tcBorders>
            <w:vAlign w:val="center"/>
          </w:tcPr>
          <w:p w:rsidR="00FB3C41" w:rsidRPr="00FE3CAD" w:rsidRDefault="009007CD" w:rsidP="00B5299A">
            <w:r>
              <w:t>active</w:t>
            </w:r>
          </w:p>
        </w:tc>
      </w:tr>
      <w:tr w:rsidR="00FB3C41" w:rsidRPr="00FE3CAD" w:rsidTr="00260C3A">
        <w:trPr>
          <w:trHeight w:val="269"/>
          <w:tblHeader/>
        </w:trPr>
        <w:tc>
          <w:tcPr>
            <w:tcW w:w="4530" w:type="dxa"/>
            <w:tcBorders>
              <w:left w:val="single" w:sz="2" w:space="0" w:color="000000" w:themeColor="text1"/>
              <w:right w:val="single" w:sz="2" w:space="0" w:color="000000" w:themeColor="text1"/>
            </w:tcBorders>
            <w:vAlign w:val="center"/>
          </w:tcPr>
          <w:p w:rsidR="00FB3C41" w:rsidRPr="00FE3CAD" w:rsidRDefault="00FB3C41" w:rsidP="00B5299A">
            <w:r w:rsidRPr="00FE3CAD">
              <w:t>a.= before</w:t>
            </w:r>
          </w:p>
        </w:tc>
        <w:tc>
          <w:tcPr>
            <w:tcW w:w="4531" w:type="dxa"/>
            <w:tcBorders>
              <w:left w:val="single" w:sz="2" w:space="0" w:color="000000" w:themeColor="text1"/>
              <w:right w:val="single" w:sz="2" w:space="0" w:color="000000" w:themeColor="text1"/>
            </w:tcBorders>
            <w:vAlign w:val="center"/>
          </w:tcPr>
          <w:p w:rsidR="00FB3C41" w:rsidRPr="00FE3CAD" w:rsidRDefault="009007CD" w:rsidP="00B5299A">
            <w:r>
              <w:t>before</w:t>
            </w:r>
          </w:p>
        </w:tc>
      </w:tr>
      <w:tr w:rsidR="00FB3C41" w:rsidRPr="00FE3CAD" w:rsidTr="00260C3A">
        <w:trPr>
          <w:trHeight w:val="269"/>
          <w:tblHeader/>
        </w:trPr>
        <w:tc>
          <w:tcPr>
            <w:tcW w:w="4530" w:type="dxa"/>
            <w:tcBorders>
              <w:left w:val="single" w:sz="2" w:space="0" w:color="000000" w:themeColor="text1"/>
              <w:bottom w:val="single" w:sz="2" w:space="0" w:color="000000" w:themeColor="text1"/>
              <w:right w:val="single" w:sz="2" w:space="0" w:color="000000" w:themeColor="text1"/>
            </w:tcBorders>
            <w:vAlign w:val="center"/>
          </w:tcPr>
          <w:p w:rsidR="00FB3C41" w:rsidRPr="00FE3CAD" w:rsidRDefault="00FB3C41" w:rsidP="00B5299A">
            <w:r w:rsidRPr="00FE3CAD">
              <w:t>p. = after</w:t>
            </w:r>
          </w:p>
        </w:tc>
        <w:tc>
          <w:tcPr>
            <w:tcW w:w="4531" w:type="dxa"/>
            <w:tcBorders>
              <w:left w:val="single" w:sz="2" w:space="0" w:color="000000" w:themeColor="text1"/>
              <w:bottom w:val="single" w:sz="2" w:space="0" w:color="000000" w:themeColor="text1"/>
              <w:right w:val="single" w:sz="2" w:space="0" w:color="000000" w:themeColor="text1"/>
            </w:tcBorders>
            <w:vAlign w:val="center"/>
          </w:tcPr>
          <w:p w:rsidR="00FB3C41" w:rsidRPr="00FE3CAD" w:rsidRDefault="009007CD" w:rsidP="00B5299A">
            <w:r>
              <w:t>after</w:t>
            </w:r>
          </w:p>
        </w:tc>
      </w:tr>
    </w:tbl>
    <w:p w:rsidR="00FE3CAD" w:rsidRDefault="00FE3CAD" w:rsidP="007C63EC">
      <w:pPr>
        <w:ind w:left="720"/>
      </w:pPr>
    </w:p>
    <w:p w:rsidR="00B91A82" w:rsidRPr="00B91A82" w:rsidRDefault="00B91A82" w:rsidP="00B91A82">
      <w:pPr>
        <w:jc w:val="both"/>
        <w:rPr>
          <w:rFonts w:asciiTheme="majorHAnsi" w:hAnsiTheme="majorHAnsi"/>
          <w:b/>
        </w:rPr>
      </w:pPr>
      <w:r w:rsidRPr="00B91A82">
        <w:rPr>
          <w:rFonts w:asciiTheme="majorHAnsi" w:hAnsiTheme="majorHAnsi"/>
          <w:b/>
        </w:rPr>
        <w:t>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530"/>
        <w:gridCol w:w="4531"/>
      </w:tblGrid>
      <w:tr w:rsidR="00260C3A" w:rsidRPr="00FE3CAD" w:rsidTr="00260C3A">
        <w:trPr>
          <w:trHeight w:val="423"/>
          <w:tblHeader/>
        </w:trPr>
        <w:tc>
          <w:tcPr>
            <w:tcW w:w="4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6D9F1" w:themeFill="text2" w:themeFillTint="33"/>
            <w:vAlign w:val="center"/>
          </w:tcPr>
          <w:p w:rsidR="009007CD" w:rsidRPr="009007CD" w:rsidRDefault="009007CD" w:rsidP="00260C3A">
            <w:pPr>
              <w:rPr>
                <w:rFonts w:asciiTheme="majorHAnsi" w:eastAsia="Times New Roman" w:hAnsiTheme="majorHAnsi" w:cs="Times New Roman"/>
                <w:b/>
                <w:sz w:val="20"/>
                <w:szCs w:val="20"/>
              </w:rPr>
            </w:pPr>
            <w:r w:rsidRPr="00FE3CAD">
              <w:rPr>
                <w:rFonts w:asciiTheme="majorHAnsi" w:eastAsia="Times New Roman" w:hAnsiTheme="majorHAnsi" w:cs="Times New Roman"/>
                <w:b/>
                <w:bCs/>
                <w:sz w:val="20"/>
                <w:szCs w:val="20"/>
              </w:rPr>
              <w:t>AACR2</w:t>
            </w:r>
            <w:r w:rsidRPr="00FE3CAD">
              <w:rPr>
                <w:rFonts w:asciiTheme="majorHAnsi" w:eastAsia="Times New Roman" w:hAnsiTheme="majorHAnsi" w:cs="Times New Roman"/>
                <w:b/>
                <w:sz w:val="20"/>
                <w:szCs w:val="20"/>
              </w:rPr>
              <w:t xml:space="preserve"> </w:t>
            </w:r>
            <w:r w:rsidRPr="009007CD">
              <w:rPr>
                <w:rFonts w:asciiTheme="majorHAnsi" w:eastAsia="Times New Roman" w:hAnsiTheme="majorHAnsi" w:cs="Times New Roman"/>
                <w:b/>
                <w:sz w:val="20"/>
                <w:szCs w:val="20"/>
              </w:rPr>
              <w:t>/Frick</w:t>
            </w:r>
          </w:p>
        </w:tc>
        <w:tc>
          <w:tcPr>
            <w:tcW w:w="4531"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C6D9F1" w:themeFill="text2" w:themeFillTint="33"/>
            <w:vAlign w:val="center"/>
          </w:tcPr>
          <w:p w:rsidR="009007CD" w:rsidRPr="009007CD" w:rsidRDefault="009007CD" w:rsidP="00260C3A">
            <w:pPr>
              <w:rPr>
                <w:rFonts w:asciiTheme="majorHAnsi" w:hAnsiTheme="majorHAnsi"/>
                <w:b/>
              </w:rPr>
            </w:pPr>
            <w:r w:rsidRPr="009007CD">
              <w:rPr>
                <w:rFonts w:asciiTheme="majorHAnsi" w:hAnsiTheme="majorHAnsi"/>
                <w:b/>
              </w:rPr>
              <w:t>RDA/LC practice</w:t>
            </w:r>
          </w:p>
        </w:tc>
      </w:tr>
      <w:tr w:rsidR="009007CD" w:rsidRPr="009007CD" w:rsidTr="00260C3A">
        <w:trPr>
          <w:trHeight w:val="360"/>
          <w:tblHeader/>
        </w:trPr>
        <w:tc>
          <w:tcPr>
            <w:tcW w:w="4530" w:type="dxa"/>
            <w:tcBorders>
              <w:top w:val="single" w:sz="2" w:space="0" w:color="000000" w:themeColor="text1"/>
              <w:left w:val="single" w:sz="2" w:space="0" w:color="000000" w:themeColor="text1"/>
              <w:right w:val="single" w:sz="2" w:space="0" w:color="000000" w:themeColor="text1"/>
            </w:tcBorders>
            <w:vAlign w:val="center"/>
          </w:tcPr>
          <w:p w:rsidR="009007CD" w:rsidRPr="009007CD" w:rsidRDefault="009007CD" w:rsidP="00B5299A">
            <w:r w:rsidRPr="009007CD">
              <w:rPr>
                <w:rFonts w:eastAsia="Times New Roman" w:cs="Times New Roman"/>
              </w:rPr>
              <w:t>b. 1825</w:t>
            </w:r>
          </w:p>
        </w:tc>
        <w:tc>
          <w:tcPr>
            <w:tcW w:w="4531" w:type="dxa"/>
            <w:tcBorders>
              <w:top w:val="single" w:sz="2" w:space="0" w:color="000000" w:themeColor="text1"/>
              <w:left w:val="single" w:sz="2" w:space="0" w:color="000000" w:themeColor="text1"/>
              <w:right w:val="single" w:sz="2" w:space="0" w:color="000000" w:themeColor="text1"/>
            </w:tcBorders>
            <w:vAlign w:val="center"/>
          </w:tcPr>
          <w:p w:rsidR="009007CD" w:rsidRPr="009007CD" w:rsidRDefault="009007CD" w:rsidP="00B5299A">
            <w:r w:rsidRPr="00FE3CAD">
              <w:rPr>
                <w:rFonts w:eastAsia="Times New Roman" w:cs="Times New Roman"/>
              </w:rPr>
              <w:t>1825-</w:t>
            </w:r>
          </w:p>
        </w:tc>
      </w:tr>
      <w:tr w:rsidR="009007CD"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FE3CAD">
              <w:rPr>
                <w:rFonts w:eastAsia="Times New Roman" w:cs="Times New Roman"/>
              </w:rPr>
              <w:t>d. 1859</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FE3CAD">
              <w:rPr>
                <w:rFonts w:eastAsia="Times New Roman" w:cs="Times New Roman"/>
              </w:rPr>
              <w:t>-1859</w:t>
            </w:r>
          </w:p>
        </w:tc>
      </w:tr>
      <w:tr w:rsidR="009007CD"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9007CD" w:rsidRPr="009007CD" w:rsidRDefault="009007CD" w:rsidP="00B5299A">
            <w:r w:rsidRPr="00FE3CAD">
              <w:rPr>
                <w:rFonts w:eastAsia="Times New Roman" w:cs="Times New Roman"/>
              </w:rPr>
              <w:t>fl.</w:t>
            </w:r>
            <w:r w:rsidRPr="009007CD">
              <w:rPr>
                <w:rFonts w:eastAsia="Times New Roman" w:cs="Times New Roman"/>
              </w:rPr>
              <w:t xml:space="preserve"> 1506</w:t>
            </w:r>
          </w:p>
        </w:tc>
        <w:tc>
          <w:tcPr>
            <w:tcW w:w="4531" w:type="dxa"/>
            <w:tcBorders>
              <w:left w:val="single" w:sz="2" w:space="0" w:color="000000" w:themeColor="text1"/>
              <w:right w:val="single" w:sz="2" w:space="0" w:color="000000" w:themeColor="text1"/>
            </w:tcBorders>
            <w:vAlign w:val="center"/>
          </w:tcPr>
          <w:p w:rsidR="009007CD" w:rsidRPr="009007CD" w:rsidRDefault="009007CD" w:rsidP="00B5299A">
            <w:r w:rsidRPr="00FE3CAD">
              <w:rPr>
                <w:rFonts w:eastAsia="Times New Roman" w:cs="Times New Roman"/>
              </w:rPr>
              <w:t>active</w:t>
            </w:r>
            <w:r w:rsidRPr="009007CD">
              <w:rPr>
                <w:rFonts w:eastAsia="Times New Roman" w:cs="Times New Roman"/>
              </w:rPr>
              <w:t xml:space="preserve"> 1506</w:t>
            </w:r>
          </w:p>
        </w:tc>
      </w:tr>
      <w:tr w:rsidR="009007CD"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9007CD">
              <w:rPr>
                <w:rFonts w:eastAsia="Times New Roman" w:cs="Times New Roman"/>
              </w:rPr>
              <w:t>op. 1675</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9007CD">
              <w:rPr>
                <w:rFonts w:eastAsia="Times New Roman" w:cs="Times New Roman"/>
              </w:rPr>
              <w:t>active 1675</w:t>
            </w:r>
          </w:p>
        </w:tc>
      </w:tr>
      <w:tr w:rsidR="009007CD"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9007CD" w:rsidRPr="009007CD" w:rsidRDefault="00B91A82" w:rsidP="00B5299A">
            <w:r>
              <w:rPr>
                <w:rFonts w:eastAsia="Times New Roman" w:cs="Times New Roman"/>
              </w:rPr>
              <w:t>c</w:t>
            </w:r>
            <w:r w:rsidR="009007CD" w:rsidRPr="00FE3CAD">
              <w:rPr>
                <w:rFonts w:eastAsia="Times New Roman" w:cs="Times New Roman"/>
              </w:rPr>
              <w:t>. 1837</w:t>
            </w:r>
          </w:p>
        </w:tc>
        <w:tc>
          <w:tcPr>
            <w:tcW w:w="4531" w:type="dxa"/>
            <w:tcBorders>
              <w:left w:val="single" w:sz="2" w:space="0" w:color="000000" w:themeColor="text1"/>
              <w:right w:val="single" w:sz="2" w:space="0" w:color="000000" w:themeColor="text1"/>
            </w:tcBorders>
            <w:vAlign w:val="center"/>
          </w:tcPr>
          <w:p w:rsidR="009007CD" w:rsidRPr="009007CD" w:rsidRDefault="009007CD" w:rsidP="00B5299A">
            <w:r w:rsidRPr="00FE3CAD">
              <w:rPr>
                <w:rFonts w:eastAsia="Times New Roman" w:cs="Times New Roman"/>
              </w:rPr>
              <w:t>approximately 1837</w:t>
            </w:r>
          </w:p>
        </w:tc>
      </w:tr>
      <w:tr w:rsidR="009007CD"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9007CD">
              <w:rPr>
                <w:rFonts w:eastAsia="Times New Roman" w:cs="Times New Roman"/>
              </w:rPr>
              <w:t xml:space="preserve">op. </w:t>
            </w:r>
            <w:r w:rsidRPr="00FE3CAD">
              <w:rPr>
                <w:rFonts w:eastAsia="Times New Roman" w:cs="Times New Roman"/>
              </w:rPr>
              <w:t>1836 or 7</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9007CD">
              <w:rPr>
                <w:rFonts w:eastAsia="Times New Roman" w:cs="Times New Roman"/>
              </w:rPr>
              <w:t xml:space="preserve">active </w:t>
            </w:r>
            <w:r w:rsidRPr="00FE3CAD">
              <w:rPr>
                <w:rFonts w:eastAsia="Times New Roman" w:cs="Times New Roman"/>
              </w:rPr>
              <w:t>1836 or 1837</w:t>
            </w:r>
          </w:p>
        </w:tc>
      </w:tr>
      <w:tr w:rsidR="009007CD"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9007CD" w:rsidRPr="009007CD" w:rsidRDefault="009007CD" w:rsidP="00B5299A">
            <w:r w:rsidRPr="00FE3CAD">
              <w:rPr>
                <w:rFonts w:eastAsia="Times New Roman" w:cs="Times New Roman"/>
              </w:rPr>
              <w:t>18th cent.</w:t>
            </w:r>
          </w:p>
        </w:tc>
        <w:tc>
          <w:tcPr>
            <w:tcW w:w="4531" w:type="dxa"/>
            <w:tcBorders>
              <w:left w:val="single" w:sz="2" w:space="0" w:color="000000" w:themeColor="text1"/>
              <w:right w:val="single" w:sz="2" w:space="0" w:color="000000" w:themeColor="text1"/>
            </w:tcBorders>
            <w:vAlign w:val="center"/>
          </w:tcPr>
          <w:p w:rsidR="009007CD" w:rsidRPr="009007CD" w:rsidRDefault="009007CD" w:rsidP="00B5299A">
            <w:r w:rsidRPr="009007CD">
              <w:rPr>
                <w:rFonts w:eastAsia="Times New Roman" w:cs="Times New Roman"/>
              </w:rPr>
              <w:t xml:space="preserve">active </w:t>
            </w:r>
            <w:r w:rsidRPr="00FE3CAD">
              <w:rPr>
                <w:rFonts w:eastAsia="Times New Roman" w:cs="Times New Roman"/>
              </w:rPr>
              <w:t>18th century</w:t>
            </w:r>
          </w:p>
        </w:tc>
      </w:tr>
      <w:tr w:rsidR="009007CD"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FE3CAD">
              <w:rPr>
                <w:rFonts w:eastAsia="Times New Roman" w:cs="Times New Roman"/>
              </w:rPr>
              <w:t>16th/17th cent.</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9007CD" w:rsidRPr="009007CD" w:rsidRDefault="009007CD" w:rsidP="00B5299A">
            <w:r w:rsidRPr="00FE3CAD">
              <w:rPr>
                <w:rFonts w:eastAsia="Times New Roman" w:cs="Times New Roman"/>
              </w:rPr>
              <w:t>active 16th century-17th centu</w:t>
            </w:r>
            <w:r w:rsidRPr="009007CD">
              <w:rPr>
                <w:rFonts w:eastAsia="Times New Roman" w:cs="Times New Roman"/>
              </w:rPr>
              <w:t>ry</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t>op.1489-m.a.1513</w:t>
            </w:r>
          </w:p>
        </w:tc>
        <w:tc>
          <w:tcPr>
            <w:tcW w:w="4531"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rPr>
                <w:rFonts w:eastAsia="Times New Roman" w:cs="Times New Roman"/>
              </w:rPr>
              <w:t>-before 1513</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t>n.1892-[doc.1975]</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rPr>
                <w:rFonts w:eastAsia="Times New Roman" w:cs="Times New Roman"/>
              </w:rPr>
              <w:t>1892-</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t>doc.1598-m.1628</w:t>
            </w:r>
          </w:p>
        </w:tc>
        <w:tc>
          <w:tcPr>
            <w:tcW w:w="4531"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rPr>
                <w:rFonts w:eastAsia="Times New Roman" w:cs="Times New Roman"/>
              </w:rPr>
              <w:t>-1628</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t>op.1599-1609</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rPr>
                <w:rFonts w:eastAsia="Times New Roman" w:cs="Times New Roman"/>
              </w:rPr>
              <w:t xml:space="preserve">active </w:t>
            </w:r>
            <w:r>
              <w:t>1599-1609</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lastRenderedPageBreak/>
              <w:t>n.1760-m.p.1814</w:t>
            </w:r>
          </w:p>
        </w:tc>
        <w:tc>
          <w:tcPr>
            <w:tcW w:w="4531"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rPr>
                <w:rFonts w:eastAsia="Times New Roman" w:cs="Times New Roman"/>
              </w:rPr>
              <w:t>1760-after 1814</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t>exh.1895-1901</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rPr>
                <w:rFonts w:eastAsia="Times New Roman" w:cs="Times New Roman"/>
              </w:rPr>
              <w:t xml:space="preserve">active </w:t>
            </w:r>
            <w:r>
              <w:t>1895-1901</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t>n.1906-exh.1937</w:t>
            </w:r>
          </w:p>
        </w:tc>
        <w:tc>
          <w:tcPr>
            <w:tcW w:w="4531" w:type="dxa"/>
            <w:tcBorders>
              <w:left w:val="single" w:sz="2" w:space="0" w:color="000000" w:themeColor="text1"/>
              <w:right w:val="single" w:sz="2" w:space="0" w:color="000000" w:themeColor="text1"/>
            </w:tcBorders>
            <w:vAlign w:val="center"/>
          </w:tcPr>
          <w:p w:rsidR="007A7F40" w:rsidRPr="00FE3CAD" w:rsidRDefault="007A7F40" w:rsidP="00B5299A">
            <w:pPr>
              <w:rPr>
                <w:rFonts w:eastAsia="Times New Roman" w:cs="Times New Roman"/>
              </w:rPr>
            </w:pPr>
            <w:r>
              <w:rPr>
                <w:rFonts w:eastAsia="Times New Roman" w:cs="Times New Roman"/>
              </w:rPr>
              <w:t>1906-</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t>doc.1567-m.c.1584/1585</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Pr="00FE3CAD" w:rsidRDefault="007A7F40" w:rsidP="00B5299A">
            <w:pPr>
              <w:rPr>
                <w:rFonts w:eastAsia="Times New Roman" w:cs="Times New Roman"/>
              </w:rPr>
            </w:pPr>
            <w:r>
              <w:rPr>
                <w:rFonts w:eastAsia="Times New Roman" w:cs="Times New Roman"/>
              </w:rPr>
              <w:t>-approximately 1584 or 1585</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7A7F40" w:rsidRDefault="007A7F40" w:rsidP="00B5299A">
            <w:r>
              <w:t>n.c.1825-m.1855</w:t>
            </w:r>
          </w:p>
        </w:tc>
        <w:tc>
          <w:tcPr>
            <w:tcW w:w="4531" w:type="dxa"/>
            <w:tcBorders>
              <w:left w:val="single" w:sz="2" w:space="0" w:color="000000" w:themeColor="text1"/>
              <w:right w:val="single" w:sz="2" w:space="0" w:color="000000" w:themeColor="text1"/>
            </w:tcBorders>
            <w:vAlign w:val="center"/>
          </w:tcPr>
          <w:p w:rsidR="007A7F40" w:rsidRDefault="007A7F40" w:rsidP="00B5299A">
            <w:pPr>
              <w:rPr>
                <w:rFonts w:eastAsia="Times New Roman" w:cs="Times New Roman"/>
              </w:rPr>
            </w:pPr>
            <w:r>
              <w:rPr>
                <w:rFonts w:eastAsia="Times New Roman" w:cs="Times New Roman"/>
              </w:rPr>
              <w:t>approximately 1825-1855</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Default="007A7F40" w:rsidP="00B5299A">
            <w:r>
              <w:t>12th C.</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Default="007A7F40" w:rsidP="00B5299A">
            <w:pPr>
              <w:rPr>
                <w:rFonts w:eastAsia="Times New Roman" w:cs="Times New Roman"/>
              </w:rPr>
            </w:pPr>
            <w:r>
              <w:rPr>
                <w:rFonts w:eastAsia="Times New Roman" w:cs="Times New Roman"/>
              </w:rPr>
              <w:t xml:space="preserve">active </w:t>
            </w:r>
            <w:r>
              <w:t>12th century</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7A7F40" w:rsidRDefault="007A7F40" w:rsidP="00B5299A">
            <w:r>
              <w:t>n.1864?-m.p.1899</w:t>
            </w:r>
          </w:p>
        </w:tc>
        <w:tc>
          <w:tcPr>
            <w:tcW w:w="4531" w:type="dxa"/>
            <w:tcBorders>
              <w:left w:val="single" w:sz="2" w:space="0" w:color="000000" w:themeColor="text1"/>
              <w:right w:val="single" w:sz="2" w:space="0" w:color="000000" w:themeColor="text1"/>
            </w:tcBorders>
            <w:vAlign w:val="center"/>
          </w:tcPr>
          <w:p w:rsidR="007A7F40" w:rsidRDefault="007A7F40" w:rsidP="00B5299A">
            <w:pPr>
              <w:rPr>
                <w:rFonts w:eastAsia="Times New Roman" w:cs="Times New Roman"/>
              </w:rPr>
            </w:pPr>
            <w:r>
              <w:rPr>
                <w:rFonts w:eastAsia="Times New Roman" w:cs="Times New Roman"/>
              </w:rPr>
              <w:t>1864?-after 1899</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Default="007A7F40" w:rsidP="00B5299A">
            <w:r>
              <w:t>n.c.1590-m.1657/1658</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Default="00B91A82" w:rsidP="00B5299A">
            <w:pPr>
              <w:rPr>
                <w:rFonts w:eastAsia="Times New Roman" w:cs="Times New Roman"/>
              </w:rPr>
            </w:pPr>
            <w:r>
              <w:rPr>
                <w:rFonts w:eastAsia="Times New Roman" w:cs="Times New Roman"/>
              </w:rPr>
              <w:t>a</w:t>
            </w:r>
            <w:r w:rsidR="007A7F40">
              <w:rPr>
                <w:rFonts w:eastAsia="Times New Roman" w:cs="Times New Roman"/>
              </w:rPr>
              <w:t>pproximately 1590-1657 or 1658</w:t>
            </w:r>
          </w:p>
        </w:tc>
      </w:tr>
      <w:tr w:rsidR="007A7F40" w:rsidRPr="009007CD" w:rsidTr="00260C3A">
        <w:trPr>
          <w:trHeight w:val="360"/>
          <w:tblHeader/>
        </w:trPr>
        <w:tc>
          <w:tcPr>
            <w:tcW w:w="4530" w:type="dxa"/>
            <w:tcBorders>
              <w:left w:val="single" w:sz="2" w:space="0" w:color="000000" w:themeColor="text1"/>
              <w:right w:val="single" w:sz="2" w:space="0" w:color="000000" w:themeColor="text1"/>
            </w:tcBorders>
            <w:vAlign w:val="center"/>
          </w:tcPr>
          <w:p w:rsidR="007A7F40" w:rsidRDefault="00B91A82" w:rsidP="00B5299A">
            <w:r>
              <w:t>c.1532-c.1600</w:t>
            </w:r>
          </w:p>
        </w:tc>
        <w:tc>
          <w:tcPr>
            <w:tcW w:w="4531" w:type="dxa"/>
            <w:tcBorders>
              <w:left w:val="single" w:sz="2" w:space="0" w:color="000000" w:themeColor="text1"/>
              <w:right w:val="single" w:sz="2" w:space="0" w:color="000000" w:themeColor="text1"/>
            </w:tcBorders>
            <w:vAlign w:val="center"/>
          </w:tcPr>
          <w:p w:rsidR="007A7F40" w:rsidRDefault="00B91A82" w:rsidP="00B5299A">
            <w:pPr>
              <w:rPr>
                <w:rFonts w:eastAsia="Times New Roman" w:cs="Times New Roman"/>
              </w:rPr>
            </w:pPr>
            <w:r>
              <w:rPr>
                <w:rFonts w:eastAsia="Times New Roman" w:cs="Times New Roman"/>
              </w:rPr>
              <w:t>approximately 1532- approximately 1600</w:t>
            </w:r>
          </w:p>
        </w:tc>
      </w:tr>
      <w:tr w:rsidR="007A7F40" w:rsidRPr="009007CD" w:rsidTr="004129CE">
        <w:trPr>
          <w:trHeight w:val="360"/>
          <w:tblHeader/>
        </w:trPr>
        <w:tc>
          <w:tcPr>
            <w:tcW w:w="4530"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Default="00B91A82" w:rsidP="00B5299A">
            <w:proofErr w:type="spellStart"/>
            <w:r>
              <w:t>b.c.</w:t>
            </w:r>
            <w:proofErr w:type="spellEnd"/>
            <w:r>
              <w:t xml:space="preserve"> 1532-fl.1593-1600</w:t>
            </w:r>
          </w:p>
        </w:tc>
        <w:tc>
          <w:tcPr>
            <w:tcW w:w="4531" w:type="dxa"/>
            <w:tcBorders>
              <w:left w:val="single" w:sz="2" w:space="0" w:color="000000" w:themeColor="text1"/>
              <w:right w:val="single" w:sz="2" w:space="0" w:color="000000" w:themeColor="text1"/>
            </w:tcBorders>
            <w:shd w:val="clear" w:color="auto" w:fill="D9D9D9" w:themeFill="background1" w:themeFillShade="D9"/>
            <w:vAlign w:val="center"/>
          </w:tcPr>
          <w:p w:rsidR="007A7F40" w:rsidRDefault="00B91A82" w:rsidP="00B5299A">
            <w:pPr>
              <w:rPr>
                <w:rFonts w:eastAsia="Times New Roman" w:cs="Times New Roman"/>
              </w:rPr>
            </w:pPr>
            <w:r>
              <w:rPr>
                <w:rFonts w:eastAsia="Times New Roman" w:cs="Times New Roman"/>
              </w:rPr>
              <w:t>approximately 1532-</w:t>
            </w:r>
          </w:p>
        </w:tc>
      </w:tr>
      <w:tr w:rsidR="007A7F40" w:rsidRPr="009007CD" w:rsidTr="004129CE">
        <w:trPr>
          <w:trHeight w:val="360"/>
          <w:tblHeader/>
        </w:trPr>
        <w:tc>
          <w:tcPr>
            <w:tcW w:w="4530" w:type="dxa"/>
            <w:tcBorders>
              <w:left w:val="single" w:sz="2" w:space="0" w:color="000000" w:themeColor="text1"/>
              <w:right w:val="single" w:sz="2" w:space="0" w:color="000000" w:themeColor="text1"/>
            </w:tcBorders>
            <w:vAlign w:val="center"/>
          </w:tcPr>
          <w:p w:rsidR="007A7F40" w:rsidRDefault="00B91A82" w:rsidP="00B5299A">
            <w:r>
              <w:t>fl.1891-1904, d.1920</w:t>
            </w:r>
          </w:p>
        </w:tc>
        <w:tc>
          <w:tcPr>
            <w:tcW w:w="4531" w:type="dxa"/>
            <w:tcBorders>
              <w:left w:val="single" w:sz="2" w:space="0" w:color="000000" w:themeColor="text1"/>
              <w:right w:val="single" w:sz="2" w:space="0" w:color="000000" w:themeColor="text1"/>
            </w:tcBorders>
            <w:vAlign w:val="center"/>
          </w:tcPr>
          <w:p w:rsidR="007A7F40" w:rsidRDefault="00B91A82" w:rsidP="00B5299A">
            <w:pPr>
              <w:rPr>
                <w:rFonts w:eastAsia="Times New Roman" w:cs="Times New Roman"/>
              </w:rPr>
            </w:pPr>
            <w:r>
              <w:rPr>
                <w:rFonts w:eastAsia="Times New Roman" w:cs="Times New Roman"/>
              </w:rPr>
              <w:t>-1920</w:t>
            </w:r>
          </w:p>
        </w:tc>
      </w:tr>
      <w:tr w:rsidR="007A7F40" w:rsidRPr="009007CD" w:rsidTr="004129CE">
        <w:trPr>
          <w:trHeight w:val="360"/>
          <w:tblHeader/>
        </w:trPr>
        <w:tc>
          <w:tcPr>
            <w:tcW w:w="4530" w:type="dxa"/>
            <w:tcBorders>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tcPr>
          <w:p w:rsidR="007A7F40" w:rsidRDefault="004129CE" w:rsidP="004129CE">
            <w:r>
              <w:t>doc.1351</w:t>
            </w:r>
          </w:p>
        </w:tc>
        <w:tc>
          <w:tcPr>
            <w:tcW w:w="4531" w:type="dxa"/>
            <w:tcBorders>
              <w:left w:val="single" w:sz="2" w:space="0" w:color="000000" w:themeColor="text1"/>
              <w:bottom w:val="single" w:sz="2" w:space="0" w:color="000000" w:themeColor="text1"/>
              <w:right w:val="single" w:sz="2" w:space="0" w:color="000000" w:themeColor="text1"/>
            </w:tcBorders>
            <w:shd w:val="clear" w:color="auto" w:fill="D9D9D9" w:themeFill="background1" w:themeFillShade="D9"/>
            <w:vAlign w:val="center"/>
          </w:tcPr>
          <w:p w:rsidR="007A7F40" w:rsidRDefault="004129CE" w:rsidP="004129CE">
            <w:pPr>
              <w:rPr>
                <w:rFonts w:eastAsia="Times New Roman" w:cs="Times New Roman"/>
              </w:rPr>
            </w:pPr>
            <w:r>
              <w:rPr>
                <w:rFonts w:eastAsia="Times New Roman" w:cs="Times New Roman"/>
              </w:rPr>
              <w:t xml:space="preserve">active </w:t>
            </w:r>
            <w:r>
              <w:t>1351</w:t>
            </w:r>
          </w:p>
        </w:tc>
      </w:tr>
    </w:tbl>
    <w:p w:rsidR="004129CE" w:rsidRDefault="004129CE" w:rsidP="007C63EC">
      <w:pPr>
        <w:rPr>
          <w:sz w:val="18"/>
          <w:szCs w:val="18"/>
        </w:rPr>
      </w:pPr>
    </w:p>
    <w:p w:rsidR="00B5299A" w:rsidRDefault="00B5299A" w:rsidP="007C63EC">
      <w:pPr>
        <w:rPr>
          <w:sz w:val="18"/>
          <w:szCs w:val="18"/>
        </w:rPr>
      </w:pPr>
      <w:r w:rsidRPr="001046A0">
        <w:rPr>
          <w:sz w:val="18"/>
          <w:szCs w:val="18"/>
        </w:rPr>
        <w:t>(</w:t>
      </w:r>
      <w:r w:rsidRPr="001046A0">
        <w:rPr>
          <w:rStyle w:val="italic"/>
          <w:sz w:val="18"/>
          <w:szCs w:val="18"/>
        </w:rPr>
        <w:t>LC practice/PCC practice for Optional addition:</w:t>
      </w:r>
      <w:r w:rsidRPr="001046A0">
        <w:rPr>
          <w:sz w:val="18"/>
          <w:szCs w:val="18"/>
        </w:rPr>
        <w:t xml:space="preserve"> Add a date of birth and/or date of death to new authority records, even if not needed to distinguish between access points).</w:t>
      </w:r>
    </w:p>
    <w:p w:rsidR="00C47340" w:rsidRPr="00C47340" w:rsidRDefault="00C47340" w:rsidP="007C63EC">
      <w:pPr>
        <w:rPr>
          <w:b/>
          <w:sz w:val="18"/>
          <w:szCs w:val="18"/>
        </w:rPr>
      </w:pPr>
      <w:r w:rsidRPr="00C47340">
        <w:rPr>
          <w:b/>
          <w:sz w:val="18"/>
          <w:szCs w:val="18"/>
        </w:rPr>
        <w:t>LCN Source field</w:t>
      </w:r>
    </w:p>
    <w:p w:rsidR="00250950" w:rsidRDefault="00250950" w:rsidP="007C63EC">
      <w:pPr>
        <w:rPr>
          <w:sz w:val="18"/>
          <w:szCs w:val="18"/>
        </w:rPr>
      </w:pPr>
      <w:proofErr w:type="gramStart"/>
      <w:r>
        <w:rPr>
          <w:sz w:val="18"/>
          <w:szCs w:val="18"/>
        </w:rPr>
        <w:t>if</w:t>
      </w:r>
      <w:proofErr w:type="gramEnd"/>
      <w:r>
        <w:rPr>
          <w:sz w:val="18"/>
          <w:szCs w:val="18"/>
        </w:rPr>
        <w:t xml:space="preserve"> more than one, separate by comma</w:t>
      </w:r>
    </w:p>
    <w:p w:rsidR="00250950" w:rsidRDefault="00250950" w:rsidP="00250950">
      <w:pPr>
        <w:pStyle w:val="NoSpacing"/>
        <w:ind w:firstLine="720"/>
      </w:pPr>
      <w:r>
        <w:t>ULAN</w:t>
      </w:r>
    </w:p>
    <w:p w:rsidR="00250950" w:rsidRDefault="00250950" w:rsidP="00250950">
      <w:pPr>
        <w:pStyle w:val="NoSpacing"/>
        <w:ind w:firstLine="720"/>
      </w:pPr>
      <w:r>
        <w:t>LC</w:t>
      </w:r>
    </w:p>
    <w:p w:rsidR="00250950" w:rsidRDefault="00250950" w:rsidP="00250950">
      <w:pPr>
        <w:pStyle w:val="NoSpacing"/>
        <w:ind w:firstLine="720"/>
      </w:pPr>
      <w:r>
        <w:t>AKL</w:t>
      </w:r>
    </w:p>
    <w:p w:rsidR="00E834F7" w:rsidRDefault="00E834F7" w:rsidP="00250950">
      <w:pPr>
        <w:pStyle w:val="NoSpacing"/>
        <w:ind w:firstLine="720"/>
      </w:pPr>
      <w:r>
        <w:t>FRESCO</w:t>
      </w:r>
      <w:bookmarkStart w:id="0" w:name="_GoBack"/>
      <w:bookmarkEnd w:id="0"/>
    </w:p>
    <w:p w:rsidR="00250950" w:rsidRPr="001046A0" w:rsidRDefault="00250950" w:rsidP="007C63EC">
      <w:pPr>
        <w:rPr>
          <w:sz w:val="18"/>
          <w:szCs w:val="18"/>
        </w:rPr>
      </w:pPr>
    </w:p>
    <w:sectPr w:rsidR="00250950" w:rsidRPr="001046A0" w:rsidSect="00B5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B37A2"/>
    <w:multiLevelType w:val="hybridMultilevel"/>
    <w:tmpl w:val="1A860EC2"/>
    <w:lvl w:ilvl="0" w:tplc="FF144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CD4D9E"/>
    <w:multiLevelType w:val="hybridMultilevel"/>
    <w:tmpl w:val="1988BBE6"/>
    <w:lvl w:ilvl="0" w:tplc="7E96B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9353B66"/>
    <w:multiLevelType w:val="hybridMultilevel"/>
    <w:tmpl w:val="AFFCF7E2"/>
    <w:lvl w:ilvl="0" w:tplc="BF2456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3EC"/>
    <w:rsid w:val="001046A0"/>
    <w:rsid w:val="00250950"/>
    <w:rsid w:val="00260C3A"/>
    <w:rsid w:val="003641DA"/>
    <w:rsid w:val="004129CE"/>
    <w:rsid w:val="007A7F40"/>
    <w:rsid w:val="007B58D8"/>
    <w:rsid w:val="007C63EC"/>
    <w:rsid w:val="009007CD"/>
    <w:rsid w:val="00A20F85"/>
    <w:rsid w:val="00AD163D"/>
    <w:rsid w:val="00AF0DE1"/>
    <w:rsid w:val="00B5299A"/>
    <w:rsid w:val="00B91A82"/>
    <w:rsid w:val="00BB3560"/>
    <w:rsid w:val="00C47340"/>
    <w:rsid w:val="00C57572"/>
    <w:rsid w:val="00E834F7"/>
    <w:rsid w:val="00EA1D03"/>
    <w:rsid w:val="00FB3C41"/>
    <w:rsid w:val="00FE3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EC"/>
    <w:pPr>
      <w:ind w:left="720"/>
      <w:contextualSpacing/>
    </w:pPr>
  </w:style>
  <w:style w:type="character" w:customStyle="1" w:styleId="italic">
    <w:name w:val="italic"/>
    <w:basedOn w:val="DefaultParagraphFont"/>
    <w:rsid w:val="00EA1D03"/>
  </w:style>
  <w:style w:type="table" w:styleId="TableGrid">
    <w:name w:val="Table Grid"/>
    <w:basedOn w:val="TableNormal"/>
    <w:uiPriority w:val="59"/>
    <w:rsid w:val="00FE3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5095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EC"/>
    <w:pPr>
      <w:ind w:left="720"/>
      <w:contextualSpacing/>
    </w:pPr>
  </w:style>
  <w:style w:type="character" w:customStyle="1" w:styleId="italic">
    <w:name w:val="italic"/>
    <w:basedOn w:val="DefaultParagraphFont"/>
    <w:rsid w:val="00EA1D03"/>
  </w:style>
  <w:style w:type="table" w:styleId="TableGrid">
    <w:name w:val="Table Grid"/>
    <w:basedOn w:val="TableNormal"/>
    <w:uiPriority w:val="59"/>
    <w:rsid w:val="00FE3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509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845224">
      <w:bodyDiv w:val="1"/>
      <w:marLeft w:val="0"/>
      <w:marRight w:val="0"/>
      <w:marTop w:val="0"/>
      <w:marBottom w:val="0"/>
      <w:divBdr>
        <w:top w:val="none" w:sz="0" w:space="0" w:color="auto"/>
        <w:left w:val="none" w:sz="0" w:space="0" w:color="auto"/>
        <w:bottom w:val="none" w:sz="0" w:space="0" w:color="auto"/>
        <w:right w:val="none" w:sz="0" w:space="0" w:color="auto"/>
      </w:divBdr>
    </w:div>
    <w:div w:id="545335191">
      <w:bodyDiv w:val="1"/>
      <w:marLeft w:val="0"/>
      <w:marRight w:val="0"/>
      <w:marTop w:val="0"/>
      <w:marBottom w:val="0"/>
      <w:divBdr>
        <w:top w:val="none" w:sz="0" w:space="0" w:color="auto"/>
        <w:left w:val="none" w:sz="0" w:space="0" w:color="auto"/>
        <w:bottom w:val="none" w:sz="0" w:space="0" w:color="auto"/>
        <w:right w:val="none" w:sz="0" w:space="0" w:color="auto"/>
      </w:divBdr>
    </w:div>
    <w:div w:id="624652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6A9E8-BFAE-4F7F-94E5-F02F55DBF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Pfister, Kerri</dc:creator>
  <cp:lastModifiedBy>Provo, Alex</cp:lastModifiedBy>
  <cp:revision>13</cp:revision>
  <dcterms:created xsi:type="dcterms:W3CDTF">2014-02-25T21:07:00Z</dcterms:created>
  <dcterms:modified xsi:type="dcterms:W3CDTF">2014-04-21T15:12:00Z</dcterms:modified>
</cp:coreProperties>
</file>