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6F46B" w14:textId="77777777" w:rsidR="007C009B" w:rsidRDefault="007C009B" w:rsidP="00AA1810">
      <w:pPr>
        <w:rPr>
          <w:b/>
        </w:rPr>
      </w:pPr>
      <w:r>
        <w:rPr>
          <w:b/>
        </w:rPr>
        <w:t>For all of the programs below submit all of your java code and the output of your program to show that it works.</w:t>
      </w:r>
    </w:p>
    <w:p w14:paraId="1D6B7B53" w14:textId="77777777" w:rsidR="007C009B" w:rsidRDefault="007C009B" w:rsidP="00AA1810">
      <w:pPr>
        <w:rPr>
          <w:b/>
        </w:rPr>
      </w:pPr>
    </w:p>
    <w:p w14:paraId="6F2E4F1F" w14:textId="3DAF7877" w:rsidR="00157D7F" w:rsidRDefault="00157D7F" w:rsidP="00AA1810">
      <w:pPr>
        <w:pStyle w:val="ListParagraph"/>
        <w:numPr>
          <w:ilvl w:val="0"/>
          <w:numId w:val="1"/>
        </w:numPr>
      </w:pPr>
      <w:proofErr w:type="spellStart"/>
      <w:r>
        <w:rPr>
          <w:b/>
        </w:rPr>
        <w:t>ResizingArrayQueueOfStrings</w:t>
      </w:r>
      <w:proofErr w:type="spellEnd"/>
      <w:r>
        <w:rPr>
          <w:b/>
        </w:rPr>
        <w:t xml:space="preserve">. </w:t>
      </w:r>
      <w:r>
        <w:t xml:space="preserve">Develop a class </w:t>
      </w:r>
      <w:proofErr w:type="spellStart"/>
      <w:r w:rsidRPr="00157D7F">
        <w:t>ResizingArrayQueueOfStrings</w:t>
      </w:r>
      <w:proofErr w:type="spellEnd"/>
      <w:r>
        <w:t xml:space="preserve"> that implements the queue abstraction with an array.  Your implementation should use array resizing to grow and shrink the available storage whe</w:t>
      </w:r>
      <w:bookmarkStart w:id="0" w:name="_GoBack"/>
      <w:bookmarkEnd w:id="0"/>
      <w:r>
        <w:t xml:space="preserve">n appropriate.  </w:t>
      </w:r>
      <w:r w:rsidRPr="00157D7F">
        <w:t>Write a client program that can be used to test your class.  The client program should present a list of the possible operations and enable the user to choose (as many times as they like) an operation to execute, prompting the user for input when needed.</w:t>
      </w:r>
    </w:p>
    <w:p w14:paraId="4AC80F90" w14:textId="77777777" w:rsidR="00157D7F" w:rsidRPr="00157D7F" w:rsidRDefault="00157D7F" w:rsidP="00157D7F">
      <w:pPr>
        <w:pStyle w:val="ListParagraph"/>
      </w:pPr>
    </w:p>
    <w:p w14:paraId="3F66D972" w14:textId="568609AE" w:rsidR="00E076CA" w:rsidRDefault="00AA1810" w:rsidP="00AA1810">
      <w:pPr>
        <w:pStyle w:val="ListParagraph"/>
        <w:numPr>
          <w:ilvl w:val="0"/>
          <w:numId w:val="1"/>
        </w:numPr>
      </w:pPr>
      <w:proofErr w:type="spellStart"/>
      <w:r>
        <w:rPr>
          <w:b/>
        </w:rPr>
        <w:t>MagicSet</w:t>
      </w:r>
      <w:proofErr w:type="spellEnd"/>
      <w:r>
        <w:rPr>
          <w:b/>
        </w:rPr>
        <w:t xml:space="preserve">.  </w:t>
      </w:r>
      <w:r>
        <w:t xml:space="preserve"> Write a class that represents a set.  Recall that a set has the following properties it does not contain duplicates and order is not important.  If you are unable to make a class that can use any type (generics), make your set handle whole numbers.  You must implement your set using an array.   The amount of storage used should grow and shrink as needed:  it should be halved if the array is 25% full and doubled when full.  Your set should support the following operations: </w:t>
      </w:r>
    </w:p>
    <w:p w14:paraId="67B0D064" w14:textId="77777777" w:rsidR="00AA1810" w:rsidRDefault="00AA1810" w:rsidP="00AA1810">
      <w:pPr>
        <w:pStyle w:val="ListParagraph"/>
        <w:numPr>
          <w:ilvl w:val="1"/>
          <w:numId w:val="1"/>
        </w:numPr>
      </w:pPr>
      <w:r>
        <w:t xml:space="preserve">Add a value </w:t>
      </w:r>
    </w:p>
    <w:p w14:paraId="05376E57" w14:textId="77777777" w:rsidR="00AA1810" w:rsidRDefault="00AA1810" w:rsidP="00AA1810">
      <w:pPr>
        <w:pStyle w:val="ListParagraph"/>
        <w:numPr>
          <w:ilvl w:val="1"/>
          <w:numId w:val="1"/>
        </w:numPr>
      </w:pPr>
      <w:r>
        <w:t>Does the set contain a value</w:t>
      </w:r>
    </w:p>
    <w:p w14:paraId="3A90A332" w14:textId="77777777" w:rsidR="00AA1810" w:rsidRDefault="00AA1810" w:rsidP="00AA1810">
      <w:pPr>
        <w:pStyle w:val="ListParagraph"/>
        <w:numPr>
          <w:ilvl w:val="1"/>
          <w:numId w:val="1"/>
        </w:numPr>
      </w:pPr>
      <w:r>
        <w:t>Delete a value</w:t>
      </w:r>
    </w:p>
    <w:p w14:paraId="59D199B7" w14:textId="77777777" w:rsidR="00AA1810" w:rsidRDefault="00AA1810" w:rsidP="00AA1810">
      <w:pPr>
        <w:pStyle w:val="ListParagraph"/>
        <w:numPr>
          <w:ilvl w:val="1"/>
          <w:numId w:val="1"/>
        </w:numPr>
      </w:pPr>
      <w:r>
        <w:t>Union: return a new set containing all your values and another set</w:t>
      </w:r>
    </w:p>
    <w:p w14:paraId="5902F88A" w14:textId="77777777" w:rsidR="00855AB7" w:rsidRDefault="00AA1810" w:rsidP="00855AB7">
      <w:pPr>
        <w:pStyle w:val="ListParagraph"/>
        <w:numPr>
          <w:ilvl w:val="1"/>
          <w:numId w:val="1"/>
        </w:numPr>
      </w:pPr>
      <w:proofErr w:type="spellStart"/>
      <w:r>
        <w:t>toString</w:t>
      </w:r>
      <w:proofErr w:type="spellEnd"/>
    </w:p>
    <w:p w14:paraId="6205B806" w14:textId="6B8132C8" w:rsidR="00855AB7" w:rsidRDefault="00855AB7" w:rsidP="00855AB7">
      <w:pPr>
        <w:ind w:left="720"/>
      </w:pPr>
      <w:r>
        <w:t xml:space="preserve">Here is a UML diagram for a </w:t>
      </w:r>
      <w:proofErr w:type="spellStart"/>
      <w:r>
        <w:t>MagicSet</w:t>
      </w:r>
      <w:proofErr w:type="spellEnd"/>
      <w:r>
        <w:t xml:space="preserve"> that only handles whole numbers</w:t>
      </w:r>
      <w:r w:rsidR="007C009B">
        <w:t xml:space="preserve">.   Write a </w:t>
      </w:r>
      <w:r w:rsidR="00157D7F">
        <w:t>client</w:t>
      </w:r>
      <w:r w:rsidR="007C009B">
        <w:t xml:space="preserve"> program </w:t>
      </w:r>
      <w:r w:rsidR="00157D7F">
        <w:t>that can be used to</w:t>
      </w:r>
      <w:r w:rsidR="007C009B">
        <w:t xml:space="preserve"> test your class.</w:t>
      </w:r>
      <w:r w:rsidR="00157D7F">
        <w:t xml:space="preserve">  The client program should present a list of the possible operations and enable the user to choose (as many times as they like) an operation to execute, prompting the user for input when needed.</w:t>
      </w:r>
    </w:p>
    <w:tbl>
      <w:tblPr>
        <w:tblStyle w:val="TableGrid"/>
        <w:tblW w:w="0" w:type="auto"/>
        <w:jc w:val="center"/>
        <w:tblLook w:val="04A0" w:firstRow="1" w:lastRow="0" w:firstColumn="1" w:lastColumn="0" w:noHBand="0" w:noVBand="1"/>
      </w:tblPr>
      <w:tblGrid>
        <w:gridCol w:w="3232"/>
      </w:tblGrid>
      <w:tr w:rsidR="00AA1810" w14:paraId="716BC347" w14:textId="77777777" w:rsidTr="00855AB7">
        <w:trPr>
          <w:jc w:val="center"/>
        </w:trPr>
        <w:tc>
          <w:tcPr>
            <w:tcW w:w="0" w:type="auto"/>
          </w:tcPr>
          <w:p w14:paraId="10719B9E" w14:textId="77777777" w:rsidR="00AA1810" w:rsidRPr="00AA1810" w:rsidRDefault="00AA1810" w:rsidP="00855AB7">
            <w:pPr>
              <w:spacing w:line="276" w:lineRule="auto"/>
              <w:rPr>
                <w:b/>
              </w:rPr>
            </w:pPr>
            <w:proofErr w:type="spellStart"/>
            <w:r>
              <w:rPr>
                <w:b/>
              </w:rPr>
              <w:t>MagicSet</w:t>
            </w:r>
            <w:proofErr w:type="spellEnd"/>
          </w:p>
        </w:tc>
      </w:tr>
      <w:tr w:rsidR="00AA1810" w14:paraId="7A86AF5C" w14:textId="77777777" w:rsidTr="00855AB7">
        <w:trPr>
          <w:jc w:val="center"/>
        </w:trPr>
        <w:tc>
          <w:tcPr>
            <w:tcW w:w="0" w:type="auto"/>
          </w:tcPr>
          <w:p w14:paraId="4E2F748D" w14:textId="77777777" w:rsidR="00AA1810" w:rsidRDefault="00AA1810" w:rsidP="00855AB7">
            <w:pPr>
              <w:spacing w:line="276" w:lineRule="auto"/>
            </w:pPr>
            <w:r>
              <w:t>-</w:t>
            </w:r>
            <w:proofErr w:type="spellStart"/>
            <w:r>
              <w:t>set:int</w:t>
            </w:r>
            <w:proofErr w:type="spellEnd"/>
            <w:r>
              <w:t>[]</w:t>
            </w:r>
          </w:p>
          <w:p w14:paraId="0D972582" w14:textId="77777777" w:rsidR="00AA1810" w:rsidRDefault="00AA1810" w:rsidP="00855AB7">
            <w:pPr>
              <w:spacing w:line="276" w:lineRule="auto"/>
            </w:pPr>
            <w:r>
              <w:t>-</w:t>
            </w:r>
            <w:proofErr w:type="spellStart"/>
            <w:r>
              <w:t>next:int</w:t>
            </w:r>
            <w:proofErr w:type="spellEnd"/>
          </w:p>
        </w:tc>
      </w:tr>
      <w:tr w:rsidR="00AA1810" w14:paraId="43F570AE" w14:textId="77777777" w:rsidTr="00855AB7">
        <w:trPr>
          <w:jc w:val="center"/>
        </w:trPr>
        <w:tc>
          <w:tcPr>
            <w:tcW w:w="0" w:type="auto"/>
          </w:tcPr>
          <w:p w14:paraId="1C025309" w14:textId="77777777" w:rsidR="00AA1810" w:rsidRDefault="00AA1810" w:rsidP="00855AB7">
            <w:pPr>
              <w:spacing w:line="276" w:lineRule="auto"/>
            </w:pPr>
            <w:r>
              <w:t>+</w:t>
            </w:r>
            <w:proofErr w:type="spellStart"/>
            <w:r>
              <w:t>MagicSet</w:t>
            </w:r>
            <w:proofErr w:type="spellEnd"/>
            <w:r>
              <w:t>()</w:t>
            </w:r>
          </w:p>
          <w:p w14:paraId="2038486E" w14:textId="77777777" w:rsidR="00AA1810" w:rsidRDefault="00AA1810" w:rsidP="00855AB7">
            <w:pPr>
              <w:spacing w:line="276" w:lineRule="auto"/>
            </w:pPr>
            <w:r>
              <w:t>+</w:t>
            </w:r>
            <w:proofErr w:type="spellStart"/>
            <w:r>
              <w:t>MagicSet</w:t>
            </w:r>
            <w:proofErr w:type="spellEnd"/>
            <w:r>
              <w:t>(</w:t>
            </w:r>
            <w:proofErr w:type="spellStart"/>
            <w:r>
              <w:t>other</w:t>
            </w:r>
            <w:r w:rsidR="00855AB7">
              <w:t>:MagicSet</w:t>
            </w:r>
            <w:proofErr w:type="spellEnd"/>
            <w:r w:rsidR="00855AB7">
              <w:t>)</w:t>
            </w:r>
          </w:p>
          <w:p w14:paraId="2A3F545E" w14:textId="77777777" w:rsidR="00855AB7" w:rsidRDefault="00855AB7" w:rsidP="00855AB7">
            <w:pPr>
              <w:spacing w:line="276" w:lineRule="auto"/>
            </w:pPr>
            <w:r>
              <w:t>+add(</w:t>
            </w:r>
            <w:proofErr w:type="spellStart"/>
            <w:r>
              <w:t>value:int</w:t>
            </w:r>
            <w:proofErr w:type="spellEnd"/>
            <w:r>
              <w:t>):void</w:t>
            </w:r>
          </w:p>
          <w:p w14:paraId="5A945AA9" w14:textId="77777777" w:rsidR="00855AB7" w:rsidRDefault="00855AB7" w:rsidP="00855AB7">
            <w:pPr>
              <w:spacing w:line="276" w:lineRule="auto"/>
            </w:pPr>
            <w:r>
              <w:t>+contains(</w:t>
            </w:r>
            <w:proofErr w:type="spellStart"/>
            <w:r>
              <w:t>target:int</w:t>
            </w:r>
            <w:proofErr w:type="spellEnd"/>
            <w:r>
              <w:t>):Boolean</w:t>
            </w:r>
          </w:p>
          <w:p w14:paraId="0866EE4C" w14:textId="77777777" w:rsidR="00855AB7" w:rsidRDefault="00855AB7" w:rsidP="00855AB7">
            <w:pPr>
              <w:spacing w:line="276" w:lineRule="auto"/>
            </w:pPr>
            <w:r>
              <w:t>+delete(</w:t>
            </w:r>
            <w:proofErr w:type="spellStart"/>
            <w:r>
              <w:t>value:int</w:t>
            </w:r>
            <w:proofErr w:type="spellEnd"/>
            <w:r>
              <w:t>):Boolean</w:t>
            </w:r>
          </w:p>
          <w:p w14:paraId="6FD09879" w14:textId="77777777" w:rsidR="00855AB7" w:rsidRDefault="00855AB7" w:rsidP="00855AB7">
            <w:pPr>
              <w:spacing w:line="276" w:lineRule="auto"/>
            </w:pPr>
            <w:r>
              <w:t>+union(</w:t>
            </w:r>
            <w:proofErr w:type="spellStart"/>
            <w:r>
              <w:t>other:MagicSet</w:t>
            </w:r>
            <w:proofErr w:type="spellEnd"/>
            <w:r>
              <w:t>):</w:t>
            </w:r>
            <w:proofErr w:type="spellStart"/>
            <w:r>
              <w:t>MagicSet</w:t>
            </w:r>
            <w:proofErr w:type="spellEnd"/>
          </w:p>
          <w:p w14:paraId="30764302" w14:textId="77777777" w:rsidR="00855AB7" w:rsidRDefault="00855AB7" w:rsidP="00855AB7">
            <w:pPr>
              <w:spacing w:line="276" w:lineRule="auto"/>
            </w:pPr>
            <w:r>
              <w:t>+</w:t>
            </w:r>
            <w:proofErr w:type="spellStart"/>
            <w:r>
              <w:t>toString</w:t>
            </w:r>
            <w:proofErr w:type="spellEnd"/>
            <w:r>
              <w:t>():String</w:t>
            </w:r>
          </w:p>
        </w:tc>
      </w:tr>
    </w:tbl>
    <w:p w14:paraId="39F08B98" w14:textId="77777777" w:rsidR="00196092" w:rsidRPr="00196092" w:rsidRDefault="00196092" w:rsidP="00196092">
      <w:pPr>
        <w:pStyle w:val="ListParagraph"/>
      </w:pPr>
    </w:p>
    <w:p w14:paraId="14B0BC57" w14:textId="77777777" w:rsidR="007C009B" w:rsidRDefault="007C009B" w:rsidP="007C009B">
      <w:pPr>
        <w:pStyle w:val="ListParagraph"/>
      </w:pPr>
    </w:p>
    <w:p w14:paraId="5B3600FD" w14:textId="77777777" w:rsidR="0083431F" w:rsidRDefault="0083431F" w:rsidP="007C009B">
      <w:pPr>
        <w:pStyle w:val="ListParagraph"/>
      </w:pPr>
    </w:p>
    <w:p w14:paraId="41D0CA45" w14:textId="77777777" w:rsidR="0083431F" w:rsidRDefault="0083431F" w:rsidP="0083431F">
      <w:pPr>
        <w:pStyle w:val="ListParagraph"/>
      </w:pPr>
    </w:p>
    <w:sectPr w:rsidR="00834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910BB"/>
    <w:multiLevelType w:val="hybridMultilevel"/>
    <w:tmpl w:val="B636B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810"/>
    <w:rsid w:val="00127B33"/>
    <w:rsid w:val="00157D7F"/>
    <w:rsid w:val="00187910"/>
    <w:rsid w:val="00196092"/>
    <w:rsid w:val="007C009B"/>
    <w:rsid w:val="0083431F"/>
    <w:rsid w:val="00855AB7"/>
    <w:rsid w:val="008D550A"/>
    <w:rsid w:val="00AA1810"/>
    <w:rsid w:val="00B117B3"/>
    <w:rsid w:val="00C33F45"/>
    <w:rsid w:val="00E40297"/>
    <w:rsid w:val="00E52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FB1C"/>
  <w15:chartTrackingRefBased/>
  <w15:docId w15:val="{1FECA867-4AD1-4E7C-9F86-46FD3BFB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810"/>
    <w:pPr>
      <w:ind w:left="720"/>
      <w:contextualSpacing/>
    </w:pPr>
  </w:style>
  <w:style w:type="table" w:styleId="TableGrid">
    <w:name w:val="Table Grid"/>
    <w:basedOn w:val="TableNormal"/>
    <w:uiPriority w:val="39"/>
    <w:rsid w:val="00AA1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3185">
      <w:bodyDiv w:val="1"/>
      <w:marLeft w:val="0"/>
      <w:marRight w:val="0"/>
      <w:marTop w:val="0"/>
      <w:marBottom w:val="0"/>
      <w:divBdr>
        <w:top w:val="none" w:sz="0" w:space="0" w:color="auto"/>
        <w:left w:val="none" w:sz="0" w:space="0" w:color="auto"/>
        <w:bottom w:val="none" w:sz="0" w:space="0" w:color="auto"/>
        <w:right w:val="none" w:sz="0" w:space="0" w:color="auto"/>
      </w:divBdr>
      <w:divsChild>
        <w:div w:id="565340544">
          <w:blockQuote w:val="1"/>
          <w:marLeft w:val="525"/>
          <w:marRight w:val="0"/>
          <w:marTop w:val="240"/>
          <w:marBottom w:val="240"/>
          <w:divBdr>
            <w:top w:val="none" w:sz="0" w:space="0" w:color="auto"/>
            <w:left w:val="none" w:sz="0" w:space="0" w:color="auto"/>
            <w:bottom w:val="none" w:sz="0" w:space="0" w:color="auto"/>
            <w:right w:val="none" w:sz="0" w:space="0" w:color="auto"/>
          </w:divBdr>
          <w:divsChild>
            <w:div w:id="1537893791">
              <w:blockQuote w:val="1"/>
              <w:marLeft w:val="525"/>
              <w:marRight w:val="0"/>
              <w:marTop w:val="240"/>
              <w:marBottom w:val="240"/>
              <w:divBdr>
                <w:top w:val="none" w:sz="0" w:space="0" w:color="auto"/>
                <w:left w:val="none" w:sz="0" w:space="0" w:color="auto"/>
                <w:bottom w:val="none" w:sz="0" w:space="0" w:color="auto"/>
                <w:right w:val="none" w:sz="0" w:space="0" w:color="auto"/>
              </w:divBdr>
            </w:div>
          </w:divsChild>
        </w:div>
      </w:divsChild>
    </w:div>
    <w:div w:id="2039547561">
      <w:bodyDiv w:val="1"/>
      <w:marLeft w:val="0"/>
      <w:marRight w:val="0"/>
      <w:marTop w:val="0"/>
      <w:marBottom w:val="0"/>
      <w:divBdr>
        <w:top w:val="none" w:sz="0" w:space="0" w:color="auto"/>
        <w:left w:val="none" w:sz="0" w:space="0" w:color="auto"/>
        <w:bottom w:val="none" w:sz="0" w:space="0" w:color="auto"/>
        <w:right w:val="none" w:sz="0" w:space="0" w:color="auto"/>
      </w:divBdr>
      <w:divsChild>
        <w:div w:id="284120390">
          <w:blockQuote w:val="1"/>
          <w:marLeft w:val="525"/>
          <w:marRight w:val="0"/>
          <w:marTop w:val="240"/>
          <w:marBottom w:val="240"/>
          <w:divBdr>
            <w:top w:val="none" w:sz="0" w:space="0" w:color="auto"/>
            <w:left w:val="none" w:sz="0" w:space="0" w:color="auto"/>
            <w:bottom w:val="none" w:sz="0" w:space="0" w:color="auto"/>
            <w:right w:val="none" w:sz="0" w:space="0" w:color="auto"/>
          </w:divBdr>
          <w:divsChild>
            <w:div w:id="1047992322">
              <w:blockQuote w:val="1"/>
              <w:marLeft w:val="525"/>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Kreutzer</dc:creator>
  <cp:keywords/>
  <dc:description/>
  <cp:lastModifiedBy>Steven Kreutzer</cp:lastModifiedBy>
  <cp:revision>3</cp:revision>
  <cp:lastPrinted>2017-09-09T16:40:00Z</cp:lastPrinted>
  <dcterms:created xsi:type="dcterms:W3CDTF">2018-09-07T23:54:00Z</dcterms:created>
  <dcterms:modified xsi:type="dcterms:W3CDTF">2018-09-08T00:02:00Z</dcterms:modified>
</cp:coreProperties>
</file>