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C0C" w:rsidRPr="00726C0C" w:rsidRDefault="00726C0C" w:rsidP="00726C0C">
      <w:pPr>
        <w:rPr>
          <w:sz w:val="20"/>
          <w:szCs w:val="20"/>
          <w:lang w:val="en-CA"/>
        </w:rPr>
      </w:pPr>
      <w:r w:rsidRPr="00726C0C">
        <w:rPr>
          <w:sz w:val="20"/>
          <w:szCs w:val="20"/>
          <w:lang w:val="en-CA"/>
        </w:rPr>
        <w:t xml:space="preserve">Darren Saulis </w:t>
      </w:r>
    </w:p>
    <w:p w:rsidR="00726C0C" w:rsidRPr="00726C0C" w:rsidRDefault="00726C0C" w:rsidP="00726C0C">
      <w:pPr>
        <w:rPr>
          <w:sz w:val="20"/>
          <w:szCs w:val="20"/>
          <w:lang w:val="en-CA"/>
        </w:rPr>
      </w:pPr>
      <w:r w:rsidRPr="00726C0C">
        <w:rPr>
          <w:sz w:val="20"/>
          <w:szCs w:val="20"/>
          <w:lang w:val="en-CA"/>
        </w:rPr>
        <w:t>November 17, 2018</w:t>
      </w:r>
    </w:p>
    <w:p w:rsidR="00726C0C" w:rsidRPr="007C4D8F" w:rsidRDefault="00726C0C" w:rsidP="00726C0C">
      <w:pPr>
        <w:rPr>
          <w:sz w:val="20"/>
          <w:szCs w:val="20"/>
          <w:lang w:val="en-CA"/>
        </w:rPr>
      </w:pPr>
      <w:r w:rsidRPr="00726C0C">
        <w:rPr>
          <w:sz w:val="20"/>
          <w:szCs w:val="20"/>
          <w:lang w:val="en-CA"/>
        </w:rPr>
        <w:t>Saulis Inc.</w:t>
      </w:r>
    </w:p>
    <w:p w:rsidR="00620CB9" w:rsidRPr="00620CB9" w:rsidRDefault="00726C0C" w:rsidP="007C4D8F">
      <w:pPr>
        <w:ind w:left="2880" w:firstLine="720"/>
        <w:rPr>
          <w:b/>
          <w:sz w:val="24"/>
          <w:szCs w:val="24"/>
          <w:u w:val="single"/>
          <w:lang w:val="en-CA"/>
        </w:rPr>
      </w:pPr>
      <w:r w:rsidRPr="00726C0C">
        <w:rPr>
          <w:b/>
          <w:sz w:val="24"/>
          <w:szCs w:val="24"/>
          <w:u w:val="single"/>
          <w:lang w:val="en-CA"/>
        </w:rPr>
        <w:t>Color</w:t>
      </w:r>
      <w:r w:rsidR="00EC4102">
        <w:rPr>
          <w:b/>
          <w:sz w:val="24"/>
          <w:szCs w:val="24"/>
          <w:u w:val="single"/>
          <w:lang w:val="en-CA"/>
        </w:rPr>
        <w:t xml:space="preserve"> by Number</w:t>
      </w:r>
    </w:p>
    <w:p w:rsidR="00C70813" w:rsidRDefault="00C70813" w:rsidP="00D55C6E">
      <w:pPr>
        <w:ind w:firstLine="720"/>
        <w:rPr>
          <w:sz w:val="20"/>
          <w:szCs w:val="20"/>
          <w:lang w:val="en-CA"/>
        </w:rPr>
      </w:pPr>
      <w:r>
        <w:rPr>
          <w:sz w:val="20"/>
          <w:szCs w:val="20"/>
          <w:lang w:val="en-CA"/>
        </w:rPr>
        <w:t>Color by Numb</w:t>
      </w:r>
      <w:r w:rsidR="00EC4102">
        <w:rPr>
          <w:sz w:val="20"/>
          <w:szCs w:val="20"/>
          <w:lang w:val="en-CA"/>
        </w:rPr>
        <w:t xml:space="preserve">er </w:t>
      </w:r>
      <w:r w:rsidR="00620CB9">
        <w:rPr>
          <w:sz w:val="20"/>
          <w:szCs w:val="20"/>
          <w:lang w:val="en-CA"/>
        </w:rPr>
        <w:t xml:space="preserve">is a </w:t>
      </w:r>
      <w:r w:rsidR="00297816">
        <w:rPr>
          <w:sz w:val="20"/>
          <w:szCs w:val="20"/>
          <w:lang w:val="en-CA"/>
        </w:rPr>
        <w:t>well-known</w:t>
      </w:r>
      <w:r w:rsidR="00620CB9">
        <w:rPr>
          <w:sz w:val="20"/>
          <w:szCs w:val="20"/>
          <w:lang w:val="en-CA"/>
        </w:rPr>
        <w:t xml:space="preserve"> game that has been </w:t>
      </w:r>
      <w:r w:rsidR="00297816">
        <w:rPr>
          <w:sz w:val="20"/>
          <w:szCs w:val="20"/>
          <w:lang w:val="en-CA"/>
        </w:rPr>
        <w:t>entertaining</w:t>
      </w:r>
      <w:r w:rsidR="000723E5">
        <w:rPr>
          <w:sz w:val="20"/>
          <w:szCs w:val="20"/>
          <w:lang w:val="en-CA"/>
        </w:rPr>
        <w:t xml:space="preserve"> people for decades</w:t>
      </w:r>
      <w:r w:rsidR="00620CB9">
        <w:rPr>
          <w:sz w:val="20"/>
          <w:szCs w:val="20"/>
          <w:lang w:val="en-CA"/>
        </w:rPr>
        <w:t>. However, with everybody in today’s society owning a mobile device</w:t>
      </w:r>
      <w:r w:rsidR="00297816">
        <w:rPr>
          <w:sz w:val="20"/>
          <w:szCs w:val="20"/>
          <w:lang w:val="en-CA"/>
        </w:rPr>
        <w:t xml:space="preserve">, why not create </w:t>
      </w:r>
      <w:r w:rsidR="00C922B8">
        <w:rPr>
          <w:sz w:val="20"/>
          <w:szCs w:val="20"/>
          <w:lang w:val="en-CA"/>
        </w:rPr>
        <w:t>a</w:t>
      </w:r>
      <w:r w:rsidR="00297816">
        <w:rPr>
          <w:sz w:val="20"/>
          <w:szCs w:val="20"/>
          <w:lang w:val="en-CA"/>
        </w:rPr>
        <w:t xml:space="preserve"> </w:t>
      </w:r>
      <w:r w:rsidR="00B82758">
        <w:rPr>
          <w:sz w:val="20"/>
          <w:szCs w:val="20"/>
          <w:lang w:val="en-CA"/>
        </w:rPr>
        <w:t xml:space="preserve">mobile game </w:t>
      </w:r>
      <w:r w:rsidR="00297816">
        <w:rPr>
          <w:sz w:val="20"/>
          <w:szCs w:val="20"/>
          <w:lang w:val="en-CA"/>
        </w:rPr>
        <w:t>application where they can color a picture on the go.</w:t>
      </w:r>
      <w:r w:rsidR="00B82758">
        <w:rPr>
          <w:sz w:val="20"/>
          <w:szCs w:val="20"/>
          <w:lang w:val="en-CA"/>
        </w:rPr>
        <w:t xml:space="preserve"> This app will allow user to play Color by Number in a convenient way rather than carrying around books and coloring markings. </w:t>
      </w:r>
      <w:r w:rsidR="00297816">
        <w:rPr>
          <w:sz w:val="20"/>
          <w:szCs w:val="20"/>
          <w:lang w:val="en-CA"/>
        </w:rPr>
        <w:t xml:space="preserve"> </w:t>
      </w:r>
      <w:r w:rsidR="00B82758">
        <w:rPr>
          <w:sz w:val="20"/>
          <w:szCs w:val="20"/>
          <w:lang w:val="en-CA"/>
        </w:rPr>
        <w:t xml:space="preserve"> Color by Number </w:t>
      </w:r>
      <w:r w:rsidR="00EC4102">
        <w:rPr>
          <w:sz w:val="20"/>
          <w:szCs w:val="20"/>
          <w:lang w:val="en-CA"/>
        </w:rPr>
        <w:t xml:space="preserve">will need </w:t>
      </w:r>
      <w:r w:rsidR="00527E84">
        <w:rPr>
          <w:sz w:val="20"/>
          <w:szCs w:val="20"/>
          <w:lang w:val="en-CA"/>
        </w:rPr>
        <w:t>internet</w:t>
      </w:r>
      <w:r w:rsidR="00B82758">
        <w:rPr>
          <w:sz w:val="20"/>
          <w:szCs w:val="20"/>
          <w:lang w:val="en-CA"/>
        </w:rPr>
        <w:t xml:space="preserve"> access in order to operate, in order to connect to social networking sites to post your artwork and play the advertisements. </w:t>
      </w:r>
      <w:r w:rsidR="00EC4102">
        <w:rPr>
          <w:sz w:val="20"/>
          <w:szCs w:val="20"/>
          <w:lang w:val="en-CA"/>
        </w:rPr>
        <w:t xml:space="preserve">The intended user will be </w:t>
      </w:r>
      <w:r w:rsidR="00527E84">
        <w:rPr>
          <w:sz w:val="20"/>
          <w:szCs w:val="20"/>
          <w:lang w:val="en-CA"/>
        </w:rPr>
        <w:t xml:space="preserve">any audience </w:t>
      </w:r>
      <w:r w:rsidR="00EE42C0">
        <w:rPr>
          <w:sz w:val="20"/>
          <w:szCs w:val="20"/>
          <w:lang w:val="en-CA"/>
        </w:rPr>
        <w:t>that is interesting in coloring pictures</w:t>
      </w:r>
      <w:r w:rsidR="005F21E2">
        <w:rPr>
          <w:sz w:val="20"/>
          <w:szCs w:val="20"/>
          <w:lang w:val="en-CA"/>
        </w:rPr>
        <w:t>, from the ages of 2-100, that typically own a mobile device that connects to the internet and the Play Stores. This app will feature</w:t>
      </w:r>
      <w:r w:rsidR="00EE42C0">
        <w:rPr>
          <w:sz w:val="20"/>
          <w:szCs w:val="20"/>
          <w:lang w:val="en-CA"/>
        </w:rPr>
        <w:t xml:space="preserve"> pictures from a</w:t>
      </w:r>
      <w:r w:rsidR="009626D2">
        <w:rPr>
          <w:sz w:val="20"/>
          <w:szCs w:val="20"/>
          <w:lang w:val="en-CA"/>
        </w:rPr>
        <w:t xml:space="preserve"> group of</w:t>
      </w:r>
      <w:r w:rsidR="00EE42C0">
        <w:rPr>
          <w:sz w:val="20"/>
          <w:szCs w:val="20"/>
          <w:lang w:val="en-CA"/>
        </w:rPr>
        <w:t xml:space="preserve"> local artist th</w:t>
      </w:r>
      <w:r w:rsidR="009626D2">
        <w:rPr>
          <w:sz w:val="20"/>
          <w:szCs w:val="20"/>
          <w:lang w:val="en-CA"/>
        </w:rPr>
        <w:t xml:space="preserve">at </w:t>
      </w:r>
      <w:r w:rsidR="00FE1B38">
        <w:rPr>
          <w:sz w:val="20"/>
          <w:szCs w:val="20"/>
          <w:lang w:val="en-CA"/>
        </w:rPr>
        <w:t xml:space="preserve">will draw pictures </w:t>
      </w:r>
      <w:r w:rsidR="008D3A81">
        <w:rPr>
          <w:sz w:val="20"/>
          <w:szCs w:val="20"/>
          <w:lang w:val="en-CA"/>
        </w:rPr>
        <w:t>for the game.</w:t>
      </w:r>
    </w:p>
    <w:p w:rsidR="006B257A" w:rsidRDefault="00EE42C0" w:rsidP="00F20497">
      <w:pPr>
        <w:ind w:firstLine="720"/>
        <w:rPr>
          <w:sz w:val="20"/>
          <w:szCs w:val="20"/>
          <w:lang w:val="en-CA"/>
        </w:rPr>
      </w:pPr>
      <w:r>
        <w:rPr>
          <w:sz w:val="20"/>
          <w:szCs w:val="20"/>
          <w:lang w:val="en-CA"/>
        </w:rPr>
        <w:t>Co</w:t>
      </w:r>
      <w:r w:rsidR="00BC7F21">
        <w:rPr>
          <w:sz w:val="20"/>
          <w:szCs w:val="20"/>
          <w:lang w:val="en-CA"/>
        </w:rPr>
        <w:t xml:space="preserve">lor </w:t>
      </w:r>
      <w:r w:rsidR="002E780F">
        <w:rPr>
          <w:sz w:val="20"/>
          <w:szCs w:val="20"/>
          <w:lang w:val="en-CA"/>
        </w:rPr>
        <w:t>by Number will be broken down by</w:t>
      </w:r>
      <w:r w:rsidR="00BC7F21">
        <w:rPr>
          <w:sz w:val="20"/>
          <w:szCs w:val="20"/>
          <w:lang w:val="en-CA"/>
        </w:rPr>
        <w:t xml:space="preserve"> level of difficulty. The first stage of the game will be for beginner</w:t>
      </w:r>
      <w:r w:rsidR="002E780F">
        <w:rPr>
          <w:sz w:val="20"/>
          <w:szCs w:val="20"/>
          <w:lang w:val="en-CA"/>
        </w:rPr>
        <w:t>s</w:t>
      </w:r>
      <w:r w:rsidR="00BC7F21">
        <w:rPr>
          <w:sz w:val="20"/>
          <w:szCs w:val="20"/>
          <w:lang w:val="en-CA"/>
        </w:rPr>
        <w:t xml:space="preserve"> such as young children</w:t>
      </w:r>
      <w:r w:rsidR="00920B34">
        <w:rPr>
          <w:sz w:val="20"/>
          <w:szCs w:val="20"/>
          <w:lang w:val="en-CA"/>
        </w:rPr>
        <w:t>. For the children the picture will be</w:t>
      </w:r>
      <w:r w:rsidR="00BC7F21">
        <w:rPr>
          <w:sz w:val="20"/>
          <w:szCs w:val="20"/>
          <w:lang w:val="en-CA"/>
        </w:rPr>
        <w:t xml:space="preserve"> simple </w:t>
      </w:r>
      <w:r w:rsidR="00920B34">
        <w:rPr>
          <w:sz w:val="20"/>
          <w:szCs w:val="20"/>
          <w:lang w:val="en-CA"/>
        </w:rPr>
        <w:t>artwork, allowing them to learn their number and colors. Another feature of the game will help with kids that suffer from ADHD or autism. It wi</w:t>
      </w:r>
      <w:r w:rsidR="00FE1B38">
        <w:rPr>
          <w:sz w:val="20"/>
          <w:szCs w:val="20"/>
          <w:lang w:val="en-CA"/>
        </w:rPr>
        <w:t>ll help th</w:t>
      </w:r>
      <w:r w:rsidR="00532072">
        <w:rPr>
          <w:sz w:val="20"/>
          <w:szCs w:val="20"/>
          <w:lang w:val="en-CA"/>
        </w:rPr>
        <w:t xml:space="preserve">e children calm down and lets </w:t>
      </w:r>
      <w:r w:rsidR="00FE1B38">
        <w:rPr>
          <w:sz w:val="20"/>
          <w:szCs w:val="20"/>
          <w:lang w:val="en-CA"/>
        </w:rPr>
        <w:t xml:space="preserve">them to </w:t>
      </w:r>
      <w:r w:rsidR="003E585B">
        <w:rPr>
          <w:sz w:val="20"/>
          <w:szCs w:val="20"/>
          <w:lang w:val="en-CA"/>
        </w:rPr>
        <w:t xml:space="preserve">focus on coloring a picture of their favorite </w:t>
      </w:r>
      <w:r w:rsidR="006B257A">
        <w:rPr>
          <w:sz w:val="20"/>
          <w:szCs w:val="20"/>
          <w:lang w:val="en-CA"/>
        </w:rPr>
        <w:t>characters</w:t>
      </w:r>
      <w:r w:rsidR="00FE1B38">
        <w:rPr>
          <w:sz w:val="20"/>
          <w:szCs w:val="20"/>
          <w:lang w:val="en-CA"/>
        </w:rPr>
        <w:t>. T</w:t>
      </w:r>
      <w:r w:rsidR="00BC7F21">
        <w:rPr>
          <w:sz w:val="20"/>
          <w:szCs w:val="20"/>
          <w:lang w:val="en-CA"/>
        </w:rPr>
        <w:t>he</w:t>
      </w:r>
      <w:r w:rsidR="003E585B">
        <w:rPr>
          <w:sz w:val="20"/>
          <w:szCs w:val="20"/>
          <w:lang w:val="en-CA"/>
        </w:rPr>
        <w:t xml:space="preserve"> second stage will be for teen</w:t>
      </w:r>
      <w:r w:rsidR="009626D2">
        <w:rPr>
          <w:sz w:val="20"/>
          <w:szCs w:val="20"/>
          <w:lang w:val="en-CA"/>
        </w:rPr>
        <w:t>,</w:t>
      </w:r>
      <w:r w:rsidR="00FE1B38">
        <w:rPr>
          <w:sz w:val="20"/>
          <w:szCs w:val="20"/>
          <w:lang w:val="en-CA"/>
        </w:rPr>
        <w:t xml:space="preserve"> the pict</w:t>
      </w:r>
      <w:r w:rsidR="00A1313F">
        <w:rPr>
          <w:sz w:val="20"/>
          <w:szCs w:val="20"/>
          <w:lang w:val="en-CA"/>
        </w:rPr>
        <w:t>ures in this stage will have more intricate designs</w:t>
      </w:r>
      <w:r w:rsidR="00FE1B38">
        <w:rPr>
          <w:sz w:val="20"/>
          <w:szCs w:val="20"/>
          <w:lang w:val="en-CA"/>
        </w:rPr>
        <w:t>.</w:t>
      </w:r>
      <w:r w:rsidR="00F20497">
        <w:rPr>
          <w:sz w:val="20"/>
          <w:szCs w:val="20"/>
          <w:lang w:val="en-CA"/>
        </w:rPr>
        <w:t xml:space="preserve"> Finally, the last</w:t>
      </w:r>
      <w:r w:rsidR="009626D2">
        <w:rPr>
          <w:sz w:val="20"/>
          <w:szCs w:val="20"/>
          <w:lang w:val="en-CA"/>
        </w:rPr>
        <w:t xml:space="preserve"> stage will be for experts, this will allow the user to make their own color by number. This feature will use the same pictures however the user can input their own numbers from the numbered color scale, this will give the user the chance to use their creativity </w:t>
      </w:r>
      <w:r w:rsidR="006B257A">
        <w:rPr>
          <w:sz w:val="20"/>
          <w:szCs w:val="20"/>
          <w:lang w:val="en-CA"/>
        </w:rPr>
        <w:t>and make the artwork their own.</w:t>
      </w:r>
      <w:r w:rsidR="00BC7F21">
        <w:rPr>
          <w:sz w:val="20"/>
          <w:szCs w:val="20"/>
          <w:lang w:val="en-CA"/>
        </w:rPr>
        <w:t xml:space="preserve"> </w:t>
      </w:r>
    </w:p>
    <w:p w:rsidR="009626D2" w:rsidRDefault="00BC7F21" w:rsidP="009626D2">
      <w:pPr>
        <w:ind w:firstLine="720"/>
        <w:rPr>
          <w:sz w:val="20"/>
          <w:szCs w:val="20"/>
          <w:lang w:val="en-CA"/>
        </w:rPr>
      </w:pPr>
      <w:r>
        <w:rPr>
          <w:sz w:val="20"/>
          <w:szCs w:val="20"/>
          <w:lang w:val="en-CA"/>
        </w:rPr>
        <w:t>The game will begin with a loading screen tha</w:t>
      </w:r>
      <w:r w:rsidR="009626D2">
        <w:rPr>
          <w:sz w:val="20"/>
          <w:szCs w:val="20"/>
          <w:lang w:val="en-CA"/>
        </w:rPr>
        <w:t xml:space="preserve">t will display </w:t>
      </w:r>
      <w:r>
        <w:rPr>
          <w:sz w:val="20"/>
          <w:szCs w:val="20"/>
          <w:lang w:val="en-CA"/>
        </w:rPr>
        <w:t>buttons for starting a new game, connecting to social networks to share your artwork</w:t>
      </w:r>
      <w:r w:rsidR="009626D2">
        <w:rPr>
          <w:sz w:val="20"/>
          <w:szCs w:val="20"/>
          <w:lang w:val="en-CA"/>
        </w:rPr>
        <w:t xml:space="preserve">, sound off\on and contact us, will allow the users of the app to contact use and submit some of their artwork into the app. Once the user selects the start button </w:t>
      </w:r>
      <w:r w:rsidR="006C4A49">
        <w:rPr>
          <w:sz w:val="20"/>
          <w:szCs w:val="20"/>
          <w:lang w:val="en-CA"/>
        </w:rPr>
        <w:t>a hover menu will appear and prompts</w:t>
      </w:r>
      <w:r w:rsidR="009626D2">
        <w:rPr>
          <w:sz w:val="20"/>
          <w:szCs w:val="20"/>
          <w:lang w:val="en-CA"/>
        </w:rPr>
        <w:t xml:space="preserve"> the us</w:t>
      </w:r>
      <w:r w:rsidR="006B257A">
        <w:rPr>
          <w:sz w:val="20"/>
          <w:szCs w:val="20"/>
          <w:lang w:val="en-CA"/>
        </w:rPr>
        <w:t xml:space="preserve">er </w:t>
      </w:r>
      <w:r w:rsidR="006C4A49">
        <w:rPr>
          <w:sz w:val="20"/>
          <w:szCs w:val="20"/>
          <w:lang w:val="en-CA"/>
        </w:rPr>
        <w:t xml:space="preserve">on </w:t>
      </w:r>
      <w:r w:rsidR="006B257A">
        <w:rPr>
          <w:sz w:val="20"/>
          <w:szCs w:val="20"/>
          <w:lang w:val="en-CA"/>
        </w:rPr>
        <w:t>what stage they would like t</w:t>
      </w:r>
      <w:r w:rsidR="009626D2">
        <w:rPr>
          <w:sz w:val="20"/>
          <w:szCs w:val="20"/>
          <w:lang w:val="en-CA"/>
        </w:rPr>
        <w:t xml:space="preserve">o play, </w:t>
      </w:r>
      <w:r w:rsidR="009926F9">
        <w:rPr>
          <w:sz w:val="20"/>
          <w:szCs w:val="20"/>
          <w:lang w:val="en-CA"/>
        </w:rPr>
        <w:t xml:space="preserve">once selected </w:t>
      </w:r>
      <w:r w:rsidR="006C4A49">
        <w:rPr>
          <w:sz w:val="20"/>
          <w:szCs w:val="20"/>
          <w:lang w:val="en-CA"/>
        </w:rPr>
        <w:t>it will be direct to the stage</w:t>
      </w:r>
      <w:r w:rsidR="009B45A6">
        <w:rPr>
          <w:sz w:val="20"/>
          <w:szCs w:val="20"/>
          <w:lang w:val="en-CA"/>
        </w:rPr>
        <w:t>. From that point the user is able to choose</w:t>
      </w:r>
      <w:r w:rsidR="00B64CD3">
        <w:rPr>
          <w:sz w:val="20"/>
          <w:szCs w:val="20"/>
          <w:lang w:val="en-CA"/>
        </w:rPr>
        <w:t xml:space="preserve"> a picture and start coloring</w:t>
      </w:r>
      <w:r w:rsidR="009B45A6">
        <w:rPr>
          <w:sz w:val="20"/>
          <w:szCs w:val="20"/>
          <w:lang w:val="en-CA"/>
        </w:rPr>
        <w:t xml:space="preserve">. </w:t>
      </w:r>
      <w:r w:rsidR="00B64CD3">
        <w:rPr>
          <w:sz w:val="20"/>
          <w:szCs w:val="20"/>
          <w:lang w:val="en-CA"/>
        </w:rPr>
        <w:t>Another feature of the</w:t>
      </w:r>
      <w:r w:rsidR="006B6542">
        <w:rPr>
          <w:sz w:val="20"/>
          <w:szCs w:val="20"/>
          <w:lang w:val="en-CA"/>
        </w:rPr>
        <w:t xml:space="preserve"> app will be able to connect wireless to printers and the parent or</w:t>
      </w:r>
      <w:r w:rsidR="00A20D5D">
        <w:rPr>
          <w:sz w:val="20"/>
          <w:szCs w:val="20"/>
          <w:lang w:val="en-CA"/>
        </w:rPr>
        <w:t xml:space="preserve"> the user can print the artwork. </w:t>
      </w:r>
    </w:p>
    <w:p w:rsidR="009B45A6" w:rsidRDefault="003B08FF" w:rsidP="00466E76">
      <w:pPr>
        <w:ind w:firstLine="720"/>
        <w:rPr>
          <w:sz w:val="20"/>
          <w:szCs w:val="20"/>
          <w:lang w:val="en-CA"/>
        </w:rPr>
      </w:pPr>
      <w:r>
        <w:rPr>
          <w:sz w:val="20"/>
          <w:szCs w:val="20"/>
          <w:lang w:val="en-CA"/>
        </w:rPr>
        <w:t>The first stage of the project will be</w:t>
      </w:r>
      <w:r w:rsidR="009B45A6">
        <w:rPr>
          <w:sz w:val="20"/>
          <w:szCs w:val="20"/>
          <w:lang w:val="en-CA"/>
        </w:rPr>
        <w:t xml:space="preserve"> </w:t>
      </w:r>
      <w:r>
        <w:rPr>
          <w:sz w:val="20"/>
          <w:szCs w:val="20"/>
          <w:lang w:val="en-CA"/>
        </w:rPr>
        <w:t>will be ready for the testing in mid-</w:t>
      </w:r>
      <w:r w:rsidR="009B45A6">
        <w:rPr>
          <w:sz w:val="20"/>
          <w:szCs w:val="20"/>
          <w:lang w:val="en-CA"/>
        </w:rPr>
        <w:t xml:space="preserve">December. </w:t>
      </w:r>
      <w:r>
        <w:rPr>
          <w:sz w:val="20"/>
          <w:szCs w:val="20"/>
          <w:lang w:val="en-CA"/>
        </w:rPr>
        <w:t>Color by Number is still in the beginning stage of developing. Due to funding of the project and time constraints, it wi</w:t>
      </w:r>
      <w:r w:rsidR="002D14B2">
        <w:rPr>
          <w:sz w:val="20"/>
          <w:szCs w:val="20"/>
          <w:lang w:val="en-CA"/>
        </w:rPr>
        <w:t>ll be broken down into stages. Stage one will be that stage that will be given the most time and effort, the other stage will be developed in time.</w:t>
      </w:r>
      <w:bookmarkStart w:id="0" w:name="_GoBack"/>
      <w:bookmarkEnd w:id="0"/>
    </w:p>
    <w:p w:rsidR="00BC6FAC" w:rsidRPr="00BC6FAC" w:rsidRDefault="00BC6FAC" w:rsidP="009B45A6">
      <w:pPr>
        <w:rPr>
          <w:sz w:val="20"/>
          <w:szCs w:val="20"/>
          <w:lang w:val="en-CA"/>
        </w:rPr>
      </w:pPr>
    </w:p>
    <w:sectPr w:rsidR="00BC6FAC" w:rsidRPr="00BC6FAC">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B5D" w:rsidRDefault="00C03B5D">
      <w:pPr>
        <w:spacing w:after="0" w:line="240" w:lineRule="auto"/>
      </w:pPr>
      <w:r>
        <w:separator/>
      </w:r>
    </w:p>
  </w:endnote>
  <w:endnote w:type="continuationSeparator" w:id="0">
    <w:p w:rsidR="00C03B5D" w:rsidRDefault="00C0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E84" w:rsidRDefault="00527E84" w:rsidP="001E042A">
    <w:pPr>
      <w:pStyle w:val="Footer"/>
    </w:pPr>
    <w:r w:rsidRPr="001E042A">
      <w:fldChar w:fldCharType="begin"/>
    </w:r>
    <w:r w:rsidRPr="001E042A">
      <w:instrText xml:space="preserve"> PAGE   \* MERGEFORMAT </w:instrText>
    </w:r>
    <w:r w:rsidRPr="001E042A">
      <w:fldChar w:fldCharType="separate"/>
    </w:r>
    <w:r w:rsidR="002D14B2">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B5D" w:rsidRDefault="00C03B5D">
      <w:pPr>
        <w:spacing w:after="0" w:line="240" w:lineRule="auto"/>
      </w:pPr>
      <w:r>
        <w:separator/>
      </w:r>
    </w:p>
  </w:footnote>
  <w:footnote w:type="continuationSeparator" w:id="0">
    <w:p w:rsidR="00C03B5D" w:rsidRDefault="00C03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87987"/>
    <w:multiLevelType w:val="multilevel"/>
    <w:tmpl w:val="DBDC0512"/>
    <w:lvl w:ilvl="0">
      <w:start w:val="1"/>
      <w:numFmt w:val="decimal"/>
      <w:pStyle w:val="ListNumber"/>
      <w:lvlText w:val="%1."/>
      <w:lvlJc w:val="left"/>
      <w:pPr>
        <w:tabs>
          <w:tab w:val="num" w:pos="360"/>
        </w:tabs>
        <w:ind w:left="360" w:hanging="360"/>
      </w:pPr>
      <w:rPr>
        <w:rFonts w:hint="default"/>
        <w:color w:val="830F0E" w:themeColor="accent1" w:themeShade="BF"/>
      </w:rPr>
    </w:lvl>
    <w:lvl w:ilvl="1">
      <w:start w:val="1"/>
      <w:numFmt w:val="decimal"/>
      <w:lvlText w:val="%2."/>
      <w:lvlJc w:val="left"/>
      <w:pPr>
        <w:ind w:left="1440" w:hanging="360"/>
      </w:pPr>
      <w:rPr>
        <w:rFonts w:hint="default"/>
        <w:color w:val="830F0E" w:themeColor="accent1" w:themeShade="BF"/>
      </w:rPr>
    </w:lvl>
    <w:lvl w:ilvl="2">
      <w:start w:val="1"/>
      <w:numFmt w:val="decimal"/>
      <w:lvlText w:val="%3."/>
      <w:lvlJc w:val="right"/>
      <w:pPr>
        <w:ind w:left="2160" w:hanging="180"/>
      </w:pPr>
      <w:rPr>
        <w:rFonts w:hint="default"/>
        <w:color w:val="830F0E" w:themeColor="accent1" w:themeShade="BF"/>
      </w:rPr>
    </w:lvl>
    <w:lvl w:ilvl="3">
      <w:start w:val="1"/>
      <w:numFmt w:val="decimal"/>
      <w:lvlText w:val="%4."/>
      <w:lvlJc w:val="left"/>
      <w:pPr>
        <w:ind w:left="2880" w:hanging="360"/>
      </w:pPr>
      <w:rPr>
        <w:rFonts w:hint="default"/>
        <w:color w:val="830F0E" w:themeColor="accent1" w:themeShade="BF"/>
      </w:rPr>
    </w:lvl>
    <w:lvl w:ilvl="4">
      <w:start w:val="1"/>
      <w:numFmt w:val="decimal"/>
      <w:lvlText w:val="%5."/>
      <w:lvlJc w:val="left"/>
      <w:pPr>
        <w:ind w:left="3600" w:hanging="360"/>
      </w:pPr>
      <w:rPr>
        <w:rFonts w:hint="default"/>
        <w:color w:val="830F0E" w:themeColor="accent1" w:themeShade="BF"/>
      </w:rPr>
    </w:lvl>
    <w:lvl w:ilvl="5">
      <w:start w:val="1"/>
      <w:numFmt w:val="decimal"/>
      <w:lvlText w:val="%6."/>
      <w:lvlJc w:val="right"/>
      <w:pPr>
        <w:ind w:left="4320" w:hanging="180"/>
      </w:pPr>
      <w:rPr>
        <w:rFonts w:hint="default"/>
        <w:color w:val="830F0E" w:themeColor="accent1" w:themeShade="BF"/>
      </w:rPr>
    </w:lvl>
    <w:lvl w:ilvl="6">
      <w:start w:val="1"/>
      <w:numFmt w:val="decimal"/>
      <w:lvlText w:val="%7."/>
      <w:lvlJc w:val="left"/>
      <w:pPr>
        <w:ind w:left="5040" w:hanging="360"/>
      </w:pPr>
      <w:rPr>
        <w:rFonts w:hint="default"/>
        <w:color w:val="830F0E" w:themeColor="accent1" w:themeShade="BF"/>
      </w:rPr>
    </w:lvl>
    <w:lvl w:ilvl="7">
      <w:start w:val="1"/>
      <w:numFmt w:val="decimal"/>
      <w:lvlText w:val="%8."/>
      <w:lvlJc w:val="left"/>
      <w:pPr>
        <w:ind w:left="5760" w:hanging="360"/>
      </w:pPr>
      <w:rPr>
        <w:rFonts w:hint="default"/>
        <w:color w:val="830F0E" w:themeColor="accent1" w:themeShade="BF"/>
      </w:rPr>
    </w:lvl>
    <w:lvl w:ilvl="8">
      <w:start w:val="1"/>
      <w:numFmt w:val="decimal"/>
      <w:lvlText w:val="%9."/>
      <w:lvlJc w:val="right"/>
      <w:pPr>
        <w:ind w:left="6480" w:hanging="180"/>
      </w:pPr>
      <w:rPr>
        <w:rFonts w:hint="default"/>
        <w:color w:val="830F0E" w:themeColor="accent1" w:themeShade="BF"/>
      </w:rPr>
    </w:lvl>
  </w:abstractNum>
  <w:abstractNum w:abstractNumId="12">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830F0E" w:themeColor="accent1" w:themeShade="BF"/>
      </w:rPr>
    </w:lvl>
    <w:lvl w:ilvl="1">
      <w:start w:val="1"/>
      <w:numFmt w:val="bullet"/>
      <w:lvlText w:val="o"/>
      <w:lvlJc w:val="left"/>
      <w:pPr>
        <w:ind w:left="1440" w:hanging="360"/>
      </w:pPr>
      <w:rPr>
        <w:rFonts w:ascii="Courier New" w:hAnsi="Courier New" w:hint="default"/>
        <w:color w:val="830F0E" w:themeColor="accent1" w:themeShade="BF"/>
      </w:rPr>
    </w:lvl>
    <w:lvl w:ilvl="2">
      <w:start w:val="1"/>
      <w:numFmt w:val="bullet"/>
      <w:lvlText w:val=""/>
      <w:lvlJc w:val="left"/>
      <w:pPr>
        <w:ind w:left="2160" w:hanging="360"/>
      </w:pPr>
      <w:rPr>
        <w:rFonts w:ascii="Wingdings" w:hAnsi="Wingdings" w:hint="default"/>
        <w:color w:val="830F0E" w:themeColor="accent1" w:themeShade="BF"/>
      </w:rPr>
    </w:lvl>
    <w:lvl w:ilvl="3">
      <w:start w:val="1"/>
      <w:numFmt w:val="bullet"/>
      <w:lvlText w:val=""/>
      <w:lvlJc w:val="left"/>
      <w:pPr>
        <w:ind w:left="2880" w:hanging="360"/>
      </w:pPr>
      <w:rPr>
        <w:rFonts w:ascii="Symbol" w:hAnsi="Symbol" w:hint="default"/>
        <w:color w:val="830F0E" w:themeColor="accent1" w:themeShade="BF"/>
      </w:rPr>
    </w:lvl>
    <w:lvl w:ilvl="4">
      <w:start w:val="1"/>
      <w:numFmt w:val="bullet"/>
      <w:lvlText w:val="o"/>
      <w:lvlJc w:val="left"/>
      <w:pPr>
        <w:ind w:left="3600" w:hanging="360"/>
      </w:pPr>
      <w:rPr>
        <w:rFonts w:ascii="Courier New" w:hAnsi="Courier New" w:hint="default"/>
        <w:color w:val="830F0E" w:themeColor="accent1" w:themeShade="BF"/>
      </w:rPr>
    </w:lvl>
    <w:lvl w:ilvl="5">
      <w:start w:val="1"/>
      <w:numFmt w:val="bullet"/>
      <w:lvlText w:val=""/>
      <w:lvlJc w:val="left"/>
      <w:pPr>
        <w:ind w:left="4320" w:hanging="360"/>
      </w:pPr>
      <w:rPr>
        <w:rFonts w:ascii="Wingdings" w:hAnsi="Wingdings" w:hint="default"/>
        <w:color w:val="830F0E" w:themeColor="accent1" w:themeShade="BF"/>
      </w:rPr>
    </w:lvl>
    <w:lvl w:ilvl="6">
      <w:start w:val="1"/>
      <w:numFmt w:val="bullet"/>
      <w:lvlText w:val=""/>
      <w:lvlJc w:val="left"/>
      <w:pPr>
        <w:ind w:left="5040" w:hanging="360"/>
      </w:pPr>
      <w:rPr>
        <w:rFonts w:ascii="Symbol" w:hAnsi="Symbol" w:hint="default"/>
        <w:color w:val="830F0E" w:themeColor="accent1" w:themeShade="BF"/>
      </w:rPr>
    </w:lvl>
    <w:lvl w:ilvl="7">
      <w:start w:val="1"/>
      <w:numFmt w:val="bullet"/>
      <w:lvlText w:val="o"/>
      <w:lvlJc w:val="left"/>
      <w:pPr>
        <w:ind w:left="5760" w:hanging="360"/>
      </w:pPr>
      <w:rPr>
        <w:rFonts w:ascii="Courier New" w:hAnsi="Courier New" w:hint="default"/>
        <w:color w:val="830F0E" w:themeColor="accent1" w:themeShade="BF"/>
      </w:rPr>
    </w:lvl>
    <w:lvl w:ilvl="8">
      <w:start w:val="1"/>
      <w:numFmt w:val="bullet"/>
      <w:lvlText w:val=""/>
      <w:lvlJc w:val="left"/>
      <w:pPr>
        <w:ind w:left="6480" w:hanging="360"/>
      </w:pPr>
      <w:rPr>
        <w:rFonts w:ascii="Wingdings" w:hAnsi="Wingdings" w:hint="default"/>
        <w:color w:val="830F0E"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28"/>
    <w:rsid w:val="000723E5"/>
    <w:rsid w:val="00083B37"/>
    <w:rsid w:val="000A0612"/>
    <w:rsid w:val="000C7C86"/>
    <w:rsid w:val="001A728E"/>
    <w:rsid w:val="001E042A"/>
    <w:rsid w:val="00225505"/>
    <w:rsid w:val="002820F0"/>
    <w:rsid w:val="00297816"/>
    <w:rsid w:val="002C6D1D"/>
    <w:rsid w:val="002D14B2"/>
    <w:rsid w:val="002E292E"/>
    <w:rsid w:val="002E780F"/>
    <w:rsid w:val="003312ED"/>
    <w:rsid w:val="003B08FF"/>
    <w:rsid w:val="003E585B"/>
    <w:rsid w:val="004018C1"/>
    <w:rsid w:val="00443EB6"/>
    <w:rsid w:val="00466E76"/>
    <w:rsid w:val="004727F4"/>
    <w:rsid w:val="00481672"/>
    <w:rsid w:val="004A0A8D"/>
    <w:rsid w:val="004E6B23"/>
    <w:rsid w:val="004F4E34"/>
    <w:rsid w:val="00527E84"/>
    <w:rsid w:val="00532072"/>
    <w:rsid w:val="00575B92"/>
    <w:rsid w:val="005D4DC9"/>
    <w:rsid w:val="005F21E2"/>
    <w:rsid w:val="005F7999"/>
    <w:rsid w:val="00620CB9"/>
    <w:rsid w:val="00626EDA"/>
    <w:rsid w:val="00681081"/>
    <w:rsid w:val="006B257A"/>
    <w:rsid w:val="006B6542"/>
    <w:rsid w:val="006C4A49"/>
    <w:rsid w:val="006D7FF8"/>
    <w:rsid w:val="00704472"/>
    <w:rsid w:val="00726C0C"/>
    <w:rsid w:val="00791457"/>
    <w:rsid w:val="007C4D8F"/>
    <w:rsid w:val="007F372E"/>
    <w:rsid w:val="008D3A81"/>
    <w:rsid w:val="008D5E06"/>
    <w:rsid w:val="008D6D77"/>
    <w:rsid w:val="00920B34"/>
    <w:rsid w:val="00954BFF"/>
    <w:rsid w:val="009626D2"/>
    <w:rsid w:val="009926F9"/>
    <w:rsid w:val="009B45A6"/>
    <w:rsid w:val="009E410F"/>
    <w:rsid w:val="00A1313F"/>
    <w:rsid w:val="00A1367A"/>
    <w:rsid w:val="00A20D5D"/>
    <w:rsid w:val="00AA316B"/>
    <w:rsid w:val="00AD1610"/>
    <w:rsid w:val="00B3593B"/>
    <w:rsid w:val="00B64CD3"/>
    <w:rsid w:val="00B82758"/>
    <w:rsid w:val="00BC1FD2"/>
    <w:rsid w:val="00BC6FAC"/>
    <w:rsid w:val="00BC7F21"/>
    <w:rsid w:val="00C03B5D"/>
    <w:rsid w:val="00C70813"/>
    <w:rsid w:val="00C922B8"/>
    <w:rsid w:val="00C92C41"/>
    <w:rsid w:val="00CF17B8"/>
    <w:rsid w:val="00D55C6E"/>
    <w:rsid w:val="00D57E3E"/>
    <w:rsid w:val="00DB24CB"/>
    <w:rsid w:val="00DB6D28"/>
    <w:rsid w:val="00DF5013"/>
    <w:rsid w:val="00E9640A"/>
    <w:rsid w:val="00EC4102"/>
    <w:rsid w:val="00EE42C0"/>
    <w:rsid w:val="00F1586E"/>
    <w:rsid w:val="00F20497"/>
    <w:rsid w:val="00FE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57DBCC-F7BC-422E-B279-7B22FAD2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80A0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830F0E"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830F0E"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580A09" w:themeColor="accent1" w:themeShade="80"/>
      </w:pBdr>
      <w:spacing w:after="0" w:line="420" w:lineRule="exact"/>
    </w:pPr>
    <w:rPr>
      <w:rFonts w:asciiTheme="majorHAnsi" w:eastAsiaTheme="majorEastAsia" w:hAnsiTheme="majorHAnsi" w:cstheme="majorBidi"/>
      <w:caps/>
      <w:color w:val="580A0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580A0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580A09" w:themeColor="accent1" w:themeShade="80"/>
      </w:pBdr>
      <w:spacing w:before="80" w:after="0" w:line="280" w:lineRule="exact"/>
    </w:pPr>
    <w:rPr>
      <w:b/>
      <w:bCs/>
      <w:color w:val="830F0E" w:themeColor="accent1" w:themeShade="BF"/>
      <w:sz w:val="24"/>
    </w:rPr>
  </w:style>
  <w:style w:type="character" w:customStyle="1" w:styleId="SubtitleChar">
    <w:name w:val="Subtitle Char"/>
    <w:basedOn w:val="DefaultParagraphFont"/>
    <w:link w:val="Subtitle"/>
    <w:uiPriority w:val="2"/>
    <w:rsid w:val="008D5E06"/>
    <w:rPr>
      <w:b/>
      <w:bCs/>
      <w:color w:val="830F0E" w:themeColor="accent1" w:themeShade="BF"/>
      <w:sz w:val="24"/>
    </w:rPr>
  </w:style>
  <w:style w:type="character" w:customStyle="1" w:styleId="Heading1Char">
    <w:name w:val="Heading 1 Char"/>
    <w:basedOn w:val="DefaultParagraphFont"/>
    <w:link w:val="Heading1"/>
    <w:uiPriority w:val="9"/>
    <w:rPr>
      <w:b/>
      <w:bCs/>
      <w:caps/>
      <w:color w:val="580A0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F9C6C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570A09" w:themeColor="accent1" w:themeShade="7F"/>
      <w:sz w:val="24"/>
      <w:szCs w:val="24"/>
    </w:rPr>
  </w:style>
  <w:style w:type="character" w:customStyle="1" w:styleId="Heading2Char">
    <w:name w:val="Heading 2 Char"/>
    <w:basedOn w:val="DefaultParagraphFont"/>
    <w:link w:val="Heading2"/>
    <w:uiPriority w:val="9"/>
    <w:rsid w:val="008D5E06"/>
    <w:rPr>
      <w:b/>
      <w:bCs/>
      <w:color w:val="830F0E"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580A0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580A0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B01513" w:themeColor="accent1"/>
        <w:left w:val="single" w:sz="4" w:space="0" w:color="B01513" w:themeColor="accent1"/>
        <w:bottom w:val="single" w:sz="4" w:space="0" w:color="B01513" w:themeColor="accent1"/>
        <w:right w:val="single" w:sz="4" w:space="0" w:color="B01513" w:themeColor="accent1"/>
        <w:insideH w:val="single" w:sz="4" w:space="0" w:color="B01513" w:themeColor="accent1"/>
        <w:insideV w:val="single" w:sz="4" w:space="0" w:color="B01513" w:themeColor="accent1"/>
      </w:tblBorders>
      <w:tblCellMar>
        <w:top w:w="0" w:type="dxa"/>
        <w:left w:w="144" w:type="dxa"/>
        <w:bottom w:w="0" w:type="dxa"/>
        <w:right w:w="144" w:type="dxa"/>
      </w:tblCellMar>
    </w:tblPr>
    <w:tblStylePr w:type="firstRow">
      <w:pPr>
        <w:keepNext/>
        <w:wordWrap/>
      </w:pPr>
      <w:rPr>
        <w:b/>
      </w:rPr>
      <w:tblPr/>
      <w:tcPr>
        <w:shd w:val="clear" w:color="auto" w:fill="F9C6C6" w:themeFill="accent1" w:themeFillTint="33"/>
        <w:vAlign w:val="bottom"/>
      </w:tcPr>
    </w:tblStylePr>
    <w:tblStylePr w:type="lastRow">
      <w:rPr>
        <w:b/>
        <w:color w:val="FFFFFF" w:themeColor="background1"/>
      </w:rPr>
      <w:tblPr/>
      <w:tcPr>
        <w:shd w:val="clear" w:color="auto" w:fill="B01513"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830F0E"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830F0E"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830F0E"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IntenseQuoteChar">
    <w:name w:val="Intense Quote Char"/>
    <w:basedOn w:val="DefaultParagraphFont"/>
    <w:link w:val="IntenseQuote"/>
    <w:uiPriority w:val="30"/>
    <w:semiHidden/>
    <w:rsid w:val="008D5E06"/>
    <w:rPr>
      <w:i/>
      <w:iCs/>
      <w:color w:val="830F0E" w:themeColor="accent1" w:themeShade="BF"/>
    </w:rPr>
  </w:style>
  <w:style w:type="character" w:styleId="IntenseReference">
    <w:name w:val="Intense Reference"/>
    <w:basedOn w:val="DefaultParagraphFont"/>
    <w:uiPriority w:val="32"/>
    <w:semiHidden/>
    <w:unhideWhenUsed/>
    <w:qFormat/>
    <w:rsid w:val="008D5E06"/>
    <w:rPr>
      <w:b/>
      <w:bCs/>
      <w:caps w:val="0"/>
      <w:smallCaps/>
      <w:color w:val="830F0E" w:themeColor="accent1" w:themeShade="BF"/>
      <w:spacing w:val="5"/>
    </w:rPr>
  </w:style>
  <w:style w:type="paragraph" w:styleId="BlockText">
    <w:name w:val="Block Text"/>
    <w:basedOn w:val="Normal"/>
    <w:uiPriority w:val="99"/>
    <w:semiHidden/>
    <w:unhideWhenUsed/>
    <w:rsid w:val="008D5E06"/>
    <w:pPr>
      <w:pBdr>
        <w:top w:val="single" w:sz="2" w:space="10" w:color="830F0E" w:themeColor="accent1" w:themeShade="BF"/>
        <w:left w:val="single" w:sz="2" w:space="10" w:color="830F0E" w:themeColor="accent1" w:themeShade="BF"/>
        <w:bottom w:val="single" w:sz="2" w:space="10" w:color="830F0E" w:themeColor="accent1" w:themeShade="BF"/>
        <w:right w:val="single" w:sz="2" w:space="10" w:color="830F0E" w:themeColor="accent1" w:themeShade="BF"/>
      </w:pBdr>
      <w:ind w:left="1152" w:right="1152"/>
    </w:pPr>
    <w:rPr>
      <w:rFonts w:eastAsiaTheme="minorEastAsia"/>
      <w:i/>
      <w:iCs/>
      <w:color w:val="830F0E" w:themeColor="accent1" w:themeShade="BF"/>
    </w:rPr>
  </w:style>
  <w:style w:type="character" w:styleId="Hyperlink">
    <w:name w:val="Hyperlink"/>
    <w:basedOn w:val="DefaultParagraphFont"/>
    <w:uiPriority w:val="99"/>
    <w:semiHidden/>
    <w:unhideWhenUsed/>
    <w:rsid w:val="008D5E06"/>
    <w:rPr>
      <w:color w:val="764673"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NB%20French%20Student\AppData\Roaming\Microsoft\Templates\Project%20scope%20report%20(Business%20Blu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1579</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CCNB French Student</dc:creator>
  <cp:lastModifiedBy>CCNB French Student</cp:lastModifiedBy>
  <cp:revision>30</cp:revision>
  <dcterms:created xsi:type="dcterms:W3CDTF">2018-11-17T15:33:00Z</dcterms:created>
  <dcterms:modified xsi:type="dcterms:W3CDTF">2018-11-20T17:37:00Z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