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9C345D" w:rsidP="009C345D">
      <w:bookmarkStart w:id="0" w:name="_GoBack"/>
      <w:bookmarkEnd w:id="0"/>
    </w:p>
    <w:p w:rsidR="009C345D" w:rsidRPr="009C345D" w:rsidRDefault="009C345D" w:rsidP="009C345D">
      <w:r>
        <w:t xml:space="preserve">TODO – </w:t>
      </w:r>
      <w:proofErr w:type="gramStart"/>
      <w:r>
        <w:t>api</w:t>
      </w:r>
      <w:proofErr w:type="gramEnd"/>
      <w:r>
        <w:t xml:space="preserve"> tests are broken – write them out without inheriting and try again.</w:t>
      </w:r>
    </w:p>
    <w:sectPr w:rsidR="009C345D" w:rsidRPr="009C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1D60F2"/>
    <w:rsid w:val="002000DB"/>
    <w:rsid w:val="00260554"/>
    <w:rsid w:val="002E29E4"/>
    <w:rsid w:val="002F5B26"/>
    <w:rsid w:val="00331A11"/>
    <w:rsid w:val="00341341"/>
    <w:rsid w:val="003761BE"/>
    <w:rsid w:val="003A3ED3"/>
    <w:rsid w:val="003D3424"/>
    <w:rsid w:val="00493DDA"/>
    <w:rsid w:val="004A756B"/>
    <w:rsid w:val="005363D2"/>
    <w:rsid w:val="005414A5"/>
    <w:rsid w:val="006179BC"/>
    <w:rsid w:val="00894D23"/>
    <w:rsid w:val="008C582E"/>
    <w:rsid w:val="00947FCE"/>
    <w:rsid w:val="00960891"/>
    <w:rsid w:val="0098219F"/>
    <w:rsid w:val="009A097C"/>
    <w:rsid w:val="009C345D"/>
    <w:rsid w:val="00A23313"/>
    <w:rsid w:val="00A36130"/>
    <w:rsid w:val="00A94739"/>
    <w:rsid w:val="00AE1FA5"/>
    <w:rsid w:val="00B4276D"/>
    <w:rsid w:val="00B77F9B"/>
    <w:rsid w:val="00C14ECE"/>
    <w:rsid w:val="00C625B5"/>
    <w:rsid w:val="00C8746A"/>
    <w:rsid w:val="00CA0630"/>
    <w:rsid w:val="00D77EBF"/>
    <w:rsid w:val="00DF3A43"/>
    <w:rsid w:val="00E40228"/>
    <w:rsid w:val="00E553A4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35</cp:revision>
  <dcterms:created xsi:type="dcterms:W3CDTF">2022-12-01T14:48:00Z</dcterms:created>
  <dcterms:modified xsi:type="dcterms:W3CDTF">2022-12-22T18:02:00Z</dcterms:modified>
</cp:coreProperties>
</file>