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810CB" w14:textId="77777777" w:rsidR="00A76AD9" w:rsidRPr="00572919" w:rsidRDefault="00A76AD9" w:rsidP="000E36D1">
      <w:pPr>
        <w:pStyle w:val="Heading4"/>
      </w:pPr>
      <w:r w:rsidRPr="00572919">
        <w:br w:type="page"/>
      </w:r>
    </w:p>
    <w:p w14:paraId="7338E5B4" w14:textId="77777777" w:rsidR="00B35238" w:rsidRPr="00EE3727" w:rsidRDefault="00B35238" w:rsidP="00551700"/>
    <w:sectPr w:rsidR="00B35238" w:rsidRPr="00EE3727" w:rsidSect="009C25D4">
      <w:footerReference w:type="even" r:id="rId7"/>
      <w:footerReference w:type="default" r:id="rId8"/>
      <w:headerReference w:type="first" r:id="rId9"/>
      <w:footerReference w:type="first" r:id="rId10"/>
      <w:pgSz w:w="11906" w:h="16838" w:code="9"/>
      <w:pgMar w:top="1327" w:right="1134" w:bottom="851" w:left="1134" w:header="1134" w:footer="62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3C447C" w14:textId="77777777" w:rsidR="0045589C" w:rsidRDefault="0045589C">
      <w:pPr>
        <w:spacing w:before="0" w:after="0"/>
      </w:pPr>
      <w:r>
        <w:separator/>
      </w:r>
    </w:p>
  </w:endnote>
  <w:endnote w:type="continuationSeparator" w:id="0">
    <w:p w14:paraId="375B579F" w14:textId="77777777" w:rsidR="0045589C" w:rsidRDefault="0045589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0546A" w14:textId="77777777" w:rsidR="001C22DA" w:rsidRDefault="00641631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3B234092" w14:textId="77777777" w:rsidR="001C22DA" w:rsidRDefault="0045589C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E056C" w14:textId="77777777" w:rsidR="001C22DA" w:rsidRPr="00502BE9" w:rsidRDefault="00641631">
    <w:pPr>
      <w:jc w:val="center"/>
    </w:pPr>
    <w:r w:rsidRPr="00502BE9">
      <w:fldChar w:fldCharType="begin"/>
    </w:r>
    <w:r w:rsidRPr="00502BE9">
      <w:instrText xml:space="preserve"> PAGE   \* MERGEFORMAT </w:instrText>
    </w:r>
    <w:r w:rsidRPr="00502BE9">
      <w:fldChar w:fldCharType="separate"/>
    </w:r>
    <w:r w:rsidR="00B578F1">
      <w:rPr>
        <w:noProof/>
      </w:rPr>
      <w:t>2</w:t>
    </w:r>
    <w:r w:rsidRPr="00502BE9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7E166" w14:textId="77777777" w:rsidR="001C22DA" w:rsidRDefault="0045589C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C0AC1C" w14:textId="77777777" w:rsidR="0045589C" w:rsidRDefault="0045589C">
      <w:pPr>
        <w:spacing w:before="0" w:after="0"/>
      </w:pPr>
      <w:r>
        <w:separator/>
      </w:r>
    </w:p>
  </w:footnote>
  <w:footnote w:type="continuationSeparator" w:id="0">
    <w:p w14:paraId="5158BA28" w14:textId="77777777" w:rsidR="0045589C" w:rsidRDefault="0045589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22C77" w14:textId="77777777" w:rsidR="001C22DA" w:rsidRDefault="00B578F1" w:rsidP="007D7844">
    <w:pPr>
      <w:tabs>
        <w:tab w:val="left" w:pos="7736"/>
      </w:tabs>
      <w:ind w:left="-284"/>
    </w:pPr>
    <w:r w:rsidRPr="00F54C9C">
      <w:rPr>
        <w:noProof/>
        <w:lang w:val="en-GB" w:eastAsia="en-GB"/>
      </w:rPr>
      <w:drawing>
        <wp:anchor distT="0" distB="0" distL="114300" distR="114300" simplePos="0" relativeHeight="251663360" behindDoc="0" locked="0" layoutInCell="1" allowOverlap="1" wp14:anchorId="3FAFFD8F" wp14:editId="5D9F355B">
          <wp:simplePos x="0" y="0"/>
          <wp:positionH relativeFrom="column">
            <wp:posOffset>3461385</wp:posOffset>
          </wp:positionH>
          <wp:positionV relativeFrom="paragraph">
            <wp:posOffset>-701040</wp:posOffset>
          </wp:positionV>
          <wp:extent cx="942975" cy="1083945"/>
          <wp:effectExtent l="0" t="0" r="9525" b="1905"/>
          <wp:wrapSquare wrapText="bothSides"/>
          <wp:docPr id="1" name="Picture 1" descr="C:\Users\cl168408\AppData\Local\Microsoft\Windows\INetCache\Content.Outlook\7FSSPWZ5\bgd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l168408\AppData\Local\Microsoft\Windows\INetCache\Content.Outlook\7FSSPWZ5\bgd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083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C9C">
      <w:rPr>
        <w:noProof/>
        <w:lang w:val="en-GB" w:eastAsia="en-GB"/>
      </w:rPr>
      <w:drawing>
        <wp:anchor distT="0" distB="0" distL="114300" distR="114300" simplePos="0" relativeHeight="251657216" behindDoc="0" locked="0" layoutInCell="1" allowOverlap="1" wp14:anchorId="3FCEDF2B" wp14:editId="7E5438CD">
          <wp:simplePos x="0" y="0"/>
          <wp:positionH relativeFrom="column">
            <wp:posOffset>1270635</wp:posOffset>
          </wp:positionH>
          <wp:positionV relativeFrom="paragraph">
            <wp:posOffset>-485775</wp:posOffset>
          </wp:positionV>
          <wp:extent cx="1724025" cy="737235"/>
          <wp:effectExtent l="0" t="0" r="9525" b="5715"/>
          <wp:wrapSquare wrapText="bothSides"/>
          <wp:docPr id="2" name="Picture 2" descr="C:\Users\cl168408\AppData\Local\Microsoft\Windows\INetCache\Content.Outlook\7FSSPWZ5\who_bg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l168408\AppData\Local\Microsoft\Windows\INetCache\Content.Outlook\7FSSPWZ5\who_bgd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025" cy="737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1631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C55E9BF"/>
    <w:multiLevelType w:val="multilevel"/>
    <w:tmpl w:val="105E21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E8295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65A6885"/>
    <w:multiLevelType w:val="multilevel"/>
    <w:tmpl w:val="7FDEE0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B87D506"/>
    <w:multiLevelType w:val="multilevel"/>
    <w:tmpl w:val="FDE025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DE864F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B6B6F4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4CB65F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5C2C85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05644A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10FA8A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6D48F9D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BA721A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BF5E14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2D7A0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06D37F3D"/>
    <w:multiLevelType w:val="hybridMultilevel"/>
    <w:tmpl w:val="6CCEB1A4"/>
    <w:lvl w:ilvl="0" w:tplc="CD20E6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4156E1"/>
    <w:multiLevelType w:val="hybridMultilevel"/>
    <w:tmpl w:val="75A01BD4"/>
    <w:lvl w:ilvl="0" w:tplc="B3ECDBB8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3B4597"/>
    <w:multiLevelType w:val="hybridMultilevel"/>
    <w:tmpl w:val="A3825548"/>
    <w:lvl w:ilvl="0" w:tplc="039E32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2F58E2"/>
    <w:multiLevelType w:val="hybridMultilevel"/>
    <w:tmpl w:val="29AE78E2"/>
    <w:lvl w:ilvl="0" w:tplc="78A01B86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2561392"/>
    <w:multiLevelType w:val="hybridMultilevel"/>
    <w:tmpl w:val="F0AA6C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3820C76"/>
    <w:multiLevelType w:val="hybridMultilevel"/>
    <w:tmpl w:val="479470EC"/>
    <w:lvl w:ilvl="0" w:tplc="C97C4F4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54235BF"/>
    <w:multiLevelType w:val="hybridMultilevel"/>
    <w:tmpl w:val="5EA20272"/>
    <w:lvl w:ilvl="0" w:tplc="B3ECDBB8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7955C37"/>
    <w:multiLevelType w:val="multilevel"/>
    <w:tmpl w:val="9B4E928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18B45B56"/>
    <w:multiLevelType w:val="hybridMultilevel"/>
    <w:tmpl w:val="5762BC28"/>
    <w:lvl w:ilvl="0" w:tplc="B3ECDBB8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DCE26B3"/>
    <w:multiLevelType w:val="multilevel"/>
    <w:tmpl w:val="AD74DD80"/>
    <w:styleLink w:val="Numbering"/>
    <w:lvl w:ilvl="0">
      <w:start w:val="1"/>
      <w:numFmt w:val="decimal"/>
      <w:suff w:val="space"/>
      <w:lvlText w:val="%1. 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 %2.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suff w:val="space"/>
      <w:lvlText w:val="%1. %2. %3.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24" w15:restartNumberingAfterBreak="0">
    <w:nsid w:val="24295EFD"/>
    <w:multiLevelType w:val="hybridMultilevel"/>
    <w:tmpl w:val="D3C6D71E"/>
    <w:lvl w:ilvl="0" w:tplc="0100B6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3B56C4"/>
    <w:multiLevelType w:val="hybridMultilevel"/>
    <w:tmpl w:val="71C8A68A"/>
    <w:lvl w:ilvl="0" w:tplc="9B84A07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6C877C0"/>
    <w:multiLevelType w:val="multilevel"/>
    <w:tmpl w:val="4B322A9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2F0466E2"/>
    <w:multiLevelType w:val="hybridMultilevel"/>
    <w:tmpl w:val="29286E64"/>
    <w:lvl w:ilvl="0" w:tplc="8AA2D4BE">
      <w:start w:val="1"/>
      <w:numFmt w:val="decimal"/>
      <w:pStyle w:val="Heading6"/>
      <w:suff w:val="space"/>
      <w:lvlText w:val="Figure %1:"/>
      <w:lvlJc w:val="left"/>
      <w:pPr>
        <w:ind w:left="0" w:firstLine="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A83876"/>
    <w:multiLevelType w:val="multilevel"/>
    <w:tmpl w:val="519066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38FA032A"/>
    <w:multiLevelType w:val="multilevel"/>
    <w:tmpl w:val="527270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3A8D7650"/>
    <w:multiLevelType w:val="hybridMultilevel"/>
    <w:tmpl w:val="5A387784"/>
    <w:lvl w:ilvl="0" w:tplc="B3ECDBB8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244310"/>
    <w:multiLevelType w:val="hybridMultilevel"/>
    <w:tmpl w:val="1F6CD5C4"/>
    <w:lvl w:ilvl="0" w:tplc="B3ECDBB8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2261F1"/>
    <w:multiLevelType w:val="hybridMultilevel"/>
    <w:tmpl w:val="4B349BF6"/>
    <w:lvl w:ilvl="0" w:tplc="B3ECDBB8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493798"/>
    <w:multiLevelType w:val="hybridMultilevel"/>
    <w:tmpl w:val="E6F4B81E"/>
    <w:lvl w:ilvl="0" w:tplc="B3ECDBB8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357082"/>
    <w:multiLevelType w:val="hybridMultilevel"/>
    <w:tmpl w:val="199836D8"/>
    <w:lvl w:ilvl="0" w:tplc="B3ECDBB8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8C4E47"/>
    <w:multiLevelType w:val="hybridMultilevel"/>
    <w:tmpl w:val="59A21628"/>
    <w:lvl w:ilvl="0" w:tplc="B3ECDBB8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420F99"/>
    <w:multiLevelType w:val="hybridMultilevel"/>
    <w:tmpl w:val="1A98C16A"/>
    <w:lvl w:ilvl="0" w:tplc="B3ECDBB8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480861"/>
    <w:multiLevelType w:val="multilevel"/>
    <w:tmpl w:val="57A4C90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D62667B"/>
    <w:multiLevelType w:val="hybridMultilevel"/>
    <w:tmpl w:val="B72A687C"/>
    <w:lvl w:ilvl="0" w:tplc="B3ECDBB8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5"/>
  </w:num>
  <w:num w:numId="4">
    <w:abstractNumId w:val="31"/>
  </w:num>
  <w:num w:numId="5">
    <w:abstractNumId w:val="22"/>
  </w:num>
  <w:num w:numId="6">
    <w:abstractNumId w:val="30"/>
  </w:num>
  <w:num w:numId="7">
    <w:abstractNumId w:val="32"/>
  </w:num>
  <w:num w:numId="8">
    <w:abstractNumId w:val="35"/>
  </w:num>
  <w:num w:numId="9">
    <w:abstractNumId w:val="36"/>
  </w:num>
  <w:num w:numId="10">
    <w:abstractNumId w:val="33"/>
  </w:num>
  <w:num w:numId="11">
    <w:abstractNumId w:val="38"/>
  </w:num>
  <w:num w:numId="12">
    <w:abstractNumId w:val="24"/>
  </w:num>
  <w:num w:numId="13">
    <w:abstractNumId w:val="34"/>
  </w:num>
  <w:num w:numId="14">
    <w:abstractNumId w:val="15"/>
  </w:num>
  <w:num w:numId="15">
    <w:abstractNumId w:val="18"/>
  </w:num>
  <w:num w:numId="16">
    <w:abstractNumId w:val="20"/>
  </w:num>
  <w:num w:numId="17">
    <w:abstractNumId w:val="23"/>
  </w:num>
  <w:num w:numId="18">
    <w:abstractNumId w:val="13"/>
  </w:num>
  <w:num w:numId="19">
    <w:abstractNumId w:val="11"/>
  </w:num>
  <w:num w:numId="20">
    <w:abstractNumId w:val="10"/>
  </w:num>
  <w:num w:numId="21">
    <w:abstractNumId w:val="9"/>
  </w:num>
  <w:num w:numId="22">
    <w:abstractNumId w:val="8"/>
  </w:num>
  <w:num w:numId="23">
    <w:abstractNumId w:val="12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0"/>
  </w:num>
  <w:num w:numId="29">
    <w:abstractNumId w:val="26"/>
  </w:num>
  <w:num w:numId="3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1">
    <w:abstractNumId w:val="3"/>
  </w:num>
  <w:num w:numId="32">
    <w:abstractNumId w:val="29"/>
  </w:num>
  <w:num w:numId="33">
    <w:abstractNumId w:val="16"/>
  </w:num>
  <w:num w:numId="34">
    <w:abstractNumId w:val="17"/>
  </w:num>
  <w:num w:numId="35">
    <w:abstractNumId w:val="19"/>
  </w:num>
  <w:num w:numId="36">
    <w:abstractNumId w:val="28"/>
  </w:num>
  <w:num w:numId="37">
    <w:abstractNumId w:val="14"/>
  </w:num>
  <w:num w:numId="38">
    <w:abstractNumId w:val="21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2448E"/>
    <w:rsid w:val="000E36D1"/>
    <w:rsid w:val="00101257"/>
    <w:rsid w:val="00114AF5"/>
    <w:rsid w:val="00177B1E"/>
    <w:rsid w:val="001E71D8"/>
    <w:rsid w:val="00201281"/>
    <w:rsid w:val="002A144C"/>
    <w:rsid w:val="002D0213"/>
    <w:rsid w:val="003E4EE4"/>
    <w:rsid w:val="003F1BFF"/>
    <w:rsid w:val="0040031B"/>
    <w:rsid w:val="0045589C"/>
    <w:rsid w:val="004B172B"/>
    <w:rsid w:val="004E29B3"/>
    <w:rsid w:val="004F41C8"/>
    <w:rsid w:val="0050259C"/>
    <w:rsid w:val="0052028B"/>
    <w:rsid w:val="00551700"/>
    <w:rsid w:val="00572919"/>
    <w:rsid w:val="00590D07"/>
    <w:rsid w:val="005E780B"/>
    <w:rsid w:val="005E7C59"/>
    <w:rsid w:val="005F4BE4"/>
    <w:rsid w:val="00620149"/>
    <w:rsid w:val="00627BC8"/>
    <w:rsid w:val="00634AF9"/>
    <w:rsid w:val="00641631"/>
    <w:rsid w:val="0072326A"/>
    <w:rsid w:val="00784D58"/>
    <w:rsid w:val="008138AE"/>
    <w:rsid w:val="008D6863"/>
    <w:rsid w:val="009C25D4"/>
    <w:rsid w:val="009D437B"/>
    <w:rsid w:val="009E0EAE"/>
    <w:rsid w:val="00A76AD9"/>
    <w:rsid w:val="00A81E42"/>
    <w:rsid w:val="00AA70FC"/>
    <w:rsid w:val="00AF4583"/>
    <w:rsid w:val="00B0692F"/>
    <w:rsid w:val="00B35238"/>
    <w:rsid w:val="00B578F1"/>
    <w:rsid w:val="00B6440A"/>
    <w:rsid w:val="00B8188A"/>
    <w:rsid w:val="00B86B75"/>
    <w:rsid w:val="00BC48D5"/>
    <w:rsid w:val="00C36279"/>
    <w:rsid w:val="00C870CC"/>
    <w:rsid w:val="00CD5A4D"/>
    <w:rsid w:val="00D17240"/>
    <w:rsid w:val="00D32A99"/>
    <w:rsid w:val="00D36CB3"/>
    <w:rsid w:val="00D808E8"/>
    <w:rsid w:val="00E315A3"/>
    <w:rsid w:val="00EE3727"/>
    <w:rsid w:val="00F54C9C"/>
    <w:rsid w:val="00F90D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FBB33"/>
  <w15:docId w15:val="{90795D43-A15B-44A0-A65F-ECC267C69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D93"/>
    <w:pPr>
      <w:spacing w:before="180" w:after="18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uiPriority w:val="9"/>
    <w:qFormat/>
    <w:rsid w:val="005E7C59"/>
    <w:pPr>
      <w:keepNext/>
      <w:keepLines/>
      <w:numPr>
        <w:numId w:val="38"/>
      </w:numPr>
      <w:spacing w:before="480" w:after="0"/>
      <w:outlineLvl w:val="0"/>
    </w:pPr>
    <w:rPr>
      <w:rFonts w:eastAsiaTheme="majorEastAsia" w:cstheme="majorBidi"/>
      <w:b/>
      <w:bCs/>
      <w:color w:val="98002E"/>
      <w:sz w:val="32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F90D21"/>
    <w:pPr>
      <w:keepNext/>
      <w:keepLines/>
      <w:numPr>
        <w:ilvl w:val="1"/>
        <w:numId w:val="38"/>
      </w:numPr>
      <w:spacing w:before="200" w:after="0"/>
      <w:outlineLvl w:val="1"/>
    </w:pPr>
    <w:rPr>
      <w:rFonts w:eastAsiaTheme="majorEastAsia" w:cstheme="majorBidi"/>
      <w:bCs/>
      <w:color w:val="98002E"/>
      <w:sz w:val="28"/>
      <w:szCs w:val="32"/>
      <w:lang w:val="en-GB"/>
    </w:rPr>
  </w:style>
  <w:style w:type="paragraph" w:styleId="Heading3">
    <w:name w:val="heading 3"/>
    <w:basedOn w:val="Normal"/>
    <w:next w:val="Normal"/>
    <w:autoRedefine/>
    <w:uiPriority w:val="9"/>
    <w:unhideWhenUsed/>
    <w:qFormat/>
    <w:rsid w:val="005F4BE4"/>
    <w:pPr>
      <w:keepNext/>
      <w:keepLines/>
      <w:numPr>
        <w:ilvl w:val="2"/>
        <w:numId w:val="38"/>
      </w:numPr>
      <w:spacing w:before="200" w:after="0"/>
      <w:outlineLvl w:val="2"/>
    </w:pPr>
    <w:rPr>
      <w:rFonts w:eastAsiaTheme="majorEastAsia" w:cstheme="majorBidi"/>
      <w:b/>
      <w:bCs/>
      <w:color w:val="98002E"/>
      <w:szCs w:val="28"/>
    </w:rPr>
  </w:style>
  <w:style w:type="paragraph" w:styleId="Heading4">
    <w:name w:val="heading 4"/>
    <w:basedOn w:val="Normal"/>
    <w:next w:val="Normal"/>
    <w:autoRedefine/>
    <w:uiPriority w:val="9"/>
    <w:unhideWhenUsed/>
    <w:qFormat/>
    <w:rsid w:val="000E36D1"/>
    <w:pPr>
      <w:spacing w:before="480" w:after="0"/>
      <w:textboxTightWrap w:val="allLines"/>
      <w:outlineLvl w:val="3"/>
    </w:pPr>
    <w:rPr>
      <w:rFonts w:eastAsiaTheme="majorEastAsia" w:cstheme="majorBidi"/>
      <w:b/>
      <w:bCs/>
      <w:color w:val="98002E"/>
    </w:rPr>
  </w:style>
  <w:style w:type="paragraph" w:styleId="Heading5">
    <w:name w:val="heading 5"/>
    <w:basedOn w:val="Normal"/>
    <w:next w:val="Normal"/>
    <w:autoRedefine/>
    <w:uiPriority w:val="9"/>
    <w:unhideWhenUsed/>
    <w:qFormat/>
    <w:rsid w:val="00572919"/>
    <w:pPr>
      <w:pageBreakBefore/>
      <w:spacing w:before="200" w:after="0"/>
      <w:outlineLvl w:val="4"/>
    </w:pPr>
    <w:rPr>
      <w:rFonts w:eastAsiaTheme="majorEastAsia" w:cstheme="majorBidi"/>
      <w:i/>
      <w:iCs/>
      <w:sz w:val="20"/>
    </w:rPr>
  </w:style>
  <w:style w:type="paragraph" w:styleId="Heading6">
    <w:name w:val="heading 6"/>
    <w:basedOn w:val="Normal"/>
    <w:next w:val="Normal"/>
    <w:link w:val="Heading6Char"/>
    <w:qFormat/>
    <w:rsid w:val="00551700"/>
    <w:pPr>
      <w:keepNext/>
      <w:keepLines/>
      <w:numPr>
        <w:numId w:val="39"/>
      </w:numPr>
      <w:spacing w:after="0"/>
      <w:outlineLvl w:val="5"/>
    </w:pPr>
    <w:rPr>
      <w:rFonts w:eastAsiaTheme="majorEastAsia" w:cstheme="majorBidi"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rsid w:val="00F90D21"/>
    <w:pPr>
      <w:keepNext/>
      <w:keepLines/>
      <w:numPr>
        <w:ilvl w:val="6"/>
        <w:numId w:val="3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F90D21"/>
    <w:pPr>
      <w:keepNext/>
      <w:keepLines/>
      <w:numPr>
        <w:ilvl w:val="7"/>
        <w:numId w:val="3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F90D21"/>
    <w:pPr>
      <w:keepNext/>
      <w:keepLines/>
      <w:numPr>
        <w:ilvl w:val="8"/>
        <w:numId w:val="3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autoRedefine/>
    <w:qFormat/>
    <w:rsid w:val="0002448E"/>
    <w:pPr>
      <w:keepNext/>
      <w:keepLines/>
      <w:spacing w:before="36" w:after="36"/>
    </w:pPr>
  </w:style>
  <w:style w:type="paragraph" w:styleId="Title">
    <w:name w:val="Title"/>
    <w:basedOn w:val="Normal"/>
    <w:next w:val="Normal"/>
    <w:autoRedefine/>
    <w:qFormat/>
    <w:rsid w:val="00AA70FC"/>
    <w:pPr>
      <w:keepNext/>
      <w:keepLines/>
      <w:spacing w:before="120" w:after="240"/>
      <w:jc w:val="center"/>
    </w:pPr>
    <w:rPr>
      <w:rFonts w:eastAsiaTheme="majorEastAsia" w:cstheme="majorBidi"/>
      <w:b/>
      <w:bCs/>
      <w:color w:val="98002E"/>
      <w:sz w:val="40"/>
      <w:szCs w:val="36"/>
    </w:rPr>
  </w:style>
  <w:style w:type="paragraph" w:styleId="Subtitle">
    <w:name w:val="Subtitle"/>
    <w:basedOn w:val="Title"/>
    <w:next w:val="Normal"/>
    <w:qFormat/>
    <w:rsid w:val="009E0EAE"/>
    <w:rPr>
      <w:sz w:val="32"/>
      <w:szCs w:val="30"/>
    </w:rPr>
  </w:style>
  <w:style w:type="paragraph" w:customStyle="1" w:styleId="Author">
    <w:name w:val="Author"/>
    <w:next w:val="Normal"/>
    <w:qFormat/>
    <w:rsid w:val="007C2DC7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Normal"/>
    <w:qFormat/>
    <w:rsid w:val="007C2DC7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Normal"/>
    <w:autoRedefine/>
    <w:qFormat/>
    <w:rsid w:val="007C2DC7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autoRedefine/>
    <w:uiPriority w:val="9"/>
    <w:unhideWhenUsed/>
    <w:qFormat/>
    <w:rsid w:val="007C2DC7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sid w:val="007C2DC7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1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2">
    <w:name w:val="Source Code2"/>
    <w:basedOn w:val="Normal"/>
    <w:pPr>
      <w:shd w:val="clear" w:color="auto" w:fill="F8F8F8"/>
      <w:wordWrap w:val="0"/>
    </w:pPr>
  </w:style>
  <w:style w:type="character" w:customStyle="1" w:styleId="KeywordTok2">
    <w:name w:val="KeywordTok2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2">
    <w:name w:val="DataTypeTok2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2">
    <w:name w:val="DecValTok2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2">
    <w:name w:val="BaseNTok2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2">
    <w:name w:val="FloatTok2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2">
    <w:name w:val="CharTok2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2">
    <w:name w:val="StringTok2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2">
    <w:name w:val="CommentTok2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2">
    <w:name w:val="OtherTok2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2">
    <w:name w:val="AlertTok2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2">
    <w:name w:val="FunctionTok2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2">
    <w:name w:val="RegionMarkerTok2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2">
    <w:name w:val="ErrorTok2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2">
    <w:name w:val="NormalTok2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7C2DC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2DC7"/>
    <w:rPr>
      <w:rFonts w:ascii="Tahoma" w:hAnsi="Tahoma" w:cs="Tahoma"/>
      <w:sz w:val="16"/>
      <w:szCs w:val="16"/>
    </w:rPr>
  </w:style>
  <w:style w:type="paragraph" w:customStyle="1" w:styleId="PHEBodycopy">
    <w:name w:val="PHE Body copy"/>
    <w:basedOn w:val="Normal"/>
    <w:rsid w:val="001C22DA"/>
    <w:pPr>
      <w:spacing w:before="0" w:after="0" w:line="320" w:lineRule="exact"/>
      <w:ind w:right="794"/>
    </w:pPr>
    <w:rPr>
      <w:rFonts w:eastAsia="Times New Roman" w:cs="Times New Roman"/>
      <w:szCs w:val="20"/>
      <w:lang w:val="en-GB" w:eastAsia="en-GB"/>
    </w:rPr>
  </w:style>
  <w:style w:type="paragraph" w:customStyle="1" w:styleId="PHEChapterheading">
    <w:name w:val="PHE Chapter heading"/>
    <w:basedOn w:val="Normal"/>
    <w:rsid w:val="001C22DA"/>
    <w:pPr>
      <w:spacing w:before="0" w:after="480" w:line="660" w:lineRule="exact"/>
      <w:ind w:right="794"/>
      <w:outlineLvl w:val="0"/>
    </w:pPr>
    <w:rPr>
      <w:rFonts w:eastAsia="Times New Roman" w:cs="Times New Roman"/>
      <w:color w:val="98002E"/>
      <w:sz w:val="48"/>
      <w:szCs w:val="48"/>
      <w:lang w:val="en-GB"/>
    </w:rPr>
  </w:style>
  <w:style w:type="paragraph" w:customStyle="1" w:styleId="PHEMaintitleasrunningheader">
    <w:name w:val="PHE Main title as running header"/>
    <w:basedOn w:val="Normal"/>
    <w:rsid w:val="001C22DA"/>
    <w:pPr>
      <w:spacing w:before="0" w:after="0" w:line="240" w:lineRule="exact"/>
    </w:pPr>
    <w:rPr>
      <w:rFonts w:eastAsia="Times New Roman" w:cs="Times New Roman"/>
      <w:color w:val="7F7F7F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C22DA"/>
    <w:pPr>
      <w:tabs>
        <w:tab w:val="center" w:pos="4513"/>
        <w:tab w:val="right" w:pos="9026"/>
      </w:tabs>
      <w:spacing w:before="0" w:after="0"/>
    </w:pPr>
    <w:rPr>
      <w:rFonts w:eastAsia="Times New Roman" w:cs="Arial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1C22DA"/>
    <w:rPr>
      <w:rFonts w:ascii="Arial" w:eastAsia="Times New Roman" w:hAnsi="Arial" w:cs="Arial"/>
      <w:szCs w:val="20"/>
      <w:lang w:val="en-GB"/>
    </w:rPr>
  </w:style>
  <w:style w:type="character" w:styleId="Hyperlink">
    <w:name w:val="Hyperlink"/>
    <w:uiPriority w:val="99"/>
    <w:rsid w:val="001C22DA"/>
    <w:rPr>
      <w:color w:val="98002E"/>
      <w:u w:val="none"/>
    </w:rPr>
  </w:style>
  <w:style w:type="paragraph" w:styleId="TOC1">
    <w:name w:val="toc 1"/>
    <w:basedOn w:val="Normal"/>
    <w:next w:val="Normal"/>
    <w:link w:val="TOC1Char"/>
    <w:autoRedefine/>
    <w:uiPriority w:val="39"/>
    <w:rsid w:val="001C22DA"/>
    <w:pPr>
      <w:tabs>
        <w:tab w:val="right" w:pos="9299"/>
      </w:tabs>
      <w:spacing w:before="0" w:after="120" w:line="320" w:lineRule="exact"/>
    </w:pPr>
    <w:rPr>
      <w:rFonts w:eastAsia="Times New Roman" w:cs="Times New Roman"/>
      <w:noProof/>
      <w:szCs w:val="20"/>
      <w:lang w:val="x-none"/>
    </w:rPr>
  </w:style>
  <w:style w:type="character" w:customStyle="1" w:styleId="TOC1Char">
    <w:name w:val="TOC 1 Char"/>
    <w:link w:val="TOC1"/>
    <w:uiPriority w:val="39"/>
    <w:rsid w:val="001C22DA"/>
    <w:rPr>
      <w:rFonts w:ascii="Arial" w:eastAsia="Times New Roman" w:hAnsi="Arial" w:cs="Times New Roman"/>
      <w:noProof/>
      <w:szCs w:val="20"/>
      <w:lang w:val="x-none"/>
    </w:rPr>
  </w:style>
  <w:style w:type="character" w:customStyle="1" w:styleId="PHEFrontpagemaintitle">
    <w:name w:val="PHE Front page main title"/>
    <w:qFormat/>
    <w:rsid w:val="001C22DA"/>
    <w:rPr>
      <w:b/>
      <w:bCs/>
      <w:color w:val="98002E"/>
      <w:sz w:val="52"/>
    </w:rPr>
  </w:style>
  <w:style w:type="paragraph" w:customStyle="1" w:styleId="PHEFrontpagesubtitle">
    <w:name w:val="PHE Front page subtitle"/>
    <w:basedOn w:val="Normal"/>
    <w:rsid w:val="001C22DA"/>
    <w:pPr>
      <w:tabs>
        <w:tab w:val="left" w:pos="0"/>
      </w:tabs>
      <w:spacing w:before="0" w:after="0"/>
      <w:ind w:right="566"/>
    </w:pPr>
    <w:rPr>
      <w:rFonts w:eastAsia="Times New Roman" w:cs="Times New Roman"/>
      <w:color w:val="000000"/>
      <w:szCs w:val="20"/>
      <w:lang w:val="en-GB" w:eastAsia="en-GB"/>
    </w:rPr>
  </w:style>
  <w:style w:type="paragraph" w:customStyle="1" w:styleId="PHEContentslist">
    <w:name w:val="PHE Contents list"/>
    <w:basedOn w:val="TOC1"/>
    <w:link w:val="PHEContentslistChar"/>
    <w:qFormat/>
    <w:rsid w:val="001C22DA"/>
    <w:pPr>
      <w:tabs>
        <w:tab w:val="right" w:leader="dot" w:pos="10082"/>
      </w:tabs>
    </w:pPr>
  </w:style>
  <w:style w:type="character" w:customStyle="1" w:styleId="PHEContentslistChar">
    <w:name w:val="PHE Contents list Char"/>
    <w:link w:val="PHEContentslist"/>
    <w:rsid w:val="001C22DA"/>
    <w:rPr>
      <w:rFonts w:ascii="Arial" w:eastAsia="Times New Roman" w:hAnsi="Arial" w:cs="Times New Roman"/>
      <w:noProof/>
      <w:szCs w:val="20"/>
      <w:lang w:val="x-none"/>
    </w:rPr>
  </w:style>
  <w:style w:type="table" w:styleId="TableGrid">
    <w:name w:val="Table Grid"/>
    <w:basedOn w:val="TableNormal"/>
    <w:uiPriority w:val="59"/>
    <w:rsid w:val="001C22DA"/>
    <w:pPr>
      <w:spacing w:after="0"/>
    </w:pPr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uiPriority w:val="99"/>
    <w:rsid w:val="001C22DA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1C22DA"/>
    <w:rPr>
      <w:vertAlign w:val="superscript"/>
    </w:rPr>
  </w:style>
  <w:style w:type="character" w:styleId="CommentReference">
    <w:name w:val="annotation reference"/>
    <w:basedOn w:val="DefaultParagraphFont"/>
    <w:uiPriority w:val="99"/>
    <w:unhideWhenUsed/>
    <w:rsid w:val="001C22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C22DA"/>
    <w:pPr>
      <w:spacing w:before="0" w:after="200"/>
    </w:pPr>
    <w:rPr>
      <w:rFonts w:asciiTheme="minorHAnsi" w:hAnsiTheme="minorHAnsi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C22DA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1C22DA"/>
    <w:pPr>
      <w:spacing w:before="0" w:after="0"/>
      <w:ind w:left="720"/>
      <w:contextualSpacing/>
    </w:pPr>
    <w:rPr>
      <w:rFonts w:eastAsia="Times New Roman" w:cs="Arial"/>
      <w:szCs w:val="20"/>
      <w:lang w:val="en-GB"/>
    </w:rPr>
  </w:style>
  <w:style w:type="paragraph" w:styleId="Header">
    <w:name w:val="header"/>
    <w:basedOn w:val="Normal"/>
    <w:link w:val="HeaderChar"/>
    <w:rsid w:val="001C22D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1C22DA"/>
    <w:rPr>
      <w:rFonts w:ascii="Arial" w:hAnsi="Arial"/>
    </w:rPr>
  </w:style>
  <w:style w:type="numbering" w:customStyle="1" w:styleId="Numbering">
    <w:name w:val="Numbering"/>
    <w:uiPriority w:val="99"/>
    <w:rsid w:val="00681D93"/>
    <w:pPr>
      <w:numPr>
        <w:numId w:val="17"/>
      </w:numPr>
    </w:pPr>
  </w:style>
  <w:style w:type="character" w:customStyle="1" w:styleId="BodyTextChar1">
    <w:name w:val="Body Text Char1"/>
    <w:basedOn w:val="DefaultParagraphFont"/>
    <w:link w:val="BodyText"/>
    <w:rsid w:val="00681D93"/>
    <w:rPr>
      <w:rFonts w:ascii="Arial" w:hAnsi="Arial"/>
    </w:rPr>
  </w:style>
  <w:style w:type="paragraph" w:customStyle="1" w:styleId="SourceCode1">
    <w:name w:val="Source Code1"/>
    <w:basedOn w:val="Normal"/>
    <w:link w:val="VerbatimChar"/>
    <w:pPr>
      <w:shd w:val="clear" w:color="auto" w:fill="F8F8F8"/>
      <w:wordWrap w:val="0"/>
    </w:pPr>
  </w:style>
  <w:style w:type="character" w:customStyle="1" w:styleId="KeywordTok1">
    <w:name w:val="KeywordTok1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1">
    <w:name w:val="DataTypeTok1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1">
    <w:name w:val="DecValTok1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1">
    <w:name w:val="BaseNTok1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1">
    <w:name w:val="FloatTok1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1">
    <w:name w:val="CharTok1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1">
    <w:name w:val="StringTok1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1">
    <w:name w:val="CommentTok1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1">
    <w:name w:val="OtherTok1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1">
    <w:name w:val="AlertTok1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1">
    <w:name w:val="FunctionTok1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1">
    <w:name w:val="RegionMarkerTok1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1">
    <w:name w:val="ErrorTok1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1">
    <w:name w:val="NormalTok1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ourceCode3">
    <w:name w:val="Source Code3"/>
    <w:basedOn w:val="Normal"/>
    <w:pPr>
      <w:shd w:val="clear" w:color="auto" w:fill="F8F8F8"/>
      <w:wordWrap w:val="0"/>
    </w:pPr>
  </w:style>
  <w:style w:type="character" w:customStyle="1" w:styleId="KeywordTok3">
    <w:name w:val="KeywordTok3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3">
    <w:name w:val="DataTypeTok3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3">
    <w:name w:val="DecValTok3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3">
    <w:name w:val="BaseNTok3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3">
    <w:name w:val="FloatTok3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3">
    <w:name w:val="CharTok3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3">
    <w:name w:val="StringTok3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3">
    <w:name w:val="CommentTok3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3">
    <w:name w:val="OtherTok3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3">
    <w:name w:val="AlertTok3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3">
    <w:name w:val="FunctionTok3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3">
    <w:name w:val="RegionMarkerTok3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3">
    <w:name w:val="ErrorTok3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3">
    <w:name w:val="NormalTok3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ourceCode4">
    <w:name w:val="Source Code4"/>
    <w:basedOn w:val="Normal"/>
    <w:pPr>
      <w:shd w:val="clear" w:color="auto" w:fill="F8F8F8"/>
      <w:wordWrap w:val="0"/>
    </w:pPr>
  </w:style>
  <w:style w:type="character" w:customStyle="1" w:styleId="KeywordTok4">
    <w:name w:val="KeywordTok4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4">
    <w:name w:val="DataTypeTok4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4">
    <w:name w:val="DecValTok4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4">
    <w:name w:val="BaseNTok4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4">
    <w:name w:val="FloatTok4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4">
    <w:name w:val="CharTok4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4">
    <w:name w:val="StringTok4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4">
    <w:name w:val="CommentTok4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4">
    <w:name w:val="OtherTok4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4">
    <w:name w:val="AlertTok4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4">
    <w:name w:val="FunctionTok4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4">
    <w:name w:val="RegionMarkerTok4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4">
    <w:name w:val="ErrorTok4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4">
    <w:name w:val="NormalTok4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Heading6Char">
    <w:name w:val="Heading 6 Char"/>
    <w:basedOn w:val="DefaultParagraphFont"/>
    <w:link w:val="Heading6"/>
    <w:rsid w:val="00551700"/>
    <w:rPr>
      <w:rFonts w:ascii="Arial" w:eastAsiaTheme="majorEastAsia" w:hAnsi="Arial" w:cstheme="majorBidi"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rsid w:val="00F90D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F90D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F90D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entre">
    <w:name w:val="centre"/>
    <w:basedOn w:val="Normal"/>
    <w:next w:val="Normal"/>
    <w:qFormat/>
    <w:rsid w:val="005E780B"/>
    <w:pPr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Campylobacter report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Campylobacter report</dc:title>
  <dc:creator>Public Health England</dc:creator>
  <cp:lastModifiedBy>David Kennedy</cp:lastModifiedBy>
  <cp:revision>40</cp:revision>
  <dcterms:created xsi:type="dcterms:W3CDTF">2015-12-18T16:02:00Z</dcterms:created>
  <dcterms:modified xsi:type="dcterms:W3CDTF">2020-10-02T16:06:00Z</dcterms:modified>
</cp:coreProperties>
</file>