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B7D" w:rsidRPr="00A24076" w:rsidRDefault="00336B7D" w:rsidP="00336B7D">
      <w:pPr>
        <w:rPr>
          <w:rFonts w:ascii="Times" w:hAnsi="Times"/>
          <w:sz w:val="16"/>
          <w:szCs w:val="16"/>
        </w:rPr>
      </w:pPr>
      <w:r w:rsidRPr="00A24076">
        <w:rPr>
          <w:rFonts w:ascii="Times" w:hAnsi="Times"/>
          <w:b/>
          <w:sz w:val="16"/>
          <w:szCs w:val="16"/>
        </w:rPr>
        <w:t>First  degree  price  discrimination</w:t>
      </w:r>
      <w:r w:rsidRPr="00A24076">
        <w:rPr>
          <w:rFonts w:ascii="Times" w:hAnsi="Times"/>
          <w:sz w:val="16"/>
          <w:szCs w:val="16"/>
        </w:rPr>
        <w:t>,  each  unit  of  the  good  is  sold  to  the  individual  who values it most highly, at the maximum price that this individual is willing to pay for it.  Ex: (student financial aid-willingness to pay)</w:t>
      </w:r>
    </w:p>
    <w:p w:rsidR="00336B7D" w:rsidRPr="00A24076" w:rsidRDefault="00336B7D" w:rsidP="00336B7D">
      <w:pPr>
        <w:rPr>
          <w:rFonts w:ascii="Times" w:hAnsi="Times"/>
          <w:sz w:val="16"/>
          <w:szCs w:val="16"/>
        </w:rPr>
      </w:pPr>
      <w:r w:rsidRPr="00A24076">
        <w:rPr>
          <w:rFonts w:ascii="Times" w:hAnsi="Times"/>
          <w:b/>
          <w:sz w:val="16"/>
          <w:szCs w:val="16"/>
        </w:rPr>
        <w:t>Second degree price discrimination</w:t>
      </w:r>
      <w:r w:rsidRPr="00A24076">
        <w:rPr>
          <w:rFonts w:ascii="Times" w:hAnsi="Times"/>
          <w:sz w:val="16"/>
          <w:szCs w:val="16"/>
        </w:rPr>
        <w:t xml:space="preserve"> is charging a nonlinear price based on the quantity purchased.  An example is buy one get one free. </w:t>
      </w:r>
    </w:p>
    <w:p w:rsidR="00336B7D" w:rsidRPr="00A24076" w:rsidRDefault="00336B7D" w:rsidP="00336B7D">
      <w:pPr>
        <w:rPr>
          <w:rFonts w:ascii="Times" w:hAnsi="Times"/>
          <w:sz w:val="16"/>
          <w:szCs w:val="16"/>
        </w:rPr>
      </w:pPr>
      <w:r w:rsidRPr="00A24076">
        <w:rPr>
          <w:rFonts w:ascii="Times" w:hAnsi="Times"/>
          <w:b/>
          <w:sz w:val="16"/>
          <w:szCs w:val="16"/>
        </w:rPr>
        <w:t>Third degree price discrimination</w:t>
      </w:r>
      <w:r w:rsidRPr="00A24076">
        <w:rPr>
          <w:rFonts w:ascii="Times" w:hAnsi="Times"/>
          <w:sz w:val="16"/>
          <w:szCs w:val="16"/>
        </w:rPr>
        <w:t xml:space="preserve"> occurs when the monopolist sells output to different groups of people for different prices. The groups are based on defined (and verifiable) characteristics such as: age, gender, student status, or geographic region.</w:t>
      </w:r>
    </w:p>
    <w:p w:rsidR="00336B7D" w:rsidRPr="00A24076" w:rsidRDefault="00336B7D" w:rsidP="00336B7D">
      <w:pPr>
        <w:rPr>
          <w:rFonts w:ascii="Times" w:hAnsi="Times"/>
          <w:sz w:val="16"/>
          <w:szCs w:val="16"/>
        </w:rPr>
      </w:pPr>
      <w:r w:rsidRPr="00A24076">
        <w:rPr>
          <w:rFonts w:ascii="Times" w:hAnsi="Times"/>
          <w:b/>
          <w:sz w:val="16"/>
          <w:szCs w:val="16"/>
        </w:rPr>
        <w:t xml:space="preserve">Bundling </w:t>
      </w:r>
      <w:r w:rsidRPr="00A24076">
        <w:rPr>
          <w:rFonts w:ascii="Times" w:hAnsi="Times"/>
          <w:sz w:val="16"/>
          <w:szCs w:val="16"/>
        </w:rPr>
        <w:t>involves packaging a bunch of items together and selling the entire thing for a single Price. Newspapers  put  a  variety  of  news  articles  together  and  then  charge  a  single  price  per newspaper.    Computers  come  bundled  with  software.    Software  itself  is  often  a  bundle  (</w:t>
      </w:r>
      <w:proofErr w:type="spellStart"/>
      <w:r w:rsidRPr="00A24076">
        <w:rPr>
          <w:rFonts w:ascii="Times" w:hAnsi="Times"/>
          <w:sz w:val="16"/>
          <w:szCs w:val="16"/>
        </w:rPr>
        <w:t>eg</w:t>
      </w:r>
      <w:proofErr w:type="spellEnd"/>
      <w:r w:rsidRPr="00A24076">
        <w:rPr>
          <w:rFonts w:ascii="Times" w:hAnsi="Times"/>
          <w:sz w:val="16"/>
          <w:szCs w:val="16"/>
        </w:rPr>
        <w:t xml:space="preserve"> Microsoft Office.)  The correlation in demand for goods in the bundle must be negative for bundling to be profitable.</w:t>
      </w:r>
    </w:p>
    <w:p w:rsidR="00336B7D" w:rsidRPr="00A24076" w:rsidRDefault="00336B7D" w:rsidP="00336B7D">
      <w:pPr>
        <w:rPr>
          <w:rFonts w:ascii="Times" w:hAnsi="Times"/>
          <w:sz w:val="16"/>
          <w:szCs w:val="16"/>
        </w:rPr>
      </w:pPr>
      <w:r w:rsidRPr="00A24076">
        <w:rPr>
          <w:rFonts w:ascii="Times" w:hAnsi="Times"/>
          <w:b/>
          <w:sz w:val="16"/>
          <w:szCs w:val="16"/>
        </w:rPr>
        <w:t>A  two-part  tariff</w:t>
      </w:r>
      <w:r w:rsidRPr="00A24076">
        <w:rPr>
          <w:rFonts w:ascii="Times" w:hAnsi="Times"/>
          <w:sz w:val="16"/>
          <w:szCs w:val="16"/>
        </w:rPr>
        <w:t xml:space="preserve">  involves  a  fixed  fee  and  a  price  per  unit.    Typically  the  price  per  unit  is constant, but in some cases the price per unit may vary with quantity. </w:t>
      </w:r>
    </w:p>
    <w:p w:rsidR="00336B7D" w:rsidRPr="00A24076" w:rsidRDefault="00336B7D" w:rsidP="00336B7D">
      <w:pPr>
        <w:rPr>
          <w:rFonts w:ascii="Times" w:hAnsi="Times"/>
          <w:sz w:val="16"/>
          <w:szCs w:val="16"/>
        </w:rPr>
      </w:pPr>
      <w:r w:rsidRPr="00BC76B9">
        <w:rPr>
          <w:rFonts w:ascii="Times" w:hAnsi="Times"/>
          <w:b/>
          <w:sz w:val="16"/>
          <w:szCs w:val="16"/>
        </w:rPr>
        <w:t>A reaction function</w:t>
      </w:r>
      <w:r w:rsidRPr="00A24076">
        <w:rPr>
          <w:rFonts w:ascii="Times" w:hAnsi="Times"/>
          <w:sz w:val="16"/>
          <w:szCs w:val="16"/>
        </w:rPr>
        <w:t xml:space="preserve"> is a function that tells us how the follower will react to the leader's choice of output. </w:t>
      </w:r>
    </w:p>
    <w:p w:rsidR="00336B7D" w:rsidRPr="00A24076" w:rsidRDefault="00336B7D" w:rsidP="00336B7D">
      <w:pPr>
        <w:rPr>
          <w:rFonts w:ascii="Times" w:hAnsi="Times"/>
          <w:sz w:val="16"/>
          <w:szCs w:val="16"/>
        </w:rPr>
      </w:pPr>
      <w:r w:rsidRPr="00A24076">
        <w:rPr>
          <w:rFonts w:ascii="Times" w:hAnsi="Times"/>
          <w:b/>
          <w:sz w:val="16"/>
          <w:szCs w:val="16"/>
        </w:rPr>
        <w:t>Bertrand Equilibrium</w:t>
      </w:r>
      <w:r w:rsidRPr="00A24076">
        <w:rPr>
          <w:rFonts w:ascii="Times" w:hAnsi="Times"/>
          <w:sz w:val="16"/>
          <w:szCs w:val="16"/>
        </w:rPr>
        <w:t>: The equilibrium price is the competitive price p = MC.  At any p</w:t>
      </w:r>
      <w:r w:rsidR="00F21312" w:rsidRPr="00A24076">
        <w:rPr>
          <w:rFonts w:ascii="Times" w:hAnsi="Times"/>
          <w:sz w:val="16"/>
          <w:szCs w:val="16"/>
        </w:rPr>
        <w:t xml:space="preserve">rice higher than p = MC, firms </w:t>
      </w:r>
      <w:r w:rsidRPr="00A24076">
        <w:rPr>
          <w:rFonts w:ascii="Times" w:hAnsi="Times"/>
          <w:sz w:val="16"/>
          <w:szCs w:val="16"/>
        </w:rPr>
        <w:t>will undercut each other until they reach p = MC.</w:t>
      </w:r>
    </w:p>
    <w:p w:rsidR="00336B7D" w:rsidRPr="00A24076" w:rsidRDefault="00336B7D" w:rsidP="00336B7D">
      <w:pPr>
        <w:rPr>
          <w:rFonts w:ascii="Times" w:hAnsi="Times"/>
          <w:sz w:val="16"/>
          <w:szCs w:val="16"/>
        </w:rPr>
      </w:pPr>
      <w:r w:rsidRPr="00A24076">
        <w:rPr>
          <w:rFonts w:ascii="Times" w:hAnsi="Times"/>
          <w:b/>
          <w:sz w:val="16"/>
          <w:szCs w:val="16"/>
        </w:rPr>
        <w:t>A dominant strategy</w:t>
      </w:r>
      <w:r w:rsidRPr="00A24076">
        <w:rPr>
          <w:rFonts w:ascii="Times" w:hAnsi="Times"/>
          <w:sz w:val="16"/>
          <w:szCs w:val="16"/>
        </w:rPr>
        <w:t xml:space="preserve"> is a strategy in which each player has a best response that is not affected by choices of the other player.</w:t>
      </w:r>
    </w:p>
    <w:p w:rsidR="00336B7D" w:rsidRPr="00A24076" w:rsidRDefault="00336B7D" w:rsidP="00336B7D">
      <w:pPr>
        <w:rPr>
          <w:rFonts w:ascii="Times" w:hAnsi="Times"/>
          <w:sz w:val="16"/>
          <w:szCs w:val="16"/>
        </w:rPr>
      </w:pPr>
      <w:r w:rsidRPr="00A24076">
        <w:rPr>
          <w:rFonts w:ascii="Times" w:hAnsi="Times"/>
          <w:b/>
          <w:sz w:val="16"/>
          <w:szCs w:val="16"/>
        </w:rPr>
        <w:t xml:space="preserve">Nash Equilibrium </w:t>
      </w:r>
      <w:r w:rsidRPr="00A24076">
        <w:rPr>
          <w:rFonts w:ascii="Times" w:hAnsi="Times"/>
          <w:sz w:val="16"/>
          <w:szCs w:val="16"/>
        </w:rPr>
        <w:t>We will say that a pair of strategies is a  NE if A's choice is optimal, given B's choice and B's choice is optimal given A's choice.</w:t>
      </w:r>
    </w:p>
    <w:p w:rsidR="00336B7D" w:rsidRPr="00A24076" w:rsidRDefault="00336B7D" w:rsidP="00336B7D">
      <w:pPr>
        <w:rPr>
          <w:rFonts w:ascii="Times" w:hAnsi="Times"/>
          <w:sz w:val="16"/>
          <w:szCs w:val="16"/>
        </w:rPr>
      </w:pPr>
      <w:r w:rsidRPr="00A24076">
        <w:rPr>
          <w:rFonts w:ascii="Times" w:hAnsi="Times"/>
          <w:b/>
          <w:sz w:val="16"/>
          <w:szCs w:val="16"/>
        </w:rPr>
        <w:t>Price visibility</w:t>
      </w:r>
      <w:r w:rsidRPr="00A24076">
        <w:rPr>
          <w:rFonts w:ascii="Times" w:hAnsi="Times"/>
          <w:sz w:val="16"/>
          <w:szCs w:val="16"/>
        </w:rPr>
        <w:t xml:space="preserve"> easier to monitor prices and punish deviations from the collusive price.</w:t>
      </w:r>
    </w:p>
    <w:p w:rsidR="00336B7D" w:rsidRPr="00A24076" w:rsidRDefault="00336B7D" w:rsidP="00336B7D">
      <w:pPr>
        <w:rPr>
          <w:rFonts w:ascii="Times" w:hAnsi="Times"/>
          <w:sz w:val="16"/>
          <w:szCs w:val="16"/>
        </w:rPr>
      </w:pPr>
      <w:r w:rsidRPr="00A24076">
        <w:rPr>
          <w:rFonts w:ascii="Times" w:hAnsi="Times"/>
          <w:b/>
          <w:sz w:val="16"/>
          <w:szCs w:val="16"/>
        </w:rPr>
        <w:t>Complements</w:t>
      </w:r>
      <w:r w:rsidRPr="00A24076">
        <w:rPr>
          <w:rFonts w:ascii="Times" w:hAnsi="Times"/>
          <w:sz w:val="16"/>
          <w:szCs w:val="16"/>
        </w:rPr>
        <w:t xml:space="preserve">: Commodity A complements commodity B if more of commodity A increases the value of an extra unit of commodity B. Some examples include DVDs and DVRs or Apps and Phones/Tablets or software and computers.  </w:t>
      </w:r>
    </w:p>
    <w:p w:rsidR="00336B7D" w:rsidRPr="00A24076" w:rsidRDefault="00336B7D" w:rsidP="00336B7D">
      <w:pPr>
        <w:rPr>
          <w:rFonts w:ascii="Times" w:hAnsi="Times"/>
          <w:sz w:val="16"/>
          <w:szCs w:val="16"/>
        </w:rPr>
      </w:pPr>
      <w:r w:rsidRPr="00A24076">
        <w:rPr>
          <w:rFonts w:ascii="Times" w:hAnsi="Times"/>
          <w:b/>
          <w:sz w:val="16"/>
          <w:szCs w:val="16"/>
        </w:rPr>
        <w:t>Lock-in</w:t>
      </w:r>
      <w:r w:rsidRPr="00A24076">
        <w:rPr>
          <w:rFonts w:ascii="Times" w:hAnsi="Times"/>
          <w:sz w:val="16"/>
          <w:szCs w:val="16"/>
        </w:rPr>
        <w:t xml:space="preserve"> occurs when switching costs are very high.  This allows the firm to charge high prices to existing customers.  Customers anticipate this and there is often significant competition (and large discounts) in the adoption period. Some examples include businesses and Oracle accounting systems or large enterprise HR systems or students and one year leases.</w:t>
      </w:r>
    </w:p>
    <w:p w:rsidR="00930D6D" w:rsidRPr="00A24076" w:rsidRDefault="00336B7D" w:rsidP="00BA1CEB">
      <w:pPr>
        <w:rPr>
          <w:rFonts w:ascii="Times" w:hAnsi="Times"/>
          <w:sz w:val="16"/>
          <w:szCs w:val="16"/>
        </w:rPr>
      </w:pPr>
      <w:r w:rsidRPr="00A24076">
        <w:rPr>
          <w:rFonts w:ascii="Times" w:hAnsi="Times"/>
          <w:b/>
          <w:sz w:val="16"/>
          <w:szCs w:val="16"/>
        </w:rPr>
        <w:t>Network externalities</w:t>
      </w:r>
      <w:r w:rsidRPr="00A24076">
        <w:rPr>
          <w:rFonts w:ascii="Times" w:hAnsi="Times"/>
          <w:sz w:val="16"/>
          <w:szCs w:val="16"/>
        </w:rPr>
        <w:t xml:space="preserve"> occur when the value of a good to one consumer depends on how many other consumers purchase or use it. Some examples include: Facebook, Linked in, rating sites such as Trip advisor or Yelp, and dating sites.</w:t>
      </w:r>
    </w:p>
    <w:p w:rsidR="00336B7D" w:rsidRPr="00A24076" w:rsidRDefault="00336B7D" w:rsidP="00336B7D">
      <w:pPr>
        <w:rPr>
          <w:rFonts w:ascii="Times" w:hAnsi="Times"/>
          <w:sz w:val="16"/>
          <w:szCs w:val="16"/>
        </w:rPr>
      </w:pPr>
      <w:r w:rsidRPr="00A24076">
        <w:rPr>
          <w:rFonts w:ascii="Times" w:hAnsi="Times"/>
          <w:b/>
          <w:sz w:val="16"/>
          <w:szCs w:val="16"/>
        </w:rPr>
        <w:t>A market is Pareto efficient</w:t>
      </w:r>
      <w:r w:rsidRPr="00A24076">
        <w:rPr>
          <w:rFonts w:ascii="Times" w:hAnsi="Times"/>
          <w:sz w:val="16"/>
          <w:szCs w:val="16"/>
        </w:rPr>
        <w:t xml:space="preserve"> if it achieves the maximum possible total gains-to-trade.</w:t>
      </w:r>
    </w:p>
    <w:p w:rsidR="009A6109" w:rsidRPr="00A24076" w:rsidRDefault="00336B7D" w:rsidP="009A6109">
      <w:pPr>
        <w:rPr>
          <w:rFonts w:ascii="Times" w:hAnsi="Times"/>
          <w:sz w:val="16"/>
          <w:szCs w:val="16"/>
        </w:rPr>
      </w:pPr>
      <w:r w:rsidRPr="00A24076">
        <w:rPr>
          <w:rFonts w:ascii="Times" w:hAnsi="Times"/>
          <w:sz w:val="16"/>
          <w:szCs w:val="16"/>
        </w:rPr>
        <w:t xml:space="preserve">A standard monopoly is </w:t>
      </w:r>
      <w:r w:rsidRPr="00A24076">
        <w:rPr>
          <w:rFonts w:ascii="Times" w:hAnsi="Times"/>
          <w:b/>
          <w:sz w:val="16"/>
          <w:szCs w:val="16"/>
        </w:rPr>
        <w:t>not Pareto efficient</w:t>
      </w:r>
      <w:r w:rsidRPr="00A24076">
        <w:rPr>
          <w:rFonts w:ascii="Times" w:hAnsi="Times"/>
          <w:sz w:val="16"/>
          <w:szCs w:val="16"/>
        </w:rPr>
        <w:t>, because some consumers who are willing to pay p ≥ MC are not allowed to purchase the good</w:t>
      </w:r>
    </w:p>
    <w:p w:rsidR="009A6109" w:rsidRDefault="009A6109" w:rsidP="009A6109">
      <w:pPr>
        <w:rPr>
          <w:rFonts w:ascii="Times" w:hAnsi="Times"/>
          <w:sz w:val="16"/>
          <w:szCs w:val="16"/>
        </w:rPr>
      </w:pPr>
      <w:r w:rsidRPr="00A24076">
        <w:rPr>
          <w:rFonts w:ascii="Times" w:hAnsi="Times"/>
          <w:b/>
          <w:sz w:val="16"/>
          <w:szCs w:val="16"/>
        </w:rPr>
        <w:t>Inter-temporal price discrimination</w:t>
      </w:r>
      <w:r w:rsidRPr="00A24076">
        <w:rPr>
          <w:rFonts w:ascii="Times" w:hAnsi="Times"/>
          <w:b/>
          <w:sz w:val="16"/>
          <w:szCs w:val="16"/>
        </w:rPr>
        <w:t>:</w:t>
      </w:r>
      <w:r w:rsidRPr="00A24076">
        <w:rPr>
          <w:rFonts w:ascii="Times" w:hAnsi="Times"/>
          <w:sz w:val="16"/>
          <w:szCs w:val="16"/>
        </w:rPr>
        <w:t xml:space="preserve"> </w:t>
      </w:r>
      <w:r w:rsidRPr="00A24076">
        <w:rPr>
          <w:rFonts w:ascii="Times" w:hAnsi="Times"/>
          <w:sz w:val="16"/>
          <w:szCs w:val="16"/>
        </w:rPr>
        <w:t>Here consumers are separated into different groups with different demand elasticities by charging different price at different points in t</w:t>
      </w:r>
      <w:r w:rsidRPr="00A24076">
        <w:rPr>
          <w:rFonts w:ascii="Times" w:hAnsi="Times"/>
          <w:sz w:val="16"/>
          <w:szCs w:val="16"/>
        </w:rPr>
        <w:t>ime.</w:t>
      </w:r>
    </w:p>
    <w:p w:rsidR="009743BD" w:rsidRDefault="00914E20" w:rsidP="009A6109">
      <w:pPr>
        <w:rPr>
          <w:rFonts w:ascii="Times" w:hAnsi="Times"/>
          <w:sz w:val="16"/>
          <w:szCs w:val="16"/>
        </w:rPr>
      </w:pPr>
      <w:r w:rsidRPr="004171DA">
        <w:rPr>
          <w:rFonts w:ascii="Times" w:eastAsia="Times New Roman" w:hAnsi="Times" w:cs="Arial"/>
          <w:b/>
          <w:i/>
          <w:color w:val="000000"/>
          <w:sz w:val="16"/>
          <w:szCs w:val="16"/>
        </w:rPr>
        <w:drawing>
          <wp:anchor distT="0" distB="0" distL="114300" distR="114300" simplePos="0" relativeHeight="251671552" behindDoc="0" locked="0" layoutInCell="1" allowOverlap="1" wp14:anchorId="5DD6725F" wp14:editId="06EE8C58">
            <wp:simplePos x="0" y="0"/>
            <wp:positionH relativeFrom="column">
              <wp:posOffset>3426949</wp:posOffset>
            </wp:positionH>
            <wp:positionV relativeFrom="paragraph">
              <wp:posOffset>189572</wp:posOffset>
            </wp:positionV>
            <wp:extent cx="1795780" cy="1004570"/>
            <wp:effectExtent l="1905"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rot="5400000">
                      <a:off x="0" y="0"/>
                      <a:ext cx="1795780" cy="1004570"/>
                    </a:xfrm>
                    <a:prstGeom prst="rect">
                      <a:avLst/>
                    </a:prstGeom>
                  </pic:spPr>
                </pic:pic>
              </a:graphicData>
            </a:graphic>
            <wp14:sizeRelH relativeFrom="page">
              <wp14:pctWidth>0</wp14:pctWidth>
            </wp14:sizeRelH>
            <wp14:sizeRelV relativeFrom="page">
              <wp14:pctHeight>0</wp14:pctHeight>
            </wp14:sizeRelV>
          </wp:anchor>
        </w:drawing>
      </w:r>
      <w:r w:rsidR="009743BD" w:rsidRPr="009743BD">
        <w:rPr>
          <w:rFonts w:ascii="Times" w:hAnsi="Times"/>
          <w:b/>
          <w:sz w:val="16"/>
          <w:szCs w:val="16"/>
        </w:rPr>
        <w:t>What is collusion?–</w:t>
      </w:r>
      <w:r w:rsidR="009743BD" w:rsidRPr="009743BD">
        <w:rPr>
          <w:rFonts w:ascii="Times" w:hAnsi="Times"/>
          <w:sz w:val="16"/>
          <w:szCs w:val="16"/>
        </w:rPr>
        <w:t>In the extreme, firms act jointly as if they were a monopolist–More generally, firms acting to raise prices above what they would have been in the non</w:t>
      </w:r>
      <w:r w:rsidR="00E74EEC">
        <w:rPr>
          <w:rFonts w:ascii="Times" w:hAnsi="Times"/>
          <w:sz w:val="16"/>
          <w:szCs w:val="16"/>
        </w:rPr>
        <w:t>-</w:t>
      </w:r>
      <w:r w:rsidR="009743BD" w:rsidRPr="009743BD">
        <w:rPr>
          <w:rFonts w:ascii="Times" w:hAnsi="Times"/>
          <w:sz w:val="16"/>
          <w:szCs w:val="16"/>
        </w:rPr>
        <w:t xml:space="preserve">cooperative </w:t>
      </w:r>
      <w:proofErr w:type="spellStart"/>
      <w:r w:rsidR="009743BD" w:rsidRPr="009743BD">
        <w:rPr>
          <w:rFonts w:ascii="Times" w:hAnsi="Times"/>
          <w:sz w:val="16"/>
          <w:szCs w:val="16"/>
        </w:rPr>
        <w:t>Cournot</w:t>
      </w:r>
      <w:proofErr w:type="spellEnd"/>
      <w:r w:rsidR="009743BD" w:rsidRPr="009743BD">
        <w:rPr>
          <w:rFonts w:ascii="Times" w:hAnsi="Times"/>
          <w:sz w:val="16"/>
          <w:szCs w:val="16"/>
        </w:rPr>
        <w:t xml:space="preserve"> case–Collusion is hard, because firms have an incentive to cheat on the collusive agreement</w:t>
      </w:r>
    </w:p>
    <w:p w:rsidR="00CB4965" w:rsidRPr="00CB4965" w:rsidRDefault="00CB4965" w:rsidP="00CB4965">
      <w:pPr>
        <w:rPr>
          <w:rFonts w:ascii="Times" w:hAnsi="Times"/>
          <w:sz w:val="16"/>
          <w:szCs w:val="16"/>
        </w:rPr>
      </w:pPr>
      <w:r w:rsidRPr="00CB4965">
        <w:rPr>
          <w:rFonts w:ascii="Times" w:hAnsi="Times"/>
          <w:b/>
          <w:sz w:val="16"/>
          <w:szCs w:val="16"/>
        </w:rPr>
        <w:t>Explicit collusion</w:t>
      </w:r>
      <w:r w:rsidRPr="00CB4965">
        <w:rPr>
          <w:rFonts w:ascii="Times" w:hAnsi="Times"/>
          <w:sz w:val="16"/>
          <w:szCs w:val="16"/>
        </w:rPr>
        <w:t>–Feasible to prosecute based on evidence of meetings to fix prices</w:t>
      </w:r>
    </w:p>
    <w:p w:rsidR="00CB4965" w:rsidRPr="00A24076" w:rsidRDefault="00CB4965" w:rsidP="00CB4965">
      <w:pPr>
        <w:rPr>
          <w:rFonts w:ascii="Times" w:hAnsi="Times"/>
          <w:sz w:val="16"/>
          <w:szCs w:val="16"/>
        </w:rPr>
      </w:pPr>
      <w:r w:rsidRPr="00CB4965">
        <w:rPr>
          <w:rFonts w:ascii="Times" w:hAnsi="Times"/>
          <w:b/>
          <w:sz w:val="16"/>
          <w:szCs w:val="16"/>
        </w:rPr>
        <w:t>Tacit collusion</w:t>
      </w:r>
      <w:r w:rsidRPr="00CB4965">
        <w:rPr>
          <w:rFonts w:ascii="Times" w:hAnsi="Times"/>
          <w:sz w:val="16"/>
          <w:szCs w:val="16"/>
        </w:rPr>
        <w:t xml:space="preserve"> –Nearly impossible to </w:t>
      </w:r>
      <w:proofErr w:type="spellStart"/>
      <w:r w:rsidRPr="00CB4965">
        <w:rPr>
          <w:rFonts w:ascii="Times" w:hAnsi="Times"/>
          <w:sz w:val="16"/>
          <w:szCs w:val="16"/>
        </w:rPr>
        <w:t>prosecute•Rapid</w:t>
      </w:r>
      <w:proofErr w:type="spellEnd"/>
      <w:r w:rsidRPr="00CB4965">
        <w:rPr>
          <w:rFonts w:ascii="Times" w:hAnsi="Times"/>
          <w:sz w:val="16"/>
          <w:szCs w:val="16"/>
        </w:rPr>
        <w:t xml:space="preserve"> Price Communication–Difficult to differentiate </w:t>
      </w:r>
      <w:proofErr w:type="spellStart"/>
      <w:r w:rsidRPr="00CB4965">
        <w:rPr>
          <w:rFonts w:ascii="Times" w:hAnsi="Times"/>
          <w:sz w:val="16"/>
          <w:szCs w:val="16"/>
        </w:rPr>
        <w:t>from‘good</w:t>
      </w:r>
      <w:proofErr w:type="spellEnd"/>
      <w:r w:rsidRPr="00CB4965">
        <w:rPr>
          <w:rFonts w:ascii="Times" w:hAnsi="Times"/>
          <w:sz w:val="16"/>
          <w:szCs w:val="16"/>
        </w:rPr>
        <w:t xml:space="preserve"> business </w:t>
      </w:r>
      <w:proofErr w:type="spellStart"/>
      <w:r w:rsidRPr="00CB4965">
        <w:rPr>
          <w:rFonts w:ascii="Times" w:hAnsi="Times"/>
          <w:sz w:val="16"/>
          <w:szCs w:val="16"/>
        </w:rPr>
        <w:t>practice’and</w:t>
      </w:r>
      <w:proofErr w:type="spellEnd"/>
      <w:r w:rsidRPr="00CB4965">
        <w:rPr>
          <w:rFonts w:ascii="Times" w:hAnsi="Times"/>
          <w:sz w:val="16"/>
          <w:szCs w:val="16"/>
        </w:rPr>
        <w:t xml:space="preserve"> competitive behavior</w:t>
      </w:r>
    </w:p>
    <w:p w:rsidR="00A24076" w:rsidRPr="00A24076" w:rsidRDefault="00A24076" w:rsidP="009A6109">
      <w:pPr>
        <w:rPr>
          <w:rFonts w:ascii="Times" w:hAnsi="Times"/>
          <w:sz w:val="16"/>
          <w:szCs w:val="16"/>
        </w:rPr>
      </w:pPr>
      <w:r w:rsidRPr="00A24076">
        <w:rPr>
          <w:rFonts w:ascii="Times" w:hAnsi="Times"/>
          <w:sz w:val="16"/>
          <w:szCs w:val="16"/>
        </w:rPr>
        <w:t xml:space="preserve">There are 2 firms in the 3D printer market.  The demand curve for 3D printers is Q=200-2P, where Q is the total market demand. Each firm i’s cost is 10qi, where qi is the quantity for firm </w:t>
      </w:r>
      <w:proofErr w:type="spellStart"/>
      <w:r w:rsidRPr="00A24076">
        <w:rPr>
          <w:rFonts w:ascii="Times" w:hAnsi="Times"/>
          <w:sz w:val="16"/>
          <w:szCs w:val="16"/>
        </w:rPr>
        <w:t>i</w:t>
      </w:r>
      <w:proofErr w:type="spellEnd"/>
      <w:r w:rsidRPr="00A24076">
        <w:rPr>
          <w:rFonts w:ascii="Times" w:hAnsi="Times"/>
          <w:sz w:val="16"/>
          <w:szCs w:val="16"/>
        </w:rPr>
        <w:t xml:space="preserve">. </w:t>
      </w:r>
      <w:r w:rsidRPr="00A24076">
        <w:rPr>
          <w:rFonts w:ascii="Times" w:hAnsi="Times"/>
          <w:b/>
          <w:sz w:val="16"/>
          <w:szCs w:val="16"/>
        </w:rPr>
        <w:t>a)</w:t>
      </w:r>
      <w:r w:rsidRPr="00A24076">
        <w:rPr>
          <w:rFonts w:ascii="Times" w:hAnsi="Times"/>
          <w:sz w:val="16"/>
          <w:szCs w:val="16"/>
        </w:rPr>
        <w:t xml:space="preserve">   If firms conduct </w:t>
      </w:r>
      <w:proofErr w:type="spellStart"/>
      <w:r w:rsidRPr="00A24076">
        <w:rPr>
          <w:rFonts w:ascii="Times" w:hAnsi="Times"/>
          <w:sz w:val="16"/>
          <w:szCs w:val="16"/>
        </w:rPr>
        <w:t>Cournot</w:t>
      </w:r>
      <w:proofErr w:type="spellEnd"/>
      <w:r w:rsidRPr="00A24076">
        <w:rPr>
          <w:rFonts w:ascii="Times" w:hAnsi="Times"/>
          <w:sz w:val="16"/>
          <w:szCs w:val="16"/>
        </w:rPr>
        <w:t xml:space="preserve"> competition, what would be the price, total output, and profit per firm? </w:t>
      </w:r>
      <w:r w:rsidRPr="00A24076">
        <w:rPr>
          <w:rFonts w:ascii="Times" w:hAnsi="Times"/>
          <w:b/>
          <w:sz w:val="16"/>
          <w:szCs w:val="16"/>
        </w:rPr>
        <w:t>b)</w:t>
      </w:r>
      <w:r w:rsidRPr="00A24076">
        <w:rPr>
          <w:rFonts w:ascii="Times" w:hAnsi="Times"/>
          <w:sz w:val="16"/>
          <w:szCs w:val="16"/>
        </w:rPr>
        <w:t xml:space="preserve">   If the two firms collude, what would be the price, total output, and profit per firm assuming they do not engage in price discrimination? </w:t>
      </w:r>
      <w:r w:rsidRPr="00A24076">
        <w:rPr>
          <w:rFonts w:ascii="Times" w:hAnsi="Times"/>
          <w:b/>
          <w:sz w:val="16"/>
          <w:szCs w:val="16"/>
        </w:rPr>
        <w:t xml:space="preserve">c)   </w:t>
      </w:r>
      <w:r w:rsidRPr="00A24076">
        <w:rPr>
          <w:rFonts w:ascii="Times" w:hAnsi="Times"/>
          <w:sz w:val="16"/>
          <w:szCs w:val="16"/>
        </w:rPr>
        <w:t>Suppose the colluding firms are producing equal quantities, and one firm decides to produce more (i.e. cheat).  If the firm 1 assumes that firm 2 will continue to produce the collusive quantity, how much should firm 1 produce?  What will the profit per firm?  (Note, the profits here do have decimal points.)</w:t>
      </w:r>
      <w:r w:rsidRPr="00A24076">
        <w:rPr>
          <w:rFonts w:ascii="Times" w:hAnsi="Times"/>
          <w:b/>
          <w:sz w:val="16"/>
          <w:szCs w:val="16"/>
        </w:rPr>
        <w:t xml:space="preserve">d)   </w:t>
      </w:r>
      <w:r w:rsidRPr="00A24076">
        <w:rPr>
          <w:rFonts w:ascii="Times" w:hAnsi="Times"/>
          <w:sz w:val="16"/>
          <w:szCs w:val="16"/>
        </w:rPr>
        <w:t>Use the profits that you computed to fill in the payoffs in this game.</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 xml:space="preserve">a) </w:t>
      </w:r>
      <w:proofErr w:type="spellStart"/>
      <w:r w:rsidRPr="0093255F">
        <w:rPr>
          <w:rFonts w:ascii="Times" w:eastAsia="Times New Roman" w:hAnsi="Times" w:cs="Arial"/>
          <w:i/>
          <w:color w:val="000000"/>
          <w:sz w:val="16"/>
          <w:szCs w:val="16"/>
        </w:rPr>
        <w:t>Cournot</w:t>
      </w:r>
      <w:proofErr w:type="spellEnd"/>
      <w:r w:rsidRPr="0093255F">
        <w:rPr>
          <w:rFonts w:ascii="Times" w:eastAsia="Times New Roman" w:hAnsi="Times" w:cs="Arial"/>
          <w:i/>
          <w:color w:val="000000"/>
          <w:sz w:val="16"/>
          <w:szCs w:val="16"/>
        </w:rPr>
        <w:t xml:space="preserve"> Profit = (100 – 0. 5q1 – 0. 5q2)q1 – 10q1.</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Derivative = 100 –q1 – 0.5q2 – 10 = 0. Solving gives q1 = 90 – 0.5q2.</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The firm are symmetric, so q2 = 90 – 0.5q1. Solving gives q1 = q2 = 60. Q = 120. P = 40.</w:t>
      </w:r>
      <w:r w:rsidR="00A24076" w:rsidRPr="00A24076">
        <w:rPr>
          <w:rFonts w:ascii="Times" w:eastAsia="Times New Roman" w:hAnsi="Times" w:cs="Arial"/>
          <w:i/>
          <w:color w:val="000000"/>
          <w:sz w:val="16"/>
          <w:szCs w:val="16"/>
        </w:rPr>
        <w:t xml:space="preserve">, </w:t>
      </w:r>
      <w:r w:rsidRPr="0093255F">
        <w:rPr>
          <w:rFonts w:ascii="Times" w:eastAsia="Times New Roman" w:hAnsi="Times" w:cs="Arial"/>
          <w:i/>
          <w:color w:val="000000"/>
          <w:sz w:val="16"/>
          <w:szCs w:val="16"/>
        </w:rPr>
        <w:t>Profit for each firm = 60*40 – 60*10 = 1800.</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b) Monopoly Profit = (100 – 0.5Q)Q – 10Q.</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Derivative = 100 – Q – 10 = 0. Solving gives Q = 90, so</w:t>
      </w:r>
      <w:r w:rsidR="009743BD">
        <w:rPr>
          <w:rFonts w:ascii="Times" w:eastAsia="Times New Roman" w:hAnsi="Times" w:cs="Arial"/>
          <w:i/>
          <w:color w:val="000000"/>
          <w:sz w:val="16"/>
          <w:szCs w:val="16"/>
        </w:rPr>
        <w:t xml:space="preserve"> each firm produces 45.  P = 55</w:t>
      </w:r>
      <w:r w:rsidR="00A24076" w:rsidRPr="00A24076">
        <w:rPr>
          <w:rFonts w:ascii="Times" w:eastAsia="Times New Roman" w:hAnsi="Times" w:cs="Arial"/>
          <w:i/>
          <w:color w:val="000000"/>
          <w:sz w:val="16"/>
          <w:szCs w:val="16"/>
        </w:rPr>
        <w:t xml:space="preserve"> </w:t>
      </w:r>
      <w:r w:rsidRPr="0093255F">
        <w:rPr>
          <w:rFonts w:ascii="Times" w:eastAsia="Times New Roman" w:hAnsi="Times" w:cs="Arial"/>
          <w:i/>
          <w:color w:val="000000"/>
          <w:sz w:val="16"/>
          <w:szCs w:val="16"/>
        </w:rPr>
        <w:t xml:space="preserve">Profit for each firm = 45*55 – 45*10 = 2025 </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 xml:space="preserve">c) Cheating (collude, </w:t>
      </w:r>
      <w:proofErr w:type="spellStart"/>
      <w:r w:rsidRPr="0093255F">
        <w:rPr>
          <w:rFonts w:ascii="Times" w:eastAsia="Times New Roman" w:hAnsi="Times" w:cs="Arial"/>
          <w:i/>
          <w:color w:val="000000"/>
          <w:sz w:val="16"/>
          <w:szCs w:val="16"/>
        </w:rPr>
        <w:t>cournot</w:t>
      </w:r>
      <w:proofErr w:type="spellEnd"/>
      <w:r w:rsidRPr="0093255F">
        <w:rPr>
          <w:rFonts w:ascii="Times" w:eastAsia="Times New Roman" w:hAnsi="Times" w:cs="Arial"/>
          <w:i/>
          <w:color w:val="000000"/>
          <w:sz w:val="16"/>
          <w:szCs w:val="16"/>
        </w:rPr>
        <w:t xml:space="preserve"> best response): One firm produces 45, the other produces q2 = 90 – 0.5(45) = 67.5</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Total quantity = 45 + 67.5 = 112.5.  P = 100 – Q/2 = 100 – 56.25 = 43.75</w:t>
      </w:r>
    </w:p>
    <w:p w:rsidR="0093255F" w:rsidRPr="0093255F"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 xml:space="preserve">Profit for the firm that produces 45 = 45*43.75– 45*10 = 1518.75 </w:t>
      </w:r>
    </w:p>
    <w:p w:rsidR="0093255F" w:rsidRPr="00A24076" w:rsidRDefault="0093255F" w:rsidP="0093255F">
      <w:pPr>
        <w:rPr>
          <w:rFonts w:ascii="Times" w:eastAsia="Times New Roman" w:hAnsi="Times" w:cs="Arial"/>
          <w:i/>
          <w:color w:val="000000"/>
          <w:sz w:val="16"/>
          <w:szCs w:val="16"/>
        </w:rPr>
      </w:pPr>
      <w:r w:rsidRPr="0093255F">
        <w:rPr>
          <w:rFonts w:ascii="Times" w:eastAsia="Times New Roman" w:hAnsi="Times" w:cs="Arial"/>
          <w:i/>
          <w:color w:val="000000"/>
          <w:sz w:val="16"/>
          <w:szCs w:val="16"/>
        </w:rPr>
        <w:t>Profit for the firm that produces 67.5 = 67.5*43.75– 67.5*10 = 2278.125</w:t>
      </w:r>
    </w:p>
    <w:p w:rsidR="008A045A" w:rsidRDefault="00A24076" w:rsidP="0093255F">
      <w:pPr>
        <w:rPr>
          <w:rFonts w:ascii="Times" w:eastAsia="Times New Roman" w:hAnsi="Times" w:cs="Arial"/>
          <w:i/>
          <w:color w:val="000000"/>
          <w:sz w:val="16"/>
          <w:szCs w:val="16"/>
        </w:rPr>
      </w:pPr>
      <w:r w:rsidRPr="00A24076">
        <w:rPr>
          <w:rFonts w:ascii="Times" w:eastAsia="Times New Roman" w:hAnsi="Times" w:cs="Arial"/>
          <w:i/>
          <w:color w:val="000000"/>
          <w:sz w:val="16"/>
          <w:szCs w:val="16"/>
        </w:rPr>
        <w:t xml:space="preserve">d). Equilibrium is both competing under </w:t>
      </w:r>
      <w:proofErr w:type="spellStart"/>
      <w:r w:rsidRPr="00A24076">
        <w:rPr>
          <w:rFonts w:ascii="Times" w:eastAsia="Times New Roman" w:hAnsi="Times" w:cs="Arial"/>
          <w:i/>
          <w:color w:val="000000"/>
          <w:sz w:val="16"/>
          <w:szCs w:val="16"/>
        </w:rPr>
        <w:t>Cournot</w:t>
      </w:r>
      <w:proofErr w:type="spellEnd"/>
    </w:p>
    <w:p w:rsidR="008A045A" w:rsidRPr="006A446E" w:rsidRDefault="008A045A" w:rsidP="0093255F">
      <w:pPr>
        <w:rPr>
          <w:rFonts w:ascii="Times" w:eastAsia="Times New Roman" w:hAnsi="Times" w:cs="Arial"/>
          <w:b/>
          <w:i/>
          <w:color w:val="000000"/>
          <w:sz w:val="16"/>
          <w:szCs w:val="16"/>
        </w:rPr>
      </w:pPr>
      <w:r w:rsidRPr="006A446E">
        <w:rPr>
          <w:rFonts w:ascii="Times" w:eastAsia="Times New Roman" w:hAnsi="Times" w:cs="Arial"/>
          <w:b/>
          <w:i/>
          <w:color w:val="000000"/>
          <w:sz w:val="16"/>
          <w:szCs w:val="16"/>
        </w:rPr>
        <w:t>Follower Maximization Max: p[y1+y2]y2-c2(y2)</w:t>
      </w:r>
      <w:r w:rsidR="0001612F" w:rsidRPr="006A446E">
        <w:rPr>
          <w:rFonts w:ascii="Times" w:eastAsia="Times New Roman" w:hAnsi="Times" w:cs="Arial"/>
          <w:b/>
          <w:i/>
          <w:color w:val="000000"/>
          <w:sz w:val="16"/>
          <w:szCs w:val="16"/>
        </w:rPr>
        <w:t xml:space="preserve"> where firm 2 is follower</w:t>
      </w:r>
    </w:p>
    <w:p w:rsidR="0001612F" w:rsidRDefault="0001612F" w:rsidP="0093255F">
      <w:pPr>
        <w:rPr>
          <w:rFonts w:ascii="Times" w:eastAsia="Times New Roman" w:hAnsi="Times" w:cs="Arial"/>
          <w:b/>
          <w:i/>
          <w:color w:val="000000"/>
          <w:sz w:val="16"/>
          <w:szCs w:val="16"/>
        </w:rPr>
      </w:pPr>
      <w:r w:rsidRPr="006A446E">
        <w:rPr>
          <w:rFonts w:ascii="Times" w:eastAsia="Times New Roman" w:hAnsi="Times" w:cs="Arial"/>
          <w:b/>
          <w:i/>
          <w:color w:val="000000"/>
          <w:sz w:val="16"/>
          <w:szCs w:val="16"/>
        </w:rPr>
        <w:t>Leader Maximization Max p[y1+f2(y1)]y1-c1(y1) where firm 1 is leader</w:t>
      </w:r>
    </w:p>
    <w:p w:rsidR="009743BD" w:rsidRDefault="006A446E" w:rsidP="0093255F">
      <w:pPr>
        <w:rPr>
          <w:rFonts w:ascii="Times" w:eastAsia="Times New Roman" w:hAnsi="Times" w:cs="Arial"/>
          <w:i/>
          <w:color w:val="000000"/>
          <w:sz w:val="16"/>
          <w:szCs w:val="16"/>
        </w:rPr>
      </w:pPr>
      <w:r w:rsidRPr="006A446E">
        <w:rPr>
          <w:rFonts w:ascii="Times" w:eastAsia="Times New Roman" w:hAnsi="Times" w:cs="Arial"/>
          <w:i/>
          <w:color w:val="000000"/>
          <w:sz w:val="16"/>
          <w:szCs w:val="16"/>
        </w:rPr>
        <w:t xml:space="preserve">A monopoly faces a demand curve D(p) = 80 – 2p.  Its cost function is c(y) = 2y.  </w:t>
      </w:r>
    </w:p>
    <w:p w:rsidR="00C46302" w:rsidRDefault="006A446E" w:rsidP="0093255F">
      <w:pPr>
        <w:rPr>
          <w:rFonts w:ascii="Times" w:eastAsia="Times New Roman" w:hAnsi="Times" w:cs="Arial"/>
          <w:i/>
          <w:color w:val="000000"/>
          <w:sz w:val="16"/>
          <w:szCs w:val="16"/>
        </w:rPr>
      </w:pPr>
      <w:r w:rsidRPr="006A446E">
        <w:rPr>
          <w:rFonts w:ascii="Times" w:eastAsia="Times New Roman" w:hAnsi="Times" w:cs="Arial"/>
          <w:i/>
          <w:color w:val="000000"/>
          <w:sz w:val="16"/>
          <w:szCs w:val="16"/>
        </w:rPr>
        <w:t>If the monopoly operates at the profit maximizing level of output and price, what is the deadweight loss? Show your work.</w:t>
      </w:r>
    </w:p>
    <w:p w:rsidR="00C46302" w:rsidRDefault="00C46302" w:rsidP="0093255F">
      <w:pPr>
        <w:rPr>
          <w:rFonts w:ascii="Times" w:eastAsia="Times New Roman" w:hAnsi="Times" w:cs="Arial"/>
          <w:i/>
          <w:color w:val="000000"/>
          <w:sz w:val="16"/>
          <w:szCs w:val="16"/>
        </w:rPr>
      </w:pPr>
      <w:r w:rsidRPr="00C46302">
        <w:rPr>
          <w:rFonts w:ascii="Times" w:eastAsia="Times New Roman" w:hAnsi="Times" w:cs="Arial"/>
          <w:i/>
          <w:color w:val="000000"/>
          <w:sz w:val="16"/>
          <w:szCs w:val="16"/>
        </w:rPr>
        <w:t>Profit = p*y – 2y.  The inverse demand curve is p = 40 – y/2. Profit = (40 – y/2)*y – 2y.  Maximization implies 40 – y – 2 = 0.  Solving gives us y = 38 and p = 21.</w:t>
      </w:r>
    </w:p>
    <w:p w:rsidR="00C46302" w:rsidRDefault="006A446E" w:rsidP="0093255F">
      <w:pPr>
        <w:rPr>
          <w:rFonts w:ascii="Times" w:eastAsia="Times New Roman" w:hAnsi="Times" w:cs="Arial"/>
          <w:i/>
          <w:color w:val="000000"/>
          <w:sz w:val="16"/>
          <w:szCs w:val="16"/>
        </w:rPr>
      </w:pPr>
      <w:r w:rsidRPr="006A446E">
        <w:rPr>
          <w:rFonts w:ascii="Times" w:eastAsia="Times New Roman" w:hAnsi="Times" w:cs="Arial"/>
          <w:i/>
          <w:color w:val="000000"/>
          <w:sz w:val="16"/>
          <w:szCs w:val="16"/>
        </w:rPr>
        <w:t>Competitive marke</w:t>
      </w:r>
      <w:r w:rsidR="00C46302">
        <w:rPr>
          <w:rFonts w:ascii="Times" w:eastAsia="Times New Roman" w:hAnsi="Times" w:cs="Arial"/>
          <w:i/>
          <w:color w:val="000000"/>
          <w:sz w:val="16"/>
          <w:szCs w:val="16"/>
        </w:rPr>
        <w:t>ts p = MC = 2, y = 80-2(2) = 76</w:t>
      </w:r>
    </w:p>
    <w:p w:rsidR="00C46302" w:rsidRDefault="00C46302" w:rsidP="0093255F">
      <w:pPr>
        <w:rPr>
          <w:rFonts w:ascii="Times" w:eastAsia="Times New Roman" w:hAnsi="Times" w:cs="Arial"/>
          <w:b/>
          <w:i/>
          <w:color w:val="000000"/>
          <w:sz w:val="16"/>
          <w:szCs w:val="16"/>
        </w:rPr>
      </w:pPr>
      <w:r w:rsidRPr="00C46302">
        <w:rPr>
          <w:rFonts w:ascii="Times" w:eastAsia="Times New Roman" w:hAnsi="Times" w:cs="Arial"/>
          <w:b/>
          <w:i/>
          <w:color w:val="000000"/>
          <w:sz w:val="16"/>
          <w:szCs w:val="16"/>
        </w:rPr>
        <w:t>DWL = 0.5(</w:t>
      </w:r>
      <w:proofErr w:type="spellStart"/>
      <w:r w:rsidRPr="00C46302">
        <w:rPr>
          <w:rFonts w:ascii="Times" w:eastAsia="Times New Roman" w:hAnsi="Times" w:cs="Arial"/>
          <w:b/>
          <w:i/>
          <w:color w:val="000000"/>
          <w:sz w:val="16"/>
          <w:szCs w:val="16"/>
        </w:rPr>
        <w:t>yc</w:t>
      </w:r>
      <w:proofErr w:type="spellEnd"/>
      <w:r w:rsidRPr="00C46302">
        <w:rPr>
          <w:rFonts w:ascii="Times" w:eastAsia="Times New Roman" w:hAnsi="Times" w:cs="Arial"/>
          <w:b/>
          <w:i/>
          <w:color w:val="000000"/>
          <w:sz w:val="16"/>
          <w:szCs w:val="16"/>
        </w:rPr>
        <w:t xml:space="preserve"> – </w:t>
      </w:r>
      <w:proofErr w:type="spellStart"/>
      <w:r w:rsidRPr="00C46302">
        <w:rPr>
          <w:rFonts w:ascii="Times" w:eastAsia="Times New Roman" w:hAnsi="Times" w:cs="Arial"/>
          <w:b/>
          <w:i/>
          <w:color w:val="000000"/>
          <w:sz w:val="16"/>
          <w:szCs w:val="16"/>
        </w:rPr>
        <w:t>ym</w:t>
      </w:r>
      <w:proofErr w:type="spellEnd"/>
      <w:r w:rsidRPr="00C46302">
        <w:rPr>
          <w:rFonts w:ascii="Times" w:eastAsia="Times New Roman" w:hAnsi="Times" w:cs="Arial"/>
          <w:b/>
          <w:i/>
          <w:color w:val="000000"/>
          <w:sz w:val="16"/>
          <w:szCs w:val="16"/>
        </w:rPr>
        <w:t>)(pm – MC) = 0.5(76-38)(21-2)=0.5*38*19 = 361</w:t>
      </w:r>
    </w:p>
    <w:p w:rsidR="00CB4965" w:rsidRDefault="00CB4965" w:rsidP="0093255F">
      <w:pPr>
        <w:rPr>
          <w:rFonts w:ascii="Times" w:eastAsia="Times New Roman" w:hAnsi="Times" w:cs="Arial"/>
          <w:b/>
          <w:i/>
          <w:color w:val="000000"/>
          <w:sz w:val="16"/>
          <w:szCs w:val="16"/>
        </w:rPr>
      </w:pPr>
      <w:r w:rsidRPr="00CB4965">
        <w:rPr>
          <w:rFonts w:ascii="Times" w:eastAsia="Times New Roman" w:hAnsi="Times" w:cs="Arial"/>
          <w:b/>
          <w:i/>
          <w:color w:val="000000"/>
          <w:sz w:val="16"/>
          <w:szCs w:val="16"/>
        </w:rPr>
        <w:t xml:space="preserve">HHI is the </w:t>
      </w:r>
      <w:proofErr w:type="spellStart"/>
      <w:r w:rsidRPr="00CB4965">
        <w:rPr>
          <w:rFonts w:ascii="Times" w:eastAsia="Times New Roman" w:hAnsi="Times" w:cs="Arial"/>
          <w:b/>
          <w:i/>
          <w:color w:val="000000"/>
          <w:sz w:val="16"/>
          <w:szCs w:val="16"/>
        </w:rPr>
        <w:t>Herfindahl</w:t>
      </w:r>
      <w:proofErr w:type="spellEnd"/>
      <w:r w:rsidRPr="00CB4965">
        <w:rPr>
          <w:rFonts w:ascii="Times" w:eastAsia="Times New Roman" w:hAnsi="Times" w:cs="Arial"/>
          <w:b/>
          <w:i/>
          <w:color w:val="000000"/>
          <w:sz w:val="16"/>
          <w:szCs w:val="16"/>
        </w:rPr>
        <w:t xml:space="preserve">-Hirschman </w:t>
      </w:r>
      <w:proofErr w:type="spellStart"/>
      <w:r w:rsidRPr="00CB4965">
        <w:rPr>
          <w:rFonts w:ascii="Times" w:eastAsia="Times New Roman" w:hAnsi="Times" w:cs="Arial"/>
          <w:b/>
          <w:i/>
          <w:color w:val="000000"/>
          <w:sz w:val="16"/>
          <w:szCs w:val="16"/>
        </w:rPr>
        <w:t>Index•Sum</w:t>
      </w:r>
      <w:proofErr w:type="spellEnd"/>
      <w:r w:rsidRPr="00CB4965">
        <w:rPr>
          <w:rFonts w:ascii="Times" w:eastAsia="Times New Roman" w:hAnsi="Times" w:cs="Arial"/>
          <w:b/>
          <w:i/>
          <w:color w:val="000000"/>
          <w:sz w:val="16"/>
          <w:szCs w:val="16"/>
        </w:rPr>
        <w:t xml:space="preserve"> of the squares of the market shares in an </w:t>
      </w:r>
      <w:proofErr w:type="spellStart"/>
      <w:r w:rsidRPr="00CB4965">
        <w:rPr>
          <w:rFonts w:ascii="Times" w:eastAsia="Times New Roman" w:hAnsi="Times" w:cs="Arial"/>
          <w:b/>
          <w:i/>
          <w:color w:val="000000"/>
          <w:sz w:val="16"/>
          <w:szCs w:val="16"/>
        </w:rPr>
        <w:t>industry•One</w:t>
      </w:r>
      <w:proofErr w:type="spellEnd"/>
      <w:r w:rsidRPr="00CB4965">
        <w:rPr>
          <w:rFonts w:ascii="Times" w:eastAsia="Times New Roman" w:hAnsi="Times" w:cs="Arial"/>
          <w:b/>
          <w:i/>
          <w:color w:val="000000"/>
          <w:sz w:val="16"/>
          <w:szCs w:val="16"/>
        </w:rPr>
        <w:t xml:space="preserve"> firm with 100% = (100)2 = 10,000•100 firms with 1% = 100*(1)2 = 100•10 firms with 10% = 10*(10)2 = 1,000</w:t>
      </w:r>
    </w:p>
    <w:p w:rsidR="003958FE" w:rsidRDefault="003958FE" w:rsidP="003958FE">
      <w:pPr>
        <w:rPr>
          <w:rFonts w:ascii="Times" w:eastAsia="Times New Roman" w:hAnsi="Times" w:cs="Arial"/>
          <w:i/>
          <w:color w:val="000000"/>
          <w:sz w:val="16"/>
          <w:szCs w:val="16"/>
        </w:rPr>
      </w:pPr>
      <w:r w:rsidRPr="003958FE">
        <w:rPr>
          <w:rFonts w:ascii="Times" w:eastAsia="Times New Roman" w:hAnsi="Times" w:cs="Arial"/>
          <w:i/>
          <w:color w:val="000000"/>
          <w:sz w:val="16"/>
          <w:szCs w:val="16"/>
        </w:rPr>
        <w:t xml:space="preserve">Two cruise lines, </w:t>
      </w:r>
      <w:proofErr w:type="spellStart"/>
      <w:r w:rsidRPr="003958FE">
        <w:rPr>
          <w:rFonts w:ascii="Times" w:eastAsia="Times New Roman" w:hAnsi="Times" w:cs="Arial"/>
          <w:i/>
          <w:color w:val="000000"/>
          <w:sz w:val="16"/>
          <w:szCs w:val="16"/>
        </w:rPr>
        <w:t>FancyCruise</w:t>
      </w:r>
      <w:proofErr w:type="spellEnd"/>
      <w:r w:rsidRPr="003958FE">
        <w:rPr>
          <w:rFonts w:ascii="Times" w:eastAsia="Times New Roman" w:hAnsi="Times" w:cs="Arial"/>
          <w:i/>
          <w:color w:val="000000"/>
          <w:sz w:val="16"/>
          <w:szCs w:val="16"/>
        </w:rPr>
        <w:t xml:space="preserve"> and </w:t>
      </w:r>
      <w:proofErr w:type="spellStart"/>
      <w:r w:rsidRPr="003958FE">
        <w:rPr>
          <w:rFonts w:ascii="Times" w:eastAsia="Times New Roman" w:hAnsi="Times" w:cs="Arial"/>
          <w:i/>
          <w:color w:val="000000"/>
          <w:sz w:val="16"/>
          <w:szCs w:val="16"/>
        </w:rPr>
        <w:t>SuperCruise</w:t>
      </w:r>
      <w:proofErr w:type="spellEnd"/>
      <w:r w:rsidRPr="003958FE">
        <w:rPr>
          <w:rFonts w:ascii="Times" w:eastAsia="Times New Roman" w:hAnsi="Times" w:cs="Arial"/>
          <w:i/>
          <w:color w:val="000000"/>
          <w:sz w:val="16"/>
          <w:szCs w:val="16"/>
        </w:rPr>
        <w:t xml:space="preserve">, are thinking about entering a new market – cruises to the Arctic.  They anticipate that demand for a cruise will be 800 – P/2.  The firms have the identical cost structures, where c(q) = 400q + 1600.  </w:t>
      </w:r>
      <w:proofErr w:type="spellStart"/>
      <w:r w:rsidRPr="003958FE">
        <w:rPr>
          <w:rFonts w:ascii="Times" w:eastAsia="Times New Roman" w:hAnsi="Times" w:cs="Arial"/>
          <w:i/>
          <w:color w:val="000000"/>
          <w:sz w:val="16"/>
          <w:szCs w:val="16"/>
        </w:rPr>
        <w:t>FancyCruise</w:t>
      </w:r>
      <w:proofErr w:type="spellEnd"/>
      <w:r w:rsidRPr="003958FE">
        <w:rPr>
          <w:rFonts w:ascii="Times" w:eastAsia="Times New Roman" w:hAnsi="Times" w:cs="Arial"/>
          <w:i/>
          <w:color w:val="000000"/>
          <w:sz w:val="16"/>
          <w:szCs w:val="16"/>
        </w:rPr>
        <w:t xml:space="preserve"> manages to launch its ship first and so acts as a </w:t>
      </w:r>
      <w:proofErr w:type="spellStart"/>
      <w:r w:rsidRPr="003958FE">
        <w:rPr>
          <w:rFonts w:ascii="Times" w:eastAsia="Times New Roman" w:hAnsi="Times" w:cs="Arial"/>
          <w:i/>
          <w:color w:val="000000"/>
          <w:sz w:val="16"/>
          <w:szCs w:val="16"/>
        </w:rPr>
        <w:t>Stackelberg</w:t>
      </w:r>
      <w:proofErr w:type="spellEnd"/>
      <w:r w:rsidRPr="003958FE">
        <w:rPr>
          <w:rFonts w:ascii="Times" w:eastAsia="Times New Roman" w:hAnsi="Times" w:cs="Arial"/>
          <w:i/>
          <w:color w:val="000000"/>
          <w:sz w:val="16"/>
          <w:szCs w:val="16"/>
        </w:rPr>
        <w:t xml:space="preserve"> leader.  What will be the equilibrium price and quantity per firm, and profit per firm?</w:t>
      </w:r>
    </w:p>
    <w:p w:rsidR="003958FE" w:rsidRPr="007B6C2A" w:rsidRDefault="003958FE" w:rsidP="003958FE">
      <w:pPr>
        <w:rPr>
          <w:rFonts w:ascii="Times" w:eastAsia="Times New Roman" w:hAnsi="Times" w:cs="Arial"/>
          <w:b/>
          <w:i/>
          <w:color w:val="000000"/>
          <w:sz w:val="16"/>
          <w:szCs w:val="16"/>
        </w:rPr>
      </w:pPr>
      <w:r w:rsidRPr="007B6C2A">
        <w:rPr>
          <w:rFonts w:ascii="Times" w:eastAsia="Times New Roman" w:hAnsi="Times" w:cs="Arial"/>
          <w:b/>
          <w:i/>
          <w:color w:val="000000"/>
          <w:sz w:val="16"/>
          <w:szCs w:val="16"/>
        </w:rPr>
        <w:t xml:space="preserve">a)   Compute price, total quantity, and quantity per firm under </w:t>
      </w:r>
      <w:proofErr w:type="spellStart"/>
      <w:r w:rsidRPr="007B6C2A">
        <w:rPr>
          <w:rFonts w:ascii="Times" w:eastAsia="Times New Roman" w:hAnsi="Times" w:cs="Arial"/>
          <w:b/>
          <w:i/>
          <w:color w:val="000000"/>
          <w:sz w:val="16"/>
          <w:szCs w:val="16"/>
        </w:rPr>
        <w:t>Stackelberg</w:t>
      </w:r>
      <w:proofErr w:type="spellEnd"/>
      <w:r w:rsidRPr="007B6C2A">
        <w:rPr>
          <w:rFonts w:ascii="Times" w:eastAsia="Times New Roman" w:hAnsi="Times" w:cs="Arial"/>
          <w:b/>
          <w:i/>
          <w:color w:val="000000"/>
          <w:sz w:val="16"/>
          <w:szCs w:val="16"/>
        </w:rPr>
        <w:t>.</w:t>
      </w:r>
    </w:p>
    <w:p w:rsidR="003958FE" w:rsidRDefault="003958FE" w:rsidP="003958FE">
      <w:pPr>
        <w:rPr>
          <w:rFonts w:ascii="Times" w:eastAsia="Times New Roman" w:hAnsi="Times" w:cs="Arial"/>
          <w:i/>
          <w:color w:val="000000"/>
          <w:sz w:val="16"/>
          <w:szCs w:val="16"/>
        </w:rPr>
      </w:pPr>
      <w:r w:rsidRPr="003958FE">
        <w:rPr>
          <w:rFonts w:ascii="Times" w:eastAsia="Times New Roman" w:hAnsi="Times" w:cs="Arial"/>
          <w:i/>
          <w:color w:val="000000"/>
          <w:sz w:val="16"/>
          <w:szCs w:val="16"/>
        </w:rPr>
        <w:t>b)   Compare the profit for each firm.  Would you rather be the leader or the follower?</w:t>
      </w:r>
    </w:p>
    <w:p w:rsidR="00BC76B9" w:rsidRDefault="003958FE" w:rsidP="003958FE">
      <w:pPr>
        <w:rPr>
          <w:rFonts w:ascii="Times" w:eastAsia="Times New Roman" w:hAnsi="Times" w:cs="Arial"/>
          <w:i/>
          <w:color w:val="000000"/>
          <w:sz w:val="16"/>
          <w:szCs w:val="16"/>
        </w:rPr>
      </w:pPr>
      <w:r w:rsidRPr="003958FE">
        <w:rPr>
          <w:rFonts w:ascii="Times" w:eastAsia="Times New Roman" w:hAnsi="Times" w:cs="Arial"/>
          <w:i/>
          <w:color w:val="000000"/>
          <w:sz w:val="16"/>
          <w:szCs w:val="16"/>
        </w:rPr>
        <w:t>First solve for the reaction function of the following firm, assuming the leader’s production action is known. Then use that reaction function, in the decision of the leader firm, to determine the leader firm’s optimal actions.</w:t>
      </w:r>
    </w:p>
    <w:p w:rsidR="003958FE" w:rsidRPr="003958FE" w:rsidRDefault="003958FE" w:rsidP="003958FE">
      <w:pPr>
        <w:rPr>
          <w:rFonts w:ascii="Times" w:eastAsia="Times New Roman" w:hAnsi="Times" w:cs="Arial"/>
          <w:i/>
          <w:color w:val="000000"/>
          <w:sz w:val="16"/>
          <w:szCs w:val="16"/>
        </w:rPr>
      </w:pPr>
      <w:r w:rsidRPr="003958FE">
        <w:rPr>
          <w:rFonts w:ascii="Times" w:eastAsia="Times New Roman" w:hAnsi="Times" w:cs="Arial"/>
          <w:i/>
          <w:color w:val="000000"/>
          <w:sz w:val="16"/>
          <w:szCs w:val="16"/>
        </w:rPr>
        <w:t>Demand: Y = 800 – P/2</w:t>
      </w:r>
      <w:r w:rsidR="00BC76B9">
        <w:rPr>
          <w:rFonts w:ascii="Times" w:eastAsia="Times New Roman" w:hAnsi="Times" w:cs="Arial"/>
          <w:i/>
          <w:color w:val="000000"/>
          <w:sz w:val="16"/>
          <w:szCs w:val="16"/>
        </w:rPr>
        <w:t>m</w:t>
      </w:r>
      <w:r w:rsidRPr="003958FE">
        <w:rPr>
          <w:rFonts w:ascii="Times" w:eastAsia="Times New Roman" w:hAnsi="Times" w:cs="Arial"/>
          <w:i/>
          <w:color w:val="000000"/>
          <w:sz w:val="16"/>
          <w:szCs w:val="16"/>
        </w:rPr>
        <w:t xml:space="preserve">Inverse Demand: 2Y =1600 – P,P = 1600 – 2Y,P = 1600 – 2 (y1 + y2), where y1 is leader and y2 is </w:t>
      </w:r>
      <w:proofErr w:type="spellStart"/>
      <w:r w:rsidRPr="003958FE">
        <w:rPr>
          <w:rFonts w:ascii="Times" w:eastAsia="Times New Roman" w:hAnsi="Times" w:cs="Arial"/>
          <w:i/>
          <w:color w:val="000000"/>
          <w:sz w:val="16"/>
          <w:szCs w:val="16"/>
        </w:rPr>
        <w:t>followerProfit</w:t>
      </w:r>
      <w:proofErr w:type="spellEnd"/>
      <w:r w:rsidRPr="003958FE">
        <w:rPr>
          <w:rFonts w:ascii="Times" w:eastAsia="Times New Roman" w:hAnsi="Times" w:cs="Arial"/>
          <w:i/>
          <w:color w:val="000000"/>
          <w:sz w:val="16"/>
          <w:szCs w:val="16"/>
        </w:rPr>
        <w:t xml:space="preserve"> for Follower:= p*y2 – 400y2 – 1600,= 1600y2 – 2(y1 + y2)y2 – 400y2 – 1600= 1200y2 – 2(y1 + y2)y2 - 1600Reaction function for follower:= dProfit2 / dy2 (derivative of follower profit </w:t>
      </w:r>
      <w:proofErr w:type="spellStart"/>
      <w:r w:rsidRPr="003958FE">
        <w:rPr>
          <w:rFonts w:ascii="Times" w:eastAsia="Times New Roman" w:hAnsi="Times" w:cs="Arial"/>
          <w:i/>
          <w:color w:val="000000"/>
          <w:sz w:val="16"/>
          <w:szCs w:val="16"/>
        </w:rPr>
        <w:t>wrt</w:t>
      </w:r>
      <w:proofErr w:type="spellEnd"/>
      <w:r w:rsidRPr="003958FE">
        <w:rPr>
          <w:rFonts w:ascii="Times" w:eastAsia="Times New Roman" w:hAnsi="Times" w:cs="Arial"/>
          <w:i/>
          <w:color w:val="000000"/>
          <w:sz w:val="16"/>
          <w:szCs w:val="16"/>
        </w:rPr>
        <w:t xml:space="preserve"> to y2, their chosen output)= 1200 – 2y1 – 4y2.(set equal to zero to solve for optimal y2):0 = 1200 – 2y1 – 4y2y2* = (600 – y1)/2</w:t>
      </w:r>
    </w:p>
    <w:p w:rsidR="00870AA3" w:rsidRPr="003958FE" w:rsidRDefault="003958FE" w:rsidP="003958FE">
      <w:pPr>
        <w:rPr>
          <w:rFonts w:ascii="Times" w:eastAsia="Times New Roman" w:hAnsi="Times" w:cs="Arial"/>
          <w:i/>
          <w:color w:val="000000"/>
          <w:sz w:val="16"/>
          <w:szCs w:val="16"/>
        </w:rPr>
      </w:pPr>
      <w:r w:rsidRPr="003958FE">
        <w:rPr>
          <w:rFonts w:ascii="Times" w:eastAsia="Times New Roman" w:hAnsi="Times" w:cs="Arial"/>
          <w:i/>
          <w:color w:val="000000"/>
          <w:sz w:val="16"/>
          <w:szCs w:val="16"/>
        </w:rPr>
        <w:t>Substitute reaction function into Leader firm’s profit (which is very similar to before, since they have the same cost structure):= 1600y1 – 2(y1 + y2)y1 – 400y1 – 1600,= 1200y1 – 2(y1 + (600-y1)/2)*y1 – 1600,= 1200y1 – (y1+600) *y1 -1600= 1200y1 – (y1+600) *y1 -1600= 600y1 – y1^2Taking derivative of this to find maximum profit:= 600 – 2y1Setting equal to zero to solve for optimal y1:y1* =  300.(a)quantity y1 = 300quantity y2 = 150total quantity = 450equilibrium price = 700(b)profit1 = 700y1 – 400*y1 – 1600 = 88,400profit2 = 750y2 – 400y2 – 1600 = 43,400You’d rather be the leader! (because you can anticipate the follower’s actions)</w:t>
      </w:r>
    </w:p>
    <w:p w:rsidR="00870AA3" w:rsidRDefault="00914E20" w:rsidP="0093255F">
      <w:pPr>
        <w:rPr>
          <w:rFonts w:ascii="Times" w:eastAsia="Times New Roman" w:hAnsi="Times" w:cs="Arial"/>
          <w:b/>
          <w:i/>
          <w:color w:val="000000"/>
          <w:sz w:val="16"/>
          <w:szCs w:val="16"/>
        </w:rPr>
      </w:pPr>
      <w:r w:rsidRPr="00A24076">
        <w:rPr>
          <w:rFonts w:ascii="Times" w:hAnsi="Times"/>
          <w:sz w:val="16"/>
          <w:szCs w:val="16"/>
        </w:rPr>
        <w:drawing>
          <wp:anchor distT="0" distB="0" distL="114300" distR="114300" simplePos="0" relativeHeight="251676672" behindDoc="0" locked="0" layoutInCell="1" allowOverlap="1" wp14:anchorId="1329F855" wp14:editId="4C28A07B">
            <wp:simplePos x="0" y="0"/>
            <wp:positionH relativeFrom="column">
              <wp:posOffset>14556</wp:posOffset>
            </wp:positionH>
            <wp:positionV relativeFrom="paragraph">
              <wp:posOffset>4445</wp:posOffset>
            </wp:positionV>
            <wp:extent cx="1893570" cy="14097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893570" cy="1409700"/>
                    </a:xfrm>
                    <a:prstGeom prst="rect">
                      <a:avLst/>
                    </a:prstGeom>
                  </pic:spPr>
                </pic:pic>
              </a:graphicData>
            </a:graphic>
            <wp14:sizeRelH relativeFrom="page">
              <wp14:pctWidth>0</wp14:pctWidth>
            </wp14:sizeRelH>
            <wp14:sizeRelV relativeFrom="page">
              <wp14:pctHeight>0</wp14:pctHeight>
            </wp14:sizeRelV>
          </wp:anchor>
        </w:drawing>
      </w:r>
      <w:r w:rsidR="009743BD" w:rsidRPr="00A24076">
        <w:rPr>
          <w:rFonts w:ascii="Times" w:hAnsi="Times"/>
          <w:sz w:val="16"/>
          <w:szCs w:val="16"/>
        </w:rPr>
        <w:drawing>
          <wp:anchor distT="0" distB="0" distL="114300" distR="114300" simplePos="0" relativeHeight="251662336" behindDoc="0" locked="0" layoutInCell="1" allowOverlap="1" wp14:anchorId="63F53FC4">
            <wp:simplePos x="0" y="0"/>
            <wp:positionH relativeFrom="column">
              <wp:posOffset>1828165</wp:posOffset>
            </wp:positionH>
            <wp:positionV relativeFrom="paragraph">
              <wp:posOffset>1905</wp:posOffset>
            </wp:positionV>
            <wp:extent cx="1893570" cy="14033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93570" cy="1403350"/>
                    </a:xfrm>
                    <a:prstGeom prst="rect">
                      <a:avLst/>
                    </a:prstGeom>
                  </pic:spPr>
                </pic:pic>
              </a:graphicData>
            </a:graphic>
            <wp14:sizeRelH relativeFrom="page">
              <wp14:pctWidth>0</wp14:pctWidth>
            </wp14:sizeRelH>
            <wp14:sizeRelV relativeFrom="page">
              <wp14:pctHeight>0</wp14:pctHeight>
            </wp14:sizeRelV>
          </wp:anchor>
        </w:drawing>
      </w: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CB4965" w:rsidP="0093255F">
      <w:pPr>
        <w:rPr>
          <w:rFonts w:ascii="Times" w:eastAsia="Times New Roman" w:hAnsi="Times" w:cs="Arial"/>
          <w:b/>
          <w:i/>
          <w:color w:val="000000"/>
          <w:sz w:val="16"/>
          <w:szCs w:val="16"/>
        </w:rPr>
      </w:pPr>
      <w:r w:rsidRPr="00A24076">
        <w:rPr>
          <w:rFonts w:ascii="Times" w:hAnsi="Times"/>
          <w:sz w:val="16"/>
          <w:szCs w:val="16"/>
        </w:rPr>
        <w:drawing>
          <wp:anchor distT="0" distB="0" distL="114300" distR="114300" simplePos="0" relativeHeight="251667456" behindDoc="0" locked="0" layoutInCell="1" allowOverlap="1" wp14:anchorId="44A41907" wp14:editId="6660F396">
            <wp:simplePos x="0" y="0"/>
            <wp:positionH relativeFrom="column">
              <wp:posOffset>1167228</wp:posOffset>
            </wp:positionH>
            <wp:positionV relativeFrom="paragraph">
              <wp:posOffset>118110</wp:posOffset>
            </wp:positionV>
            <wp:extent cx="2608580" cy="181356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08580" cy="1813560"/>
                    </a:xfrm>
                    <a:prstGeom prst="rect">
                      <a:avLst/>
                    </a:prstGeom>
                  </pic:spPr>
                </pic:pic>
              </a:graphicData>
            </a:graphic>
            <wp14:sizeRelH relativeFrom="page">
              <wp14:pctWidth>0</wp14:pctWidth>
            </wp14:sizeRelH>
            <wp14:sizeRelV relativeFrom="page">
              <wp14:pctHeight>0</wp14:pctHeight>
            </wp14:sizeRelV>
          </wp:anchor>
        </w:drawing>
      </w: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CB4965" w:rsidP="0093255F">
      <w:pPr>
        <w:rPr>
          <w:rFonts w:ascii="Times" w:eastAsia="Times New Roman" w:hAnsi="Times" w:cs="Arial"/>
          <w:b/>
          <w:i/>
          <w:color w:val="000000"/>
          <w:sz w:val="16"/>
          <w:szCs w:val="16"/>
        </w:rPr>
      </w:pPr>
      <w:r w:rsidRPr="00590D4D">
        <w:rPr>
          <w:rFonts w:ascii="Times" w:hAnsi="Times"/>
          <w:sz w:val="16"/>
          <w:szCs w:val="16"/>
        </w:rPr>
        <w:drawing>
          <wp:anchor distT="0" distB="0" distL="114300" distR="114300" simplePos="0" relativeHeight="251665408" behindDoc="0" locked="0" layoutInCell="1" allowOverlap="1" wp14:anchorId="32BFD75B" wp14:editId="04B581B9">
            <wp:simplePos x="0" y="0"/>
            <wp:positionH relativeFrom="column">
              <wp:posOffset>1237615</wp:posOffset>
            </wp:positionH>
            <wp:positionV relativeFrom="paragraph">
              <wp:posOffset>58420</wp:posOffset>
            </wp:positionV>
            <wp:extent cx="2296795" cy="119380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6795" cy="1193800"/>
                    </a:xfrm>
                    <a:prstGeom prst="rect">
                      <a:avLst/>
                    </a:prstGeom>
                  </pic:spPr>
                </pic:pic>
              </a:graphicData>
            </a:graphic>
            <wp14:sizeRelH relativeFrom="page">
              <wp14:pctWidth>0</wp14:pctWidth>
            </wp14:sizeRelH>
            <wp14:sizeRelV relativeFrom="page">
              <wp14:pctHeight>0</wp14:pctHeight>
            </wp14:sizeRelV>
          </wp:anchor>
        </w:drawing>
      </w:r>
    </w:p>
    <w:p w:rsidR="00870AA3" w:rsidRDefault="00870AA3" w:rsidP="0093255F">
      <w:pPr>
        <w:rPr>
          <w:rFonts w:ascii="Times" w:eastAsia="Times New Roman" w:hAnsi="Times" w:cs="Arial"/>
          <w:b/>
          <w:i/>
          <w:color w:val="000000"/>
          <w:sz w:val="16"/>
          <w:szCs w:val="16"/>
        </w:rPr>
      </w:pPr>
    </w:p>
    <w:p w:rsidR="00870AA3" w:rsidRDefault="00914E20" w:rsidP="0093255F">
      <w:pPr>
        <w:rPr>
          <w:rFonts w:ascii="Times" w:eastAsia="Times New Roman" w:hAnsi="Times" w:cs="Arial"/>
          <w:b/>
          <w:i/>
          <w:color w:val="000000"/>
          <w:sz w:val="16"/>
          <w:szCs w:val="16"/>
        </w:rPr>
      </w:pPr>
      <w:r w:rsidRPr="004171DA">
        <w:rPr>
          <w:rFonts w:ascii="Times" w:eastAsia="Times New Roman" w:hAnsi="Times" w:cs="Arial"/>
          <w:b/>
          <w:i/>
          <w:color w:val="000000"/>
          <w:sz w:val="16"/>
          <w:szCs w:val="16"/>
        </w:rPr>
        <w:drawing>
          <wp:anchor distT="0" distB="0" distL="114300" distR="114300" simplePos="0" relativeHeight="251680768" behindDoc="0" locked="0" layoutInCell="1" allowOverlap="1" wp14:anchorId="63B0B07C" wp14:editId="0C6F6003">
            <wp:simplePos x="0" y="0"/>
            <wp:positionH relativeFrom="column">
              <wp:posOffset>-60960</wp:posOffset>
            </wp:positionH>
            <wp:positionV relativeFrom="paragraph">
              <wp:posOffset>64331</wp:posOffset>
            </wp:positionV>
            <wp:extent cx="1299210" cy="85979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99210" cy="859790"/>
                    </a:xfrm>
                    <a:prstGeom prst="rect">
                      <a:avLst/>
                    </a:prstGeom>
                  </pic:spPr>
                </pic:pic>
              </a:graphicData>
            </a:graphic>
            <wp14:sizeRelH relativeFrom="page">
              <wp14:pctWidth>0</wp14:pctWidth>
            </wp14:sizeRelH>
            <wp14:sizeRelV relativeFrom="page">
              <wp14:pctHeight>0</wp14:pctHeight>
            </wp14:sizeRelV>
          </wp:anchor>
        </w:drawing>
      </w: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2540B5" w:rsidP="0093255F">
      <w:pPr>
        <w:rPr>
          <w:rFonts w:ascii="Times" w:eastAsia="Times New Roman" w:hAnsi="Times" w:cs="Arial"/>
          <w:b/>
          <w:i/>
          <w:color w:val="000000"/>
          <w:sz w:val="16"/>
          <w:szCs w:val="16"/>
        </w:rPr>
      </w:pPr>
      <w:r w:rsidRPr="00A24076">
        <w:rPr>
          <w:rFonts w:ascii="Times" w:hAnsi="Times"/>
          <w:sz w:val="16"/>
          <w:szCs w:val="16"/>
        </w:rPr>
        <w:drawing>
          <wp:anchor distT="0" distB="0" distL="114300" distR="114300" simplePos="0" relativeHeight="251660288" behindDoc="0" locked="0" layoutInCell="1" allowOverlap="1" wp14:anchorId="09FE5B15">
            <wp:simplePos x="0" y="0"/>
            <wp:positionH relativeFrom="column">
              <wp:posOffset>1426112</wp:posOffset>
            </wp:positionH>
            <wp:positionV relativeFrom="paragraph">
              <wp:posOffset>80498</wp:posOffset>
            </wp:positionV>
            <wp:extent cx="2111375" cy="952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11375" cy="952500"/>
                    </a:xfrm>
                    <a:prstGeom prst="rect">
                      <a:avLst/>
                    </a:prstGeom>
                  </pic:spPr>
                </pic:pic>
              </a:graphicData>
            </a:graphic>
            <wp14:sizeRelH relativeFrom="page">
              <wp14:pctWidth>0</wp14:pctWidth>
            </wp14:sizeRelH>
            <wp14:sizeRelV relativeFrom="page">
              <wp14:pctHeight>0</wp14:pctHeight>
            </wp14:sizeRelV>
          </wp:anchor>
        </w:drawing>
      </w:r>
    </w:p>
    <w:p w:rsidR="00870AA3" w:rsidRDefault="00870AA3" w:rsidP="0093255F">
      <w:pPr>
        <w:rPr>
          <w:rFonts w:ascii="Times" w:eastAsia="Times New Roman" w:hAnsi="Times" w:cs="Arial"/>
          <w:b/>
          <w:i/>
          <w:color w:val="000000"/>
          <w:sz w:val="16"/>
          <w:szCs w:val="16"/>
        </w:rPr>
      </w:pPr>
    </w:p>
    <w:p w:rsidR="00870AA3" w:rsidRDefault="00914E20" w:rsidP="0093255F">
      <w:pPr>
        <w:rPr>
          <w:rFonts w:ascii="Times" w:eastAsia="Times New Roman" w:hAnsi="Times" w:cs="Arial"/>
          <w:b/>
          <w:i/>
          <w:color w:val="000000"/>
          <w:sz w:val="16"/>
          <w:szCs w:val="16"/>
        </w:rPr>
      </w:pPr>
      <w:r w:rsidRPr="009743BD">
        <w:rPr>
          <w:rFonts w:ascii="Times" w:hAnsi="Times"/>
          <w:sz w:val="16"/>
          <w:szCs w:val="16"/>
        </w:rPr>
        <w:drawing>
          <wp:anchor distT="0" distB="0" distL="114300" distR="114300" simplePos="0" relativeHeight="251674624" behindDoc="0" locked="0" layoutInCell="1" allowOverlap="1" wp14:anchorId="210F0A86" wp14:editId="59138B33">
            <wp:simplePos x="0" y="0"/>
            <wp:positionH relativeFrom="column">
              <wp:posOffset>160020</wp:posOffset>
            </wp:positionH>
            <wp:positionV relativeFrom="paragraph">
              <wp:posOffset>14019</wp:posOffset>
            </wp:positionV>
            <wp:extent cx="1273175" cy="6623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73175" cy="662305"/>
                    </a:xfrm>
                    <a:prstGeom prst="rect">
                      <a:avLst/>
                    </a:prstGeom>
                  </pic:spPr>
                </pic:pic>
              </a:graphicData>
            </a:graphic>
            <wp14:sizeRelH relativeFrom="page">
              <wp14:pctWidth>0</wp14:pctWidth>
            </wp14:sizeRelH>
            <wp14:sizeRelV relativeFrom="page">
              <wp14:pctHeight>0</wp14:pctHeight>
            </wp14:sizeRelV>
          </wp:anchor>
        </w:drawing>
      </w: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870AA3" w:rsidRDefault="00870AA3" w:rsidP="0093255F">
      <w:pPr>
        <w:rPr>
          <w:rFonts w:ascii="Times" w:eastAsia="Times New Roman" w:hAnsi="Times" w:cs="Arial"/>
          <w:b/>
          <w:i/>
          <w:color w:val="000000"/>
          <w:sz w:val="16"/>
          <w:szCs w:val="16"/>
        </w:rPr>
      </w:pPr>
    </w:p>
    <w:p w:rsidR="00930D6D" w:rsidRPr="00A24076" w:rsidRDefault="00930D6D" w:rsidP="00BA1CEB">
      <w:pPr>
        <w:rPr>
          <w:rFonts w:ascii="Times" w:hAnsi="Times"/>
          <w:sz w:val="16"/>
          <w:szCs w:val="16"/>
        </w:rPr>
      </w:pPr>
      <w:bookmarkStart w:id="0" w:name="_GoBack"/>
      <w:bookmarkEnd w:id="0"/>
    </w:p>
    <w:sectPr w:rsidR="00930D6D" w:rsidRPr="00A24076" w:rsidSect="00930D6D">
      <w:pgSz w:w="12240" w:h="15840"/>
      <w:pgMar w:top="360" w:right="360" w:bottom="360" w:left="360" w:header="720" w:footer="720" w:gutter="0"/>
      <w:cols w:num="2"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EB"/>
    <w:rsid w:val="0001612F"/>
    <w:rsid w:val="001F76A6"/>
    <w:rsid w:val="002540B5"/>
    <w:rsid w:val="00336B7D"/>
    <w:rsid w:val="003958FE"/>
    <w:rsid w:val="003A41C3"/>
    <w:rsid w:val="004171DA"/>
    <w:rsid w:val="00506918"/>
    <w:rsid w:val="005311E4"/>
    <w:rsid w:val="00574F6B"/>
    <w:rsid w:val="00583739"/>
    <w:rsid w:val="005842B5"/>
    <w:rsid w:val="00590D4D"/>
    <w:rsid w:val="006567CC"/>
    <w:rsid w:val="006A446E"/>
    <w:rsid w:val="006B093E"/>
    <w:rsid w:val="006F161A"/>
    <w:rsid w:val="00782F41"/>
    <w:rsid w:val="007B6C2A"/>
    <w:rsid w:val="00807C43"/>
    <w:rsid w:val="00861304"/>
    <w:rsid w:val="00870AA3"/>
    <w:rsid w:val="008A045A"/>
    <w:rsid w:val="008C59EC"/>
    <w:rsid w:val="00914E20"/>
    <w:rsid w:val="00930D6D"/>
    <w:rsid w:val="0093255F"/>
    <w:rsid w:val="009743BD"/>
    <w:rsid w:val="00984151"/>
    <w:rsid w:val="009A6109"/>
    <w:rsid w:val="00A24076"/>
    <w:rsid w:val="00AA3B05"/>
    <w:rsid w:val="00AB5ED6"/>
    <w:rsid w:val="00BA1CEB"/>
    <w:rsid w:val="00BB2BC3"/>
    <w:rsid w:val="00BC76B9"/>
    <w:rsid w:val="00C03448"/>
    <w:rsid w:val="00C46302"/>
    <w:rsid w:val="00CB4965"/>
    <w:rsid w:val="00E74EEC"/>
    <w:rsid w:val="00EB725E"/>
    <w:rsid w:val="00ED7EBF"/>
    <w:rsid w:val="00F21312"/>
    <w:rsid w:val="00F91174"/>
    <w:rsid w:val="00FC0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40CD"/>
  <w14:defaultImageDpi w14:val="32767"/>
  <w15:chartTrackingRefBased/>
  <w15:docId w15:val="{012E3577-6483-4E4A-A042-7A40396F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9377">
      <w:bodyDiv w:val="1"/>
      <w:marLeft w:val="0"/>
      <w:marRight w:val="0"/>
      <w:marTop w:val="0"/>
      <w:marBottom w:val="0"/>
      <w:divBdr>
        <w:top w:val="none" w:sz="0" w:space="0" w:color="auto"/>
        <w:left w:val="none" w:sz="0" w:space="0" w:color="auto"/>
        <w:bottom w:val="none" w:sz="0" w:space="0" w:color="auto"/>
        <w:right w:val="none" w:sz="0" w:space="0" w:color="auto"/>
      </w:divBdr>
      <w:divsChild>
        <w:div w:id="895748959">
          <w:marLeft w:val="0"/>
          <w:marRight w:val="0"/>
          <w:marTop w:val="0"/>
          <w:marBottom w:val="0"/>
          <w:divBdr>
            <w:top w:val="none" w:sz="0" w:space="0" w:color="auto"/>
            <w:left w:val="none" w:sz="0" w:space="0" w:color="auto"/>
            <w:bottom w:val="none" w:sz="0" w:space="0" w:color="auto"/>
            <w:right w:val="none" w:sz="0" w:space="0" w:color="auto"/>
          </w:divBdr>
        </w:div>
        <w:div w:id="1489635375">
          <w:marLeft w:val="0"/>
          <w:marRight w:val="0"/>
          <w:marTop w:val="0"/>
          <w:marBottom w:val="0"/>
          <w:divBdr>
            <w:top w:val="none" w:sz="0" w:space="0" w:color="auto"/>
            <w:left w:val="none" w:sz="0" w:space="0" w:color="auto"/>
            <w:bottom w:val="none" w:sz="0" w:space="0" w:color="auto"/>
            <w:right w:val="none" w:sz="0" w:space="0" w:color="auto"/>
          </w:divBdr>
        </w:div>
      </w:divsChild>
    </w:div>
    <w:div w:id="188567469">
      <w:bodyDiv w:val="1"/>
      <w:marLeft w:val="0"/>
      <w:marRight w:val="0"/>
      <w:marTop w:val="0"/>
      <w:marBottom w:val="0"/>
      <w:divBdr>
        <w:top w:val="none" w:sz="0" w:space="0" w:color="auto"/>
        <w:left w:val="none" w:sz="0" w:space="0" w:color="auto"/>
        <w:bottom w:val="none" w:sz="0" w:space="0" w:color="auto"/>
        <w:right w:val="none" w:sz="0" w:space="0" w:color="auto"/>
      </w:divBdr>
      <w:divsChild>
        <w:div w:id="316888167">
          <w:marLeft w:val="0"/>
          <w:marRight w:val="0"/>
          <w:marTop w:val="0"/>
          <w:marBottom w:val="0"/>
          <w:divBdr>
            <w:top w:val="none" w:sz="0" w:space="0" w:color="auto"/>
            <w:left w:val="none" w:sz="0" w:space="0" w:color="auto"/>
            <w:bottom w:val="none" w:sz="0" w:space="0" w:color="auto"/>
            <w:right w:val="none" w:sz="0" w:space="0" w:color="auto"/>
          </w:divBdr>
        </w:div>
        <w:div w:id="437793952">
          <w:marLeft w:val="0"/>
          <w:marRight w:val="0"/>
          <w:marTop w:val="0"/>
          <w:marBottom w:val="0"/>
          <w:divBdr>
            <w:top w:val="none" w:sz="0" w:space="0" w:color="auto"/>
            <w:left w:val="none" w:sz="0" w:space="0" w:color="auto"/>
            <w:bottom w:val="none" w:sz="0" w:space="0" w:color="auto"/>
            <w:right w:val="none" w:sz="0" w:space="0" w:color="auto"/>
          </w:divBdr>
        </w:div>
        <w:div w:id="2037730783">
          <w:marLeft w:val="0"/>
          <w:marRight w:val="0"/>
          <w:marTop w:val="0"/>
          <w:marBottom w:val="0"/>
          <w:divBdr>
            <w:top w:val="none" w:sz="0" w:space="0" w:color="auto"/>
            <w:left w:val="none" w:sz="0" w:space="0" w:color="auto"/>
            <w:bottom w:val="none" w:sz="0" w:space="0" w:color="auto"/>
            <w:right w:val="none" w:sz="0" w:space="0" w:color="auto"/>
          </w:divBdr>
        </w:div>
      </w:divsChild>
    </w:div>
    <w:div w:id="277834069">
      <w:bodyDiv w:val="1"/>
      <w:marLeft w:val="0"/>
      <w:marRight w:val="0"/>
      <w:marTop w:val="0"/>
      <w:marBottom w:val="0"/>
      <w:divBdr>
        <w:top w:val="none" w:sz="0" w:space="0" w:color="auto"/>
        <w:left w:val="none" w:sz="0" w:space="0" w:color="auto"/>
        <w:bottom w:val="none" w:sz="0" w:space="0" w:color="auto"/>
        <w:right w:val="none" w:sz="0" w:space="0" w:color="auto"/>
      </w:divBdr>
      <w:divsChild>
        <w:div w:id="1503081122">
          <w:marLeft w:val="0"/>
          <w:marRight w:val="0"/>
          <w:marTop w:val="0"/>
          <w:marBottom w:val="0"/>
          <w:divBdr>
            <w:top w:val="none" w:sz="0" w:space="0" w:color="auto"/>
            <w:left w:val="none" w:sz="0" w:space="0" w:color="auto"/>
            <w:bottom w:val="none" w:sz="0" w:space="0" w:color="auto"/>
            <w:right w:val="none" w:sz="0" w:space="0" w:color="auto"/>
          </w:divBdr>
        </w:div>
        <w:div w:id="2089037746">
          <w:marLeft w:val="0"/>
          <w:marRight w:val="0"/>
          <w:marTop w:val="0"/>
          <w:marBottom w:val="0"/>
          <w:divBdr>
            <w:top w:val="none" w:sz="0" w:space="0" w:color="auto"/>
            <w:left w:val="none" w:sz="0" w:space="0" w:color="auto"/>
            <w:bottom w:val="none" w:sz="0" w:space="0" w:color="auto"/>
            <w:right w:val="none" w:sz="0" w:space="0" w:color="auto"/>
          </w:divBdr>
        </w:div>
        <w:div w:id="1617061152">
          <w:marLeft w:val="0"/>
          <w:marRight w:val="0"/>
          <w:marTop w:val="0"/>
          <w:marBottom w:val="0"/>
          <w:divBdr>
            <w:top w:val="none" w:sz="0" w:space="0" w:color="auto"/>
            <w:left w:val="none" w:sz="0" w:space="0" w:color="auto"/>
            <w:bottom w:val="none" w:sz="0" w:space="0" w:color="auto"/>
            <w:right w:val="none" w:sz="0" w:space="0" w:color="auto"/>
          </w:divBdr>
        </w:div>
        <w:div w:id="437716809">
          <w:marLeft w:val="0"/>
          <w:marRight w:val="0"/>
          <w:marTop w:val="0"/>
          <w:marBottom w:val="0"/>
          <w:divBdr>
            <w:top w:val="none" w:sz="0" w:space="0" w:color="auto"/>
            <w:left w:val="none" w:sz="0" w:space="0" w:color="auto"/>
            <w:bottom w:val="none" w:sz="0" w:space="0" w:color="auto"/>
            <w:right w:val="none" w:sz="0" w:space="0" w:color="auto"/>
          </w:divBdr>
        </w:div>
      </w:divsChild>
    </w:div>
    <w:div w:id="376592446">
      <w:bodyDiv w:val="1"/>
      <w:marLeft w:val="0"/>
      <w:marRight w:val="0"/>
      <w:marTop w:val="0"/>
      <w:marBottom w:val="0"/>
      <w:divBdr>
        <w:top w:val="none" w:sz="0" w:space="0" w:color="auto"/>
        <w:left w:val="none" w:sz="0" w:space="0" w:color="auto"/>
        <w:bottom w:val="none" w:sz="0" w:space="0" w:color="auto"/>
        <w:right w:val="none" w:sz="0" w:space="0" w:color="auto"/>
      </w:divBdr>
    </w:div>
    <w:div w:id="470904875">
      <w:bodyDiv w:val="1"/>
      <w:marLeft w:val="0"/>
      <w:marRight w:val="0"/>
      <w:marTop w:val="0"/>
      <w:marBottom w:val="0"/>
      <w:divBdr>
        <w:top w:val="none" w:sz="0" w:space="0" w:color="auto"/>
        <w:left w:val="none" w:sz="0" w:space="0" w:color="auto"/>
        <w:bottom w:val="none" w:sz="0" w:space="0" w:color="auto"/>
        <w:right w:val="none" w:sz="0" w:space="0" w:color="auto"/>
      </w:divBdr>
      <w:divsChild>
        <w:div w:id="146242679">
          <w:marLeft w:val="0"/>
          <w:marRight w:val="0"/>
          <w:marTop w:val="0"/>
          <w:marBottom w:val="0"/>
          <w:divBdr>
            <w:top w:val="none" w:sz="0" w:space="0" w:color="auto"/>
            <w:left w:val="none" w:sz="0" w:space="0" w:color="auto"/>
            <w:bottom w:val="none" w:sz="0" w:space="0" w:color="auto"/>
            <w:right w:val="none" w:sz="0" w:space="0" w:color="auto"/>
          </w:divBdr>
        </w:div>
        <w:div w:id="334304674">
          <w:marLeft w:val="0"/>
          <w:marRight w:val="0"/>
          <w:marTop w:val="0"/>
          <w:marBottom w:val="0"/>
          <w:divBdr>
            <w:top w:val="none" w:sz="0" w:space="0" w:color="auto"/>
            <w:left w:val="none" w:sz="0" w:space="0" w:color="auto"/>
            <w:bottom w:val="none" w:sz="0" w:space="0" w:color="auto"/>
            <w:right w:val="none" w:sz="0" w:space="0" w:color="auto"/>
          </w:divBdr>
        </w:div>
        <w:div w:id="1692146557">
          <w:marLeft w:val="0"/>
          <w:marRight w:val="0"/>
          <w:marTop w:val="0"/>
          <w:marBottom w:val="0"/>
          <w:divBdr>
            <w:top w:val="none" w:sz="0" w:space="0" w:color="auto"/>
            <w:left w:val="none" w:sz="0" w:space="0" w:color="auto"/>
            <w:bottom w:val="none" w:sz="0" w:space="0" w:color="auto"/>
            <w:right w:val="none" w:sz="0" w:space="0" w:color="auto"/>
          </w:divBdr>
        </w:div>
      </w:divsChild>
    </w:div>
    <w:div w:id="586882410">
      <w:bodyDiv w:val="1"/>
      <w:marLeft w:val="0"/>
      <w:marRight w:val="0"/>
      <w:marTop w:val="0"/>
      <w:marBottom w:val="0"/>
      <w:divBdr>
        <w:top w:val="none" w:sz="0" w:space="0" w:color="auto"/>
        <w:left w:val="none" w:sz="0" w:space="0" w:color="auto"/>
        <w:bottom w:val="none" w:sz="0" w:space="0" w:color="auto"/>
        <w:right w:val="none" w:sz="0" w:space="0" w:color="auto"/>
      </w:divBdr>
      <w:divsChild>
        <w:div w:id="1794254109">
          <w:marLeft w:val="0"/>
          <w:marRight w:val="0"/>
          <w:marTop w:val="0"/>
          <w:marBottom w:val="0"/>
          <w:divBdr>
            <w:top w:val="none" w:sz="0" w:space="0" w:color="auto"/>
            <w:left w:val="none" w:sz="0" w:space="0" w:color="auto"/>
            <w:bottom w:val="none" w:sz="0" w:space="0" w:color="auto"/>
            <w:right w:val="none" w:sz="0" w:space="0" w:color="auto"/>
          </w:divBdr>
        </w:div>
        <w:div w:id="1315065006">
          <w:marLeft w:val="0"/>
          <w:marRight w:val="0"/>
          <w:marTop w:val="0"/>
          <w:marBottom w:val="0"/>
          <w:divBdr>
            <w:top w:val="none" w:sz="0" w:space="0" w:color="auto"/>
            <w:left w:val="none" w:sz="0" w:space="0" w:color="auto"/>
            <w:bottom w:val="none" w:sz="0" w:space="0" w:color="auto"/>
            <w:right w:val="none" w:sz="0" w:space="0" w:color="auto"/>
          </w:divBdr>
        </w:div>
        <w:div w:id="1206873229">
          <w:marLeft w:val="0"/>
          <w:marRight w:val="0"/>
          <w:marTop w:val="0"/>
          <w:marBottom w:val="0"/>
          <w:divBdr>
            <w:top w:val="none" w:sz="0" w:space="0" w:color="auto"/>
            <w:left w:val="none" w:sz="0" w:space="0" w:color="auto"/>
            <w:bottom w:val="none" w:sz="0" w:space="0" w:color="auto"/>
            <w:right w:val="none" w:sz="0" w:space="0" w:color="auto"/>
          </w:divBdr>
        </w:div>
        <w:div w:id="122114055">
          <w:marLeft w:val="0"/>
          <w:marRight w:val="0"/>
          <w:marTop w:val="0"/>
          <w:marBottom w:val="0"/>
          <w:divBdr>
            <w:top w:val="none" w:sz="0" w:space="0" w:color="auto"/>
            <w:left w:val="none" w:sz="0" w:space="0" w:color="auto"/>
            <w:bottom w:val="none" w:sz="0" w:space="0" w:color="auto"/>
            <w:right w:val="none" w:sz="0" w:space="0" w:color="auto"/>
          </w:divBdr>
        </w:div>
        <w:div w:id="956450048">
          <w:marLeft w:val="0"/>
          <w:marRight w:val="0"/>
          <w:marTop w:val="0"/>
          <w:marBottom w:val="0"/>
          <w:divBdr>
            <w:top w:val="none" w:sz="0" w:space="0" w:color="auto"/>
            <w:left w:val="none" w:sz="0" w:space="0" w:color="auto"/>
            <w:bottom w:val="none" w:sz="0" w:space="0" w:color="auto"/>
            <w:right w:val="none" w:sz="0" w:space="0" w:color="auto"/>
          </w:divBdr>
        </w:div>
        <w:div w:id="975795361">
          <w:marLeft w:val="0"/>
          <w:marRight w:val="0"/>
          <w:marTop w:val="0"/>
          <w:marBottom w:val="0"/>
          <w:divBdr>
            <w:top w:val="none" w:sz="0" w:space="0" w:color="auto"/>
            <w:left w:val="none" w:sz="0" w:space="0" w:color="auto"/>
            <w:bottom w:val="none" w:sz="0" w:space="0" w:color="auto"/>
            <w:right w:val="none" w:sz="0" w:space="0" w:color="auto"/>
          </w:divBdr>
        </w:div>
        <w:div w:id="23212132">
          <w:marLeft w:val="0"/>
          <w:marRight w:val="0"/>
          <w:marTop w:val="0"/>
          <w:marBottom w:val="0"/>
          <w:divBdr>
            <w:top w:val="none" w:sz="0" w:space="0" w:color="auto"/>
            <w:left w:val="none" w:sz="0" w:space="0" w:color="auto"/>
            <w:bottom w:val="none" w:sz="0" w:space="0" w:color="auto"/>
            <w:right w:val="none" w:sz="0" w:space="0" w:color="auto"/>
          </w:divBdr>
        </w:div>
        <w:div w:id="169682535">
          <w:marLeft w:val="0"/>
          <w:marRight w:val="0"/>
          <w:marTop w:val="0"/>
          <w:marBottom w:val="0"/>
          <w:divBdr>
            <w:top w:val="none" w:sz="0" w:space="0" w:color="auto"/>
            <w:left w:val="none" w:sz="0" w:space="0" w:color="auto"/>
            <w:bottom w:val="none" w:sz="0" w:space="0" w:color="auto"/>
            <w:right w:val="none" w:sz="0" w:space="0" w:color="auto"/>
          </w:divBdr>
        </w:div>
        <w:div w:id="1052735235">
          <w:marLeft w:val="0"/>
          <w:marRight w:val="0"/>
          <w:marTop w:val="0"/>
          <w:marBottom w:val="0"/>
          <w:divBdr>
            <w:top w:val="none" w:sz="0" w:space="0" w:color="auto"/>
            <w:left w:val="none" w:sz="0" w:space="0" w:color="auto"/>
            <w:bottom w:val="none" w:sz="0" w:space="0" w:color="auto"/>
            <w:right w:val="none" w:sz="0" w:space="0" w:color="auto"/>
          </w:divBdr>
        </w:div>
        <w:div w:id="1403454725">
          <w:marLeft w:val="0"/>
          <w:marRight w:val="0"/>
          <w:marTop w:val="0"/>
          <w:marBottom w:val="0"/>
          <w:divBdr>
            <w:top w:val="none" w:sz="0" w:space="0" w:color="auto"/>
            <w:left w:val="none" w:sz="0" w:space="0" w:color="auto"/>
            <w:bottom w:val="none" w:sz="0" w:space="0" w:color="auto"/>
            <w:right w:val="none" w:sz="0" w:space="0" w:color="auto"/>
          </w:divBdr>
        </w:div>
        <w:div w:id="331877926">
          <w:marLeft w:val="0"/>
          <w:marRight w:val="0"/>
          <w:marTop w:val="0"/>
          <w:marBottom w:val="0"/>
          <w:divBdr>
            <w:top w:val="none" w:sz="0" w:space="0" w:color="auto"/>
            <w:left w:val="none" w:sz="0" w:space="0" w:color="auto"/>
            <w:bottom w:val="none" w:sz="0" w:space="0" w:color="auto"/>
            <w:right w:val="none" w:sz="0" w:space="0" w:color="auto"/>
          </w:divBdr>
        </w:div>
        <w:div w:id="1562134970">
          <w:marLeft w:val="0"/>
          <w:marRight w:val="0"/>
          <w:marTop w:val="0"/>
          <w:marBottom w:val="0"/>
          <w:divBdr>
            <w:top w:val="none" w:sz="0" w:space="0" w:color="auto"/>
            <w:left w:val="none" w:sz="0" w:space="0" w:color="auto"/>
            <w:bottom w:val="none" w:sz="0" w:space="0" w:color="auto"/>
            <w:right w:val="none" w:sz="0" w:space="0" w:color="auto"/>
          </w:divBdr>
        </w:div>
        <w:div w:id="1889953372">
          <w:marLeft w:val="0"/>
          <w:marRight w:val="0"/>
          <w:marTop w:val="0"/>
          <w:marBottom w:val="0"/>
          <w:divBdr>
            <w:top w:val="none" w:sz="0" w:space="0" w:color="auto"/>
            <w:left w:val="none" w:sz="0" w:space="0" w:color="auto"/>
            <w:bottom w:val="none" w:sz="0" w:space="0" w:color="auto"/>
            <w:right w:val="none" w:sz="0" w:space="0" w:color="auto"/>
          </w:divBdr>
        </w:div>
        <w:div w:id="1806771982">
          <w:marLeft w:val="0"/>
          <w:marRight w:val="0"/>
          <w:marTop w:val="0"/>
          <w:marBottom w:val="0"/>
          <w:divBdr>
            <w:top w:val="none" w:sz="0" w:space="0" w:color="auto"/>
            <w:left w:val="none" w:sz="0" w:space="0" w:color="auto"/>
            <w:bottom w:val="none" w:sz="0" w:space="0" w:color="auto"/>
            <w:right w:val="none" w:sz="0" w:space="0" w:color="auto"/>
          </w:divBdr>
        </w:div>
        <w:div w:id="1563559235">
          <w:marLeft w:val="0"/>
          <w:marRight w:val="0"/>
          <w:marTop w:val="0"/>
          <w:marBottom w:val="0"/>
          <w:divBdr>
            <w:top w:val="none" w:sz="0" w:space="0" w:color="auto"/>
            <w:left w:val="none" w:sz="0" w:space="0" w:color="auto"/>
            <w:bottom w:val="none" w:sz="0" w:space="0" w:color="auto"/>
            <w:right w:val="none" w:sz="0" w:space="0" w:color="auto"/>
          </w:divBdr>
        </w:div>
        <w:div w:id="1571651504">
          <w:marLeft w:val="0"/>
          <w:marRight w:val="0"/>
          <w:marTop w:val="0"/>
          <w:marBottom w:val="0"/>
          <w:divBdr>
            <w:top w:val="none" w:sz="0" w:space="0" w:color="auto"/>
            <w:left w:val="none" w:sz="0" w:space="0" w:color="auto"/>
            <w:bottom w:val="none" w:sz="0" w:space="0" w:color="auto"/>
            <w:right w:val="none" w:sz="0" w:space="0" w:color="auto"/>
          </w:divBdr>
        </w:div>
      </w:divsChild>
    </w:div>
    <w:div w:id="803429798">
      <w:bodyDiv w:val="1"/>
      <w:marLeft w:val="0"/>
      <w:marRight w:val="0"/>
      <w:marTop w:val="0"/>
      <w:marBottom w:val="0"/>
      <w:divBdr>
        <w:top w:val="none" w:sz="0" w:space="0" w:color="auto"/>
        <w:left w:val="none" w:sz="0" w:space="0" w:color="auto"/>
        <w:bottom w:val="none" w:sz="0" w:space="0" w:color="auto"/>
        <w:right w:val="none" w:sz="0" w:space="0" w:color="auto"/>
      </w:divBdr>
      <w:divsChild>
        <w:div w:id="1400515479">
          <w:marLeft w:val="0"/>
          <w:marRight w:val="0"/>
          <w:marTop w:val="0"/>
          <w:marBottom w:val="0"/>
          <w:divBdr>
            <w:top w:val="none" w:sz="0" w:space="0" w:color="auto"/>
            <w:left w:val="none" w:sz="0" w:space="0" w:color="auto"/>
            <w:bottom w:val="none" w:sz="0" w:space="0" w:color="auto"/>
            <w:right w:val="none" w:sz="0" w:space="0" w:color="auto"/>
          </w:divBdr>
        </w:div>
        <w:div w:id="1510414692">
          <w:marLeft w:val="0"/>
          <w:marRight w:val="0"/>
          <w:marTop w:val="0"/>
          <w:marBottom w:val="0"/>
          <w:divBdr>
            <w:top w:val="none" w:sz="0" w:space="0" w:color="auto"/>
            <w:left w:val="none" w:sz="0" w:space="0" w:color="auto"/>
            <w:bottom w:val="none" w:sz="0" w:space="0" w:color="auto"/>
            <w:right w:val="none" w:sz="0" w:space="0" w:color="auto"/>
          </w:divBdr>
        </w:div>
      </w:divsChild>
    </w:div>
    <w:div w:id="827479329">
      <w:bodyDiv w:val="1"/>
      <w:marLeft w:val="0"/>
      <w:marRight w:val="0"/>
      <w:marTop w:val="0"/>
      <w:marBottom w:val="0"/>
      <w:divBdr>
        <w:top w:val="none" w:sz="0" w:space="0" w:color="auto"/>
        <w:left w:val="none" w:sz="0" w:space="0" w:color="auto"/>
        <w:bottom w:val="none" w:sz="0" w:space="0" w:color="auto"/>
        <w:right w:val="none" w:sz="0" w:space="0" w:color="auto"/>
      </w:divBdr>
      <w:divsChild>
        <w:div w:id="982395795">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sChild>
    </w:div>
    <w:div w:id="837692094">
      <w:bodyDiv w:val="1"/>
      <w:marLeft w:val="0"/>
      <w:marRight w:val="0"/>
      <w:marTop w:val="0"/>
      <w:marBottom w:val="0"/>
      <w:divBdr>
        <w:top w:val="none" w:sz="0" w:space="0" w:color="auto"/>
        <w:left w:val="none" w:sz="0" w:space="0" w:color="auto"/>
        <w:bottom w:val="none" w:sz="0" w:space="0" w:color="auto"/>
        <w:right w:val="none" w:sz="0" w:space="0" w:color="auto"/>
      </w:divBdr>
      <w:divsChild>
        <w:div w:id="992294628">
          <w:marLeft w:val="0"/>
          <w:marRight w:val="0"/>
          <w:marTop w:val="0"/>
          <w:marBottom w:val="0"/>
          <w:divBdr>
            <w:top w:val="none" w:sz="0" w:space="0" w:color="auto"/>
            <w:left w:val="none" w:sz="0" w:space="0" w:color="auto"/>
            <w:bottom w:val="none" w:sz="0" w:space="0" w:color="auto"/>
            <w:right w:val="none" w:sz="0" w:space="0" w:color="auto"/>
          </w:divBdr>
        </w:div>
        <w:div w:id="1315375483">
          <w:marLeft w:val="0"/>
          <w:marRight w:val="0"/>
          <w:marTop w:val="0"/>
          <w:marBottom w:val="0"/>
          <w:divBdr>
            <w:top w:val="none" w:sz="0" w:space="0" w:color="auto"/>
            <w:left w:val="none" w:sz="0" w:space="0" w:color="auto"/>
            <w:bottom w:val="none" w:sz="0" w:space="0" w:color="auto"/>
            <w:right w:val="none" w:sz="0" w:space="0" w:color="auto"/>
          </w:divBdr>
        </w:div>
        <w:div w:id="1105274890">
          <w:marLeft w:val="0"/>
          <w:marRight w:val="0"/>
          <w:marTop w:val="0"/>
          <w:marBottom w:val="0"/>
          <w:divBdr>
            <w:top w:val="none" w:sz="0" w:space="0" w:color="auto"/>
            <w:left w:val="none" w:sz="0" w:space="0" w:color="auto"/>
            <w:bottom w:val="none" w:sz="0" w:space="0" w:color="auto"/>
            <w:right w:val="none" w:sz="0" w:space="0" w:color="auto"/>
          </w:divBdr>
        </w:div>
        <w:div w:id="232932361">
          <w:marLeft w:val="0"/>
          <w:marRight w:val="0"/>
          <w:marTop w:val="0"/>
          <w:marBottom w:val="0"/>
          <w:divBdr>
            <w:top w:val="none" w:sz="0" w:space="0" w:color="auto"/>
            <w:left w:val="none" w:sz="0" w:space="0" w:color="auto"/>
            <w:bottom w:val="none" w:sz="0" w:space="0" w:color="auto"/>
            <w:right w:val="none" w:sz="0" w:space="0" w:color="auto"/>
          </w:divBdr>
        </w:div>
        <w:div w:id="424422868">
          <w:marLeft w:val="0"/>
          <w:marRight w:val="0"/>
          <w:marTop w:val="0"/>
          <w:marBottom w:val="0"/>
          <w:divBdr>
            <w:top w:val="none" w:sz="0" w:space="0" w:color="auto"/>
            <w:left w:val="none" w:sz="0" w:space="0" w:color="auto"/>
            <w:bottom w:val="none" w:sz="0" w:space="0" w:color="auto"/>
            <w:right w:val="none" w:sz="0" w:space="0" w:color="auto"/>
          </w:divBdr>
        </w:div>
        <w:div w:id="1110861451">
          <w:marLeft w:val="0"/>
          <w:marRight w:val="0"/>
          <w:marTop w:val="0"/>
          <w:marBottom w:val="0"/>
          <w:divBdr>
            <w:top w:val="none" w:sz="0" w:space="0" w:color="auto"/>
            <w:left w:val="none" w:sz="0" w:space="0" w:color="auto"/>
            <w:bottom w:val="none" w:sz="0" w:space="0" w:color="auto"/>
            <w:right w:val="none" w:sz="0" w:space="0" w:color="auto"/>
          </w:divBdr>
        </w:div>
        <w:div w:id="1996252496">
          <w:marLeft w:val="0"/>
          <w:marRight w:val="0"/>
          <w:marTop w:val="0"/>
          <w:marBottom w:val="0"/>
          <w:divBdr>
            <w:top w:val="none" w:sz="0" w:space="0" w:color="auto"/>
            <w:left w:val="none" w:sz="0" w:space="0" w:color="auto"/>
            <w:bottom w:val="none" w:sz="0" w:space="0" w:color="auto"/>
            <w:right w:val="none" w:sz="0" w:space="0" w:color="auto"/>
          </w:divBdr>
        </w:div>
        <w:div w:id="1598706750">
          <w:marLeft w:val="0"/>
          <w:marRight w:val="0"/>
          <w:marTop w:val="0"/>
          <w:marBottom w:val="0"/>
          <w:divBdr>
            <w:top w:val="none" w:sz="0" w:space="0" w:color="auto"/>
            <w:left w:val="none" w:sz="0" w:space="0" w:color="auto"/>
            <w:bottom w:val="none" w:sz="0" w:space="0" w:color="auto"/>
            <w:right w:val="none" w:sz="0" w:space="0" w:color="auto"/>
          </w:divBdr>
        </w:div>
        <w:div w:id="2079355765">
          <w:marLeft w:val="0"/>
          <w:marRight w:val="0"/>
          <w:marTop w:val="0"/>
          <w:marBottom w:val="0"/>
          <w:divBdr>
            <w:top w:val="none" w:sz="0" w:space="0" w:color="auto"/>
            <w:left w:val="none" w:sz="0" w:space="0" w:color="auto"/>
            <w:bottom w:val="none" w:sz="0" w:space="0" w:color="auto"/>
            <w:right w:val="none" w:sz="0" w:space="0" w:color="auto"/>
          </w:divBdr>
        </w:div>
        <w:div w:id="1755128048">
          <w:marLeft w:val="0"/>
          <w:marRight w:val="0"/>
          <w:marTop w:val="0"/>
          <w:marBottom w:val="0"/>
          <w:divBdr>
            <w:top w:val="none" w:sz="0" w:space="0" w:color="auto"/>
            <w:left w:val="none" w:sz="0" w:space="0" w:color="auto"/>
            <w:bottom w:val="none" w:sz="0" w:space="0" w:color="auto"/>
            <w:right w:val="none" w:sz="0" w:space="0" w:color="auto"/>
          </w:divBdr>
        </w:div>
        <w:div w:id="820345062">
          <w:marLeft w:val="0"/>
          <w:marRight w:val="0"/>
          <w:marTop w:val="0"/>
          <w:marBottom w:val="0"/>
          <w:divBdr>
            <w:top w:val="none" w:sz="0" w:space="0" w:color="auto"/>
            <w:left w:val="none" w:sz="0" w:space="0" w:color="auto"/>
            <w:bottom w:val="none" w:sz="0" w:space="0" w:color="auto"/>
            <w:right w:val="none" w:sz="0" w:space="0" w:color="auto"/>
          </w:divBdr>
        </w:div>
      </w:divsChild>
    </w:div>
    <w:div w:id="892230507">
      <w:bodyDiv w:val="1"/>
      <w:marLeft w:val="0"/>
      <w:marRight w:val="0"/>
      <w:marTop w:val="0"/>
      <w:marBottom w:val="0"/>
      <w:divBdr>
        <w:top w:val="none" w:sz="0" w:space="0" w:color="auto"/>
        <w:left w:val="none" w:sz="0" w:space="0" w:color="auto"/>
        <w:bottom w:val="none" w:sz="0" w:space="0" w:color="auto"/>
        <w:right w:val="none" w:sz="0" w:space="0" w:color="auto"/>
      </w:divBdr>
      <w:divsChild>
        <w:div w:id="1164468073">
          <w:marLeft w:val="0"/>
          <w:marRight w:val="0"/>
          <w:marTop w:val="0"/>
          <w:marBottom w:val="0"/>
          <w:divBdr>
            <w:top w:val="none" w:sz="0" w:space="0" w:color="auto"/>
            <w:left w:val="none" w:sz="0" w:space="0" w:color="auto"/>
            <w:bottom w:val="none" w:sz="0" w:space="0" w:color="auto"/>
            <w:right w:val="none" w:sz="0" w:space="0" w:color="auto"/>
          </w:divBdr>
        </w:div>
        <w:div w:id="1754273832">
          <w:marLeft w:val="0"/>
          <w:marRight w:val="0"/>
          <w:marTop w:val="0"/>
          <w:marBottom w:val="0"/>
          <w:divBdr>
            <w:top w:val="none" w:sz="0" w:space="0" w:color="auto"/>
            <w:left w:val="none" w:sz="0" w:space="0" w:color="auto"/>
            <w:bottom w:val="none" w:sz="0" w:space="0" w:color="auto"/>
            <w:right w:val="none" w:sz="0" w:space="0" w:color="auto"/>
          </w:divBdr>
        </w:div>
        <w:div w:id="1482386898">
          <w:marLeft w:val="0"/>
          <w:marRight w:val="0"/>
          <w:marTop w:val="0"/>
          <w:marBottom w:val="0"/>
          <w:divBdr>
            <w:top w:val="none" w:sz="0" w:space="0" w:color="auto"/>
            <w:left w:val="none" w:sz="0" w:space="0" w:color="auto"/>
            <w:bottom w:val="none" w:sz="0" w:space="0" w:color="auto"/>
            <w:right w:val="none" w:sz="0" w:space="0" w:color="auto"/>
          </w:divBdr>
        </w:div>
      </w:divsChild>
    </w:div>
    <w:div w:id="936526772">
      <w:bodyDiv w:val="1"/>
      <w:marLeft w:val="0"/>
      <w:marRight w:val="0"/>
      <w:marTop w:val="0"/>
      <w:marBottom w:val="0"/>
      <w:divBdr>
        <w:top w:val="none" w:sz="0" w:space="0" w:color="auto"/>
        <w:left w:val="none" w:sz="0" w:space="0" w:color="auto"/>
        <w:bottom w:val="none" w:sz="0" w:space="0" w:color="auto"/>
        <w:right w:val="none" w:sz="0" w:space="0" w:color="auto"/>
      </w:divBdr>
      <w:divsChild>
        <w:div w:id="1597864336">
          <w:marLeft w:val="0"/>
          <w:marRight w:val="0"/>
          <w:marTop w:val="0"/>
          <w:marBottom w:val="0"/>
          <w:divBdr>
            <w:top w:val="none" w:sz="0" w:space="0" w:color="auto"/>
            <w:left w:val="none" w:sz="0" w:space="0" w:color="auto"/>
            <w:bottom w:val="none" w:sz="0" w:space="0" w:color="auto"/>
            <w:right w:val="none" w:sz="0" w:space="0" w:color="auto"/>
          </w:divBdr>
        </w:div>
        <w:div w:id="733166159">
          <w:marLeft w:val="0"/>
          <w:marRight w:val="0"/>
          <w:marTop w:val="0"/>
          <w:marBottom w:val="0"/>
          <w:divBdr>
            <w:top w:val="none" w:sz="0" w:space="0" w:color="auto"/>
            <w:left w:val="none" w:sz="0" w:space="0" w:color="auto"/>
            <w:bottom w:val="none" w:sz="0" w:space="0" w:color="auto"/>
            <w:right w:val="none" w:sz="0" w:space="0" w:color="auto"/>
          </w:divBdr>
        </w:div>
        <w:div w:id="84614100">
          <w:marLeft w:val="0"/>
          <w:marRight w:val="0"/>
          <w:marTop w:val="0"/>
          <w:marBottom w:val="0"/>
          <w:divBdr>
            <w:top w:val="none" w:sz="0" w:space="0" w:color="auto"/>
            <w:left w:val="none" w:sz="0" w:space="0" w:color="auto"/>
            <w:bottom w:val="none" w:sz="0" w:space="0" w:color="auto"/>
            <w:right w:val="none" w:sz="0" w:space="0" w:color="auto"/>
          </w:divBdr>
        </w:div>
        <w:div w:id="463617570">
          <w:marLeft w:val="0"/>
          <w:marRight w:val="0"/>
          <w:marTop w:val="0"/>
          <w:marBottom w:val="0"/>
          <w:divBdr>
            <w:top w:val="none" w:sz="0" w:space="0" w:color="auto"/>
            <w:left w:val="none" w:sz="0" w:space="0" w:color="auto"/>
            <w:bottom w:val="none" w:sz="0" w:space="0" w:color="auto"/>
            <w:right w:val="none" w:sz="0" w:space="0" w:color="auto"/>
          </w:divBdr>
        </w:div>
        <w:div w:id="1104151003">
          <w:marLeft w:val="0"/>
          <w:marRight w:val="0"/>
          <w:marTop w:val="0"/>
          <w:marBottom w:val="0"/>
          <w:divBdr>
            <w:top w:val="none" w:sz="0" w:space="0" w:color="auto"/>
            <w:left w:val="none" w:sz="0" w:space="0" w:color="auto"/>
            <w:bottom w:val="none" w:sz="0" w:space="0" w:color="auto"/>
            <w:right w:val="none" w:sz="0" w:space="0" w:color="auto"/>
          </w:divBdr>
        </w:div>
        <w:div w:id="790510658">
          <w:marLeft w:val="0"/>
          <w:marRight w:val="0"/>
          <w:marTop w:val="0"/>
          <w:marBottom w:val="0"/>
          <w:divBdr>
            <w:top w:val="none" w:sz="0" w:space="0" w:color="auto"/>
            <w:left w:val="none" w:sz="0" w:space="0" w:color="auto"/>
            <w:bottom w:val="none" w:sz="0" w:space="0" w:color="auto"/>
            <w:right w:val="none" w:sz="0" w:space="0" w:color="auto"/>
          </w:divBdr>
        </w:div>
      </w:divsChild>
    </w:div>
    <w:div w:id="1078402947">
      <w:bodyDiv w:val="1"/>
      <w:marLeft w:val="0"/>
      <w:marRight w:val="0"/>
      <w:marTop w:val="0"/>
      <w:marBottom w:val="0"/>
      <w:divBdr>
        <w:top w:val="none" w:sz="0" w:space="0" w:color="auto"/>
        <w:left w:val="none" w:sz="0" w:space="0" w:color="auto"/>
        <w:bottom w:val="none" w:sz="0" w:space="0" w:color="auto"/>
        <w:right w:val="none" w:sz="0" w:space="0" w:color="auto"/>
      </w:divBdr>
      <w:divsChild>
        <w:div w:id="675301719">
          <w:marLeft w:val="0"/>
          <w:marRight w:val="0"/>
          <w:marTop w:val="0"/>
          <w:marBottom w:val="0"/>
          <w:divBdr>
            <w:top w:val="none" w:sz="0" w:space="0" w:color="auto"/>
            <w:left w:val="none" w:sz="0" w:space="0" w:color="auto"/>
            <w:bottom w:val="none" w:sz="0" w:space="0" w:color="auto"/>
            <w:right w:val="none" w:sz="0" w:space="0" w:color="auto"/>
          </w:divBdr>
        </w:div>
        <w:div w:id="928348888">
          <w:marLeft w:val="0"/>
          <w:marRight w:val="0"/>
          <w:marTop w:val="0"/>
          <w:marBottom w:val="0"/>
          <w:divBdr>
            <w:top w:val="none" w:sz="0" w:space="0" w:color="auto"/>
            <w:left w:val="none" w:sz="0" w:space="0" w:color="auto"/>
            <w:bottom w:val="none" w:sz="0" w:space="0" w:color="auto"/>
            <w:right w:val="none" w:sz="0" w:space="0" w:color="auto"/>
          </w:divBdr>
        </w:div>
        <w:div w:id="1496998003">
          <w:marLeft w:val="0"/>
          <w:marRight w:val="0"/>
          <w:marTop w:val="0"/>
          <w:marBottom w:val="0"/>
          <w:divBdr>
            <w:top w:val="none" w:sz="0" w:space="0" w:color="auto"/>
            <w:left w:val="none" w:sz="0" w:space="0" w:color="auto"/>
            <w:bottom w:val="none" w:sz="0" w:space="0" w:color="auto"/>
            <w:right w:val="none" w:sz="0" w:space="0" w:color="auto"/>
          </w:divBdr>
        </w:div>
      </w:divsChild>
    </w:div>
    <w:div w:id="1109741379">
      <w:bodyDiv w:val="1"/>
      <w:marLeft w:val="0"/>
      <w:marRight w:val="0"/>
      <w:marTop w:val="0"/>
      <w:marBottom w:val="0"/>
      <w:divBdr>
        <w:top w:val="none" w:sz="0" w:space="0" w:color="auto"/>
        <w:left w:val="none" w:sz="0" w:space="0" w:color="auto"/>
        <w:bottom w:val="none" w:sz="0" w:space="0" w:color="auto"/>
        <w:right w:val="none" w:sz="0" w:space="0" w:color="auto"/>
      </w:divBdr>
      <w:divsChild>
        <w:div w:id="360328535">
          <w:marLeft w:val="0"/>
          <w:marRight w:val="0"/>
          <w:marTop w:val="0"/>
          <w:marBottom w:val="0"/>
          <w:divBdr>
            <w:top w:val="none" w:sz="0" w:space="0" w:color="auto"/>
            <w:left w:val="none" w:sz="0" w:space="0" w:color="auto"/>
            <w:bottom w:val="none" w:sz="0" w:space="0" w:color="auto"/>
            <w:right w:val="none" w:sz="0" w:space="0" w:color="auto"/>
          </w:divBdr>
        </w:div>
        <w:div w:id="1793358695">
          <w:marLeft w:val="0"/>
          <w:marRight w:val="0"/>
          <w:marTop w:val="0"/>
          <w:marBottom w:val="0"/>
          <w:divBdr>
            <w:top w:val="none" w:sz="0" w:space="0" w:color="auto"/>
            <w:left w:val="none" w:sz="0" w:space="0" w:color="auto"/>
            <w:bottom w:val="none" w:sz="0" w:space="0" w:color="auto"/>
            <w:right w:val="none" w:sz="0" w:space="0" w:color="auto"/>
          </w:divBdr>
        </w:div>
      </w:divsChild>
    </w:div>
    <w:div w:id="1244991161">
      <w:bodyDiv w:val="1"/>
      <w:marLeft w:val="0"/>
      <w:marRight w:val="0"/>
      <w:marTop w:val="0"/>
      <w:marBottom w:val="0"/>
      <w:divBdr>
        <w:top w:val="none" w:sz="0" w:space="0" w:color="auto"/>
        <w:left w:val="none" w:sz="0" w:space="0" w:color="auto"/>
        <w:bottom w:val="none" w:sz="0" w:space="0" w:color="auto"/>
        <w:right w:val="none" w:sz="0" w:space="0" w:color="auto"/>
      </w:divBdr>
      <w:divsChild>
        <w:div w:id="998117294">
          <w:marLeft w:val="0"/>
          <w:marRight w:val="0"/>
          <w:marTop w:val="0"/>
          <w:marBottom w:val="0"/>
          <w:divBdr>
            <w:top w:val="none" w:sz="0" w:space="0" w:color="auto"/>
            <w:left w:val="none" w:sz="0" w:space="0" w:color="auto"/>
            <w:bottom w:val="none" w:sz="0" w:space="0" w:color="auto"/>
            <w:right w:val="none" w:sz="0" w:space="0" w:color="auto"/>
          </w:divBdr>
        </w:div>
        <w:div w:id="145317246">
          <w:marLeft w:val="0"/>
          <w:marRight w:val="0"/>
          <w:marTop w:val="0"/>
          <w:marBottom w:val="0"/>
          <w:divBdr>
            <w:top w:val="none" w:sz="0" w:space="0" w:color="auto"/>
            <w:left w:val="none" w:sz="0" w:space="0" w:color="auto"/>
            <w:bottom w:val="none" w:sz="0" w:space="0" w:color="auto"/>
            <w:right w:val="none" w:sz="0" w:space="0" w:color="auto"/>
          </w:divBdr>
        </w:div>
      </w:divsChild>
    </w:div>
    <w:div w:id="1346248051">
      <w:bodyDiv w:val="1"/>
      <w:marLeft w:val="0"/>
      <w:marRight w:val="0"/>
      <w:marTop w:val="0"/>
      <w:marBottom w:val="0"/>
      <w:divBdr>
        <w:top w:val="none" w:sz="0" w:space="0" w:color="auto"/>
        <w:left w:val="none" w:sz="0" w:space="0" w:color="auto"/>
        <w:bottom w:val="none" w:sz="0" w:space="0" w:color="auto"/>
        <w:right w:val="none" w:sz="0" w:space="0" w:color="auto"/>
      </w:divBdr>
      <w:divsChild>
        <w:div w:id="433285458">
          <w:marLeft w:val="0"/>
          <w:marRight w:val="0"/>
          <w:marTop w:val="0"/>
          <w:marBottom w:val="0"/>
          <w:divBdr>
            <w:top w:val="none" w:sz="0" w:space="0" w:color="auto"/>
            <w:left w:val="none" w:sz="0" w:space="0" w:color="auto"/>
            <w:bottom w:val="none" w:sz="0" w:space="0" w:color="auto"/>
            <w:right w:val="none" w:sz="0" w:space="0" w:color="auto"/>
          </w:divBdr>
        </w:div>
        <w:div w:id="400106286">
          <w:marLeft w:val="0"/>
          <w:marRight w:val="0"/>
          <w:marTop w:val="0"/>
          <w:marBottom w:val="0"/>
          <w:divBdr>
            <w:top w:val="none" w:sz="0" w:space="0" w:color="auto"/>
            <w:left w:val="none" w:sz="0" w:space="0" w:color="auto"/>
            <w:bottom w:val="none" w:sz="0" w:space="0" w:color="auto"/>
            <w:right w:val="none" w:sz="0" w:space="0" w:color="auto"/>
          </w:divBdr>
        </w:div>
        <w:div w:id="922375596">
          <w:marLeft w:val="0"/>
          <w:marRight w:val="0"/>
          <w:marTop w:val="0"/>
          <w:marBottom w:val="0"/>
          <w:divBdr>
            <w:top w:val="none" w:sz="0" w:space="0" w:color="auto"/>
            <w:left w:val="none" w:sz="0" w:space="0" w:color="auto"/>
            <w:bottom w:val="none" w:sz="0" w:space="0" w:color="auto"/>
            <w:right w:val="none" w:sz="0" w:space="0" w:color="auto"/>
          </w:divBdr>
        </w:div>
      </w:divsChild>
    </w:div>
    <w:div w:id="1569726754">
      <w:bodyDiv w:val="1"/>
      <w:marLeft w:val="0"/>
      <w:marRight w:val="0"/>
      <w:marTop w:val="0"/>
      <w:marBottom w:val="0"/>
      <w:divBdr>
        <w:top w:val="none" w:sz="0" w:space="0" w:color="auto"/>
        <w:left w:val="none" w:sz="0" w:space="0" w:color="auto"/>
        <w:bottom w:val="none" w:sz="0" w:space="0" w:color="auto"/>
        <w:right w:val="none" w:sz="0" w:space="0" w:color="auto"/>
      </w:divBdr>
      <w:divsChild>
        <w:div w:id="979573895">
          <w:marLeft w:val="0"/>
          <w:marRight w:val="0"/>
          <w:marTop w:val="0"/>
          <w:marBottom w:val="0"/>
          <w:divBdr>
            <w:top w:val="none" w:sz="0" w:space="0" w:color="auto"/>
            <w:left w:val="none" w:sz="0" w:space="0" w:color="auto"/>
            <w:bottom w:val="none" w:sz="0" w:space="0" w:color="auto"/>
            <w:right w:val="none" w:sz="0" w:space="0" w:color="auto"/>
          </w:divBdr>
        </w:div>
        <w:div w:id="26955891">
          <w:marLeft w:val="0"/>
          <w:marRight w:val="0"/>
          <w:marTop w:val="0"/>
          <w:marBottom w:val="0"/>
          <w:divBdr>
            <w:top w:val="none" w:sz="0" w:space="0" w:color="auto"/>
            <w:left w:val="none" w:sz="0" w:space="0" w:color="auto"/>
            <w:bottom w:val="none" w:sz="0" w:space="0" w:color="auto"/>
            <w:right w:val="none" w:sz="0" w:space="0" w:color="auto"/>
          </w:divBdr>
        </w:div>
      </w:divsChild>
    </w:div>
    <w:div w:id="1598441641">
      <w:bodyDiv w:val="1"/>
      <w:marLeft w:val="0"/>
      <w:marRight w:val="0"/>
      <w:marTop w:val="0"/>
      <w:marBottom w:val="0"/>
      <w:divBdr>
        <w:top w:val="none" w:sz="0" w:space="0" w:color="auto"/>
        <w:left w:val="none" w:sz="0" w:space="0" w:color="auto"/>
        <w:bottom w:val="none" w:sz="0" w:space="0" w:color="auto"/>
        <w:right w:val="none" w:sz="0" w:space="0" w:color="auto"/>
      </w:divBdr>
      <w:divsChild>
        <w:div w:id="1315526769">
          <w:marLeft w:val="0"/>
          <w:marRight w:val="0"/>
          <w:marTop w:val="0"/>
          <w:marBottom w:val="0"/>
          <w:divBdr>
            <w:top w:val="none" w:sz="0" w:space="0" w:color="auto"/>
            <w:left w:val="none" w:sz="0" w:space="0" w:color="auto"/>
            <w:bottom w:val="none" w:sz="0" w:space="0" w:color="auto"/>
            <w:right w:val="none" w:sz="0" w:space="0" w:color="auto"/>
          </w:divBdr>
        </w:div>
        <w:div w:id="302776527">
          <w:marLeft w:val="0"/>
          <w:marRight w:val="0"/>
          <w:marTop w:val="0"/>
          <w:marBottom w:val="0"/>
          <w:divBdr>
            <w:top w:val="none" w:sz="0" w:space="0" w:color="auto"/>
            <w:left w:val="none" w:sz="0" w:space="0" w:color="auto"/>
            <w:bottom w:val="none" w:sz="0" w:space="0" w:color="auto"/>
            <w:right w:val="none" w:sz="0" w:space="0" w:color="auto"/>
          </w:divBdr>
        </w:div>
        <w:div w:id="2065711656">
          <w:marLeft w:val="0"/>
          <w:marRight w:val="0"/>
          <w:marTop w:val="0"/>
          <w:marBottom w:val="0"/>
          <w:divBdr>
            <w:top w:val="none" w:sz="0" w:space="0" w:color="auto"/>
            <w:left w:val="none" w:sz="0" w:space="0" w:color="auto"/>
            <w:bottom w:val="none" w:sz="0" w:space="0" w:color="auto"/>
            <w:right w:val="none" w:sz="0" w:space="0" w:color="auto"/>
          </w:divBdr>
        </w:div>
        <w:div w:id="229538565">
          <w:marLeft w:val="0"/>
          <w:marRight w:val="0"/>
          <w:marTop w:val="0"/>
          <w:marBottom w:val="0"/>
          <w:divBdr>
            <w:top w:val="none" w:sz="0" w:space="0" w:color="auto"/>
            <w:left w:val="none" w:sz="0" w:space="0" w:color="auto"/>
            <w:bottom w:val="none" w:sz="0" w:space="0" w:color="auto"/>
            <w:right w:val="none" w:sz="0" w:space="0" w:color="auto"/>
          </w:divBdr>
        </w:div>
        <w:div w:id="456921829">
          <w:marLeft w:val="0"/>
          <w:marRight w:val="0"/>
          <w:marTop w:val="0"/>
          <w:marBottom w:val="0"/>
          <w:divBdr>
            <w:top w:val="none" w:sz="0" w:space="0" w:color="auto"/>
            <w:left w:val="none" w:sz="0" w:space="0" w:color="auto"/>
            <w:bottom w:val="none" w:sz="0" w:space="0" w:color="auto"/>
            <w:right w:val="none" w:sz="0" w:space="0" w:color="auto"/>
          </w:divBdr>
        </w:div>
      </w:divsChild>
    </w:div>
    <w:div w:id="1633292903">
      <w:bodyDiv w:val="1"/>
      <w:marLeft w:val="0"/>
      <w:marRight w:val="0"/>
      <w:marTop w:val="0"/>
      <w:marBottom w:val="0"/>
      <w:divBdr>
        <w:top w:val="none" w:sz="0" w:space="0" w:color="auto"/>
        <w:left w:val="none" w:sz="0" w:space="0" w:color="auto"/>
        <w:bottom w:val="none" w:sz="0" w:space="0" w:color="auto"/>
        <w:right w:val="none" w:sz="0" w:space="0" w:color="auto"/>
      </w:divBdr>
      <w:divsChild>
        <w:div w:id="1363478715">
          <w:marLeft w:val="0"/>
          <w:marRight w:val="0"/>
          <w:marTop w:val="240"/>
          <w:marBottom w:val="240"/>
          <w:divBdr>
            <w:top w:val="none" w:sz="0" w:space="0" w:color="auto"/>
            <w:left w:val="none" w:sz="0" w:space="0" w:color="auto"/>
            <w:bottom w:val="none" w:sz="0" w:space="0" w:color="auto"/>
            <w:right w:val="none" w:sz="0" w:space="0" w:color="auto"/>
          </w:divBdr>
          <w:divsChild>
            <w:div w:id="684020781">
              <w:marLeft w:val="0"/>
              <w:marRight w:val="0"/>
              <w:marTop w:val="0"/>
              <w:marBottom w:val="0"/>
              <w:divBdr>
                <w:top w:val="none" w:sz="0" w:space="0" w:color="auto"/>
                <w:left w:val="none" w:sz="0" w:space="0" w:color="auto"/>
                <w:bottom w:val="none" w:sz="0" w:space="0" w:color="auto"/>
                <w:right w:val="none" w:sz="0" w:space="0" w:color="auto"/>
              </w:divBdr>
              <w:divsChild>
                <w:div w:id="571503218">
                  <w:marLeft w:val="0"/>
                  <w:marRight w:val="0"/>
                  <w:marTop w:val="0"/>
                  <w:marBottom w:val="0"/>
                  <w:divBdr>
                    <w:top w:val="none" w:sz="0" w:space="0" w:color="auto"/>
                    <w:left w:val="none" w:sz="0" w:space="0" w:color="auto"/>
                    <w:bottom w:val="none" w:sz="0" w:space="0" w:color="auto"/>
                    <w:right w:val="none" w:sz="0" w:space="0" w:color="auto"/>
                  </w:divBdr>
                  <w:divsChild>
                    <w:div w:id="514225671">
                      <w:marLeft w:val="0"/>
                      <w:marRight w:val="0"/>
                      <w:marTop w:val="0"/>
                      <w:marBottom w:val="0"/>
                      <w:divBdr>
                        <w:top w:val="none" w:sz="0" w:space="0" w:color="auto"/>
                        <w:left w:val="none" w:sz="0" w:space="0" w:color="auto"/>
                        <w:bottom w:val="none" w:sz="0" w:space="0" w:color="auto"/>
                        <w:right w:val="none" w:sz="0" w:space="0" w:color="auto"/>
                      </w:divBdr>
                      <w:divsChild>
                        <w:div w:id="9480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00049">
          <w:marLeft w:val="0"/>
          <w:marRight w:val="0"/>
          <w:marTop w:val="240"/>
          <w:marBottom w:val="240"/>
          <w:divBdr>
            <w:top w:val="none" w:sz="0" w:space="0" w:color="auto"/>
            <w:left w:val="none" w:sz="0" w:space="0" w:color="auto"/>
            <w:bottom w:val="none" w:sz="0" w:space="0" w:color="auto"/>
            <w:right w:val="none" w:sz="0" w:space="0" w:color="auto"/>
          </w:divBdr>
          <w:divsChild>
            <w:div w:id="680132650">
              <w:marLeft w:val="0"/>
              <w:marRight w:val="0"/>
              <w:marTop w:val="0"/>
              <w:marBottom w:val="0"/>
              <w:divBdr>
                <w:top w:val="none" w:sz="0" w:space="0" w:color="auto"/>
                <w:left w:val="none" w:sz="0" w:space="0" w:color="auto"/>
                <w:bottom w:val="none" w:sz="0" w:space="0" w:color="auto"/>
                <w:right w:val="none" w:sz="0" w:space="0" w:color="auto"/>
              </w:divBdr>
              <w:divsChild>
                <w:div w:id="863254002">
                  <w:marLeft w:val="0"/>
                  <w:marRight w:val="0"/>
                  <w:marTop w:val="0"/>
                  <w:marBottom w:val="0"/>
                  <w:divBdr>
                    <w:top w:val="none" w:sz="0" w:space="0" w:color="auto"/>
                    <w:left w:val="none" w:sz="0" w:space="0" w:color="auto"/>
                    <w:bottom w:val="none" w:sz="0" w:space="0" w:color="auto"/>
                    <w:right w:val="none" w:sz="0" w:space="0" w:color="auto"/>
                  </w:divBdr>
                  <w:divsChild>
                    <w:div w:id="739793838">
                      <w:marLeft w:val="0"/>
                      <w:marRight w:val="0"/>
                      <w:marTop w:val="0"/>
                      <w:marBottom w:val="0"/>
                      <w:divBdr>
                        <w:top w:val="none" w:sz="0" w:space="0" w:color="auto"/>
                        <w:left w:val="none" w:sz="0" w:space="0" w:color="auto"/>
                        <w:bottom w:val="none" w:sz="0" w:space="0" w:color="auto"/>
                        <w:right w:val="none" w:sz="0" w:space="0" w:color="auto"/>
                      </w:divBdr>
                      <w:divsChild>
                        <w:div w:id="1706831576">
                          <w:marLeft w:val="0"/>
                          <w:marRight w:val="0"/>
                          <w:marTop w:val="0"/>
                          <w:marBottom w:val="0"/>
                          <w:divBdr>
                            <w:top w:val="none" w:sz="0" w:space="0" w:color="auto"/>
                            <w:left w:val="none" w:sz="0" w:space="0" w:color="auto"/>
                            <w:bottom w:val="none" w:sz="0" w:space="0" w:color="auto"/>
                            <w:right w:val="none" w:sz="0" w:space="0" w:color="auto"/>
                          </w:divBdr>
                        </w:div>
                        <w:div w:id="422603608">
                          <w:marLeft w:val="0"/>
                          <w:marRight w:val="0"/>
                          <w:marTop w:val="0"/>
                          <w:marBottom w:val="0"/>
                          <w:divBdr>
                            <w:top w:val="none" w:sz="0" w:space="0" w:color="auto"/>
                            <w:left w:val="none" w:sz="0" w:space="0" w:color="auto"/>
                            <w:bottom w:val="none" w:sz="0" w:space="0" w:color="auto"/>
                            <w:right w:val="none" w:sz="0" w:space="0" w:color="auto"/>
                          </w:divBdr>
                        </w:div>
                        <w:div w:id="904222992">
                          <w:marLeft w:val="0"/>
                          <w:marRight w:val="0"/>
                          <w:marTop w:val="0"/>
                          <w:marBottom w:val="0"/>
                          <w:divBdr>
                            <w:top w:val="none" w:sz="0" w:space="0" w:color="auto"/>
                            <w:left w:val="none" w:sz="0" w:space="0" w:color="auto"/>
                            <w:bottom w:val="none" w:sz="0" w:space="0" w:color="auto"/>
                            <w:right w:val="none" w:sz="0" w:space="0" w:color="auto"/>
                          </w:divBdr>
                        </w:div>
                        <w:div w:id="1434471834">
                          <w:marLeft w:val="0"/>
                          <w:marRight w:val="0"/>
                          <w:marTop w:val="0"/>
                          <w:marBottom w:val="0"/>
                          <w:divBdr>
                            <w:top w:val="none" w:sz="0" w:space="0" w:color="auto"/>
                            <w:left w:val="none" w:sz="0" w:space="0" w:color="auto"/>
                            <w:bottom w:val="none" w:sz="0" w:space="0" w:color="auto"/>
                            <w:right w:val="none" w:sz="0" w:space="0" w:color="auto"/>
                          </w:divBdr>
                        </w:div>
                        <w:div w:id="464086573">
                          <w:marLeft w:val="0"/>
                          <w:marRight w:val="0"/>
                          <w:marTop w:val="0"/>
                          <w:marBottom w:val="0"/>
                          <w:divBdr>
                            <w:top w:val="none" w:sz="0" w:space="0" w:color="auto"/>
                            <w:left w:val="none" w:sz="0" w:space="0" w:color="auto"/>
                            <w:bottom w:val="none" w:sz="0" w:space="0" w:color="auto"/>
                            <w:right w:val="none" w:sz="0" w:space="0" w:color="auto"/>
                          </w:divBdr>
                        </w:div>
                        <w:div w:id="1959020249">
                          <w:marLeft w:val="0"/>
                          <w:marRight w:val="0"/>
                          <w:marTop w:val="0"/>
                          <w:marBottom w:val="0"/>
                          <w:divBdr>
                            <w:top w:val="none" w:sz="0" w:space="0" w:color="auto"/>
                            <w:left w:val="none" w:sz="0" w:space="0" w:color="auto"/>
                            <w:bottom w:val="none" w:sz="0" w:space="0" w:color="auto"/>
                            <w:right w:val="none" w:sz="0" w:space="0" w:color="auto"/>
                          </w:divBdr>
                        </w:div>
                        <w:div w:id="268663273">
                          <w:marLeft w:val="0"/>
                          <w:marRight w:val="0"/>
                          <w:marTop w:val="0"/>
                          <w:marBottom w:val="0"/>
                          <w:divBdr>
                            <w:top w:val="none" w:sz="0" w:space="0" w:color="auto"/>
                            <w:left w:val="none" w:sz="0" w:space="0" w:color="auto"/>
                            <w:bottom w:val="none" w:sz="0" w:space="0" w:color="auto"/>
                            <w:right w:val="none" w:sz="0" w:space="0" w:color="auto"/>
                          </w:divBdr>
                        </w:div>
                        <w:div w:id="519781167">
                          <w:marLeft w:val="0"/>
                          <w:marRight w:val="0"/>
                          <w:marTop w:val="0"/>
                          <w:marBottom w:val="0"/>
                          <w:divBdr>
                            <w:top w:val="none" w:sz="0" w:space="0" w:color="auto"/>
                            <w:left w:val="none" w:sz="0" w:space="0" w:color="auto"/>
                            <w:bottom w:val="none" w:sz="0" w:space="0" w:color="auto"/>
                            <w:right w:val="none" w:sz="0" w:space="0" w:color="auto"/>
                          </w:divBdr>
                        </w:div>
                        <w:div w:id="58524353">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113985951">
                          <w:marLeft w:val="0"/>
                          <w:marRight w:val="0"/>
                          <w:marTop w:val="0"/>
                          <w:marBottom w:val="0"/>
                          <w:divBdr>
                            <w:top w:val="none" w:sz="0" w:space="0" w:color="auto"/>
                            <w:left w:val="none" w:sz="0" w:space="0" w:color="auto"/>
                            <w:bottom w:val="none" w:sz="0" w:space="0" w:color="auto"/>
                            <w:right w:val="none" w:sz="0" w:space="0" w:color="auto"/>
                          </w:divBdr>
                        </w:div>
                        <w:div w:id="1847091694">
                          <w:marLeft w:val="0"/>
                          <w:marRight w:val="0"/>
                          <w:marTop w:val="0"/>
                          <w:marBottom w:val="0"/>
                          <w:divBdr>
                            <w:top w:val="none" w:sz="0" w:space="0" w:color="auto"/>
                            <w:left w:val="none" w:sz="0" w:space="0" w:color="auto"/>
                            <w:bottom w:val="none" w:sz="0" w:space="0" w:color="auto"/>
                            <w:right w:val="none" w:sz="0" w:space="0" w:color="auto"/>
                          </w:divBdr>
                        </w:div>
                        <w:div w:id="56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154266">
      <w:bodyDiv w:val="1"/>
      <w:marLeft w:val="0"/>
      <w:marRight w:val="0"/>
      <w:marTop w:val="0"/>
      <w:marBottom w:val="0"/>
      <w:divBdr>
        <w:top w:val="none" w:sz="0" w:space="0" w:color="auto"/>
        <w:left w:val="none" w:sz="0" w:space="0" w:color="auto"/>
        <w:bottom w:val="none" w:sz="0" w:space="0" w:color="auto"/>
        <w:right w:val="none" w:sz="0" w:space="0" w:color="auto"/>
      </w:divBdr>
      <w:divsChild>
        <w:div w:id="1016155587">
          <w:marLeft w:val="0"/>
          <w:marRight w:val="0"/>
          <w:marTop w:val="0"/>
          <w:marBottom w:val="0"/>
          <w:divBdr>
            <w:top w:val="none" w:sz="0" w:space="0" w:color="auto"/>
            <w:left w:val="none" w:sz="0" w:space="0" w:color="auto"/>
            <w:bottom w:val="none" w:sz="0" w:space="0" w:color="auto"/>
            <w:right w:val="none" w:sz="0" w:space="0" w:color="auto"/>
          </w:divBdr>
        </w:div>
        <w:div w:id="1232084767">
          <w:marLeft w:val="0"/>
          <w:marRight w:val="0"/>
          <w:marTop w:val="0"/>
          <w:marBottom w:val="0"/>
          <w:divBdr>
            <w:top w:val="none" w:sz="0" w:space="0" w:color="auto"/>
            <w:left w:val="none" w:sz="0" w:space="0" w:color="auto"/>
            <w:bottom w:val="none" w:sz="0" w:space="0" w:color="auto"/>
            <w:right w:val="none" w:sz="0" w:space="0" w:color="auto"/>
          </w:divBdr>
        </w:div>
        <w:div w:id="181674599">
          <w:marLeft w:val="0"/>
          <w:marRight w:val="0"/>
          <w:marTop w:val="0"/>
          <w:marBottom w:val="0"/>
          <w:divBdr>
            <w:top w:val="none" w:sz="0" w:space="0" w:color="auto"/>
            <w:left w:val="none" w:sz="0" w:space="0" w:color="auto"/>
            <w:bottom w:val="none" w:sz="0" w:space="0" w:color="auto"/>
            <w:right w:val="none" w:sz="0" w:space="0" w:color="auto"/>
          </w:divBdr>
        </w:div>
        <w:div w:id="1262765941">
          <w:marLeft w:val="0"/>
          <w:marRight w:val="0"/>
          <w:marTop w:val="0"/>
          <w:marBottom w:val="0"/>
          <w:divBdr>
            <w:top w:val="none" w:sz="0" w:space="0" w:color="auto"/>
            <w:left w:val="none" w:sz="0" w:space="0" w:color="auto"/>
            <w:bottom w:val="none" w:sz="0" w:space="0" w:color="auto"/>
            <w:right w:val="none" w:sz="0" w:space="0" w:color="auto"/>
          </w:divBdr>
        </w:div>
      </w:divsChild>
    </w:div>
    <w:div w:id="1929732623">
      <w:bodyDiv w:val="1"/>
      <w:marLeft w:val="0"/>
      <w:marRight w:val="0"/>
      <w:marTop w:val="0"/>
      <w:marBottom w:val="0"/>
      <w:divBdr>
        <w:top w:val="none" w:sz="0" w:space="0" w:color="auto"/>
        <w:left w:val="none" w:sz="0" w:space="0" w:color="auto"/>
        <w:bottom w:val="none" w:sz="0" w:space="0" w:color="auto"/>
        <w:right w:val="none" w:sz="0" w:space="0" w:color="auto"/>
      </w:divBdr>
      <w:divsChild>
        <w:div w:id="1526823461">
          <w:marLeft w:val="0"/>
          <w:marRight w:val="0"/>
          <w:marTop w:val="0"/>
          <w:marBottom w:val="0"/>
          <w:divBdr>
            <w:top w:val="none" w:sz="0" w:space="0" w:color="auto"/>
            <w:left w:val="none" w:sz="0" w:space="0" w:color="auto"/>
            <w:bottom w:val="none" w:sz="0" w:space="0" w:color="auto"/>
            <w:right w:val="none" w:sz="0" w:space="0" w:color="auto"/>
          </w:divBdr>
        </w:div>
        <w:div w:id="2071416300">
          <w:marLeft w:val="0"/>
          <w:marRight w:val="0"/>
          <w:marTop w:val="0"/>
          <w:marBottom w:val="0"/>
          <w:divBdr>
            <w:top w:val="none" w:sz="0" w:space="0" w:color="auto"/>
            <w:left w:val="none" w:sz="0" w:space="0" w:color="auto"/>
            <w:bottom w:val="none" w:sz="0" w:space="0" w:color="auto"/>
            <w:right w:val="none" w:sz="0" w:space="0" w:color="auto"/>
          </w:divBdr>
        </w:div>
      </w:divsChild>
    </w:div>
    <w:div w:id="1984266231">
      <w:bodyDiv w:val="1"/>
      <w:marLeft w:val="0"/>
      <w:marRight w:val="0"/>
      <w:marTop w:val="0"/>
      <w:marBottom w:val="0"/>
      <w:divBdr>
        <w:top w:val="none" w:sz="0" w:space="0" w:color="auto"/>
        <w:left w:val="none" w:sz="0" w:space="0" w:color="auto"/>
        <w:bottom w:val="none" w:sz="0" w:space="0" w:color="auto"/>
        <w:right w:val="none" w:sz="0" w:space="0" w:color="auto"/>
      </w:divBdr>
      <w:divsChild>
        <w:div w:id="806700688">
          <w:marLeft w:val="0"/>
          <w:marRight w:val="0"/>
          <w:marTop w:val="0"/>
          <w:marBottom w:val="0"/>
          <w:divBdr>
            <w:top w:val="none" w:sz="0" w:space="0" w:color="auto"/>
            <w:left w:val="none" w:sz="0" w:space="0" w:color="auto"/>
            <w:bottom w:val="none" w:sz="0" w:space="0" w:color="auto"/>
            <w:right w:val="none" w:sz="0" w:space="0" w:color="auto"/>
          </w:divBdr>
        </w:div>
        <w:div w:id="234628889">
          <w:marLeft w:val="0"/>
          <w:marRight w:val="0"/>
          <w:marTop w:val="0"/>
          <w:marBottom w:val="0"/>
          <w:divBdr>
            <w:top w:val="none" w:sz="0" w:space="0" w:color="auto"/>
            <w:left w:val="none" w:sz="0" w:space="0" w:color="auto"/>
            <w:bottom w:val="none" w:sz="0" w:space="0" w:color="auto"/>
            <w:right w:val="none" w:sz="0" w:space="0" w:color="auto"/>
          </w:divBdr>
        </w:div>
        <w:div w:id="1853227871">
          <w:marLeft w:val="0"/>
          <w:marRight w:val="0"/>
          <w:marTop w:val="0"/>
          <w:marBottom w:val="0"/>
          <w:divBdr>
            <w:top w:val="none" w:sz="0" w:space="0" w:color="auto"/>
            <w:left w:val="none" w:sz="0" w:space="0" w:color="auto"/>
            <w:bottom w:val="none" w:sz="0" w:space="0" w:color="auto"/>
            <w:right w:val="none" w:sz="0" w:space="0" w:color="auto"/>
          </w:divBdr>
        </w:div>
        <w:div w:id="1375423749">
          <w:marLeft w:val="0"/>
          <w:marRight w:val="0"/>
          <w:marTop w:val="0"/>
          <w:marBottom w:val="0"/>
          <w:divBdr>
            <w:top w:val="none" w:sz="0" w:space="0" w:color="auto"/>
            <w:left w:val="none" w:sz="0" w:space="0" w:color="auto"/>
            <w:bottom w:val="none" w:sz="0" w:space="0" w:color="auto"/>
            <w:right w:val="none" w:sz="0" w:space="0" w:color="auto"/>
          </w:divBdr>
        </w:div>
        <w:div w:id="1684093632">
          <w:marLeft w:val="0"/>
          <w:marRight w:val="0"/>
          <w:marTop w:val="0"/>
          <w:marBottom w:val="0"/>
          <w:divBdr>
            <w:top w:val="none" w:sz="0" w:space="0" w:color="auto"/>
            <w:left w:val="none" w:sz="0" w:space="0" w:color="auto"/>
            <w:bottom w:val="none" w:sz="0" w:space="0" w:color="auto"/>
            <w:right w:val="none" w:sz="0" w:space="0" w:color="auto"/>
          </w:divBdr>
        </w:div>
      </w:divsChild>
    </w:div>
    <w:div w:id="2091583831">
      <w:bodyDiv w:val="1"/>
      <w:marLeft w:val="0"/>
      <w:marRight w:val="0"/>
      <w:marTop w:val="0"/>
      <w:marBottom w:val="0"/>
      <w:divBdr>
        <w:top w:val="none" w:sz="0" w:space="0" w:color="auto"/>
        <w:left w:val="none" w:sz="0" w:space="0" w:color="auto"/>
        <w:bottom w:val="none" w:sz="0" w:space="0" w:color="auto"/>
        <w:right w:val="none" w:sz="0" w:space="0" w:color="auto"/>
      </w:divBdr>
      <w:divsChild>
        <w:div w:id="1929001369">
          <w:marLeft w:val="0"/>
          <w:marRight w:val="0"/>
          <w:marTop w:val="0"/>
          <w:marBottom w:val="0"/>
          <w:divBdr>
            <w:top w:val="none" w:sz="0" w:space="0" w:color="auto"/>
            <w:left w:val="none" w:sz="0" w:space="0" w:color="auto"/>
            <w:bottom w:val="none" w:sz="0" w:space="0" w:color="auto"/>
            <w:right w:val="none" w:sz="0" w:space="0" w:color="auto"/>
          </w:divBdr>
        </w:div>
        <w:div w:id="886456074">
          <w:marLeft w:val="0"/>
          <w:marRight w:val="0"/>
          <w:marTop w:val="0"/>
          <w:marBottom w:val="0"/>
          <w:divBdr>
            <w:top w:val="none" w:sz="0" w:space="0" w:color="auto"/>
            <w:left w:val="none" w:sz="0" w:space="0" w:color="auto"/>
            <w:bottom w:val="none" w:sz="0" w:space="0" w:color="auto"/>
            <w:right w:val="none" w:sz="0" w:space="0" w:color="auto"/>
          </w:divBdr>
        </w:div>
      </w:divsChild>
    </w:div>
    <w:div w:id="2120103019">
      <w:bodyDiv w:val="1"/>
      <w:marLeft w:val="0"/>
      <w:marRight w:val="0"/>
      <w:marTop w:val="0"/>
      <w:marBottom w:val="0"/>
      <w:divBdr>
        <w:top w:val="none" w:sz="0" w:space="0" w:color="auto"/>
        <w:left w:val="none" w:sz="0" w:space="0" w:color="auto"/>
        <w:bottom w:val="none" w:sz="0" w:space="0" w:color="auto"/>
        <w:right w:val="none" w:sz="0" w:space="0" w:color="auto"/>
      </w:divBdr>
      <w:divsChild>
        <w:div w:id="477890580">
          <w:marLeft w:val="0"/>
          <w:marRight w:val="0"/>
          <w:marTop w:val="0"/>
          <w:marBottom w:val="0"/>
          <w:divBdr>
            <w:top w:val="none" w:sz="0" w:space="0" w:color="auto"/>
            <w:left w:val="none" w:sz="0" w:space="0" w:color="auto"/>
            <w:bottom w:val="none" w:sz="0" w:space="0" w:color="auto"/>
            <w:right w:val="none" w:sz="0" w:space="0" w:color="auto"/>
          </w:divBdr>
        </w:div>
        <w:div w:id="1620066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252B4-35E7-8249-B8BF-B3CA99931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dsbrenna</dc:creator>
  <cp:keywords/>
  <dc:description/>
  <cp:lastModifiedBy>dsbrenna</cp:lastModifiedBy>
  <cp:revision>53</cp:revision>
  <cp:lastPrinted>2018-03-07T02:34:00Z</cp:lastPrinted>
  <dcterms:created xsi:type="dcterms:W3CDTF">2018-03-07T01:05:00Z</dcterms:created>
  <dcterms:modified xsi:type="dcterms:W3CDTF">2018-03-07T17:52:00Z</dcterms:modified>
</cp:coreProperties>
</file>