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6CE0A" w14:textId="0EC60946" w:rsidR="001473BF" w:rsidRDefault="00DE1C1E">
      <w:r>
        <w:t>David Schaad</w:t>
      </w:r>
      <w:r>
        <w:tab/>
      </w:r>
      <w:r>
        <w:tab/>
      </w:r>
      <w:r>
        <w:tab/>
      </w:r>
      <w:r>
        <w:tab/>
      </w:r>
      <w:r>
        <w:tab/>
      </w:r>
      <w:r>
        <w:tab/>
      </w:r>
      <w:r>
        <w:tab/>
      </w:r>
      <w:r>
        <w:tab/>
      </w:r>
      <w:r>
        <w:tab/>
        <w:t>Total Points:</w:t>
      </w:r>
      <w:r w:rsidR="00335A2D">
        <w:t xml:space="preserve"> 100</w:t>
      </w:r>
    </w:p>
    <w:p w14:paraId="7FAD5AA3" w14:textId="77777777" w:rsidR="002F593F" w:rsidRDefault="002F593F">
      <w:pPr>
        <w:rPr>
          <w:b/>
          <w:bCs/>
        </w:rPr>
      </w:pPr>
    </w:p>
    <w:p w14:paraId="2FC9B56A" w14:textId="49C758FA" w:rsidR="00DE1C1E" w:rsidRDefault="002F593F">
      <w:pPr>
        <w:rPr>
          <w:b/>
          <w:bCs/>
        </w:rPr>
      </w:pPr>
      <w:r w:rsidRPr="002F593F">
        <w:rPr>
          <w:b/>
          <w:bCs/>
        </w:rPr>
        <w:t>Why is this week's topic important for teamwork?</w:t>
      </w:r>
      <w:r>
        <w:rPr>
          <w:b/>
          <w:bCs/>
        </w:rPr>
        <w:t xml:space="preserve"> (20 pts)</w:t>
      </w:r>
    </w:p>
    <w:p w14:paraId="318B60AD" w14:textId="180D0F39" w:rsidR="002F593F" w:rsidRDefault="002F593F">
      <w:r>
        <w:t xml:space="preserve">Understanding both your personal motivations and the motivations of your teammates will give you a lot of insight into why people do the things they do and how you can motivate them to do things that need to be done, especially when they don’t necessarily want to do said tasks. </w:t>
      </w:r>
    </w:p>
    <w:p w14:paraId="480DC7A9" w14:textId="4AEE950E" w:rsidR="00101AE3" w:rsidRDefault="00101AE3">
      <w:pPr>
        <w:rPr>
          <w:b/>
          <w:bCs/>
        </w:rPr>
      </w:pPr>
      <w:r w:rsidRPr="00101AE3">
        <w:rPr>
          <w:b/>
          <w:bCs/>
        </w:rPr>
        <w:t>How do plan on contributing to the team, besides completing your tasks?</w:t>
      </w:r>
      <w:r>
        <w:rPr>
          <w:b/>
          <w:bCs/>
        </w:rPr>
        <w:t xml:space="preserve"> (20 pts)</w:t>
      </w:r>
    </w:p>
    <w:p w14:paraId="3DD920BD" w14:textId="3BB96293" w:rsidR="00101AE3" w:rsidRDefault="004B0F21">
      <w:r>
        <w:t xml:space="preserve">I can try to keep track of our progress as a team. If we’re struggling to complete a task, either from a specific individual or as a group, I can try to understand why we’re struggling with that </w:t>
      </w:r>
      <w:proofErr w:type="gramStart"/>
      <w:r>
        <w:t>particular task</w:t>
      </w:r>
      <w:proofErr w:type="gramEnd"/>
      <w:r>
        <w:t xml:space="preserve"> and work out potential solutions so that we can be more effective.</w:t>
      </w:r>
    </w:p>
    <w:p w14:paraId="52076450" w14:textId="1F024BC4" w:rsidR="004B0F21" w:rsidRDefault="004B0F21">
      <w:pPr>
        <w:rPr>
          <w:b/>
          <w:bCs/>
        </w:rPr>
      </w:pPr>
      <w:r w:rsidRPr="004B0F21">
        <w:rPr>
          <w:b/>
          <w:bCs/>
        </w:rPr>
        <w:t>How does your experience relate to other experiences you have had?</w:t>
      </w:r>
      <w:r>
        <w:rPr>
          <w:b/>
          <w:bCs/>
        </w:rPr>
        <w:t xml:space="preserve"> (20 pts)</w:t>
      </w:r>
    </w:p>
    <w:p w14:paraId="3621562D" w14:textId="69D2D71C" w:rsidR="004B0F21" w:rsidRDefault="004B0F21">
      <w:r>
        <w:t xml:space="preserve">This week has been a bit challenging for me because I don’t have set goals or a plan for my future. Frankly, I don’t really know where to start and I’m more concerned just getting through each day. Trying to </w:t>
      </w:r>
      <w:proofErr w:type="gramStart"/>
      <w:r>
        <w:t>plan for the future</w:t>
      </w:r>
      <w:proofErr w:type="gramEnd"/>
      <w:r>
        <w:t xml:space="preserve"> has always been something that easily overwhelms me or stresses me out, so I guess I tend to avoid it. I’ve still got a lot to figure out about the life I want to live.</w:t>
      </w:r>
    </w:p>
    <w:p w14:paraId="5893303A" w14:textId="6AC2C54A" w:rsidR="004B0F21" w:rsidRDefault="004B0F21">
      <w:pPr>
        <w:rPr>
          <w:b/>
          <w:bCs/>
        </w:rPr>
      </w:pPr>
      <w:r w:rsidRPr="004B0F21">
        <w:rPr>
          <w:b/>
          <w:bCs/>
        </w:rPr>
        <w:t>How does your experience relate to other classmates’ experiences?</w:t>
      </w:r>
      <w:r>
        <w:rPr>
          <w:b/>
          <w:bCs/>
        </w:rPr>
        <w:t xml:space="preserve"> (20 pts)</w:t>
      </w:r>
    </w:p>
    <w:p w14:paraId="4D17A2FD" w14:textId="04AF67A8" w:rsidR="004B0F21" w:rsidRPr="004B0F21" w:rsidRDefault="004B0F21">
      <w:r>
        <w:t xml:space="preserve">I imagine many of my classmates feel similarly to me when it comes to life planning. Many of us were asked throughout high school and especially afterwards, “What do you want to do?” It’s a silly question really because at that point, none of us have done really anything besides </w:t>
      </w:r>
      <w:r w:rsidR="00F846C0">
        <w:t>school and maybe a part-time job here and there. As such, I think a lot of us are still just trying to figure out what’s appealing to us professionally and what skills we have that could be useful in the job world.</w:t>
      </w:r>
    </w:p>
    <w:p w14:paraId="3F2D594B" w14:textId="7ED20E43" w:rsidR="002F593F" w:rsidRDefault="00101AE3">
      <w:pPr>
        <w:rPr>
          <w:b/>
          <w:bCs/>
        </w:rPr>
      </w:pPr>
      <w:r w:rsidRPr="00101AE3">
        <w:rPr>
          <w:b/>
          <w:bCs/>
        </w:rPr>
        <w:t>If this was a religion class, how would you relate this week’s topic to the gospel?</w:t>
      </w:r>
      <w:r>
        <w:rPr>
          <w:b/>
          <w:bCs/>
        </w:rPr>
        <w:t xml:space="preserve"> (20 pts)</w:t>
      </w:r>
    </w:p>
    <w:p w14:paraId="5B7A10CE" w14:textId="62BF28BD" w:rsidR="00101AE3" w:rsidRDefault="00101AE3">
      <w:r>
        <w:t xml:space="preserve">It’s important for us to understand not just </w:t>
      </w:r>
      <w:r>
        <w:rPr>
          <w:i/>
          <w:iCs/>
        </w:rPr>
        <w:t xml:space="preserve">what </w:t>
      </w:r>
      <w:r>
        <w:t xml:space="preserve">we are choosing to do, but </w:t>
      </w:r>
      <w:r>
        <w:rPr>
          <w:i/>
          <w:iCs/>
        </w:rPr>
        <w:t xml:space="preserve">why </w:t>
      </w:r>
      <w:r>
        <w:t xml:space="preserve">we are choosing to do things. We can understand this from the story of Abel and Cain; both made sacrifices to the Lord, but Cain’s was made because the devil told him to. Abel’s was </w:t>
      </w:r>
      <w:proofErr w:type="gramStart"/>
      <w:r>
        <w:t>made out of</w:t>
      </w:r>
      <w:proofErr w:type="gramEnd"/>
      <w:r>
        <w:t xml:space="preserve"> his love of God. Same action, very different motivations, and as such, very different outcomes. Understanding our motivations for why we do what we do will help us to grow and become more holy and righteous.</w:t>
      </w:r>
    </w:p>
    <w:p w14:paraId="5A8AC0A3" w14:textId="77777777" w:rsidR="00101AE3" w:rsidRPr="00101AE3" w:rsidRDefault="00101AE3"/>
    <w:sectPr w:rsidR="00101AE3" w:rsidRPr="0010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1E"/>
    <w:rsid w:val="00101AE3"/>
    <w:rsid w:val="001473BF"/>
    <w:rsid w:val="002F593F"/>
    <w:rsid w:val="00335A2D"/>
    <w:rsid w:val="004B0F21"/>
    <w:rsid w:val="00DE1C1E"/>
    <w:rsid w:val="00F8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1423"/>
  <w15:chartTrackingRefBased/>
  <w15:docId w15:val="{955E54DA-4B46-4287-806F-88159612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Schaad</dc:creator>
  <cp:keywords/>
  <dc:description/>
  <cp:lastModifiedBy>David Schaad</cp:lastModifiedBy>
  <cp:revision>3</cp:revision>
  <dcterms:created xsi:type="dcterms:W3CDTF">2022-06-04T16:28:00Z</dcterms:created>
  <dcterms:modified xsi:type="dcterms:W3CDTF">2022-06-04T16:44:00Z</dcterms:modified>
</cp:coreProperties>
</file>