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6EFAC" w14:textId="081C2691" w:rsidR="00EC4AF7" w:rsidRDefault="009E22FB">
      <w:r>
        <w:t>David Schaad</w:t>
      </w:r>
      <w:r>
        <w:tab/>
      </w:r>
      <w:r>
        <w:tab/>
      </w:r>
      <w:r>
        <w:tab/>
      </w:r>
      <w:r>
        <w:tab/>
      </w:r>
      <w:r>
        <w:tab/>
      </w:r>
      <w:r>
        <w:tab/>
      </w:r>
      <w:r>
        <w:tab/>
      </w:r>
      <w:r>
        <w:tab/>
      </w:r>
      <w:r>
        <w:tab/>
        <w:t>Total Points: 100</w:t>
      </w:r>
    </w:p>
    <w:p w14:paraId="3B003FD3" w14:textId="77777777" w:rsidR="009E22FB" w:rsidRDefault="009E22FB"/>
    <w:p w14:paraId="228925BA" w14:textId="23F0689B" w:rsidR="009E22FB" w:rsidRDefault="009E22FB">
      <w:pPr>
        <w:rPr>
          <w:b/>
          <w:bCs/>
        </w:rPr>
      </w:pPr>
      <w:r w:rsidRPr="009E22FB">
        <w:rPr>
          <w:b/>
          <w:bCs/>
        </w:rPr>
        <w:t>Why is this week's topic important for teamwork?</w:t>
      </w:r>
      <w:r w:rsidR="00A241B5">
        <w:rPr>
          <w:b/>
          <w:bCs/>
        </w:rPr>
        <w:t xml:space="preserve"> (20 pts)</w:t>
      </w:r>
    </w:p>
    <w:p w14:paraId="64B1DE58" w14:textId="3A99A11C" w:rsidR="009E22FB" w:rsidRPr="009E22FB" w:rsidRDefault="009E22FB">
      <w:r>
        <w:t xml:space="preserve">There’s a reason the phrase, “communication is key” is so well-known. Communication in any relationship is essential for the relationship to thrive. If there is no communication, there is no relationship. </w:t>
      </w:r>
      <w:proofErr w:type="gramStart"/>
      <w:r>
        <w:t>In regards to</w:t>
      </w:r>
      <w:proofErr w:type="gramEnd"/>
      <w:r>
        <w:t xml:space="preserve"> teamwork specifically, communication is vital as it allows for new ideas, innovation, problem-solving, and collaboration. Without communication, teamwork wouldn’t be possible.</w:t>
      </w:r>
    </w:p>
    <w:p w14:paraId="4E05AEA1" w14:textId="1E60D063" w:rsidR="009E22FB" w:rsidRDefault="009E22FB">
      <w:pPr>
        <w:rPr>
          <w:b/>
          <w:bCs/>
        </w:rPr>
      </w:pPr>
      <w:r w:rsidRPr="009E22FB">
        <w:rPr>
          <w:b/>
          <w:bCs/>
        </w:rPr>
        <w:t>How do plan on contributing to the team, besides completing your tasks?</w:t>
      </w:r>
      <w:r w:rsidR="00A241B5">
        <w:rPr>
          <w:b/>
          <w:bCs/>
        </w:rPr>
        <w:t xml:space="preserve"> (20 pts)</w:t>
      </w:r>
    </w:p>
    <w:p w14:paraId="4F9F0445" w14:textId="1F51337B" w:rsidR="005736D9" w:rsidRPr="005736D9" w:rsidRDefault="005736D9">
      <w:r>
        <w:t>Beyond completing my tasks, I can contribute to the team by sharing ideas, criticisms/concerns, or simply by praising my fellow teammates when they excel. This positive communication will not only help my teammates find more success but will also help me build a sense of comradery among my teammates.</w:t>
      </w:r>
    </w:p>
    <w:p w14:paraId="42BF0027" w14:textId="1D0AB971" w:rsidR="009E22FB" w:rsidRDefault="009E22FB">
      <w:pPr>
        <w:rPr>
          <w:b/>
          <w:bCs/>
        </w:rPr>
      </w:pPr>
      <w:r w:rsidRPr="009E22FB">
        <w:rPr>
          <w:b/>
          <w:bCs/>
        </w:rPr>
        <w:t>How does your experience relate to other experiences you have had?</w:t>
      </w:r>
      <w:r w:rsidR="00A241B5">
        <w:rPr>
          <w:b/>
          <w:bCs/>
        </w:rPr>
        <w:t xml:space="preserve"> (20 pts)</w:t>
      </w:r>
    </w:p>
    <w:p w14:paraId="04D50C35" w14:textId="0CC5A3E9" w:rsidR="005736D9" w:rsidRPr="005736D9" w:rsidRDefault="005736D9">
      <w:r>
        <w:t xml:space="preserve">There have been a handful of times when working in a group setting where someone has an idea for something but is hesitant to share it. I’m grateful that in those moments, I’ve usually had the respect and care to encourage them to share their thoughts or ideas. It’s a wonderful feeling to see someone get out of their comfort zone and to praise them for it. I’ve found that </w:t>
      </w:r>
      <w:proofErr w:type="gramStart"/>
      <w:r>
        <w:t>often times</w:t>
      </w:r>
      <w:proofErr w:type="gramEnd"/>
      <w:r>
        <w:t>, the ones who are the most hesitant to speak up are the ones who have some of the best ideas or thoughts.</w:t>
      </w:r>
    </w:p>
    <w:p w14:paraId="14FFD724" w14:textId="53CB7584" w:rsidR="009E22FB" w:rsidRDefault="009E22FB">
      <w:pPr>
        <w:rPr>
          <w:b/>
          <w:bCs/>
        </w:rPr>
      </w:pPr>
      <w:r w:rsidRPr="009E22FB">
        <w:rPr>
          <w:b/>
          <w:bCs/>
        </w:rPr>
        <w:t>How does your experience relate to other classmates’ experiences?</w:t>
      </w:r>
      <w:r w:rsidR="00A241B5">
        <w:rPr>
          <w:b/>
          <w:bCs/>
        </w:rPr>
        <w:t xml:space="preserve"> (20 pts)</w:t>
      </w:r>
    </w:p>
    <w:p w14:paraId="18676E2E" w14:textId="32E9F056" w:rsidR="005736D9" w:rsidRPr="005736D9" w:rsidRDefault="00A241B5">
      <w:r>
        <w:t>On the flip side of the above example, I’m sure many of my classmates have experienced times where they felt like they couldn’t communicate. Whether it be overly strict parents, teachers, bosses, or otherwise, it can be really challenging to feel like someone is either actively against you or uncaring about what you want to say.</w:t>
      </w:r>
    </w:p>
    <w:p w14:paraId="577630DB" w14:textId="43B63828" w:rsidR="009E22FB" w:rsidRDefault="009E22FB">
      <w:pPr>
        <w:rPr>
          <w:b/>
          <w:bCs/>
        </w:rPr>
      </w:pPr>
      <w:r w:rsidRPr="009E22FB">
        <w:rPr>
          <w:b/>
          <w:bCs/>
        </w:rPr>
        <w:t>If this was a religion class, how would you relate this week’s topic to the gospel?</w:t>
      </w:r>
      <w:r w:rsidR="00A241B5">
        <w:rPr>
          <w:b/>
          <w:bCs/>
        </w:rPr>
        <w:t xml:space="preserve"> (20 pts)</w:t>
      </w:r>
    </w:p>
    <w:p w14:paraId="06074849" w14:textId="1C76C9DF" w:rsidR="00A241B5" w:rsidRPr="00A241B5" w:rsidRDefault="00A241B5">
      <w:r>
        <w:t xml:space="preserve">Despite His many teachings and analogies throughout His ministry, Christ encouraged communication among those He taught and the teacher, whether that be Himself or His disciples. He asked specific questions, answered questions, and really tried to understand and emphasize with people’s struggles. </w:t>
      </w:r>
      <w:r w:rsidR="0076151B">
        <w:t xml:space="preserve">Just as Christ encouraged communication with those who followed Him, we are encouraged to communicate with Him and our Heavenly Father through prayer. </w:t>
      </w:r>
    </w:p>
    <w:sectPr w:rsidR="00A241B5" w:rsidRPr="00A24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2FB"/>
    <w:rsid w:val="005736D9"/>
    <w:rsid w:val="0076151B"/>
    <w:rsid w:val="009E22FB"/>
    <w:rsid w:val="00A241B5"/>
    <w:rsid w:val="00EC4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5BA7"/>
  <w15:chartTrackingRefBased/>
  <w15:docId w15:val="{C26C9120-4D04-4187-B42B-A7813279F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Schaad</dc:creator>
  <cp:keywords/>
  <dc:description/>
  <cp:lastModifiedBy>David Schaad</cp:lastModifiedBy>
  <cp:revision>1</cp:revision>
  <dcterms:created xsi:type="dcterms:W3CDTF">2022-07-18T22:14:00Z</dcterms:created>
  <dcterms:modified xsi:type="dcterms:W3CDTF">2022-07-18T22:33:00Z</dcterms:modified>
</cp:coreProperties>
</file>