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/>
          <w:b/>
          <w:bCs/>
          <w:sz w:val="18"/>
          <w:szCs w:val="18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r>
        <w:rPr>
          <w:rFonts w:hint="default"/>
          <w:b/>
          <w:bCs/>
          <w:sz w:val="32"/>
          <w:szCs w:val="32"/>
          <w:lang w:eastAsia="zh-CN"/>
        </w:rPr>
        <w:t>基于</w:t>
      </w:r>
      <w:r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FISCO BCO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S平台DSChain操作手册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496001734"/>
        <w15:color w:val="DBDBDB"/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584879385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_Toc1589380581_WPSOffice_Level1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cb23afff-bbbb-4dd8-85f6-26f9e73e559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 xml:space="preserve">一、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操作准备</w:t>
              </w:r>
            </w:sdtContent>
          </w:sdt>
          <w:r>
            <w:tab/>
          </w:r>
          <w:bookmarkStart w:id="1" w:name="_Toc1589380581_WPSOffice_Level1Page"/>
          <w:r>
            <w:t>2</w:t>
          </w:r>
          <w:bookmarkEnd w:id="1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_Toc1584879385_WPSOffice_Level1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dfc7cf8c-8ec0-419a-b374-6b22e49ea24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 xml:space="preserve">二、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合约部署</w:t>
              </w:r>
            </w:sdtContent>
          </w:sdt>
          <w:r>
            <w:tab/>
          </w:r>
          <w:bookmarkStart w:id="2" w:name="_Toc1584879385_WPSOffice_Level1Page"/>
          <w:r>
            <w:t>2</w:t>
          </w:r>
          <w:bookmarkEnd w:id="2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_Toc1828149954_WPSOffice_Level1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6880eeda-0b4e-4017-a02d-7dd7485d763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 xml:space="preserve">三、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管理员添加数据服务商权限</w:t>
              </w:r>
            </w:sdtContent>
          </w:sdt>
          <w:r>
            <w:tab/>
          </w:r>
          <w:bookmarkStart w:id="3" w:name="_Toc1828149954_WPSOffice_Level1Page"/>
          <w:r>
            <w:t>3</w:t>
          </w:r>
          <w:bookmarkEnd w:id="3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_Toc1667739249_WPSOffice_Level1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3e2b3a5c-5675-458c-bdfd-abb1543a6f2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 xml:space="preserve">四、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数据服务商维护自身基本信息</w:t>
              </w:r>
            </w:sdtContent>
          </w:sdt>
          <w:r>
            <w:tab/>
          </w:r>
          <w:bookmarkStart w:id="4" w:name="_Toc1667739249_WPSOffice_Level1Page"/>
          <w:r>
            <w:t>4</w:t>
          </w:r>
          <w:bookmarkEnd w:id="4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_Toc736997299_WPSOffice_Level1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8ce1ed1a-cc2b-4816-b217-5025f02eec0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 xml:space="preserve">五、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数据服务商添加商户</w:t>
              </w:r>
            </w:sdtContent>
          </w:sdt>
          <w:r>
            <w:tab/>
          </w:r>
          <w:bookmarkStart w:id="5" w:name="_Toc736997299_WPSOffice_Level1Page"/>
          <w:r>
            <w:t>6</w:t>
          </w:r>
          <w:bookmarkEnd w:id="5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_Toc27928397_WPSOffice_Level1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657b546b-0c0d-4971-9a0c-b20daaf5d8c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 xml:space="preserve">六、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数据服务商维护商户基本信息</w:t>
              </w:r>
            </w:sdtContent>
          </w:sdt>
          <w:r>
            <w:tab/>
          </w:r>
          <w:bookmarkStart w:id="6" w:name="_Toc27928397_WPSOffice_Level1Page"/>
          <w:r>
            <w:t>7</w:t>
          </w:r>
          <w:bookmarkEnd w:id="6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_Toc1241133333_WPSOffice_Level1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3f22aac5-62ff-430d-86c4-5c8ab6afe93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 xml:space="preserve">七、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数据服务商发布脱敏密钥</w:t>
              </w:r>
            </w:sdtContent>
          </w:sdt>
          <w:r>
            <w:tab/>
          </w:r>
          <w:bookmarkStart w:id="7" w:name="_Toc1241133333_WPSOffice_Level1Page"/>
          <w:r>
            <w:t>10</w:t>
          </w:r>
          <w:bookmarkEnd w:id="7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_Toc1219264420_WPSOffice_Level1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bd9c0f59-800d-49b9-b80f-1162009aa2c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 xml:space="preserve">八、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查询所有数据服务商信息</w:t>
              </w:r>
            </w:sdtContent>
          </w:sdt>
          <w:r>
            <w:tab/>
          </w:r>
          <w:bookmarkStart w:id="8" w:name="_Toc1219264420_WPSOffice_Level1Page"/>
          <w:r>
            <w:t>10</w:t>
          </w:r>
          <w:bookmarkEnd w:id="8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_Toc888147266_WPSOffice_Level1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2cb0d529-7c3c-40f8-bac1-57901bd3c0c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 xml:space="preserve">九、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查询所有商户信息</w:t>
              </w:r>
            </w:sdtContent>
          </w:sdt>
          <w:r>
            <w:tab/>
          </w:r>
          <w:bookmarkStart w:id="9" w:name="_Toc888147266_WPSOffice_Level1Page"/>
          <w:r>
            <w:t>10</w:t>
          </w:r>
          <w:bookmarkEnd w:id="9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_Toc2079753012_WPSOffice_Level1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496001734"/>
              <w:placeholder>
                <w:docPart w:val="{fef01c71-043f-43cd-a736-132a5b5e959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 xml:space="preserve">十、 </w:t>
              </w:r>
              <w:r>
                <w:rPr>
                  <w:rFonts w:hint="default" w:asciiTheme="minorEastAsia" w:hAnsiTheme="minorEastAsia" w:eastAsiaTheme="minorEastAsia" w:cstheme="minorEastAsia"/>
                </w:rPr>
                <w:t>查询指定数据服务商-指定商户对应的脱敏密钥</w:t>
              </w:r>
            </w:sdtContent>
          </w:sdt>
          <w:r>
            <w:tab/>
          </w:r>
          <w:bookmarkStart w:id="10" w:name="_Toc2079753012_WPSOffice_Level1Page"/>
          <w:r>
            <w:t>10</w:t>
          </w:r>
          <w:bookmarkEnd w:id="10"/>
          <w:r>
            <w:fldChar w:fldCharType="end"/>
          </w:r>
          <w:bookmarkEnd w:id="0"/>
        </w:p>
      </w:sdtContent>
    </w:sdt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/>
          <w:iCs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11" w:name="_Toc1589380581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操作准备</w:t>
      </w:r>
      <w:bookmarkEnd w:id="11"/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sz w:val="18"/>
          <w:szCs w:val="18"/>
          <w:lang w:eastAsia="zh-CN"/>
        </w:rPr>
      </w:pPr>
      <w:r>
        <w:rPr>
          <w:rFonts w:hint="default"/>
          <w:sz w:val="18"/>
          <w:szCs w:val="18"/>
          <w:lang w:eastAsia="zh-CN"/>
        </w:rPr>
        <w:t>本操作手册基于FISCO BCOS v2.4.0、WeBASE v1.3.0。</w:t>
      </w:r>
    </w:p>
    <w:p>
      <w:pPr>
        <w:numPr>
          <w:ilvl w:val="0"/>
          <w:numId w:val="0"/>
        </w:numPr>
        <w:ind w:left="1260" w:leftChars="0"/>
        <w:rPr>
          <w:rFonts w:hint="default"/>
          <w:sz w:val="18"/>
          <w:szCs w:val="18"/>
          <w:lang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sz w:val="18"/>
          <w:szCs w:val="18"/>
          <w:lang w:eastAsia="zh-CN"/>
        </w:rPr>
      </w:pPr>
      <w:r>
        <w:rPr>
          <w:rFonts w:hint="default"/>
          <w:sz w:val="18"/>
          <w:szCs w:val="18"/>
          <w:lang w:eastAsia="zh-CN"/>
        </w:rPr>
        <w:t>webase操作数据准备：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eastAsia="zh-CN"/>
        </w:rPr>
      </w:pPr>
      <w:r>
        <w:rPr>
          <w:rFonts w:hint="default"/>
          <w:sz w:val="18"/>
          <w:szCs w:val="18"/>
          <w:lang w:eastAsia="zh-CN"/>
        </w:rPr>
        <w:t xml:space="preserve">           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1"/>
        <w:gridCol w:w="1039"/>
        <w:gridCol w:w="1537"/>
        <w:gridCol w:w="50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私钥账号名称</w:t>
            </w:r>
          </w:p>
        </w:tc>
        <w:tc>
          <w:tcPr>
            <w:tcW w:w="103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用户id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名称</w:t>
            </w:r>
          </w:p>
        </w:tc>
        <w:tc>
          <w:tcPr>
            <w:tcW w:w="5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公钥地址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george</w:t>
            </w:r>
          </w:p>
        </w:tc>
        <w:tc>
          <w:tcPr>
            <w:tcW w:w="103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700001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链管理员</w:t>
            </w:r>
          </w:p>
        </w:tc>
        <w:tc>
          <w:tcPr>
            <w:tcW w:w="5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0xee637fa405dcdf1c83aded8c2faf85cdb695a950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ds_x</w:t>
            </w:r>
          </w:p>
        </w:tc>
        <w:tc>
          <w:tcPr>
            <w:tcW w:w="103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700003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数据服务商x</w:t>
            </w:r>
          </w:p>
        </w:tc>
        <w:tc>
          <w:tcPr>
            <w:tcW w:w="5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0xbc6362654f7856f1ab99e212c64d2d7143d762cb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ds_y</w:t>
            </w:r>
          </w:p>
        </w:tc>
        <w:tc>
          <w:tcPr>
            <w:tcW w:w="103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700004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数据服务商y</w:t>
            </w:r>
          </w:p>
        </w:tc>
        <w:tc>
          <w:tcPr>
            <w:tcW w:w="5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0xf15bd5022b8ddd71394b94a04f4665cb2de917ba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ds_z</w:t>
            </w:r>
          </w:p>
        </w:tc>
        <w:tc>
          <w:tcPr>
            <w:tcW w:w="103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700005</w:t>
            </w:r>
          </w:p>
        </w:tc>
        <w:tc>
          <w:tcPr>
            <w:tcW w:w="153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数据服务商z</w:t>
            </w:r>
          </w:p>
        </w:tc>
        <w:tc>
          <w:tcPr>
            <w:tcW w:w="506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0x471e6100d3050c9f5f583b97bffd29b449cf413d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18"/>
          <w:szCs w:val="18"/>
          <w:lang w:eastAsia="zh-CN"/>
        </w:rPr>
      </w:pP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sz w:val="18"/>
          <w:szCs w:val="18"/>
          <w:lang w:eastAsia="zh-CN"/>
        </w:rPr>
      </w:pPr>
      <w:r>
        <w:rPr>
          <w:rFonts w:hint="default"/>
          <w:sz w:val="18"/>
          <w:szCs w:val="18"/>
          <w:lang w:eastAsia="zh-CN"/>
        </w:rPr>
        <w:t>商户信息</w:t>
      </w:r>
    </w:p>
    <w:p>
      <w:pPr>
        <w:numPr>
          <w:ilvl w:val="0"/>
          <w:numId w:val="0"/>
        </w:numPr>
        <w:ind w:left="1260" w:leftChars="0"/>
        <w:rPr>
          <w:rFonts w:hint="default"/>
          <w:sz w:val="18"/>
          <w:szCs w:val="18"/>
          <w:lang w:eastAsia="zh-CN"/>
        </w:rPr>
      </w:pPr>
    </w:p>
    <w:tbl>
      <w:tblPr>
        <w:tblStyle w:val="8"/>
        <w:tblW w:w="85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7"/>
        <w:gridCol w:w="1176"/>
        <w:gridCol w:w="4941"/>
      </w:tblGrid>
      <w:tr>
        <w:tc>
          <w:tcPr>
            <w:tcW w:w="241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商户名</w:t>
            </w:r>
          </w:p>
        </w:tc>
        <w:tc>
          <w:tcPr>
            <w:tcW w:w="117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CA证书</w:t>
            </w:r>
          </w:p>
        </w:tc>
        <w:tc>
          <w:tcPr>
            <w:tcW w:w="49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描述</w:t>
            </w:r>
          </w:p>
        </w:tc>
      </w:tr>
      <w:tr>
        <w:tc>
          <w:tcPr>
            <w:tcW w:w="241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商户ABC</w:t>
            </w:r>
          </w:p>
        </w:tc>
        <w:tc>
          <w:tcPr>
            <w:tcW w:w="117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CA*ABC*</w:t>
            </w:r>
          </w:p>
        </w:tc>
        <w:tc>
          <w:tcPr>
            <w:tcW w:w="494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商户ABC</w:t>
            </w:r>
          </w:p>
        </w:tc>
      </w:tr>
      <w:tr>
        <w:tc>
          <w:tcPr>
            <w:tcW w:w="241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商户QWE</w:t>
            </w:r>
          </w:p>
        </w:tc>
        <w:tc>
          <w:tcPr>
            <w:tcW w:w="117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CA*QWE*</w:t>
            </w:r>
          </w:p>
        </w:tc>
        <w:tc>
          <w:tcPr>
            <w:tcW w:w="49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商户QWE</w:t>
            </w:r>
          </w:p>
        </w:tc>
      </w:tr>
      <w:tr>
        <w:tc>
          <w:tcPr>
            <w:tcW w:w="241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商户ZX</w:t>
            </w:r>
          </w:p>
        </w:tc>
        <w:tc>
          <w:tcPr>
            <w:tcW w:w="117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CA*ZXC*</w:t>
            </w:r>
          </w:p>
        </w:tc>
        <w:tc>
          <w:tcPr>
            <w:tcW w:w="494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商户ZXC</w:t>
            </w:r>
          </w:p>
        </w:tc>
      </w:tr>
    </w:tbl>
    <w:p>
      <w:pPr>
        <w:numPr>
          <w:ilvl w:val="0"/>
          <w:numId w:val="0"/>
        </w:numPr>
        <w:ind w:left="1260" w:leftChars="0"/>
        <w:rPr>
          <w:rFonts w:hint="default"/>
          <w:sz w:val="18"/>
          <w:szCs w:val="18"/>
          <w:lang w:eastAsia="zh-CN"/>
        </w:rPr>
      </w:pP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sz w:val="18"/>
          <w:szCs w:val="18"/>
          <w:lang w:eastAsia="zh-CN"/>
        </w:rPr>
      </w:pPr>
      <w:r>
        <w:rPr>
          <w:rFonts w:hint="default"/>
          <w:sz w:val="18"/>
          <w:szCs w:val="18"/>
          <w:lang w:eastAsia="zh-CN"/>
        </w:rPr>
        <w:t>uscc信息</w:t>
      </w:r>
    </w:p>
    <w:p>
      <w:pPr>
        <w:numPr>
          <w:ilvl w:val="0"/>
          <w:numId w:val="0"/>
        </w:numPr>
        <w:ind w:left="1260" w:leftChars="0"/>
        <w:rPr>
          <w:rFonts w:hint="default"/>
          <w:sz w:val="18"/>
          <w:szCs w:val="18"/>
          <w:lang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4"/>
        <w:gridCol w:w="2103"/>
        <w:gridCol w:w="2099"/>
        <w:gridCol w:w="2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uscc</w:t>
            </w:r>
          </w:p>
        </w:tc>
        <w:tc>
          <w:tcPr>
            <w:tcW w:w="210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公司</w:t>
            </w: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名称</w:t>
            </w:r>
          </w:p>
        </w:tc>
        <w:tc>
          <w:tcPr>
            <w:tcW w:w="209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角色</w:t>
            </w:r>
          </w:p>
        </w:tc>
        <w:tc>
          <w:tcPr>
            <w:tcW w:w="20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911103026605015XXX</w:t>
            </w:r>
          </w:p>
        </w:tc>
        <w:tc>
          <w:tcPr>
            <w:tcW w:w="210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18"/>
                <w:szCs w:val="18"/>
                <w:vertAlign w:val="baseline"/>
                <w:lang w:eastAsia="zh-CN" w:bidi="ar-SA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x有限公司</w:t>
            </w:r>
          </w:p>
        </w:tc>
        <w:tc>
          <w:tcPr>
            <w:tcW w:w="20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数据服务商x</w:t>
            </w:r>
          </w:p>
        </w:tc>
        <w:tc>
          <w:tcPr>
            <w:tcW w:w="20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911103026605015YYY</w:t>
            </w:r>
          </w:p>
        </w:tc>
        <w:tc>
          <w:tcPr>
            <w:tcW w:w="210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18"/>
                <w:szCs w:val="18"/>
                <w:vertAlign w:val="baseline"/>
                <w:lang w:eastAsia="zh-CN" w:bidi="ar-SA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y有限公司</w:t>
            </w:r>
          </w:p>
        </w:tc>
        <w:tc>
          <w:tcPr>
            <w:tcW w:w="20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18"/>
                <w:szCs w:val="18"/>
                <w:vertAlign w:val="baseline"/>
                <w:lang w:eastAsia="zh-CN" w:bidi="ar-SA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数据服务商y</w:t>
            </w:r>
          </w:p>
        </w:tc>
        <w:tc>
          <w:tcPr>
            <w:tcW w:w="20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911103026605015ZZZ</w:t>
            </w:r>
          </w:p>
        </w:tc>
        <w:tc>
          <w:tcPr>
            <w:tcW w:w="210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18"/>
                <w:szCs w:val="18"/>
                <w:vertAlign w:val="baseline"/>
                <w:lang w:eastAsia="zh-CN" w:bidi="ar-SA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z有限公司</w:t>
            </w:r>
          </w:p>
        </w:tc>
        <w:tc>
          <w:tcPr>
            <w:tcW w:w="20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18"/>
                <w:szCs w:val="18"/>
                <w:vertAlign w:val="baseline"/>
                <w:lang w:eastAsia="zh-CN" w:bidi="ar-SA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数据服务商z</w:t>
            </w:r>
          </w:p>
        </w:tc>
        <w:tc>
          <w:tcPr>
            <w:tcW w:w="20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91310117MA1J3EP</w:t>
            </w:r>
            <w:r>
              <w:rPr>
                <w:rFonts w:hint="default"/>
                <w:sz w:val="18"/>
                <w:szCs w:val="18"/>
              </w:rPr>
              <w:t>ABC</w:t>
            </w:r>
          </w:p>
        </w:tc>
        <w:tc>
          <w:tcPr>
            <w:tcW w:w="210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ABC保险有限公司</w:t>
            </w:r>
          </w:p>
        </w:tc>
        <w:tc>
          <w:tcPr>
            <w:tcW w:w="20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商户ABC</w:t>
            </w:r>
          </w:p>
        </w:tc>
        <w:tc>
          <w:tcPr>
            <w:tcW w:w="20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91310117MA1J3EP</w:t>
            </w:r>
            <w:r>
              <w:rPr>
                <w:rFonts w:hint="default"/>
                <w:sz w:val="18"/>
                <w:szCs w:val="18"/>
              </w:rPr>
              <w:t>QWE</w:t>
            </w:r>
          </w:p>
        </w:tc>
        <w:tc>
          <w:tcPr>
            <w:tcW w:w="210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QWE银行股份有限公司</w:t>
            </w:r>
          </w:p>
        </w:tc>
        <w:tc>
          <w:tcPr>
            <w:tcW w:w="20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商户QWE</w:t>
            </w:r>
          </w:p>
        </w:tc>
        <w:tc>
          <w:tcPr>
            <w:tcW w:w="20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2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eastAsia"/>
                <w:sz w:val="18"/>
                <w:szCs w:val="18"/>
              </w:rPr>
              <w:t>91310117MA1J3EP</w:t>
            </w:r>
            <w:r>
              <w:rPr>
                <w:rFonts w:hint="default"/>
                <w:sz w:val="18"/>
                <w:szCs w:val="18"/>
              </w:rPr>
              <w:t>ZXC</w:t>
            </w:r>
          </w:p>
        </w:tc>
        <w:tc>
          <w:tcPr>
            <w:tcW w:w="210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ZXC电子商务有限公司</w:t>
            </w:r>
          </w:p>
        </w:tc>
        <w:tc>
          <w:tcPr>
            <w:tcW w:w="20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eastAsia="zh-CN"/>
              </w:rPr>
              <w:t>商户ZX</w:t>
            </w:r>
          </w:p>
        </w:tc>
        <w:tc>
          <w:tcPr>
            <w:tcW w:w="20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ind w:left="1260" w:leftChars="0"/>
        <w:rPr>
          <w:rFonts w:hint="default"/>
          <w:sz w:val="18"/>
          <w:szCs w:val="18"/>
          <w:lang w:eastAsia="zh-CN"/>
        </w:rPr>
      </w:pPr>
    </w:p>
    <w:p>
      <w:pPr>
        <w:ind w:left="840" w:leftChars="0" w:firstLine="420" w:firstLineChars="0"/>
        <w:rPr>
          <w:rFonts w:hint="default"/>
          <w:sz w:val="18"/>
          <w:szCs w:val="18"/>
          <w:lang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12" w:name="_Toc1584879385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合约部署</w:t>
      </w:r>
      <w:bookmarkEnd w:id="12"/>
    </w:p>
    <w:p>
      <w:pPr>
        <w:ind w:left="840" w:leftChars="0"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1.上传源码bsn/fisco/src文件夹下sol文件到webase平台，编译dschain.sol：</w:t>
      </w:r>
    </w:p>
    <w:p>
      <w:pPr>
        <w:ind w:left="840" w:leftChars="0"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ind w:left="840" w:leftChars="0" w:firstLine="42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3599815" cy="1800225"/>
            <wp:effectExtent l="0" t="0" r="6985" b="3175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sz w:val="18"/>
          <w:szCs w:val="18"/>
          <w:lang w:eastAsia="zh-CN"/>
        </w:rPr>
      </w:pPr>
    </w:p>
    <w:p>
      <w:pPr>
        <w:numPr>
          <w:ilvl w:val="0"/>
          <w:numId w:val="4"/>
        </w:numPr>
        <w:ind w:left="840" w:leftChars="0" w:firstLine="420" w:firstLineChars="0"/>
        <w:rPr>
          <w:rFonts w:hint="default"/>
          <w:sz w:val="18"/>
          <w:szCs w:val="18"/>
          <w:lang w:eastAsia="zh-CN"/>
        </w:rPr>
      </w:pPr>
      <w:r>
        <w:rPr>
          <w:rFonts w:hint="default"/>
          <w:sz w:val="18"/>
          <w:szCs w:val="18"/>
          <w:lang w:eastAsia="zh-CN"/>
        </w:rPr>
        <w:t>部署合约，选择链管理员账号george</w:t>
      </w:r>
    </w:p>
    <w:p>
      <w:pPr>
        <w:numPr>
          <w:ilvl w:val="0"/>
          <w:numId w:val="0"/>
        </w:numPr>
        <w:ind w:left="1260" w:leftChars="0"/>
        <w:rPr>
          <w:rFonts w:hint="default"/>
          <w:sz w:val="18"/>
          <w:szCs w:val="18"/>
          <w:lang w:eastAsia="zh-CN"/>
        </w:rPr>
      </w:pPr>
    </w:p>
    <w:p>
      <w:pPr>
        <w:numPr>
          <w:ilvl w:val="0"/>
          <w:numId w:val="0"/>
        </w:numPr>
        <w:ind w:left="1260" w:left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3599815" cy="1751330"/>
            <wp:effectExtent l="0" t="0" r="698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18"/>
          <w:szCs w:val="18"/>
        </w:rPr>
      </w:pPr>
    </w:p>
    <w:p>
      <w:pPr>
        <w:numPr>
          <w:ilvl w:val="0"/>
          <w:numId w:val="5"/>
        </w:numPr>
        <w:ind w:left="1260" w:leftChars="0"/>
        <w:rPr>
          <w:sz w:val="18"/>
          <w:szCs w:val="18"/>
        </w:rPr>
      </w:pPr>
      <w:r>
        <w:rPr>
          <w:sz w:val="18"/>
          <w:szCs w:val="18"/>
        </w:rPr>
        <w:t>合约列表中显示，合约地址：</w:t>
      </w:r>
    </w:p>
    <w:p>
      <w:pPr>
        <w:numPr>
          <w:ilvl w:val="0"/>
          <w:numId w:val="0"/>
        </w:numPr>
        <w:jc w:val="center"/>
        <w:rPr>
          <w:sz w:val="18"/>
          <w:szCs w:val="18"/>
        </w:rPr>
      </w:pPr>
    </w:p>
    <w:p>
      <w:pPr>
        <w:numPr>
          <w:ilvl w:val="0"/>
          <w:numId w:val="0"/>
        </w:numPr>
        <w:jc w:val="center"/>
        <w:rPr>
          <w:sz w:val="18"/>
          <w:szCs w:val="18"/>
        </w:rPr>
      </w:pPr>
      <w:r>
        <w:drawing>
          <wp:inline distT="0" distB="0" distL="114300" distR="114300">
            <wp:extent cx="3599815" cy="671830"/>
            <wp:effectExtent l="0" t="0" r="6985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7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18"/>
          <w:szCs w:val="18"/>
          <w:lang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13" w:name="_Toc1828149954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管理员添加数据服务商权限</w:t>
      </w:r>
      <w:bookmarkEnd w:id="13"/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调用setDSAddress函数，管理员george逐个添个数据服务商x、y、z的3公钥地址信息到address数组</w:t>
      </w:r>
    </w:p>
    <w:p>
      <w:pPr>
        <w:numPr>
          <w:ilvl w:val="0"/>
          <w:numId w:val="0"/>
        </w:numPr>
        <w:ind w:left="840" w:left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2160270" cy="1744345"/>
            <wp:effectExtent l="0" t="0" r="24130" b="825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1766570"/>
            <wp:effectExtent l="0" t="0" r="24130" b="1143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2160270" cy="1743075"/>
            <wp:effectExtent l="0" t="0" r="24130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  <w:rPr>
          <w:rFonts w:hint="default"/>
          <w:lang w:eastAsia="zh-CN"/>
        </w:rPr>
      </w:pP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调用函数getDSAddressCount查看服务商地址数组数量为3。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160270" cy="1099820"/>
            <wp:effectExtent l="0" t="0" r="24130" b="1778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647065"/>
            <wp:effectExtent l="0" t="0" r="24130" b="133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3、调用getDSAddress检查上述添加的数据服务商公钥地址信息。输入参赛范围[0,count-1],count是getDSAddressCount返回值。</w:t>
      </w:r>
    </w:p>
    <w:p>
      <w:pPr>
        <w:numPr>
          <w:ilvl w:val="0"/>
          <w:numId w:val="0"/>
        </w:numPr>
        <w:ind w:left="840" w:left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center"/>
      </w:pPr>
      <w:r>
        <w:drawing>
          <wp:inline distT="0" distB="0" distL="114300" distR="114300">
            <wp:extent cx="2160270" cy="1599565"/>
            <wp:effectExtent l="0" t="0" r="24130" b="63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1156970"/>
            <wp:effectExtent l="0" t="0" r="2413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center"/>
      </w:pPr>
      <w:r>
        <w:drawing>
          <wp:inline distT="0" distB="0" distL="114300" distR="114300">
            <wp:extent cx="2160270" cy="1566545"/>
            <wp:effectExtent l="0" t="0" r="24130" b="825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562610"/>
            <wp:effectExtent l="0" t="0" r="24130" b="2159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56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center"/>
      </w:pPr>
    </w:p>
    <w:p>
      <w:pPr>
        <w:numPr>
          <w:ilvl w:val="0"/>
          <w:numId w:val="0"/>
        </w:numPr>
        <w:ind w:left="840" w:leftChars="0" w:firstLine="420" w:firstLineChars="0"/>
        <w:jc w:val="center"/>
      </w:pPr>
      <w:r>
        <w:drawing>
          <wp:inline distT="0" distB="0" distL="114300" distR="114300">
            <wp:extent cx="2160270" cy="1563370"/>
            <wp:effectExtent l="0" t="0" r="24130" b="1143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579120"/>
            <wp:effectExtent l="0" t="0" r="24130" b="508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4</w:t>
      </w:r>
      <w:r>
        <w:rPr>
          <w:rFonts w:hint="default"/>
          <w:lang w:eastAsia="zh-CN"/>
        </w:rPr>
        <w:t>、调用</w:t>
      </w:r>
      <w:r>
        <w:rPr>
          <w:rFonts w:hint="default"/>
          <w:lang w:eastAsia="zh-CN"/>
        </w:rPr>
        <w:t>delete</w:t>
      </w:r>
      <w:r>
        <w:rPr>
          <w:rFonts w:hint="default"/>
          <w:lang w:eastAsia="zh-CN"/>
        </w:rPr>
        <w:t>DSAddress</w:t>
      </w:r>
      <w:r>
        <w:rPr>
          <w:rFonts w:hint="default"/>
          <w:lang w:eastAsia="zh-CN"/>
        </w:rPr>
        <w:t>删除数据服务商权限</w:t>
      </w:r>
      <w:r>
        <w:rPr>
          <w:rFonts w:hint="default"/>
          <w:lang w:eastAsia="zh-CN"/>
        </w:rPr>
        <w:t>。</w:t>
      </w:r>
    </w:p>
    <w:p>
      <w:pPr>
        <w:numPr>
          <w:ilvl w:val="0"/>
          <w:numId w:val="0"/>
        </w:numPr>
        <w:jc w:val="both"/>
      </w:pPr>
      <w:bookmarkStart w:id="21" w:name="_GoBack"/>
      <w:bookmarkEnd w:id="21"/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14" w:name="_Toc1667739249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数据服务商维护自身基本信息</w:t>
      </w:r>
      <w:bookmarkEnd w:id="14"/>
    </w:p>
    <w:p>
      <w:pPr>
        <w:numPr>
          <w:ilvl w:val="0"/>
          <w:numId w:val="8"/>
        </w:numPr>
        <w:ind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数据服务商ds_x调用setDS函数，维护自身信息；</w:t>
      </w:r>
    </w:p>
    <w:p>
      <w:pPr>
        <w:numPr>
          <w:ilvl w:val="0"/>
          <w:numId w:val="0"/>
        </w:numPr>
        <w:ind w:firstLine="541" w:firstLineChars="3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数据服务商ds_y调用setDS函数，维护自身信息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；</w:t>
      </w:r>
    </w:p>
    <w:p>
      <w:pPr>
        <w:numPr>
          <w:ilvl w:val="0"/>
          <w:numId w:val="0"/>
        </w:numPr>
        <w:ind w:firstLine="541" w:firstLineChars="3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数据服务商ds_z调用setDS函数，维护自身信息</w:t>
      </w: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；</w:t>
      </w:r>
    </w:p>
    <w:p>
      <w:pPr>
        <w:numPr>
          <w:ilvl w:val="0"/>
          <w:numId w:val="0"/>
        </w:numPr>
        <w:ind w:firstLine="630" w:firstLineChars="300"/>
        <w:jc w:val="center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drawing>
          <wp:inline distT="0" distB="0" distL="114300" distR="114300">
            <wp:extent cx="2160270" cy="1879600"/>
            <wp:effectExtent l="0" t="0" r="2413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1876425"/>
            <wp:effectExtent l="0" t="0" r="24130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160270" cy="1880235"/>
            <wp:effectExtent l="0" t="0" r="24130" b="247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firstLine="420" w:firstLineChars="0"/>
      </w:pPr>
      <w:r>
        <w:t>调用getDS函数，查询数据服务商基本信息，入参是数据服务商地址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160270" cy="1580515"/>
            <wp:effectExtent l="0" t="0" r="24130" b="1968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782320"/>
            <wp:effectExtent l="0" t="0" r="24130" b="508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160270" cy="1604645"/>
            <wp:effectExtent l="0" t="0" r="24130" b="2095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768985"/>
            <wp:effectExtent l="0" t="0" r="24130" b="1841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160270" cy="1565275"/>
            <wp:effectExtent l="0" t="0" r="24130" b="952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752475"/>
            <wp:effectExtent l="0" t="0" r="2413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15" w:name="_Toc736997299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数据服务商添加商户</w:t>
      </w:r>
      <w:bookmarkEnd w:id="15"/>
    </w:p>
    <w:p>
      <w:pPr>
        <w:numPr>
          <w:ilvl w:val="0"/>
          <w:numId w:val="10"/>
        </w:numPr>
        <w:ind w:left="420" w:leftChars="0"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数据服务商调用setMUscc函数，添加商户ABC、QWE、ZXC的uscc到商户uscc数组中；</w:t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60270" cy="1752600"/>
            <wp:effectExtent l="0" t="0" r="2413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1761490"/>
            <wp:effectExtent l="0" t="0" r="24130" b="1651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60270" cy="1764030"/>
            <wp:effectExtent l="0" t="0" r="24130" b="1397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调用getMUsccCount</w:t>
      </w:r>
      <w:r>
        <w:rPr>
          <w:rFonts w:hint="default" w:asciiTheme="minorEastAsia"/>
          <w:lang w:eastAsia="zh-CN"/>
        </w:rPr>
        <w:t>查询</w:t>
      </w:r>
      <w:r>
        <w:rPr>
          <w:rFonts w:hint="default"/>
          <w:lang w:eastAsia="zh-CN"/>
        </w:rPr>
        <w:t>商户uscc数组数量为3。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160270" cy="1090930"/>
            <wp:effectExtent l="0" t="0" r="24130" b="127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595630"/>
            <wp:effectExtent l="0" t="0" r="24130" b="1397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调用getMUscc检查上述添加的商户uscc信息。输入参赛范围[0,count-1],count是getMUsccCount返回值。</w:t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160270" cy="1570990"/>
            <wp:effectExtent l="0" t="0" r="24130" b="381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542290"/>
            <wp:effectExtent l="0" t="0" r="24130" b="1651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160270" cy="1562100"/>
            <wp:effectExtent l="0" t="0" r="24130" b="1270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612140"/>
            <wp:effectExtent l="0" t="0" r="24130" b="2286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drawing>
          <wp:inline distT="0" distB="0" distL="114300" distR="114300">
            <wp:extent cx="2160270" cy="1577340"/>
            <wp:effectExtent l="0" t="0" r="24130" b="2286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589915"/>
            <wp:effectExtent l="0" t="0" r="24130" b="1968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58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16" w:name="_Toc27928397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数据服务商维护商户基本信息</w:t>
      </w:r>
      <w:bookmarkEnd w:id="16"/>
    </w:p>
    <w:p>
      <w:pPr>
        <w:numPr>
          <w:ilvl w:val="0"/>
          <w:numId w:val="11"/>
        </w:numPr>
        <w:ind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数据服务商调用setM函数维护商户基本信息。只有数据服务商才有权限调用此函数。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60270" cy="2164715"/>
            <wp:effectExtent l="0" t="0" r="24130" b="1968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2160270"/>
            <wp:effectExtent l="0" t="0" r="24130" b="2413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60270" cy="2172970"/>
            <wp:effectExtent l="0" t="0" r="24130" b="1143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调用getM函数，查询商户基本信息，入参是商户uscc：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160270" cy="1574800"/>
            <wp:effectExtent l="0" t="0" r="2413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3619500"/>
            <wp:effectExtent l="0" t="0" r="24130" b="1270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160270" cy="1248410"/>
            <wp:effectExtent l="0" t="0" r="24130" b="2159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3702685"/>
            <wp:effectExtent l="0" t="0" r="24130" b="571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drawing>
          <wp:inline distT="0" distB="0" distL="114300" distR="114300">
            <wp:extent cx="2160270" cy="1238250"/>
            <wp:effectExtent l="0" t="0" r="24130" b="635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3658870"/>
            <wp:effectExtent l="0" t="0" r="24130" b="2413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17" w:name="_Toc1241133333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数据服务商发布脱敏密钥</w:t>
      </w:r>
      <w:bookmarkEnd w:id="17"/>
    </w:p>
    <w:p>
      <w:pPr>
        <w:numPr>
          <w:ilvl w:val="0"/>
          <w:numId w:val="12"/>
        </w:numPr>
        <w:ind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数据服务商分别对每一个商户调用setEKey函数，发布脱敏密钥。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ds_x为每一个商户分配public_key；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ds_y为每一个商户分配经证书CA加密的CA（key）；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  <w:t>ds_z为每一个商户分配经证书CA加密的CA（key）.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18"/>
          <w:szCs w:val="18"/>
          <w:u w:val="none"/>
          <w:shd w:val="clear" w:fill="FFFFFF"/>
          <w:lang w:eastAsia="zh-CN" w:bidi="ar"/>
        </w:rPr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160270" cy="1633855"/>
            <wp:effectExtent l="0" t="0" r="24130" b="17145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1650365"/>
            <wp:effectExtent l="0" t="0" r="24130" b="635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lang w:eastAsia="zh-CN"/>
        </w:rPr>
      </w:pPr>
      <w:r>
        <w:drawing>
          <wp:inline distT="0" distB="0" distL="114300" distR="114300">
            <wp:extent cx="2160270" cy="1635125"/>
            <wp:effectExtent l="0" t="0" r="24130" b="15875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18" w:name="_Toc1219264420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查询所有数据服务商信息</w:t>
      </w:r>
      <w:bookmarkEnd w:id="18"/>
    </w:p>
    <w:p>
      <w:pPr>
        <w:numPr>
          <w:ilvl w:val="0"/>
          <w:numId w:val="1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调用函数getDSAddressCount查询数据服务商个数3；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调用函数getDSAddress，查询数据3个数据服务商地址；</w:t>
      </w:r>
    </w:p>
    <w:p>
      <w:pPr>
        <w:numPr>
          <w:ilvl w:val="0"/>
          <w:numId w:val="1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调用函数getDS，查询3个数据服务商地址对应的基本信息。</w:t>
      </w: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19" w:name="_Toc888147266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查询所有商户信息</w:t>
      </w:r>
      <w:bookmarkEnd w:id="19"/>
    </w:p>
    <w:p>
      <w:pPr>
        <w:numPr>
          <w:ilvl w:val="0"/>
          <w:numId w:val="0"/>
        </w:numPr>
        <w:ind w:left="84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1.调用函数getMUsccCount查询商户个数3；</w:t>
      </w:r>
    </w:p>
    <w:p>
      <w:pPr>
        <w:numPr>
          <w:ilvl w:val="0"/>
          <w:numId w:val="0"/>
        </w:numPr>
        <w:ind w:left="84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>2.调用函数getMUscc，查询3个商户uscc；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3.调用函数getM，查询3个商户基本信息。</w:t>
      </w:r>
    </w:p>
    <w:p>
      <w:pPr>
        <w:pStyle w:val="2"/>
        <w:numPr>
          <w:ilvl w:val="0"/>
          <w:numId w:val="1"/>
        </w:numPr>
        <w:bidi w:val="0"/>
        <w:ind w:left="0" w:leftChars="0" w:firstLine="641" w:firstLineChars="200"/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</w:pPr>
      <w:bookmarkStart w:id="20" w:name="_Toc2079753012_WPSOffice_Level1"/>
      <w:r>
        <w:rPr>
          <w:rFonts w:hint="default" w:asciiTheme="minorEastAsia" w:hAnsiTheme="minorEastAsia" w:cstheme="minorEastAsia"/>
          <w:b/>
          <w:bCs/>
          <w:i w:val="0"/>
          <w:caps w:val="0"/>
          <w:color w:val="333333"/>
          <w:spacing w:val="0"/>
          <w:kern w:val="0"/>
          <w:sz w:val="32"/>
          <w:szCs w:val="32"/>
          <w:u w:val="none"/>
          <w:shd w:val="clear" w:fill="FFFFFF"/>
          <w:lang w:eastAsia="zh-CN" w:bidi="ar"/>
        </w:rPr>
        <w:t>查询指定数据服务商与指定商户对应的脱敏密钥</w:t>
      </w:r>
      <w:bookmarkEnd w:id="20"/>
    </w:p>
    <w:p>
      <w:pPr>
        <w:numPr>
          <w:ilvl w:val="0"/>
          <w:numId w:val="14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调用函数getEKey，入参指定的数据服务商address、指定的商户uscc。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  <w:r>
        <w:drawing>
          <wp:inline distT="0" distB="0" distL="114300" distR="114300">
            <wp:extent cx="2160270" cy="1369695"/>
            <wp:effectExtent l="0" t="0" r="24130" b="1905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796290"/>
            <wp:effectExtent l="0" t="0" r="24130" b="1651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eastAsia="zh-CN"/>
        </w:rPr>
      </w:pPr>
    </w:p>
    <w:p>
      <w:pPr>
        <w:rPr>
          <w:sz w:val="18"/>
          <w:szCs w:val="18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华文中宋">
    <w:altName w:val="华文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系统字体">
    <w:altName w:val="苹方-简"/>
    <w:panose1 w:val="00000300000000000000"/>
    <w:charset w:val="00"/>
    <w:family w:val="auto"/>
    <w:pitch w:val="default"/>
    <w:sig w:usb0="00000000" w:usb1="00000000" w:usb2="00000000" w:usb3="00000000" w:csb0="2000019F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仿宋">
    <w:altName w:val="汉仪仿宋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eb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clear" w:pos="4153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PbXR6EgIAABU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LNJWO7Q&#10;AAAABQEAAA8AAAAAAAAAAQAgAAAAOAAAAGRycy9kb3ducmV2LnhtbFBLAQIUABQAAAAIAIdO4kDP&#10;bXR6EgIAABUEAAAOAAAAAAAAAAEAIAAAADUBAABkcnMvZTJvRG9jLnhtbFBLBQYAAAAABgAGAFkB&#10;AAC5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</w:pPr>
    <w:r>
      <w:t>DSChain数据服务链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102A4"/>
    <w:multiLevelType w:val="singleLevel"/>
    <w:tmpl w:val="5E4102A4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">
    <w:nsid w:val="5ECDD723"/>
    <w:multiLevelType w:val="singleLevel"/>
    <w:tmpl w:val="5ECDD723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ECDD776"/>
    <w:multiLevelType w:val="singleLevel"/>
    <w:tmpl w:val="5ECDD776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5ECDD81B"/>
    <w:multiLevelType w:val="multilevel"/>
    <w:tmpl w:val="5ECDD81B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ECDDB84"/>
    <w:multiLevelType w:val="singleLevel"/>
    <w:tmpl w:val="5ECDDB84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ECDDCFC"/>
    <w:multiLevelType w:val="singleLevel"/>
    <w:tmpl w:val="5ECDDCFC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5ECDDE8C"/>
    <w:multiLevelType w:val="singleLevel"/>
    <w:tmpl w:val="5ECDDE8C"/>
    <w:lvl w:ilvl="0" w:tentative="0">
      <w:start w:val="4"/>
      <w:numFmt w:val="decimal"/>
      <w:suff w:val="nothing"/>
      <w:lvlText w:val="%1、"/>
      <w:lvlJc w:val="left"/>
    </w:lvl>
  </w:abstractNum>
  <w:abstractNum w:abstractNumId="7">
    <w:nsid w:val="5ECDDFC7"/>
    <w:multiLevelType w:val="singleLevel"/>
    <w:tmpl w:val="5ECDDFC7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ECDE41C"/>
    <w:multiLevelType w:val="singleLevel"/>
    <w:tmpl w:val="5ECDE41C"/>
    <w:lvl w:ilvl="0" w:tentative="0">
      <w:start w:val="2"/>
      <w:numFmt w:val="decimal"/>
      <w:suff w:val="nothing"/>
      <w:lvlText w:val="%1、"/>
      <w:lvlJc w:val="left"/>
    </w:lvl>
  </w:abstractNum>
  <w:abstractNum w:abstractNumId="9">
    <w:nsid w:val="5ECDE52F"/>
    <w:multiLevelType w:val="singleLevel"/>
    <w:tmpl w:val="5ECDE52F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ECDEAEB"/>
    <w:multiLevelType w:val="singleLevel"/>
    <w:tmpl w:val="5ECDEAEB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ECDFF3C"/>
    <w:multiLevelType w:val="singleLevel"/>
    <w:tmpl w:val="5ECDFF3C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ECE0166"/>
    <w:multiLevelType w:val="singleLevel"/>
    <w:tmpl w:val="5ECE0166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ECE0253"/>
    <w:multiLevelType w:val="singleLevel"/>
    <w:tmpl w:val="5ECE025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BFC76E"/>
    <w:rsid w:val="37BFC76E"/>
    <w:rsid w:val="6DDA9270"/>
    <w:rsid w:val="6FE53299"/>
    <w:rsid w:val="73D37B4E"/>
    <w:rsid w:val="75F6CA9D"/>
    <w:rsid w:val="7FFFE2D6"/>
    <w:rsid w:val="9FAA514D"/>
    <w:rsid w:val="FF7E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glossaryDocument" Target="glossary/document.xml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cb23afff-bbbb-4dd8-85f6-26f9e73e55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23afff-bbbb-4dd8-85f6-26f9e73e55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c7cf8c-8ec0-419a-b374-6b22e49ea2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c7cf8c-8ec0-419a-b374-6b22e49ea2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80eeda-0b4e-4017-a02d-7dd7485d76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80eeda-0b4e-4017-a02d-7dd7485d76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2b3a5c-5675-458c-bdfd-abb1543a6f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2b3a5c-5675-458c-bdfd-abb1543a6f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e1ed1a-cc2b-4816-b217-5025f02eec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e1ed1a-cc2b-4816-b217-5025f02eec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57b546b-0c0d-4971-9a0c-b20daaf5d8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57b546b-0c0d-4971-9a0c-b20daaf5d8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22aac5-62ff-430d-86c4-5c8ab6afe93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22aac5-62ff-430d-86c4-5c8ab6afe93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d9c0f59-800d-49b9-b80f-1162009aa2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d9c0f59-800d-49b9-b80f-1162009aa2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cb0d529-7c3c-40f8-bac1-57901bd3c0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cb0d529-7c3c-40f8-bac1-57901bd3c0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f01c71-043f-43cd-a736-132a5b5e959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f01c71-043f-43cd-a736-132a5b5e959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2020-05-28T10:12:00Z</dcterms:created>
  <dc:creator>george</dc:creator>
  <cp:lastModifiedBy>george</cp:lastModifiedBy>
  <dcterms:modified xsi:type="dcterms:W3CDTF">2020-06-04T16:36:09Z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