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5kptzitj2z1i" w:colLast="0"/>
      <w:bookmarkEnd w:id="0"/>
      <w:r w:rsidRPr="00000000" w:rsidR="00000000" w:rsidDel="00000000">
        <w:rPr>
          <w:rtl w:val="0"/>
        </w:rPr>
        <w:t xml:space="preserve">Consideraciones Aclaradas en la Licitación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p2ayk3tqe1kt" w:colLast="0"/>
      <w:bookmarkEnd w:id="1"/>
      <w:r w:rsidRPr="00000000" w:rsidR="00000000" w:rsidDel="00000000">
        <w:rPr>
          <w:rtl w:val="0"/>
        </w:rPr>
        <w:t xml:space="preserve">Restricciones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Android 4.0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Aplicación móvil trabaja sólo online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principio solo para celulares. Puede cambiar a futuro.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Costo de licencias bajo.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q41j4dhxnarj" w:colLast="0"/>
      <w:bookmarkEnd w:id="2"/>
      <w:r w:rsidRPr="00000000" w:rsidR="00000000" w:rsidDel="00000000">
        <w:rPr>
          <w:rtl w:val="0"/>
        </w:rPr>
        <w:t xml:space="preserve">Aplicación Móvil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Registro de Usuarios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Validar con envío de e-mail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Confirmar cuenta de usuario nuevo. El mismo no existe hasta no haber validado.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Compra/Reserva de Entradas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Reserva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 Tarjeta de Crédito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cancela de forma automática un tiempo (aún no determinado) antes de la función.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Solo se podra cancelar con anticipacion de un tiempo T (a definir) antes de la película.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Compra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Tarjetas de Crédito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Aceptadas: Comunes (Visa, American Express, Mastercard, etc)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Este aspecto en principio será considerado como una pasarela de pagos.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Codigo QR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Generado para evitar entradas y pasar directo.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Representativo de la entrada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Límite de 6 entradas por persona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enviar un e-mail confirmando la compra/reserva.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Importante</w:t>
      </w:r>
      <w:r w:rsidRPr="00000000" w:rsidR="00000000" w:rsidDel="00000000">
        <w:rPr>
          <w:rtl w:val="0"/>
        </w:rPr>
        <w:t xml:space="preserve">: Manejo de Concurrencia para selección de butacas al mismo tiempo.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Calendario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debe tener una opción para agregarlo al Calendario Personal (El calendario de Android)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Usuario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Datos: E-mail, DNI, Celular (variable), Nombre, Apellido y Fecha Nacimiento. Todos obligatorios.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identifica con mail y contraseña.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principio no es necesario loguearse cuando comienza la aplicación (Si en la parte de Compra/Reserva).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Solo pueden modificar el telefono y la dirección (En principio)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Cartelera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General: Todos los cines + Todas las películas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Filtro por complejo, pelicula, fecha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Mapa con Butacas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Requisito muy </w:t>
      </w:r>
      <w:r w:rsidRPr="00000000" w:rsidR="00000000" w:rsidDel="00000000">
        <w:rPr>
          <w:b w:val="1"/>
          <w:rtl w:val="0"/>
        </w:rPr>
        <w:t xml:space="preserve">importante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Las salas deben ser configurables pero no por interfaz (Ej: XML)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Integración Redes Sociales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Comentario simple + link a app (PlayStore por ejemplo)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Funciona solo online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Películas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 información debe contener: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Informacion básica técnica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Descripción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Trailer YouTube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Diseño Visual de app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Tener en cuenta el Logo y sus colores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vx3y7bpdckev" w:colLast="0"/>
      <w:bookmarkEnd w:id="3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Reportes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principio serán no más de 3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Deben poder contener texto, gráficos, tablas; y ser exportados a pdf.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Buscador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Filtro estándar.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DNI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Nombre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Otros importantes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Inhabilitar usuarios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Bloquear Compras / Reservas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Debe existir un Login para administrador autorizado (Único rol)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Cartelera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Cambios Semanales de Cartelera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cambia en general la mitad de la cartelera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qz2skwgtt8wb" w:colLast="0"/>
      <w:bookmarkEnd w:id="4"/>
      <w:r w:rsidRPr="00000000" w:rsidR="00000000" w:rsidDel="00000000">
        <w:rPr>
          <w:rtl w:val="0"/>
        </w:rPr>
        <w:t xml:space="preserve">Otros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Existen distintos tipos de entrada. Son dinámicos, pudiendo agregarse más tipos o disminuirse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Comun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Jubilados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Descuentos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Precio Miercoles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etc.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Precios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 principio se mantiene el mismo precio para todas las salas/complejos. Esto depende del tipo de entrada.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planea tener un mapa dinámico que te muestre como llegar desde tu ubicación.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 complejo tendra aproximadamente como máximo 20 salas.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Compromiso Cliente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Enviar logo el cual servirá como referencia para los diseños.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Ticket - Licitación [Aclaraciones Proyecto].docx</dc:title>
</cp:coreProperties>
</file>