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E06" w:rsidRDefault="00323E06" w:rsidP="00323E06">
      <w:pPr>
        <w:spacing w:after="0"/>
        <w:rPr>
          <w:b/>
          <w:bCs/>
          <w:sz w:val="32"/>
          <w:szCs w:val="32"/>
        </w:rPr>
      </w:pPr>
      <w:r>
        <w:rPr>
          <w:b/>
          <w:noProof/>
          <w:sz w:val="32"/>
          <w:szCs w:val="32"/>
          <w:lang w:eastAsia="es-AR"/>
        </w:rPr>
        <w:drawing>
          <wp:inline distT="0" distB="0" distL="0" distR="0">
            <wp:extent cx="1499235" cy="605790"/>
            <wp:effectExtent l="0" t="0" r="5715" b="381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99235" cy="605790"/>
                    </a:xfrm>
                    <a:prstGeom prst="rect">
                      <a:avLst/>
                    </a:prstGeom>
                    <a:noFill/>
                    <a:ln>
                      <a:noFill/>
                    </a:ln>
                  </pic:spPr>
                </pic:pic>
              </a:graphicData>
            </a:graphic>
          </wp:inline>
        </w:drawing>
      </w:r>
    </w:p>
    <w:p w:rsidR="00323E06" w:rsidRPr="003360D6" w:rsidRDefault="00323E06" w:rsidP="00323E06">
      <w:pPr>
        <w:spacing w:after="0"/>
        <w:jc w:val="center"/>
        <w:rPr>
          <w:b/>
          <w:bCs/>
          <w:sz w:val="32"/>
          <w:szCs w:val="32"/>
          <w:lang w:val="es-ES"/>
        </w:rPr>
      </w:pPr>
      <w:r w:rsidRPr="003360D6">
        <w:rPr>
          <w:b/>
          <w:bCs/>
          <w:sz w:val="32"/>
          <w:szCs w:val="32"/>
          <w:lang w:val="es-ES"/>
        </w:rPr>
        <w:t>U.B.A.    FACULTAD DE INGENIERÍA</w:t>
      </w:r>
    </w:p>
    <w:p w:rsidR="00323E06" w:rsidRPr="003360D6" w:rsidRDefault="00323E06" w:rsidP="00323E06">
      <w:pPr>
        <w:spacing w:after="0"/>
        <w:jc w:val="center"/>
        <w:rPr>
          <w:b/>
          <w:bCs/>
          <w:sz w:val="32"/>
          <w:szCs w:val="32"/>
          <w:lang w:val="es-ES"/>
        </w:rPr>
      </w:pPr>
    </w:p>
    <w:p w:rsidR="00323E06" w:rsidRPr="003360D6" w:rsidRDefault="00323E06" w:rsidP="00323E06">
      <w:pPr>
        <w:spacing w:after="0"/>
        <w:jc w:val="center"/>
        <w:rPr>
          <w:b/>
          <w:bCs/>
          <w:sz w:val="32"/>
          <w:szCs w:val="32"/>
          <w:lang w:val="es-ES"/>
        </w:rPr>
      </w:pPr>
      <w:r w:rsidRPr="003360D6">
        <w:rPr>
          <w:b/>
          <w:bCs/>
          <w:sz w:val="32"/>
          <w:szCs w:val="32"/>
          <w:lang w:val="es-ES"/>
        </w:rPr>
        <w:t>Departamento de Informática</w:t>
      </w:r>
    </w:p>
    <w:p w:rsidR="00323E06" w:rsidRPr="003360D6" w:rsidRDefault="00323E06" w:rsidP="00323E06">
      <w:pPr>
        <w:spacing w:after="0"/>
        <w:jc w:val="center"/>
        <w:rPr>
          <w:b/>
          <w:bCs/>
          <w:sz w:val="32"/>
          <w:szCs w:val="32"/>
          <w:lang w:val="es-ES"/>
        </w:rPr>
      </w:pPr>
      <w:r>
        <w:rPr>
          <w:b/>
          <w:bCs/>
          <w:sz w:val="32"/>
          <w:szCs w:val="32"/>
          <w:lang w:val="es-ES"/>
        </w:rPr>
        <w:t>75.59</w:t>
      </w:r>
      <w:r w:rsidRPr="003360D6">
        <w:rPr>
          <w:b/>
          <w:bCs/>
          <w:sz w:val="32"/>
          <w:szCs w:val="32"/>
          <w:lang w:val="es-ES"/>
        </w:rPr>
        <w:t xml:space="preserve"> – </w:t>
      </w:r>
      <w:r>
        <w:rPr>
          <w:b/>
          <w:bCs/>
          <w:sz w:val="32"/>
          <w:szCs w:val="32"/>
          <w:lang w:val="es-ES"/>
        </w:rPr>
        <w:t>Técnicas de Programación Concurrentes I</w:t>
      </w:r>
    </w:p>
    <w:p w:rsidR="00323E06" w:rsidRDefault="00323E06" w:rsidP="00323E06">
      <w:pPr>
        <w:spacing w:after="0"/>
        <w:jc w:val="center"/>
        <w:rPr>
          <w:b/>
          <w:bCs/>
          <w:sz w:val="32"/>
          <w:szCs w:val="32"/>
        </w:rPr>
      </w:pPr>
      <w:r>
        <w:rPr>
          <w:b/>
          <w:bCs/>
          <w:sz w:val="32"/>
          <w:szCs w:val="32"/>
        </w:rPr>
        <w:t>Primer Proyecto: ConcuPig</w:t>
      </w:r>
    </w:p>
    <w:p w:rsidR="00323E06" w:rsidRDefault="00323E06" w:rsidP="00323E06">
      <w:pPr>
        <w:rPr>
          <w:b/>
          <w:bCs/>
          <w:sz w:val="32"/>
          <w:szCs w:val="32"/>
        </w:rPr>
      </w:pPr>
    </w:p>
    <w:p w:rsidR="00323E06" w:rsidRDefault="00323E06" w:rsidP="00323E06">
      <w:pPr>
        <w:rPr>
          <w:b/>
          <w:bCs/>
          <w:sz w:val="32"/>
          <w:szCs w:val="32"/>
        </w:rPr>
      </w:pPr>
    </w:p>
    <w:p w:rsidR="00323E06" w:rsidRDefault="00323E06" w:rsidP="00323E06">
      <w:pPr>
        <w:rPr>
          <w:b/>
          <w:sz w:val="32"/>
        </w:rPr>
      </w:pPr>
    </w:p>
    <w:p w:rsidR="00323E06" w:rsidRDefault="00323E06" w:rsidP="00323E06">
      <w:pPr>
        <w:rPr>
          <w:b/>
          <w:sz w:val="32"/>
        </w:rPr>
      </w:pPr>
    </w:p>
    <w:p w:rsidR="00323E06" w:rsidRPr="00F61AE5" w:rsidRDefault="00323E06" w:rsidP="00323E06">
      <w:pPr>
        <w:rPr>
          <w:b/>
          <w:sz w:val="28"/>
        </w:rPr>
      </w:pPr>
      <w:r w:rsidRPr="00967FD1">
        <w:rPr>
          <w:b/>
          <w:sz w:val="28"/>
        </w:rPr>
        <w:t>Curso: 201</w:t>
      </w:r>
      <w:r>
        <w:rPr>
          <w:b/>
          <w:sz w:val="28"/>
        </w:rPr>
        <w:t>3</w:t>
      </w:r>
      <w:r w:rsidRPr="00967FD1">
        <w:rPr>
          <w:b/>
          <w:sz w:val="28"/>
        </w:rPr>
        <w:t xml:space="preserve"> – </w:t>
      </w:r>
      <w:r>
        <w:rPr>
          <w:b/>
          <w:sz w:val="28"/>
        </w:rPr>
        <w:t>1</w:t>
      </w:r>
      <w:r w:rsidRPr="00967FD1">
        <w:rPr>
          <w:b/>
          <w:sz w:val="28"/>
        </w:rPr>
        <w:t>er Cuatrimestre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50"/>
        <w:gridCol w:w="4294"/>
      </w:tblGrid>
      <w:tr w:rsidR="00323E06" w:rsidRPr="00C25E4C" w:rsidTr="00104EDE">
        <w:tc>
          <w:tcPr>
            <w:tcW w:w="4350" w:type="dxa"/>
          </w:tcPr>
          <w:p w:rsidR="00323E06" w:rsidRPr="00967FD1" w:rsidRDefault="00323E06" w:rsidP="00104EDE">
            <w:pPr>
              <w:spacing w:after="0"/>
              <w:rPr>
                <w:b/>
              </w:rPr>
            </w:pPr>
            <w:r w:rsidRPr="00967FD1">
              <w:rPr>
                <w:b/>
              </w:rPr>
              <w:t>APELLIDO, Nombres</w:t>
            </w:r>
          </w:p>
        </w:tc>
        <w:tc>
          <w:tcPr>
            <w:tcW w:w="4294" w:type="dxa"/>
          </w:tcPr>
          <w:p w:rsidR="00323E06" w:rsidRPr="00C25E4C" w:rsidRDefault="00323E06" w:rsidP="00104EDE">
            <w:pPr>
              <w:spacing w:after="0"/>
              <w:jc w:val="center"/>
              <w:rPr>
                <w:b/>
                <w:bCs/>
              </w:rPr>
            </w:pPr>
            <w:r w:rsidRPr="00C25E4C">
              <w:rPr>
                <w:b/>
                <w:bCs/>
              </w:rPr>
              <w:t>N</w:t>
            </w:r>
            <w:r w:rsidRPr="00C25E4C">
              <w:rPr>
                <w:b/>
                <w:bCs/>
              </w:rPr>
              <w:sym w:font="Symbol" w:char="F0B0"/>
            </w:r>
            <w:r w:rsidRPr="00C25E4C">
              <w:rPr>
                <w:b/>
                <w:bCs/>
              </w:rPr>
              <w:t xml:space="preserve"> PADRÓN</w:t>
            </w:r>
          </w:p>
        </w:tc>
      </w:tr>
      <w:tr w:rsidR="00323E06" w:rsidRPr="00C25E4C" w:rsidTr="00104EDE">
        <w:tc>
          <w:tcPr>
            <w:tcW w:w="4350" w:type="dxa"/>
          </w:tcPr>
          <w:p w:rsidR="00323E06" w:rsidRDefault="00323E06" w:rsidP="00104EDE">
            <w:pPr>
              <w:spacing w:after="0"/>
              <w:jc w:val="center"/>
              <w:rPr>
                <w:bCs/>
                <w:sz w:val="32"/>
                <w:szCs w:val="32"/>
              </w:rPr>
            </w:pPr>
            <w:r>
              <w:rPr>
                <w:bCs/>
                <w:sz w:val="32"/>
                <w:szCs w:val="32"/>
              </w:rPr>
              <w:t>Rodriguez, Sebastian</w:t>
            </w:r>
          </w:p>
        </w:tc>
        <w:tc>
          <w:tcPr>
            <w:tcW w:w="4294" w:type="dxa"/>
          </w:tcPr>
          <w:p w:rsidR="00323E06" w:rsidRPr="00D8470C" w:rsidRDefault="00323E06" w:rsidP="00104EDE">
            <w:pPr>
              <w:spacing w:after="0"/>
              <w:jc w:val="center"/>
              <w:rPr>
                <w:bCs/>
                <w:sz w:val="32"/>
                <w:szCs w:val="32"/>
              </w:rPr>
            </w:pPr>
            <w:r>
              <w:rPr>
                <w:bCs/>
                <w:sz w:val="32"/>
                <w:szCs w:val="32"/>
              </w:rPr>
              <w:t>90202</w:t>
            </w:r>
          </w:p>
        </w:tc>
      </w:tr>
      <w:tr w:rsidR="00323E06" w:rsidRPr="00C25E4C" w:rsidTr="00104EDE">
        <w:tc>
          <w:tcPr>
            <w:tcW w:w="4350" w:type="dxa"/>
          </w:tcPr>
          <w:p w:rsidR="00323E06" w:rsidRPr="00431729" w:rsidRDefault="00323E06" w:rsidP="00104EDE">
            <w:pPr>
              <w:spacing w:after="0"/>
              <w:jc w:val="center"/>
              <w:rPr>
                <w:bCs/>
                <w:sz w:val="32"/>
                <w:szCs w:val="32"/>
              </w:rPr>
            </w:pPr>
            <w:r>
              <w:rPr>
                <w:bCs/>
                <w:sz w:val="32"/>
                <w:szCs w:val="32"/>
              </w:rPr>
              <w:t>Schenkelman, Damián</w:t>
            </w:r>
          </w:p>
        </w:tc>
        <w:tc>
          <w:tcPr>
            <w:tcW w:w="4294" w:type="dxa"/>
          </w:tcPr>
          <w:p w:rsidR="00323E06" w:rsidRPr="00431729" w:rsidRDefault="00323E06" w:rsidP="00104EDE">
            <w:pPr>
              <w:spacing w:after="0"/>
              <w:jc w:val="center"/>
              <w:rPr>
                <w:bCs/>
                <w:sz w:val="32"/>
                <w:szCs w:val="32"/>
              </w:rPr>
            </w:pPr>
            <w:r>
              <w:rPr>
                <w:bCs/>
                <w:sz w:val="32"/>
                <w:szCs w:val="32"/>
              </w:rPr>
              <w:t>90728</w:t>
            </w:r>
          </w:p>
        </w:tc>
      </w:tr>
      <w:tr w:rsidR="00323E06" w:rsidRPr="00C25E4C" w:rsidTr="00104EDE">
        <w:tc>
          <w:tcPr>
            <w:tcW w:w="4350" w:type="dxa"/>
          </w:tcPr>
          <w:p w:rsidR="00323E06" w:rsidRPr="00431729" w:rsidRDefault="00323E06" w:rsidP="00104EDE">
            <w:pPr>
              <w:spacing w:after="0"/>
              <w:jc w:val="center"/>
              <w:rPr>
                <w:bCs/>
                <w:sz w:val="32"/>
                <w:szCs w:val="32"/>
              </w:rPr>
            </w:pPr>
            <w:r>
              <w:rPr>
                <w:bCs/>
                <w:sz w:val="32"/>
                <w:szCs w:val="32"/>
              </w:rPr>
              <w:t>Servetto, Matías</w:t>
            </w:r>
          </w:p>
        </w:tc>
        <w:tc>
          <w:tcPr>
            <w:tcW w:w="4294" w:type="dxa"/>
          </w:tcPr>
          <w:p w:rsidR="00323E06" w:rsidRPr="00431729" w:rsidRDefault="00323E06" w:rsidP="00104EDE">
            <w:pPr>
              <w:spacing w:after="0"/>
              <w:jc w:val="center"/>
              <w:rPr>
                <w:bCs/>
                <w:sz w:val="32"/>
                <w:szCs w:val="32"/>
              </w:rPr>
            </w:pPr>
            <w:r>
              <w:rPr>
                <w:bCs/>
                <w:sz w:val="32"/>
                <w:szCs w:val="32"/>
              </w:rPr>
              <w:t>91363</w:t>
            </w: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Fecha de Aprobación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Calificación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r w:rsidR="00323E06" w:rsidRPr="00C25E4C" w:rsidTr="00104EDE">
        <w:tc>
          <w:tcPr>
            <w:tcW w:w="4350" w:type="dxa"/>
            <w:vAlign w:val="center"/>
          </w:tcPr>
          <w:p w:rsidR="00323E06" w:rsidRPr="00C25E4C" w:rsidRDefault="00323E06" w:rsidP="00104EDE">
            <w:pPr>
              <w:spacing w:after="0"/>
              <w:rPr>
                <w:b/>
                <w:bCs/>
              </w:rPr>
            </w:pPr>
            <w:r w:rsidRPr="00C25E4C">
              <w:rPr>
                <w:b/>
                <w:bCs/>
              </w:rPr>
              <w:t xml:space="preserve"> Firma de Aprobación :</w:t>
            </w:r>
          </w:p>
        </w:tc>
        <w:tc>
          <w:tcPr>
            <w:tcW w:w="4294" w:type="dxa"/>
            <w:tcBorders>
              <w:top w:val="nil"/>
              <w:bottom w:val="nil"/>
              <w:right w:val="nil"/>
            </w:tcBorders>
          </w:tcPr>
          <w:p w:rsidR="00323E06" w:rsidRPr="00C25E4C" w:rsidRDefault="00323E06" w:rsidP="00104EDE">
            <w:pPr>
              <w:spacing w:after="0"/>
              <w:jc w:val="center"/>
              <w:rPr>
                <w:b/>
                <w:bCs/>
                <w:sz w:val="32"/>
                <w:szCs w:val="32"/>
              </w:rPr>
            </w:pPr>
          </w:p>
        </w:tc>
      </w:tr>
    </w:tbl>
    <w:p w:rsidR="00323E06" w:rsidRDefault="00323E06" w:rsidP="00323E06">
      <w:pPr>
        <w:spacing w:after="0"/>
        <w:jc w:val="center"/>
        <w:rPr>
          <w:b/>
          <w:bCs/>
          <w:sz w:val="32"/>
          <w:szCs w:val="32"/>
        </w:rPr>
      </w:pPr>
      <w:bookmarkStart w:id="0" w:name="_GoBack"/>
      <w:bookmarkEnd w:id="0"/>
    </w:p>
    <w:p w:rsidR="00323E06" w:rsidRDefault="005B0245" w:rsidP="00323E06">
      <w:pPr>
        <w:spacing w:after="0"/>
        <w:ind w:left="360"/>
        <w:rPr>
          <w:rFonts w:ascii="Tahoma" w:hAnsi="Tahoma" w:cs="Tahoma"/>
          <w:sz w:val="32"/>
          <w:szCs w:val="32"/>
        </w:rPr>
      </w:pPr>
      <w:r w:rsidRPr="005B0245">
        <w:rPr>
          <w:noProof/>
          <w:lang w:eastAsia="es-AR"/>
        </w:rPr>
        <w:pict>
          <v:rect id="Rectangle 27" o:spid="_x0000_s1026" style="position:absolute;left:0;text-align:left;margin-left:-5.35pt;margin-top:5.25pt;width:450.85pt;height:11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KcKQIAAEoEAAAOAAAAZHJzL2Uyb0RvYy54bWysVMGO0zAQvSPxD5bvNEnV0DZqulp1KUJa&#10;2BULH+A4TmLh2GbsNilfz9jpli5wQuRgeTzj5zdvZrK5GXtFjgKcNLqk2SylRGhuaqnbkn79sn+z&#10;osR5pmumjBYlPQlHb7avX20GW4i56YyqBRAE0a4YbEk7722RJI53omduZqzQ6GwM9MyjCW1SAxsQ&#10;vVfJPE3fJoOB2oLhwjk8vZucdBvxm0Zw/9A0TniiSorcfFwhrlVYk+2GFS0w20l+psH+gUXPpMZH&#10;L1B3zDNyAPkHVC85GGcaP+OmT0zTSC5iDphNlv6WzVPHrIi5oDjOXmRy/w+Wfzo+ApF1SedLSjTr&#10;sUafUTWmWyUInqFAg3UFxj3ZRwgpOntv+DdHtNl1GCZuAczQCVYjrSzEJy8uBMPhVVINH02N8Ozg&#10;TdRqbKAPgKgCGWNJTpeSiNETjof5cp4v1zklHH3ZYpWv01i0hBXP1y04/16YnoRNSQHZR3h2vHc+&#10;0GHFc0ikb5Ss91KpaEBb7RSQI8P+2McvZoBZXocpTYaSrvN5HpFf+Nw1RBq/v0H00mOjK9mXdHUJ&#10;YkXQ7Z2uYxt6JtW0R8pKn4UM2k018GM1nstRmfqEkoKZGhoHEDedgR+UDNjMJXXfDwwEJeqDxrKs&#10;s8UidH80FqgpGnDtqa49THOEKqmnZNru/DQxBwuy7fClLMqgzS2WspFR5FDmidWZNzZs1P48XGEi&#10;ru0Y9esXsP0JAAD//wMAUEsDBBQABgAIAAAAIQCO6zUV3wAAAAoBAAAPAAAAZHJzL2Rvd25yZXYu&#10;eG1sTI9BT4NAEIXvJv6HzZh4a3fBVlvK0hhNTTy29OJtgC2g7Cxhlxb99Y6nepy8L2++l24n24mz&#10;GXzrSEM0VyAMla5qqdZwzHezFQgfkCrsHBkN38bDNru9STGp3IX25nwIteAS8glqaELoEyl92RiL&#10;fu56Q5yd3GAx8DnUshrwwuW2k7FSj9JiS/yhwd68NKb8OoxWQ9HGR/zZ52/KrncP4X3KP8ePV63v&#10;76bnDYhgpnCF4U+f1SFjp8KNVHnRaZhF6olRDtQSBAOrdcTjCg3xYrEEmaXy/4TsFwAA//8DAFBL&#10;AQItABQABgAIAAAAIQC2gziS/gAAAOEBAAATAAAAAAAAAAAAAAAAAAAAAABbQ29udGVudF9UeXBl&#10;c10ueG1sUEsBAi0AFAAGAAgAAAAhADj9If/WAAAAlAEAAAsAAAAAAAAAAAAAAAAALwEAAF9yZWxz&#10;Ly5yZWxzUEsBAi0AFAAGAAgAAAAhADAOQpwpAgAASgQAAA4AAAAAAAAAAAAAAAAALgIAAGRycy9l&#10;Mm9Eb2MueG1sUEsBAi0AFAAGAAgAAAAhAI7rNRXfAAAACgEAAA8AAAAAAAAAAAAAAAAAgwQAAGRy&#10;cy9kb3ducmV2LnhtbFBLBQYAAAAABAAEAPMAAACPBQAAAAA=&#10;">
            <v:textbox>
              <w:txbxContent>
                <w:p w:rsidR="00323E06" w:rsidRDefault="00323E06" w:rsidP="00323E06">
                  <w:pPr>
                    <w:rPr>
                      <w:b/>
                      <w:bCs/>
                    </w:rPr>
                  </w:pPr>
                  <w:r>
                    <w:rPr>
                      <w:b/>
                      <w:bCs/>
                    </w:rPr>
                    <w:t xml:space="preserve">Observaciones: </w:t>
                  </w:r>
                </w:p>
              </w:txbxContent>
            </v:textbox>
          </v:rect>
        </w:pict>
      </w:r>
    </w:p>
    <w:p w:rsidR="00323E06" w:rsidRDefault="00323E06" w:rsidP="00323E06">
      <w:pPr>
        <w:spacing w:after="0"/>
        <w:ind w:left="360"/>
        <w:rPr>
          <w:rFonts w:ascii="Tahoma" w:hAnsi="Tahoma" w:cs="Tahoma"/>
          <w:sz w:val="32"/>
          <w:szCs w:val="32"/>
        </w:rPr>
      </w:pPr>
    </w:p>
    <w:p w:rsidR="00323E06" w:rsidRPr="00104B91" w:rsidRDefault="00323E06" w:rsidP="00323E06">
      <w:pPr>
        <w:pStyle w:val="TtulodeTDC"/>
        <w:jc w:val="both"/>
        <w:rPr>
          <w:b w:val="0"/>
          <w:bCs w:val="0"/>
        </w:rPr>
      </w:pPr>
    </w:p>
    <w:p w:rsidR="00323E06" w:rsidRDefault="00323E06" w:rsidP="00323E06">
      <w:r>
        <w:br w:type="page"/>
      </w:r>
    </w:p>
    <w:sdt>
      <w:sdtPr>
        <w:rPr>
          <w:rFonts w:asciiTheme="minorHAnsi" w:eastAsiaTheme="minorEastAsia" w:hAnsiTheme="minorHAnsi" w:cstheme="minorBidi"/>
          <w:b w:val="0"/>
          <w:bCs w:val="0"/>
          <w:color w:val="auto"/>
          <w:sz w:val="22"/>
          <w:szCs w:val="22"/>
          <w:lang w:val="es-ES"/>
        </w:rPr>
        <w:id w:val="-1618981728"/>
        <w:docPartObj>
          <w:docPartGallery w:val="Table of Contents"/>
          <w:docPartUnique/>
        </w:docPartObj>
      </w:sdtPr>
      <w:sdtContent>
        <w:p w:rsidR="00323E06" w:rsidRDefault="00323E06" w:rsidP="00323E06">
          <w:pPr>
            <w:pStyle w:val="TtulodeTDC"/>
          </w:pPr>
          <w:r>
            <w:rPr>
              <w:lang w:val="es-ES"/>
            </w:rPr>
            <w:t>Índice</w:t>
          </w:r>
        </w:p>
        <w:p w:rsidR="00794746" w:rsidRDefault="005B0245">
          <w:pPr>
            <w:pStyle w:val="TDC1"/>
            <w:tabs>
              <w:tab w:val="right" w:leader="dot" w:pos="8828"/>
            </w:tabs>
            <w:rPr>
              <w:noProof/>
              <w:lang w:eastAsia="es-AR"/>
            </w:rPr>
          </w:pPr>
          <w:r w:rsidRPr="005B0245">
            <w:fldChar w:fldCharType="begin"/>
          </w:r>
          <w:r w:rsidR="00323E06">
            <w:instrText xml:space="preserve"> TOC \o "1-3" \h \z \u </w:instrText>
          </w:r>
          <w:r w:rsidRPr="005B0245">
            <w:fldChar w:fldCharType="separate"/>
          </w:r>
          <w:hyperlink w:anchor="_Toc355355548" w:history="1">
            <w:r w:rsidR="00794746" w:rsidRPr="004A0FB5">
              <w:rPr>
                <w:rStyle w:val="Hipervnculo"/>
                <w:noProof/>
              </w:rPr>
              <w:t>Análisis del problema</w:t>
            </w:r>
            <w:r w:rsidR="00794746">
              <w:rPr>
                <w:noProof/>
                <w:webHidden/>
              </w:rPr>
              <w:tab/>
            </w:r>
            <w:r w:rsidR="00794746">
              <w:rPr>
                <w:noProof/>
                <w:webHidden/>
              </w:rPr>
              <w:fldChar w:fldCharType="begin"/>
            </w:r>
            <w:r w:rsidR="00794746">
              <w:rPr>
                <w:noProof/>
                <w:webHidden/>
              </w:rPr>
              <w:instrText xml:space="preserve"> PAGEREF _Toc355355548 \h </w:instrText>
            </w:r>
            <w:r w:rsidR="00794746">
              <w:rPr>
                <w:noProof/>
                <w:webHidden/>
              </w:rPr>
            </w:r>
            <w:r w:rsidR="00794746">
              <w:rPr>
                <w:noProof/>
                <w:webHidden/>
              </w:rPr>
              <w:fldChar w:fldCharType="separate"/>
            </w:r>
            <w:r w:rsidR="00794746">
              <w:rPr>
                <w:noProof/>
                <w:webHidden/>
              </w:rPr>
              <w:t>2</w:t>
            </w:r>
            <w:r w:rsidR="00794746">
              <w:rPr>
                <w:noProof/>
                <w:webHidden/>
              </w:rPr>
              <w:fldChar w:fldCharType="end"/>
            </w:r>
          </w:hyperlink>
        </w:p>
        <w:p w:rsidR="00794746" w:rsidRDefault="00794746">
          <w:pPr>
            <w:pStyle w:val="TDC1"/>
            <w:tabs>
              <w:tab w:val="right" w:leader="dot" w:pos="8828"/>
            </w:tabs>
            <w:rPr>
              <w:noProof/>
              <w:lang w:eastAsia="es-AR"/>
            </w:rPr>
          </w:pPr>
          <w:hyperlink w:anchor="_Toc355355549" w:history="1">
            <w:r w:rsidRPr="004A0FB5">
              <w:rPr>
                <w:rStyle w:val="Hipervnculo"/>
                <w:noProof/>
              </w:rPr>
              <w:t>Hipótesis</w:t>
            </w:r>
            <w:r>
              <w:rPr>
                <w:noProof/>
                <w:webHidden/>
              </w:rPr>
              <w:tab/>
            </w:r>
            <w:r>
              <w:rPr>
                <w:noProof/>
                <w:webHidden/>
              </w:rPr>
              <w:fldChar w:fldCharType="begin"/>
            </w:r>
            <w:r>
              <w:rPr>
                <w:noProof/>
                <w:webHidden/>
              </w:rPr>
              <w:instrText xml:space="preserve"> PAGEREF _Toc355355549 \h </w:instrText>
            </w:r>
            <w:r>
              <w:rPr>
                <w:noProof/>
                <w:webHidden/>
              </w:rPr>
            </w:r>
            <w:r>
              <w:rPr>
                <w:noProof/>
                <w:webHidden/>
              </w:rPr>
              <w:fldChar w:fldCharType="separate"/>
            </w:r>
            <w:r>
              <w:rPr>
                <w:noProof/>
                <w:webHidden/>
              </w:rPr>
              <w:t>2</w:t>
            </w:r>
            <w:r>
              <w:rPr>
                <w:noProof/>
                <w:webHidden/>
              </w:rPr>
              <w:fldChar w:fldCharType="end"/>
            </w:r>
          </w:hyperlink>
        </w:p>
        <w:p w:rsidR="00794746" w:rsidRDefault="00794746">
          <w:pPr>
            <w:pStyle w:val="TDC1"/>
            <w:tabs>
              <w:tab w:val="right" w:leader="dot" w:pos="8828"/>
            </w:tabs>
            <w:rPr>
              <w:noProof/>
              <w:lang w:eastAsia="es-AR"/>
            </w:rPr>
          </w:pPr>
          <w:hyperlink w:anchor="_Toc355355550" w:history="1">
            <w:r w:rsidRPr="004A0FB5">
              <w:rPr>
                <w:rStyle w:val="Hipervnculo"/>
                <w:noProof/>
              </w:rPr>
              <w:t>Casos de uso</w:t>
            </w:r>
            <w:r>
              <w:rPr>
                <w:noProof/>
                <w:webHidden/>
              </w:rPr>
              <w:tab/>
            </w:r>
            <w:r>
              <w:rPr>
                <w:noProof/>
                <w:webHidden/>
              </w:rPr>
              <w:fldChar w:fldCharType="begin"/>
            </w:r>
            <w:r>
              <w:rPr>
                <w:noProof/>
                <w:webHidden/>
              </w:rPr>
              <w:instrText xml:space="preserve"> PAGEREF _Toc355355550 \h </w:instrText>
            </w:r>
            <w:r>
              <w:rPr>
                <w:noProof/>
                <w:webHidden/>
              </w:rPr>
            </w:r>
            <w:r>
              <w:rPr>
                <w:noProof/>
                <w:webHidden/>
              </w:rPr>
              <w:fldChar w:fldCharType="separate"/>
            </w:r>
            <w:r>
              <w:rPr>
                <w:noProof/>
                <w:webHidden/>
              </w:rPr>
              <w:t>3</w:t>
            </w:r>
            <w:r>
              <w:rPr>
                <w:noProof/>
                <w:webHidden/>
              </w:rPr>
              <w:fldChar w:fldCharType="end"/>
            </w:r>
          </w:hyperlink>
        </w:p>
        <w:p w:rsidR="00794746" w:rsidRDefault="00794746">
          <w:pPr>
            <w:pStyle w:val="TDC2"/>
            <w:tabs>
              <w:tab w:val="right" w:leader="dot" w:pos="8828"/>
            </w:tabs>
            <w:rPr>
              <w:noProof/>
              <w:lang w:eastAsia="es-AR"/>
            </w:rPr>
          </w:pPr>
          <w:hyperlink w:anchor="_Toc355355551" w:history="1">
            <w:r w:rsidRPr="004A0FB5">
              <w:rPr>
                <w:rStyle w:val="Hipervnculo"/>
                <w:noProof/>
              </w:rPr>
              <w:t>Actores</w:t>
            </w:r>
            <w:r>
              <w:rPr>
                <w:noProof/>
                <w:webHidden/>
              </w:rPr>
              <w:tab/>
            </w:r>
            <w:r>
              <w:rPr>
                <w:noProof/>
                <w:webHidden/>
              </w:rPr>
              <w:fldChar w:fldCharType="begin"/>
            </w:r>
            <w:r>
              <w:rPr>
                <w:noProof/>
                <w:webHidden/>
              </w:rPr>
              <w:instrText xml:space="preserve"> PAGEREF _Toc355355551 \h </w:instrText>
            </w:r>
            <w:r>
              <w:rPr>
                <w:noProof/>
                <w:webHidden/>
              </w:rPr>
            </w:r>
            <w:r>
              <w:rPr>
                <w:noProof/>
                <w:webHidden/>
              </w:rPr>
              <w:fldChar w:fldCharType="separate"/>
            </w:r>
            <w:r>
              <w:rPr>
                <w:noProof/>
                <w:webHidden/>
              </w:rPr>
              <w:t>3</w:t>
            </w:r>
            <w:r>
              <w:rPr>
                <w:noProof/>
                <w:webHidden/>
              </w:rPr>
              <w:fldChar w:fldCharType="end"/>
            </w:r>
          </w:hyperlink>
        </w:p>
        <w:p w:rsidR="00794746" w:rsidRDefault="00794746">
          <w:pPr>
            <w:pStyle w:val="TDC2"/>
            <w:tabs>
              <w:tab w:val="right" w:leader="dot" w:pos="8828"/>
            </w:tabs>
            <w:rPr>
              <w:noProof/>
              <w:lang w:eastAsia="es-AR"/>
            </w:rPr>
          </w:pPr>
          <w:hyperlink w:anchor="_Toc355355552" w:history="1">
            <w:r w:rsidRPr="004A0FB5">
              <w:rPr>
                <w:rStyle w:val="Hipervnculo"/>
                <w:noProof/>
              </w:rPr>
              <w:t>Casos de uso</w:t>
            </w:r>
            <w:r>
              <w:rPr>
                <w:noProof/>
                <w:webHidden/>
              </w:rPr>
              <w:tab/>
            </w:r>
            <w:r>
              <w:rPr>
                <w:noProof/>
                <w:webHidden/>
              </w:rPr>
              <w:fldChar w:fldCharType="begin"/>
            </w:r>
            <w:r>
              <w:rPr>
                <w:noProof/>
                <w:webHidden/>
              </w:rPr>
              <w:instrText xml:space="preserve"> PAGEREF _Toc355355552 \h </w:instrText>
            </w:r>
            <w:r>
              <w:rPr>
                <w:noProof/>
                <w:webHidden/>
              </w:rPr>
            </w:r>
            <w:r>
              <w:rPr>
                <w:noProof/>
                <w:webHidden/>
              </w:rPr>
              <w:fldChar w:fldCharType="separate"/>
            </w:r>
            <w:r>
              <w:rPr>
                <w:noProof/>
                <w:webHidden/>
              </w:rPr>
              <w:t>3</w:t>
            </w:r>
            <w:r>
              <w:rPr>
                <w:noProof/>
                <w:webHidden/>
              </w:rPr>
              <w:fldChar w:fldCharType="end"/>
            </w:r>
          </w:hyperlink>
        </w:p>
        <w:p w:rsidR="00794746" w:rsidRDefault="00794746">
          <w:pPr>
            <w:pStyle w:val="TDC2"/>
            <w:tabs>
              <w:tab w:val="right" w:leader="dot" w:pos="8828"/>
            </w:tabs>
            <w:rPr>
              <w:noProof/>
              <w:lang w:eastAsia="es-AR"/>
            </w:rPr>
          </w:pPr>
          <w:hyperlink w:anchor="_Toc355355553" w:history="1">
            <w:r w:rsidRPr="004A0FB5">
              <w:rPr>
                <w:rStyle w:val="Hipervnculo"/>
                <w:noProof/>
              </w:rPr>
              <w:t>Diagrama de casos de uso</w:t>
            </w:r>
            <w:r>
              <w:rPr>
                <w:noProof/>
                <w:webHidden/>
              </w:rPr>
              <w:tab/>
            </w:r>
            <w:r>
              <w:rPr>
                <w:noProof/>
                <w:webHidden/>
              </w:rPr>
              <w:fldChar w:fldCharType="begin"/>
            </w:r>
            <w:r>
              <w:rPr>
                <w:noProof/>
                <w:webHidden/>
              </w:rPr>
              <w:instrText xml:space="preserve"> PAGEREF _Toc355355553 \h </w:instrText>
            </w:r>
            <w:r>
              <w:rPr>
                <w:noProof/>
                <w:webHidden/>
              </w:rPr>
            </w:r>
            <w:r>
              <w:rPr>
                <w:noProof/>
                <w:webHidden/>
              </w:rPr>
              <w:fldChar w:fldCharType="separate"/>
            </w:r>
            <w:r>
              <w:rPr>
                <w:noProof/>
                <w:webHidden/>
              </w:rPr>
              <w:t>4</w:t>
            </w:r>
            <w:r>
              <w:rPr>
                <w:noProof/>
                <w:webHidden/>
              </w:rPr>
              <w:fldChar w:fldCharType="end"/>
            </w:r>
          </w:hyperlink>
        </w:p>
        <w:p w:rsidR="00794746" w:rsidRDefault="00794746">
          <w:pPr>
            <w:pStyle w:val="TDC2"/>
            <w:tabs>
              <w:tab w:val="right" w:leader="dot" w:pos="8828"/>
            </w:tabs>
            <w:rPr>
              <w:noProof/>
              <w:lang w:eastAsia="es-AR"/>
            </w:rPr>
          </w:pPr>
          <w:hyperlink w:anchor="_Toc355355554" w:history="1">
            <w:r w:rsidRPr="004A0FB5">
              <w:rPr>
                <w:rStyle w:val="Hipervnculo"/>
                <w:noProof/>
              </w:rPr>
              <w:t>Especificación de casos de uso</w:t>
            </w:r>
            <w:r>
              <w:rPr>
                <w:noProof/>
                <w:webHidden/>
              </w:rPr>
              <w:tab/>
            </w:r>
            <w:r>
              <w:rPr>
                <w:noProof/>
                <w:webHidden/>
              </w:rPr>
              <w:fldChar w:fldCharType="begin"/>
            </w:r>
            <w:r>
              <w:rPr>
                <w:noProof/>
                <w:webHidden/>
              </w:rPr>
              <w:instrText xml:space="preserve"> PAGEREF _Toc355355554 \h </w:instrText>
            </w:r>
            <w:r>
              <w:rPr>
                <w:noProof/>
                <w:webHidden/>
              </w:rPr>
            </w:r>
            <w:r>
              <w:rPr>
                <w:noProof/>
                <w:webHidden/>
              </w:rPr>
              <w:fldChar w:fldCharType="separate"/>
            </w:r>
            <w:r>
              <w:rPr>
                <w:noProof/>
                <w:webHidden/>
              </w:rPr>
              <w:t>4</w:t>
            </w:r>
            <w:r>
              <w:rPr>
                <w:noProof/>
                <w:webHidden/>
              </w:rPr>
              <w:fldChar w:fldCharType="end"/>
            </w:r>
          </w:hyperlink>
        </w:p>
        <w:p w:rsidR="00794746" w:rsidRDefault="00794746">
          <w:pPr>
            <w:pStyle w:val="TDC1"/>
            <w:tabs>
              <w:tab w:val="right" w:leader="dot" w:pos="8828"/>
            </w:tabs>
            <w:rPr>
              <w:noProof/>
              <w:lang w:eastAsia="es-AR"/>
            </w:rPr>
          </w:pPr>
          <w:hyperlink w:anchor="_Toc355355555" w:history="1">
            <w:r w:rsidRPr="004A0FB5">
              <w:rPr>
                <w:rStyle w:val="Hipervnculo"/>
                <w:noProof/>
              </w:rPr>
              <w:t>Resolución del problema</w:t>
            </w:r>
            <w:r>
              <w:rPr>
                <w:noProof/>
                <w:webHidden/>
              </w:rPr>
              <w:tab/>
            </w:r>
            <w:r>
              <w:rPr>
                <w:noProof/>
                <w:webHidden/>
              </w:rPr>
              <w:fldChar w:fldCharType="begin"/>
            </w:r>
            <w:r>
              <w:rPr>
                <w:noProof/>
                <w:webHidden/>
              </w:rPr>
              <w:instrText xml:space="preserve"> PAGEREF _Toc355355555 \h </w:instrText>
            </w:r>
            <w:r>
              <w:rPr>
                <w:noProof/>
                <w:webHidden/>
              </w:rPr>
            </w:r>
            <w:r>
              <w:rPr>
                <w:noProof/>
                <w:webHidden/>
              </w:rPr>
              <w:fldChar w:fldCharType="separate"/>
            </w:r>
            <w:r>
              <w:rPr>
                <w:noProof/>
                <w:webHidden/>
              </w:rPr>
              <w:t>6</w:t>
            </w:r>
            <w:r>
              <w:rPr>
                <w:noProof/>
                <w:webHidden/>
              </w:rPr>
              <w:fldChar w:fldCharType="end"/>
            </w:r>
          </w:hyperlink>
        </w:p>
        <w:p w:rsidR="00794746" w:rsidRDefault="00794746">
          <w:pPr>
            <w:pStyle w:val="TDC2"/>
            <w:tabs>
              <w:tab w:val="right" w:leader="dot" w:pos="8828"/>
            </w:tabs>
            <w:rPr>
              <w:noProof/>
              <w:lang w:eastAsia="es-AR"/>
            </w:rPr>
          </w:pPr>
          <w:hyperlink w:anchor="_Toc355355556" w:history="1">
            <w:r w:rsidRPr="004A0FB5">
              <w:rPr>
                <w:rStyle w:val="Hipervnculo"/>
                <w:noProof/>
              </w:rPr>
              <w:t>Procesos involucrados en la simulación</w:t>
            </w:r>
            <w:r>
              <w:rPr>
                <w:noProof/>
                <w:webHidden/>
              </w:rPr>
              <w:tab/>
            </w:r>
            <w:r>
              <w:rPr>
                <w:noProof/>
                <w:webHidden/>
              </w:rPr>
              <w:fldChar w:fldCharType="begin"/>
            </w:r>
            <w:r>
              <w:rPr>
                <w:noProof/>
                <w:webHidden/>
              </w:rPr>
              <w:instrText xml:space="preserve"> PAGEREF _Toc355355556 \h </w:instrText>
            </w:r>
            <w:r>
              <w:rPr>
                <w:noProof/>
                <w:webHidden/>
              </w:rPr>
            </w:r>
            <w:r>
              <w:rPr>
                <w:noProof/>
                <w:webHidden/>
              </w:rPr>
              <w:fldChar w:fldCharType="separate"/>
            </w:r>
            <w:r>
              <w:rPr>
                <w:noProof/>
                <w:webHidden/>
              </w:rPr>
              <w:t>6</w:t>
            </w:r>
            <w:r>
              <w:rPr>
                <w:noProof/>
                <w:webHidden/>
              </w:rPr>
              <w:fldChar w:fldCharType="end"/>
            </w:r>
          </w:hyperlink>
        </w:p>
        <w:p w:rsidR="00794746" w:rsidRDefault="00794746">
          <w:pPr>
            <w:pStyle w:val="TDC2"/>
            <w:tabs>
              <w:tab w:val="right" w:leader="dot" w:pos="8828"/>
            </w:tabs>
            <w:rPr>
              <w:noProof/>
              <w:lang w:eastAsia="es-AR"/>
            </w:rPr>
          </w:pPr>
          <w:hyperlink w:anchor="_Toc355355557" w:history="1">
            <w:r w:rsidRPr="004A0FB5">
              <w:rPr>
                <w:rStyle w:val="Hipervnculo"/>
                <w:noProof/>
              </w:rPr>
              <w:t>Comunicación entre procesos</w:t>
            </w:r>
            <w:r>
              <w:rPr>
                <w:noProof/>
                <w:webHidden/>
              </w:rPr>
              <w:tab/>
            </w:r>
            <w:r>
              <w:rPr>
                <w:noProof/>
                <w:webHidden/>
              </w:rPr>
              <w:fldChar w:fldCharType="begin"/>
            </w:r>
            <w:r>
              <w:rPr>
                <w:noProof/>
                <w:webHidden/>
              </w:rPr>
              <w:instrText xml:space="preserve"> PAGEREF _Toc355355557 \h </w:instrText>
            </w:r>
            <w:r>
              <w:rPr>
                <w:noProof/>
                <w:webHidden/>
              </w:rPr>
            </w:r>
            <w:r>
              <w:rPr>
                <w:noProof/>
                <w:webHidden/>
              </w:rPr>
              <w:fldChar w:fldCharType="separate"/>
            </w:r>
            <w:r>
              <w:rPr>
                <w:noProof/>
                <w:webHidden/>
              </w:rPr>
              <w:t>7</w:t>
            </w:r>
            <w:r>
              <w:rPr>
                <w:noProof/>
                <w:webHidden/>
              </w:rPr>
              <w:fldChar w:fldCharType="end"/>
            </w:r>
          </w:hyperlink>
        </w:p>
        <w:p w:rsidR="00794746" w:rsidRDefault="00794746">
          <w:pPr>
            <w:pStyle w:val="TDC3"/>
            <w:tabs>
              <w:tab w:val="right" w:leader="dot" w:pos="8828"/>
            </w:tabs>
            <w:rPr>
              <w:noProof/>
            </w:rPr>
          </w:pPr>
          <w:hyperlink w:anchor="_Toc355355558" w:history="1">
            <w:r w:rsidRPr="004A0FB5">
              <w:rPr>
                <w:rStyle w:val="Hipervnculo"/>
                <w:noProof/>
              </w:rPr>
              <w:t>Envío de Carta</w:t>
            </w:r>
            <w:r>
              <w:rPr>
                <w:noProof/>
                <w:webHidden/>
              </w:rPr>
              <w:tab/>
            </w:r>
            <w:r>
              <w:rPr>
                <w:noProof/>
                <w:webHidden/>
              </w:rPr>
              <w:fldChar w:fldCharType="begin"/>
            </w:r>
            <w:r>
              <w:rPr>
                <w:noProof/>
                <w:webHidden/>
              </w:rPr>
              <w:instrText xml:space="preserve"> PAGEREF _Toc355355558 \h </w:instrText>
            </w:r>
            <w:r>
              <w:rPr>
                <w:noProof/>
                <w:webHidden/>
              </w:rPr>
            </w:r>
            <w:r>
              <w:rPr>
                <w:noProof/>
                <w:webHidden/>
              </w:rPr>
              <w:fldChar w:fldCharType="separate"/>
            </w:r>
            <w:r>
              <w:rPr>
                <w:noProof/>
                <w:webHidden/>
              </w:rPr>
              <w:t>7</w:t>
            </w:r>
            <w:r>
              <w:rPr>
                <w:noProof/>
                <w:webHidden/>
              </w:rPr>
              <w:fldChar w:fldCharType="end"/>
            </w:r>
          </w:hyperlink>
        </w:p>
        <w:p w:rsidR="00794746" w:rsidRDefault="00794746">
          <w:pPr>
            <w:pStyle w:val="TDC3"/>
            <w:tabs>
              <w:tab w:val="right" w:leader="dot" w:pos="8828"/>
            </w:tabs>
            <w:rPr>
              <w:noProof/>
            </w:rPr>
          </w:pPr>
          <w:hyperlink w:anchor="_Toc355355559" w:history="1">
            <w:r w:rsidRPr="004A0FB5">
              <w:rPr>
                <w:rStyle w:val="Hipervnculo"/>
                <w:noProof/>
              </w:rPr>
              <w:t>Recepción de Carta</w:t>
            </w:r>
            <w:r>
              <w:rPr>
                <w:noProof/>
                <w:webHidden/>
              </w:rPr>
              <w:tab/>
            </w:r>
            <w:r>
              <w:rPr>
                <w:noProof/>
                <w:webHidden/>
              </w:rPr>
              <w:fldChar w:fldCharType="begin"/>
            </w:r>
            <w:r>
              <w:rPr>
                <w:noProof/>
                <w:webHidden/>
              </w:rPr>
              <w:instrText xml:space="preserve"> PAGEREF _Toc355355559 \h </w:instrText>
            </w:r>
            <w:r>
              <w:rPr>
                <w:noProof/>
                <w:webHidden/>
              </w:rPr>
            </w:r>
            <w:r>
              <w:rPr>
                <w:noProof/>
                <w:webHidden/>
              </w:rPr>
              <w:fldChar w:fldCharType="separate"/>
            </w:r>
            <w:r>
              <w:rPr>
                <w:noProof/>
                <w:webHidden/>
              </w:rPr>
              <w:t>7</w:t>
            </w:r>
            <w:r>
              <w:rPr>
                <w:noProof/>
                <w:webHidden/>
              </w:rPr>
              <w:fldChar w:fldCharType="end"/>
            </w:r>
          </w:hyperlink>
        </w:p>
        <w:p w:rsidR="00794746" w:rsidRDefault="00794746">
          <w:pPr>
            <w:pStyle w:val="TDC3"/>
            <w:tabs>
              <w:tab w:val="right" w:leader="dot" w:pos="8828"/>
            </w:tabs>
            <w:rPr>
              <w:noProof/>
            </w:rPr>
          </w:pPr>
          <w:hyperlink w:anchor="_Toc355355560" w:history="1">
            <w:r w:rsidRPr="004A0FB5">
              <w:rPr>
                <w:rStyle w:val="Hipervnculo"/>
                <w:noProof/>
              </w:rPr>
              <w:t>Envío y Recepción de Carta entre 2 Jugadores.</w:t>
            </w:r>
            <w:r>
              <w:rPr>
                <w:noProof/>
                <w:webHidden/>
              </w:rPr>
              <w:tab/>
            </w:r>
            <w:r>
              <w:rPr>
                <w:noProof/>
                <w:webHidden/>
              </w:rPr>
              <w:fldChar w:fldCharType="begin"/>
            </w:r>
            <w:r>
              <w:rPr>
                <w:noProof/>
                <w:webHidden/>
              </w:rPr>
              <w:instrText xml:space="preserve"> PAGEREF _Toc355355560 \h </w:instrText>
            </w:r>
            <w:r>
              <w:rPr>
                <w:noProof/>
                <w:webHidden/>
              </w:rPr>
            </w:r>
            <w:r>
              <w:rPr>
                <w:noProof/>
                <w:webHidden/>
              </w:rPr>
              <w:fldChar w:fldCharType="separate"/>
            </w:r>
            <w:r>
              <w:rPr>
                <w:noProof/>
                <w:webHidden/>
              </w:rPr>
              <w:t>8</w:t>
            </w:r>
            <w:r>
              <w:rPr>
                <w:noProof/>
                <w:webHidden/>
              </w:rPr>
              <w:fldChar w:fldCharType="end"/>
            </w:r>
          </w:hyperlink>
        </w:p>
        <w:p w:rsidR="00794746" w:rsidRDefault="00794746">
          <w:pPr>
            <w:pStyle w:val="TDC3"/>
            <w:tabs>
              <w:tab w:val="right" w:leader="dot" w:pos="8828"/>
            </w:tabs>
            <w:rPr>
              <w:noProof/>
            </w:rPr>
          </w:pPr>
          <w:hyperlink w:anchor="_Toc355355561" w:history="1">
            <w:r w:rsidRPr="004A0FB5">
              <w:rPr>
                <w:rStyle w:val="Hipervnculo"/>
                <w:noProof/>
              </w:rPr>
              <w:t>Jugador gana ronda – Poner mano en la mesa.</w:t>
            </w:r>
            <w:r>
              <w:rPr>
                <w:noProof/>
                <w:webHidden/>
              </w:rPr>
              <w:tab/>
            </w:r>
            <w:r>
              <w:rPr>
                <w:noProof/>
                <w:webHidden/>
              </w:rPr>
              <w:fldChar w:fldCharType="begin"/>
            </w:r>
            <w:r>
              <w:rPr>
                <w:noProof/>
                <w:webHidden/>
              </w:rPr>
              <w:instrText xml:space="preserve"> PAGEREF _Toc355355561 \h </w:instrText>
            </w:r>
            <w:r>
              <w:rPr>
                <w:noProof/>
                <w:webHidden/>
              </w:rPr>
            </w:r>
            <w:r>
              <w:rPr>
                <w:noProof/>
                <w:webHidden/>
              </w:rPr>
              <w:fldChar w:fldCharType="separate"/>
            </w:r>
            <w:r>
              <w:rPr>
                <w:noProof/>
                <w:webHidden/>
              </w:rPr>
              <w:t>8</w:t>
            </w:r>
            <w:r>
              <w:rPr>
                <w:noProof/>
                <w:webHidden/>
              </w:rPr>
              <w:fldChar w:fldCharType="end"/>
            </w:r>
          </w:hyperlink>
        </w:p>
        <w:p w:rsidR="00794746" w:rsidRDefault="00794746">
          <w:pPr>
            <w:pStyle w:val="TDC3"/>
            <w:tabs>
              <w:tab w:val="right" w:leader="dot" w:pos="8828"/>
            </w:tabs>
            <w:rPr>
              <w:noProof/>
            </w:rPr>
          </w:pPr>
          <w:hyperlink w:anchor="_Toc355355562" w:history="1">
            <w:r w:rsidRPr="004A0FB5">
              <w:rPr>
                <w:rStyle w:val="Hipervnculo"/>
                <w:noProof/>
              </w:rPr>
              <w:t>Hay ganador de ronda – Jugadores deben poner mano en la mesa</w:t>
            </w:r>
            <w:r>
              <w:rPr>
                <w:noProof/>
                <w:webHidden/>
              </w:rPr>
              <w:tab/>
            </w:r>
            <w:r>
              <w:rPr>
                <w:noProof/>
                <w:webHidden/>
              </w:rPr>
              <w:fldChar w:fldCharType="begin"/>
            </w:r>
            <w:r>
              <w:rPr>
                <w:noProof/>
                <w:webHidden/>
              </w:rPr>
              <w:instrText xml:space="preserve"> PAGEREF _Toc355355562 \h </w:instrText>
            </w:r>
            <w:r>
              <w:rPr>
                <w:noProof/>
                <w:webHidden/>
              </w:rPr>
            </w:r>
            <w:r>
              <w:rPr>
                <w:noProof/>
                <w:webHidden/>
              </w:rPr>
              <w:fldChar w:fldCharType="separate"/>
            </w:r>
            <w:r>
              <w:rPr>
                <w:noProof/>
                <w:webHidden/>
              </w:rPr>
              <w:t>9</w:t>
            </w:r>
            <w:r>
              <w:rPr>
                <w:noProof/>
                <w:webHidden/>
              </w:rPr>
              <w:fldChar w:fldCharType="end"/>
            </w:r>
          </w:hyperlink>
        </w:p>
        <w:p w:rsidR="00794746" w:rsidRDefault="00794746">
          <w:pPr>
            <w:pStyle w:val="TDC3"/>
            <w:tabs>
              <w:tab w:val="right" w:leader="dot" w:pos="8828"/>
            </w:tabs>
            <w:rPr>
              <w:noProof/>
            </w:rPr>
          </w:pPr>
          <w:hyperlink w:anchor="_Toc355355563" w:history="1">
            <w:r w:rsidRPr="004A0FB5">
              <w:rPr>
                <w:rStyle w:val="Hipervnculo"/>
                <w:noProof/>
              </w:rPr>
              <w:t>GAME OVER - Jugador coleccionó las 7 letras</w:t>
            </w:r>
            <w:r>
              <w:rPr>
                <w:noProof/>
                <w:webHidden/>
              </w:rPr>
              <w:tab/>
            </w:r>
            <w:r>
              <w:rPr>
                <w:noProof/>
                <w:webHidden/>
              </w:rPr>
              <w:fldChar w:fldCharType="begin"/>
            </w:r>
            <w:r>
              <w:rPr>
                <w:noProof/>
                <w:webHidden/>
              </w:rPr>
              <w:instrText xml:space="preserve"> PAGEREF _Toc355355563 \h </w:instrText>
            </w:r>
            <w:r>
              <w:rPr>
                <w:noProof/>
                <w:webHidden/>
              </w:rPr>
            </w:r>
            <w:r>
              <w:rPr>
                <w:noProof/>
                <w:webHidden/>
              </w:rPr>
              <w:fldChar w:fldCharType="separate"/>
            </w:r>
            <w:r>
              <w:rPr>
                <w:noProof/>
                <w:webHidden/>
              </w:rPr>
              <w:t>9</w:t>
            </w:r>
            <w:r>
              <w:rPr>
                <w:noProof/>
                <w:webHidden/>
              </w:rPr>
              <w:fldChar w:fldCharType="end"/>
            </w:r>
          </w:hyperlink>
        </w:p>
        <w:p w:rsidR="00794746" w:rsidRDefault="00794746">
          <w:pPr>
            <w:pStyle w:val="TDC3"/>
            <w:tabs>
              <w:tab w:val="right" w:leader="dot" w:pos="8828"/>
            </w:tabs>
            <w:rPr>
              <w:noProof/>
            </w:rPr>
          </w:pPr>
          <w:hyperlink w:anchor="_Toc355355564" w:history="1">
            <w:r w:rsidRPr="004A0FB5">
              <w:rPr>
                <w:rStyle w:val="Hipervnculo"/>
                <w:noProof/>
              </w:rPr>
              <w:t>Tablero de puntajes – Table &amp; ScoreboardController</w:t>
            </w:r>
            <w:r>
              <w:rPr>
                <w:noProof/>
                <w:webHidden/>
              </w:rPr>
              <w:tab/>
            </w:r>
            <w:r>
              <w:rPr>
                <w:noProof/>
                <w:webHidden/>
              </w:rPr>
              <w:fldChar w:fldCharType="begin"/>
            </w:r>
            <w:r>
              <w:rPr>
                <w:noProof/>
                <w:webHidden/>
              </w:rPr>
              <w:instrText xml:space="preserve"> PAGEREF _Toc355355564 \h </w:instrText>
            </w:r>
            <w:r>
              <w:rPr>
                <w:noProof/>
                <w:webHidden/>
              </w:rPr>
            </w:r>
            <w:r>
              <w:rPr>
                <w:noProof/>
                <w:webHidden/>
              </w:rPr>
              <w:fldChar w:fldCharType="separate"/>
            </w:r>
            <w:r>
              <w:rPr>
                <w:noProof/>
                <w:webHidden/>
              </w:rPr>
              <w:t>10</w:t>
            </w:r>
            <w:r>
              <w:rPr>
                <w:noProof/>
                <w:webHidden/>
              </w:rPr>
              <w:fldChar w:fldCharType="end"/>
            </w:r>
          </w:hyperlink>
        </w:p>
        <w:p w:rsidR="00794746" w:rsidRDefault="00794746">
          <w:pPr>
            <w:pStyle w:val="TDC1"/>
            <w:tabs>
              <w:tab w:val="right" w:leader="dot" w:pos="8828"/>
            </w:tabs>
            <w:rPr>
              <w:noProof/>
              <w:lang w:eastAsia="es-AR"/>
            </w:rPr>
          </w:pPr>
          <w:hyperlink w:anchor="_Toc355355565" w:history="1">
            <w:r w:rsidRPr="004A0FB5">
              <w:rPr>
                <w:rStyle w:val="Hipervnculo"/>
                <w:noProof/>
              </w:rPr>
              <w:t>Diagrama de clases</w:t>
            </w:r>
            <w:r>
              <w:rPr>
                <w:noProof/>
                <w:webHidden/>
              </w:rPr>
              <w:tab/>
            </w:r>
            <w:r>
              <w:rPr>
                <w:noProof/>
                <w:webHidden/>
              </w:rPr>
              <w:fldChar w:fldCharType="begin"/>
            </w:r>
            <w:r>
              <w:rPr>
                <w:noProof/>
                <w:webHidden/>
              </w:rPr>
              <w:instrText xml:space="preserve"> PAGEREF _Toc355355565 \h </w:instrText>
            </w:r>
            <w:r>
              <w:rPr>
                <w:noProof/>
                <w:webHidden/>
              </w:rPr>
            </w:r>
            <w:r>
              <w:rPr>
                <w:noProof/>
                <w:webHidden/>
              </w:rPr>
              <w:fldChar w:fldCharType="separate"/>
            </w:r>
            <w:r>
              <w:rPr>
                <w:noProof/>
                <w:webHidden/>
              </w:rPr>
              <w:t>10</w:t>
            </w:r>
            <w:r>
              <w:rPr>
                <w:noProof/>
                <w:webHidden/>
              </w:rPr>
              <w:fldChar w:fldCharType="end"/>
            </w:r>
          </w:hyperlink>
        </w:p>
        <w:p w:rsidR="00794746" w:rsidRDefault="00794746">
          <w:pPr>
            <w:pStyle w:val="TDC1"/>
            <w:tabs>
              <w:tab w:val="right" w:leader="dot" w:pos="8828"/>
            </w:tabs>
            <w:rPr>
              <w:noProof/>
              <w:lang w:eastAsia="es-AR"/>
            </w:rPr>
          </w:pPr>
          <w:hyperlink w:anchor="_Toc355355566" w:history="1">
            <w:r w:rsidRPr="004A0FB5">
              <w:rPr>
                <w:rStyle w:val="Hipervnculo"/>
                <w:noProof/>
              </w:rPr>
              <w:t>Diagrama de estados del jugador</w:t>
            </w:r>
            <w:r>
              <w:rPr>
                <w:noProof/>
                <w:webHidden/>
              </w:rPr>
              <w:tab/>
            </w:r>
            <w:r>
              <w:rPr>
                <w:noProof/>
                <w:webHidden/>
              </w:rPr>
              <w:fldChar w:fldCharType="begin"/>
            </w:r>
            <w:r>
              <w:rPr>
                <w:noProof/>
                <w:webHidden/>
              </w:rPr>
              <w:instrText xml:space="preserve"> PAGEREF _Toc355355566 \h </w:instrText>
            </w:r>
            <w:r>
              <w:rPr>
                <w:noProof/>
                <w:webHidden/>
              </w:rPr>
            </w:r>
            <w:r>
              <w:rPr>
                <w:noProof/>
                <w:webHidden/>
              </w:rPr>
              <w:fldChar w:fldCharType="separate"/>
            </w:r>
            <w:r>
              <w:rPr>
                <w:noProof/>
                <w:webHidden/>
              </w:rPr>
              <w:t>11</w:t>
            </w:r>
            <w:r>
              <w:rPr>
                <w:noProof/>
                <w:webHidden/>
              </w:rPr>
              <w:fldChar w:fldCharType="end"/>
            </w:r>
          </w:hyperlink>
        </w:p>
        <w:p w:rsidR="00794746" w:rsidRDefault="00794746">
          <w:pPr>
            <w:pStyle w:val="TDC2"/>
            <w:tabs>
              <w:tab w:val="right" w:leader="dot" w:pos="8828"/>
            </w:tabs>
            <w:rPr>
              <w:noProof/>
              <w:lang w:eastAsia="es-AR"/>
            </w:rPr>
          </w:pPr>
          <w:hyperlink w:anchor="_Toc355355567" w:history="1">
            <w:r w:rsidRPr="004A0FB5">
              <w:rPr>
                <w:rStyle w:val="Hipervnculo"/>
                <w:noProof/>
              </w:rPr>
              <w:t>Diagrama</w:t>
            </w:r>
            <w:r>
              <w:rPr>
                <w:noProof/>
                <w:webHidden/>
              </w:rPr>
              <w:tab/>
            </w:r>
            <w:r>
              <w:rPr>
                <w:noProof/>
                <w:webHidden/>
              </w:rPr>
              <w:fldChar w:fldCharType="begin"/>
            </w:r>
            <w:r>
              <w:rPr>
                <w:noProof/>
                <w:webHidden/>
              </w:rPr>
              <w:instrText xml:space="preserve"> PAGEREF _Toc355355567 \h </w:instrText>
            </w:r>
            <w:r>
              <w:rPr>
                <w:noProof/>
                <w:webHidden/>
              </w:rPr>
            </w:r>
            <w:r>
              <w:rPr>
                <w:noProof/>
                <w:webHidden/>
              </w:rPr>
              <w:fldChar w:fldCharType="separate"/>
            </w:r>
            <w:r>
              <w:rPr>
                <w:noProof/>
                <w:webHidden/>
              </w:rPr>
              <w:t>11</w:t>
            </w:r>
            <w:r>
              <w:rPr>
                <w:noProof/>
                <w:webHidden/>
              </w:rPr>
              <w:fldChar w:fldCharType="end"/>
            </w:r>
          </w:hyperlink>
        </w:p>
        <w:p w:rsidR="00794746" w:rsidRDefault="00794746">
          <w:pPr>
            <w:pStyle w:val="TDC2"/>
            <w:tabs>
              <w:tab w:val="right" w:leader="dot" w:pos="8828"/>
            </w:tabs>
            <w:rPr>
              <w:noProof/>
              <w:lang w:eastAsia="es-AR"/>
            </w:rPr>
          </w:pPr>
          <w:hyperlink w:anchor="_Toc355355568" w:history="1">
            <w:r w:rsidRPr="004A0FB5">
              <w:rPr>
                <w:rStyle w:val="Hipervnculo"/>
                <w:noProof/>
              </w:rPr>
              <w:t>Diccionario de transiciones</w:t>
            </w:r>
            <w:r>
              <w:rPr>
                <w:noProof/>
                <w:webHidden/>
              </w:rPr>
              <w:tab/>
            </w:r>
            <w:r>
              <w:rPr>
                <w:noProof/>
                <w:webHidden/>
              </w:rPr>
              <w:fldChar w:fldCharType="begin"/>
            </w:r>
            <w:r>
              <w:rPr>
                <w:noProof/>
                <w:webHidden/>
              </w:rPr>
              <w:instrText xml:space="preserve"> PAGEREF _Toc355355568 \h </w:instrText>
            </w:r>
            <w:r>
              <w:rPr>
                <w:noProof/>
                <w:webHidden/>
              </w:rPr>
            </w:r>
            <w:r>
              <w:rPr>
                <w:noProof/>
                <w:webHidden/>
              </w:rPr>
              <w:fldChar w:fldCharType="separate"/>
            </w:r>
            <w:r>
              <w:rPr>
                <w:noProof/>
                <w:webHidden/>
              </w:rPr>
              <w:t>11</w:t>
            </w:r>
            <w:r>
              <w:rPr>
                <w:noProof/>
                <w:webHidden/>
              </w:rPr>
              <w:fldChar w:fldCharType="end"/>
            </w:r>
          </w:hyperlink>
        </w:p>
        <w:p w:rsidR="00323E06" w:rsidRDefault="005B0245" w:rsidP="00323E06">
          <w:r>
            <w:rPr>
              <w:b/>
              <w:bCs/>
              <w:lang w:val="es-ES"/>
            </w:rPr>
            <w:fldChar w:fldCharType="end"/>
          </w:r>
        </w:p>
      </w:sdtContent>
    </w:sdt>
    <w:p w:rsidR="00323E06" w:rsidRDefault="00323E06" w:rsidP="00323E06">
      <w:r>
        <w:br w:type="page"/>
      </w:r>
    </w:p>
    <w:p w:rsidR="009F70A6" w:rsidRDefault="00323E06" w:rsidP="00323E06">
      <w:pPr>
        <w:pStyle w:val="Ttulo1"/>
      </w:pPr>
      <w:bookmarkStart w:id="1" w:name="_Toc355355548"/>
      <w:r>
        <w:lastRenderedPageBreak/>
        <w:t>Análisis del problema</w:t>
      </w:r>
      <w:bookmarkEnd w:id="1"/>
    </w:p>
    <w:p w:rsidR="00185C8C" w:rsidRDefault="00185C8C" w:rsidP="002405FF">
      <w:pPr>
        <w:ind w:firstLine="708"/>
        <w:jc w:val="both"/>
      </w:pPr>
      <w:r>
        <w:t>Nos encontramos ante el problema de implementar</w:t>
      </w:r>
      <w:r w:rsidR="000B78F3">
        <w:t xml:space="preserve"> la simulación</w:t>
      </w:r>
      <w:r>
        <w:t xml:space="preserve"> </w:t>
      </w:r>
      <w:r w:rsidR="000B78F3">
        <w:t>d</w:t>
      </w:r>
      <w:r>
        <w:t xml:space="preserve">el </w:t>
      </w:r>
      <w:r w:rsidR="001B1EEA">
        <w:t>juego “</w:t>
      </w:r>
      <w:r w:rsidR="000B78F3" w:rsidRPr="001B1EEA">
        <w:rPr>
          <w:b/>
        </w:rPr>
        <w:t>C</w:t>
      </w:r>
      <w:r w:rsidRPr="001B1EEA">
        <w:rPr>
          <w:b/>
        </w:rPr>
        <w:t>hancho va</w:t>
      </w:r>
      <w:r w:rsidR="000B78F3">
        <w:t>”</w:t>
      </w:r>
      <w:r>
        <w:t>.</w:t>
      </w:r>
    </w:p>
    <w:p w:rsidR="00185C8C" w:rsidRDefault="00185C8C" w:rsidP="000B78F3">
      <w:pPr>
        <w:jc w:val="both"/>
      </w:pPr>
      <w:r>
        <w:t>Este juego posee la dinámica de varios jugadores interactuando entre ellos al mismo tiempo, donde la interacción se da ente jugadores vecinos. En esta interacción, un jugador envía una carta a un vecino y recibe la carta del otro.</w:t>
      </w:r>
    </w:p>
    <w:p w:rsidR="00185C8C" w:rsidRDefault="00185C8C" w:rsidP="000B78F3">
      <w:pPr>
        <w:jc w:val="both"/>
      </w:pPr>
      <w:r>
        <w:t>El juego impone la regla de que esta acción la deben realizar al mismo tiempo todos los jugadores e inmediatamente levantadas las cartas los jugadores deben comprobar si su mano es ganadora.</w:t>
      </w:r>
    </w:p>
    <w:p w:rsidR="00185C8C" w:rsidRDefault="00185C8C" w:rsidP="000B78F3">
      <w:pPr>
        <w:jc w:val="both"/>
      </w:pPr>
      <w:r>
        <w:t>En el caso que un jugador gana, debe poner su mano (no las cartas) en el centro de la mesa y, ante este evento, el resto de los jugadores debe colocar la mano sobre la del ganador sin importar lo que estaban realizando en ese momento, ni el juego de cartas que tenga en la mano.</w:t>
      </w:r>
    </w:p>
    <w:p w:rsidR="00185C8C" w:rsidRDefault="00185C8C" w:rsidP="000B78F3">
      <w:pPr>
        <w:jc w:val="both"/>
      </w:pPr>
      <w:r>
        <w:t>Para entrar en este estado de juego, existe un m</w:t>
      </w:r>
      <w:r w:rsidR="00214EA6">
        <w:t>o</w:t>
      </w:r>
      <w:r>
        <w:t>mento previo donde se deben repartir cartas a todos los jugadores. La baraja del juego varía según la cantidad</w:t>
      </w:r>
      <w:r w:rsidR="00F37556">
        <w:t xml:space="preserve"> de jugadores y debe ser elegida</w:t>
      </w:r>
      <w:r>
        <w:t xml:space="preserve"> al comienzo. </w:t>
      </w:r>
      <w:r w:rsidR="000B78F3">
        <w:t>No hay una regla que indique si las cartas las reparte un “</w:t>
      </w:r>
      <w:r w:rsidR="000B78F3" w:rsidRPr="001B1EEA">
        <w:rPr>
          <w:b/>
        </w:rPr>
        <w:t>Dealer</w:t>
      </w:r>
      <w:r w:rsidR="000B78F3">
        <w:t>” ajeno al juego o los jugadores deben tomar el rol.</w:t>
      </w:r>
    </w:p>
    <w:p w:rsidR="000B78F3" w:rsidRDefault="000B78F3" w:rsidP="000B78F3">
      <w:pPr>
        <w:jc w:val="both"/>
      </w:pPr>
      <w:r>
        <w:t>Este proceso de acciones “</w:t>
      </w:r>
      <w:r w:rsidRPr="001B1EEA">
        <w:rPr>
          <w:b/>
        </w:rPr>
        <w:t>Repartir</w:t>
      </w:r>
      <w:r>
        <w:t>” luego “</w:t>
      </w:r>
      <w:r w:rsidRPr="001B1EEA">
        <w:rPr>
          <w:b/>
        </w:rPr>
        <w:t>Jugar</w:t>
      </w:r>
      <w:r>
        <w:t>” se debe repetir tantas veces como sea necesario para llegar al estado en que un jugador pierda 7 veces (por cada ve</w:t>
      </w:r>
      <w:r w:rsidR="005B45EC">
        <w:t>z</w:t>
      </w:r>
      <w:r>
        <w:t xml:space="preserve"> que pierd</w:t>
      </w:r>
      <w:r w:rsidR="005B45EC">
        <w:t>e</w:t>
      </w:r>
      <w:r>
        <w:t xml:space="preserve"> se le asigna de puntaje una letra de la palabra “</w:t>
      </w:r>
      <w:r w:rsidRPr="001B1EEA">
        <w:rPr>
          <w:b/>
        </w:rPr>
        <w:t>CHANCHO</w:t>
      </w:r>
      <w:r>
        <w:t>”</w:t>
      </w:r>
      <w:r w:rsidR="005B45EC">
        <w:t>,</w:t>
      </w:r>
      <w:r>
        <w:t xml:space="preserve"> hasta que completa la palabra).</w:t>
      </w:r>
    </w:p>
    <w:p w:rsidR="002405FF" w:rsidRDefault="002405FF" w:rsidP="002405FF">
      <w:pPr>
        <w:ind w:firstLine="708"/>
        <w:jc w:val="both"/>
      </w:pPr>
    </w:p>
    <w:p w:rsidR="000B78F3" w:rsidRDefault="000B78F3" w:rsidP="002405FF">
      <w:pPr>
        <w:ind w:firstLine="708"/>
        <w:jc w:val="both"/>
      </w:pPr>
      <w:r>
        <w:t xml:space="preserve">Dado el </w:t>
      </w:r>
      <w:r w:rsidR="001B1EEA">
        <w:t xml:space="preserve">previo </w:t>
      </w:r>
      <w:r>
        <w:t>análisis y las técnicas con las que se requiere que se resuelvan nos encontramos con los siguientes problemas del punto de vista de la concurrencia:</w:t>
      </w:r>
    </w:p>
    <w:p w:rsidR="000B78F3" w:rsidRDefault="000B78F3" w:rsidP="000B78F3">
      <w:pPr>
        <w:pStyle w:val="Prrafodelista"/>
        <w:numPr>
          <w:ilvl w:val="0"/>
          <w:numId w:val="1"/>
        </w:numPr>
        <w:jc w:val="both"/>
      </w:pPr>
      <w:r>
        <w:t>Debemos implementar la simulación de manera que todos los jugadores realicen las interacciones jugador-jugador “</w:t>
      </w:r>
      <w:r w:rsidRPr="001B1EEA">
        <w:rPr>
          <w:b/>
        </w:rPr>
        <w:t>al mismo tiempo</w:t>
      </w:r>
      <w:r>
        <w:t>”.</w:t>
      </w:r>
    </w:p>
    <w:p w:rsidR="000B78F3" w:rsidRDefault="000B78F3" w:rsidP="000B78F3">
      <w:pPr>
        <w:pStyle w:val="Prrafodelista"/>
        <w:numPr>
          <w:ilvl w:val="0"/>
          <w:numId w:val="1"/>
        </w:numPr>
        <w:jc w:val="both"/>
      </w:pPr>
      <w:r>
        <w:t>Realizar la acción del propio jugador sin un orden especifico, o sea, que el en</w:t>
      </w:r>
      <w:r w:rsidR="0001275F">
        <w:t>viar y recibir no ocurran de manera secuencial siempre en el mismo orden, deben ocurrir “</w:t>
      </w:r>
      <w:r w:rsidR="0001275F" w:rsidRPr="001B1EEA">
        <w:rPr>
          <w:b/>
        </w:rPr>
        <w:t>al mismo tiempo</w:t>
      </w:r>
      <w:r w:rsidR="0001275F">
        <w:t>”</w:t>
      </w:r>
      <w:r>
        <w:t>.</w:t>
      </w:r>
    </w:p>
    <w:p w:rsidR="000B78F3" w:rsidRDefault="000B78F3" w:rsidP="000B78F3">
      <w:pPr>
        <w:pStyle w:val="Prrafodelista"/>
        <w:numPr>
          <w:ilvl w:val="0"/>
          <w:numId w:val="1"/>
        </w:numPr>
        <w:jc w:val="both"/>
      </w:pPr>
      <w:r>
        <w:t xml:space="preserve">Debemos buscar un mecanismo para sincronizar el reparto de cartas y tanto el comienzo como el fin de cada </w:t>
      </w:r>
      <w:r w:rsidR="00F15F38">
        <w:t>ronda</w:t>
      </w:r>
      <w:r>
        <w:t>.</w:t>
      </w:r>
    </w:p>
    <w:p w:rsidR="0001275F" w:rsidRDefault="0001275F" w:rsidP="000B78F3">
      <w:pPr>
        <w:pStyle w:val="Prrafodelista"/>
        <w:numPr>
          <w:ilvl w:val="0"/>
          <w:numId w:val="1"/>
        </w:numPr>
        <w:jc w:val="both"/>
      </w:pPr>
      <w:r>
        <w:t>Implementar una manera de informar a todos los procesos del fin de la partida para que cada uno libere de manera correcta los recursos utilizados.</w:t>
      </w:r>
    </w:p>
    <w:p w:rsidR="00323E06" w:rsidRDefault="005B0245" w:rsidP="00323E06">
      <w:pPr>
        <w:pStyle w:val="Ttulo1"/>
      </w:pPr>
      <w:r>
        <w:pict>
          <v:rect id="_x0000_i1029" style="width:0;height:1.5pt" o:hralign="center" o:hrstd="t" o:hr="t" fillcolor="#a0a0a0" stroked="f"/>
        </w:pict>
      </w:r>
    </w:p>
    <w:p w:rsidR="003D7D99" w:rsidRDefault="003D7D99">
      <w:pPr>
        <w:spacing w:after="0" w:line="240" w:lineRule="auto"/>
        <w:rPr>
          <w:rFonts w:asciiTheme="majorHAnsi" w:eastAsiaTheme="majorEastAsia" w:hAnsiTheme="majorHAnsi" w:cstheme="majorBidi"/>
          <w:b/>
          <w:bCs/>
          <w:color w:val="365F91" w:themeColor="accent1" w:themeShade="BF"/>
          <w:sz w:val="28"/>
          <w:szCs w:val="28"/>
        </w:rPr>
      </w:pPr>
      <w:bookmarkStart w:id="2" w:name="_Toc355355549"/>
      <w:r>
        <w:br w:type="page"/>
      </w:r>
    </w:p>
    <w:p w:rsidR="00323E06" w:rsidRDefault="00323E06" w:rsidP="00323E06">
      <w:pPr>
        <w:pStyle w:val="Ttulo1"/>
      </w:pPr>
      <w:r>
        <w:lastRenderedPageBreak/>
        <w:t>Hipótesis</w:t>
      </w:r>
      <w:bookmarkEnd w:id="2"/>
    </w:p>
    <w:p w:rsidR="00323E06" w:rsidRDefault="0001275F" w:rsidP="0001275F">
      <w:pPr>
        <w:pStyle w:val="Prrafodelista"/>
        <w:numPr>
          <w:ilvl w:val="0"/>
          <w:numId w:val="2"/>
        </w:numPr>
        <w:jc w:val="both"/>
      </w:pPr>
      <w:r>
        <w:t>No delegamos la responsabilidad de “</w:t>
      </w:r>
      <w:r w:rsidRPr="001B1EEA">
        <w:rPr>
          <w:b/>
        </w:rPr>
        <w:t>Dealer</w:t>
      </w:r>
      <w:r>
        <w:t>” a los jugadores, contaremos con una entidad encargada de repartir las cartas.</w:t>
      </w:r>
    </w:p>
    <w:p w:rsidR="0001275F" w:rsidRDefault="0001275F" w:rsidP="0001275F">
      <w:pPr>
        <w:pStyle w:val="Prrafodelista"/>
        <w:numPr>
          <w:ilvl w:val="0"/>
          <w:numId w:val="2"/>
        </w:numPr>
        <w:jc w:val="both"/>
      </w:pPr>
      <w:r>
        <w:t xml:space="preserve">No se </w:t>
      </w:r>
      <w:r w:rsidR="00AD724C">
        <w:t xml:space="preserve">usa el escenario donde se </w:t>
      </w:r>
      <w:r>
        <w:t xml:space="preserve">elimina este jugador y </w:t>
      </w:r>
      <w:r w:rsidR="00AD724C">
        <w:t>la partida continúa</w:t>
      </w:r>
      <w:r w:rsidR="005036B0">
        <w:t xml:space="preserve">, hasta que queda un solo jugador siendo este el </w:t>
      </w:r>
      <w:r w:rsidR="00A00F28">
        <w:t>“</w:t>
      </w:r>
      <w:r w:rsidR="005036B0">
        <w:t>ganador</w:t>
      </w:r>
      <w:r w:rsidR="00B67308">
        <w:t>”</w:t>
      </w:r>
      <w:r>
        <w:t>.</w:t>
      </w:r>
      <w:r w:rsidR="005036B0">
        <w:t xml:space="preserve"> La ejecución de la simulación termina cuando un jugador consigue las 7 letras, siendo este el </w:t>
      </w:r>
      <w:r w:rsidR="00A00F28">
        <w:t>“</w:t>
      </w:r>
      <w:r w:rsidR="005036B0">
        <w:t>perdedor</w:t>
      </w:r>
      <w:r w:rsidR="00A00F28">
        <w:t>”</w:t>
      </w:r>
      <w:r w:rsidR="005036B0">
        <w:t xml:space="preserve"> del juego.</w:t>
      </w:r>
    </w:p>
    <w:p w:rsidR="0001275F" w:rsidRDefault="0001275F" w:rsidP="0001275F">
      <w:pPr>
        <w:pStyle w:val="Prrafodelista"/>
        <w:numPr>
          <w:ilvl w:val="0"/>
          <w:numId w:val="2"/>
        </w:numPr>
        <w:jc w:val="both"/>
      </w:pPr>
      <w:r>
        <w:t>Dado que la baraja se mezcla de manera puramente aleatoria ya que no tenemos el problema real de que la baraja posee un determinado orden y que depende de la manera que el “</w:t>
      </w:r>
      <w:r w:rsidRPr="001B1EEA">
        <w:rPr>
          <w:b/>
        </w:rPr>
        <w:t>Dealer</w:t>
      </w:r>
      <w:r>
        <w:t>” baraje se mezclen “</w:t>
      </w:r>
      <w:r w:rsidRPr="001B1EEA">
        <w:rPr>
          <w:b/>
        </w:rPr>
        <w:t>bien</w:t>
      </w:r>
      <w:r>
        <w:t>” o “</w:t>
      </w:r>
      <w:r w:rsidRPr="001B1EEA">
        <w:rPr>
          <w:b/>
        </w:rPr>
        <w:t>mal</w:t>
      </w:r>
      <w:r>
        <w:t>”, el “</w:t>
      </w:r>
      <w:r w:rsidRPr="001B1EEA">
        <w:rPr>
          <w:b/>
        </w:rPr>
        <w:t>Dealer</w:t>
      </w:r>
      <w:r>
        <w:t xml:space="preserve">” de la simulación repartirá las cartas siempre empezando con el jugador 0 y no realizara la rotación de jugador como en una partida con </w:t>
      </w:r>
      <w:r w:rsidR="00E10D10">
        <w:t>personas reales. Si se alternará</w:t>
      </w:r>
      <w:r>
        <w:t xml:space="preserve"> entre </w:t>
      </w:r>
      <w:r w:rsidR="002B679C">
        <w:t>jugador y jugador la carta repartida</w:t>
      </w:r>
      <w:r>
        <w:t>.</w:t>
      </w:r>
    </w:p>
    <w:p w:rsidR="00323E06" w:rsidRDefault="005B0245" w:rsidP="00323E06">
      <w:pPr>
        <w:pStyle w:val="Ttulo1"/>
      </w:pPr>
      <w:r>
        <w:pict>
          <v:rect id="_x0000_i1028" style="width:0;height:1.5pt" o:hralign="center" o:hrstd="t" o:hr="t" fillcolor="#a0a0a0" stroked="f"/>
        </w:pict>
      </w:r>
    </w:p>
    <w:p w:rsidR="00323E06" w:rsidRDefault="00323E06" w:rsidP="00323E06">
      <w:pPr>
        <w:pStyle w:val="Ttulo1"/>
      </w:pPr>
      <w:bookmarkStart w:id="3" w:name="_Toc355355550"/>
      <w:r>
        <w:t>Casos de uso</w:t>
      </w:r>
      <w:bookmarkEnd w:id="3"/>
    </w:p>
    <w:p w:rsidR="00A364B1" w:rsidRDefault="00A364B1" w:rsidP="00A364B1">
      <w:pPr>
        <w:pStyle w:val="Ttulo2"/>
      </w:pPr>
      <w:bookmarkStart w:id="4" w:name="_Toc355355551"/>
      <w:r>
        <w:t>Actores</w:t>
      </w:r>
      <w:bookmarkEnd w:id="4"/>
    </w:p>
    <w:p w:rsidR="00A364B1" w:rsidRDefault="00A364B1" w:rsidP="00A364B1">
      <w:pPr>
        <w:pStyle w:val="Prrafodelista"/>
        <w:numPr>
          <w:ilvl w:val="0"/>
          <w:numId w:val="3"/>
        </w:numPr>
        <w:jc w:val="both"/>
      </w:pPr>
      <w:r>
        <w:t>Simulador: Persona encargada de lanzar la simulación del sistema.</w:t>
      </w:r>
    </w:p>
    <w:p w:rsidR="00A364B1" w:rsidRDefault="00A364B1" w:rsidP="00A364B1">
      <w:pPr>
        <w:pStyle w:val="Prrafodelista"/>
        <w:numPr>
          <w:ilvl w:val="0"/>
          <w:numId w:val="3"/>
        </w:numPr>
        <w:jc w:val="both"/>
      </w:pPr>
      <w:r>
        <w:t>Consultor: Persona que consulta el tablero de puntaje de la simulación.</w:t>
      </w:r>
    </w:p>
    <w:p w:rsidR="00304200" w:rsidRDefault="00304200" w:rsidP="00304200">
      <w:pPr>
        <w:pStyle w:val="Ttulo2"/>
      </w:pPr>
      <w:bookmarkStart w:id="5" w:name="_Toc355355552"/>
      <w:r>
        <w:t>Casos de uso</w:t>
      </w:r>
      <w:bookmarkEnd w:id="5"/>
    </w:p>
    <w:p w:rsidR="00304200" w:rsidRDefault="00304200" w:rsidP="00304200">
      <w:pPr>
        <w:pStyle w:val="Prrafodelista"/>
        <w:numPr>
          <w:ilvl w:val="0"/>
          <w:numId w:val="11"/>
        </w:numPr>
        <w:jc w:val="both"/>
      </w:pPr>
      <w:r>
        <w:t>Ejecutar: El programa es iniciado con las opciones requeridas por el mismo (cantidad de jugadores y modo de ejecución para realizar o no el loggeo de las acciones). Es lanzado por el usuario con el rol de “Simulador”.</w:t>
      </w:r>
    </w:p>
    <w:p w:rsidR="00304200" w:rsidRDefault="00304200" w:rsidP="00304200">
      <w:pPr>
        <w:pStyle w:val="Prrafodelista"/>
        <w:numPr>
          <w:ilvl w:val="0"/>
          <w:numId w:val="11"/>
        </w:numPr>
        <w:jc w:val="both"/>
      </w:pPr>
      <w:r>
        <w:t>Ver tablero de puntaje: El programa muestra por consola el tablero de puntaje de los jugadores al momento del pedido. Es lanzado por el usuario con el rol de “Consultor”.</w:t>
      </w:r>
    </w:p>
    <w:p w:rsidR="00304200" w:rsidRDefault="00304200" w:rsidP="00304200">
      <w:pPr>
        <w:pStyle w:val="Ttulo2"/>
      </w:pPr>
      <w:bookmarkStart w:id="6" w:name="_Toc355355553"/>
      <w:r>
        <w:lastRenderedPageBreak/>
        <w:t>Diagrama de casos de uso</w:t>
      </w:r>
      <w:bookmarkEnd w:id="6"/>
    </w:p>
    <w:p w:rsidR="00304200" w:rsidRDefault="00304200" w:rsidP="00304200">
      <w:pPr>
        <w:jc w:val="both"/>
      </w:pPr>
      <w:r>
        <w:rPr>
          <w:noProof/>
          <w:lang w:eastAsia="es-AR"/>
        </w:rPr>
        <w:drawing>
          <wp:inline distT="0" distB="0" distL="0" distR="0">
            <wp:extent cx="3190875" cy="3421850"/>
            <wp:effectExtent l="0" t="0" r="0" b="0"/>
            <wp:docPr id="1" name="Imagen 12" descr="C:\Users\MATIAS\Desktop\ConcuPig 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TIAS\Desktop\ConcuPig UserCase.png"/>
                    <pic:cNvPicPr>
                      <a:picLocks noChangeAspect="1" noChangeArrowheads="1"/>
                    </pic:cNvPicPr>
                  </pic:nvPicPr>
                  <pic:blipFill>
                    <a:blip r:embed="rId9"/>
                    <a:srcRect/>
                    <a:stretch>
                      <a:fillRect/>
                    </a:stretch>
                  </pic:blipFill>
                  <pic:spPr bwMode="auto">
                    <a:xfrm>
                      <a:off x="0" y="0"/>
                      <a:ext cx="3190875" cy="3421850"/>
                    </a:xfrm>
                    <a:prstGeom prst="rect">
                      <a:avLst/>
                    </a:prstGeom>
                    <a:noFill/>
                    <a:ln w="9525">
                      <a:noFill/>
                      <a:miter lim="800000"/>
                      <a:headEnd/>
                      <a:tailEnd/>
                    </a:ln>
                  </pic:spPr>
                </pic:pic>
              </a:graphicData>
            </a:graphic>
          </wp:inline>
        </w:drawing>
      </w:r>
    </w:p>
    <w:p w:rsidR="00323E06" w:rsidRDefault="00A364B1" w:rsidP="00323E06">
      <w:pPr>
        <w:pStyle w:val="Ttulo2"/>
      </w:pPr>
      <w:bookmarkStart w:id="7" w:name="_Toc355355554"/>
      <w:r>
        <w:t>Especificación</w:t>
      </w:r>
      <w:r w:rsidR="00323E06">
        <w:t xml:space="preserve"> de casos de uso</w:t>
      </w:r>
      <w:bookmarkEnd w:id="7"/>
    </w:p>
    <w:tbl>
      <w:tblPr>
        <w:tblStyle w:val="Tablaconcuadrcula"/>
        <w:tblW w:w="0" w:type="auto"/>
        <w:tblLook w:val="04A0"/>
      </w:tblPr>
      <w:tblGrid>
        <w:gridCol w:w="1809"/>
        <w:gridCol w:w="7169"/>
      </w:tblGrid>
      <w:tr w:rsidR="0075526F" w:rsidTr="0075526F">
        <w:tc>
          <w:tcPr>
            <w:tcW w:w="8978" w:type="dxa"/>
            <w:gridSpan w:val="2"/>
            <w:vAlign w:val="center"/>
          </w:tcPr>
          <w:p w:rsidR="0075526F" w:rsidRPr="0075526F" w:rsidRDefault="0075526F" w:rsidP="0075526F">
            <w:pPr>
              <w:spacing w:after="120"/>
              <w:jc w:val="center"/>
              <w:rPr>
                <w:b/>
              </w:rPr>
            </w:pPr>
            <w:r w:rsidRPr="0075526F">
              <w:rPr>
                <w:b/>
              </w:rPr>
              <w:t>Especificación de caso de uso</w:t>
            </w:r>
          </w:p>
        </w:tc>
      </w:tr>
      <w:tr w:rsidR="0075526F" w:rsidTr="0075526F">
        <w:tc>
          <w:tcPr>
            <w:tcW w:w="1809" w:type="dxa"/>
            <w:vAlign w:val="center"/>
          </w:tcPr>
          <w:p w:rsidR="0075526F" w:rsidRPr="0075526F" w:rsidRDefault="0075526F" w:rsidP="0075526F">
            <w:pPr>
              <w:spacing w:after="120"/>
              <w:jc w:val="right"/>
              <w:rPr>
                <w:b/>
              </w:rPr>
            </w:pPr>
            <w:r w:rsidRPr="0075526F">
              <w:rPr>
                <w:b/>
              </w:rPr>
              <w:t>Nombre</w:t>
            </w:r>
          </w:p>
        </w:tc>
        <w:tc>
          <w:tcPr>
            <w:tcW w:w="7169" w:type="dxa"/>
            <w:vAlign w:val="center"/>
          </w:tcPr>
          <w:p w:rsidR="0075526F" w:rsidRDefault="0075526F" w:rsidP="0075526F">
            <w:pPr>
              <w:spacing w:after="120"/>
            </w:pPr>
            <w:r>
              <w:t>Ejecutar</w:t>
            </w:r>
          </w:p>
        </w:tc>
      </w:tr>
      <w:tr w:rsidR="0075526F" w:rsidTr="0075526F">
        <w:tc>
          <w:tcPr>
            <w:tcW w:w="1809" w:type="dxa"/>
            <w:vAlign w:val="center"/>
          </w:tcPr>
          <w:p w:rsidR="0075526F" w:rsidRPr="0075526F" w:rsidRDefault="0075526F" w:rsidP="0075526F">
            <w:pPr>
              <w:spacing w:after="120"/>
              <w:jc w:val="right"/>
              <w:rPr>
                <w:b/>
              </w:rPr>
            </w:pPr>
            <w:r w:rsidRPr="0075526F">
              <w:rPr>
                <w:b/>
              </w:rPr>
              <w:t>Descripción</w:t>
            </w:r>
          </w:p>
        </w:tc>
        <w:tc>
          <w:tcPr>
            <w:tcW w:w="7169" w:type="dxa"/>
            <w:vAlign w:val="center"/>
          </w:tcPr>
          <w:p w:rsidR="0075526F" w:rsidRDefault="0075526F" w:rsidP="00A222D4">
            <w:pPr>
              <w:spacing w:after="120"/>
            </w:pPr>
            <w:r>
              <w:t>El programa es iniciado con las opciones requeridas por el mismo (cantidad de jugadores y modo de ejecución para realizar o no el log</w:t>
            </w:r>
            <w:r w:rsidR="00A222D4">
              <w:t>g</w:t>
            </w:r>
            <w:r>
              <w:t>eo de las acciones)</w:t>
            </w:r>
          </w:p>
        </w:tc>
      </w:tr>
      <w:tr w:rsidR="0075526F" w:rsidTr="0075526F">
        <w:tc>
          <w:tcPr>
            <w:tcW w:w="1809" w:type="dxa"/>
            <w:vAlign w:val="center"/>
          </w:tcPr>
          <w:p w:rsidR="0075526F" w:rsidRPr="0075526F" w:rsidRDefault="0075526F" w:rsidP="0075526F">
            <w:pPr>
              <w:spacing w:after="120"/>
              <w:jc w:val="right"/>
              <w:rPr>
                <w:b/>
              </w:rPr>
            </w:pPr>
            <w:r w:rsidRPr="0075526F">
              <w:rPr>
                <w:b/>
              </w:rPr>
              <w:t>Actor</w:t>
            </w:r>
          </w:p>
        </w:tc>
        <w:tc>
          <w:tcPr>
            <w:tcW w:w="7169" w:type="dxa"/>
            <w:vAlign w:val="center"/>
          </w:tcPr>
          <w:p w:rsidR="0075526F" w:rsidRDefault="0075526F" w:rsidP="0075526F">
            <w:pPr>
              <w:spacing w:after="120"/>
            </w:pPr>
            <w:r>
              <w:t>Simulador</w:t>
            </w:r>
          </w:p>
        </w:tc>
      </w:tr>
      <w:tr w:rsidR="0075526F" w:rsidTr="0075526F">
        <w:tc>
          <w:tcPr>
            <w:tcW w:w="1809" w:type="dxa"/>
            <w:vAlign w:val="center"/>
          </w:tcPr>
          <w:p w:rsidR="0075526F" w:rsidRPr="0075526F" w:rsidRDefault="0075526F" w:rsidP="0075526F">
            <w:pPr>
              <w:spacing w:after="120"/>
              <w:jc w:val="right"/>
              <w:rPr>
                <w:b/>
              </w:rPr>
            </w:pPr>
            <w:r w:rsidRPr="0075526F">
              <w:rPr>
                <w:b/>
              </w:rPr>
              <w:t>Pre condiciones</w:t>
            </w:r>
          </w:p>
        </w:tc>
        <w:tc>
          <w:tcPr>
            <w:tcW w:w="7169" w:type="dxa"/>
            <w:vAlign w:val="center"/>
          </w:tcPr>
          <w:p w:rsidR="0075526F" w:rsidRDefault="0075526F" w:rsidP="0075526F">
            <w:pPr>
              <w:spacing w:after="120"/>
            </w:pPr>
            <w:r>
              <w:t>-</w:t>
            </w:r>
          </w:p>
        </w:tc>
      </w:tr>
      <w:tr w:rsidR="0075526F" w:rsidTr="0075526F">
        <w:tc>
          <w:tcPr>
            <w:tcW w:w="1809" w:type="dxa"/>
            <w:vAlign w:val="center"/>
          </w:tcPr>
          <w:p w:rsidR="0075526F" w:rsidRPr="0075526F" w:rsidRDefault="0075526F" w:rsidP="0075526F">
            <w:pPr>
              <w:spacing w:after="120"/>
              <w:jc w:val="right"/>
              <w:rPr>
                <w:b/>
              </w:rPr>
            </w:pPr>
            <w:r w:rsidRPr="0075526F">
              <w:rPr>
                <w:b/>
              </w:rPr>
              <w:t>Post condiciones</w:t>
            </w:r>
          </w:p>
        </w:tc>
        <w:tc>
          <w:tcPr>
            <w:tcW w:w="7169" w:type="dxa"/>
            <w:vAlign w:val="center"/>
          </w:tcPr>
          <w:p w:rsidR="0075526F" w:rsidRDefault="0075526F" w:rsidP="0075526F">
            <w:pPr>
              <w:pStyle w:val="Prrafodelista"/>
              <w:numPr>
                <w:ilvl w:val="0"/>
                <w:numId w:val="4"/>
              </w:numPr>
              <w:spacing w:after="120"/>
            </w:pPr>
            <w:r>
              <w:t>La simulación se encuentra en ejecución.</w:t>
            </w:r>
          </w:p>
          <w:p w:rsidR="0075526F" w:rsidRDefault="0075526F" w:rsidP="0075526F">
            <w:pPr>
              <w:pStyle w:val="Prrafodelista"/>
              <w:numPr>
                <w:ilvl w:val="0"/>
                <w:numId w:val="4"/>
              </w:numPr>
              <w:spacing w:after="120"/>
            </w:pPr>
            <w:r>
              <w:t>Se generan archivos semilla para las estructuras de concurrencia utilizadas en la carpeta donde se ejecuta la simulación.</w:t>
            </w:r>
          </w:p>
          <w:p w:rsidR="0075526F" w:rsidRDefault="0075526F" w:rsidP="007E7048">
            <w:pPr>
              <w:pStyle w:val="Prrafodelista"/>
              <w:numPr>
                <w:ilvl w:val="0"/>
                <w:numId w:val="4"/>
              </w:numPr>
              <w:spacing w:after="120"/>
            </w:pPr>
            <w:r>
              <w:t>Se genera un archivo de log en la carpeta donde se ejecuta la simulación</w:t>
            </w:r>
            <w:r w:rsidR="007E7048">
              <w:t xml:space="preserve"> si la ejecución es modo “debug”</w:t>
            </w:r>
            <w:r>
              <w:t>.</w:t>
            </w:r>
          </w:p>
          <w:p w:rsidR="007E7048" w:rsidRDefault="007E7048" w:rsidP="00E564A6">
            <w:pPr>
              <w:pStyle w:val="Prrafodelista"/>
              <w:numPr>
                <w:ilvl w:val="0"/>
                <w:numId w:val="4"/>
              </w:numPr>
              <w:spacing w:after="120"/>
            </w:pPr>
            <w:r>
              <w:t>Se ve en pantalla el mensaje para dar la orden de ver pun</w:t>
            </w:r>
            <w:r w:rsidR="00E564A6">
              <w:t>taj</w:t>
            </w:r>
            <w:r>
              <w:t>e.</w:t>
            </w:r>
          </w:p>
        </w:tc>
      </w:tr>
      <w:tr w:rsidR="0075526F" w:rsidTr="0075526F">
        <w:tc>
          <w:tcPr>
            <w:tcW w:w="8978" w:type="dxa"/>
            <w:gridSpan w:val="2"/>
            <w:vAlign w:val="center"/>
          </w:tcPr>
          <w:p w:rsidR="0075526F" w:rsidRPr="0075526F" w:rsidRDefault="0075526F" w:rsidP="0075526F">
            <w:pPr>
              <w:spacing w:after="120"/>
              <w:rPr>
                <w:b/>
              </w:rPr>
            </w:pPr>
            <w:r w:rsidRPr="0075526F">
              <w:rPr>
                <w:b/>
              </w:rPr>
              <w:t>Flujo normal de eventos</w:t>
            </w:r>
          </w:p>
        </w:tc>
      </w:tr>
      <w:tr w:rsidR="0075526F" w:rsidTr="0075526F">
        <w:tc>
          <w:tcPr>
            <w:tcW w:w="8978" w:type="dxa"/>
            <w:gridSpan w:val="2"/>
            <w:vAlign w:val="center"/>
          </w:tcPr>
          <w:p w:rsidR="0075526F" w:rsidRDefault="007E7048" w:rsidP="007E7048">
            <w:pPr>
              <w:pStyle w:val="Prrafodelista"/>
              <w:numPr>
                <w:ilvl w:val="0"/>
                <w:numId w:val="5"/>
              </w:numPr>
              <w:spacing w:after="120"/>
            </w:pPr>
            <w:r>
              <w:t>El usuario envía la instrucción de ejecución ingresando las opciones de ejecución (cantidad de jugadores y modo de ejecución).</w:t>
            </w:r>
          </w:p>
          <w:p w:rsidR="007E7048" w:rsidRDefault="007E7048" w:rsidP="007E7048">
            <w:pPr>
              <w:pStyle w:val="Prrafodelista"/>
              <w:numPr>
                <w:ilvl w:val="0"/>
                <w:numId w:val="5"/>
              </w:numPr>
              <w:spacing w:after="120"/>
            </w:pPr>
            <w:r>
              <w:t xml:space="preserve">Si se ingresaron correctamente los parámetros </w:t>
            </w:r>
            <w:r w:rsidRPr="007E7048">
              <w:rPr>
                <w:b/>
              </w:rPr>
              <w:t>{A}</w:t>
            </w:r>
          </w:p>
          <w:p w:rsidR="007E7048" w:rsidRDefault="007E7048" w:rsidP="007E7048">
            <w:pPr>
              <w:pStyle w:val="Prrafodelista"/>
              <w:numPr>
                <w:ilvl w:val="0"/>
                <w:numId w:val="5"/>
              </w:numPr>
              <w:spacing w:after="120"/>
            </w:pPr>
            <w:r>
              <w:t xml:space="preserve">Si no </w:t>
            </w:r>
            <w:r w:rsidRPr="007E7048">
              <w:rPr>
                <w:b/>
              </w:rPr>
              <w:t>{</w:t>
            </w:r>
            <w:r>
              <w:rPr>
                <w:b/>
              </w:rPr>
              <w:t>E</w:t>
            </w:r>
            <w:r w:rsidRPr="007E7048">
              <w:rPr>
                <w:b/>
              </w:rPr>
              <w:t>}</w:t>
            </w:r>
          </w:p>
        </w:tc>
      </w:tr>
      <w:tr w:rsidR="0075526F" w:rsidTr="0075526F">
        <w:tc>
          <w:tcPr>
            <w:tcW w:w="8978" w:type="dxa"/>
            <w:gridSpan w:val="2"/>
            <w:vAlign w:val="center"/>
          </w:tcPr>
          <w:p w:rsidR="0075526F" w:rsidRPr="0075526F" w:rsidRDefault="0075526F" w:rsidP="0075526F">
            <w:pPr>
              <w:spacing w:after="120"/>
              <w:rPr>
                <w:b/>
              </w:rPr>
            </w:pPr>
            <w:r w:rsidRPr="0075526F">
              <w:rPr>
                <w:b/>
              </w:rPr>
              <w:lastRenderedPageBreak/>
              <w:t>Flujos alternos</w:t>
            </w:r>
          </w:p>
        </w:tc>
      </w:tr>
      <w:tr w:rsidR="0075526F" w:rsidTr="0075526F">
        <w:tc>
          <w:tcPr>
            <w:tcW w:w="8978" w:type="dxa"/>
            <w:gridSpan w:val="2"/>
            <w:vAlign w:val="center"/>
          </w:tcPr>
          <w:p w:rsidR="0075526F" w:rsidRPr="007E7048" w:rsidRDefault="007E7048" w:rsidP="0075526F">
            <w:pPr>
              <w:spacing w:after="120"/>
              <w:rPr>
                <w:b/>
              </w:rPr>
            </w:pPr>
            <w:r w:rsidRPr="007E7048">
              <w:rPr>
                <w:b/>
              </w:rPr>
              <w:t>{A} Los parámetros se ingresaron correctamente</w:t>
            </w:r>
          </w:p>
          <w:p w:rsidR="007E7048" w:rsidRDefault="007E7048" w:rsidP="007E7048">
            <w:pPr>
              <w:pStyle w:val="Prrafodelista"/>
              <w:numPr>
                <w:ilvl w:val="0"/>
                <w:numId w:val="6"/>
              </w:numPr>
              <w:spacing w:after="120"/>
            </w:pPr>
            <w:r>
              <w:t xml:space="preserve">El sistema lee la cantidad de jugadores y genera los archivos y </w:t>
            </w:r>
            <w:r w:rsidR="00E564A6">
              <w:t>procesos correspondientes</w:t>
            </w:r>
            <w:r>
              <w:t>.</w:t>
            </w:r>
          </w:p>
          <w:p w:rsidR="007E7048" w:rsidRDefault="007E7048" w:rsidP="007E7048">
            <w:pPr>
              <w:pStyle w:val="Prrafodelista"/>
              <w:numPr>
                <w:ilvl w:val="0"/>
                <w:numId w:val="6"/>
              </w:numPr>
              <w:spacing w:after="120"/>
            </w:pPr>
            <w:r>
              <w:t>El sistema lanza los procesos de sincronización de jugadores.</w:t>
            </w:r>
          </w:p>
          <w:p w:rsidR="007E7048" w:rsidRDefault="007E7048" w:rsidP="007E7048">
            <w:pPr>
              <w:pStyle w:val="Prrafodelista"/>
              <w:numPr>
                <w:ilvl w:val="0"/>
                <w:numId w:val="6"/>
              </w:numPr>
              <w:spacing w:after="120"/>
            </w:pPr>
            <w:r>
              <w:t>Si se ingreso en modo debug, el sistema genera el log.</w:t>
            </w:r>
          </w:p>
          <w:p w:rsidR="007E7048" w:rsidRDefault="007E7048" w:rsidP="007E7048">
            <w:pPr>
              <w:pStyle w:val="Prrafodelista"/>
              <w:numPr>
                <w:ilvl w:val="0"/>
                <w:numId w:val="6"/>
              </w:numPr>
              <w:spacing w:after="120"/>
            </w:pPr>
            <w:r>
              <w:t>El sistema lanza el proceso del puntaje y este muestra por pantalla la opción de “ingresar una tecla para mostrar puntaje”.</w:t>
            </w:r>
          </w:p>
          <w:p w:rsidR="007E7048" w:rsidRDefault="007E7048" w:rsidP="007E7048">
            <w:pPr>
              <w:pStyle w:val="Prrafodelista"/>
              <w:numPr>
                <w:ilvl w:val="0"/>
                <w:numId w:val="6"/>
              </w:numPr>
              <w:spacing w:after="120"/>
            </w:pPr>
            <w:r>
              <w:t>El sistema comienza a jugar.</w:t>
            </w:r>
          </w:p>
          <w:p w:rsidR="007E7048" w:rsidRDefault="007E7048" w:rsidP="007E7048">
            <w:pPr>
              <w:pStyle w:val="Prrafodelista"/>
              <w:numPr>
                <w:ilvl w:val="0"/>
                <w:numId w:val="6"/>
              </w:numPr>
              <w:spacing w:after="120"/>
            </w:pPr>
            <w:r>
              <w:t>Fin del caso de uso.</w:t>
            </w:r>
          </w:p>
        </w:tc>
      </w:tr>
      <w:tr w:rsidR="0075526F" w:rsidTr="0075526F">
        <w:tc>
          <w:tcPr>
            <w:tcW w:w="8978" w:type="dxa"/>
            <w:gridSpan w:val="2"/>
            <w:vAlign w:val="center"/>
          </w:tcPr>
          <w:p w:rsidR="0075526F" w:rsidRPr="0075526F" w:rsidRDefault="0075526F" w:rsidP="0075526F">
            <w:pPr>
              <w:spacing w:after="120"/>
              <w:rPr>
                <w:b/>
              </w:rPr>
            </w:pPr>
            <w:r w:rsidRPr="0075526F">
              <w:rPr>
                <w:b/>
              </w:rPr>
              <w:t>Flujos de excepción</w:t>
            </w:r>
          </w:p>
        </w:tc>
      </w:tr>
      <w:tr w:rsidR="0075526F" w:rsidTr="0075526F">
        <w:tc>
          <w:tcPr>
            <w:tcW w:w="8978" w:type="dxa"/>
            <w:gridSpan w:val="2"/>
            <w:vAlign w:val="center"/>
          </w:tcPr>
          <w:p w:rsidR="007E7048" w:rsidRPr="00E564A6" w:rsidRDefault="007E7048" w:rsidP="007E7048">
            <w:pPr>
              <w:spacing w:after="120"/>
              <w:rPr>
                <w:b/>
              </w:rPr>
            </w:pPr>
            <w:r w:rsidRPr="00E564A6">
              <w:rPr>
                <w:b/>
              </w:rPr>
              <w:t>{E} Se ingresaron parámetros incorrectos</w:t>
            </w:r>
          </w:p>
          <w:p w:rsidR="007E7048" w:rsidRDefault="007E7048" w:rsidP="007E7048">
            <w:pPr>
              <w:pStyle w:val="Prrafodelista"/>
              <w:numPr>
                <w:ilvl w:val="0"/>
                <w:numId w:val="7"/>
              </w:numPr>
              <w:spacing w:after="120"/>
            </w:pPr>
            <w:r>
              <w:t>El sistema muestra un texto de ayuda donde muestra como ejecutar el programa.</w:t>
            </w:r>
          </w:p>
          <w:p w:rsidR="007E7048" w:rsidRDefault="007E7048" w:rsidP="007E7048">
            <w:pPr>
              <w:pStyle w:val="Prrafodelista"/>
              <w:numPr>
                <w:ilvl w:val="0"/>
                <w:numId w:val="7"/>
              </w:numPr>
              <w:spacing w:after="120"/>
            </w:pPr>
            <w:r>
              <w:t>Termina la aplicación.</w:t>
            </w:r>
          </w:p>
          <w:p w:rsidR="007E7048" w:rsidRDefault="007E7048" w:rsidP="007E7048">
            <w:pPr>
              <w:pStyle w:val="Prrafodelista"/>
              <w:numPr>
                <w:ilvl w:val="0"/>
                <w:numId w:val="7"/>
              </w:numPr>
              <w:spacing w:after="120"/>
            </w:pPr>
            <w:r>
              <w:t>Fin del caso de uso.</w:t>
            </w:r>
          </w:p>
        </w:tc>
      </w:tr>
    </w:tbl>
    <w:p w:rsidR="0075526F" w:rsidRDefault="0075526F" w:rsidP="000B78F3">
      <w:pPr>
        <w:jc w:val="both"/>
      </w:pPr>
    </w:p>
    <w:tbl>
      <w:tblPr>
        <w:tblStyle w:val="Tablaconcuadrcula"/>
        <w:tblW w:w="0" w:type="auto"/>
        <w:tblLook w:val="04A0"/>
      </w:tblPr>
      <w:tblGrid>
        <w:gridCol w:w="1809"/>
        <w:gridCol w:w="7169"/>
      </w:tblGrid>
      <w:tr w:rsidR="0075526F" w:rsidTr="007E7048">
        <w:tc>
          <w:tcPr>
            <w:tcW w:w="8978" w:type="dxa"/>
            <w:gridSpan w:val="2"/>
            <w:vAlign w:val="center"/>
          </w:tcPr>
          <w:p w:rsidR="0075526F" w:rsidRPr="0075526F" w:rsidRDefault="0075526F" w:rsidP="007E7048">
            <w:pPr>
              <w:spacing w:after="120"/>
              <w:jc w:val="center"/>
              <w:rPr>
                <w:b/>
              </w:rPr>
            </w:pPr>
            <w:r w:rsidRPr="0075526F">
              <w:rPr>
                <w:b/>
              </w:rPr>
              <w:t>Especificación de caso de uso</w:t>
            </w:r>
          </w:p>
        </w:tc>
      </w:tr>
      <w:tr w:rsidR="0075526F" w:rsidTr="007E7048">
        <w:tc>
          <w:tcPr>
            <w:tcW w:w="1809" w:type="dxa"/>
            <w:vAlign w:val="center"/>
          </w:tcPr>
          <w:p w:rsidR="0075526F" w:rsidRPr="0075526F" w:rsidRDefault="0075526F" w:rsidP="007E7048">
            <w:pPr>
              <w:spacing w:after="120"/>
              <w:jc w:val="right"/>
              <w:rPr>
                <w:b/>
              </w:rPr>
            </w:pPr>
            <w:r w:rsidRPr="0075526F">
              <w:rPr>
                <w:b/>
              </w:rPr>
              <w:t>Nombre</w:t>
            </w:r>
          </w:p>
        </w:tc>
        <w:tc>
          <w:tcPr>
            <w:tcW w:w="7169" w:type="dxa"/>
            <w:vAlign w:val="center"/>
          </w:tcPr>
          <w:p w:rsidR="0075526F" w:rsidRDefault="007E7048" w:rsidP="007E7048">
            <w:pPr>
              <w:spacing w:after="120"/>
            </w:pPr>
            <w:r>
              <w:t>Ver tablero de puntaje</w:t>
            </w:r>
          </w:p>
        </w:tc>
      </w:tr>
      <w:tr w:rsidR="0075526F" w:rsidTr="007E7048">
        <w:tc>
          <w:tcPr>
            <w:tcW w:w="1809" w:type="dxa"/>
            <w:vAlign w:val="center"/>
          </w:tcPr>
          <w:p w:rsidR="0075526F" w:rsidRPr="0075526F" w:rsidRDefault="0075526F" w:rsidP="007E7048">
            <w:pPr>
              <w:spacing w:after="120"/>
              <w:jc w:val="right"/>
              <w:rPr>
                <w:b/>
              </w:rPr>
            </w:pPr>
            <w:r w:rsidRPr="0075526F">
              <w:rPr>
                <w:b/>
              </w:rPr>
              <w:t>Descripción</w:t>
            </w:r>
          </w:p>
        </w:tc>
        <w:tc>
          <w:tcPr>
            <w:tcW w:w="7169" w:type="dxa"/>
            <w:vAlign w:val="center"/>
          </w:tcPr>
          <w:p w:rsidR="0075526F" w:rsidRDefault="007E7048" w:rsidP="007E7048">
            <w:pPr>
              <w:spacing w:after="120"/>
            </w:pPr>
            <w:r>
              <w:t>El programa muestra por consola el tablero de puntaje de los jugadores al momento del pedido.</w:t>
            </w:r>
          </w:p>
        </w:tc>
      </w:tr>
      <w:tr w:rsidR="0075526F" w:rsidTr="007E7048">
        <w:tc>
          <w:tcPr>
            <w:tcW w:w="1809" w:type="dxa"/>
            <w:vAlign w:val="center"/>
          </w:tcPr>
          <w:p w:rsidR="0075526F" w:rsidRPr="0075526F" w:rsidRDefault="0075526F" w:rsidP="007E7048">
            <w:pPr>
              <w:spacing w:after="120"/>
              <w:jc w:val="right"/>
              <w:rPr>
                <w:b/>
              </w:rPr>
            </w:pPr>
            <w:r w:rsidRPr="0075526F">
              <w:rPr>
                <w:b/>
              </w:rPr>
              <w:t>Actor</w:t>
            </w:r>
          </w:p>
        </w:tc>
        <w:tc>
          <w:tcPr>
            <w:tcW w:w="7169" w:type="dxa"/>
            <w:vAlign w:val="center"/>
          </w:tcPr>
          <w:p w:rsidR="0075526F" w:rsidRDefault="007E7048" w:rsidP="007E7048">
            <w:pPr>
              <w:spacing w:after="120"/>
            </w:pPr>
            <w:r>
              <w:t>Consultor</w:t>
            </w:r>
          </w:p>
        </w:tc>
      </w:tr>
      <w:tr w:rsidR="0075526F" w:rsidTr="007E7048">
        <w:tc>
          <w:tcPr>
            <w:tcW w:w="1809" w:type="dxa"/>
            <w:vAlign w:val="center"/>
          </w:tcPr>
          <w:p w:rsidR="0075526F" w:rsidRPr="0075526F" w:rsidRDefault="0075526F" w:rsidP="007E7048">
            <w:pPr>
              <w:spacing w:after="120"/>
              <w:jc w:val="right"/>
              <w:rPr>
                <w:b/>
              </w:rPr>
            </w:pPr>
            <w:r w:rsidRPr="0075526F">
              <w:rPr>
                <w:b/>
              </w:rPr>
              <w:t>Pre condiciones</w:t>
            </w:r>
          </w:p>
        </w:tc>
        <w:tc>
          <w:tcPr>
            <w:tcW w:w="7169" w:type="dxa"/>
            <w:vAlign w:val="center"/>
          </w:tcPr>
          <w:p w:rsidR="0075526F" w:rsidRDefault="007E7048" w:rsidP="007E7048">
            <w:pPr>
              <w:spacing w:after="120"/>
            </w:pPr>
            <w:r>
              <w:t>-</w:t>
            </w:r>
          </w:p>
        </w:tc>
      </w:tr>
      <w:tr w:rsidR="0075526F" w:rsidTr="007E7048">
        <w:tc>
          <w:tcPr>
            <w:tcW w:w="1809" w:type="dxa"/>
            <w:vAlign w:val="center"/>
          </w:tcPr>
          <w:p w:rsidR="0075526F" w:rsidRPr="0075526F" w:rsidRDefault="0075526F" w:rsidP="007E7048">
            <w:pPr>
              <w:spacing w:after="120"/>
              <w:jc w:val="right"/>
              <w:rPr>
                <w:b/>
              </w:rPr>
            </w:pPr>
            <w:r w:rsidRPr="0075526F">
              <w:rPr>
                <w:b/>
              </w:rPr>
              <w:t>Post condiciones</w:t>
            </w:r>
          </w:p>
        </w:tc>
        <w:tc>
          <w:tcPr>
            <w:tcW w:w="7169" w:type="dxa"/>
            <w:vAlign w:val="center"/>
          </w:tcPr>
          <w:p w:rsidR="0075526F" w:rsidRDefault="007E7048" w:rsidP="00E564A6">
            <w:pPr>
              <w:pStyle w:val="Prrafodelista"/>
              <w:numPr>
                <w:ilvl w:val="0"/>
                <w:numId w:val="9"/>
              </w:numPr>
              <w:spacing w:after="120"/>
            </w:pPr>
            <w:r>
              <w:t>Por consola se ve el puntaje</w:t>
            </w:r>
          </w:p>
          <w:p w:rsidR="00E564A6" w:rsidRDefault="00E564A6" w:rsidP="00E564A6">
            <w:pPr>
              <w:pStyle w:val="Prrafodelista"/>
              <w:numPr>
                <w:ilvl w:val="0"/>
                <w:numId w:val="9"/>
              </w:numPr>
              <w:spacing w:after="120"/>
            </w:pPr>
            <w:r>
              <w:t>Se vuelve a mostrar el mensaje para dar la orden de mostrar el puntaje.</w:t>
            </w:r>
          </w:p>
          <w:p w:rsidR="00E564A6" w:rsidRDefault="00E564A6" w:rsidP="00E564A6">
            <w:pPr>
              <w:pStyle w:val="Prrafodelista"/>
              <w:numPr>
                <w:ilvl w:val="0"/>
                <w:numId w:val="9"/>
              </w:numPr>
              <w:spacing w:after="120"/>
            </w:pPr>
            <w:r>
              <w:t>El proceso de consulta terminado si se ingresa la opción de terminarlo.</w:t>
            </w:r>
          </w:p>
        </w:tc>
      </w:tr>
      <w:tr w:rsidR="0075526F" w:rsidTr="007E7048">
        <w:tc>
          <w:tcPr>
            <w:tcW w:w="8978" w:type="dxa"/>
            <w:gridSpan w:val="2"/>
            <w:vAlign w:val="center"/>
          </w:tcPr>
          <w:p w:rsidR="0075526F" w:rsidRPr="0075526F" w:rsidRDefault="0075526F" w:rsidP="007E7048">
            <w:pPr>
              <w:spacing w:after="120"/>
              <w:rPr>
                <w:b/>
              </w:rPr>
            </w:pPr>
            <w:r w:rsidRPr="0075526F">
              <w:rPr>
                <w:b/>
              </w:rPr>
              <w:t>Flujo normal de eventos</w:t>
            </w:r>
          </w:p>
        </w:tc>
      </w:tr>
      <w:tr w:rsidR="0075526F" w:rsidTr="00C33C42">
        <w:tc>
          <w:tcPr>
            <w:tcW w:w="8978" w:type="dxa"/>
            <w:gridSpan w:val="2"/>
          </w:tcPr>
          <w:p w:rsidR="0075526F" w:rsidRDefault="007E7048" w:rsidP="007E7048">
            <w:pPr>
              <w:pStyle w:val="Prrafodelista"/>
              <w:numPr>
                <w:ilvl w:val="0"/>
                <w:numId w:val="8"/>
              </w:numPr>
              <w:spacing w:after="120"/>
              <w:jc w:val="both"/>
            </w:pPr>
            <w:r>
              <w:t xml:space="preserve">El </w:t>
            </w:r>
            <w:r w:rsidR="00E564A6">
              <w:t>consultor ingresa una tecla a la consola donde se muestra el mensaje con la instrucción para ver el puntaje.</w:t>
            </w:r>
          </w:p>
          <w:p w:rsidR="00E564A6" w:rsidRDefault="00E564A6" w:rsidP="007E7048">
            <w:pPr>
              <w:pStyle w:val="Prrafodelista"/>
              <w:numPr>
                <w:ilvl w:val="0"/>
                <w:numId w:val="8"/>
              </w:numPr>
              <w:spacing w:after="120"/>
              <w:jc w:val="both"/>
            </w:pPr>
            <w:r>
              <w:t>El sistema lee la tecla.</w:t>
            </w:r>
          </w:p>
          <w:p w:rsidR="00E564A6" w:rsidRDefault="00E564A6" w:rsidP="007E7048">
            <w:pPr>
              <w:pStyle w:val="Prrafodelista"/>
              <w:numPr>
                <w:ilvl w:val="0"/>
                <w:numId w:val="8"/>
              </w:numPr>
              <w:spacing w:after="120"/>
              <w:jc w:val="both"/>
            </w:pPr>
            <w:r>
              <w:t>Si la tecla es “Escape”, el sistema termina con el proceso de consulta.</w:t>
            </w:r>
          </w:p>
          <w:p w:rsidR="00E564A6" w:rsidRDefault="00E564A6" w:rsidP="007E7048">
            <w:pPr>
              <w:pStyle w:val="Prrafodelista"/>
              <w:numPr>
                <w:ilvl w:val="0"/>
                <w:numId w:val="8"/>
              </w:numPr>
              <w:spacing w:after="120"/>
              <w:jc w:val="both"/>
            </w:pPr>
            <w:r>
              <w:t>Si no, muestro puntaje, luego muestro el mensaje de instrucción para pedir el mensaje.</w:t>
            </w:r>
          </w:p>
          <w:p w:rsidR="00E564A6" w:rsidRDefault="00E564A6" w:rsidP="007E7048">
            <w:pPr>
              <w:pStyle w:val="Prrafodelista"/>
              <w:numPr>
                <w:ilvl w:val="0"/>
                <w:numId w:val="8"/>
              </w:numPr>
              <w:spacing w:after="120"/>
              <w:jc w:val="both"/>
            </w:pPr>
            <w:r>
              <w:t>Fin del caso de uso.</w:t>
            </w:r>
          </w:p>
        </w:tc>
      </w:tr>
      <w:tr w:rsidR="0075526F" w:rsidTr="007E7048">
        <w:tc>
          <w:tcPr>
            <w:tcW w:w="8978" w:type="dxa"/>
            <w:gridSpan w:val="2"/>
            <w:vAlign w:val="center"/>
          </w:tcPr>
          <w:p w:rsidR="0075526F" w:rsidRPr="0075526F" w:rsidRDefault="0075526F" w:rsidP="007E7048">
            <w:pPr>
              <w:spacing w:after="120"/>
              <w:rPr>
                <w:b/>
              </w:rPr>
            </w:pPr>
            <w:r w:rsidRPr="0075526F">
              <w:rPr>
                <w:b/>
              </w:rPr>
              <w:t>Flujos alternos</w:t>
            </w:r>
          </w:p>
        </w:tc>
      </w:tr>
      <w:tr w:rsidR="0075526F" w:rsidTr="00C33C42">
        <w:tc>
          <w:tcPr>
            <w:tcW w:w="8978" w:type="dxa"/>
            <w:gridSpan w:val="2"/>
          </w:tcPr>
          <w:p w:rsidR="00E564A6" w:rsidRDefault="00E564A6" w:rsidP="00E564A6">
            <w:pPr>
              <w:spacing w:after="120"/>
              <w:jc w:val="both"/>
            </w:pPr>
            <w:r>
              <w:lastRenderedPageBreak/>
              <w:t xml:space="preserve">- </w:t>
            </w:r>
          </w:p>
        </w:tc>
      </w:tr>
      <w:tr w:rsidR="0075526F" w:rsidTr="007E7048">
        <w:tc>
          <w:tcPr>
            <w:tcW w:w="8978" w:type="dxa"/>
            <w:gridSpan w:val="2"/>
            <w:vAlign w:val="center"/>
          </w:tcPr>
          <w:p w:rsidR="0075526F" w:rsidRPr="0075526F" w:rsidRDefault="0075526F" w:rsidP="007E7048">
            <w:pPr>
              <w:spacing w:after="120"/>
              <w:rPr>
                <w:b/>
              </w:rPr>
            </w:pPr>
            <w:r w:rsidRPr="0075526F">
              <w:rPr>
                <w:b/>
              </w:rPr>
              <w:t>Flujos de excepción</w:t>
            </w:r>
          </w:p>
        </w:tc>
      </w:tr>
      <w:tr w:rsidR="0075526F" w:rsidTr="00C33C42">
        <w:tc>
          <w:tcPr>
            <w:tcW w:w="8978" w:type="dxa"/>
            <w:gridSpan w:val="2"/>
          </w:tcPr>
          <w:p w:rsidR="0075526F" w:rsidRDefault="00E564A6" w:rsidP="00C33C42">
            <w:pPr>
              <w:spacing w:after="120"/>
              <w:jc w:val="both"/>
            </w:pPr>
            <w:r>
              <w:t>-</w:t>
            </w:r>
          </w:p>
        </w:tc>
      </w:tr>
    </w:tbl>
    <w:p w:rsidR="00323E06" w:rsidRDefault="005B0245" w:rsidP="00323E06">
      <w:pPr>
        <w:pStyle w:val="Ttulo1"/>
      </w:pPr>
      <w:r>
        <w:pict>
          <v:rect id="_x0000_i1025" style="width:0;height:1.5pt" o:hralign="center" o:hrstd="t" o:hr="t" fillcolor="#a0a0a0" stroked="f"/>
        </w:pict>
      </w:r>
    </w:p>
    <w:p w:rsidR="00323E06" w:rsidRDefault="00323E06" w:rsidP="00323E06">
      <w:pPr>
        <w:pStyle w:val="Ttulo1"/>
      </w:pPr>
      <w:bookmarkStart w:id="8" w:name="_Toc355355555"/>
      <w:r>
        <w:t>Resolución del problema</w:t>
      </w:r>
      <w:bookmarkEnd w:id="8"/>
    </w:p>
    <w:p w:rsidR="00A94906" w:rsidRDefault="00A94906" w:rsidP="00A94906">
      <w:pPr>
        <w:pStyle w:val="Ttulo2"/>
      </w:pPr>
      <w:bookmarkStart w:id="9" w:name="_Toc355355556"/>
      <w:r>
        <w:t>Procesos involucrados en la simulación</w:t>
      </w:r>
      <w:bookmarkEnd w:id="9"/>
    </w:p>
    <w:p w:rsidR="00323E06" w:rsidRDefault="00A94906" w:rsidP="000B78F3">
      <w:pPr>
        <w:jc w:val="both"/>
      </w:pPr>
      <w:r>
        <w:t>Se comenzara la descripción de la resolución del problema explicando la estructura de los procesos generados:</w:t>
      </w:r>
    </w:p>
    <w:p w:rsidR="00A94906" w:rsidRDefault="00A94906" w:rsidP="000B78F3">
      <w:pPr>
        <w:jc w:val="both"/>
      </w:pPr>
      <w:r>
        <w:t>Se pueden dividir en dos grandes rangos:</w:t>
      </w:r>
    </w:p>
    <w:p w:rsidR="00A94906" w:rsidRDefault="00A94906" w:rsidP="00A94906">
      <w:pPr>
        <w:pStyle w:val="Prrafodelista"/>
        <w:numPr>
          <w:ilvl w:val="0"/>
          <w:numId w:val="12"/>
        </w:numPr>
        <w:jc w:val="both"/>
      </w:pPr>
      <w:r>
        <w:t>Los procesos del jugador.</w:t>
      </w:r>
    </w:p>
    <w:p w:rsidR="00A94906" w:rsidRDefault="00A94906" w:rsidP="00A94906">
      <w:pPr>
        <w:pStyle w:val="Prrafodelista"/>
        <w:numPr>
          <w:ilvl w:val="0"/>
          <w:numId w:val="12"/>
        </w:numPr>
        <w:jc w:val="both"/>
      </w:pPr>
      <w:r>
        <w:t>Los procesos de sincronización de la partida.</w:t>
      </w:r>
    </w:p>
    <w:p w:rsidR="00A94906" w:rsidRDefault="00A94906" w:rsidP="00A94906">
      <w:pPr>
        <w:pStyle w:val="Ttulo4"/>
      </w:pPr>
      <w:r>
        <w:t>Los procesos del jugador</w:t>
      </w:r>
    </w:p>
    <w:p w:rsidR="00A94906" w:rsidRDefault="00A94906" w:rsidP="000B78F3">
      <w:pPr>
        <w:jc w:val="both"/>
      </w:pPr>
      <w:r>
        <w:t>Se crearon 3 procesos que representan a la entidad de jugador en la simulación:</w:t>
      </w:r>
    </w:p>
    <w:p w:rsidR="00A94906" w:rsidRDefault="00A94906" w:rsidP="002405FF">
      <w:pPr>
        <w:ind w:firstLine="708"/>
        <w:jc w:val="both"/>
      </w:pPr>
      <w:r w:rsidRPr="002405FF">
        <w:rPr>
          <w:b/>
          <w:i/>
        </w:rPr>
        <w:t>La cabeza</w:t>
      </w:r>
      <w:r>
        <w:t>, implementada en la clase “</w:t>
      </w:r>
      <w:r w:rsidRPr="00A94906">
        <w:rPr>
          <w:b/>
        </w:rPr>
        <w:t>PlayerHead</w:t>
      </w:r>
      <w:r>
        <w:t>”. Se encarga de crear los procesos hijos de envió y recepción. Tiene la lógica para la selección de la carta a enviar, saber si gano la partida, poner la mano en la mesa cuando gana o es informado que otro jugador puso la mano</w:t>
      </w:r>
      <w:r w:rsidR="00477E62">
        <w:t>,</w:t>
      </w:r>
      <w:r>
        <w:t xml:space="preserve"> y para sincronizar el envió y recepción de cartas.</w:t>
      </w:r>
    </w:p>
    <w:p w:rsidR="00A94906" w:rsidRDefault="00A94906" w:rsidP="002405FF">
      <w:pPr>
        <w:ind w:firstLine="708"/>
        <w:jc w:val="both"/>
      </w:pPr>
      <w:r w:rsidRPr="002405FF">
        <w:rPr>
          <w:b/>
          <w:i/>
        </w:rPr>
        <w:t>El receptor de cartas</w:t>
      </w:r>
      <w:r>
        <w:t>, implementado en la clase “</w:t>
      </w:r>
      <w:r w:rsidRPr="00A94906">
        <w:rPr>
          <w:b/>
        </w:rPr>
        <w:t>PlayerCardReceiver</w:t>
      </w:r>
      <w:r>
        <w:t>”. Se encarga de recibir una carta de su vecino y de compartir la carta recibida con “</w:t>
      </w:r>
      <w:r w:rsidRPr="00A94906">
        <w:rPr>
          <w:i/>
        </w:rPr>
        <w:t>la cabeza</w:t>
      </w:r>
      <w:r>
        <w:t>”.</w:t>
      </w:r>
    </w:p>
    <w:p w:rsidR="00A94906" w:rsidRDefault="00A94906" w:rsidP="002405FF">
      <w:pPr>
        <w:ind w:firstLine="708"/>
        <w:jc w:val="both"/>
      </w:pPr>
      <w:r w:rsidRPr="002405FF">
        <w:rPr>
          <w:b/>
          <w:i/>
        </w:rPr>
        <w:t>El remitente de cartas</w:t>
      </w:r>
      <w:r>
        <w:t>, implementado en la clase “</w:t>
      </w:r>
      <w:r w:rsidRPr="00A94906">
        <w:rPr>
          <w:b/>
        </w:rPr>
        <w:t>PlayerCardSender</w:t>
      </w:r>
      <w:r>
        <w:t xml:space="preserve">”.  Se encarga de enviar la carta al otro vecino que </w:t>
      </w:r>
      <w:r w:rsidRPr="00A94906">
        <w:rPr>
          <w:i/>
        </w:rPr>
        <w:t>la cabeza</w:t>
      </w:r>
      <w:r>
        <w:t xml:space="preserve"> le comparte.</w:t>
      </w:r>
    </w:p>
    <w:p w:rsidR="00A94906" w:rsidRDefault="00A94906" w:rsidP="00A94906">
      <w:pPr>
        <w:pStyle w:val="Ttulo4"/>
      </w:pPr>
      <w:r>
        <w:t>Los procesos de sincronización de la partida</w:t>
      </w:r>
    </w:p>
    <w:p w:rsidR="00A94906" w:rsidRDefault="00A94906" w:rsidP="000B78F3">
      <w:pPr>
        <w:jc w:val="both"/>
      </w:pPr>
      <w:r>
        <w:t>Se crearon los siguientes procesos</w:t>
      </w:r>
      <w:r w:rsidR="002405FF">
        <w:t>:</w:t>
      </w:r>
    </w:p>
    <w:p w:rsidR="002405FF" w:rsidRDefault="002405FF" w:rsidP="002405FF">
      <w:pPr>
        <w:ind w:firstLine="708"/>
        <w:jc w:val="both"/>
      </w:pPr>
      <w:r>
        <w:rPr>
          <w:b/>
          <w:i/>
        </w:rPr>
        <w:t>La mesa</w:t>
      </w:r>
      <w:r>
        <w:t>, implementada en la clase “</w:t>
      </w:r>
      <w:r w:rsidRPr="002405FF">
        <w:rPr>
          <w:b/>
        </w:rPr>
        <w:t>Table</w:t>
      </w:r>
      <w:r>
        <w:t>” y en el “</w:t>
      </w:r>
      <w:r w:rsidRPr="002405FF">
        <w:rPr>
          <w:b/>
        </w:rPr>
        <w:t>main</w:t>
      </w:r>
      <w:r>
        <w:t>” del programa. Este proceso, como “</w:t>
      </w:r>
      <w:r w:rsidRPr="002405FF">
        <w:rPr>
          <w:b/>
        </w:rPr>
        <w:t>main</w:t>
      </w:r>
      <w:r>
        <w:t>” del programa, inicializa los archivos y estruc</w:t>
      </w:r>
      <w:r w:rsidR="00A7106E">
        <w:t>tu</w:t>
      </w:r>
      <w:r>
        <w:t xml:space="preserve">ras que se utilizan en el programa. Lanza a los procesos </w:t>
      </w:r>
      <w:r w:rsidRPr="002405FF">
        <w:rPr>
          <w:i/>
        </w:rPr>
        <w:t>cabeza</w:t>
      </w:r>
      <w:r>
        <w:t xml:space="preserve"> de los jugadores, y el resto de los procesos que se explicaran posteriormente. También se encarga de la terminación de los procesos y el cierre de los recursos una vez terminada la simulación.</w:t>
      </w:r>
    </w:p>
    <w:p w:rsidR="002405FF" w:rsidRDefault="002405FF" w:rsidP="000B78F3">
      <w:pPr>
        <w:jc w:val="both"/>
      </w:pPr>
      <w:r>
        <w:lastRenderedPageBreak/>
        <w:t>Como “</w:t>
      </w:r>
      <w:r w:rsidRPr="002405FF">
        <w:rPr>
          <w:b/>
        </w:rPr>
        <w:t>Table</w:t>
      </w:r>
      <w:r>
        <w:t xml:space="preserve">”, tiene la responsabilidad en el loop principal del juego: reparte las cartas y </w:t>
      </w:r>
      <w:r w:rsidR="00753DD4">
        <w:t xml:space="preserve">envía la señal </w:t>
      </w:r>
      <w:r>
        <w:t>de la mano en la mesa. El loop termina cuando se detecta que un jugador recibe las 7 letras de “</w:t>
      </w:r>
      <w:r w:rsidRPr="002405FF">
        <w:rPr>
          <w:b/>
        </w:rPr>
        <w:t>CHANCHO</w:t>
      </w:r>
      <w:r>
        <w:t>”.</w:t>
      </w:r>
    </w:p>
    <w:p w:rsidR="002405FF" w:rsidRPr="00753DD4" w:rsidRDefault="00753DD4" w:rsidP="00753DD4">
      <w:pPr>
        <w:ind w:firstLine="708"/>
        <w:jc w:val="both"/>
      </w:pPr>
      <w:r w:rsidRPr="00753DD4">
        <w:rPr>
          <w:b/>
          <w:i/>
        </w:rPr>
        <w:t>El tablero de puntaje</w:t>
      </w:r>
      <w:r>
        <w:t>, implementador en la clase “</w:t>
      </w:r>
      <w:r w:rsidRPr="00753DD4">
        <w:rPr>
          <w:b/>
        </w:rPr>
        <w:t>ScoreBoardController</w:t>
      </w:r>
      <w:r>
        <w:t>”. Se encarga de leer la tecla de la pantalla y mostrar el puntaje ante ese evento o terminar, dependiendo esto último de si la tecla es “</w:t>
      </w:r>
      <w:r w:rsidRPr="00753DD4">
        <w:rPr>
          <w:b/>
        </w:rPr>
        <w:t>Escape</w:t>
      </w:r>
      <w:r>
        <w:t xml:space="preserve">” o no. También debe compartir los puntajes y la lógica de la condición de corte de juego con el proceso de </w:t>
      </w:r>
      <w:r w:rsidRPr="00753DD4">
        <w:rPr>
          <w:i/>
        </w:rPr>
        <w:t>la mesa</w:t>
      </w:r>
      <w:r>
        <w:t>.</w:t>
      </w:r>
    </w:p>
    <w:p w:rsidR="00753DD4" w:rsidRDefault="00753DD4" w:rsidP="00753DD4">
      <w:pPr>
        <w:ind w:firstLine="708"/>
        <w:jc w:val="both"/>
      </w:pPr>
      <w:r w:rsidRPr="00753DD4">
        <w:rPr>
          <w:b/>
          <w:i/>
        </w:rPr>
        <w:t>El sincronizador de jugadores</w:t>
      </w:r>
      <w:r>
        <w:t>, implementado en la clase “</w:t>
      </w:r>
      <w:r w:rsidRPr="00753DD4">
        <w:rPr>
          <w:b/>
        </w:rPr>
        <w:t>PlayerSynchronizer</w:t>
      </w:r>
      <w:r>
        <w:t>”. Se encarga de dar la señal de pasaje de cartas cuando los jugadores están listos para realizar la acción.</w:t>
      </w:r>
    </w:p>
    <w:tbl>
      <w:tblPr>
        <w:tblStyle w:val="Tablaconcuadrcula"/>
        <w:tblW w:w="0" w:type="auto"/>
        <w:tblLook w:val="04A0"/>
      </w:tblPr>
      <w:tblGrid>
        <w:gridCol w:w="8978"/>
      </w:tblGrid>
      <w:tr w:rsidR="00753DD4" w:rsidTr="00753DD4">
        <w:tc>
          <w:tcPr>
            <w:tcW w:w="8978" w:type="dxa"/>
            <w:vAlign w:val="center"/>
          </w:tcPr>
          <w:p w:rsidR="00753DD4" w:rsidRDefault="00753DD4" w:rsidP="00753DD4">
            <w:pPr>
              <w:jc w:val="center"/>
            </w:pPr>
            <w:r w:rsidRPr="00753DD4">
              <w:rPr>
                <w:b/>
              </w:rPr>
              <w:t>Aclaración</w:t>
            </w:r>
            <w:r>
              <w:t>: la frase “</w:t>
            </w:r>
            <w:r w:rsidRPr="00753DD4">
              <w:rPr>
                <w:b/>
                <w:i/>
              </w:rPr>
              <w:t>dar la señal</w:t>
            </w:r>
            <w:r>
              <w:t>” que se uso en la sección de “</w:t>
            </w:r>
            <w:r w:rsidRPr="00753DD4">
              <w:rPr>
                <w:b/>
              </w:rPr>
              <w:t>procesos involucrados</w:t>
            </w:r>
            <w:r>
              <w:t>” no hace referencia al mecanismo de señales de concurrencia.</w:t>
            </w:r>
          </w:p>
        </w:tc>
      </w:tr>
    </w:tbl>
    <w:p w:rsidR="00753DD4" w:rsidRDefault="00753DD4" w:rsidP="00753DD4">
      <w:pPr>
        <w:pStyle w:val="Ttulo2"/>
      </w:pPr>
      <w:bookmarkStart w:id="10" w:name="_Toc355355557"/>
      <w:r>
        <w:t>Comunicación entre procesos</w:t>
      </w:r>
      <w:bookmarkEnd w:id="10"/>
    </w:p>
    <w:p w:rsidR="0032704C" w:rsidRDefault="0083397A" w:rsidP="006F6B3B">
      <w:pPr>
        <w:pStyle w:val="Ttulo3"/>
      </w:pPr>
      <w:bookmarkStart w:id="11" w:name="_Toc355355558"/>
      <w:r>
        <w:t>Envío de Carta</w:t>
      </w:r>
      <w:bookmarkEnd w:id="11"/>
    </w:p>
    <w:p w:rsidR="0032704C" w:rsidRDefault="0032704C" w:rsidP="0032704C">
      <w:r>
        <w:t>Para el envío de cartas, la cabeza del jugador se comunica con la mano que se encarga de mandar las cartas. Para la comunicación entre “</w:t>
      </w:r>
      <w:r w:rsidRPr="000B08CE">
        <w:rPr>
          <w:i/>
        </w:rPr>
        <w:t>PlayerHead</w:t>
      </w:r>
      <w:r>
        <w:t>” y “</w:t>
      </w:r>
      <w:r w:rsidRPr="000B08CE">
        <w:rPr>
          <w:i/>
        </w:rPr>
        <w:t>PlayerCardSender</w:t>
      </w:r>
      <w:r>
        <w:t>”, se utilizaron las siguientes estructuras:</w:t>
      </w:r>
    </w:p>
    <w:p w:rsidR="0032704C" w:rsidRDefault="0032704C" w:rsidP="0032704C">
      <w:pPr>
        <w:pStyle w:val="Prrafodelista"/>
        <w:numPr>
          <w:ilvl w:val="0"/>
          <w:numId w:val="14"/>
        </w:numPr>
      </w:pPr>
      <w:r w:rsidRPr="0032704C">
        <w:rPr>
          <w:b/>
        </w:rPr>
        <w:t>Semáforos</w:t>
      </w:r>
      <w:r>
        <w:t>:</w:t>
      </w:r>
    </w:p>
    <w:p w:rsidR="0032704C" w:rsidRDefault="0032704C" w:rsidP="0032704C">
      <w:pPr>
        <w:pStyle w:val="Prrafodelista"/>
        <w:numPr>
          <w:ilvl w:val="1"/>
          <w:numId w:val="14"/>
        </w:numPr>
      </w:pPr>
      <w:r>
        <w:t>SenderSemaphore</w:t>
      </w:r>
    </w:p>
    <w:p w:rsidR="0032704C" w:rsidRDefault="0032704C" w:rsidP="0032704C">
      <w:pPr>
        <w:pStyle w:val="Prrafodelista"/>
        <w:numPr>
          <w:ilvl w:val="1"/>
          <w:numId w:val="14"/>
        </w:numPr>
      </w:pPr>
      <w:r>
        <w:t>SentSemaphore</w:t>
      </w:r>
    </w:p>
    <w:p w:rsidR="0032704C" w:rsidRDefault="0032704C" w:rsidP="0032704C">
      <w:pPr>
        <w:pStyle w:val="Prrafodelista"/>
        <w:numPr>
          <w:ilvl w:val="0"/>
          <w:numId w:val="14"/>
        </w:numPr>
      </w:pPr>
      <w:r w:rsidRPr="0032704C">
        <w:rPr>
          <w:b/>
        </w:rPr>
        <w:t>Memorias</w:t>
      </w:r>
      <w:r>
        <w:t xml:space="preserve"> </w:t>
      </w:r>
      <w:r w:rsidRPr="0032704C">
        <w:rPr>
          <w:b/>
        </w:rPr>
        <w:t>Compartidas</w:t>
      </w:r>
      <w:r>
        <w:t>:</w:t>
      </w:r>
    </w:p>
    <w:p w:rsidR="0032704C" w:rsidRDefault="0032704C" w:rsidP="0032704C">
      <w:pPr>
        <w:pStyle w:val="Prrafodelista"/>
        <w:numPr>
          <w:ilvl w:val="1"/>
          <w:numId w:val="14"/>
        </w:numPr>
      </w:pPr>
      <w:r>
        <w:t>SharedCard</w:t>
      </w:r>
    </w:p>
    <w:p w:rsidR="0032704C" w:rsidRDefault="0032704C" w:rsidP="0032704C">
      <w:r>
        <w:t>La lógica de comunicación es la siguiente:</w:t>
      </w:r>
    </w:p>
    <w:p w:rsidR="0032704C" w:rsidRDefault="0032704C" w:rsidP="0032704C">
      <w:r w:rsidRPr="0032704C">
        <w:rPr>
          <w:i/>
        </w:rPr>
        <w:t>PlayerHead</w:t>
      </w:r>
      <w:r>
        <w:t xml:space="preserve"> comienza a jugar la ronda, y comienza a elegir carta a enviar. Al mismo tiempo, el </w:t>
      </w:r>
      <w:r w:rsidRPr="0032704C">
        <w:rPr>
          <w:i/>
        </w:rPr>
        <w:t>PlayerCardSender</w:t>
      </w:r>
      <w:r>
        <w:t xml:space="preserve"> se encuentra haciendo un wait sobre el </w:t>
      </w:r>
      <w:r w:rsidRPr="0032704C">
        <w:rPr>
          <w:i/>
        </w:rPr>
        <w:t>SenderSemaphore</w:t>
      </w:r>
      <w:r>
        <w:t xml:space="preserve">. Una vez que </w:t>
      </w:r>
      <w:r w:rsidRPr="0032704C">
        <w:rPr>
          <w:i/>
        </w:rPr>
        <w:t>PlayerHead</w:t>
      </w:r>
      <w:r>
        <w:t xml:space="preserve"> elige carta a enviar, la escribe en la memoria compartida </w:t>
      </w:r>
      <w:r w:rsidRPr="0032704C">
        <w:rPr>
          <w:i/>
        </w:rPr>
        <w:t>SharedCard</w:t>
      </w:r>
      <w:r>
        <w:t xml:space="preserve"> y le avisa al proceso </w:t>
      </w:r>
      <w:r w:rsidRPr="0032704C">
        <w:rPr>
          <w:i/>
        </w:rPr>
        <w:t>PlayerCardSender</w:t>
      </w:r>
      <w:r>
        <w:t xml:space="preserve"> de dicha acción mediante un signal al </w:t>
      </w:r>
      <w:r w:rsidRPr="0032704C">
        <w:rPr>
          <w:i/>
        </w:rPr>
        <w:t>SenderSemaphore</w:t>
      </w:r>
      <w:r>
        <w:t xml:space="preserve">. Aquí las acciones se invierten, dado que </w:t>
      </w:r>
      <w:r w:rsidRPr="0032704C">
        <w:rPr>
          <w:i/>
        </w:rPr>
        <w:t>PlayerHead</w:t>
      </w:r>
      <w:r>
        <w:t xml:space="preserve"> debe esperar ahora a que </w:t>
      </w:r>
      <w:r w:rsidRPr="0032704C">
        <w:rPr>
          <w:i/>
        </w:rPr>
        <w:t>PlayerCardSender</w:t>
      </w:r>
      <w:r>
        <w:t xml:space="preserve"> envíe la carta, con lo cúal hace un wait sobre el </w:t>
      </w:r>
      <w:r w:rsidRPr="0032704C">
        <w:rPr>
          <w:i/>
        </w:rPr>
        <w:t>SentSempahore</w:t>
      </w:r>
      <w:r>
        <w:t xml:space="preserve">.  Una vez que </w:t>
      </w:r>
      <w:r w:rsidRPr="0032704C">
        <w:rPr>
          <w:i/>
        </w:rPr>
        <w:t>PlayerCardSender</w:t>
      </w:r>
      <w:r>
        <w:t xml:space="preserve"> termina de enviar la carta (Esta situación se explica en otro apartado), hace un signal sobre el </w:t>
      </w:r>
      <w:r w:rsidRPr="0032704C">
        <w:rPr>
          <w:i/>
        </w:rPr>
        <w:t>SentSemaphore</w:t>
      </w:r>
      <w:r>
        <w:t xml:space="preserve"> para avisar que ha finalizado su acción de envío, y vuelve (si el juego no ha terminado) al wait del principio para enviar una nueva carta.</w:t>
      </w:r>
    </w:p>
    <w:p w:rsidR="00E9379C" w:rsidRDefault="00E9379C" w:rsidP="0032704C">
      <w:r>
        <w:t xml:space="preserve">El uso de semáforos permite la sincronización entre ambos procesos, indicando cuando uno debe enviar la carta y el otro esperar, y cuando el otro proceso puede continuar una vez finalizado el envío de la carta. Asimismo, la memoria compartida permite el traspaso, de un proceso a </w:t>
      </w:r>
      <w:r w:rsidR="00487E52">
        <w:t>otro,</w:t>
      </w:r>
      <w:r>
        <w:t xml:space="preserve"> de información de la carta a mandar</w:t>
      </w:r>
      <w:r w:rsidR="00D32DFB">
        <w:t>; otorgando un lugar común donde leer y escribir</w:t>
      </w:r>
      <w:r>
        <w:t>.</w:t>
      </w:r>
    </w:p>
    <w:p w:rsidR="00FA0E3B" w:rsidRDefault="00FA0E3B" w:rsidP="006F6B3B">
      <w:pPr>
        <w:pStyle w:val="Ttulo3"/>
      </w:pPr>
      <w:bookmarkStart w:id="12" w:name="_Toc355355559"/>
      <w:r>
        <w:lastRenderedPageBreak/>
        <w:t>Recepción de Carta</w:t>
      </w:r>
      <w:bookmarkEnd w:id="12"/>
    </w:p>
    <w:p w:rsidR="00FA0E3B" w:rsidRDefault="00FA0E3B" w:rsidP="00FA0E3B">
      <w:r>
        <w:t>Para la recepción de cartas, la cabeza del jugador se comunica con la mano que se encarga de recibir las cartas. Para la comunicación entre “</w:t>
      </w:r>
      <w:r w:rsidRPr="000B08CE">
        <w:rPr>
          <w:i/>
        </w:rPr>
        <w:t>PlayerHead</w:t>
      </w:r>
      <w:r>
        <w:t>” y “</w:t>
      </w:r>
      <w:r w:rsidRPr="000B08CE">
        <w:rPr>
          <w:i/>
        </w:rPr>
        <w:t>PlayerCardReceiver</w:t>
      </w:r>
      <w:r>
        <w:t>”, se utilizaron las siguientes estructuras:</w:t>
      </w:r>
    </w:p>
    <w:p w:rsidR="00FA0E3B" w:rsidRDefault="00FA0E3B" w:rsidP="00FA0E3B">
      <w:pPr>
        <w:pStyle w:val="Prrafodelista"/>
        <w:numPr>
          <w:ilvl w:val="0"/>
          <w:numId w:val="14"/>
        </w:numPr>
      </w:pPr>
      <w:r w:rsidRPr="0032704C">
        <w:rPr>
          <w:b/>
        </w:rPr>
        <w:t>Semáforos</w:t>
      </w:r>
      <w:r>
        <w:t>:</w:t>
      </w:r>
    </w:p>
    <w:p w:rsidR="00FA0E3B" w:rsidRDefault="006D14E7" w:rsidP="00FA0E3B">
      <w:pPr>
        <w:pStyle w:val="Prrafodelista"/>
        <w:numPr>
          <w:ilvl w:val="1"/>
          <w:numId w:val="14"/>
        </w:numPr>
      </w:pPr>
      <w:r>
        <w:t>Receiver</w:t>
      </w:r>
      <w:r w:rsidR="00FA0E3B">
        <w:t>Semaphore</w:t>
      </w:r>
    </w:p>
    <w:p w:rsidR="00FA0E3B" w:rsidRDefault="006D14E7" w:rsidP="00FA0E3B">
      <w:pPr>
        <w:pStyle w:val="Prrafodelista"/>
        <w:numPr>
          <w:ilvl w:val="1"/>
          <w:numId w:val="14"/>
        </w:numPr>
      </w:pPr>
      <w:r>
        <w:t>Received</w:t>
      </w:r>
      <w:r w:rsidR="00FA0E3B">
        <w:t>Semaphore</w:t>
      </w:r>
    </w:p>
    <w:p w:rsidR="00FA0E3B" w:rsidRDefault="00FA0E3B" w:rsidP="00FA0E3B">
      <w:pPr>
        <w:pStyle w:val="Prrafodelista"/>
        <w:numPr>
          <w:ilvl w:val="0"/>
          <w:numId w:val="14"/>
        </w:numPr>
      </w:pPr>
      <w:r w:rsidRPr="0032704C">
        <w:rPr>
          <w:b/>
        </w:rPr>
        <w:t>Memorias</w:t>
      </w:r>
      <w:r>
        <w:t xml:space="preserve"> </w:t>
      </w:r>
      <w:r w:rsidRPr="0032704C">
        <w:rPr>
          <w:b/>
        </w:rPr>
        <w:t>Compartidas</w:t>
      </w:r>
      <w:r>
        <w:t>:</w:t>
      </w:r>
    </w:p>
    <w:p w:rsidR="00FA0E3B" w:rsidRDefault="00FA0E3B" w:rsidP="00FA0E3B">
      <w:pPr>
        <w:pStyle w:val="Prrafodelista"/>
        <w:numPr>
          <w:ilvl w:val="1"/>
          <w:numId w:val="14"/>
        </w:numPr>
      </w:pPr>
      <w:r>
        <w:t>SharedCard</w:t>
      </w:r>
    </w:p>
    <w:p w:rsidR="00FA0E3B" w:rsidRDefault="00FA0E3B" w:rsidP="00FA0E3B">
      <w:r>
        <w:t>La lógica de comunicación es la siguiente:</w:t>
      </w:r>
    </w:p>
    <w:p w:rsidR="00F816AF" w:rsidRDefault="00F816AF" w:rsidP="00FA0E3B">
      <w:r w:rsidRPr="000B08CE">
        <w:rPr>
          <w:i/>
        </w:rPr>
        <w:t>PlayerHead</w:t>
      </w:r>
      <w:r>
        <w:t xml:space="preserve"> ha elegido su carta a enviar, y se encuentra en estado de envío y recepción de cartas. </w:t>
      </w:r>
      <w:r w:rsidRPr="000B08CE">
        <w:rPr>
          <w:i/>
        </w:rPr>
        <w:t>PlayerCardReceiver</w:t>
      </w:r>
      <w:r>
        <w:t xml:space="preserve"> se encuentra haciendo wait sobre </w:t>
      </w:r>
      <w:r w:rsidRPr="000B08CE">
        <w:rPr>
          <w:i/>
        </w:rPr>
        <w:t>ReceiverSempahore</w:t>
      </w:r>
      <w:r>
        <w:t xml:space="preserve">, esperando a que se le </w:t>
      </w:r>
      <w:r w:rsidR="006F6B3B">
        <w:t>dé</w:t>
      </w:r>
      <w:r>
        <w:t xml:space="preserve"> pase libre para comenzar el proceso de recepción de cartas. </w:t>
      </w:r>
      <w:r w:rsidRPr="000B08CE">
        <w:rPr>
          <w:i/>
        </w:rPr>
        <w:t>PlayerHead</w:t>
      </w:r>
      <w:r>
        <w:t xml:space="preserve"> da signal sobre </w:t>
      </w:r>
      <w:r w:rsidRPr="000B08CE">
        <w:rPr>
          <w:i/>
        </w:rPr>
        <w:t>ReceiverSemaphore</w:t>
      </w:r>
      <w:r>
        <w:t xml:space="preserve"> para recibir la nueva carta, y hace wait sobre </w:t>
      </w:r>
      <w:r w:rsidRPr="000B08CE">
        <w:rPr>
          <w:i/>
        </w:rPr>
        <w:t>ReceivedSemaphore</w:t>
      </w:r>
      <w:r>
        <w:t xml:space="preserve"> con el fin de esperar que se le informe que la carta nueva ha sido recibida con éxito.</w:t>
      </w:r>
      <w:r w:rsidR="00854854">
        <w:t xml:space="preserve"> </w:t>
      </w:r>
      <w:r w:rsidR="00854854" w:rsidRPr="000B08CE">
        <w:rPr>
          <w:i/>
        </w:rPr>
        <w:t>PlayerCardReceiver</w:t>
      </w:r>
      <w:r w:rsidR="00854854">
        <w:t xml:space="preserve"> obtiene el permiso de recibir carta a partir del signal de </w:t>
      </w:r>
      <w:r w:rsidR="00854854" w:rsidRPr="000B08CE">
        <w:rPr>
          <w:i/>
        </w:rPr>
        <w:t>PlayerHead</w:t>
      </w:r>
      <w:r w:rsidR="00854854">
        <w:t xml:space="preserve">, con lo cual realiza dicha acción (Situación explicada en otro apartado) y escribe la nueva carta en la memoria compartida </w:t>
      </w:r>
      <w:r w:rsidR="00854854" w:rsidRPr="000B08CE">
        <w:rPr>
          <w:i/>
        </w:rPr>
        <w:t>SharedCard</w:t>
      </w:r>
      <w:r w:rsidR="00854854">
        <w:t xml:space="preserve">. Al finalizar da signal sobre </w:t>
      </w:r>
      <w:r w:rsidR="00854854" w:rsidRPr="000B08CE">
        <w:rPr>
          <w:i/>
        </w:rPr>
        <w:t>ReceivedSemaphore</w:t>
      </w:r>
      <w:r w:rsidR="00854854">
        <w:t xml:space="preserve"> para indicar a </w:t>
      </w:r>
      <w:r w:rsidR="00854854" w:rsidRPr="000B08CE">
        <w:rPr>
          <w:i/>
        </w:rPr>
        <w:t>PlayerHead</w:t>
      </w:r>
      <w:r w:rsidR="00854854">
        <w:t xml:space="preserve"> que la carta se ha recibido, y si el juego no ha finalizado vuelve a hacer wait sobre el </w:t>
      </w:r>
      <w:r w:rsidR="00854854" w:rsidRPr="000B08CE">
        <w:rPr>
          <w:i/>
        </w:rPr>
        <w:t>ReceiverSempahore</w:t>
      </w:r>
      <w:r w:rsidR="00854854">
        <w:t xml:space="preserve"> para comenzar nuevamente el proceso.</w:t>
      </w:r>
    </w:p>
    <w:p w:rsidR="00361339" w:rsidRDefault="00361339" w:rsidP="00361339">
      <w:bookmarkStart w:id="13" w:name="_Toc355355560"/>
      <w:r>
        <w:t xml:space="preserve">El uso de semáforos permite la sincronización entre ambos procesos, indicando cuando uno debe recibir la carta y el otro esperar, y cuando el otro proceso puede continuar una vez finalizada la recepción de la carta. Asimismo, la memoria compartida permite el traspaso, de un proceso a otro, de información de la carta </w:t>
      </w:r>
      <w:r w:rsidR="002E02DC">
        <w:t>que se ha recibido</w:t>
      </w:r>
      <w:r w:rsidR="00A837BA">
        <w:t>; otorgando un lugar común donde leer y escribir.</w:t>
      </w:r>
    </w:p>
    <w:p w:rsidR="0083397A" w:rsidRDefault="0083397A" w:rsidP="006F6B3B">
      <w:pPr>
        <w:pStyle w:val="Ttulo3"/>
      </w:pPr>
      <w:r>
        <w:t>Envío y Recepción de Carta entre 2 Jugadores.</w:t>
      </w:r>
      <w:bookmarkEnd w:id="13"/>
    </w:p>
    <w:p w:rsidR="0083397A" w:rsidRDefault="0083397A" w:rsidP="0083397A">
      <w:r>
        <w:t>Para la comunicación entre 2 jugadores, se encargan la mano que envía cartas de un jugador y la mano que recibe cartas del otro jugador. Se usaron las siguientes estructuras:</w:t>
      </w:r>
    </w:p>
    <w:p w:rsidR="0083397A" w:rsidRDefault="003B6C0F" w:rsidP="003B6C0F">
      <w:pPr>
        <w:pStyle w:val="Prrafodelista"/>
        <w:numPr>
          <w:ilvl w:val="0"/>
          <w:numId w:val="16"/>
        </w:numPr>
        <w:rPr>
          <w:b/>
        </w:rPr>
      </w:pPr>
      <w:r>
        <w:rPr>
          <w:b/>
        </w:rPr>
        <w:t>Fifo (</w:t>
      </w:r>
      <w:r w:rsidRPr="003B6C0F">
        <w:rPr>
          <w:i/>
        </w:rPr>
        <w:t>CardPassingFifo</w:t>
      </w:r>
      <w:r>
        <w:rPr>
          <w:b/>
        </w:rPr>
        <w:t>)</w:t>
      </w:r>
    </w:p>
    <w:p w:rsidR="000B08CE" w:rsidRDefault="000B08CE" w:rsidP="000B08CE">
      <w:r w:rsidRPr="000B08CE">
        <w:t>La lógica</w:t>
      </w:r>
      <w:r>
        <w:t xml:space="preserve"> de comunicación es la siguiente:</w:t>
      </w:r>
    </w:p>
    <w:p w:rsidR="000B08CE" w:rsidRPr="00135F03" w:rsidRDefault="000B08CE" w:rsidP="000B08CE">
      <w:r>
        <w:t xml:space="preserve">Una vez que los jugadores han elegido las respectivas cartas a mandar, comienza el proceso de envío de dicha carta y recepción de una nueva. Para esto, el jugador que envía la carta utiliza la mano </w:t>
      </w:r>
      <w:r w:rsidRPr="000B08CE">
        <w:rPr>
          <w:i/>
        </w:rPr>
        <w:t>PlayerCardSender</w:t>
      </w:r>
      <w:r w:rsidR="00135F03">
        <w:rPr>
          <w:i/>
        </w:rPr>
        <w:t xml:space="preserve">; </w:t>
      </w:r>
      <w:r w:rsidR="0012766B">
        <w:rPr>
          <w:i/>
        </w:rPr>
        <w:t xml:space="preserve"> </w:t>
      </w:r>
      <w:r w:rsidR="00135F03">
        <w:t xml:space="preserve">la </w:t>
      </w:r>
      <w:r w:rsidR="0012766B">
        <w:t>cuál</w:t>
      </w:r>
      <w:r w:rsidR="00135F03">
        <w:t xml:space="preserve"> obtiene la carta que se encuentra en la memoria compartida </w:t>
      </w:r>
      <w:r w:rsidR="00135F03" w:rsidRPr="00135F03">
        <w:t>SharedCard</w:t>
      </w:r>
      <w:r w:rsidR="00135F03">
        <w:t xml:space="preserve">(Donde </w:t>
      </w:r>
      <w:r w:rsidR="00135F03" w:rsidRPr="00135F03">
        <w:rPr>
          <w:i/>
        </w:rPr>
        <w:t>PlayerHead</w:t>
      </w:r>
      <w:r w:rsidR="00135F03">
        <w:t xml:space="preserve"> ha escrito la carta que desea mandar), la serializa y la escribe sobre el </w:t>
      </w:r>
      <w:r w:rsidR="00135F03" w:rsidRPr="00135F03">
        <w:rPr>
          <w:i/>
        </w:rPr>
        <w:t>Fifo</w:t>
      </w:r>
      <w:r w:rsidR="00135F03">
        <w:t xml:space="preserve"> que utilizan el jugador y el jugador vecino al cuál le llega la carta. Al mismo tiempo el jugador vecino se encuentra esperando la carta utiliza la mano </w:t>
      </w:r>
      <w:r w:rsidR="00135F03" w:rsidRPr="00135F03">
        <w:rPr>
          <w:i/>
        </w:rPr>
        <w:t>PlayerCardReceiver</w:t>
      </w:r>
      <w:r w:rsidR="00135F03">
        <w:t xml:space="preserve"> que, de manera análoga al </w:t>
      </w:r>
      <w:r w:rsidR="00135F03" w:rsidRPr="00135F03">
        <w:rPr>
          <w:i/>
        </w:rPr>
        <w:t>PlayerCardSender</w:t>
      </w:r>
      <w:r w:rsidR="00135F03">
        <w:t xml:space="preserve">, se encuentra leyendo sobre el </w:t>
      </w:r>
      <w:r w:rsidR="00135F03" w:rsidRPr="00135F03">
        <w:rPr>
          <w:i/>
        </w:rPr>
        <w:t>Fifo</w:t>
      </w:r>
      <w:r w:rsidR="00135F03">
        <w:t>; al leer la nueva carta, la de-</w:t>
      </w:r>
      <w:r w:rsidR="00135F03">
        <w:lastRenderedPageBreak/>
        <w:t xml:space="preserve">serializa y la escribe en la memoria compartida que tiene con su </w:t>
      </w:r>
      <w:r w:rsidR="00135F03" w:rsidRPr="00135F03">
        <w:rPr>
          <w:i/>
        </w:rPr>
        <w:t>PlayerHead</w:t>
      </w:r>
      <w:r w:rsidR="00135F03">
        <w:t xml:space="preserve"> para que este la guarde en su mano.</w:t>
      </w:r>
    </w:p>
    <w:p w:rsidR="00FA0E3B" w:rsidRPr="00FA0E3B" w:rsidRDefault="00F03108" w:rsidP="00FA0E3B">
      <w:r>
        <w:t>La utilización de un Fifo permite simular el envío</w:t>
      </w:r>
      <w:r w:rsidR="000B6835">
        <w:t xml:space="preserve"> y recepción de carta de un jugador a otro, al escribir sobre dicho fifo la información de la carta a pasar.</w:t>
      </w:r>
    </w:p>
    <w:p w:rsidR="006C27B8" w:rsidRDefault="006C27B8" w:rsidP="006F6B3B">
      <w:pPr>
        <w:pStyle w:val="Ttulo3"/>
      </w:pPr>
      <w:bookmarkStart w:id="14" w:name="_Toc355355561"/>
      <w:r>
        <w:t>Jugador gana ronda</w:t>
      </w:r>
      <w:r w:rsidR="00B73129">
        <w:t xml:space="preserve"> – Poner mano en la mesa.</w:t>
      </w:r>
      <w:bookmarkEnd w:id="14"/>
    </w:p>
    <w:p w:rsidR="00B73129" w:rsidRDefault="006C27B8" w:rsidP="006C27B8">
      <w:r>
        <w:t xml:space="preserve">Cuando un jugador consigue 4 cartas de igual número, dicho jugador está en disposición para ganar la ronda que se está jugando. Para lograr ganar la ronda, debe poner la mano en la mesa. </w:t>
      </w:r>
      <w:r w:rsidR="00B73129">
        <w:t xml:space="preserve"> Con lo cual el jugador (PlayerHead) y la mesa (Table) deben estar comunicados.</w:t>
      </w:r>
    </w:p>
    <w:p w:rsidR="006C27B8" w:rsidRDefault="006C27B8" w:rsidP="006C27B8">
      <w:r>
        <w:t xml:space="preserve">Para representar esta acción, el jugador y la mesa se encuentran comunicados mediante un </w:t>
      </w:r>
      <w:r w:rsidRPr="006C27B8">
        <w:rPr>
          <w:b/>
        </w:rPr>
        <w:t>Fifo</w:t>
      </w:r>
      <w:r>
        <w:t xml:space="preserve"> (HandDownFifo)</w:t>
      </w:r>
      <w:r w:rsidR="00D42EB4">
        <w:t xml:space="preserve"> en el cuál el jugador escribe su id para indicar dicho estado de ganador.</w:t>
      </w:r>
      <w:r w:rsidR="00B73129">
        <w:t xml:space="preserve"> La mesa una vez que repartió las cartas y desbloqueo los jugadores para que jueguen, se encuentra esperando en un ciclo a que algún jugador escriba sobre el </w:t>
      </w:r>
      <w:r w:rsidR="00B73129" w:rsidRPr="00B73129">
        <w:rPr>
          <w:i/>
        </w:rPr>
        <w:t>Fifo</w:t>
      </w:r>
      <w:r w:rsidR="00B73129">
        <w:t xml:space="preserve"> su id indicando que puso la mano en la mesa y por ende que la ronda debe ser finalizada mediante los otros jugadores poniendo las respectivas manos en la mesa.</w:t>
      </w:r>
      <w:r w:rsidR="0019159C">
        <w:t xml:space="preserve"> De no obtener ningún id en la lectura del </w:t>
      </w:r>
      <w:r w:rsidR="0019159C" w:rsidRPr="0019159C">
        <w:rPr>
          <w:i/>
        </w:rPr>
        <w:t>Fifo</w:t>
      </w:r>
      <w:r w:rsidR="0019159C">
        <w:t xml:space="preserve">, indica que ningún jugador ha ganado esa ronda, por lo </w:t>
      </w:r>
      <w:r w:rsidR="000B6835">
        <w:t>cual</w:t>
      </w:r>
      <w:r w:rsidR="0019159C">
        <w:t xml:space="preserve"> vuelve a leer del </w:t>
      </w:r>
      <w:r w:rsidR="0019159C" w:rsidRPr="0019159C">
        <w:rPr>
          <w:i/>
        </w:rPr>
        <w:t>Fifo</w:t>
      </w:r>
      <w:r w:rsidR="0019159C">
        <w:t xml:space="preserve"> hasta que un jugador indique su condición de ganador.</w:t>
      </w:r>
    </w:p>
    <w:p w:rsidR="0019159C" w:rsidRDefault="0019159C" w:rsidP="006C27B8">
      <w:r>
        <w:t xml:space="preserve">En el caso de un jugador que no ha ganado la ronda, igualmente escribe en el </w:t>
      </w:r>
      <w:r w:rsidRPr="0019159C">
        <w:rPr>
          <w:i/>
        </w:rPr>
        <w:t>Fifo</w:t>
      </w:r>
      <w:r>
        <w:t xml:space="preserve"> su condición de </w:t>
      </w:r>
      <w:r>
        <w:rPr>
          <w:i/>
        </w:rPr>
        <w:t>no</w:t>
      </w:r>
      <w:r>
        <w:t xml:space="preserve"> ganador para que la mesa pueda tener un sincronismo con todos los jugadores.</w:t>
      </w:r>
    </w:p>
    <w:p w:rsidR="000B6835" w:rsidRPr="0019159C" w:rsidRDefault="000B6835" w:rsidP="006C27B8">
      <w:r>
        <w:t>La utilización de un Fifo permite simular la puesta de mano en la mesa, mediante el envío de información al escribir en dicho fifo.</w:t>
      </w:r>
    </w:p>
    <w:p w:rsidR="0019159C" w:rsidRDefault="0019159C" w:rsidP="006F6B3B">
      <w:pPr>
        <w:pStyle w:val="Ttulo3"/>
      </w:pPr>
      <w:bookmarkStart w:id="15" w:name="_Toc355355562"/>
      <w:r>
        <w:t>Hay ganador de ronda – Jugadores deben poner mano en la mesa</w:t>
      </w:r>
      <w:bookmarkEnd w:id="15"/>
    </w:p>
    <w:p w:rsidR="0019159C" w:rsidRDefault="0019159C" w:rsidP="0019159C">
      <w:r>
        <w:t xml:space="preserve">Mientras se está jugando la ronda, existe un momento en el cuál un jugador logra conseguir 4 cartas iguales y pone la mano en la mesa indicando su condición de ganador del juego. A partir de aquí, el resto de los jugadores deben poner sus respectivas manos en la mesa y quién quede último será el perdedor de la ronda. </w:t>
      </w:r>
    </w:p>
    <w:p w:rsidR="0019159C" w:rsidRDefault="0019159C" w:rsidP="0019159C">
      <w:r>
        <w:t>Para llevar a cabo esta situación, una vez que el jugador le ha informado a la mesa que ha puesto la mano en la mesa, la mesa (</w:t>
      </w:r>
      <w:r w:rsidRPr="0019159C">
        <w:rPr>
          <w:i/>
        </w:rPr>
        <w:t>Table</w:t>
      </w:r>
      <w:r>
        <w:t xml:space="preserve">) se debe encargar de avisarle a todos los jugadores que ya hay un jugador que ha puesto la mano en la mesa. Para lograr esto, escribe en un </w:t>
      </w:r>
      <w:r w:rsidRPr="0019159C">
        <w:rPr>
          <w:b/>
        </w:rPr>
        <w:t>Fifo</w:t>
      </w:r>
      <w:r>
        <w:t xml:space="preserve"> (</w:t>
      </w:r>
      <w:r w:rsidRPr="0019159C">
        <w:rPr>
          <w:i/>
        </w:rPr>
        <w:t>PlayerWonFifo</w:t>
      </w:r>
      <w:r>
        <w:t xml:space="preserve">) un valor de 1 para indicar que un jugador ha ganado la ronda (0 en caso contrario, para que los jugadores sigan jugando una mano más dentro </w:t>
      </w:r>
      <w:r w:rsidR="00F61560">
        <w:t>de la ronda), repitiéndolo por cada jugador.</w:t>
      </w:r>
    </w:p>
    <w:p w:rsidR="00EF76D0" w:rsidRDefault="00EF76D0" w:rsidP="00EF76D0">
      <w:pPr>
        <w:jc w:val="both"/>
      </w:pPr>
      <w:r>
        <w:t xml:space="preserve">A partir de aquí, el jugador recibe por el </w:t>
      </w:r>
      <w:r w:rsidRPr="0019159C">
        <w:rPr>
          <w:b/>
        </w:rPr>
        <w:t>Fifo</w:t>
      </w:r>
      <w:r>
        <w:t xml:space="preserve"> (</w:t>
      </w:r>
      <w:r w:rsidRPr="0019159C">
        <w:rPr>
          <w:i/>
        </w:rPr>
        <w:t>PlayerWonFifo</w:t>
      </w:r>
      <w:r>
        <w:t xml:space="preserve">) la alerta de que alguien ha ganado y que debe poner su mano en la mesa. De tener que poner la mano, y no haber sido él </w:t>
      </w:r>
      <w:r w:rsidR="00766EB8">
        <w:t>quien</w:t>
      </w:r>
      <w:r>
        <w:t xml:space="preserve"> ya ganó, el jugador escribe en el </w:t>
      </w:r>
      <w:r w:rsidRPr="00EF76D0">
        <w:rPr>
          <w:b/>
        </w:rPr>
        <w:t>Fifo</w:t>
      </w:r>
      <w:r>
        <w:rPr>
          <w:i/>
        </w:rPr>
        <w:t>(</w:t>
      </w:r>
      <w:r w:rsidRPr="00EF76D0">
        <w:rPr>
          <w:i/>
        </w:rPr>
        <w:t>HandDownFifo</w:t>
      </w:r>
      <w:r>
        <w:t>) su id para indicar que pone la mano en la mesa.</w:t>
      </w:r>
    </w:p>
    <w:p w:rsidR="00EF76D0" w:rsidRDefault="00EF76D0" w:rsidP="00EF76D0">
      <w:pPr>
        <w:jc w:val="both"/>
      </w:pPr>
      <w:r>
        <w:t xml:space="preserve">La mesa comienza a leer del </w:t>
      </w:r>
      <w:r w:rsidRPr="00EF76D0">
        <w:rPr>
          <w:b/>
        </w:rPr>
        <w:t>Fifo</w:t>
      </w:r>
      <w:r>
        <w:rPr>
          <w:i/>
        </w:rPr>
        <w:t>(</w:t>
      </w:r>
      <w:r w:rsidRPr="00EF76D0">
        <w:rPr>
          <w:i/>
        </w:rPr>
        <w:t>HandDownFifo</w:t>
      </w:r>
      <w:r>
        <w:t>)</w:t>
      </w:r>
      <w:r w:rsidR="00347FC3">
        <w:t xml:space="preserve"> nuevamente, esperando que todos los jugadores hayan escrito su id. El último jugador en escribir su id será quién, análogamente, haya puesto último la mano en la mesa, y por ende pierde la ronda.</w:t>
      </w:r>
    </w:p>
    <w:p w:rsidR="002E0DF7" w:rsidRDefault="002E0DF7" w:rsidP="00EF76D0">
      <w:pPr>
        <w:jc w:val="both"/>
      </w:pPr>
      <w:r>
        <w:lastRenderedPageBreak/>
        <w:t>La utilización de los Fifos permite en ambos casos sincronizar a los procesos, indicando o bien que cada jugador ha puesto la mano en la mesa mediante la escritura de su id en el Fifo, o bien que existe un jugador que ha ganado mediante la escritura de un valor en el Fifo.</w:t>
      </w:r>
    </w:p>
    <w:p w:rsidR="003F4BB4" w:rsidRDefault="003F4BB4" w:rsidP="006F6B3B">
      <w:pPr>
        <w:pStyle w:val="Ttulo3"/>
      </w:pPr>
      <w:bookmarkStart w:id="16" w:name="_Toc355355563"/>
      <w:r>
        <w:t>GAME OVER - Jugador coleccionó las 7 letras</w:t>
      </w:r>
      <w:bookmarkEnd w:id="16"/>
    </w:p>
    <w:p w:rsidR="00342104" w:rsidRDefault="00342104" w:rsidP="00342104">
      <w:r>
        <w:t>Cuando un jugador llega a las 7 letras, esto indica que el jugador ha perdido el juego, y que por ende el juego ha llegado a su fin. Para simular este fin de juego, la mesa controla cada vez que termina una ronda si existe alguien en condición de perdedor. De existir alguien en condición de perdedor, la mesa entonces procede a terminar.</w:t>
      </w:r>
    </w:p>
    <w:p w:rsidR="00342104" w:rsidRDefault="00342104" w:rsidP="00342104">
      <w:r>
        <w:t xml:space="preserve">Para terminar el juego, la mesa utiliza una señal de notificación </w:t>
      </w:r>
      <w:r w:rsidRPr="00342104">
        <w:rPr>
          <w:i/>
        </w:rPr>
        <w:t>GameOver</w:t>
      </w:r>
      <w:r>
        <w:t>. La misma es mandada a cada uno de los procesos de los jugadores y al proceso de sincronización para que ejecuten los respectivos handlers de la señal, y generen un “</w:t>
      </w:r>
      <w:r>
        <w:rPr>
          <w:i/>
        </w:rPr>
        <w:t>graceful quit</w:t>
      </w:r>
      <w:r>
        <w:t>”.</w:t>
      </w:r>
    </w:p>
    <w:p w:rsidR="00A614DD" w:rsidRDefault="00A614DD" w:rsidP="00342104">
      <w:r>
        <w:t xml:space="preserve">Tanto los </w:t>
      </w:r>
      <w:r w:rsidRPr="00A614DD">
        <w:rPr>
          <w:i/>
        </w:rPr>
        <w:t>PlayerHead</w:t>
      </w:r>
      <w:r>
        <w:rPr>
          <w:i/>
        </w:rPr>
        <w:t xml:space="preserve"> </w:t>
      </w:r>
      <w:r>
        <w:t xml:space="preserve">como el </w:t>
      </w:r>
      <w:r>
        <w:rPr>
          <w:i/>
        </w:rPr>
        <w:t>PlayerSinchronizer</w:t>
      </w:r>
      <w:r>
        <w:t xml:space="preserve"> utilizan el mismo mecanismo para manejar la señal, modificando una variable propia que indica si el juego está o no finalizado.</w:t>
      </w:r>
    </w:p>
    <w:p w:rsidR="00EB1331" w:rsidRDefault="00EB1331" w:rsidP="00342104">
      <w:r>
        <w:t>Utilizar una señal para indicar que el juego ha finalizado, permite que un proceso corriendo pueda prestar atención a dicho acontecimiento y modificar su estado para poder actuar en consecuencia (Ej: El jugador dándose cuenta que debe terminar y no seguir con la ejecución)</w:t>
      </w:r>
    </w:p>
    <w:p w:rsidR="00AB7650" w:rsidRDefault="00AB7650" w:rsidP="00AB7650">
      <w:pPr>
        <w:pStyle w:val="Ttulo3"/>
      </w:pPr>
      <w:bookmarkStart w:id="17" w:name="_Toc355355564"/>
      <w:r>
        <w:t>Tablero de puntajes – Table &amp; ScoreboardController</w:t>
      </w:r>
      <w:bookmarkEnd w:id="17"/>
    </w:p>
    <w:p w:rsidR="00AB7650" w:rsidRDefault="00AB7650" w:rsidP="00AB7650">
      <w:r>
        <w:t xml:space="preserve">El tablero de puntajes tiene una característica especial, que es que es utilizado por 2 procesos totalmente independientes. Por un lado </w:t>
      </w:r>
      <w:r>
        <w:rPr>
          <w:i/>
        </w:rPr>
        <w:t>Table</w:t>
      </w:r>
      <w:r>
        <w:t xml:space="preserve"> se encarga del juego en sí mismo, mientras que </w:t>
      </w:r>
      <w:r>
        <w:rPr>
          <w:i/>
        </w:rPr>
        <w:t>ScoreboardController</w:t>
      </w:r>
      <w:r>
        <w:t xml:space="preserve"> es el encargado de mostrar, cada vez que se lo solicita, el tablero de puntajes actual.</w:t>
      </w:r>
    </w:p>
    <w:p w:rsidR="00714304" w:rsidRDefault="009A2C73" w:rsidP="00AB7650">
      <w:r>
        <w:t xml:space="preserve">Sin embargo, ambos procesos utilizan un mismo tablero de puntajes </w:t>
      </w:r>
      <w:r>
        <w:rPr>
          <w:i/>
        </w:rPr>
        <w:t>Scoreboard</w:t>
      </w:r>
      <w:r>
        <w:t xml:space="preserve">. Dicho </w:t>
      </w:r>
      <w:r>
        <w:rPr>
          <w:i/>
        </w:rPr>
        <w:t>Scoreboard</w:t>
      </w:r>
      <w:r>
        <w:t xml:space="preserve"> posee un vector de </w:t>
      </w:r>
      <w:r>
        <w:rPr>
          <w:i/>
        </w:rPr>
        <w:t>Scores</w:t>
      </w:r>
      <w:r>
        <w:t xml:space="preserve"> (uno por cada jugador existente), que contienen cada uno un </w:t>
      </w:r>
      <w:r w:rsidRPr="009A2C73">
        <w:rPr>
          <w:i/>
        </w:rPr>
        <w:t>SharedScore</w:t>
      </w:r>
      <w:r>
        <w:t xml:space="preserve"> donde almacenan el puntaje.</w:t>
      </w:r>
      <w:r w:rsidR="005216B2">
        <w:t xml:space="preserve"> </w:t>
      </w:r>
    </w:p>
    <w:p w:rsidR="009A2C73" w:rsidRDefault="00714304" w:rsidP="00AB7650">
      <w:r>
        <w:t xml:space="preserve">El uso de las memorias compartidas </w:t>
      </w:r>
      <w:r w:rsidR="005216B2">
        <w:t xml:space="preserve">permite que los procesos </w:t>
      </w:r>
      <w:r w:rsidR="005216B2">
        <w:rPr>
          <w:i/>
        </w:rPr>
        <w:t>Table</w:t>
      </w:r>
      <w:r w:rsidR="005216B2">
        <w:t xml:space="preserve"> y </w:t>
      </w:r>
      <w:r w:rsidR="005216B2">
        <w:rPr>
          <w:i/>
        </w:rPr>
        <w:t>ScoreboardController</w:t>
      </w:r>
      <w:r w:rsidR="005216B2">
        <w:t xml:space="preserve"> puedan acceder al mismo recurso, haciendo el uso respectivo </w:t>
      </w:r>
      <w:r>
        <w:t>necesario.</w:t>
      </w:r>
    </w:p>
    <w:tbl>
      <w:tblPr>
        <w:tblStyle w:val="Tablaconcuadrcula"/>
        <w:tblW w:w="0" w:type="auto"/>
        <w:tblLook w:val="04A0"/>
      </w:tblPr>
      <w:tblGrid>
        <w:gridCol w:w="8978"/>
      </w:tblGrid>
      <w:tr w:rsidR="004E6043" w:rsidTr="004E6043">
        <w:tc>
          <w:tcPr>
            <w:tcW w:w="8978" w:type="dxa"/>
          </w:tcPr>
          <w:p w:rsidR="004E6043" w:rsidRDefault="004E6043" w:rsidP="00AB7650">
            <w:r w:rsidRPr="00753DD4">
              <w:rPr>
                <w:b/>
              </w:rPr>
              <w:t>Aclaración</w:t>
            </w:r>
            <w:r>
              <w:t xml:space="preserve">: </w:t>
            </w:r>
            <w:r>
              <w:t>Las distintas memorias compartidas utilizadas a lo largo del programa, utilizan el mecanismo de concurrencia de Lock con cada acción que realizan sobre dicha memoria. Esto permite evitar problemas de acceso sobre la misma memoria por parte de procesos distintos.</w:t>
            </w:r>
          </w:p>
        </w:tc>
      </w:tr>
    </w:tbl>
    <w:p w:rsidR="004E6043" w:rsidRPr="005216B2" w:rsidRDefault="004E6043" w:rsidP="00AB7650"/>
    <w:p w:rsidR="00031D65" w:rsidRDefault="005B0245" w:rsidP="00031D65">
      <w:pPr>
        <w:pStyle w:val="Ttulo1"/>
      </w:pPr>
      <w:r>
        <w:pict>
          <v:rect id="_x0000_i1026" style="width:0;height:1.5pt" o:hralign="center" o:hrstd="t" o:hr="t" fillcolor="#a0a0a0" stroked="f"/>
        </w:pict>
      </w:r>
    </w:p>
    <w:p w:rsidR="00B139EC" w:rsidRDefault="00B139EC">
      <w:pPr>
        <w:spacing w:after="0" w:line="240" w:lineRule="auto"/>
        <w:rPr>
          <w:rFonts w:asciiTheme="majorHAnsi" w:eastAsiaTheme="majorEastAsia" w:hAnsiTheme="majorHAnsi" w:cstheme="majorBidi"/>
          <w:b/>
          <w:bCs/>
          <w:color w:val="365F91" w:themeColor="accent1" w:themeShade="BF"/>
          <w:sz w:val="28"/>
          <w:szCs w:val="28"/>
        </w:rPr>
      </w:pPr>
      <w:bookmarkStart w:id="18" w:name="_Toc355355565"/>
      <w:r>
        <w:br w:type="page"/>
      </w:r>
    </w:p>
    <w:p w:rsidR="00C95B8C" w:rsidRDefault="00C95B8C" w:rsidP="00C95B8C">
      <w:pPr>
        <w:pStyle w:val="Ttulo1"/>
      </w:pPr>
      <w:r>
        <w:lastRenderedPageBreak/>
        <w:t>Paquete Mecanismos de Concurrencia</w:t>
      </w:r>
    </w:p>
    <w:p w:rsidR="00C95B8C" w:rsidRPr="00C95B8C" w:rsidRDefault="00C95B8C" w:rsidP="00C95B8C"/>
    <w:p w:rsidR="00C95B8C" w:rsidRPr="00C95B8C" w:rsidRDefault="00C95B8C" w:rsidP="00C95B8C">
      <w:r>
        <w:rPr>
          <w:noProof/>
          <w:lang w:eastAsia="es-AR"/>
        </w:rPr>
        <w:drawing>
          <wp:inline distT="0" distB="0" distL="0" distR="0">
            <wp:extent cx="5610225" cy="5381625"/>
            <wp:effectExtent l="38100" t="57150" r="123825" b="104775"/>
            <wp:docPr id="2" name="Imagen 19" descr="D:\Facu\Materias Actuales\75.59 - Tecnicas de Programacion Concurrente I\Proyectos\01 - ConcuPig\Repositorio\Assets\Concurrency 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Facu\Materias Actuales\75.59 - Tecnicas de Programacion Concurrente I\Proyectos\01 - ConcuPig\Repositorio\Assets\Concurrency Package.png"/>
                    <pic:cNvPicPr>
                      <a:picLocks noChangeAspect="1" noChangeArrowheads="1"/>
                    </pic:cNvPicPr>
                  </pic:nvPicPr>
                  <pic:blipFill>
                    <a:blip r:embed="rId10"/>
                    <a:srcRect/>
                    <a:stretch>
                      <a:fillRect/>
                    </a:stretch>
                  </pic:blipFill>
                  <pic:spPr bwMode="auto">
                    <a:xfrm>
                      <a:off x="0" y="0"/>
                      <a:ext cx="5610225" cy="5381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95B8C" w:rsidRDefault="00C95B8C" w:rsidP="00C95B8C">
      <w:pPr>
        <w:pStyle w:val="Ttulo1"/>
      </w:pPr>
      <w:r>
        <w:pict>
          <v:rect id="_x0000_i1030" style="width:0;height:1.5pt" o:hralign="center" o:hrstd="t" o:hr="t" fillcolor="#a0a0a0" stroked="f"/>
        </w:pict>
      </w:r>
    </w:p>
    <w:p w:rsidR="00323E06" w:rsidRDefault="00D3158E" w:rsidP="00031D65">
      <w:pPr>
        <w:pStyle w:val="Ttulo1"/>
      </w:pPr>
      <w:r>
        <w:rPr>
          <w:noProof/>
          <w:lang w:eastAsia="es-AR"/>
        </w:rPr>
        <w:lastRenderedPageBreak/>
        <w:drawing>
          <wp:anchor distT="0" distB="0" distL="114300" distR="114300" simplePos="0" relativeHeight="251661312" behindDoc="0" locked="0" layoutInCell="1" allowOverlap="1">
            <wp:simplePos x="0" y="0"/>
            <wp:positionH relativeFrom="column">
              <wp:posOffset>-657860</wp:posOffset>
            </wp:positionH>
            <wp:positionV relativeFrom="paragraph">
              <wp:posOffset>1325245</wp:posOffset>
            </wp:positionV>
            <wp:extent cx="6974840" cy="6024245"/>
            <wp:effectExtent l="0" t="533400" r="0" b="567055"/>
            <wp:wrapSquare wrapText="bothSides"/>
            <wp:docPr id="18" name="Imagen 18" descr="D:\Facu\Materias Actuales\75.59 - Tecnicas de Programacion Concurrente I\Proyectos\01 - ConcuPig\Repositorio\Asset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Facu\Materias Actuales\75.59 - Tecnicas de Programacion Concurrente I\Proyectos\01 - ConcuPig\Repositorio\Assets\Class Diagram.png"/>
                    <pic:cNvPicPr>
                      <a:picLocks noChangeAspect="1" noChangeArrowheads="1"/>
                    </pic:cNvPicPr>
                  </pic:nvPicPr>
                  <pic:blipFill>
                    <a:blip r:embed="rId11"/>
                    <a:srcRect/>
                    <a:stretch>
                      <a:fillRect/>
                    </a:stretch>
                  </pic:blipFill>
                  <pic:spPr bwMode="auto">
                    <a:xfrm rot="16200000">
                      <a:off x="0" y="0"/>
                      <a:ext cx="6974840" cy="6024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31D65">
        <w:t>Diagrama de clases</w:t>
      </w:r>
      <w:bookmarkEnd w:id="18"/>
    </w:p>
    <w:p w:rsidR="00D3158E" w:rsidRDefault="00D3158E" w:rsidP="00031D65">
      <w:pPr>
        <w:pStyle w:val="Ttulo1"/>
      </w:pPr>
    </w:p>
    <w:p w:rsidR="00D3158E" w:rsidRDefault="00D3158E">
      <w:pPr>
        <w:spacing w:after="0" w:line="240" w:lineRule="auto"/>
      </w:pPr>
      <w:r>
        <w:br w:type="page"/>
      </w:r>
    </w:p>
    <w:p w:rsidR="00031D65" w:rsidRDefault="005B0245" w:rsidP="00031D65">
      <w:pPr>
        <w:pStyle w:val="Ttulo1"/>
      </w:pPr>
      <w:r>
        <w:lastRenderedPageBreak/>
        <w:pict>
          <v:rect id="_x0000_i1027" style="width:0;height:1.5pt" o:hralign="center" o:hrstd="t" o:hr="t" fillcolor="#a0a0a0" stroked="f"/>
        </w:pict>
      </w:r>
    </w:p>
    <w:p w:rsidR="00031D65" w:rsidRDefault="00031D65" w:rsidP="00031D65">
      <w:pPr>
        <w:pStyle w:val="Ttulo1"/>
      </w:pPr>
      <w:bookmarkStart w:id="19" w:name="_Toc355355566"/>
      <w:r>
        <w:t>Diagrama de estados del jugador</w:t>
      </w:r>
      <w:bookmarkEnd w:id="19"/>
    </w:p>
    <w:p w:rsidR="007129F7" w:rsidRPr="007129F7" w:rsidRDefault="007129F7" w:rsidP="007129F7">
      <w:pPr>
        <w:pStyle w:val="Ttulo2"/>
      </w:pPr>
      <w:bookmarkStart w:id="20" w:name="_Toc355355567"/>
      <w:r>
        <w:t>Diagrama</w:t>
      </w:r>
      <w:bookmarkEnd w:id="20"/>
    </w:p>
    <w:p w:rsidR="00F969BE" w:rsidRDefault="00F969BE" w:rsidP="007129F7">
      <w:pPr>
        <w:pStyle w:val="Ttulo2"/>
        <w:rPr>
          <w:noProof/>
          <w:lang w:eastAsia="es-AR"/>
        </w:rPr>
      </w:pPr>
      <w:r>
        <w:rPr>
          <w:noProof/>
          <w:lang w:eastAsia="es-AR"/>
        </w:rPr>
        <w:drawing>
          <wp:inline distT="0" distB="0" distL="0" distR="0">
            <wp:extent cx="5610225" cy="5534025"/>
            <wp:effectExtent l="19050" t="0" r="9525" b="0"/>
            <wp:docPr id="25" name="Imagen 25" descr="C:\Users\MATIAS\Desktop\ConcuPig Diagrama de estados jug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IAS\Desktop\ConcuPig Diagrama de estados jugador.png"/>
                    <pic:cNvPicPr>
                      <a:picLocks noChangeAspect="1" noChangeArrowheads="1"/>
                    </pic:cNvPicPr>
                  </pic:nvPicPr>
                  <pic:blipFill>
                    <a:blip r:embed="rId12"/>
                    <a:srcRect/>
                    <a:stretch>
                      <a:fillRect/>
                    </a:stretch>
                  </pic:blipFill>
                  <pic:spPr bwMode="auto">
                    <a:xfrm>
                      <a:off x="0" y="0"/>
                      <a:ext cx="5610225" cy="5534025"/>
                    </a:xfrm>
                    <a:prstGeom prst="rect">
                      <a:avLst/>
                    </a:prstGeom>
                    <a:noFill/>
                    <a:ln w="9525">
                      <a:noFill/>
                      <a:miter lim="800000"/>
                      <a:headEnd/>
                      <a:tailEnd/>
                    </a:ln>
                  </pic:spPr>
                </pic:pic>
              </a:graphicData>
            </a:graphic>
          </wp:inline>
        </w:drawing>
      </w:r>
    </w:p>
    <w:p w:rsidR="00031D65" w:rsidRDefault="007129F7" w:rsidP="007129F7">
      <w:pPr>
        <w:pStyle w:val="Ttulo2"/>
      </w:pPr>
      <w:bookmarkStart w:id="21" w:name="_Toc355355568"/>
      <w:r>
        <w:t>Diccionario de transiciones</w:t>
      </w:r>
      <w:bookmarkEnd w:id="21"/>
    </w:p>
    <w:p w:rsidR="007129F7" w:rsidRDefault="00F969BE" w:rsidP="00F969BE">
      <w:pPr>
        <w:pStyle w:val="Prrafodelista"/>
        <w:numPr>
          <w:ilvl w:val="0"/>
          <w:numId w:val="13"/>
        </w:numPr>
        <w:jc w:val="both"/>
      </w:pPr>
      <w:r>
        <w:t>Creación del jugador.</w:t>
      </w:r>
    </w:p>
    <w:p w:rsidR="00F969BE" w:rsidRDefault="00F969BE" w:rsidP="00F969BE">
      <w:pPr>
        <w:pStyle w:val="Prrafodelista"/>
        <w:numPr>
          <w:ilvl w:val="0"/>
          <w:numId w:val="13"/>
        </w:numPr>
        <w:jc w:val="both"/>
      </w:pPr>
      <w:r>
        <w:t>Finalización de creación de recursos.</w:t>
      </w:r>
    </w:p>
    <w:p w:rsidR="00F969BE" w:rsidRDefault="00F969BE" w:rsidP="00F969BE">
      <w:pPr>
        <w:pStyle w:val="Prrafodelista"/>
        <w:numPr>
          <w:ilvl w:val="0"/>
          <w:numId w:val="13"/>
        </w:numPr>
        <w:jc w:val="both"/>
      </w:pPr>
      <w:r>
        <w:t>Recepción de carta.</w:t>
      </w:r>
    </w:p>
    <w:p w:rsidR="00F969BE" w:rsidRDefault="00F969BE" w:rsidP="00F969BE">
      <w:pPr>
        <w:pStyle w:val="Prrafodelista"/>
        <w:numPr>
          <w:ilvl w:val="0"/>
          <w:numId w:val="13"/>
        </w:numPr>
        <w:jc w:val="both"/>
      </w:pPr>
      <w:r>
        <w:t>Cantidad de cartas es menor a 4.</w:t>
      </w:r>
    </w:p>
    <w:p w:rsidR="00F969BE" w:rsidRDefault="00F969BE" w:rsidP="00F969BE">
      <w:pPr>
        <w:pStyle w:val="Prrafodelista"/>
        <w:numPr>
          <w:ilvl w:val="0"/>
          <w:numId w:val="13"/>
        </w:numPr>
        <w:jc w:val="both"/>
      </w:pPr>
      <w:r>
        <w:t>Cantidad de cartas es igual a 4.</w:t>
      </w:r>
    </w:p>
    <w:p w:rsidR="00F969BE" w:rsidRDefault="00F969BE" w:rsidP="00F969BE">
      <w:pPr>
        <w:pStyle w:val="Prrafodelista"/>
        <w:numPr>
          <w:ilvl w:val="0"/>
          <w:numId w:val="13"/>
        </w:numPr>
        <w:jc w:val="both"/>
      </w:pPr>
      <w:r>
        <w:lastRenderedPageBreak/>
        <w:t xml:space="preserve">Recepción de </w:t>
      </w:r>
      <w:r w:rsidR="00BA3C52">
        <w:t>aviso</w:t>
      </w:r>
      <w:r>
        <w:t xml:space="preserve"> de comienzo de ronda.</w:t>
      </w:r>
    </w:p>
    <w:p w:rsidR="00F969BE" w:rsidRDefault="00F969BE" w:rsidP="00F969BE">
      <w:pPr>
        <w:pStyle w:val="Prrafodelista"/>
        <w:numPr>
          <w:ilvl w:val="0"/>
          <w:numId w:val="13"/>
        </w:numPr>
        <w:jc w:val="both"/>
      </w:pPr>
      <w:r>
        <w:t>Carta elegida.</w:t>
      </w:r>
    </w:p>
    <w:p w:rsidR="00F969BE" w:rsidRDefault="00F969BE" w:rsidP="00F969BE">
      <w:pPr>
        <w:pStyle w:val="Prrafodelista"/>
        <w:numPr>
          <w:ilvl w:val="0"/>
          <w:numId w:val="13"/>
        </w:numPr>
        <w:jc w:val="both"/>
      </w:pPr>
      <w:r>
        <w:t xml:space="preserve">Recepción de </w:t>
      </w:r>
      <w:r w:rsidR="00BA3C52">
        <w:t>aviso</w:t>
      </w:r>
      <w:r>
        <w:t xml:space="preserve"> de envío/recepción de carta.</w:t>
      </w:r>
    </w:p>
    <w:p w:rsidR="00F969BE" w:rsidRDefault="00F969BE" w:rsidP="00F969BE">
      <w:pPr>
        <w:pStyle w:val="Prrafodelista"/>
        <w:numPr>
          <w:ilvl w:val="0"/>
          <w:numId w:val="13"/>
        </w:numPr>
        <w:jc w:val="both"/>
      </w:pPr>
      <w:r>
        <w:t>Envío/Recepción finalizada.</w:t>
      </w:r>
    </w:p>
    <w:p w:rsidR="00F969BE" w:rsidRDefault="00F969BE" w:rsidP="00F969BE">
      <w:pPr>
        <w:pStyle w:val="Prrafodelista"/>
        <w:numPr>
          <w:ilvl w:val="0"/>
          <w:numId w:val="13"/>
        </w:numPr>
        <w:jc w:val="both"/>
      </w:pPr>
      <w:r>
        <w:t>No se tiene mano ganadora.</w:t>
      </w:r>
    </w:p>
    <w:p w:rsidR="00F969BE" w:rsidRDefault="00F969BE" w:rsidP="00F969BE">
      <w:pPr>
        <w:pStyle w:val="Prrafodelista"/>
        <w:numPr>
          <w:ilvl w:val="0"/>
          <w:numId w:val="13"/>
        </w:numPr>
        <w:jc w:val="both"/>
      </w:pPr>
      <w:r>
        <w:t>Poniendo mano por cartas ganadoras.</w:t>
      </w:r>
    </w:p>
    <w:p w:rsidR="00F969BE" w:rsidRDefault="00F969BE" w:rsidP="00F969BE">
      <w:pPr>
        <w:pStyle w:val="Prrafodelista"/>
        <w:numPr>
          <w:ilvl w:val="0"/>
          <w:numId w:val="13"/>
        </w:numPr>
        <w:jc w:val="both"/>
      </w:pPr>
      <w:r>
        <w:t xml:space="preserve">Recibe </w:t>
      </w:r>
      <w:r w:rsidR="00BF5B1D">
        <w:t>aviso</w:t>
      </w:r>
      <w:r>
        <w:t xml:space="preserve"> de que otro jugador pone la mano.</w:t>
      </w:r>
    </w:p>
    <w:p w:rsidR="00F969BE" w:rsidRDefault="00F969BE" w:rsidP="00F969BE">
      <w:pPr>
        <w:pStyle w:val="Prrafodelista"/>
        <w:numPr>
          <w:ilvl w:val="0"/>
          <w:numId w:val="13"/>
        </w:numPr>
        <w:jc w:val="both"/>
      </w:pPr>
      <w:r>
        <w:t>Mano ya puesta en la mesa.</w:t>
      </w:r>
    </w:p>
    <w:p w:rsidR="00F969BE" w:rsidRDefault="00F969BE" w:rsidP="00F969BE">
      <w:pPr>
        <w:pStyle w:val="Prrafodelista"/>
        <w:numPr>
          <w:ilvl w:val="0"/>
          <w:numId w:val="13"/>
        </w:numPr>
        <w:jc w:val="both"/>
      </w:pPr>
      <w:r>
        <w:t>Todos los jugadores pusieron la mano.</w:t>
      </w:r>
    </w:p>
    <w:p w:rsidR="00F969BE" w:rsidRDefault="005E47B0" w:rsidP="00F969BE">
      <w:pPr>
        <w:pStyle w:val="Prrafodelista"/>
        <w:numPr>
          <w:ilvl w:val="0"/>
          <w:numId w:val="13"/>
        </w:numPr>
        <w:jc w:val="both"/>
      </w:pPr>
      <w:r>
        <w:t xml:space="preserve">Game Over. </w:t>
      </w:r>
      <w:r w:rsidR="00F969BE">
        <w:t>Todos los jugadores pusieron la mano y hay un perdedor.</w:t>
      </w:r>
    </w:p>
    <w:p w:rsidR="00B62C33" w:rsidRDefault="00B62C33" w:rsidP="00F969BE">
      <w:pPr>
        <w:pStyle w:val="Prrafodelista"/>
        <w:numPr>
          <w:ilvl w:val="0"/>
          <w:numId w:val="13"/>
        </w:numPr>
        <w:jc w:val="both"/>
      </w:pPr>
      <w:r>
        <w:t>Recursos liberados.</w:t>
      </w:r>
    </w:p>
    <w:p w:rsidR="00DC0F68" w:rsidRPr="00DC0F68" w:rsidRDefault="00DC0F68" w:rsidP="00DC0F68">
      <w:pPr>
        <w:pStyle w:val="Ttulo1"/>
        <w:rPr>
          <w:lang w:val="en-US"/>
        </w:rPr>
      </w:pPr>
      <w:r w:rsidRPr="00DC0F68">
        <w:rPr>
          <w:lang w:val="en-US"/>
        </w:rPr>
        <w:t>Problemas conocidos</w:t>
      </w:r>
    </w:p>
    <w:p w:rsidR="00DC0F68" w:rsidRPr="00DC0F68" w:rsidRDefault="00DC0F68" w:rsidP="00DC0F68">
      <w:pPr>
        <w:pStyle w:val="Ttulo2"/>
        <w:rPr>
          <w:lang w:val="en-US"/>
        </w:rPr>
      </w:pPr>
      <w:r w:rsidRPr="00DC0F68">
        <w:rPr>
          <w:lang w:val="en-US"/>
        </w:rPr>
        <w:t>String Class memory leak</w:t>
      </w:r>
    </w:p>
    <w:p w:rsidR="00DC0F68" w:rsidRDefault="00DC0F68" w:rsidP="00DC0F68">
      <w:r w:rsidRPr="00DC0F68">
        <w:t>Al corr</w:t>
      </w:r>
      <w:r w:rsidR="002B1D7A">
        <w:t>er</w:t>
      </w:r>
      <w:r w:rsidRPr="00DC0F68">
        <w:t xml:space="preserve"> </w:t>
      </w:r>
      <w:r w:rsidRPr="002B1D7A">
        <w:rPr>
          <w:i/>
        </w:rPr>
        <w:t>Valgrind</w:t>
      </w:r>
      <w:r w:rsidRPr="00DC0F68">
        <w:t xml:space="preserve"> sobre el programa, el resultado del an</w:t>
      </w:r>
      <w:r>
        <w:t>álisis hecho da que existe pérdida de memoria (“</w:t>
      </w:r>
      <w:r>
        <w:rPr>
          <w:i/>
        </w:rPr>
        <w:t>memory still reachable</w:t>
      </w:r>
      <w:r>
        <w:t xml:space="preserve">”). Si uno investiga de donde provienen estos </w:t>
      </w:r>
      <w:r w:rsidRPr="00A82186">
        <w:rPr>
          <w:i/>
        </w:rPr>
        <w:t>memory leaks</w:t>
      </w:r>
      <w:r>
        <w:t xml:space="preserve">, encuentra que es consecuencia directa de utilizar la clase </w:t>
      </w:r>
      <w:r w:rsidRPr="002B1D7A">
        <w:rPr>
          <w:i/>
        </w:rPr>
        <w:t>String</w:t>
      </w:r>
      <w:r>
        <w:t xml:space="preserve">. </w:t>
      </w:r>
    </w:p>
    <w:p w:rsidR="00DC0F68" w:rsidRDefault="00DC0F68" w:rsidP="00DC0F68">
      <w:r>
        <w:t>Investigando sobre este tipo de leaks, se encontró que es un “</w:t>
      </w:r>
      <w:r w:rsidRPr="00DC0F68">
        <w:rPr>
          <w:i/>
        </w:rPr>
        <w:t>problema común</w:t>
      </w:r>
      <w:r>
        <w:t xml:space="preserve">” dentro del análisis de </w:t>
      </w:r>
      <w:r w:rsidRPr="002B1D7A">
        <w:rPr>
          <w:i/>
        </w:rPr>
        <w:t>Valgrind</w:t>
      </w:r>
      <w:r>
        <w:t xml:space="preserve">, y que es independiente al código escrito. Este problema radica en el hecho de que las librerías de </w:t>
      </w:r>
      <w:r w:rsidRPr="002B1D7A">
        <w:rPr>
          <w:i/>
        </w:rPr>
        <w:t>C++</w:t>
      </w:r>
      <w:r>
        <w:t xml:space="preserve"> utilizan sus propios “</w:t>
      </w:r>
      <w:r w:rsidRPr="00DC0F68">
        <w:rPr>
          <w:i/>
        </w:rPr>
        <w:t>memory pool allocators</w:t>
      </w:r>
      <w:r>
        <w:t xml:space="preserve">”; con lo </w:t>
      </w:r>
      <w:r w:rsidR="002B1D7A">
        <w:t>cual</w:t>
      </w:r>
      <w:r>
        <w:t xml:space="preserve"> la memoria no es liberada inmediatamente y devuelta al SO, sino que se mantiene en ese </w:t>
      </w:r>
      <w:r>
        <w:rPr>
          <w:i/>
        </w:rPr>
        <w:t>pool</w:t>
      </w:r>
      <w:r>
        <w:t xml:space="preserve"> para </w:t>
      </w:r>
      <w:r w:rsidR="002B1D7A">
        <w:t>ser reutilizada</w:t>
      </w:r>
      <w:r>
        <w:t>.</w:t>
      </w:r>
    </w:p>
    <w:p w:rsidR="00DC0F68" w:rsidRDefault="00DC0F68" w:rsidP="00DC0F68">
      <w:r>
        <w:t>Por lo tanto, dado que estos “</w:t>
      </w:r>
      <w:r>
        <w:rPr>
          <w:i/>
        </w:rPr>
        <w:t>memory pool allocators</w:t>
      </w:r>
      <w:r>
        <w:t xml:space="preserve">” no son liberados cuando el programa llega a su fin, hace que el análisis de </w:t>
      </w:r>
      <w:r w:rsidRPr="00A82186">
        <w:rPr>
          <w:i/>
        </w:rPr>
        <w:t>Valgrind</w:t>
      </w:r>
      <w:r>
        <w:t xml:space="preserve"> reporte </w:t>
      </w:r>
      <w:r w:rsidRPr="00A82186">
        <w:rPr>
          <w:i/>
        </w:rPr>
        <w:t>memory leaks</w:t>
      </w:r>
      <w:r>
        <w:t>.</w:t>
      </w:r>
    </w:p>
    <w:p w:rsidR="00862074" w:rsidRDefault="00862074" w:rsidP="00DC0F68">
      <w:pPr>
        <w:rPr>
          <w:b/>
        </w:rPr>
      </w:pPr>
      <w:r>
        <w:rPr>
          <w:b/>
        </w:rPr>
        <w:t>Screenshots:</w:t>
      </w:r>
    </w:p>
    <w:p w:rsidR="00862074" w:rsidRPr="003D79CB" w:rsidRDefault="00050148" w:rsidP="00DC0F68">
      <w:r>
        <w:rPr>
          <w:noProof/>
          <w:lang w:eastAsia="es-AR"/>
        </w:rPr>
        <w:drawing>
          <wp:inline distT="0" distB="0" distL="0" distR="0">
            <wp:extent cx="5610225" cy="1762125"/>
            <wp:effectExtent l="38100" t="57150" r="123825" b="104775"/>
            <wp:docPr id="17" name="Imagen 17" descr="D:\Facu\Materias Actuales\75.59 - Tecnicas de Programacion Concurrente I\Proyectos\01 - ConcuPig\Repositorio\Assets\ConcuPig - String Memory 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Facu\Materias Actuales\75.59 - Tecnicas de Programacion Concurrente I\Proyectos\01 - ConcuPig\Repositorio\Assets\ConcuPig - String Memory Leak.png"/>
                    <pic:cNvPicPr>
                      <a:picLocks noChangeAspect="1" noChangeArrowheads="1"/>
                    </pic:cNvPicPr>
                  </pic:nvPicPr>
                  <pic:blipFill>
                    <a:blip r:embed="rId13"/>
                    <a:srcRect/>
                    <a:stretch>
                      <a:fillRect/>
                    </a:stretch>
                  </pic:blipFill>
                  <pic:spPr bwMode="auto">
                    <a:xfrm>
                      <a:off x="0" y="0"/>
                      <a:ext cx="5610225" cy="1762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C0F68" w:rsidRPr="00DC0F68" w:rsidRDefault="00DC0F68" w:rsidP="00DC0F68">
      <w:pPr>
        <w:spacing w:after="0"/>
        <w:rPr>
          <w:b/>
        </w:rPr>
      </w:pPr>
      <w:r w:rsidRPr="00DC0F68">
        <w:rPr>
          <w:b/>
        </w:rPr>
        <w:t>Fuente:</w:t>
      </w:r>
    </w:p>
    <w:p w:rsidR="00DC0F68" w:rsidRPr="00DC0F68" w:rsidRDefault="00DC0F68" w:rsidP="00DC0F68">
      <w:pPr>
        <w:pStyle w:val="Prrafodelista"/>
        <w:numPr>
          <w:ilvl w:val="0"/>
          <w:numId w:val="16"/>
        </w:numPr>
        <w:spacing w:after="0"/>
        <w:rPr>
          <w:lang w:val="en-US"/>
        </w:rPr>
      </w:pPr>
      <w:r w:rsidRPr="00DC0F68">
        <w:rPr>
          <w:lang w:val="en-US"/>
        </w:rPr>
        <w:t>“</w:t>
      </w:r>
      <w:r w:rsidRPr="00DC0F68">
        <w:rPr>
          <w:i/>
          <w:lang w:val="en-US"/>
        </w:rPr>
        <w:t>Valgrind Frequently Asked Questions</w:t>
      </w:r>
      <w:r w:rsidRPr="00DC0F68">
        <w:rPr>
          <w:lang w:val="en-US"/>
        </w:rPr>
        <w:t xml:space="preserve">” - Section 4.1 </w:t>
      </w:r>
      <w:hyperlink r:id="rId14" w:anchor="faq.reports" w:history="1">
        <w:r w:rsidRPr="00DC0F68">
          <w:rPr>
            <w:rStyle w:val="Hipervnculo"/>
            <w:lang w:val="en-US"/>
          </w:rPr>
          <w:t>http://valgrind.org/docs/manual/faq.html#faq.reports</w:t>
        </w:r>
      </w:hyperlink>
    </w:p>
    <w:sectPr w:rsidR="00DC0F68" w:rsidRPr="00DC0F68" w:rsidSect="00031D65">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3DDC" w:rsidRDefault="00DB3DDC" w:rsidP="00031D65">
      <w:pPr>
        <w:spacing w:after="0" w:line="240" w:lineRule="auto"/>
      </w:pPr>
      <w:r>
        <w:separator/>
      </w:r>
    </w:p>
  </w:endnote>
  <w:endnote w:type="continuationSeparator" w:id="1">
    <w:p w:rsidR="00DB3DDC" w:rsidRDefault="00DB3DDC" w:rsidP="00031D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D65" w:rsidRDefault="0001275F">
    <w:pPr>
      <w:pStyle w:val="Piedepgina"/>
      <w:pBdr>
        <w:top w:val="thinThickSmallGap" w:sz="24" w:space="1" w:color="622423" w:themeColor="accent2" w:themeShade="7F"/>
      </w:pBdr>
      <w:rPr>
        <w:rFonts w:asciiTheme="majorHAnsi" w:hAnsiTheme="majorHAnsi"/>
      </w:rPr>
    </w:pPr>
    <w:r>
      <w:rPr>
        <w:rFonts w:asciiTheme="majorHAnsi" w:hAnsiTheme="majorHAnsi"/>
      </w:rPr>
      <w:t xml:space="preserve">1ro 2013 - </w:t>
    </w:r>
    <w:r w:rsidR="00031D65">
      <w:rPr>
        <w:rFonts w:asciiTheme="majorHAnsi" w:hAnsiTheme="majorHAnsi"/>
      </w:rPr>
      <w:t>ConcuPig</w:t>
    </w:r>
    <w:r w:rsidR="00031D65">
      <w:rPr>
        <w:rFonts w:asciiTheme="majorHAnsi" w:hAnsiTheme="majorHAnsi"/>
      </w:rPr>
      <w:ptab w:relativeTo="margin" w:alignment="right" w:leader="none"/>
    </w:r>
    <w:r w:rsidR="00031D65">
      <w:rPr>
        <w:rFonts w:asciiTheme="majorHAnsi" w:hAnsiTheme="majorHAnsi"/>
      </w:rPr>
      <w:t xml:space="preserve">Página </w:t>
    </w:r>
    <w:fldSimple w:instr=" PAGE   \* MERGEFORMAT ">
      <w:r w:rsidR="00C95B8C" w:rsidRPr="00C95B8C">
        <w:rPr>
          <w:rFonts w:asciiTheme="majorHAnsi" w:hAnsiTheme="majorHAnsi"/>
          <w:noProof/>
        </w:rPr>
        <w:t>14</w:t>
      </w:r>
    </w:fldSimple>
  </w:p>
  <w:p w:rsidR="00031D65" w:rsidRDefault="00031D6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3DDC" w:rsidRDefault="00DB3DDC" w:rsidP="00031D65">
      <w:pPr>
        <w:spacing w:after="0" w:line="240" w:lineRule="auto"/>
      </w:pPr>
      <w:r>
        <w:separator/>
      </w:r>
    </w:p>
  </w:footnote>
  <w:footnote w:type="continuationSeparator" w:id="1">
    <w:p w:rsidR="00DB3DDC" w:rsidRDefault="00DB3DDC" w:rsidP="00031D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5DE4"/>
    <w:multiLevelType w:val="hybridMultilevel"/>
    <w:tmpl w:val="6E0C34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3D3E1C"/>
    <w:multiLevelType w:val="hybridMultilevel"/>
    <w:tmpl w:val="12DCC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137AE4"/>
    <w:multiLevelType w:val="hybridMultilevel"/>
    <w:tmpl w:val="869CB1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5B84F16"/>
    <w:multiLevelType w:val="hybridMultilevel"/>
    <w:tmpl w:val="711E2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5B53A7"/>
    <w:multiLevelType w:val="hybridMultilevel"/>
    <w:tmpl w:val="F146A4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2B33253"/>
    <w:multiLevelType w:val="hybridMultilevel"/>
    <w:tmpl w:val="9436566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0677564"/>
    <w:multiLevelType w:val="hybridMultilevel"/>
    <w:tmpl w:val="A8FC5B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B6A334D"/>
    <w:multiLevelType w:val="hybridMultilevel"/>
    <w:tmpl w:val="C62E61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3DB101F"/>
    <w:multiLevelType w:val="hybridMultilevel"/>
    <w:tmpl w:val="37E6F5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7087462"/>
    <w:multiLevelType w:val="hybridMultilevel"/>
    <w:tmpl w:val="6FB62B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88A41C7"/>
    <w:multiLevelType w:val="hybridMultilevel"/>
    <w:tmpl w:val="860265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6119C6"/>
    <w:multiLevelType w:val="hybridMultilevel"/>
    <w:tmpl w:val="5B0C35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0B21A38"/>
    <w:multiLevelType w:val="hybridMultilevel"/>
    <w:tmpl w:val="2B9C53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70012E7"/>
    <w:multiLevelType w:val="hybridMultilevel"/>
    <w:tmpl w:val="AA0C3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704304D"/>
    <w:multiLevelType w:val="hybridMultilevel"/>
    <w:tmpl w:val="C0900A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E2234B7"/>
    <w:multiLevelType w:val="hybridMultilevel"/>
    <w:tmpl w:val="FF5C2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13"/>
  </w:num>
  <w:num w:numId="5">
    <w:abstractNumId w:val="7"/>
  </w:num>
  <w:num w:numId="6">
    <w:abstractNumId w:val="5"/>
  </w:num>
  <w:num w:numId="7">
    <w:abstractNumId w:val="10"/>
  </w:num>
  <w:num w:numId="8">
    <w:abstractNumId w:val="9"/>
  </w:num>
  <w:num w:numId="9">
    <w:abstractNumId w:val="15"/>
  </w:num>
  <w:num w:numId="10">
    <w:abstractNumId w:val="8"/>
  </w:num>
  <w:num w:numId="11">
    <w:abstractNumId w:val="0"/>
  </w:num>
  <w:num w:numId="12">
    <w:abstractNumId w:val="4"/>
  </w:num>
  <w:num w:numId="13">
    <w:abstractNumId w:val="14"/>
  </w:num>
  <w:num w:numId="14">
    <w:abstractNumId w:val="6"/>
  </w:num>
  <w:num w:numId="15">
    <w:abstractNumId w:val="12"/>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23E06"/>
    <w:rsid w:val="0001275F"/>
    <w:rsid w:val="00031D65"/>
    <w:rsid w:val="00050148"/>
    <w:rsid w:val="000B08CE"/>
    <w:rsid w:val="000B6835"/>
    <w:rsid w:val="000B78F3"/>
    <w:rsid w:val="000D33D3"/>
    <w:rsid w:val="0012766B"/>
    <w:rsid w:val="00135F03"/>
    <w:rsid w:val="00144A95"/>
    <w:rsid w:val="00185C8C"/>
    <w:rsid w:val="0019159C"/>
    <w:rsid w:val="001B1EEA"/>
    <w:rsid w:val="00214EA6"/>
    <w:rsid w:val="00227AE5"/>
    <w:rsid w:val="002405FF"/>
    <w:rsid w:val="002B1D7A"/>
    <w:rsid w:val="002B679C"/>
    <w:rsid w:val="002E02DC"/>
    <w:rsid w:val="002E0DF7"/>
    <w:rsid w:val="00304200"/>
    <w:rsid w:val="00323E06"/>
    <w:rsid w:val="0032704C"/>
    <w:rsid w:val="003358FA"/>
    <w:rsid w:val="00342104"/>
    <w:rsid w:val="00347FC3"/>
    <w:rsid w:val="00361339"/>
    <w:rsid w:val="003B6C0F"/>
    <w:rsid w:val="003D79CB"/>
    <w:rsid w:val="003D7D99"/>
    <w:rsid w:val="003F4BB4"/>
    <w:rsid w:val="00477E62"/>
    <w:rsid w:val="00487E52"/>
    <w:rsid w:val="004E6043"/>
    <w:rsid w:val="005036B0"/>
    <w:rsid w:val="005216B2"/>
    <w:rsid w:val="0055338C"/>
    <w:rsid w:val="005B0245"/>
    <w:rsid w:val="005B45EC"/>
    <w:rsid w:val="005E47B0"/>
    <w:rsid w:val="00615BE2"/>
    <w:rsid w:val="006C089D"/>
    <w:rsid w:val="006C27B8"/>
    <w:rsid w:val="006D14E7"/>
    <w:rsid w:val="006F6B3B"/>
    <w:rsid w:val="007129F7"/>
    <w:rsid w:val="00714304"/>
    <w:rsid w:val="00753DD4"/>
    <w:rsid w:val="0075526F"/>
    <w:rsid w:val="00766EB8"/>
    <w:rsid w:val="00794746"/>
    <w:rsid w:val="007E7048"/>
    <w:rsid w:val="0083397A"/>
    <w:rsid w:val="00854854"/>
    <w:rsid w:val="00862074"/>
    <w:rsid w:val="00892FB8"/>
    <w:rsid w:val="00925D9A"/>
    <w:rsid w:val="009A2C73"/>
    <w:rsid w:val="00A00F28"/>
    <w:rsid w:val="00A222D4"/>
    <w:rsid w:val="00A364B1"/>
    <w:rsid w:val="00A53787"/>
    <w:rsid w:val="00A614DD"/>
    <w:rsid w:val="00A7106E"/>
    <w:rsid w:val="00A76B0F"/>
    <w:rsid w:val="00A82186"/>
    <w:rsid w:val="00A837BA"/>
    <w:rsid w:val="00A94906"/>
    <w:rsid w:val="00AA0046"/>
    <w:rsid w:val="00AB7650"/>
    <w:rsid w:val="00AD724C"/>
    <w:rsid w:val="00B139EC"/>
    <w:rsid w:val="00B400F3"/>
    <w:rsid w:val="00B43C82"/>
    <w:rsid w:val="00B62C33"/>
    <w:rsid w:val="00B67308"/>
    <w:rsid w:val="00B73129"/>
    <w:rsid w:val="00BA3C52"/>
    <w:rsid w:val="00BE160E"/>
    <w:rsid w:val="00BF5B1D"/>
    <w:rsid w:val="00C95B8C"/>
    <w:rsid w:val="00CB371E"/>
    <w:rsid w:val="00D3158E"/>
    <w:rsid w:val="00D32DFB"/>
    <w:rsid w:val="00D42EB4"/>
    <w:rsid w:val="00DB3DDC"/>
    <w:rsid w:val="00DC0F68"/>
    <w:rsid w:val="00E10D10"/>
    <w:rsid w:val="00E564A6"/>
    <w:rsid w:val="00E9379C"/>
    <w:rsid w:val="00EB1331"/>
    <w:rsid w:val="00EF76D0"/>
    <w:rsid w:val="00F03108"/>
    <w:rsid w:val="00F15F38"/>
    <w:rsid w:val="00F37556"/>
    <w:rsid w:val="00F61560"/>
    <w:rsid w:val="00F816AF"/>
    <w:rsid w:val="00F91A4D"/>
    <w:rsid w:val="00F969BE"/>
    <w:rsid w:val="00FA0E3B"/>
    <w:rsid w:val="00FF7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E06"/>
    <w:pPr>
      <w:spacing w:after="200" w:line="276" w:lineRule="auto"/>
    </w:pPr>
    <w:rPr>
      <w:rFonts w:eastAsiaTheme="minorEastAsia"/>
    </w:rPr>
  </w:style>
  <w:style w:type="paragraph" w:styleId="Ttulo1">
    <w:name w:val="heading 1"/>
    <w:basedOn w:val="Normal"/>
    <w:next w:val="Normal"/>
    <w:link w:val="Ttulo1Car"/>
    <w:uiPriority w:val="9"/>
    <w:qFormat/>
    <w:rsid w:val="00323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3E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949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9490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270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3E0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323E06"/>
    <w:pPr>
      <w:outlineLvl w:val="9"/>
    </w:pPr>
  </w:style>
  <w:style w:type="paragraph" w:styleId="TDC1">
    <w:name w:val="toc 1"/>
    <w:basedOn w:val="Normal"/>
    <w:next w:val="Normal"/>
    <w:autoRedefine/>
    <w:uiPriority w:val="39"/>
    <w:unhideWhenUsed/>
    <w:rsid w:val="00323E06"/>
    <w:pPr>
      <w:spacing w:after="100"/>
    </w:pPr>
  </w:style>
  <w:style w:type="character" w:styleId="Hipervnculo">
    <w:name w:val="Hyperlink"/>
    <w:basedOn w:val="Fuentedeprrafopredeter"/>
    <w:uiPriority w:val="99"/>
    <w:unhideWhenUsed/>
    <w:rsid w:val="00323E06"/>
    <w:rPr>
      <w:color w:val="0000FF" w:themeColor="hyperlink"/>
      <w:u w:val="single"/>
    </w:rPr>
  </w:style>
  <w:style w:type="paragraph" w:styleId="TDC2">
    <w:name w:val="toc 2"/>
    <w:basedOn w:val="Normal"/>
    <w:next w:val="Normal"/>
    <w:autoRedefine/>
    <w:uiPriority w:val="39"/>
    <w:unhideWhenUsed/>
    <w:rsid w:val="00323E06"/>
    <w:pPr>
      <w:spacing w:after="100"/>
      <w:ind w:left="220"/>
    </w:pPr>
  </w:style>
  <w:style w:type="paragraph" w:styleId="Textodeglobo">
    <w:name w:val="Balloon Text"/>
    <w:basedOn w:val="Normal"/>
    <w:link w:val="TextodegloboCar"/>
    <w:uiPriority w:val="99"/>
    <w:semiHidden/>
    <w:unhideWhenUsed/>
    <w:rsid w:val="00323E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E06"/>
    <w:rPr>
      <w:rFonts w:ascii="Tahoma" w:eastAsiaTheme="minorEastAsia" w:hAnsi="Tahoma" w:cs="Tahoma"/>
      <w:sz w:val="16"/>
      <w:szCs w:val="16"/>
    </w:rPr>
  </w:style>
  <w:style w:type="character" w:customStyle="1" w:styleId="Ttulo2Car">
    <w:name w:val="Título 2 Car"/>
    <w:basedOn w:val="Fuentedeprrafopredeter"/>
    <w:link w:val="Ttulo2"/>
    <w:uiPriority w:val="9"/>
    <w:rsid w:val="00323E06"/>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031D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31D65"/>
    <w:rPr>
      <w:rFonts w:eastAsiaTheme="minorEastAsia"/>
    </w:rPr>
  </w:style>
  <w:style w:type="paragraph" w:styleId="Piedepgina">
    <w:name w:val="footer"/>
    <w:basedOn w:val="Normal"/>
    <w:link w:val="PiedepginaCar"/>
    <w:uiPriority w:val="99"/>
    <w:unhideWhenUsed/>
    <w:rsid w:val="00031D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1D65"/>
    <w:rPr>
      <w:rFonts w:eastAsiaTheme="minorEastAsia"/>
    </w:rPr>
  </w:style>
  <w:style w:type="paragraph" w:styleId="Prrafodelista">
    <w:name w:val="List Paragraph"/>
    <w:basedOn w:val="Normal"/>
    <w:uiPriority w:val="34"/>
    <w:qFormat/>
    <w:rsid w:val="000B78F3"/>
    <w:pPr>
      <w:ind w:left="720"/>
      <w:contextualSpacing/>
    </w:pPr>
  </w:style>
  <w:style w:type="table" w:styleId="Tablaconcuadrcula">
    <w:name w:val="Table Grid"/>
    <w:basedOn w:val="Tablanormal"/>
    <w:uiPriority w:val="59"/>
    <w:rsid w:val="0075526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A9490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9490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2704C"/>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rsid w:val="00794746"/>
    <w:pPr>
      <w:spacing w:after="100"/>
      <w:ind w:left="440"/>
    </w:pPr>
  </w:style>
</w:styles>
</file>

<file path=word/webSettings.xml><?xml version="1.0" encoding="utf-8"?>
<w:webSettings xmlns:r="http://schemas.openxmlformats.org/officeDocument/2006/relationships" xmlns:w="http://schemas.openxmlformats.org/wordprocessingml/2006/main">
  <w:divs>
    <w:div w:id="128315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algrind.org/docs/manual/faq.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3CD36-E1E9-482E-81AB-AA2F7D599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15</Pages>
  <Words>3351</Words>
  <Characters>18432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SEBAS</cp:lastModifiedBy>
  <cp:revision>82</cp:revision>
  <dcterms:created xsi:type="dcterms:W3CDTF">2013-05-01T16:30:00Z</dcterms:created>
  <dcterms:modified xsi:type="dcterms:W3CDTF">2013-05-03T22:05:00Z</dcterms:modified>
</cp:coreProperties>
</file>