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A8600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396619"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396620"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w:t>
          </w:r>
          <w:bookmarkStart w:id="0" w:name="_GoBack"/>
          <w:bookmarkEnd w:id="0"/>
          <w:r>
            <w:t>dice</w:t>
          </w:r>
        </w:p>
        <w:p w:rsidR="00A8600F"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54788" w:history="1">
            <w:r w:rsidR="00A8600F" w:rsidRPr="004C7836">
              <w:rPr>
                <w:rStyle w:val="Hyperlink"/>
                <w:noProof/>
              </w:rPr>
              <w:t>Diseño</w:t>
            </w:r>
            <w:r w:rsidR="00A8600F">
              <w:rPr>
                <w:noProof/>
                <w:webHidden/>
              </w:rPr>
              <w:tab/>
            </w:r>
            <w:r w:rsidR="00A8600F">
              <w:rPr>
                <w:noProof/>
                <w:webHidden/>
              </w:rPr>
              <w:fldChar w:fldCharType="begin"/>
            </w:r>
            <w:r w:rsidR="00A8600F">
              <w:rPr>
                <w:noProof/>
                <w:webHidden/>
              </w:rPr>
              <w:instrText xml:space="preserve"> PAGEREF _Toc304654788 \h </w:instrText>
            </w:r>
            <w:r w:rsidR="00A8600F">
              <w:rPr>
                <w:noProof/>
                <w:webHidden/>
              </w:rPr>
            </w:r>
            <w:r w:rsidR="00A8600F">
              <w:rPr>
                <w:noProof/>
                <w:webHidden/>
              </w:rPr>
              <w:fldChar w:fldCharType="separate"/>
            </w:r>
            <w:r w:rsidR="00A8600F">
              <w:rPr>
                <w:noProof/>
                <w:webHidden/>
              </w:rPr>
              <w:t>3</w:t>
            </w:r>
            <w:r w:rsidR="00A8600F">
              <w:rPr>
                <w:noProof/>
                <w:webHidden/>
              </w:rPr>
              <w:fldChar w:fldCharType="end"/>
            </w:r>
          </w:hyperlink>
        </w:p>
        <w:p w:rsidR="00A8600F" w:rsidRDefault="00A8600F">
          <w:pPr>
            <w:pStyle w:val="TOC2"/>
            <w:tabs>
              <w:tab w:val="right" w:leader="dot" w:pos="9629"/>
            </w:tabs>
            <w:rPr>
              <w:noProof/>
              <w:lang w:eastAsia="es-AR"/>
            </w:rPr>
          </w:pPr>
          <w:hyperlink w:anchor="_Toc304654789" w:history="1">
            <w:r w:rsidRPr="004C7836">
              <w:rPr>
                <w:rStyle w:val="Hyperlink"/>
                <w:noProof/>
              </w:rPr>
              <w:t>Distrito</w:t>
            </w:r>
            <w:r>
              <w:rPr>
                <w:noProof/>
                <w:webHidden/>
              </w:rPr>
              <w:tab/>
            </w:r>
            <w:r>
              <w:rPr>
                <w:noProof/>
                <w:webHidden/>
              </w:rPr>
              <w:fldChar w:fldCharType="begin"/>
            </w:r>
            <w:r>
              <w:rPr>
                <w:noProof/>
                <w:webHidden/>
              </w:rPr>
              <w:instrText xml:space="preserve"> PAGEREF _Toc304654789 \h </w:instrText>
            </w:r>
            <w:r>
              <w:rPr>
                <w:noProof/>
                <w:webHidden/>
              </w:rPr>
            </w:r>
            <w:r>
              <w:rPr>
                <w:noProof/>
                <w:webHidden/>
              </w:rPr>
              <w:fldChar w:fldCharType="separate"/>
            </w:r>
            <w:r>
              <w:rPr>
                <w:noProof/>
                <w:webHidden/>
              </w:rPr>
              <w:t>3</w:t>
            </w:r>
            <w:r>
              <w:rPr>
                <w:noProof/>
                <w:webHidden/>
              </w:rPr>
              <w:fldChar w:fldCharType="end"/>
            </w:r>
          </w:hyperlink>
        </w:p>
        <w:p w:rsidR="00A8600F" w:rsidRDefault="00A8600F">
          <w:pPr>
            <w:pStyle w:val="TOC2"/>
            <w:tabs>
              <w:tab w:val="right" w:leader="dot" w:pos="9629"/>
            </w:tabs>
            <w:rPr>
              <w:noProof/>
              <w:lang w:eastAsia="es-AR"/>
            </w:rPr>
          </w:pPr>
          <w:hyperlink w:anchor="_Toc304654790" w:history="1">
            <w:r w:rsidRPr="004C7836">
              <w:rPr>
                <w:rStyle w:val="Hyperlink"/>
                <w:noProof/>
              </w:rPr>
              <w:t>Votante</w:t>
            </w:r>
            <w:r>
              <w:rPr>
                <w:noProof/>
                <w:webHidden/>
              </w:rPr>
              <w:tab/>
            </w:r>
            <w:r>
              <w:rPr>
                <w:noProof/>
                <w:webHidden/>
              </w:rPr>
              <w:fldChar w:fldCharType="begin"/>
            </w:r>
            <w:r>
              <w:rPr>
                <w:noProof/>
                <w:webHidden/>
              </w:rPr>
              <w:instrText xml:space="preserve"> PAGEREF _Toc304654790 \h </w:instrText>
            </w:r>
            <w:r>
              <w:rPr>
                <w:noProof/>
                <w:webHidden/>
              </w:rPr>
            </w:r>
            <w:r>
              <w:rPr>
                <w:noProof/>
                <w:webHidden/>
              </w:rPr>
              <w:fldChar w:fldCharType="separate"/>
            </w:r>
            <w:r>
              <w:rPr>
                <w:noProof/>
                <w:webHidden/>
              </w:rPr>
              <w:t>4</w:t>
            </w:r>
            <w:r>
              <w:rPr>
                <w:noProof/>
                <w:webHidden/>
              </w:rPr>
              <w:fldChar w:fldCharType="end"/>
            </w:r>
          </w:hyperlink>
        </w:p>
        <w:p w:rsidR="00A8600F" w:rsidRDefault="00A8600F">
          <w:pPr>
            <w:pStyle w:val="TOC2"/>
            <w:tabs>
              <w:tab w:val="right" w:leader="dot" w:pos="9629"/>
            </w:tabs>
            <w:rPr>
              <w:noProof/>
              <w:lang w:eastAsia="es-AR"/>
            </w:rPr>
          </w:pPr>
          <w:hyperlink w:anchor="_Toc304654791" w:history="1">
            <w:r w:rsidRPr="004C7836">
              <w:rPr>
                <w:rStyle w:val="Hyperlink"/>
                <w:noProof/>
                <w:lang w:val="en-US"/>
              </w:rPr>
              <w:t>Eleccion</w:t>
            </w:r>
            <w:r>
              <w:rPr>
                <w:noProof/>
                <w:webHidden/>
              </w:rPr>
              <w:tab/>
            </w:r>
            <w:r>
              <w:rPr>
                <w:noProof/>
                <w:webHidden/>
              </w:rPr>
              <w:fldChar w:fldCharType="begin"/>
            </w:r>
            <w:r>
              <w:rPr>
                <w:noProof/>
                <w:webHidden/>
              </w:rPr>
              <w:instrText xml:space="preserve"> PAGEREF _Toc304654791 \h </w:instrText>
            </w:r>
            <w:r>
              <w:rPr>
                <w:noProof/>
                <w:webHidden/>
              </w:rPr>
            </w:r>
            <w:r>
              <w:rPr>
                <w:noProof/>
                <w:webHidden/>
              </w:rPr>
              <w:fldChar w:fldCharType="separate"/>
            </w:r>
            <w:r>
              <w:rPr>
                <w:noProof/>
                <w:webHidden/>
              </w:rPr>
              <w:t>5</w:t>
            </w:r>
            <w:r>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4654788"/>
      <w:r>
        <w:lastRenderedPageBreak/>
        <w:t>Diseño</w:t>
      </w:r>
      <w:bookmarkEnd w:id="1"/>
      <w:r>
        <w:tab/>
      </w:r>
    </w:p>
    <w:p w:rsidR="00C542D2" w:rsidRDefault="00C542D2" w:rsidP="00D0314E">
      <w:pPr>
        <w:spacing w:after="0"/>
      </w:pPr>
      <w:r>
        <w:t>A continuación 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F328BE" w:rsidRDefault="008C2E86" w:rsidP="00D0314E">
      <w:pPr>
        <w:pStyle w:val="Heading2"/>
      </w:pPr>
      <w:bookmarkStart w:id="2" w:name="_Toc304654789"/>
      <w:r>
        <w:t>Distrito</w:t>
      </w:r>
      <w:bookmarkEnd w:id="2"/>
    </w:p>
    <w:p w:rsidR="001045AC" w:rsidRDefault="004B1508" w:rsidP="00D0314E">
      <w:pPr>
        <w:spacing w:after="0"/>
        <w:rPr>
          <w:b/>
          <w:u w:val="single"/>
        </w:rPr>
      </w:pPr>
      <w:r w:rsidRPr="004B1508">
        <w:rPr>
          <w:b/>
          <w:u w:val="single"/>
        </w:rPr>
        <w:t>Organización</w:t>
      </w:r>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D0314E">
      <w:pPr>
        <w:spacing w:after="0"/>
        <w:rPr>
          <w:b/>
          <w:u w:val="single"/>
        </w:rPr>
      </w:pPr>
      <w:r>
        <w:rPr>
          <w:b/>
          <w:u w:val="single"/>
        </w:rPr>
        <w:t>Razones</w:t>
      </w:r>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D0314E">
      <w:pPr>
        <w:spacing w:after="0"/>
        <w:rPr>
          <w:b/>
          <w:u w:val="single"/>
        </w:rPr>
      </w:pPr>
      <w:r w:rsidRPr="005A05C0">
        <w:rPr>
          <w:b/>
          <w:u w:val="single"/>
        </w:rPr>
        <w:t>Características Particulares</w:t>
      </w:r>
    </w:p>
    <w:p w:rsidR="005A05C0" w:rsidRDefault="005A05C0" w:rsidP="00D0314E">
      <w:pPr>
        <w:pStyle w:val="ListParagraph"/>
        <w:numPr>
          <w:ilvl w:val="0"/>
          <w:numId w:val="4"/>
        </w:numPr>
        <w:spacing w:after="0"/>
      </w:pPr>
      <w:commentRangeStart w:id="3"/>
      <w:r>
        <w:t>Fun</w:t>
      </w:r>
      <w:r w:rsidRPr="005A05C0">
        <w:t>c</w:t>
      </w:r>
      <w:r>
        <w:t>ión de Hash: A determinar.</w:t>
      </w:r>
      <w:commentRangeEnd w:id="3"/>
      <w:r w:rsidR="006B5AA3">
        <w:rPr>
          <w:rStyle w:val="CommentReference"/>
        </w:rPr>
        <w:commentReference w:id="3"/>
      </w:r>
    </w:p>
    <w:p w:rsidR="005A05C0" w:rsidRDefault="00F85C63" w:rsidP="00D0314E">
      <w:pPr>
        <w:pStyle w:val="ListParagraph"/>
        <w:numPr>
          <w:ilvl w:val="0"/>
          <w:numId w:val="4"/>
        </w:numPr>
        <w:spacing w:after="0"/>
      </w:pPr>
      <w:commentRangeStart w:id="4"/>
      <w:r>
        <w:t xml:space="preserve">Tamaño </w:t>
      </w:r>
      <w:proofErr w:type="spellStart"/>
      <w:r>
        <w:t>Bucket</w:t>
      </w:r>
      <w:proofErr w:type="spellEnd"/>
      <w:r w:rsidR="008867C0">
        <w:t>/Bloque</w:t>
      </w:r>
      <w:r>
        <w:t>:</w:t>
      </w:r>
      <w:r w:rsidRPr="00F85C63">
        <w:t xml:space="preserve"> </w:t>
      </w:r>
      <w:r>
        <w:t>A determinar.</w:t>
      </w:r>
      <w:commentRangeEnd w:id="4"/>
      <w:r w:rsidR="006B5AA3">
        <w:rPr>
          <w:rStyle w:val="CommentReference"/>
        </w:rPr>
        <w:commentReference w:id="4"/>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D0314E">
      <w:pPr>
        <w:spacing w:after="0"/>
        <w:rPr>
          <w:b/>
          <w:u w:val="single"/>
        </w:rPr>
      </w:pPr>
      <w:r>
        <w:rPr>
          <w:b/>
          <w:u w:val="single"/>
        </w:rPr>
        <w:t>Re</w:t>
      </w:r>
      <w:r w:rsidR="00D0314E" w:rsidRPr="00D0314E">
        <w:rPr>
          <w:b/>
          <w:u w:val="single"/>
        </w:rPr>
        <w:t>gistros</w:t>
      </w:r>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D0314E" w:rsidRPr="00815F09">
        <w:rPr>
          <w:sz w:val="23"/>
          <w:szCs w:val="23"/>
        </w:rPr>
        <w:t>(distrito)i)</w:t>
      </w:r>
    </w:p>
    <w:p w:rsidR="00593099" w:rsidRPr="00593099" w:rsidRDefault="00593099" w:rsidP="00593099">
      <w:pPr>
        <w:spacing w:after="0"/>
        <w:rPr>
          <w:b/>
          <w:u w:val="single"/>
        </w:rPr>
      </w:pPr>
      <w:r w:rsidRPr="00593099">
        <w:rPr>
          <w:b/>
          <w:u w:val="single"/>
        </w:rPr>
        <w:t>Bloques</w:t>
      </w:r>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8867C0">
        <w:t>espacioOcupado</w:t>
      </w:r>
      <w:proofErr w:type="spellEnd"/>
      <w:r w:rsidR="00B94C10">
        <w:t>, (Distrito)*)</w:t>
      </w:r>
    </w:p>
    <w:p w:rsidR="008867C0" w:rsidRPr="008867C0" w:rsidRDefault="008867C0" w:rsidP="008867C0">
      <w:pPr>
        <w:spacing w:after="0"/>
        <w:rPr>
          <w:b/>
          <w:u w:val="single"/>
        </w:rPr>
      </w:pPr>
      <w:r w:rsidRPr="008867C0">
        <w:rPr>
          <w:b/>
          <w:u w:val="single"/>
        </w:rPr>
        <w:t>Ilustración</w:t>
      </w:r>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93099">
            <w:r>
              <w:t>Espacio Ocupado</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2914C9" w:rsidP="002914C9">
            <w:pPr>
              <w:jc w:val="center"/>
            </w:pPr>
            <w:r>
              <w:t>42</w:t>
            </w:r>
          </w:p>
        </w:tc>
        <w:tc>
          <w:tcPr>
            <w:tcW w:w="933" w:type="dxa"/>
          </w:tcPr>
          <w:p w:rsidR="008867C0" w:rsidRDefault="006F3865" w:rsidP="00837F16">
            <w:pPr>
              <w:jc w:val="center"/>
            </w:pPr>
            <w:r>
              <w:t>5</w:t>
            </w:r>
          </w:p>
        </w:tc>
        <w:tc>
          <w:tcPr>
            <w:tcW w:w="957" w:type="dxa"/>
          </w:tcPr>
          <w:p w:rsidR="008867C0" w:rsidRDefault="002364A2" w:rsidP="00837F16">
            <w:pPr>
              <w:jc w:val="center"/>
            </w:pPr>
            <w:r>
              <w:t>Chaco</w:t>
            </w:r>
          </w:p>
        </w:tc>
        <w:tc>
          <w:tcPr>
            <w:tcW w:w="933" w:type="dxa"/>
          </w:tcPr>
          <w:p w:rsidR="008867C0" w:rsidRDefault="006F3865" w:rsidP="00837F16">
            <w:pPr>
              <w:jc w:val="center"/>
            </w:pPr>
            <w:r>
              <w:t>9</w:t>
            </w:r>
          </w:p>
        </w:tc>
        <w:tc>
          <w:tcPr>
            <w:tcW w:w="1174" w:type="dxa"/>
          </w:tcPr>
          <w:p w:rsidR="008867C0" w:rsidRDefault="006F3865" w:rsidP="00837F16">
            <w:pPr>
              <w:jc w:val="center"/>
            </w:pPr>
            <w:r>
              <w:t>Catamarca</w:t>
            </w:r>
          </w:p>
        </w:tc>
        <w:tc>
          <w:tcPr>
            <w:tcW w:w="925" w:type="dxa"/>
          </w:tcPr>
          <w:p w:rsidR="008867C0" w:rsidRDefault="004D524B" w:rsidP="00837F16">
            <w:pPr>
              <w:jc w:val="center"/>
            </w:pPr>
            <w:r>
              <w:t>7</w:t>
            </w:r>
          </w:p>
        </w:tc>
        <w:tc>
          <w:tcPr>
            <w:tcW w:w="979" w:type="dxa"/>
          </w:tcPr>
          <w:p w:rsidR="008867C0" w:rsidRDefault="004D524B" w:rsidP="00837F16">
            <w:pPr>
              <w:jc w:val="center"/>
            </w:pPr>
            <w:r>
              <w:t>Córdoba</w:t>
            </w:r>
          </w:p>
        </w:tc>
        <w:tc>
          <w:tcPr>
            <w:tcW w:w="925" w:type="dxa"/>
          </w:tcPr>
          <w:p w:rsidR="008867C0" w:rsidRDefault="004D524B" w:rsidP="00837F16">
            <w:pPr>
              <w:jc w:val="center"/>
            </w:pPr>
            <w:r>
              <w:t>6</w:t>
            </w:r>
          </w:p>
        </w:tc>
        <w:tc>
          <w:tcPr>
            <w:tcW w:w="925" w:type="dxa"/>
          </w:tcPr>
          <w:p w:rsidR="008867C0" w:rsidRDefault="004D524B" w:rsidP="00837F16">
            <w:pPr>
              <w:jc w:val="center"/>
            </w:pPr>
            <w:r>
              <w:t>Chubut</w:t>
            </w:r>
          </w:p>
        </w:tc>
      </w:tr>
    </w:tbl>
    <w:p w:rsidR="00837F16" w:rsidRDefault="002914C9" w:rsidP="00593099">
      <w:pPr>
        <w:spacing w:after="0"/>
      </w:pPr>
      <w:r>
        <w:t>Espacio ocupado:</w:t>
      </w:r>
      <w:r w:rsidR="00837F16" w:rsidRPr="002914C9">
        <w:t xml:space="preserve"> 4</w:t>
      </w:r>
      <w:r w:rsidRPr="002914C9">
        <w:t xml:space="preserve"> (bloq</w:t>
      </w:r>
      <w:r>
        <w:t xml:space="preserve">ue </w:t>
      </w:r>
      <w:r w:rsidRPr="002914C9">
        <w:t>desb</w:t>
      </w:r>
      <w:r>
        <w:t>orde</w:t>
      </w:r>
      <w:r w:rsidRPr="002914C9">
        <w:t>) + 4 (espacio oc</w:t>
      </w:r>
      <w:r>
        <w:t>upado) + 8 (longitud registro</w:t>
      </w:r>
      <w:r w:rsidR="00837F16" w:rsidRPr="002914C9">
        <w:t>)</w:t>
      </w:r>
      <w:r w:rsidR="002364A2" w:rsidRPr="002914C9">
        <w:t xml:space="preserve"> + (5 + 9 +7 + 6)</w:t>
      </w:r>
      <w:r>
        <w:t xml:space="preserve"> </w:t>
      </w:r>
      <w:r w:rsidRPr="002914C9">
        <w:t xml:space="preserve">= </w:t>
      </w:r>
      <w:r>
        <w:t>42</w:t>
      </w:r>
    </w:p>
    <w:p w:rsidR="00226DB9" w:rsidRDefault="00226DB9">
      <w:pPr>
        <w:rPr>
          <w:rFonts w:asciiTheme="majorHAnsi" w:eastAsiaTheme="majorEastAsia" w:hAnsiTheme="majorHAnsi" w:cstheme="majorBidi"/>
          <w:b/>
          <w:bCs/>
          <w:color w:val="4F81BD" w:themeColor="accent1"/>
          <w:sz w:val="26"/>
          <w:szCs w:val="26"/>
        </w:rPr>
      </w:pPr>
      <w:r>
        <w:br w:type="page"/>
      </w:r>
    </w:p>
    <w:p w:rsidR="00226DB9" w:rsidRDefault="00226DB9" w:rsidP="00226DB9">
      <w:pPr>
        <w:pStyle w:val="Heading2"/>
      </w:pPr>
      <w:bookmarkStart w:id="5" w:name="_Toc304654790"/>
      <w:r>
        <w:lastRenderedPageBreak/>
        <w:t>Votante</w:t>
      </w:r>
      <w:bookmarkEnd w:id="5"/>
    </w:p>
    <w:p w:rsidR="00226DB9" w:rsidRDefault="00226DB9" w:rsidP="00F95392">
      <w:pPr>
        <w:spacing w:after="0"/>
        <w:rPr>
          <w:b/>
          <w:u w:val="single"/>
        </w:rPr>
      </w:pPr>
      <w:r w:rsidRPr="00226DB9">
        <w:rPr>
          <w:b/>
          <w:u w:val="single"/>
        </w:rPr>
        <w:t>Organización</w:t>
      </w:r>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226DB9">
      <w:pPr>
        <w:rPr>
          <w:b/>
          <w:u w:val="single"/>
        </w:rPr>
      </w:pPr>
      <w:r>
        <w:rPr>
          <w:b/>
          <w:u w:val="single"/>
        </w:rPr>
        <w:t>Razones</w:t>
      </w:r>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5258C2">
      <w:pPr>
        <w:spacing w:after="0"/>
        <w:rPr>
          <w:b/>
          <w:u w:val="single"/>
        </w:rPr>
      </w:pPr>
      <w:r w:rsidRPr="005A05C0">
        <w:rPr>
          <w:b/>
          <w:u w:val="single"/>
        </w:rPr>
        <w:t>Características Particulares</w:t>
      </w:r>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B6F2F">
        <w:t xml:space="preserve"> KB.</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B6F2F">
      <w:pPr>
        <w:spacing w:after="0"/>
        <w:rPr>
          <w:b/>
          <w:u w:val="single"/>
        </w:rPr>
      </w:pPr>
      <w:r>
        <w:rPr>
          <w:b/>
          <w:u w:val="single"/>
        </w:rPr>
        <w:t>Re</w:t>
      </w:r>
      <w:r w:rsidRPr="00D0314E">
        <w:rPr>
          <w:b/>
          <w:u w:val="single"/>
        </w:rPr>
        <w:t>gistros</w:t>
      </w:r>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proofErr w:type="spellStart"/>
      <w:r>
        <w:t>longitudDNI</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xml:space="preserve">, </w:t>
      </w:r>
      <w:proofErr w:type="spellStart"/>
      <w:r>
        <w:t>longitudClave</w:t>
      </w:r>
      <w:proofErr w:type="spellEnd"/>
      <w:r>
        <w:t xml:space="preserve">, </w:t>
      </w:r>
      <w:r w:rsidRPr="006B6F2F">
        <w:t>clave, domicilio(</w:t>
      </w:r>
      <w:proofErr w:type="spellStart"/>
      <w:r>
        <w:t>longitudCalle</w:t>
      </w:r>
      <w:proofErr w:type="spellEnd"/>
      <w:r>
        <w:t xml:space="preserve">, </w:t>
      </w:r>
      <w:r w:rsidRPr="006B6F2F">
        <w:t xml:space="preserve">calle, </w:t>
      </w:r>
      <w:proofErr w:type="spellStart"/>
      <w:r>
        <w:t>longitudNumero</w:t>
      </w:r>
      <w:proofErr w:type="spellEnd"/>
      <w:r>
        <w:t xml:space="preserv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w:t>
      </w:r>
      <w:proofErr w:type="spellStart"/>
      <w:r>
        <w:t>longitudAño</w:t>
      </w:r>
      <w:proofErr w:type="spellEnd"/>
      <w:r>
        <w:t xml:space="preserve">, </w:t>
      </w:r>
      <w:proofErr w:type="spellStart"/>
      <w:r w:rsidRPr="006B6F2F">
        <w:t>a</w:t>
      </w:r>
      <w:r>
        <w:t>ñ</w:t>
      </w:r>
      <w:r w:rsidRPr="006B6F2F">
        <w:t>o,</w:t>
      </w:r>
      <w:r>
        <w:t>longitudDia</w:t>
      </w:r>
      <w:proofErr w:type="spellEnd"/>
      <w:r>
        <w:t>,</w:t>
      </w:r>
      <w:r w:rsidRPr="006B6F2F">
        <w:t xml:space="preserve"> </w:t>
      </w:r>
      <w:proofErr w:type="spellStart"/>
      <w:r w:rsidRPr="006B6F2F">
        <w:t>dia</w:t>
      </w:r>
      <w:proofErr w:type="spellEnd"/>
      <w:r w:rsidRPr="006B6F2F">
        <w:t xml:space="preserve">, </w:t>
      </w:r>
      <w:proofErr w:type="spellStart"/>
      <w:r>
        <w:t>longitudMes</w:t>
      </w:r>
      <w:proofErr w:type="spellEnd"/>
      <w:r>
        <w:t xml:space="preserve">, </w:t>
      </w:r>
      <w:r w:rsidRPr="006B6F2F">
        <w:t xml:space="preserve">mes), </w:t>
      </w:r>
      <w:proofErr w:type="spellStart"/>
      <w:r>
        <w:t>longitudCargo</w:t>
      </w:r>
      <w:proofErr w:type="spellEnd"/>
      <w:r>
        <w:t xml:space="preserve">, </w:t>
      </w:r>
      <w:r w:rsidRPr="006B6F2F">
        <w:t>cargo))</w:t>
      </w:r>
      <w:proofErr w:type="spellStart"/>
      <w:r w:rsidRPr="006B6F2F">
        <w:t>ie</w:t>
      </w:r>
      <w:proofErr w:type="spellEnd"/>
      <w:r w:rsidRPr="006B6F2F">
        <w:t>)*)</w:t>
      </w:r>
    </w:p>
    <w:tbl>
      <w:tblPr>
        <w:tblStyle w:val="TableGrid"/>
        <w:tblW w:w="0" w:type="auto"/>
        <w:tblLook w:val="04A0" w:firstRow="1" w:lastRow="0" w:firstColumn="1" w:lastColumn="0" w:noHBand="0" w:noVBand="1"/>
      </w:tblPr>
      <w:tblGrid>
        <w:gridCol w:w="9779"/>
      </w:tblGrid>
      <w:tr w:rsidR="006B6F2F" w:rsidTr="006B6F2F">
        <w:tc>
          <w:tcPr>
            <w:tcW w:w="9779" w:type="dxa"/>
            <w:shd w:val="clear" w:color="auto" w:fill="EAF1DD" w:themeFill="accent3" w:themeFillTint="33"/>
          </w:tcPr>
          <w:p w:rsidR="006B6F2F" w:rsidRPr="006B6F2F" w:rsidRDefault="006B6F2F" w:rsidP="006B6F2F">
            <w:r w:rsidRPr="006B6F2F">
              <w:rPr>
                <w:b/>
              </w:rPr>
              <w:t>Nota</w:t>
            </w:r>
            <w:r>
              <w:rPr>
                <w:b/>
              </w:rPr>
              <w:t xml:space="preserve">: </w:t>
            </w:r>
            <w:r>
              <w:t>La longitud de algunos campos constantes tales como la clave o el DNI no es necesaria, pero sirve para usar una única implementación de RLV. De esta forma se disminuye el trabajo necesario para llevar a cabo esta organización.</w:t>
            </w:r>
          </w:p>
        </w:tc>
      </w:tr>
    </w:tbl>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6B6F2F">
      <w:pPr>
        <w:spacing w:after="0"/>
        <w:rPr>
          <w:b/>
          <w:u w:val="single"/>
        </w:rPr>
      </w:pPr>
      <w:r w:rsidRPr="006B6F2F">
        <w:rPr>
          <w:b/>
          <w:u w:val="single"/>
        </w:rPr>
        <w:t xml:space="preserve">Tamaño promedio </w:t>
      </w:r>
      <w:r w:rsidR="00F63F73">
        <w:rPr>
          <w:b/>
          <w:u w:val="single"/>
        </w:rPr>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lastRenderedPageBreak/>
        <w:t>Clave: 4 bytes. La clave será 4 caracteres cualesquiera. Tomamos como ejemplo la clave bancaria.</w:t>
      </w:r>
    </w:p>
    <w:p w:rsidR="009E25B4" w:rsidRDefault="009E25B4" w:rsidP="009D1FFF">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Default="006B6F2F" w:rsidP="006B6F2F">
      <w:pPr>
        <w:spacing w:after="0"/>
        <w:rPr>
          <w:b/>
          <w:u w:val="single"/>
        </w:rPr>
      </w:pPr>
    </w:p>
    <w:p w:rsidR="006B6F2F" w:rsidRPr="00593099" w:rsidRDefault="006B6F2F" w:rsidP="006B6F2F">
      <w:pPr>
        <w:spacing w:after="0"/>
        <w:rPr>
          <w:b/>
          <w:u w:val="single"/>
        </w:rPr>
      </w:pPr>
      <w:r w:rsidRPr="00593099">
        <w:rPr>
          <w:b/>
          <w:u w:val="single"/>
        </w:rPr>
        <w:t>Bloques</w:t>
      </w:r>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t>espacioOcupado</w:t>
      </w:r>
      <w:proofErr w:type="spellEnd"/>
      <w:r>
        <w:t>, (</w:t>
      </w:r>
      <w:r w:rsidR="00BC1A0A">
        <w:t>Votante</w:t>
      </w:r>
      <w:r>
        <w:t>)*)</w:t>
      </w:r>
    </w:p>
    <w:p w:rsidR="005258C2" w:rsidRDefault="009F44CA" w:rsidP="006B6F2F">
      <w:pPr>
        <w:spacing w:after="0"/>
      </w:pPr>
      <w:bookmarkStart w:id="6" w:name="votanteblockav"/>
      <w:r>
        <w:t>De esta forma el tamaño promedio de bloque será</w:t>
      </w:r>
    </w:p>
    <w:bookmarkEnd w:id="6"/>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Default="004A4502" w:rsidP="00F95392">
      <w:pPr>
        <w:spacing w:after="0"/>
        <w:rPr>
          <w:lang w:val="en-US"/>
        </w:rPr>
      </w:pPr>
    </w:p>
    <w:p w:rsidR="004A4502" w:rsidRDefault="004A4502" w:rsidP="004A4502">
      <w:pPr>
        <w:pStyle w:val="Heading2"/>
        <w:rPr>
          <w:lang w:val="en-US"/>
        </w:rPr>
      </w:pPr>
      <w:bookmarkStart w:id="7" w:name="_Toc304654791"/>
      <w:proofErr w:type="spellStart"/>
      <w:r>
        <w:rPr>
          <w:lang w:val="en-US"/>
        </w:rPr>
        <w:t>Eleccion</w:t>
      </w:r>
      <w:bookmarkEnd w:id="7"/>
      <w:proofErr w:type="spellEnd"/>
    </w:p>
    <w:p w:rsidR="004A4502" w:rsidRDefault="004A4502" w:rsidP="004A4502">
      <w:pPr>
        <w:rPr>
          <w:b/>
          <w:u w:val="single"/>
          <w:lang w:val="en-US"/>
        </w:rPr>
      </w:pPr>
      <w:proofErr w:type="spellStart"/>
      <w:r w:rsidRPr="004A4502">
        <w:rPr>
          <w:b/>
          <w:u w:val="single"/>
          <w:lang w:val="en-US"/>
        </w:rPr>
        <w:t>Organización</w:t>
      </w:r>
      <w:proofErr w:type="spellEnd"/>
    </w:p>
    <w:p w:rsidR="004A4502" w:rsidRDefault="004A4502" w:rsidP="004A4502">
      <w:r w:rsidRPr="004A4502">
        <w:t xml:space="preserve">Archivo </w:t>
      </w:r>
      <w:r>
        <w:t xml:space="preserve">de bloques </w:t>
      </w:r>
      <w:r w:rsidRPr="004A4502">
        <w:t xml:space="preserve">secuencial indexado organizado con un </w:t>
      </w:r>
      <w:r>
        <w:t>árbol B+ y RLV.</w:t>
      </w:r>
    </w:p>
    <w:p w:rsidR="004A4502" w:rsidRDefault="004A4502" w:rsidP="004A4502">
      <w:pPr>
        <w:rPr>
          <w:b/>
          <w:u w:val="single"/>
        </w:rPr>
      </w:pPr>
      <w:r w:rsidRPr="004A4502">
        <w:rPr>
          <w:b/>
          <w:u w:val="single"/>
        </w:rPr>
        <w:t>Razones</w:t>
      </w:r>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4A4502" w:rsidRPr="004A4502" w:rsidRDefault="004A4502" w:rsidP="004A4502"/>
    <w:sectPr w:rsidR="004A4502" w:rsidRPr="004A4502"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4"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4619E"/>
    <w:rsid w:val="000F5B6C"/>
    <w:rsid w:val="001045AC"/>
    <w:rsid w:val="00172547"/>
    <w:rsid w:val="00226DB9"/>
    <w:rsid w:val="002364A2"/>
    <w:rsid w:val="002914C9"/>
    <w:rsid w:val="002A0961"/>
    <w:rsid w:val="003B3376"/>
    <w:rsid w:val="004A4502"/>
    <w:rsid w:val="004B1508"/>
    <w:rsid w:val="004B5EB9"/>
    <w:rsid w:val="004D524B"/>
    <w:rsid w:val="004E0AE4"/>
    <w:rsid w:val="004F0E7C"/>
    <w:rsid w:val="005258C2"/>
    <w:rsid w:val="00533A73"/>
    <w:rsid w:val="005519C9"/>
    <w:rsid w:val="00593099"/>
    <w:rsid w:val="005A05C0"/>
    <w:rsid w:val="00627A62"/>
    <w:rsid w:val="0064087C"/>
    <w:rsid w:val="00645938"/>
    <w:rsid w:val="0065691D"/>
    <w:rsid w:val="006B5AA3"/>
    <w:rsid w:val="006B6F2F"/>
    <w:rsid w:val="006E0CED"/>
    <w:rsid w:val="006F3865"/>
    <w:rsid w:val="006F67B2"/>
    <w:rsid w:val="00815F09"/>
    <w:rsid w:val="00837F16"/>
    <w:rsid w:val="008867C0"/>
    <w:rsid w:val="008A7162"/>
    <w:rsid w:val="008C2E86"/>
    <w:rsid w:val="009054F6"/>
    <w:rsid w:val="00960379"/>
    <w:rsid w:val="009B0C0F"/>
    <w:rsid w:val="009D1FFF"/>
    <w:rsid w:val="009E25B4"/>
    <w:rsid w:val="009F44CA"/>
    <w:rsid w:val="00A61122"/>
    <w:rsid w:val="00A755D8"/>
    <w:rsid w:val="00A778D4"/>
    <w:rsid w:val="00A8600F"/>
    <w:rsid w:val="00B15232"/>
    <w:rsid w:val="00B2526F"/>
    <w:rsid w:val="00B8054D"/>
    <w:rsid w:val="00B94C10"/>
    <w:rsid w:val="00BA5509"/>
    <w:rsid w:val="00BC1A0A"/>
    <w:rsid w:val="00C542D2"/>
    <w:rsid w:val="00D0314E"/>
    <w:rsid w:val="00D7252D"/>
    <w:rsid w:val="00DC46D8"/>
    <w:rsid w:val="00E83B10"/>
    <w:rsid w:val="00F133C5"/>
    <w:rsid w:val="00F328BE"/>
    <w:rsid w:val="00F4116B"/>
    <w:rsid w:val="00F63F73"/>
    <w:rsid w:val="00F85C63"/>
    <w:rsid w:val="00F953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C9"/>
  </w:style>
  <w:style w:type="paragraph" w:styleId="Heading1">
    <w:name w:val="heading 1"/>
    <w:basedOn w:val="Normal"/>
    <w:next w:val="Normal"/>
    <w:link w:val="Heading1Char"/>
    <w:uiPriority w:val="9"/>
    <w:qFormat/>
    <w:rsid w:val="0055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9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19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19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19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19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19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9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551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9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9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19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19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19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19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19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19C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519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19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19C9"/>
    <w:rPr>
      <w:b/>
      <w:bCs/>
    </w:rPr>
  </w:style>
  <w:style w:type="character" w:styleId="Emphasis">
    <w:name w:val="Emphasis"/>
    <w:basedOn w:val="DefaultParagraphFont"/>
    <w:uiPriority w:val="20"/>
    <w:qFormat/>
    <w:rsid w:val="005519C9"/>
    <w:rPr>
      <w:i/>
      <w:iCs/>
    </w:rPr>
  </w:style>
  <w:style w:type="paragraph" w:styleId="NoSpacing">
    <w:name w:val="No Spacing"/>
    <w:uiPriority w:val="1"/>
    <w:qFormat/>
    <w:rsid w:val="005519C9"/>
    <w:pPr>
      <w:spacing w:after="0" w:line="240" w:lineRule="auto"/>
    </w:pPr>
  </w:style>
  <w:style w:type="paragraph" w:styleId="ListParagraph">
    <w:name w:val="List Paragraph"/>
    <w:basedOn w:val="Normal"/>
    <w:uiPriority w:val="34"/>
    <w:qFormat/>
    <w:rsid w:val="005519C9"/>
    <w:pPr>
      <w:ind w:left="720"/>
      <w:contextualSpacing/>
    </w:pPr>
  </w:style>
  <w:style w:type="paragraph" w:styleId="Quote">
    <w:name w:val="Quote"/>
    <w:basedOn w:val="Normal"/>
    <w:next w:val="Normal"/>
    <w:link w:val="QuoteChar"/>
    <w:uiPriority w:val="29"/>
    <w:qFormat/>
    <w:rsid w:val="005519C9"/>
    <w:rPr>
      <w:i/>
      <w:iCs/>
      <w:color w:val="000000" w:themeColor="text1"/>
    </w:rPr>
  </w:style>
  <w:style w:type="character" w:customStyle="1" w:styleId="QuoteChar">
    <w:name w:val="Quote Char"/>
    <w:basedOn w:val="DefaultParagraphFont"/>
    <w:link w:val="Quote"/>
    <w:uiPriority w:val="29"/>
    <w:rsid w:val="005519C9"/>
    <w:rPr>
      <w:i/>
      <w:iCs/>
      <w:color w:val="000000" w:themeColor="text1"/>
    </w:rPr>
  </w:style>
  <w:style w:type="paragraph" w:styleId="IntenseQuote">
    <w:name w:val="Intense Quote"/>
    <w:basedOn w:val="Normal"/>
    <w:next w:val="Normal"/>
    <w:link w:val="IntenseQuoteChar"/>
    <w:uiPriority w:val="30"/>
    <w:qFormat/>
    <w:rsid w:val="005519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9C9"/>
    <w:rPr>
      <w:b/>
      <w:bCs/>
      <w:i/>
      <w:iCs/>
      <w:color w:val="4F81BD" w:themeColor="accent1"/>
    </w:rPr>
  </w:style>
  <w:style w:type="character" w:styleId="SubtleEmphasis">
    <w:name w:val="Subtle Emphasis"/>
    <w:basedOn w:val="DefaultParagraphFont"/>
    <w:uiPriority w:val="19"/>
    <w:qFormat/>
    <w:rsid w:val="005519C9"/>
    <w:rPr>
      <w:i/>
      <w:iCs/>
      <w:color w:val="808080" w:themeColor="text1" w:themeTint="7F"/>
    </w:rPr>
  </w:style>
  <w:style w:type="character" w:styleId="IntenseEmphasis">
    <w:name w:val="Intense Emphasis"/>
    <w:basedOn w:val="DefaultParagraphFont"/>
    <w:uiPriority w:val="21"/>
    <w:qFormat/>
    <w:rsid w:val="005519C9"/>
    <w:rPr>
      <w:b/>
      <w:bCs/>
      <w:i/>
      <w:iCs/>
      <w:color w:val="4F81BD" w:themeColor="accent1"/>
    </w:rPr>
  </w:style>
  <w:style w:type="character" w:styleId="SubtleReference">
    <w:name w:val="Subtle Reference"/>
    <w:basedOn w:val="DefaultParagraphFont"/>
    <w:uiPriority w:val="31"/>
    <w:qFormat/>
    <w:rsid w:val="005519C9"/>
    <w:rPr>
      <w:smallCaps/>
      <w:color w:val="C0504D" w:themeColor="accent2"/>
      <w:u w:val="single"/>
    </w:rPr>
  </w:style>
  <w:style w:type="character" w:styleId="IntenseReference">
    <w:name w:val="Intense Reference"/>
    <w:basedOn w:val="DefaultParagraphFont"/>
    <w:uiPriority w:val="32"/>
    <w:qFormat/>
    <w:rsid w:val="005519C9"/>
    <w:rPr>
      <w:b/>
      <w:bCs/>
      <w:smallCaps/>
      <w:color w:val="C0504D" w:themeColor="accent2"/>
      <w:spacing w:val="5"/>
      <w:u w:val="single"/>
    </w:rPr>
  </w:style>
  <w:style w:type="character" w:styleId="BookTitle">
    <w:name w:val="Book Title"/>
    <w:basedOn w:val="DefaultParagraphFont"/>
    <w:uiPriority w:val="33"/>
    <w:qFormat/>
    <w:rsid w:val="005519C9"/>
    <w:rPr>
      <w:b/>
      <w:bCs/>
      <w:smallCaps/>
      <w:spacing w:val="5"/>
    </w:rPr>
  </w:style>
  <w:style w:type="paragraph" w:styleId="TOCHeading">
    <w:name w:val="TOC Heading"/>
    <w:basedOn w:val="Heading1"/>
    <w:next w:val="Normal"/>
    <w:uiPriority w:val="39"/>
    <w:semiHidden/>
    <w:unhideWhenUsed/>
    <w:qFormat/>
    <w:rsid w:val="005519C9"/>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00431-8E14-4E12-87FF-50AF039C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1229</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45</cp:revision>
  <cp:lastPrinted>2011-09-24T05:16:00Z</cp:lastPrinted>
  <dcterms:created xsi:type="dcterms:W3CDTF">2011-09-24T00:18:00Z</dcterms:created>
  <dcterms:modified xsi:type="dcterms:W3CDTF">2011-09-24T22:11:00Z</dcterms:modified>
</cp:coreProperties>
</file>