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2EA" w:rsidRDefault="007C62EA" w:rsidP="007C62EA">
      <w:pPr>
        <w:spacing w:after="0"/>
        <w:rPr>
          <w:b/>
          <w:bCs/>
          <w:sz w:val="32"/>
          <w:szCs w:val="32"/>
        </w:rPr>
      </w:pPr>
      <w:r>
        <w:rPr>
          <w:b/>
          <w:noProof/>
          <w:sz w:val="32"/>
          <w:szCs w:val="32"/>
          <w:lang w:eastAsia="es-AR"/>
        </w:rPr>
        <w:drawing>
          <wp:inline distT="0" distB="0" distL="0" distR="0" wp14:anchorId="6207B6FD" wp14:editId="5D03F41B">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7C62EA" w:rsidRPr="003360D6" w:rsidRDefault="007C62EA" w:rsidP="007C62EA">
      <w:pPr>
        <w:spacing w:after="0"/>
        <w:jc w:val="center"/>
        <w:rPr>
          <w:b/>
          <w:bCs/>
          <w:sz w:val="32"/>
          <w:szCs w:val="32"/>
          <w:lang w:val="es-ES"/>
        </w:rPr>
      </w:pPr>
      <w:r w:rsidRPr="003360D6">
        <w:rPr>
          <w:b/>
          <w:bCs/>
          <w:sz w:val="32"/>
          <w:szCs w:val="32"/>
          <w:lang w:val="es-ES"/>
        </w:rPr>
        <w:t>U.B.A.    FACULTAD DE INGENIERÍA</w:t>
      </w:r>
    </w:p>
    <w:p w:rsidR="007C62EA" w:rsidRPr="003360D6" w:rsidRDefault="007C62EA" w:rsidP="007C62EA">
      <w:pPr>
        <w:spacing w:after="0"/>
        <w:jc w:val="center"/>
        <w:rPr>
          <w:b/>
          <w:bCs/>
          <w:sz w:val="32"/>
          <w:szCs w:val="32"/>
          <w:lang w:val="es-ES"/>
        </w:rPr>
      </w:pPr>
      <w:bookmarkStart w:id="0" w:name="_GoBack"/>
      <w:bookmarkEnd w:id="0"/>
    </w:p>
    <w:p w:rsidR="007C62EA" w:rsidRPr="003360D6" w:rsidRDefault="007C62EA" w:rsidP="007C62EA">
      <w:pPr>
        <w:spacing w:after="0"/>
        <w:jc w:val="center"/>
        <w:rPr>
          <w:b/>
          <w:bCs/>
          <w:sz w:val="32"/>
          <w:szCs w:val="32"/>
          <w:lang w:val="es-ES"/>
        </w:rPr>
      </w:pPr>
      <w:r w:rsidRPr="003360D6">
        <w:rPr>
          <w:b/>
          <w:bCs/>
          <w:sz w:val="32"/>
          <w:szCs w:val="32"/>
          <w:lang w:val="es-ES"/>
        </w:rPr>
        <w:t>Departamento de Informática</w:t>
      </w:r>
    </w:p>
    <w:p w:rsidR="007C62EA" w:rsidRPr="003360D6" w:rsidRDefault="007C62EA" w:rsidP="007C62EA">
      <w:pPr>
        <w:spacing w:after="0"/>
        <w:jc w:val="center"/>
        <w:rPr>
          <w:b/>
          <w:bCs/>
          <w:sz w:val="32"/>
          <w:szCs w:val="32"/>
          <w:lang w:val="es-ES"/>
        </w:rPr>
      </w:pPr>
      <w:r>
        <w:rPr>
          <w:b/>
          <w:bCs/>
          <w:sz w:val="32"/>
          <w:szCs w:val="32"/>
          <w:lang w:val="es-ES"/>
        </w:rPr>
        <w:t>75.4</w:t>
      </w:r>
      <w:r>
        <w:rPr>
          <w:b/>
          <w:bCs/>
          <w:sz w:val="32"/>
          <w:szCs w:val="32"/>
          <w:lang w:val="es-ES"/>
        </w:rPr>
        <w:t>5</w:t>
      </w:r>
      <w:r w:rsidRPr="003360D6">
        <w:rPr>
          <w:b/>
          <w:bCs/>
          <w:sz w:val="32"/>
          <w:szCs w:val="32"/>
          <w:lang w:val="es-ES"/>
        </w:rPr>
        <w:t xml:space="preserve"> – </w:t>
      </w:r>
      <w:r>
        <w:rPr>
          <w:b/>
          <w:bCs/>
          <w:sz w:val="32"/>
          <w:szCs w:val="32"/>
          <w:lang w:val="es-ES"/>
        </w:rPr>
        <w:t>Taller de Desarrollo de Proyectos</w:t>
      </w:r>
    </w:p>
    <w:p w:rsidR="007C62EA" w:rsidRDefault="007C62EA" w:rsidP="007C62EA">
      <w:pPr>
        <w:spacing w:after="0"/>
        <w:jc w:val="center"/>
        <w:rPr>
          <w:b/>
          <w:bCs/>
          <w:sz w:val="32"/>
          <w:szCs w:val="32"/>
        </w:rPr>
      </w:pPr>
      <w:r>
        <w:rPr>
          <w:b/>
          <w:bCs/>
          <w:sz w:val="32"/>
          <w:szCs w:val="32"/>
        </w:rPr>
        <w:t xml:space="preserve">Proyecto: </w:t>
      </w:r>
      <w:r>
        <w:rPr>
          <w:b/>
          <w:bCs/>
          <w:sz w:val="32"/>
          <w:szCs w:val="32"/>
        </w:rPr>
        <w:t xml:space="preserve">Social </w:t>
      </w:r>
      <w:proofErr w:type="spellStart"/>
      <w:r>
        <w:rPr>
          <w:b/>
          <w:bCs/>
          <w:sz w:val="32"/>
          <w:szCs w:val="32"/>
        </w:rPr>
        <w:t>Toilet</w:t>
      </w:r>
      <w:proofErr w:type="spellEnd"/>
      <w:r>
        <w:rPr>
          <w:b/>
          <w:bCs/>
          <w:sz w:val="32"/>
          <w:szCs w:val="32"/>
        </w:rPr>
        <w:t xml:space="preserve"> App</w:t>
      </w:r>
    </w:p>
    <w:p w:rsidR="007C62EA" w:rsidRDefault="007C62EA" w:rsidP="007C62EA">
      <w:pPr>
        <w:spacing w:after="0"/>
        <w:jc w:val="center"/>
        <w:rPr>
          <w:b/>
          <w:bCs/>
          <w:sz w:val="32"/>
          <w:szCs w:val="32"/>
        </w:rPr>
      </w:pPr>
      <w:r>
        <w:rPr>
          <w:b/>
          <w:bCs/>
          <w:sz w:val="32"/>
          <w:szCs w:val="32"/>
        </w:rPr>
        <w:t xml:space="preserve">Modelo Cs y </w:t>
      </w:r>
      <w:proofErr w:type="spellStart"/>
      <w:r>
        <w:rPr>
          <w:b/>
          <w:bCs/>
          <w:sz w:val="32"/>
          <w:szCs w:val="32"/>
        </w:rPr>
        <w:t>Ps</w:t>
      </w:r>
      <w:proofErr w:type="spellEnd"/>
    </w:p>
    <w:p w:rsidR="007C62EA" w:rsidRDefault="007C62EA" w:rsidP="007C62EA">
      <w:pPr>
        <w:rPr>
          <w:b/>
          <w:bCs/>
          <w:sz w:val="32"/>
          <w:szCs w:val="32"/>
        </w:rPr>
      </w:pPr>
    </w:p>
    <w:p w:rsidR="007C62EA" w:rsidRDefault="007C62EA" w:rsidP="007C62EA">
      <w:pPr>
        <w:rPr>
          <w:b/>
          <w:sz w:val="32"/>
        </w:rPr>
      </w:pPr>
    </w:p>
    <w:p w:rsidR="007C62EA" w:rsidRDefault="007C62EA" w:rsidP="007C62EA">
      <w:pPr>
        <w:rPr>
          <w:b/>
          <w:sz w:val="32"/>
        </w:rPr>
      </w:pPr>
    </w:p>
    <w:p w:rsidR="007C62EA" w:rsidRPr="00F61AE5" w:rsidRDefault="007C62EA" w:rsidP="007C62EA">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50"/>
        <w:gridCol w:w="4294"/>
      </w:tblGrid>
      <w:tr w:rsidR="007C62EA" w:rsidRPr="00C25E4C" w:rsidTr="00354BBC">
        <w:tc>
          <w:tcPr>
            <w:tcW w:w="4350" w:type="dxa"/>
          </w:tcPr>
          <w:p w:rsidR="007C62EA" w:rsidRPr="00967FD1" w:rsidRDefault="007C62EA" w:rsidP="00354BBC">
            <w:pPr>
              <w:spacing w:after="0"/>
              <w:rPr>
                <w:b/>
              </w:rPr>
            </w:pPr>
            <w:r w:rsidRPr="00967FD1">
              <w:rPr>
                <w:b/>
              </w:rPr>
              <w:t>APELLIDO, Nombres</w:t>
            </w:r>
          </w:p>
        </w:tc>
        <w:tc>
          <w:tcPr>
            <w:tcW w:w="4294" w:type="dxa"/>
          </w:tcPr>
          <w:p w:rsidR="007C62EA" w:rsidRPr="00C25E4C" w:rsidRDefault="007C62EA" w:rsidP="00354BBC">
            <w:pPr>
              <w:spacing w:after="0"/>
              <w:jc w:val="center"/>
              <w:rPr>
                <w:b/>
                <w:bCs/>
              </w:rPr>
            </w:pPr>
            <w:r w:rsidRPr="00C25E4C">
              <w:rPr>
                <w:b/>
                <w:bCs/>
              </w:rPr>
              <w:t>N</w:t>
            </w:r>
            <w:r w:rsidRPr="00C25E4C">
              <w:rPr>
                <w:b/>
                <w:bCs/>
              </w:rPr>
              <w:sym w:font="Symbol" w:char="F0B0"/>
            </w:r>
            <w:r w:rsidRPr="00C25E4C">
              <w:rPr>
                <w:b/>
                <w:bCs/>
              </w:rPr>
              <w:t xml:space="preserve"> PADRÓN</w:t>
            </w:r>
          </w:p>
        </w:tc>
      </w:tr>
      <w:tr w:rsidR="007C62EA" w:rsidRPr="00C25E4C" w:rsidTr="00354BBC">
        <w:tc>
          <w:tcPr>
            <w:tcW w:w="4350" w:type="dxa"/>
          </w:tcPr>
          <w:p w:rsidR="007C62EA" w:rsidRDefault="007C62EA" w:rsidP="00354BBC">
            <w:pPr>
              <w:spacing w:after="0"/>
              <w:jc w:val="center"/>
              <w:rPr>
                <w:bCs/>
                <w:sz w:val="32"/>
                <w:szCs w:val="32"/>
              </w:rPr>
            </w:pPr>
            <w:proofErr w:type="spellStart"/>
            <w:r>
              <w:rPr>
                <w:bCs/>
                <w:sz w:val="32"/>
                <w:szCs w:val="32"/>
              </w:rPr>
              <w:t>Rodriguez</w:t>
            </w:r>
            <w:proofErr w:type="spellEnd"/>
            <w:r>
              <w:rPr>
                <w:bCs/>
                <w:sz w:val="32"/>
                <w:szCs w:val="32"/>
              </w:rPr>
              <w:t xml:space="preserve">, </w:t>
            </w:r>
            <w:proofErr w:type="spellStart"/>
            <w:r>
              <w:rPr>
                <w:bCs/>
                <w:sz w:val="32"/>
                <w:szCs w:val="32"/>
              </w:rPr>
              <w:t>Sebastian</w:t>
            </w:r>
            <w:proofErr w:type="spellEnd"/>
          </w:p>
        </w:tc>
        <w:tc>
          <w:tcPr>
            <w:tcW w:w="4294" w:type="dxa"/>
          </w:tcPr>
          <w:p w:rsidR="007C62EA" w:rsidRPr="00D8470C" w:rsidRDefault="007C62EA" w:rsidP="00354BBC">
            <w:pPr>
              <w:spacing w:after="0"/>
              <w:jc w:val="center"/>
              <w:rPr>
                <w:bCs/>
                <w:sz w:val="32"/>
                <w:szCs w:val="32"/>
              </w:rPr>
            </w:pPr>
            <w:r>
              <w:rPr>
                <w:bCs/>
                <w:sz w:val="32"/>
                <w:szCs w:val="32"/>
              </w:rPr>
              <w:t>90202</w:t>
            </w:r>
          </w:p>
        </w:tc>
      </w:tr>
      <w:tr w:rsidR="007C62EA" w:rsidRPr="00C25E4C" w:rsidTr="00354BBC">
        <w:tc>
          <w:tcPr>
            <w:tcW w:w="4350" w:type="dxa"/>
          </w:tcPr>
          <w:p w:rsidR="007C62EA" w:rsidRPr="00431729" w:rsidRDefault="007C62EA" w:rsidP="00354BBC">
            <w:pPr>
              <w:spacing w:after="0"/>
              <w:jc w:val="center"/>
              <w:rPr>
                <w:bCs/>
                <w:sz w:val="32"/>
                <w:szCs w:val="32"/>
              </w:rPr>
            </w:pPr>
            <w:proofErr w:type="spellStart"/>
            <w:r>
              <w:rPr>
                <w:bCs/>
                <w:sz w:val="32"/>
                <w:szCs w:val="32"/>
              </w:rPr>
              <w:t>Schenkelman</w:t>
            </w:r>
            <w:proofErr w:type="spellEnd"/>
            <w:r>
              <w:rPr>
                <w:bCs/>
                <w:sz w:val="32"/>
                <w:szCs w:val="32"/>
              </w:rPr>
              <w:t>, Damián</w:t>
            </w:r>
          </w:p>
        </w:tc>
        <w:tc>
          <w:tcPr>
            <w:tcW w:w="4294" w:type="dxa"/>
          </w:tcPr>
          <w:p w:rsidR="007C62EA" w:rsidRPr="00431729" w:rsidRDefault="007C62EA" w:rsidP="00354BBC">
            <w:pPr>
              <w:spacing w:after="0"/>
              <w:jc w:val="center"/>
              <w:rPr>
                <w:bCs/>
                <w:sz w:val="32"/>
                <w:szCs w:val="32"/>
              </w:rPr>
            </w:pPr>
            <w:r>
              <w:rPr>
                <w:bCs/>
                <w:sz w:val="32"/>
                <w:szCs w:val="32"/>
              </w:rPr>
              <w:t>90728</w:t>
            </w:r>
          </w:p>
        </w:tc>
      </w:tr>
      <w:tr w:rsidR="007C62EA" w:rsidRPr="00C25E4C" w:rsidTr="00354BBC">
        <w:tc>
          <w:tcPr>
            <w:tcW w:w="4350" w:type="dxa"/>
          </w:tcPr>
          <w:p w:rsidR="007C62EA" w:rsidRPr="00431729" w:rsidRDefault="007C62EA" w:rsidP="00354BBC">
            <w:pPr>
              <w:spacing w:after="0"/>
              <w:jc w:val="center"/>
              <w:rPr>
                <w:bCs/>
                <w:sz w:val="32"/>
                <w:szCs w:val="32"/>
              </w:rPr>
            </w:pPr>
            <w:proofErr w:type="spellStart"/>
            <w:r>
              <w:rPr>
                <w:bCs/>
                <w:sz w:val="32"/>
                <w:szCs w:val="32"/>
              </w:rPr>
              <w:t>Servetto</w:t>
            </w:r>
            <w:proofErr w:type="spellEnd"/>
            <w:r>
              <w:rPr>
                <w:bCs/>
                <w:sz w:val="32"/>
                <w:szCs w:val="32"/>
              </w:rPr>
              <w:t>, Matías</w:t>
            </w:r>
          </w:p>
        </w:tc>
        <w:tc>
          <w:tcPr>
            <w:tcW w:w="4294" w:type="dxa"/>
          </w:tcPr>
          <w:p w:rsidR="007C62EA" w:rsidRPr="00431729" w:rsidRDefault="007C62EA" w:rsidP="00354BBC">
            <w:pPr>
              <w:spacing w:after="0"/>
              <w:jc w:val="center"/>
              <w:rPr>
                <w:bCs/>
                <w:sz w:val="32"/>
                <w:szCs w:val="32"/>
              </w:rPr>
            </w:pPr>
            <w:r>
              <w:rPr>
                <w:bCs/>
                <w:sz w:val="32"/>
                <w:szCs w:val="32"/>
              </w:rPr>
              <w:t>91363</w:t>
            </w:r>
          </w:p>
        </w:tc>
      </w:tr>
      <w:tr w:rsidR="007C62EA" w:rsidRPr="00C25E4C" w:rsidTr="00354BBC">
        <w:tc>
          <w:tcPr>
            <w:tcW w:w="4350" w:type="dxa"/>
          </w:tcPr>
          <w:p w:rsidR="007C62EA" w:rsidRDefault="007C62EA" w:rsidP="00354BBC">
            <w:pPr>
              <w:spacing w:after="0"/>
              <w:jc w:val="center"/>
              <w:rPr>
                <w:bCs/>
                <w:sz w:val="32"/>
                <w:szCs w:val="32"/>
              </w:rPr>
            </w:pPr>
            <w:r>
              <w:rPr>
                <w:rFonts w:ascii="Arial" w:hAnsi="Arial" w:cs="Arial"/>
                <w:color w:val="000000"/>
                <w:sz w:val="29"/>
                <w:szCs w:val="29"/>
              </w:rPr>
              <w:t>Silva de Sousa, Gustavo</w:t>
            </w:r>
          </w:p>
        </w:tc>
        <w:tc>
          <w:tcPr>
            <w:tcW w:w="4294" w:type="dxa"/>
          </w:tcPr>
          <w:p w:rsidR="007C62EA" w:rsidRDefault="007C62EA" w:rsidP="00354BBC">
            <w:pPr>
              <w:spacing w:after="0"/>
              <w:jc w:val="center"/>
              <w:rPr>
                <w:bCs/>
                <w:sz w:val="32"/>
                <w:szCs w:val="32"/>
              </w:rPr>
            </w:pPr>
            <w:r>
              <w:rPr>
                <w:bCs/>
                <w:sz w:val="32"/>
                <w:szCs w:val="32"/>
              </w:rPr>
              <w:t>90131</w:t>
            </w:r>
          </w:p>
        </w:tc>
      </w:tr>
      <w:tr w:rsidR="007C62EA" w:rsidRPr="00C25E4C" w:rsidTr="00354BBC">
        <w:tc>
          <w:tcPr>
            <w:tcW w:w="4350" w:type="dxa"/>
          </w:tcPr>
          <w:p w:rsidR="007C62EA" w:rsidRDefault="007C62EA" w:rsidP="00354BBC">
            <w:pPr>
              <w:spacing w:after="0"/>
              <w:jc w:val="center"/>
              <w:rPr>
                <w:rFonts w:ascii="Arial" w:hAnsi="Arial" w:cs="Arial"/>
                <w:color w:val="000000"/>
                <w:sz w:val="29"/>
                <w:szCs w:val="29"/>
              </w:rPr>
            </w:pPr>
            <w:proofErr w:type="spellStart"/>
            <w:r>
              <w:rPr>
                <w:rFonts w:ascii="Arial" w:hAnsi="Arial" w:cs="Arial"/>
                <w:color w:val="000000"/>
                <w:sz w:val="29"/>
                <w:szCs w:val="29"/>
              </w:rPr>
              <w:t>Stamato</w:t>
            </w:r>
            <w:proofErr w:type="spellEnd"/>
            <w:r>
              <w:rPr>
                <w:rFonts w:ascii="Arial" w:hAnsi="Arial" w:cs="Arial"/>
                <w:color w:val="000000"/>
                <w:sz w:val="29"/>
                <w:szCs w:val="29"/>
              </w:rPr>
              <w:t>, Alejandra Denise</w:t>
            </w:r>
          </w:p>
        </w:tc>
        <w:tc>
          <w:tcPr>
            <w:tcW w:w="4294" w:type="dxa"/>
          </w:tcPr>
          <w:p w:rsidR="007C62EA" w:rsidRDefault="007C62EA" w:rsidP="00354BBC">
            <w:pPr>
              <w:spacing w:after="0"/>
              <w:jc w:val="center"/>
              <w:rPr>
                <w:bCs/>
                <w:sz w:val="32"/>
                <w:szCs w:val="32"/>
              </w:rPr>
            </w:pPr>
            <w:r>
              <w:rPr>
                <w:rFonts w:ascii="Arial" w:hAnsi="Arial" w:cs="Arial"/>
                <w:color w:val="000000"/>
                <w:sz w:val="29"/>
                <w:szCs w:val="29"/>
              </w:rPr>
              <w:t>91018</w:t>
            </w:r>
          </w:p>
        </w:tc>
      </w:tr>
      <w:tr w:rsidR="007C62EA" w:rsidRPr="00C25E4C" w:rsidTr="00354BBC">
        <w:tc>
          <w:tcPr>
            <w:tcW w:w="4350" w:type="dxa"/>
          </w:tcPr>
          <w:p w:rsidR="007C62EA" w:rsidRDefault="007C62EA" w:rsidP="00354BBC">
            <w:pPr>
              <w:spacing w:after="0"/>
              <w:jc w:val="center"/>
              <w:rPr>
                <w:rFonts w:ascii="Arial" w:hAnsi="Arial" w:cs="Arial"/>
                <w:color w:val="000000"/>
                <w:sz w:val="29"/>
                <w:szCs w:val="29"/>
              </w:rPr>
            </w:pPr>
            <w:proofErr w:type="spellStart"/>
            <w:r>
              <w:rPr>
                <w:rFonts w:ascii="Arial" w:hAnsi="Arial" w:cs="Arial"/>
                <w:color w:val="000000"/>
                <w:sz w:val="29"/>
                <w:szCs w:val="29"/>
              </w:rPr>
              <w:t>Tamiozzo</w:t>
            </w:r>
            <w:proofErr w:type="spellEnd"/>
            <w:r>
              <w:rPr>
                <w:rFonts w:ascii="Arial" w:hAnsi="Arial" w:cs="Arial"/>
                <w:color w:val="000000"/>
                <w:sz w:val="29"/>
                <w:szCs w:val="29"/>
              </w:rPr>
              <w:t xml:space="preserve">, </w:t>
            </w:r>
            <w:proofErr w:type="spellStart"/>
            <w:r>
              <w:rPr>
                <w:rFonts w:ascii="Arial" w:hAnsi="Arial" w:cs="Arial"/>
                <w:color w:val="000000"/>
                <w:sz w:val="29"/>
                <w:szCs w:val="29"/>
              </w:rPr>
              <w:t>Ayelén</w:t>
            </w:r>
            <w:proofErr w:type="spellEnd"/>
            <w:r>
              <w:rPr>
                <w:rFonts w:ascii="Arial" w:hAnsi="Arial" w:cs="Arial"/>
                <w:color w:val="000000"/>
                <w:sz w:val="29"/>
                <w:szCs w:val="29"/>
              </w:rPr>
              <w:t xml:space="preserve"> Sol</w:t>
            </w:r>
          </w:p>
        </w:tc>
        <w:tc>
          <w:tcPr>
            <w:tcW w:w="4294" w:type="dxa"/>
          </w:tcPr>
          <w:p w:rsidR="007C62EA" w:rsidRDefault="007C62EA" w:rsidP="00354BBC">
            <w:pPr>
              <w:spacing w:after="0"/>
              <w:jc w:val="center"/>
              <w:rPr>
                <w:rFonts w:ascii="Arial" w:hAnsi="Arial" w:cs="Arial"/>
                <w:color w:val="000000"/>
                <w:sz w:val="29"/>
                <w:szCs w:val="29"/>
              </w:rPr>
            </w:pPr>
            <w:r w:rsidRPr="007C62EA">
              <w:rPr>
                <w:rFonts w:ascii="Arial" w:hAnsi="Arial" w:cs="Arial"/>
                <w:color w:val="000000"/>
                <w:sz w:val="29"/>
                <w:szCs w:val="29"/>
              </w:rPr>
              <w:t>90746</w:t>
            </w:r>
          </w:p>
        </w:tc>
      </w:tr>
      <w:tr w:rsidR="007C62EA" w:rsidRPr="00C25E4C" w:rsidTr="00354BBC">
        <w:tc>
          <w:tcPr>
            <w:tcW w:w="4350" w:type="dxa"/>
            <w:vAlign w:val="center"/>
          </w:tcPr>
          <w:p w:rsidR="007C62EA" w:rsidRPr="00C25E4C" w:rsidRDefault="007C62EA" w:rsidP="00354BBC">
            <w:pPr>
              <w:spacing w:after="0"/>
              <w:rPr>
                <w:b/>
                <w:bCs/>
              </w:rPr>
            </w:pPr>
            <w:r w:rsidRPr="00C25E4C">
              <w:rPr>
                <w:b/>
                <w:bCs/>
              </w:rPr>
              <w:t xml:space="preserve"> Fecha de Aprobación :</w:t>
            </w:r>
          </w:p>
        </w:tc>
        <w:tc>
          <w:tcPr>
            <w:tcW w:w="4294" w:type="dxa"/>
            <w:tcBorders>
              <w:top w:val="nil"/>
              <w:bottom w:val="nil"/>
              <w:right w:val="nil"/>
            </w:tcBorders>
          </w:tcPr>
          <w:p w:rsidR="007C62EA" w:rsidRPr="00C25E4C" w:rsidRDefault="007C62EA" w:rsidP="00354BBC">
            <w:pPr>
              <w:spacing w:after="0"/>
              <w:jc w:val="center"/>
              <w:rPr>
                <w:b/>
                <w:bCs/>
                <w:sz w:val="32"/>
                <w:szCs w:val="32"/>
              </w:rPr>
            </w:pPr>
          </w:p>
        </w:tc>
      </w:tr>
      <w:tr w:rsidR="007C62EA" w:rsidRPr="00C25E4C" w:rsidTr="00354BBC">
        <w:tc>
          <w:tcPr>
            <w:tcW w:w="4350" w:type="dxa"/>
            <w:vAlign w:val="center"/>
          </w:tcPr>
          <w:p w:rsidR="007C62EA" w:rsidRPr="00C25E4C" w:rsidRDefault="007C62EA" w:rsidP="00354BBC">
            <w:pPr>
              <w:spacing w:after="0"/>
              <w:rPr>
                <w:b/>
                <w:bCs/>
              </w:rPr>
            </w:pPr>
            <w:r w:rsidRPr="00C25E4C">
              <w:rPr>
                <w:b/>
                <w:bCs/>
              </w:rPr>
              <w:t xml:space="preserve"> Calificación :</w:t>
            </w:r>
          </w:p>
        </w:tc>
        <w:tc>
          <w:tcPr>
            <w:tcW w:w="4294" w:type="dxa"/>
            <w:tcBorders>
              <w:top w:val="nil"/>
              <w:bottom w:val="nil"/>
              <w:right w:val="nil"/>
            </w:tcBorders>
          </w:tcPr>
          <w:p w:rsidR="007C62EA" w:rsidRPr="00C25E4C" w:rsidRDefault="007C62EA" w:rsidP="00354BBC">
            <w:pPr>
              <w:spacing w:after="0"/>
              <w:jc w:val="center"/>
              <w:rPr>
                <w:b/>
                <w:bCs/>
                <w:sz w:val="32"/>
                <w:szCs w:val="32"/>
              </w:rPr>
            </w:pPr>
          </w:p>
        </w:tc>
      </w:tr>
      <w:tr w:rsidR="007C62EA" w:rsidRPr="00C25E4C" w:rsidTr="00354BBC">
        <w:tc>
          <w:tcPr>
            <w:tcW w:w="4350" w:type="dxa"/>
            <w:vAlign w:val="center"/>
          </w:tcPr>
          <w:p w:rsidR="007C62EA" w:rsidRPr="00C25E4C" w:rsidRDefault="007C62EA" w:rsidP="00354BBC">
            <w:pPr>
              <w:spacing w:after="0"/>
              <w:rPr>
                <w:b/>
                <w:bCs/>
              </w:rPr>
            </w:pPr>
            <w:r w:rsidRPr="00C25E4C">
              <w:rPr>
                <w:b/>
                <w:bCs/>
              </w:rPr>
              <w:t xml:space="preserve"> Firma de Aprobación :</w:t>
            </w:r>
          </w:p>
        </w:tc>
        <w:tc>
          <w:tcPr>
            <w:tcW w:w="4294" w:type="dxa"/>
            <w:tcBorders>
              <w:top w:val="nil"/>
              <w:bottom w:val="nil"/>
              <w:right w:val="nil"/>
            </w:tcBorders>
          </w:tcPr>
          <w:p w:rsidR="007C62EA" w:rsidRPr="00C25E4C" w:rsidRDefault="007C62EA" w:rsidP="00354BBC">
            <w:pPr>
              <w:spacing w:after="0"/>
              <w:jc w:val="center"/>
              <w:rPr>
                <w:b/>
                <w:bCs/>
                <w:sz w:val="32"/>
                <w:szCs w:val="32"/>
              </w:rPr>
            </w:pPr>
          </w:p>
        </w:tc>
      </w:tr>
    </w:tbl>
    <w:p w:rsidR="007C62EA" w:rsidRDefault="007C62EA" w:rsidP="007C62EA">
      <w:pPr>
        <w:spacing w:after="0"/>
        <w:jc w:val="center"/>
        <w:rPr>
          <w:b/>
          <w:bCs/>
          <w:sz w:val="32"/>
          <w:szCs w:val="32"/>
        </w:rPr>
      </w:pPr>
    </w:p>
    <w:p w:rsidR="007C62EA" w:rsidRDefault="007C62EA" w:rsidP="007C62EA">
      <w:pPr>
        <w:spacing w:after="0"/>
        <w:ind w:left="360"/>
        <w:rPr>
          <w:rFonts w:ascii="Tahoma" w:hAnsi="Tahoma" w:cs="Tahoma"/>
          <w:sz w:val="32"/>
          <w:szCs w:val="32"/>
        </w:rPr>
      </w:pPr>
      <w:r>
        <w:rPr>
          <w:noProof/>
          <w:lang w:eastAsia="es-AR"/>
        </w:rPr>
        <mc:AlternateContent>
          <mc:Choice Requires="wps">
            <w:drawing>
              <wp:anchor distT="0" distB="0" distL="114300" distR="114300" simplePos="0" relativeHeight="251659264" behindDoc="0" locked="0" layoutInCell="1" allowOverlap="1" wp14:anchorId="7BB894BC" wp14:editId="732EE3D5">
                <wp:simplePos x="0" y="0"/>
                <wp:positionH relativeFrom="column">
                  <wp:posOffset>-67945</wp:posOffset>
                </wp:positionH>
                <wp:positionV relativeFrom="paragraph">
                  <wp:posOffset>66675</wp:posOffset>
                </wp:positionV>
                <wp:extent cx="5725795" cy="1485900"/>
                <wp:effectExtent l="0" t="0" r="2730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795" cy="1485900"/>
                        </a:xfrm>
                        <a:prstGeom prst="rect">
                          <a:avLst/>
                        </a:prstGeom>
                        <a:solidFill>
                          <a:srgbClr val="FFFFFF"/>
                        </a:solidFill>
                        <a:ln w="9525">
                          <a:solidFill>
                            <a:srgbClr val="000000"/>
                          </a:solidFill>
                          <a:miter lim="800000"/>
                          <a:headEnd/>
                          <a:tailEnd/>
                        </a:ln>
                      </wps:spPr>
                      <wps:txbx>
                        <w:txbxContent>
                          <w:p w:rsidR="007C62EA" w:rsidRDefault="007C62EA" w:rsidP="007C62EA">
                            <w:pPr>
                              <w:rPr>
                                <w:b/>
                                <w:bCs/>
                              </w:rPr>
                            </w:pPr>
                            <w:r>
                              <w:rPr>
                                <w:b/>
                                <w:bCs/>
                              </w:rPr>
                              <w:t xml:space="preserve">Observaciones: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894BC" id="Rectangle 27" o:spid="_x0000_s1026" style="position:absolute;left:0;text-align:left;margin-left:-5.35pt;margin-top:5.25pt;width:450.8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7C62EA" w:rsidRDefault="007C62EA" w:rsidP="007C62EA">
                      <w:pPr>
                        <w:rPr>
                          <w:b/>
                          <w:bCs/>
                        </w:rPr>
                      </w:pPr>
                      <w:r>
                        <w:rPr>
                          <w:b/>
                          <w:bCs/>
                        </w:rPr>
                        <w:t xml:space="preserve">Observaciones: </w:t>
                      </w:r>
                    </w:p>
                  </w:txbxContent>
                </v:textbox>
              </v:rect>
            </w:pict>
          </mc:Fallback>
        </mc:AlternateContent>
      </w:r>
    </w:p>
    <w:p w:rsidR="007C62EA" w:rsidRDefault="007C62EA" w:rsidP="007C62EA">
      <w:pPr>
        <w:spacing w:after="0"/>
        <w:ind w:left="360"/>
        <w:rPr>
          <w:rFonts w:ascii="Tahoma" w:hAnsi="Tahoma" w:cs="Tahoma"/>
          <w:sz w:val="32"/>
          <w:szCs w:val="32"/>
        </w:rPr>
      </w:pPr>
    </w:p>
    <w:p w:rsidR="007C62EA" w:rsidRPr="00104B91" w:rsidRDefault="007C62EA" w:rsidP="007C62EA">
      <w:pPr>
        <w:pStyle w:val="TOCHeading"/>
        <w:jc w:val="both"/>
        <w:rPr>
          <w:b w:val="0"/>
          <w:bCs w:val="0"/>
        </w:rPr>
      </w:pPr>
    </w:p>
    <w:p w:rsidR="007C62EA" w:rsidRDefault="007C62EA" w:rsidP="007C62EA"/>
    <w:p w:rsidR="007C62EA" w:rsidRDefault="007C62EA" w:rsidP="007C62EA">
      <w:r>
        <w:br w:type="page"/>
      </w:r>
    </w:p>
    <w:sdt>
      <w:sdtPr>
        <w:id w:val="1495615859"/>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F746BB" w:rsidRDefault="00F746BB">
          <w:pPr>
            <w:pStyle w:val="TOCHeading"/>
          </w:pPr>
          <w:r>
            <w:t>Índice</w:t>
          </w:r>
        </w:p>
        <w:p w:rsidR="00F746BB" w:rsidRDefault="00F746BB">
          <w:pPr>
            <w:pStyle w:val="TOC1"/>
            <w:tabs>
              <w:tab w:val="right" w:leader="dot" w:pos="8828"/>
            </w:tabs>
            <w:rPr>
              <w:noProof/>
            </w:rPr>
          </w:pPr>
          <w:r>
            <w:fldChar w:fldCharType="begin"/>
          </w:r>
          <w:r>
            <w:instrText xml:space="preserve"> TOC \o "1-3" \h \z \u </w:instrText>
          </w:r>
          <w:r>
            <w:fldChar w:fldCharType="separate"/>
          </w:r>
          <w:hyperlink w:anchor="_Toc353443187" w:history="1">
            <w:r w:rsidRPr="004F78B6">
              <w:rPr>
                <w:rStyle w:val="Hyperlink"/>
                <w:noProof/>
              </w:rPr>
              <w:t>Compañía</w:t>
            </w:r>
            <w:r>
              <w:rPr>
                <w:noProof/>
                <w:webHidden/>
              </w:rPr>
              <w:tab/>
            </w:r>
            <w:r>
              <w:rPr>
                <w:noProof/>
                <w:webHidden/>
              </w:rPr>
              <w:fldChar w:fldCharType="begin"/>
            </w:r>
            <w:r>
              <w:rPr>
                <w:noProof/>
                <w:webHidden/>
              </w:rPr>
              <w:instrText xml:space="preserve"> PAGEREF _Toc353443187 \h </w:instrText>
            </w:r>
            <w:r>
              <w:rPr>
                <w:noProof/>
                <w:webHidden/>
              </w:rPr>
            </w:r>
            <w:r>
              <w:rPr>
                <w:noProof/>
                <w:webHidden/>
              </w:rPr>
              <w:fldChar w:fldCharType="separate"/>
            </w:r>
            <w:r>
              <w:rPr>
                <w:noProof/>
                <w:webHidden/>
              </w:rPr>
              <w:t>3</w:t>
            </w:r>
            <w:r>
              <w:rPr>
                <w:noProof/>
                <w:webHidden/>
              </w:rPr>
              <w:fldChar w:fldCharType="end"/>
            </w:r>
          </w:hyperlink>
        </w:p>
        <w:p w:rsidR="00F746BB" w:rsidRDefault="00F746BB">
          <w:pPr>
            <w:pStyle w:val="TOC2"/>
            <w:tabs>
              <w:tab w:val="right" w:leader="dot" w:pos="8828"/>
            </w:tabs>
            <w:rPr>
              <w:noProof/>
            </w:rPr>
          </w:pPr>
          <w:hyperlink w:anchor="_Toc353443188" w:history="1">
            <w:r w:rsidRPr="004F78B6">
              <w:rPr>
                <w:rStyle w:val="Hyperlink"/>
                <w:noProof/>
              </w:rPr>
              <w:t>Visión</w:t>
            </w:r>
            <w:r>
              <w:rPr>
                <w:noProof/>
                <w:webHidden/>
              </w:rPr>
              <w:tab/>
            </w:r>
            <w:r>
              <w:rPr>
                <w:noProof/>
                <w:webHidden/>
              </w:rPr>
              <w:fldChar w:fldCharType="begin"/>
            </w:r>
            <w:r>
              <w:rPr>
                <w:noProof/>
                <w:webHidden/>
              </w:rPr>
              <w:instrText xml:space="preserve"> PAGEREF _Toc353443188 \h </w:instrText>
            </w:r>
            <w:r>
              <w:rPr>
                <w:noProof/>
                <w:webHidden/>
              </w:rPr>
            </w:r>
            <w:r>
              <w:rPr>
                <w:noProof/>
                <w:webHidden/>
              </w:rPr>
              <w:fldChar w:fldCharType="separate"/>
            </w:r>
            <w:r>
              <w:rPr>
                <w:noProof/>
                <w:webHidden/>
              </w:rPr>
              <w:t>3</w:t>
            </w:r>
            <w:r>
              <w:rPr>
                <w:noProof/>
                <w:webHidden/>
              </w:rPr>
              <w:fldChar w:fldCharType="end"/>
            </w:r>
          </w:hyperlink>
        </w:p>
        <w:p w:rsidR="00F746BB" w:rsidRDefault="00F746BB">
          <w:pPr>
            <w:pStyle w:val="TOC2"/>
            <w:tabs>
              <w:tab w:val="right" w:leader="dot" w:pos="8828"/>
            </w:tabs>
            <w:rPr>
              <w:noProof/>
            </w:rPr>
          </w:pPr>
          <w:hyperlink w:anchor="_Toc353443189" w:history="1">
            <w:r w:rsidRPr="004F78B6">
              <w:rPr>
                <w:rStyle w:val="Hyperlink"/>
                <w:noProof/>
              </w:rPr>
              <w:t>Misión</w:t>
            </w:r>
            <w:r>
              <w:rPr>
                <w:noProof/>
                <w:webHidden/>
              </w:rPr>
              <w:tab/>
            </w:r>
            <w:r>
              <w:rPr>
                <w:noProof/>
                <w:webHidden/>
              </w:rPr>
              <w:fldChar w:fldCharType="begin"/>
            </w:r>
            <w:r>
              <w:rPr>
                <w:noProof/>
                <w:webHidden/>
              </w:rPr>
              <w:instrText xml:space="preserve"> PAGEREF _Toc353443189 \h </w:instrText>
            </w:r>
            <w:r>
              <w:rPr>
                <w:noProof/>
                <w:webHidden/>
              </w:rPr>
            </w:r>
            <w:r>
              <w:rPr>
                <w:noProof/>
                <w:webHidden/>
              </w:rPr>
              <w:fldChar w:fldCharType="separate"/>
            </w:r>
            <w:r>
              <w:rPr>
                <w:noProof/>
                <w:webHidden/>
              </w:rPr>
              <w:t>3</w:t>
            </w:r>
            <w:r>
              <w:rPr>
                <w:noProof/>
                <w:webHidden/>
              </w:rPr>
              <w:fldChar w:fldCharType="end"/>
            </w:r>
          </w:hyperlink>
        </w:p>
        <w:p w:rsidR="00F746BB" w:rsidRDefault="00F746BB">
          <w:pPr>
            <w:pStyle w:val="TOC2"/>
            <w:tabs>
              <w:tab w:val="right" w:leader="dot" w:pos="8828"/>
            </w:tabs>
            <w:rPr>
              <w:noProof/>
            </w:rPr>
          </w:pPr>
          <w:hyperlink w:anchor="_Toc353443190" w:history="1">
            <w:r w:rsidRPr="004F78B6">
              <w:rPr>
                <w:rStyle w:val="Hyperlink"/>
                <w:noProof/>
              </w:rPr>
              <w:t>Objetivos</w:t>
            </w:r>
            <w:r>
              <w:rPr>
                <w:noProof/>
                <w:webHidden/>
              </w:rPr>
              <w:tab/>
            </w:r>
            <w:r>
              <w:rPr>
                <w:noProof/>
                <w:webHidden/>
              </w:rPr>
              <w:fldChar w:fldCharType="begin"/>
            </w:r>
            <w:r>
              <w:rPr>
                <w:noProof/>
                <w:webHidden/>
              </w:rPr>
              <w:instrText xml:space="preserve"> PAGEREF _Toc353443190 \h </w:instrText>
            </w:r>
            <w:r>
              <w:rPr>
                <w:noProof/>
                <w:webHidden/>
              </w:rPr>
            </w:r>
            <w:r>
              <w:rPr>
                <w:noProof/>
                <w:webHidden/>
              </w:rPr>
              <w:fldChar w:fldCharType="separate"/>
            </w:r>
            <w:r>
              <w:rPr>
                <w:noProof/>
                <w:webHidden/>
              </w:rPr>
              <w:t>3</w:t>
            </w:r>
            <w:r>
              <w:rPr>
                <w:noProof/>
                <w:webHidden/>
              </w:rPr>
              <w:fldChar w:fldCharType="end"/>
            </w:r>
          </w:hyperlink>
        </w:p>
        <w:p w:rsidR="00F746BB" w:rsidRDefault="00F746BB">
          <w:pPr>
            <w:pStyle w:val="TOC1"/>
            <w:tabs>
              <w:tab w:val="right" w:leader="dot" w:pos="8828"/>
            </w:tabs>
            <w:rPr>
              <w:noProof/>
            </w:rPr>
          </w:pPr>
          <w:hyperlink w:anchor="_Toc353443191" w:history="1">
            <w:r w:rsidRPr="004F78B6">
              <w:rPr>
                <w:rStyle w:val="Hyperlink"/>
                <w:noProof/>
              </w:rPr>
              <w:t>Producto</w:t>
            </w:r>
            <w:r>
              <w:rPr>
                <w:noProof/>
                <w:webHidden/>
              </w:rPr>
              <w:tab/>
            </w:r>
            <w:r>
              <w:rPr>
                <w:noProof/>
                <w:webHidden/>
              </w:rPr>
              <w:fldChar w:fldCharType="begin"/>
            </w:r>
            <w:r>
              <w:rPr>
                <w:noProof/>
                <w:webHidden/>
              </w:rPr>
              <w:instrText xml:space="preserve"> PAGEREF _Toc353443191 \h </w:instrText>
            </w:r>
            <w:r>
              <w:rPr>
                <w:noProof/>
                <w:webHidden/>
              </w:rPr>
            </w:r>
            <w:r>
              <w:rPr>
                <w:noProof/>
                <w:webHidden/>
              </w:rPr>
              <w:fldChar w:fldCharType="separate"/>
            </w:r>
            <w:r>
              <w:rPr>
                <w:noProof/>
                <w:webHidden/>
              </w:rPr>
              <w:t>3</w:t>
            </w:r>
            <w:r>
              <w:rPr>
                <w:noProof/>
                <w:webHidden/>
              </w:rPr>
              <w:fldChar w:fldCharType="end"/>
            </w:r>
          </w:hyperlink>
        </w:p>
        <w:p w:rsidR="00F746BB" w:rsidRDefault="00F746BB">
          <w:pPr>
            <w:pStyle w:val="TOC1"/>
            <w:tabs>
              <w:tab w:val="right" w:leader="dot" w:pos="8828"/>
            </w:tabs>
            <w:rPr>
              <w:noProof/>
            </w:rPr>
          </w:pPr>
          <w:hyperlink w:anchor="_Toc353443192" w:history="1">
            <w:r w:rsidRPr="004F78B6">
              <w:rPr>
                <w:rStyle w:val="Hyperlink"/>
                <w:noProof/>
              </w:rPr>
              <w:t>Precio</w:t>
            </w:r>
            <w:r>
              <w:rPr>
                <w:noProof/>
                <w:webHidden/>
              </w:rPr>
              <w:tab/>
            </w:r>
            <w:r>
              <w:rPr>
                <w:noProof/>
                <w:webHidden/>
              </w:rPr>
              <w:fldChar w:fldCharType="begin"/>
            </w:r>
            <w:r>
              <w:rPr>
                <w:noProof/>
                <w:webHidden/>
              </w:rPr>
              <w:instrText xml:space="preserve"> PAGEREF _Toc353443192 \h </w:instrText>
            </w:r>
            <w:r>
              <w:rPr>
                <w:noProof/>
                <w:webHidden/>
              </w:rPr>
            </w:r>
            <w:r>
              <w:rPr>
                <w:noProof/>
                <w:webHidden/>
              </w:rPr>
              <w:fldChar w:fldCharType="separate"/>
            </w:r>
            <w:r>
              <w:rPr>
                <w:noProof/>
                <w:webHidden/>
              </w:rPr>
              <w:t>3</w:t>
            </w:r>
            <w:r>
              <w:rPr>
                <w:noProof/>
                <w:webHidden/>
              </w:rPr>
              <w:fldChar w:fldCharType="end"/>
            </w:r>
          </w:hyperlink>
        </w:p>
        <w:p w:rsidR="00F746BB" w:rsidRDefault="00F746BB">
          <w:pPr>
            <w:pStyle w:val="TOC1"/>
            <w:tabs>
              <w:tab w:val="right" w:leader="dot" w:pos="8828"/>
            </w:tabs>
            <w:rPr>
              <w:noProof/>
            </w:rPr>
          </w:pPr>
          <w:hyperlink w:anchor="_Toc353443193" w:history="1">
            <w:r w:rsidRPr="004F78B6">
              <w:rPr>
                <w:rStyle w:val="Hyperlink"/>
                <w:noProof/>
              </w:rPr>
              <w:t>Plaza</w:t>
            </w:r>
            <w:r>
              <w:rPr>
                <w:noProof/>
                <w:webHidden/>
              </w:rPr>
              <w:tab/>
            </w:r>
            <w:r>
              <w:rPr>
                <w:noProof/>
                <w:webHidden/>
              </w:rPr>
              <w:fldChar w:fldCharType="begin"/>
            </w:r>
            <w:r>
              <w:rPr>
                <w:noProof/>
                <w:webHidden/>
              </w:rPr>
              <w:instrText xml:space="preserve"> PAGEREF _Toc353443193 \h </w:instrText>
            </w:r>
            <w:r>
              <w:rPr>
                <w:noProof/>
                <w:webHidden/>
              </w:rPr>
            </w:r>
            <w:r>
              <w:rPr>
                <w:noProof/>
                <w:webHidden/>
              </w:rPr>
              <w:fldChar w:fldCharType="separate"/>
            </w:r>
            <w:r>
              <w:rPr>
                <w:noProof/>
                <w:webHidden/>
              </w:rPr>
              <w:t>4</w:t>
            </w:r>
            <w:r>
              <w:rPr>
                <w:noProof/>
                <w:webHidden/>
              </w:rPr>
              <w:fldChar w:fldCharType="end"/>
            </w:r>
          </w:hyperlink>
        </w:p>
        <w:p w:rsidR="00F746BB" w:rsidRDefault="00F746BB">
          <w:pPr>
            <w:pStyle w:val="TOC1"/>
            <w:tabs>
              <w:tab w:val="right" w:leader="dot" w:pos="8828"/>
            </w:tabs>
            <w:rPr>
              <w:noProof/>
            </w:rPr>
          </w:pPr>
          <w:hyperlink w:anchor="_Toc353443194" w:history="1">
            <w:r w:rsidRPr="004F78B6">
              <w:rPr>
                <w:rStyle w:val="Hyperlink"/>
                <w:noProof/>
              </w:rPr>
              <w:t>Promoción</w:t>
            </w:r>
            <w:r>
              <w:rPr>
                <w:noProof/>
                <w:webHidden/>
              </w:rPr>
              <w:tab/>
            </w:r>
            <w:r>
              <w:rPr>
                <w:noProof/>
                <w:webHidden/>
              </w:rPr>
              <w:fldChar w:fldCharType="begin"/>
            </w:r>
            <w:r>
              <w:rPr>
                <w:noProof/>
                <w:webHidden/>
              </w:rPr>
              <w:instrText xml:space="preserve"> PAGEREF _Toc353443194 \h </w:instrText>
            </w:r>
            <w:r>
              <w:rPr>
                <w:noProof/>
                <w:webHidden/>
              </w:rPr>
            </w:r>
            <w:r>
              <w:rPr>
                <w:noProof/>
                <w:webHidden/>
              </w:rPr>
              <w:fldChar w:fldCharType="separate"/>
            </w:r>
            <w:r>
              <w:rPr>
                <w:noProof/>
                <w:webHidden/>
              </w:rPr>
              <w:t>4</w:t>
            </w:r>
            <w:r>
              <w:rPr>
                <w:noProof/>
                <w:webHidden/>
              </w:rPr>
              <w:fldChar w:fldCharType="end"/>
            </w:r>
          </w:hyperlink>
        </w:p>
        <w:p w:rsidR="00F746BB" w:rsidRDefault="00F746BB">
          <w:pPr>
            <w:pStyle w:val="TOC1"/>
            <w:tabs>
              <w:tab w:val="right" w:leader="dot" w:pos="8828"/>
            </w:tabs>
            <w:rPr>
              <w:noProof/>
            </w:rPr>
          </w:pPr>
          <w:hyperlink w:anchor="_Toc353443195" w:history="1">
            <w:r w:rsidRPr="004F78B6">
              <w:rPr>
                <w:rStyle w:val="Hyperlink"/>
                <w:noProof/>
              </w:rPr>
              <w:t>Colaboradores</w:t>
            </w:r>
            <w:r>
              <w:rPr>
                <w:noProof/>
                <w:webHidden/>
              </w:rPr>
              <w:tab/>
            </w:r>
            <w:r>
              <w:rPr>
                <w:noProof/>
                <w:webHidden/>
              </w:rPr>
              <w:fldChar w:fldCharType="begin"/>
            </w:r>
            <w:r>
              <w:rPr>
                <w:noProof/>
                <w:webHidden/>
              </w:rPr>
              <w:instrText xml:space="preserve"> PAGEREF _Toc353443195 \h </w:instrText>
            </w:r>
            <w:r>
              <w:rPr>
                <w:noProof/>
                <w:webHidden/>
              </w:rPr>
            </w:r>
            <w:r>
              <w:rPr>
                <w:noProof/>
                <w:webHidden/>
              </w:rPr>
              <w:fldChar w:fldCharType="separate"/>
            </w:r>
            <w:r>
              <w:rPr>
                <w:noProof/>
                <w:webHidden/>
              </w:rPr>
              <w:t>4</w:t>
            </w:r>
            <w:r>
              <w:rPr>
                <w:noProof/>
                <w:webHidden/>
              </w:rPr>
              <w:fldChar w:fldCharType="end"/>
            </w:r>
          </w:hyperlink>
        </w:p>
        <w:p w:rsidR="00F746BB" w:rsidRDefault="00F746BB">
          <w:pPr>
            <w:pStyle w:val="TOC1"/>
            <w:tabs>
              <w:tab w:val="right" w:leader="dot" w:pos="8828"/>
            </w:tabs>
            <w:rPr>
              <w:noProof/>
            </w:rPr>
          </w:pPr>
          <w:hyperlink w:anchor="_Toc353443196" w:history="1">
            <w:r w:rsidRPr="004F78B6">
              <w:rPr>
                <w:rStyle w:val="Hyperlink"/>
                <w:noProof/>
              </w:rPr>
              <w:t>Clientes</w:t>
            </w:r>
            <w:r>
              <w:rPr>
                <w:noProof/>
                <w:webHidden/>
              </w:rPr>
              <w:tab/>
            </w:r>
            <w:r>
              <w:rPr>
                <w:noProof/>
                <w:webHidden/>
              </w:rPr>
              <w:fldChar w:fldCharType="begin"/>
            </w:r>
            <w:r>
              <w:rPr>
                <w:noProof/>
                <w:webHidden/>
              </w:rPr>
              <w:instrText xml:space="preserve"> PAGEREF _Toc353443196 \h </w:instrText>
            </w:r>
            <w:r>
              <w:rPr>
                <w:noProof/>
                <w:webHidden/>
              </w:rPr>
            </w:r>
            <w:r>
              <w:rPr>
                <w:noProof/>
                <w:webHidden/>
              </w:rPr>
              <w:fldChar w:fldCharType="separate"/>
            </w:r>
            <w:r>
              <w:rPr>
                <w:noProof/>
                <w:webHidden/>
              </w:rPr>
              <w:t>4</w:t>
            </w:r>
            <w:r>
              <w:rPr>
                <w:noProof/>
                <w:webHidden/>
              </w:rPr>
              <w:fldChar w:fldCharType="end"/>
            </w:r>
          </w:hyperlink>
        </w:p>
        <w:p w:rsidR="00F746BB" w:rsidRDefault="00F746BB">
          <w:pPr>
            <w:pStyle w:val="TOC1"/>
            <w:tabs>
              <w:tab w:val="right" w:leader="dot" w:pos="8828"/>
            </w:tabs>
            <w:rPr>
              <w:noProof/>
            </w:rPr>
          </w:pPr>
          <w:hyperlink w:anchor="_Toc353443197" w:history="1">
            <w:r w:rsidRPr="004F78B6">
              <w:rPr>
                <w:rStyle w:val="Hyperlink"/>
                <w:noProof/>
              </w:rPr>
              <w:t>Competidores</w:t>
            </w:r>
            <w:r>
              <w:rPr>
                <w:noProof/>
                <w:webHidden/>
              </w:rPr>
              <w:tab/>
            </w:r>
            <w:r>
              <w:rPr>
                <w:noProof/>
                <w:webHidden/>
              </w:rPr>
              <w:fldChar w:fldCharType="begin"/>
            </w:r>
            <w:r>
              <w:rPr>
                <w:noProof/>
                <w:webHidden/>
              </w:rPr>
              <w:instrText xml:space="preserve"> PAGEREF _Toc353443197 \h </w:instrText>
            </w:r>
            <w:r>
              <w:rPr>
                <w:noProof/>
                <w:webHidden/>
              </w:rPr>
            </w:r>
            <w:r>
              <w:rPr>
                <w:noProof/>
                <w:webHidden/>
              </w:rPr>
              <w:fldChar w:fldCharType="separate"/>
            </w:r>
            <w:r>
              <w:rPr>
                <w:noProof/>
                <w:webHidden/>
              </w:rPr>
              <w:t>5</w:t>
            </w:r>
            <w:r>
              <w:rPr>
                <w:noProof/>
                <w:webHidden/>
              </w:rPr>
              <w:fldChar w:fldCharType="end"/>
            </w:r>
          </w:hyperlink>
        </w:p>
        <w:p w:rsidR="00F746BB" w:rsidRDefault="00F746BB">
          <w:pPr>
            <w:pStyle w:val="TOC1"/>
            <w:tabs>
              <w:tab w:val="right" w:leader="dot" w:pos="8828"/>
            </w:tabs>
            <w:rPr>
              <w:noProof/>
            </w:rPr>
          </w:pPr>
          <w:hyperlink w:anchor="_Toc353443198" w:history="1">
            <w:r w:rsidRPr="004F78B6">
              <w:rPr>
                <w:rStyle w:val="Hyperlink"/>
                <w:noProof/>
              </w:rPr>
              <w:t>Contexto</w:t>
            </w:r>
            <w:r>
              <w:rPr>
                <w:noProof/>
                <w:webHidden/>
              </w:rPr>
              <w:tab/>
            </w:r>
            <w:r>
              <w:rPr>
                <w:noProof/>
                <w:webHidden/>
              </w:rPr>
              <w:fldChar w:fldCharType="begin"/>
            </w:r>
            <w:r>
              <w:rPr>
                <w:noProof/>
                <w:webHidden/>
              </w:rPr>
              <w:instrText xml:space="preserve"> PAGEREF _Toc353443198 \h </w:instrText>
            </w:r>
            <w:r>
              <w:rPr>
                <w:noProof/>
                <w:webHidden/>
              </w:rPr>
            </w:r>
            <w:r>
              <w:rPr>
                <w:noProof/>
                <w:webHidden/>
              </w:rPr>
              <w:fldChar w:fldCharType="separate"/>
            </w:r>
            <w:r>
              <w:rPr>
                <w:noProof/>
                <w:webHidden/>
              </w:rPr>
              <w:t>5</w:t>
            </w:r>
            <w:r>
              <w:rPr>
                <w:noProof/>
                <w:webHidden/>
              </w:rPr>
              <w:fldChar w:fldCharType="end"/>
            </w:r>
          </w:hyperlink>
        </w:p>
        <w:p w:rsidR="00F746BB" w:rsidRDefault="00F746BB">
          <w:r>
            <w:rPr>
              <w:b/>
              <w:bCs/>
              <w:noProof/>
            </w:rPr>
            <w:fldChar w:fldCharType="end"/>
          </w:r>
        </w:p>
      </w:sdtContent>
    </w:sdt>
    <w:p w:rsidR="00F746BB" w:rsidRDefault="00F746BB">
      <w:pPr>
        <w:rPr>
          <w:rFonts w:asciiTheme="majorHAnsi" w:eastAsiaTheme="majorEastAsia" w:hAnsiTheme="majorHAnsi" w:cstheme="majorBidi"/>
          <w:color w:val="2E74B5" w:themeColor="accent1" w:themeShade="BF"/>
          <w:sz w:val="32"/>
          <w:szCs w:val="32"/>
        </w:rPr>
      </w:pPr>
      <w:r>
        <w:br w:type="page"/>
      </w:r>
    </w:p>
    <w:p w:rsidR="00552614" w:rsidRDefault="00552614" w:rsidP="00552614">
      <w:pPr>
        <w:pStyle w:val="Heading1"/>
      </w:pPr>
      <w:bookmarkStart w:id="1" w:name="_Toc353443187"/>
      <w:r>
        <w:lastRenderedPageBreak/>
        <w:t>Compañía</w:t>
      </w:r>
      <w:bookmarkEnd w:id="1"/>
    </w:p>
    <w:p w:rsidR="00552614" w:rsidRDefault="00552614" w:rsidP="00552614">
      <w:pPr>
        <w:pStyle w:val="Heading2"/>
      </w:pPr>
      <w:bookmarkStart w:id="2" w:name="_Toc353443188"/>
      <w:r>
        <w:t>Visión</w:t>
      </w:r>
      <w:bookmarkEnd w:id="2"/>
    </w:p>
    <w:p w:rsidR="00552614" w:rsidRDefault="00552614" w:rsidP="00552614">
      <w:r>
        <w:t xml:space="preserve">Ser reconocidos como una empresa líder a nivel internacional en lo relacionado con la creación de aplicaciones que utilizan la tecnología para mejorar la calidad de vida de las personas.  </w:t>
      </w:r>
    </w:p>
    <w:p w:rsidR="00552614" w:rsidRDefault="00552614" w:rsidP="00552614">
      <w:pPr>
        <w:pStyle w:val="Heading2"/>
      </w:pPr>
      <w:bookmarkStart w:id="3" w:name="_Toc353443189"/>
      <w:r>
        <w:t>Misión</w:t>
      </w:r>
      <w:bookmarkEnd w:id="3"/>
    </w:p>
    <w:p w:rsidR="00552614" w:rsidRDefault="00552614" w:rsidP="00552614">
      <w:r>
        <w:t>Crear aplicaciones innovadoras, con tecnología avanzada y que funcionen en diferentes plataformas, las cuales tengan como objetivo principal mejorar la calidad de vida de sus usuarios.</w:t>
      </w:r>
    </w:p>
    <w:p w:rsidR="00552614" w:rsidRDefault="00552614" w:rsidP="00552614">
      <w:pPr>
        <w:pStyle w:val="Heading2"/>
      </w:pPr>
      <w:bookmarkStart w:id="4" w:name="_Toc353443190"/>
      <w:r>
        <w:t>Objetivos</w:t>
      </w:r>
      <w:bookmarkEnd w:id="4"/>
    </w:p>
    <w:p w:rsidR="00552614" w:rsidRDefault="00552614" w:rsidP="00552614">
      <w:pPr>
        <w:pStyle w:val="ListParagraph"/>
        <w:numPr>
          <w:ilvl w:val="0"/>
          <w:numId w:val="1"/>
        </w:numPr>
      </w:pPr>
      <w:r>
        <w:t xml:space="preserve">Lanzar al mercado la aplicación Social </w:t>
      </w:r>
      <w:proofErr w:type="spellStart"/>
      <w:r>
        <w:t>Toilet</w:t>
      </w:r>
      <w:proofErr w:type="spellEnd"/>
      <w:r>
        <w:t xml:space="preserve"> para mediados de Diciembre del año 2013.</w:t>
      </w:r>
    </w:p>
    <w:p w:rsidR="00552614" w:rsidRDefault="00552614" w:rsidP="00552614">
      <w:pPr>
        <w:pStyle w:val="ListParagraph"/>
        <w:numPr>
          <w:ilvl w:val="0"/>
          <w:numId w:val="1"/>
        </w:numPr>
      </w:pPr>
      <w:r>
        <w:t xml:space="preserve">Tener más de 1 (un) </w:t>
      </w:r>
      <w:r>
        <w:t>millón</w:t>
      </w:r>
      <w:r>
        <w:t xml:space="preserve"> de descargas (considerando todos los dispositivos) para principios del mes de Julio del año 2014.</w:t>
      </w:r>
    </w:p>
    <w:p w:rsidR="00552614" w:rsidRDefault="00552614" w:rsidP="00552614">
      <w:pPr>
        <w:pStyle w:val="ListParagraph"/>
        <w:numPr>
          <w:ilvl w:val="0"/>
          <w:numId w:val="1"/>
        </w:numPr>
      </w:pPr>
      <w:r>
        <w:t xml:space="preserve">Liberar actualizaciones de la aplicación </w:t>
      </w:r>
      <w:r>
        <w:t>de forma mensual.</w:t>
      </w:r>
    </w:p>
    <w:p w:rsidR="00552614" w:rsidRDefault="00552614" w:rsidP="00552614">
      <w:pPr>
        <w:pStyle w:val="ListParagraph"/>
        <w:numPr>
          <w:ilvl w:val="0"/>
          <w:numId w:val="1"/>
        </w:numPr>
      </w:pPr>
      <w:r>
        <w:t>Aumentar nuestra ganancia anual en un 20% para finales del año 2014.</w:t>
      </w:r>
    </w:p>
    <w:p w:rsidR="00552614" w:rsidRDefault="00552614" w:rsidP="00552614">
      <w:pPr>
        <w:pStyle w:val="Heading1"/>
      </w:pPr>
      <w:bookmarkStart w:id="5" w:name="_Toc353443191"/>
      <w:r>
        <w:t>Producto</w:t>
      </w:r>
      <w:bookmarkEnd w:id="5"/>
    </w:p>
    <w:p w:rsidR="00552614" w:rsidRDefault="00552614" w:rsidP="00552614">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552614" w:rsidRDefault="00552614" w:rsidP="00552614">
      <w:r>
        <w:t>La aplicación permitirá a los usuarios ver:</w:t>
      </w:r>
    </w:p>
    <w:p w:rsidR="00552614" w:rsidRDefault="00552614" w:rsidP="00552614">
      <w:pPr>
        <w:pStyle w:val="ListParagraph"/>
        <w:numPr>
          <w:ilvl w:val="0"/>
          <w:numId w:val="2"/>
        </w:numPr>
      </w:pPr>
      <w:r>
        <w:t>Un mapa con la ubicación de los sanitarios cercanos al usuario.</w:t>
      </w:r>
    </w:p>
    <w:p w:rsidR="00552614" w:rsidRDefault="00552614" w:rsidP="00552614">
      <w:pPr>
        <w:pStyle w:val="ListParagraph"/>
        <w:numPr>
          <w:ilvl w:val="0"/>
          <w:numId w:val="2"/>
        </w:numPr>
      </w:pPr>
      <w:r>
        <w:t>Fotos de cada sanitario.</w:t>
      </w:r>
    </w:p>
    <w:p w:rsidR="00552614" w:rsidRDefault="00552614" w:rsidP="00552614">
      <w:pPr>
        <w:pStyle w:val="ListParagraph"/>
        <w:numPr>
          <w:ilvl w:val="0"/>
          <w:numId w:val="2"/>
        </w:numPr>
      </w:pPr>
      <w:r>
        <w:t>Horario de cada sanitario.</w:t>
      </w:r>
    </w:p>
    <w:p w:rsidR="00552614" w:rsidRDefault="00552614" w:rsidP="00552614">
      <w:pPr>
        <w:pStyle w:val="ListParagraph"/>
        <w:numPr>
          <w:ilvl w:val="0"/>
          <w:numId w:val="2"/>
        </w:numPr>
      </w:pPr>
      <w:r>
        <w:t>Calificación y comentarios de los usuarios</w:t>
      </w:r>
    </w:p>
    <w:p w:rsidR="00552614" w:rsidRDefault="00552614" w:rsidP="00552614">
      <w:pPr>
        <w:pStyle w:val="ListParagraph"/>
        <w:numPr>
          <w:ilvl w:val="0"/>
          <w:numId w:val="2"/>
        </w:numPr>
      </w:pPr>
      <w:r>
        <w:t>Insumos adquiribles en el sanitario (por ejemplo: preservativos, papel higiénico, toallitas femeninas).</w:t>
      </w:r>
    </w:p>
    <w:p w:rsidR="00552614" w:rsidRDefault="00552614" w:rsidP="00552614">
      <w:r>
        <w:t xml:space="preserve">El servicio permitirá al usuario: </w:t>
      </w:r>
    </w:p>
    <w:p w:rsidR="00552614" w:rsidRDefault="00552614" w:rsidP="00552614">
      <w:pPr>
        <w:pStyle w:val="ListParagraph"/>
        <w:numPr>
          <w:ilvl w:val="0"/>
          <w:numId w:val="3"/>
        </w:numPr>
      </w:pPr>
      <w:r>
        <w:t>Compartir su experiencia para mejorar la calidad del servicio y de esta manera beneficiarse de la experiencia de sus pares.</w:t>
      </w:r>
    </w:p>
    <w:p w:rsidR="00552614" w:rsidRDefault="00552614" w:rsidP="00552614">
      <w:pPr>
        <w:pStyle w:val="ListParagraph"/>
        <w:numPr>
          <w:ilvl w:val="0"/>
          <w:numId w:val="3"/>
        </w:numPr>
      </w:pPr>
      <w:r>
        <w:t xml:space="preserve">Compartir con la comunidad </w:t>
      </w:r>
      <w:r>
        <w:t>sanitarios</w:t>
      </w:r>
      <w:r>
        <w:t xml:space="preserve"> </w:t>
      </w:r>
      <w:r>
        <w:t>que no eran mostrados en el mapa previamente</w:t>
      </w:r>
      <w:r>
        <w:t>.</w:t>
      </w:r>
    </w:p>
    <w:p w:rsidR="00552614" w:rsidRDefault="00552614" w:rsidP="00552614">
      <w:pPr>
        <w:pStyle w:val="Heading1"/>
      </w:pPr>
      <w:bookmarkStart w:id="6" w:name="_Toc353443192"/>
      <w:r>
        <w:t>Precio</w:t>
      </w:r>
      <w:bookmarkEnd w:id="6"/>
    </w:p>
    <w:p w:rsidR="00552614" w:rsidRDefault="00552614" w:rsidP="00552614">
      <w:r>
        <w:t>La aplicación podrá ser descargada de forma gratuita. Nuestra empresa buscará formas alternativas de obtener ganancia a partir de la misma, por ejemplo mediante la venta de espacios para publicidad. Esta decisión está sujeta a un estudio de viabilidad econ</w:t>
      </w:r>
      <w:r>
        <w:t xml:space="preserve">ómica. </w:t>
      </w:r>
      <w:r>
        <w:t>Otra alternativa es cobrar anualmente un precio anual bajo (</w:t>
      </w:r>
      <w:proofErr w:type="spellStart"/>
      <w:r>
        <w:t>ej</w:t>
      </w:r>
      <w:proofErr w:type="spellEnd"/>
      <w:r>
        <w:t>: 0.99c).</w:t>
      </w:r>
    </w:p>
    <w:p w:rsidR="00552614" w:rsidRDefault="00552614" w:rsidP="00552614">
      <w:pPr>
        <w:pStyle w:val="Heading1"/>
      </w:pPr>
      <w:bookmarkStart w:id="7" w:name="_Toc353443193"/>
      <w:r>
        <w:lastRenderedPageBreak/>
        <w:t>Plaza</w:t>
      </w:r>
      <w:bookmarkEnd w:id="7"/>
    </w:p>
    <w:p w:rsidR="00552614" w:rsidRDefault="00552614" w:rsidP="00552614">
      <w:r>
        <w:t xml:space="preserve">La versión inicial de la aplicación estará inicialmente disponible para dispositivos Android, </w:t>
      </w:r>
      <w:proofErr w:type="spellStart"/>
      <w:r>
        <w:t>iOS</w:t>
      </w:r>
      <w:proofErr w:type="spellEnd"/>
      <w:r>
        <w:t xml:space="preserve">, </w:t>
      </w:r>
      <w:proofErr w:type="spellStart"/>
      <w:r>
        <w:t>Blackberry</w:t>
      </w:r>
      <w:proofErr w:type="spellEnd"/>
      <w:r>
        <w:t xml:space="preserve">, Windows </w:t>
      </w:r>
      <w:proofErr w:type="spellStart"/>
      <w:r>
        <w:t>Phone</w:t>
      </w:r>
      <w:proofErr w:type="spellEnd"/>
      <w:r>
        <w:t xml:space="preserve"> y publicada en la "tienda online" relacionada con cada dispositivo en cuestión. La prueba de concepto se realizará solo en una de las plataformas y analizará los puntos más importantes a tener en cuenta para el desarrollo de la aplicación completa.</w:t>
      </w:r>
    </w:p>
    <w:p w:rsidR="00552614" w:rsidRDefault="00552614" w:rsidP="00552614">
      <w:pPr>
        <w:pStyle w:val="Heading1"/>
      </w:pPr>
      <w:bookmarkStart w:id="8" w:name="_Toc353443194"/>
      <w:r>
        <w:t>Promoción</w:t>
      </w:r>
      <w:bookmarkEnd w:id="8"/>
    </w:p>
    <w:p w:rsidR="00F746BB" w:rsidRDefault="00552614" w:rsidP="00552614">
      <w:r>
        <w:t>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Twitter ya que es un</w:t>
      </w:r>
      <w:r w:rsidR="00F746BB">
        <w:t>a</w:t>
      </w:r>
      <w:r>
        <w:t xml:space="preserve"> aplicación no técnica, es decir orientada al usuario común. </w:t>
      </w:r>
    </w:p>
    <w:p w:rsidR="00552614" w:rsidRDefault="00552614" w:rsidP="00552614">
      <w:r>
        <w:t>Está bajo consideración la filmación de una serie de videos que podrán ser publicados en YouTube a modo publicitario.</w:t>
      </w:r>
    </w:p>
    <w:p w:rsidR="00552614" w:rsidRDefault="00552614" w:rsidP="00552614">
      <w:r>
        <w:t xml:space="preserve">No se promocionará el producto de forma paga mediante la contratación de un individuo u organización. </w:t>
      </w:r>
    </w:p>
    <w:p w:rsidR="00552614" w:rsidRDefault="00552614" w:rsidP="00552614">
      <w:pPr>
        <w:pStyle w:val="Heading1"/>
      </w:pPr>
      <w:bookmarkStart w:id="9" w:name="_Toc353443195"/>
      <w:r>
        <w:t>Colaboradores</w:t>
      </w:r>
      <w:bookmarkEnd w:id="9"/>
    </w:p>
    <w:p w:rsidR="00552614" w:rsidRDefault="00552614" w:rsidP="00552614">
      <w:r>
        <w:t xml:space="preserve">Los principales colaboradores de la aplicación serán los usuarios de la misma, ya que a medida que la cantidad de usuarios aumente y cada uno de ellos comience a calificar </w:t>
      </w:r>
      <w:r>
        <w:t>sanitarios</w:t>
      </w:r>
      <w:r>
        <w:t xml:space="preserve"> y cargar nuevos </w:t>
      </w:r>
      <w:r>
        <w:t>sanitarios</w:t>
      </w:r>
      <w:r>
        <w:t>, la aplicación mejorará el servicio provisto a los clientes. Adicionalmente, los mismos usuarios podrían funcionar como moderadores (no todos al menos, pero si un grupo selecto), a fin de evitar la publicación de contenido incorrecto o que pueda molestar a otros usuarios (</w:t>
      </w:r>
      <w:r>
        <w:t>ej.</w:t>
      </w:r>
      <w:r>
        <w:t xml:space="preserve">: comentarios con lenguaje inadecuado, publicación de </w:t>
      </w:r>
      <w:r>
        <w:t>sanitarios</w:t>
      </w:r>
      <w:r w:rsidR="00F746BB">
        <w:t xml:space="preserve"> inexistentes)</w:t>
      </w:r>
      <w:r>
        <w:t>.</w:t>
      </w:r>
    </w:p>
    <w:p w:rsidR="00552614" w:rsidRDefault="00552614" w:rsidP="00552614">
      <w:r>
        <w:t>Por otra parte se podrá buscar inversionistas que permitan solventar los gastos relacionados con el desarrollo del producto y sobre todo la inversión necesaria en infraestructura para poder soportar una aplicación social masiva.</w:t>
      </w:r>
    </w:p>
    <w:p w:rsidR="00552614" w:rsidRDefault="00552614" w:rsidP="00552614">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552614" w:rsidRDefault="00552614" w:rsidP="00552614">
      <w:pPr>
        <w:pStyle w:val="Heading1"/>
      </w:pPr>
      <w:bookmarkStart w:id="10" w:name="_Toc353443196"/>
      <w:r>
        <w:t>Clientes</w:t>
      </w:r>
      <w:bookmarkEnd w:id="10"/>
    </w:p>
    <w:p w:rsidR="00552614" w:rsidRDefault="00552614" w:rsidP="00552614">
      <w:r>
        <w:t>El mercado de nuestra empresa varía según la aplicación, pero por lo general las mismas son aplicaciones de consumo masivo, es decir que no se necesitan conocimientos técnicos previos para su utilización.</w:t>
      </w:r>
    </w:p>
    <w:p w:rsidR="00552614" w:rsidRDefault="00552614" w:rsidP="00552614">
      <w:r>
        <w:t xml:space="preserve">En el caso de Social </w:t>
      </w:r>
      <w:proofErr w:type="spellStart"/>
      <w:r>
        <w:t>Toilet</w:t>
      </w:r>
      <w:proofErr w:type="spellEnd"/>
      <w:r>
        <w:t xml:space="preserve">, el mercado potencial está compuesto aquellos usuarios que cuenten con un dispositivo </w:t>
      </w:r>
      <w:proofErr w:type="spellStart"/>
      <w:r>
        <w:t>mobile</w:t>
      </w:r>
      <w:proofErr w:type="spellEnd"/>
      <w:r>
        <w:t xml:space="preserve"> con acceso a la tienda de descarga de aplicaciones. Es un mercado creciente, ya que la tecnología </w:t>
      </w:r>
      <w:proofErr w:type="spellStart"/>
      <w:r>
        <w:t>mobile</w:t>
      </w:r>
      <w:proofErr w:type="spellEnd"/>
      <w:r>
        <w:t xml:space="preserve"> se está orientando hacia ese punto. </w:t>
      </w:r>
    </w:p>
    <w:p w:rsidR="00552614" w:rsidRDefault="00552614" w:rsidP="00552614">
      <w:r>
        <w:lastRenderedPageBreak/>
        <w:t>En concreto, nuestro producto apunta a personas que se encuentran normalmente en zonas desconocidas para ellos, ya sea porque realizan muchos viajes o porque realizan sus actividades en distintos lados de la ciudad.</w:t>
      </w:r>
    </w:p>
    <w:p w:rsidR="00552614" w:rsidRDefault="00552614" w:rsidP="00552614">
      <w:pPr>
        <w:pStyle w:val="Heading1"/>
      </w:pPr>
      <w:bookmarkStart w:id="11" w:name="_Toc353443197"/>
      <w:r>
        <w:t>Competidores</w:t>
      </w:r>
      <w:bookmarkEnd w:id="11"/>
    </w:p>
    <w:p w:rsidR="00552614" w:rsidRDefault="00552614" w:rsidP="00552614">
      <w:r>
        <w:t xml:space="preserve">En lo referido a la aplicación Social </w:t>
      </w:r>
      <w:proofErr w:type="spellStart"/>
      <w:r>
        <w:t>Toilet</w:t>
      </w:r>
      <w:proofErr w:type="spellEnd"/>
      <w:r>
        <w:t xml:space="preserve">, actualmente no hay un producto en el mercado que satisfaga por sí solo esta necesidad. De todas formas, podrían surgir aplicaciones similares posteriores al lanzamiento de Social </w:t>
      </w:r>
      <w:proofErr w:type="spellStart"/>
      <w:r>
        <w:t>Toilet</w:t>
      </w:r>
      <w:proofErr w:type="spellEnd"/>
      <w:r>
        <w:t>, con el objetivo de proveer una mejor calidad de servicio. Es por ello que se buscará actualizar constantemente la aplicación después de su lanzamiento, con mejoras (que podrían ser propuestas por usuarios).</w:t>
      </w:r>
    </w:p>
    <w:p w:rsidR="00552614" w:rsidRDefault="00552614" w:rsidP="00552614">
      <w:pPr>
        <w:pStyle w:val="Heading1"/>
      </w:pPr>
      <w:bookmarkStart w:id="12" w:name="_Toc353443198"/>
      <w:r>
        <w:t>Contexto</w:t>
      </w:r>
      <w:bookmarkEnd w:id="12"/>
    </w:p>
    <w:p w:rsidR="00552614" w:rsidRDefault="00552614" w:rsidP="00552614">
      <w:r>
        <w:t xml:space="preserve">El contexto tecnológico en el que se enmarca la aplicación es el alto consumo de dispositivos </w:t>
      </w:r>
      <w:proofErr w:type="spellStart"/>
      <w:r>
        <w:t>mobile</w:t>
      </w:r>
      <w:proofErr w:type="spellEnd"/>
      <w:r>
        <w:t xml:space="preserve"> y aplicaciones utilizadas por usuarios sin necesidad de tener un conocimiento técnico previo. Es por ello que es importante tenerla facilidad y simpleza en el uso de las aplicaciones.</w:t>
      </w:r>
    </w:p>
    <w:p w:rsidR="00552614" w:rsidRDefault="00552614" w:rsidP="00552614">
      <w:r>
        <w:t xml:space="preserve">Para la concepción de la Social </w:t>
      </w:r>
      <w:proofErr w:type="spellStart"/>
      <w:r>
        <w:t>Toilet</w:t>
      </w:r>
      <w:proofErr w:type="spellEnd"/>
      <w:r>
        <w:t xml:space="preserve"> App, se evaluarán aspectos legales respecto de compartir información de ubicación de restaurantes,</w:t>
      </w:r>
      <w:r>
        <w:t xml:space="preserve"> hoteles,</w:t>
      </w:r>
      <w:r>
        <w:t xml:space="preserve"> estaciones de tren y servicio</w:t>
      </w:r>
      <w:r>
        <w:t>. Como estos lugares son de índole pública, no debería haber inconvenientes con compartir esta información.</w:t>
      </w:r>
    </w:p>
    <w:p w:rsidR="00552614" w:rsidRDefault="00552614" w:rsidP="00552614">
      <w:r>
        <w:t>En lo referido a la tecnología e infraestructura, se deberá contar con una creciente capacidad de responder a los pedidos de los usuarios, por lo cual esto deberá ser tenido en cuenta a la hora de estimar los costos y planear la arquitectura a utilizar.</w:t>
      </w:r>
    </w:p>
    <w:sectPr w:rsidR="00552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84C03"/>
    <w:multiLevelType w:val="hybridMultilevel"/>
    <w:tmpl w:val="A02AE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21503D"/>
    <w:multiLevelType w:val="hybridMultilevel"/>
    <w:tmpl w:val="1A5A3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1D31A1F"/>
    <w:multiLevelType w:val="hybridMultilevel"/>
    <w:tmpl w:val="A0E62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14"/>
    <w:rsid w:val="00552614"/>
    <w:rsid w:val="007C62EA"/>
    <w:rsid w:val="00B65DA9"/>
    <w:rsid w:val="00D2045D"/>
    <w:rsid w:val="00F746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F4F76-3816-44CB-8F47-E3EB1ADA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6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2614"/>
    <w:pPr>
      <w:ind w:left="720"/>
      <w:contextualSpacing/>
    </w:pPr>
  </w:style>
  <w:style w:type="paragraph" w:styleId="TOCHeading">
    <w:name w:val="TOC Heading"/>
    <w:basedOn w:val="Heading1"/>
    <w:next w:val="Normal"/>
    <w:uiPriority w:val="39"/>
    <w:unhideWhenUsed/>
    <w:qFormat/>
    <w:rsid w:val="007C62EA"/>
    <w:pPr>
      <w:spacing w:before="480" w:line="276" w:lineRule="auto"/>
      <w:outlineLvl w:val="9"/>
    </w:pPr>
    <w:rPr>
      <w:b/>
      <w:bCs/>
      <w:sz w:val="28"/>
      <w:szCs w:val="28"/>
    </w:rPr>
  </w:style>
  <w:style w:type="paragraph" w:styleId="TOC1">
    <w:name w:val="toc 1"/>
    <w:basedOn w:val="Normal"/>
    <w:next w:val="Normal"/>
    <w:autoRedefine/>
    <w:uiPriority w:val="39"/>
    <w:unhideWhenUsed/>
    <w:rsid w:val="00F746BB"/>
    <w:pPr>
      <w:spacing w:after="100"/>
    </w:pPr>
  </w:style>
  <w:style w:type="paragraph" w:styleId="TOC2">
    <w:name w:val="toc 2"/>
    <w:basedOn w:val="Normal"/>
    <w:next w:val="Normal"/>
    <w:autoRedefine/>
    <w:uiPriority w:val="39"/>
    <w:unhideWhenUsed/>
    <w:rsid w:val="00F746BB"/>
    <w:pPr>
      <w:spacing w:after="100"/>
      <w:ind w:left="220"/>
    </w:pPr>
  </w:style>
  <w:style w:type="character" w:styleId="Hyperlink">
    <w:name w:val="Hyperlink"/>
    <w:basedOn w:val="DefaultParagraphFont"/>
    <w:uiPriority w:val="99"/>
    <w:unhideWhenUsed/>
    <w:rsid w:val="00F74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F7C30-94C7-42A1-BD54-15728CB9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2</cp:revision>
  <dcterms:created xsi:type="dcterms:W3CDTF">2013-04-11T14:32:00Z</dcterms:created>
  <dcterms:modified xsi:type="dcterms:W3CDTF">2013-04-11T14:32:00Z</dcterms:modified>
</cp:coreProperties>
</file>