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29" w:rsidRDefault="00FC2A29" w:rsidP="004B32CA">
      <w:pPr>
        <w:pStyle w:val="berschrift1"/>
        <w:jc w:val="center"/>
        <w:rPr>
          <w:rStyle w:val="IntensiveHervorhebung"/>
        </w:rPr>
      </w:pPr>
      <w:r w:rsidRPr="00FC2A29">
        <w:rPr>
          <w:rStyle w:val="IntensiveHervorhebung"/>
        </w:rPr>
        <w:t>NASA TLX Task 1</w:t>
      </w:r>
    </w:p>
    <w:p w:rsidR="004B32CA" w:rsidRDefault="004B32CA" w:rsidP="00FC2A29">
      <w:pPr>
        <w:autoSpaceDE w:val="0"/>
        <w:autoSpaceDN w:val="0"/>
        <w:adjustRightInd w:val="0"/>
        <w:spacing w:after="0" w:line="240" w:lineRule="auto"/>
        <w:jc w:val="center"/>
        <w:rPr>
          <w:rStyle w:val="IntensiveHervorhebung"/>
        </w:rPr>
      </w:pPr>
    </w:p>
    <w:p w:rsidR="00FC2A29" w:rsidRPr="00FC2A29" w:rsidRDefault="004F26EF" w:rsidP="00FC2A29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Mann-Whitney-Test </w:t>
      </w:r>
      <w:r w:rsidR="00FC2A29">
        <w:rPr>
          <w:rStyle w:val="IntensiveHervorhebung"/>
        </w:rPr>
        <w:t>Gruppe 1 – Gruppe 2</w:t>
      </w:r>
      <w:r>
        <w:rPr>
          <w:rStyle w:val="IntensiveHervorhebung"/>
        </w:rPr>
        <w:t xml:space="preserve"> </w:t>
      </w:r>
      <w:r w:rsidR="004B32CA">
        <w:rPr>
          <w:rStyle w:val="IntensiveHervorhebung"/>
        </w:rPr>
        <w:t xml:space="preserve">gesamt </w:t>
      </w:r>
      <w:r>
        <w:rPr>
          <w:rStyle w:val="IntensiveHervorhebung"/>
        </w:rPr>
        <w:t>mit Signifikanztest</w:t>
      </w:r>
    </w:p>
    <w:tbl>
      <w:tblPr>
        <w:tblW w:w="7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047"/>
        <w:gridCol w:w="1094"/>
        <w:gridCol w:w="1499"/>
        <w:gridCol w:w="1094"/>
        <w:gridCol w:w="1127"/>
      </w:tblGrid>
      <w:tr w:rsidR="00FC2A29" w:rsidRPr="00FC2A29" w:rsidTr="00FC2A29">
        <w:trPr>
          <w:cantSplit/>
          <w:trHeight w:val="273"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FC2A29" w:rsidRPr="00FC2A29" w:rsidTr="00FC2A29">
        <w:trPr>
          <w:cantSplit/>
          <w:trHeight w:val="547"/>
        </w:trPr>
        <w:tc>
          <w:tcPr>
            <w:tcW w:w="13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FC2A29" w:rsidRPr="00FC2A29" w:rsidTr="00FC2A29">
        <w:trPr>
          <w:cantSplit/>
          <w:trHeight w:val="288"/>
        </w:trPr>
        <w:tc>
          <w:tcPr>
            <w:tcW w:w="13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FC2A29" w:rsidRPr="00FC2A29" w:rsidTr="00FC2A29">
        <w:trPr>
          <w:cantSplit/>
          <w:trHeight w:val="273"/>
        </w:trPr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,49458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2A29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1"/>
        <w:gridCol w:w="1182"/>
        <w:gridCol w:w="1256"/>
        <w:gridCol w:w="1781"/>
        <w:gridCol w:w="1730"/>
      </w:tblGrid>
      <w:tr w:rsidR="00FC2A29" w:rsidRPr="00FC2A29" w:rsidTr="00FC2A29">
        <w:trPr>
          <w:cantSplit/>
          <w:trHeight w:val="322"/>
        </w:trPr>
        <w:tc>
          <w:tcPr>
            <w:tcW w:w="7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FC2A29" w:rsidRPr="00FC2A29" w:rsidTr="00FC2A29">
        <w:trPr>
          <w:cantSplit/>
          <w:trHeight w:val="322"/>
        </w:trPr>
        <w:tc>
          <w:tcPr>
            <w:tcW w:w="1671" w:type="dxa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7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FC2A29" w:rsidRPr="00FC2A29" w:rsidTr="00FC2A29">
        <w:trPr>
          <w:cantSplit/>
          <w:trHeight w:val="340"/>
        </w:trPr>
        <w:tc>
          <w:tcPr>
            <w:tcW w:w="167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2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59,48</w:t>
            </w:r>
          </w:p>
        </w:tc>
        <w:tc>
          <w:tcPr>
            <w:tcW w:w="17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2498,00</w:t>
            </w:r>
          </w:p>
        </w:tc>
      </w:tr>
      <w:tr w:rsidR="00FC2A29" w:rsidRPr="00FC2A29" w:rsidTr="00FC2A29">
        <w:trPr>
          <w:cantSplit/>
          <w:trHeight w:val="340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45,92</w:t>
            </w: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2755,00</w:t>
            </w:r>
          </w:p>
        </w:tc>
      </w:tr>
      <w:tr w:rsidR="00FC2A29" w:rsidRPr="00FC2A29" w:rsidTr="00FC2A29">
        <w:trPr>
          <w:cantSplit/>
          <w:trHeight w:val="358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2"/>
        <w:gridCol w:w="1596"/>
      </w:tblGrid>
      <w:tr w:rsidR="00FC2A29" w:rsidRPr="00FC2A29">
        <w:trPr>
          <w:cantSplit/>
        </w:trPr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C2A29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C2A29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C2A29" w:rsidRPr="00FC2A29">
        <w:trPr>
          <w:cantSplit/>
        </w:trPr>
        <w:tc>
          <w:tcPr>
            <w:tcW w:w="2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</w:tr>
      <w:tr w:rsidR="00FC2A29" w:rsidRPr="00FC2A29">
        <w:trPr>
          <w:cantSplit/>
        </w:trPr>
        <w:tc>
          <w:tcPr>
            <w:tcW w:w="2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5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925,000</w:t>
            </w:r>
          </w:p>
        </w:tc>
      </w:tr>
      <w:tr w:rsidR="00FC2A29" w:rsidRPr="00FC2A29"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2755,000</w:t>
            </w:r>
          </w:p>
        </w:tc>
      </w:tr>
      <w:tr w:rsidR="00FC2A29" w:rsidRPr="00FC2A29"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-2,286</w:t>
            </w:r>
          </w:p>
        </w:tc>
      </w:tr>
      <w:tr w:rsidR="00FC2A29" w:rsidRPr="00FC2A29"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,022</w:t>
            </w:r>
          </w:p>
        </w:tc>
      </w:tr>
      <w:tr w:rsidR="00FC2A29" w:rsidRPr="00FC2A29">
        <w:trPr>
          <w:cantSplit/>
        </w:trPr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a. Gruppenvariable: Gruppe</w:t>
            </w: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719A8" w:rsidRDefault="000719A8"/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 w:rsidRPr="00FC2A29">
        <w:rPr>
          <w:rStyle w:val="IntensiveHervorhebung"/>
        </w:rPr>
        <w:t>Gruppe 1 Mittelwert</w:t>
      </w:r>
      <w:r w:rsidR="00FC2A29">
        <w:rPr>
          <w:rStyle w:val="IntensiveHervorhebung"/>
        </w:rPr>
        <w:t xml:space="preserve"> + Gruppe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7,98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4,876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5,67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4,157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Default="00FC2A29">
      <w:pPr>
        <w:rPr>
          <w:rStyle w:val="IntensiveHervorhebung"/>
        </w:rPr>
      </w:pPr>
    </w:p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>
        <w:rPr>
          <w:rStyle w:val="IntensiveHervorhebung"/>
        </w:rPr>
        <w:t>Gruppe 1 + 2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34053D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 w:rsidR="0034053D">
        <w:rPr>
          <w:rStyle w:val="IntensiveHervorhebung"/>
        </w:rPr>
        <w:tab/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6,65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4,212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2,633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3,444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4,858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Style w:val="IntensiveHervorhebung"/>
              </w:rPr>
            </w:pPr>
            <w:r w:rsidRPr="004F26EF">
              <w:rPr>
                <w:rStyle w:val="IntensiveHervorhebung"/>
              </w:rPr>
              <w:t>Deskriptive Statistik einzelne Fragen Gruppe 1</w:t>
            </w:r>
          </w:p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4,488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3,155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3,645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3,780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3,638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5,669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VAR00018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1,398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3,837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,994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1,636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3,433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3,795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</w:p>
    <w:p w:rsidR="004F26EF" w:rsidRPr="00FC2A29" w:rsidRDefault="004F26EF" w:rsidP="004F26EF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</w:t>
      </w:r>
      <w:r w:rsidR="00864BCE">
        <w:rPr>
          <w:rStyle w:val="IntensiveHervorhebung"/>
        </w:rPr>
        <w:t xml:space="preserve"> der einzelnen Fragen</w:t>
      </w:r>
      <w:r>
        <w:rPr>
          <w:rStyle w:val="IntensiveHervorhebung"/>
        </w:rPr>
        <w:t xml:space="preserve"> mit Signifikanztest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814"/>
        <w:gridCol w:w="1029"/>
        <w:gridCol w:w="1461"/>
        <w:gridCol w:w="1415"/>
      </w:tblGrid>
      <w:tr w:rsidR="004F26EF" w:rsidRPr="004F26EF">
        <w:trPr>
          <w:cantSplit/>
        </w:trPr>
        <w:tc>
          <w:tcPr>
            <w:tcW w:w="66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4F26EF" w:rsidRPr="004F26EF">
        <w:trPr>
          <w:cantSplit/>
        </w:trPr>
        <w:tc>
          <w:tcPr>
            <w:tcW w:w="891" w:type="dxa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7,14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103,00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72,50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8,05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8,21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95,50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7,80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4F26EF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4F26E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22,000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25,500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29,500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23,000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-1,281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-,955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-,549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-1,191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,583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,364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,601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,270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pStyle w:val="berschrift1"/>
        <w:jc w:val="center"/>
      </w:pPr>
      <w:r>
        <w:lastRenderedPageBreak/>
        <w:t>NASA TLX Task 2</w:t>
      </w:r>
    </w:p>
    <w:p w:rsidR="00015DBA" w:rsidRPr="00F91D0C" w:rsidRDefault="00015DBA" w:rsidP="00015DBA"/>
    <w:p w:rsidR="00015DBA" w:rsidRPr="00FC2A29" w:rsidRDefault="00015DBA" w:rsidP="00015DBA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tbl>
      <w:tblPr>
        <w:tblW w:w="9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1"/>
        <w:gridCol w:w="1238"/>
        <w:gridCol w:w="1293"/>
        <w:gridCol w:w="1773"/>
        <w:gridCol w:w="1293"/>
        <w:gridCol w:w="1330"/>
      </w:tblGrid>
      <w:tr w:rsidR="00015DBA" w:rsidRPr="00F91D0C" w:rsidTr="00015DBA">
        <w:trPr>
          <w:cantSplit/>
        </w:trPr>
        <w:tc>
          <w:tcPr>
            <w:tcW w:w="9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2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1,59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,495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91D0C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2181"/>
        <w:gridCol w:w="1237"/>
        <w:gridCol w:w="1755"/>
        <w:gridCol w:w="1699"/>
      </w:tblGrid>
      <w:tr w:rsidR="00015DBA" w:rsidRPr="00F91D0C" w:rsidTr="00015DBA">
        <w:trPr>
          <w:cantSplit/>
        </w:trPr>
        <w:tc>
          <w:tcPr>
            <w:tcW w:w="8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21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54,29</w:t>
            </w:r>
          </w:p>
        </w:tc>
        <w:tc>
          <w:tcPr>
            <w:tcW w:w="16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2280,00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49,55</w:t>
            </w: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2973,00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1644"/>
      </w:tblGrid>
      <w:tr w:rsidR="00015DBA" w:rsidRPr="00F91D0C" w:rsidTr="00015DBA">
        <w:trPr>
          <w:cantSplit/>
        </w:trPr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91D0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91D0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F91D0C" w:rsidTr="00015DBA">
        <w:trPr>
          <w:cantSplit/>
        </w:trPr>
        <w:tc>
          <w:tcPr>
            <w:tcW w:w="29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</w:tr>
      <w:tr w:rsidR="00015DBA" w:rsidRPr="00F91D0C" w:rsidTr="00015DBA">
        <w:trPr>
          <w:cantSplit/>
        </w:trPr>
        <w:tc>
          <w:tcPr>
            <w:tcW w:w="2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1143,000</w:t>
            </w:r>
          </w:p>
        </w:tc>
      </w:tr>
      <w:tr w:rsidR="00015DBA" w:rsidRPr="00F91D0C" w:rsidTr="00015DBA"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2973,000</w:t>
            </w:r>
          </w:p>
        </w:tc>
      </w:tr>
      <w:tr w:rsidR="00015DBA" w:rsidRPr="00F91D0C" w:rsidTr="00015DBA"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-,799</w:t>
            </w:r>
          </w:p>
        </w:tc>
      </w:tr>
      <w:tr w:rsidR="00015DBA" w:rsidRPr="00F91D0C" w:rsidTr="00015DBA"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,424</w:t>
            </w:r>
          </w:p>
        </w:tc>
      </w:tr>
      <w:tr w:rsidR="00015DBA" w:rsidRPr="00F91D0C" w:rsidTr="00015DBA">
        <w:trPr>
          <w:cantSplit/>
        </w:trPr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6,79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4,630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4,145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rPr>
          <w:rStyle w:val="IntensiveHervorhebung"/>
        </w:rPr>
      </w:pPr>
    </w:p>
    <w:p w:rsidR="00015DBA" w:rsidRDefault="00015DBA" w:rsidP="00015DBA">
      <w:pPr>
        <w:rPr>
          <w:rStyle w:val="IntensiveHervorhebung"/>
        </w:rPr>
      </w:pPr>
      <w:r>
        <w:rPr>
          <w:rStyle w:val="IntensiveHervorhebung"/>
        </w:rPr>
        <w:t>Deskriptive Statistik Gruppe 1 + 2 Mittelwert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4F26EF" w:rsidRDefault="00015DBA" w:rsidP="00015DBA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>
        <w:rPr>
          <w:rStyle w:val="IntensiveHervorhebung"/>
        </w:rPr>
        <w:tab/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4,611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4,077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3,298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4,312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4,271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4,653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4F26EF" w:rsidRDefault="00015DBA" w:rsidP="00015DBA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5,057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3,498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4,536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3,988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4,309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5,287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6,80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4,367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4,383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1,853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4,739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4,062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4,447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pStyle w:val="KeinLeerraum"/>
        <w:rPr>
          <w:rStyle w:val="IntensiveHervorhebung"/>
        </w:rPr>
      </w:pPr>
    </w:p>
    <w:p w:rsidR="00015DBA" w:rsidRPr="00FC2A29" w:rsidRDefault="00015DBA" w:rsidP="00015DBA">
      <w:pPr>
        <w:pStyle w:val="KeinLeerraum"/>
        <w:rPr>
          <w:rStyle w:val="IntensiveHervorhebung"/>
        </w:rPr>
      </w:pPr>
      <w:r>
        <w:rPr>
          <w:rStyle w:val="IntensiveHervorhebung"/>
        </w:rPr>
        <w:t>Mann-</w:t>
      </w:r>
      <w:r w:rsidRPr="000D63F8">
        <w:rPr>
          <w:rStyle w:val="IntensiveHervorhebung"/>
        </w:rPr>
        <w:t>Whitney</w:t>
      </w:r>
      <w:r>
        <w:rPr>
          <w:rStyle w:val="IntensiveHervorhebung"/>
        </w:rPr>
        <w:t xml:space="preserve">-Test Gruppe 1 – </w:t>
      </w:r>
      <w:r w:rsidRPr="000D63F8">
        <w:rPr>
          <w:rStyle w:val="IntensiveHervorhebung"/>
        </w:rPr>
        <w:t>Gruppe</w:t>
      </w:r>
      <w:r>
        <w:rPr>
          <w:rStyle w:val="IntensiveHervorhebung"/>
        </w:rPr>
        <w:t xml:space="preserve"> 2 der einzelnen Fragen mit Signifikanztest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1884"/>
        <w:gridCol w:w="1069"/>
        <w:gridCol w:w="1517"/>
        <w:gridCol w:w="1469"/>
      </w:tblGrid>
      <w:tr w:rsidR="00015DBA" w:rsidRPr="00F91D0C" w:rsidTr="00015DBA">
        <w:trPr>
          <w:cantSplit/>
        </w:trPr>
        <w:tc>
          <w:tcPr>
            <w:tcW w:w="84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8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10,50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73,50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7,95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71,50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8,15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9,43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66,00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11,14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65,00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8,80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349"/>
        <w:gridCol w:w="1348"/>
        <w:gridCol w:w="1348"/>
        <w:gridCol w:w="1348"/>
        <w:gridCol w:w="1348"/>
        <w:gridCol w:w="1353"/>
      </w:tblGrid>
      <w:tr w:rsidR="00015DBA" w:rsidRPr="00F91D0C" w:rsidTr="00015DBA"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91D0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91D0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F91D0C" w:rsidTr="00015DBA">
        <w:trPr>
          <w:cantSplit/>
          <w:trHeight w:val="1185"/>
        </w:trPr>
        <w:tc>
          <w:tcPr>
            <w:tcW w:w="22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3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24,500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26,500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32,000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20,000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33,000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88,000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Z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-1,036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-1,240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-,851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-,295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-1,477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-,197</w:t>
            </w:r>
          </w:p>
        </w:tc>
      </w:tr>
      <w:tr w:rsidR="00015DBA" w:rsidRPr="00F91D0C" w:rsidTr="00015DBA">
        <w:trPr>
          <w:cantSplit/>
          <w:trHeight w:val="600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,215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,768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,844</w:t>
            </w:r>
          </w:p>
        </w:tc>
      </w:tr>
      <w:tr w:rsidR="00015DBA" w:rsidRPr="00F91D0C" w:rsidTr="00015DBA">
        <w:trPr>
          <w:cantSplit/>
          <w:trHeight w:val="584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,315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,417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,813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,161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F91D0C" w:rsidTr="00015DBA">
        <w:trPr>
          <w:cantSplit/>
          <w:trHeight w:val="308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/>
    <w:p w:rsidR="00015DBA" w:rsidRDefault="00015DBA" w:rsidP="00015DBA">
      <w:pPr>
        <w:pStyle w:val="berschrift1"/>
        <w:jc w:val="center"/>
      </w:pPr>
      <w:r>
        <w:t>NASA TLX Task 1 + 2</w:t>
      </w:r>
    </w:p>
    <w:p w:rsidR="00015DBA" w:rsidRPr="000D63F8" w:rsidRDefault="000D63F8" w:rsidP="000D63F8">
      <w:pPr>
        <w:rPr>
          <w:rStyle w:val="IntensiveHervorhebung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Task 1 gegen Anstrengung Task 2</w:t>
      </w: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Anstrengung2 - Anstrengung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-,783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,434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,437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,218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015DBA" w:rsidRDefault="000D63F8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</w:t>
      </w:r>
      <w:r>
        <w:rPr>
          <w:rStyle w:val="IntensiveHervorhebung"/>
        </w:rPr>
        <w:t xml:space="preserve">Gruppe 1 </w:t>
      </w:r>
      <w:r>
        <w:rPr>
          <w:rStyle w:val="IntensiveHervorhebung"/>
        </w:rPr>
        <w:t xml:space="preserve">Task 1 gegen Anstrengung </w:t>
      </w:r>
      <w:r>
        <w:rPr>
          <w:rStyle w:val="IntensiveHervorhebung"/>
        </w:rPr>
        <w:t xml:space="preserve">Gruppe 1 </w:t>
      </w:r>
      <w:r>
        <w:rPr>
          <w:rStyle w:val="IntensiveHervorhebung"/>
        </w:rPr>
        <w:t>Task 2</w:t>
      </w: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Gruppe1Task2_gesamt - Gruppe1_gesamt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-2,136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,033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,032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,016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D63F8" w:rsidRPr="00015DBA" w:rsidRDefault="000D63F8" w:rsidP="000D63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</w:t>
      </w:r>
      <w:r>
        <w:rPr>
          <w:rStyle w:val="IntensiveHervorhebung"/>
        </w:rPr>
        <w:t>Gruppe 2</w:t>
      </w:r>
      <w:r>
        <w:rPr>
          <w:rStyle w:val="IntensiveHervorhebung"/>
        </w:rPr>
        <w:t xml:space="preserve"> Task 1 gegen Anstrengung </w:t>
      </w:r>
      <w:r>
        <w:rPr>
          <w:rStyle w:val="IntensiveHervorhebung"/>
        </w:rPr>
        <w:t>Gruppe 2</w:t>
      </w:r>
      <w:bookmarkStart w:id="0" w:name="_GoBack"/>
      <w:bookmarkEnd w:id="0"/>
      <w:r>
        <w:rPr>
          <w:rStyle w:val="IntensiveHervorhebung"/>
        </w:rPr>
        <w:t xml:space="preserve"> Task 2</w:t>
      </w:r>
    </w:p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Gruppe2Task2_gesamt - Gruppe2_gesamt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-,785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,433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,438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,219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015DBA" w:rsidRDefault="00015DBA" w:rsidP="00015DBA"/>
    <w:p w:rsidR="00FC2A29" w:rsidRPr="00FC2A29" w:rsidRDefault="00FC2A29">
      <w:pPr>
        <w:rPr>
          <w:rStyle w:val="IntensiveHervorhebung"/>
        </w:rPr>
      </w:pPr>
    </w:p>
    <w:sectPr w:rsidR="00FC2A29" w:rsidRPr="00FC2A29" w:rsidSect="00FC2A29">
      <w:pgSz w:w="15840" w:h="27599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9"/>
    <w:rsid w:val="00015DBA"/>
    <w:rsid w:val="000719A8"/>
    <w:rsid w:val="000D63F8"/>
    <w:rsid w:val="00253425"/>
    <w:rsid w:val="0034053D"/>
    <w:rsid w:val="004B32CA"/>
    <w:rsid w:val="004F26EF"/>
    <w:rsid w:val="00864BCE"/>
    <w:rsid w:val="00B25295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475BF-6C81-4CC7-B64B-7601C509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C2A29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FC2A2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3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5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D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DB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1150</Words>
  <Characters>7249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4</cp:revision>
  <dcterms:created xsi:type="dcterms:W3CDTF">2017-12-11T12:41:00Z</dcterms:created>
  <dcterms:modified xsi:type="dcterms:W3CDTF">2017-12-14T08:44:00Z</dcterms:modified>
</cp:coreProperties>
</file>