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8"/>
          <w:szCs w:val="28"/>
        </w:rPr>
      </w:pPr>
      <w:r w:rsidDel="00000000" w:rsidR="00000000" w:rsidRPr="00000000">
        <w:rPr>
          <w:b w:val="1"/>
          <w:sz w:val="28"/>
          <w:szCs w:val="28"/>
          <w:rtl w:val="0"/>
        </w:rPr>
        <w:t xml:space="preserve">The Wall Street Journal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i w:val="1"/>
        </w:rPr>
      </w:pPr>
      <w:r w:rsidDel="00000000" w:rsidR="00000000" w:rsidRPr="00000000">
        <w:rPr>
          <w:rtl w:val="0"/>
        </w:rPr>
        <w:t xml:space="preserve">The Wall Street Journal is the definitive source of news and information through the lens of business, finance, economics and money. For this redesign, we set out to equip Wall Street Journal subscribers with an edge – in business and in life – through a digital experience that is as sophisticated and trustworthy as their journalism.</w:t>
      </w:r>
      <w:r w:rsidDel="00000000" w:rsidR="00000000" w:rsidRPr="00000000">
        <w:rPr>
          <w:i w:val="1"/>
          <w:rtl w:val="0"/>
        </w:rPr>
        <w:t xml:space="preserve"> </w:t>
      </w:r>
    </w:p>
    <w:p w:rsidR="00000000" w:rsidDel="00000000" w:rsidP="00000000" w:rsidRDefault="00000000" w:rsidRPr="00000000" w14:paraId="00000004">
      <w:pPr>
        <w:rPr>
          <w:i w:val="1"/>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 led a team of product designers to redesign the WSJ mobile app and design system. Our aim was to redesign existing functionality to be more coherent, reliable, elegant and intuitive.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i w:val="1"/>
        </w:rPr>
      </w:pPr>
      <w:r w:rsidDel="00000000" w:rsidR="00000000" w:rsidRPr="00000000">
        <w:rPr>
          <w:i w:val="1"/>
          <w:rtl w:val="0"/>
        </w:rPr>
        <w:t xml:space="preserve">HMW </w:t>
      </w:r>
      <w:r w:rsidDel="00000000" w:rsidR="00000000" w:rsidRPr="00000000">
        <w:rPr>
          <w:i w:val="1"/>
          <w:rtl w:val="0"/>
        </w:rPr>
        <w:t xml:space="preserve">design</w:t>
      </w:r>
      <w:r w:rsidDel="00000000" w:rsidR="00000000" w:rsidRPr="00000000">
        <w:rPr>
          <w:i w:val="1"/>
          <w:rtl w:val="0"/>
        </w:rPr>
        <w:t xml:space="preserve"> an audience-first premium digital experience that makes engaging with the depth and breadth of The Wall Street Journal not only essential – but also irresistible?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Core tension: How can we satisfy, retain, and upsell our core audience? And simultaneously, attract and excite new audiences?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color w:val="d9d9d9"/>
        </w:rPr>
      </w:pPr>
      <w:r w:rsidDel="00000000" w:rsidR="00000000" w:rsidRPr="00000000">
        <w:rPr>
          <w:color w:val="d9d9d9"/>
          <w:rtl w:val="0"/>
        </w:rPr>
        <w:t xml:space="preserve">Some of our quick wins: our designs are already being implemented in the beta app. And we got most of the executive leadership team in the same room.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rPr>
      </w:pPr>
      <w:r w:rsidDel="00000000" w:rsidR="00000000" w:rsidRPr="00000000">
        <w:rPr>
          <w:b w:val="1"/>
          <w:rtl w:val="0"/>
        </w:rPr>
        <w:t xml:space="preserve">Through user research we got to know WSJ readers — current core and future readers and defined the following personas</w:t>
      </w:r>
    </w:p>
    <w:p w:rsidR="00000000" w:rsidDel="00000000" w:rsidP="00000000" w:rsidRDefault="00000000" w:rsidRPr="00000000" w14:paraId="0000000E">
      <w:pPr>
        <w:rPr/>
      </w:pPr>
      <w:r w:rsidDel="00000000" w:rsidR="00000000" w:rsidRPr="00000000">
        <w:rPr>
          <w:rtl w:val="0"/>
        </w:rPr>
        <w:t xml:space="preserve">Rise &amp; Climber – Early to mid-career professionals striving for higher status</w:t>
      </w:r>
    </w:p>
    <w:p w:rsidR="00000000" w:rsidDel="00000000" w:rsidP="00000000" w:rsidRDefault="00000000" w:rsidRPr="00000000" w14:paraId="0000000F">
      <w:pPr>
        <w:rPr/>
      </w:pPr>
      <w:r w:rsidDel="00000000" w:rsidR="00000000" w:rsidRPr="00000000">
        <w:rPr>
          <w:rtl w:val="0"/>
        </w:rPr>
        <w:t xml:space="preserve">Current Core – High achieving intellectuals, late career or retired</w:t>
      </w:r>
    </w:p>
    <w:p w:rsidR="00000000" w:rsidDel="00000000" w:rsidP="00000000" w:rsidRDefault="00000000" w:rsidRPr="00000000" w14:paraId="00000010">
      <w:pPr>
        <w:rPr/>
      </w:pPr>
      <w:r w:rsidDel="00000000" w:rsidR="00000000" w:rsidRPr="00000000">
        <w:rPr>
          <w:rtl w:val="0"/>
        </w:rPr>
        <w:t xml:space="preserve">Social Smartie – Educated Millennials charting their own path</w:t>
      </w:r>
    </w:p>
    <w:p w:rsidR="00000000" w:rsidDel="00000000" w:rsidP="00000000" w:rsidRDefault="00000000" w:rsidRPr="00000000" w14:paraId="00000011">
      <w:pPr>
        <w:rPr/>
      </w:pPr>
      <w:r w:rsidDel="00000000" w:rsidR="00000000" w:rsidRPr="00000000">
        <w:rPr>
          <w:rtl w:val="0"/>
        </w:rPr>
        <w:t xml:space="preserve">Next Gen – Generation Z students and recent entrants to the workplace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rPr>
      </w:pPr>
      <w:r w:rsidDel="00000000" w:rsidR="00000000" w:rsidRPr="00000000">
        <w:rPr>
          <w:b w:val="1"/>
          <w:rtl w:val="0"/>
        </w:rPr>
        <w:t xml:space="preserve">We also thought through key news routines to understand habit building and what makes people come back</w:t>
      </w:r>
    </w:p>
    <w:p w:rsidR="00000000" w:rsidDel="00000000" w:rsidP="00000000" w:rsidRDefault="00000000" w:rsidRPr="00000000" w14:paraId="00000014">
      <w:pPr>
        <w:rPr/>
      </w:pPr>
      <w:r w:rsidDel="00000000" w:rsidR="00000000" w:rsidRPr="00000000">
        <w:rPr>
          <w:rtl w:val="0"/>
        </w:rPr>
        <w:t xml:space="preserve">The Wakeup – Quick, focused bursts to get a snapshot of the day ahead, typically scanning headlines or email summaries.</w:t>
      </w:r>
    </w:p>
    <w:p w:rsidR="00000000" w:rsidDel="00000000" w:rsidP="00000000" w:rsidRDefault="00000000" w:rsidRPr="00000000" w14:paraId="00000015">
      <w:pPr>
        <w:rPr/>
      </w:pPr>
      <w:r w:rsidDel="00000000" w:rsidR="00000000" w:rsidRPr="00000000">
        <w:rPr>
          <w:rtl w:val="0"/>
        </w:rPr>
        <w:t xml:space="preserve">Comings &amp; Goings – Consuming news while multitasking, in transit or during activities. Often audio/video, but can be text too.</w:t>
      </w:r>
    </w:p>
    <w:p w:rsidR="00000000" w:rsidDel="00000000" w:rsidP="00000000" w:rsidRDefault="00000000" w:rsidRPr="00000000" w14:paraId="00000016">
      <w:pPr>
        <w:rPr/>
      </w:pPr>
      <w:r w:rsidDel="00000000" w:rsidR="00000000" w:rsidRPr="00000000">
        <w:rPr>
          <w:rtl w:val="0"/>
        </w:rPr>
        <w:t xml:space="preserve">The Steady Buzz – Staying in the know throughout the day without diving too deep. Always on: notifications, social media feed.</w:t>
      </w:r>
    </w:p>
    <w:p w:rsidR="00000000" w:rsidDel="00000000" w:rsidP="00000000" w:rsidRDefault="00000000" w:rsidRPr="00000000" w14:paraId="00000017">
      <w:pPr>
        <w:rPr/>
      </w:pPr>
      <w:r w:rsidDel="00000000" w:rsidR="00000000" w:rsidRPr="00000000">
        <w:rPr>
          <w:rtl w:val="0"/>
        </w:rPr>
        <w:t xml:space="preserve">The Deep Dive – Time spent in focused, undistracted reading or watching to gain a deeper understanding of a topic or story.</w:t>
      </w:r>
    </w:p>
    <w:p w:rsidR="00000000" w:rsidDel="00000000" w:rsidP="00000000" w:rsidRDefault="00000000" w:rsidRPr="00000000" w14:paraId="00000018">
      <w:pPr>
        <w:rPr/>
      </w:pPr>
      <w:r w:rsidDel="00000000" w:rsidR="00000000" w:rsidRPr="00000000">
        <w:rPr>
          <w:rtl w:val="0"/>
        </w:rPr>
        <w:t xml:space="preserve">The Wind Down – Low effort, end-of-day moment when people unwind and relax while catching up on lighter or more leisurely content.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Here are some of the major changes we made…</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rPr>
      </w:pPr>
      <w:r w:rsidDel="00000000" w:rsidR="00000000" w:rsidRPr="00000000">
        <w:rPr>
          <w:rtl w:val="0"/>
        </w:rPr>
      </w:r>
    </w:p>
    <w:p w:rsidR="00000000" w:rsidDel="00000000" w:rsidP="00000000" w:rsidRDefault="00000000" w:rsidRPr="00000000" w14:paraId="0000001D">
      <w:pPr>
        <w:rPr>
          <w:b w:val="1"/>
        </w:rPr>
      </w:pPr>
      <w:r w:rsidDel="00000000" w:rsidR="00000000" w:rsidRPr="00000000">
        <w:rPr>
          <w:rtl w:val="0"/>
        </w:rPr>
      </w:r>
    </w:p>
    <w:p w:rsidR="00000000" w:rsidDel="00000000" w:rsidP="00000000" w:rsidRDefault="00000000" w:rsidRPr="00000000" w14:paraId="0000001E">
      <w:pPr>
        <w:rPr>
          <w:b w:val="1"/>
        </w:rPr>
      </w:pPr>
      <w:r w:rsidDel="00000000" w:rsidR="00000000" w:rsidRPr="00000000">
        <w:rPr>
          <w:rtl w:val="0"/>
        </w:rPr>
      </w:r>
    </w:p>
    <w:p w:rsidR="00000000" w:rsidDel="00000000" w:rsidP="00000000" w:rsidRDefault="00000000" w:rsidRPr="00000000" w14:paraId="0000001F">
      <w:pPr>
        <w:rPr>
          <w:b w:val="1"/>
        </w:rPr>
      </w:pPr>
      <w:r w:rsidDel="00000000" w:rsidR="00000000" w:rsidRPr="00000000">
        <w:rPr>
          <w:b w:val="1"/>
          <w:rtl w:val="0"/>
        </w:rPr>
        <w:t xml:space="preserve">Navigating the app</w:t>
      </w:r>
    </w:p>
    <w:p w:rsidR="00000000" w:rsidDel="00000000" w:rsidP="00000000" w:rsidRDefault="00000000" w:rsidRPr="00000000" w14:paraId="00000020">
      <w:pPr>
        <w:rPr/>
      </w:pPr>
      <w:r w:rsidDel="00000000" w:rsidR="00000000" w:rsidRPr="00000000">
        <w:rPr>
          <w:rtl w:val="0"/>
        </w:rPr>
        <w:t xml:space="preserve">Effective navigation is key to a seamless user experience, allowing users to access content and features effortlessly. We leveraged both qualitative and quantitative research methods to thoughtfully redesign the app’s navigation for improved usability and wayfinding.</w:t>
      </w:r>
    </w:p>
    <w:p w:rsidR="00000000" w:rsidDel="00000000" w:rsidP="00000000" w:rsidRDefault="00000000" w:rsidRPr="00000000" w14:paraId="00000021">
      <w:pPr>
        <w:numPr>
          <w:ilvl w:val="0"/>
          <w:numId w:val="7"/>
        </w:numPr>
        <w:ind w:left="720" w:hanging="360"/>
        <w:rPr>
          <w:u w:val="none"/>
        </w:rPr>
      </w:pPr>
      <w:r w:rsidDel="00000000" w:rsidR="00000000" w:rsidRPr="00000000">
        <w:rPr>
          <w:rtl w:val="0"/>
        </w:rPr>
        <w:t xml:space="preserve">Revising pages in the main navigation</w:t>
      </w:r>
    </w:p>
    <w:p w:rsidR="00000000" w:rsidDel="00000000" w:rsidP="00000000" w:rsidRDefault="00000000" w:rsidRPr="00000000" w14:paraId="00000022">
      <w:pPr>
        <w:numPr>
          <w:ilvl w:val="0"/>
          <w:numId w:val="7"/>
        </w:numPr>
        <w:ind w:left="720" w:hanging="360"/>
        <w:rPr>
          <w:u w:val="none"/>
        </w:rPr>
      </w:pPr>
      <w:r w:rsidDel="00000000" w:rsidR="00000000" w:rsidRPr="00000000">
        <w:rPr>
          <w:rtl w:val="0"/>
        </w:rPr>
        <w:t xml:space="preserve">Revising navigation labeling / taxonomy </w:t>
      </w:r>
    </w:p>
    <w:p w:rsidR="00000000" w:rsidDel="00000000" w:rsidP="00000000" w:rsidRDefault="00000000" w:rsidRPr="00000000" w14:paraId="00000023">
      <w:pPr>
        <w:numPr>
          <w:ilvl w:val="0"/>
          <w:numId w:val="7"/>
        </w:numPr>
        <w:ind w:left="720" w:hanging="360"/>
        <w:rPr>
          <w:u w:val="none"/>
        </w:rPr>
      </w:pPr>
      <w:r w:rsidDel="00000000" w:rsidR="00000000" w:rsidRPr="00000000">
        <w:rPr>
          <w:rtl w:val="0"/>
        </w:rPr>
        <w:t xml:space="preserve">Revising the secondary navigation for pages and articles</w:t>
      </w:r>
    </w:p>
    <w:p w:rsidR="00000000" w:rsidDel="00000000" w:rsidP="00000000" w:rsidRDefault="00000000" w:rsidRPr="00000000" w14:paraId="00000024">
      <w:pPr>
        <w:numPr>
          <w:ilvl w:val="0"/>
          <w:numId w:val="7"/>
        </w:numPr>
        <w:ind w:left="720" w:hanging="360"/>
      </w:pPr>
      <w:r w:rsidDel="00000000" w:rsidR="00000000" w:rsidRPr="00000000">
        <w:rPr>
          <w:rtl w:val="0"/>
        </w:rPr>
        <w:t xml:space="preserve">Global Navigation</w:t>
      </w:r>
    </w:p>
    <w:p w:rsidR="00000000" w:rsidDel="00000000" w:rsidP="00000000" w:rsidRDefault="00000000" w:rsidRPr="00000000" w14:paraId="00000025">
      <w:pPr>
        <w:rPr>
          <w:b w:val="1"/>
        </w:rPr>
      </w:pPr>
      <w:r w:rsidDel="00000000" w:rsidR="00000000" w:rsidRPr="00000000">
        <w:rPr>
          <w:rtl w:val="0"/>
        </w:rPr>
      </w:r>
    </w:p>
    <w:p w:rsidR="00000000" w:rsidDel="00000000" w:rsidP="00000000" w:rsidRDefault="00000000" w:rsidRPr="00000000" w14:paraId="00000026">
      <w:pPr>
        <w:numPr>
          <w:ilvl w:val="0"/>
          <w:numId w:val="2"/>
        </w:numPr>
        <w:ind w:left="720" w:hanging="360"/>
      </w:pPr>
      <w:r w:rsidDel="00000000" w:rsidR="00000000" w:rsidRPr="00000000">
        <w:rPr>
          <w:rtl w:val="0"/>
        </w:rPr>
        <w:t xml:space="preserve">Latest: The home feed—editorially curated, top news. Contains sub-navigation to access specific sections.</w:t>
      </w:r>
    </w:p>
    <w:p w:rsidR="00000000" w:rsidDel="00000000" w:rsidP="00000000" w:rsidRDefault="00000000" w:rsidRPr="00000000" w14:paraId="00000027">
      <w:pPr>
        <w:numPr>
          <w:ilvl w:val="0"/>
          <w:numId w:val="2"/>
        </w:numPr>
        <w:ind w:left="720" w:hanging="360"/>
      </w:pPr>
      <w:r w:rsidDel="00000000" w:rsidR="00000000" w:rsidRPr="00000000">
        <w:rPr>
          <w:rtl w:val="0"/>
        </w:rPr>
        <w:t xml:space="preserve">Markets: A simpler name that allows for additional content, including market data.</w:t>
      </w:r>
    </w:p>
    <w:p w:rsidR="00000000" w:rsidDel="00000000" w:rsidP="00000000" w:rsidRDefault="00000000" w:rsidRPr="00000000" w14:paraId="00000028">
      <w:pPr>
        <w:numPr>
          <w:ilvl w:val="0"/>
          <w:numId w:val="2"/>
        </w:numPr>
        <w:ind w:left="720" w:hanging="360"/>
      </w:pPr>
      <w:r w:rsidDel="00000000" w:rsidR="00000000" w:rsidRPr="00000000">
        <w:rPr>
          <w:rtl w:val="0"/>
        </w:rPr>
        <w:t xml:space="preserve">MyWSJ: A reimagined hub for personalized, customizable content. Moved to premium placement in the nav to encourage new behaviors.</w:t>
      </w:r>
    </w:p>
    <w:p w:rsidR="00000000" w:rsidDel="00000000" w:rsidP="00000000" w:rsidRDefault="00000000" w:rsidRPr="00000000" w14:paraId="00000029">
      <w:pPr>
        <w:numPr>
          <w:ilvl w:val="0"/>
          <w:numId w:val="2"/>
        </w:numPr>
        <w:ind w:left="720" w:hanging="360"/>
      </w:pPr>
      <w:r w:rsidDel="00000000" w:rsidR="00000000" w:rsidRPr="00000000">
        <w:rPr>
          <w:rtl w:val="0"/>
        </w:rPr>
        <w:t xml:space="preserve">Media: A new hub for videos, podcasts, short form vertical videos and media content discovery.</w:t>
      </w:r>
    </w:p>
    <w:p w:rsidR="00000000" w:rsidDel="00000000" w:rsidP="00000000" w:rsidRDefault="00000000" w:rsidRPr="00000000" w14:paraId="0000002A">
      <w:pPr>
        <w:numPr>
          <w:ilvl w:val="0"/>
          <w:numId w:val="2"/>
        </w:numPr>
        <w:ind w:left="720" w:hanging="360"/>
      </w:pPr>
      <w:r w:rsidDel="00000000" w:rsidR="00000000" w:rsidRPr="00000000">
        <w:rPr>
          <w:rtl w:val="0"/>
        </w:rPr>
        <w:t xml:space="preserve">More: An expandable destination that provides easy access to Sections, as well as special content like the Print Edition and WSJ+.</w:t>
      </w:r>
      <w:r w:rsidDel="00000000" w:rsidR="00000000" w:rsidRPr="00000000">
        <w:rPr>
          <w:rtl w:val="0"/>
        </w:rPr>
      </w:r>
    </w:p>
    <w:p w:rsidR="00000000" w:rsidDel="00000000" w:rsidP="00000000" w:rsidRDefault="00000000" w:rsidRPr="00000000" w14:paraId="0000002B">
      <w:pPr>
        <w:rPr>
          <w:b w:val="1"/>
        </w:rPr>
      </w:pPr>
      <w:r w:rsidDel="00000000" w:rsidR="00000000" w:rsidRPr="00000000">
        <w:rPr>
          <w:rtl w:val="0"/>
        </w:rPr>
      </w:r>
    </w:p>
    <w:p w:rsidR="00000000" w:rsidDel="00000000" w:rsidP="00000000" w:rsidRDefault="00000000" w:rsidRPr="00000000" w14:paraId="0000002C">
      <w:pPr>
        <w:rPr>
          <w:b w:val="1"/>
        </w:rPr>
      </w:pPr>
      <w:r w:rsidDel="00000000" w:rsidR="00000000" w:rsidRPr="00000000">
        <w:rPr>
          <w:b w:val="1"/>
          <w:rtl w:val="0"/>
        </w:rPr>
        <w:t xml:space="preserve">Global Changes to Typography, Color and Iconography</w:t>
      </w:r>
    </w:p>
    <w:p w:rsidR="00000000" w:rsidDel="00000000" w:rsidP="00000000" w:rsidRDefault="00000000" w:rsidRPr="00000000" w14:paraId="0000002D">
      <w:pPr>
        <w:numPr>
          <w:ilvl w:val="0"/>
          <w:numId w:val="1"/>
        </w:numPr>
        <w:ind w:left="720" w:hanging="360"/>
        <w:rPr>
          <w:u w:val="none"/>
        </w:rPr>
      </w:pPr>
      <w:r w:rsidDel="00000000" w:rsidR="00000000" w:rsidRPr="00000000">
        <w:rPr>
          <w:rtl w:val="0"/>
        </w:rPr>
        <w:t xml:space="preserve">Retaining type families, but rethinking styles and hierarchy (for instance Escrow Compressed for breaking and top news)</w:t>
      </w:r>
    </w:p>
    <w:p w:rsidR="00000000" w:rsidDel="00000000" w:rsidP="00000000" w:rsidRDefault="00000000" w:rsidRPr="00000000" w14:paraId="0000002E">
      <w:pPr>
        <w:numPr>
          <w:ilvl w:val="0"/>
          <w:numId w:val="1"/>
        </w:numPr>
        <w:ind w:left="720" w:hanging="360"/>
        <w:rPr>
          <w:u w:val="none"/>
        </w:rPr>
      </w:pPr>
      <w:r w:rsidDel="00000000" w:rsidR="00000000" w:rsidRPr="00000000">
        <w:rPr>
          <w:rtl w:val="0"/>
        </w:rPr>
        <w:t xml:space="preserve">Streamline number of cards and type styles to simplify choices</w:t>
      </w:r>
    </w:p>
    <w:p w:rsidR="00000000" w:rsidDel="00000000" w:rsidP="00000000" w:rsidRDefault="00000000" w:rsidRPr="00000000" w14:paraId="0000002F">
      <w:pPr>
        <w:numPr>
          <w:ilvl w:val="0"/>
          <w:numId w:val="1"/>
        </w:numPr>
        <w:ind w:left="720" w:hanging="360"/>
        <w:rPr>
          <w:u w:val="none"/>
        </w:rPr>
      </w:pPr>
      <w:r w:rsidDel="00000000" w:rsidR="00000000" w:rsidRPr="00000000">
        <w:rPr>
          <w:rtl w:val="0"/>
        </w:rPr>
        <w:t xml:space="preserve">Exploring new icon family that will give us the ability to maintain consistency in size, scale, weight but offer flexibility and an ability to customize (for instance a new custom icon for MyWSJ)</w:t>
      </w:r>
    </w:p>
    <w:p w:rsidR="00000000" w:rsidDel="00000000" w:rsidP="00000000" w:rsidRDefault="00000000" w:rsidRPr="00000000" w14:paraId="00000030">
      <w:pPr>
        <w:rPr>
          <w:b w:val="1"/>
        </w:rPr>
      </w:pPr>
      <w:r w:rsidDel="00000000" w:rsidR="00000000" w:rsidRPr="00000000">
        <w:rPr>
          <w:rtl w:val="0"/>
        </w:rPr>
      </w:r>
    </w:p>
    <w:p w:rsidR="00000000" w:rsidDel="00000000" w:rsidP="00000000" w:rsidRDefault="00000000" w:rsidRPr="00000000" w14:paraId="00000031">
      <w:pPr>
        <w:rPr>
          <w:b w:val="1"/>
        </w:rPr>
      </w:pPr>
      <w:r w:rsidDel="00000000" w:rsidR="00000000" w:rsidRPr="00000000">
        <w:rPr>
          <w:b w:val="1"/>
          <w:rtl w:val="0"/>
        </w:rPr>
        <w:t xml:space="preserve">Analogous Inspiration</w:t>
      </w:r>
    </w:p>
    <w:p w:rsidR="00000000" w:rsidDel="00000000" w:rsidP="00000000" w:rsidRDefault="00000000" w:rsidRPr="00000000" w14:paraId="00000032">
      <w:pPr>
        <w:rPr/>
      </w:pPr>
      <w:r w:rsidDel="00000000" w:rsidR="00000000" w:rsidRPr="00000000">
        <w:rPr>
          <w:rtl w:val="0"/>
        </w:rPr>
        <w:t xml:space="preserve">When JP Morgan's office was built at 23 Wall Street in 1914, it was made drastically smaller than the surrounding high rise buildings—only four stories tall, even though it was the most valuable lot in the country. It was a statement about the ability to afford luxury.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Strength in Subtlety – We are minimalist—yet commanding. Our no-frills, disciplined design approach eliminates unnecessary complexities, exudes quiet confidence, and breeds trust through consistency and clarity.</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So users feel: Satisfied, Reassured, At Ease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rPr>
      </w:pPr>
      <w:r w:rsidDel="00000000" w:rsidR="00000000" w:rsidRPr="00000000">
        <w:rPr>
          <w:rtl w:val="0"/>
        </w:rPr>
        <w:t xml:space="preserve">What things could we take away, and by their absence embody luxury? How might we express ‘premium’ visually?</w:t>
      </w:r>
      <w:r w:rsidDel="00000000" w:rsidR="00000000" w:rsidRPr="00000000">
        <w:rPr>
          <w:rtl w:val="0"/>
        </w:rPr>
      </w:r>
    </w:p>
    <w:p w:rsidR="00000000" w:rsidDel="00000000" w:rsidP="00000000" w:rsidRDefault="00000000" w:rsidRPr="00000000" w14:paraId="00000039">
      <w:pPr>
        <w:rPr>
          <w:b w:val="1"/>
        </w:rPr>
      </w:pPr>
      <w:r w:rsidDel="00000000" w:rsidR="00000000" w:rsidRPr="00000000">
        <w:rPr>
          <w:rtl w:val="0"/>
        </w:rPr>
      </w:r>
    </w:p>
    <w:p w:rsidR="00000000" w:rsidDel="00000000" w:rsidP="00000000" w:rsidRDefault="00000000" w:rsidRPr="00000000" w14:paraId="0000003A">
      <w:pPr>
        <w:rPr>
          <w:b w:val="1"/>
        </w:rPr>
      </w:pPr>
      <w:r w:rsidDel="00000000" w:rsidR="00000000" w:rsidRPr="00000000">
        <w:rPr>
          <w:b w:val="1"/>
          <w:rtl w:val="0"/>
        </w:rPr>
        <w:t xml:space="preserve">A New Homepage for WSJ</w:t>
      </w:r>
    </w:p>
    <w:p w:rsidR="00000000" w:rsidDel="00000000" w:rsidP="00000000" w:rsidRDefault="00000000" w:rsidRPr="00000000" w14:paraId="0000003B">
      <w:pPr>
        <w:rPr/>
      </w:pPr>
      <w:r w:rsidDel="00000000" w:rsidR="00000000" w:rsidRPr="00000000">
        <w:rPr>
          <w:rtl w:val="0"/>
        </w:rPr>
        <w:t xml:space="preserve">The homepage is the primary gateway for most user journeys. However, the current layout is visually cluttered and lacks a clear hierarchy among content cards and packages. To address these issues, we’ve introduced a cleaner, more cohesive homepage experience that makes it easier for readers to discover top stories and dive deeper into content.</w:t>
      </w:r>
    </w:p>
    <w:p w:rsidR="00000000" w:rsidDel="00000000" w:rsidP="00000000" w:rsidRDefault="00000000" w:rsidRPr="00000000" w14:paraId="0000003C">
      <w:pPr>
        <w:numPr>
          <w:ilvl w:val="0"/>
          <w:numId w:val="5"/>
        </w:numPr>
        <w:ind w:left="720" w:hanging="360"/>
        <w:rPr>
          <w:u w:val="none"/>
        </w:rPr>
      </w:pPr>
      <w:r w:rsidDel="00000000" w:rsidR="00000000" w:rsidRPr="00000000">
        <w:rPr>
          <w:rtl w:val="0"/>
        </w:rPr>
        <w:t xml:space="preserve">Harmonizing content card structure, spacing, and visual design</w:t>
      </w:r>
    </w:p>
    <w:p w:rsidR="00000000" w:rsidDel="00000000" w:rsidP="00000000" w:rsidRDefault="00000000" w:rsidRPr="00000000" w14:paraId="0000003D">
      <w:pPr>
        <w:numPr>
          <w:ilvl w:val="0"/>
          <w:numId w:val="5"/>
        </w:numPr>
        <w:ind w:left="720" w:hanging="360"/>
        <w:rPr>
          <w:u w:val="none"/>
        </w:rPr>
      </w:pPr>
      <w:r w:rsidDel="00000000" w:rsidR="00000000" w:rsidRPr="00000000">
        <w:rPr>
          <w:rtl w:val="0"/>
        </w:rPr>
        <w:t xml:space="preserve">Unifying design treatments for typography and iconography across different card typologies</w:t>
      </w:r>
    </w:p>
    <w:p w:rsidR="00000000" w:rsidDel="00000000" w:rsidP="00000000" w:rsidRDefault="00000000" w:rsidRPr="00000000" w14:paraId="0000003E">
      <w:pPr>
        <w:numPr>
          <w:ilvl w:val="0"/>
          <w:numId w:val="5"/>
        </w:numPr>
        <w:ind w:left="720" w:hanging="360"/>
        <w:rPr>
          <w:u w:val="none"/>
        </w:rPr>
      </w:pPr>
      <w:r w:rsidDel="00000000" w:rsidR="00000000" w:rsidRPr="00000000">
        <w:rPr>
          <w:rtl w:val="0"/>
        </w:rPr>
        <w:t xml:space="preserve">Establishing a news visual pattern for packages</w:t>
      </w:r>
    </w:p>
    <w:p w:rsidR="00000000" w:rsidDel="00000000" w:rsidP="00000000" w:rsidRDefault="00000000" w:rsidRPr="00000000" w14:paraId="0000003F">
      <w:pPr>
        <w:numPr>
          <w:ilvl w:val="0"/>
          <w:numId w:val="5"/>
        </w:numPr>
        <w:ind w:left="720" w:hanging="360"/>
      </w:pPr>
      <w:r w:rsidDel="00000000" w:rsidR="00000000" w:rsidRPr="00000000">
        <w:rPr>
          <w:rtl w:val="0"/>
        </w:rPr>
        <w:t xml:space="preserve">A complete set of audio cards, video cards, and media carousels</w:t>
      </w:r>
    </w:p>
    <w:p w:rsidR="00000000" w:rsidDel="00000000" w:rsidP="00000000" w:rsidRDefault="00000000" w:rsidRPr="00000000" w14:paraId="00000040">
      <w:pPr>
        <w:numPr>
          <w:ilvl w:val="0"/>
          <w:numId w:val="5"/>
        </w:numPr>
        <w:ind w:left="720" w:hanging="360"/>
      </w:pPr>
      <w:r w:rsidDel="00000000" w:rsidR="00000000" w:rsidRPr="00000000">
        <w:rPr>
          <w:rtl w:val="0"/>
        </w:rPr>
        <w:t xml:space="preserve">Easily access and engage with video and audio content directly from the home feed</w:t>
      </w:r>
    </w:p>
    <w:p w:rsidR="00000000" w:rsidDel="00000000" w:rsidP="00000000" w:rsidRDefault="00000000" w:rsidRPr="00000000" w14:paraId="00000041">
      <w:pPr>
        <w:numPr>
          <w:ilvl w:val="0"/>
          <w:numId w:val="5"/>
        </w:numPr>
        <w:ind w:left="720" w:hanging="360"/>
      </w:pPr>
      <w:r w:rsidDel="00000000" w:rsidR="00000000" w:rsidRPr="00000000">
        <w:rPr>
          <w:rtl w:val="0"/>
        </w:rPr>
        <w:t xml:space="preserve">Vertical video and short form clips</w:t>
      </w:r>
    </w:p>
    <w:p w:rsidR="00000000" w:rsidDel="00000000" w:rsidP="00000000" w:rsidRDefault="00000000" w:rsidRPr="00000000" w14:paraId="00000042">
      <w:pPr>
        <w:numPr>
          <w:ilvl w:val="0"/>
          <w:numId w:val="5"/>
        </w:numPr>
        <w:ind w:left="720" w:hanging="360"/>
      </w:pPr>
      <w:r w:rsidDel="00000000" w:rsidR="00000000" w:rsidRPr="00000000">
        <w:rPr>
          <w:rtl w:val="0"/>
        </w:rPr>
        <w:t xml:space="preserve">Structured media carousels </w:t>
      </w:r>
    </w:p>
    <w:p w:rsidR="00000000" w:rsidDel="00000000" w:rsidP="00000000" w:rsidRDefault="00000000" w:rsidRPr="00000000" w14:paraId="00000043">
      <w:pPr>
        <w:numPr>
          <w:ilvl w:val="0"/>
          <w:numId w:val="5"/>
        </w:numPr>
        <w:ind w:left="720" w:hanging="360"/>
      </w:pPr>
      <w:r w:rsidDel="00000000" w:rsidR="00000000" w:rsidRPr="00000000">
        <w:rPr>
          <w:rtl w:val="0"/>
        </w:rPr>
        <w:t xml:space="preserve">New Card Designs</w:t>
      </w:r>
    </w:p>
    <w:p w:rsidR="00000000" w:rsidDel="00000000" w:rsidP="00000000" w:rsidRDefault="00000000" w:rsidRPr="00000000" w14:paraId="00000044">
      <w:pPr>
        <w:numPr>
          <w:ilvl w:val="0"/>
          <w:numId w:val="5"/>
        </w:numPr>
        <w:ind w:left="720" w:hanging="360"/>
      </w:pPr>
      <w:r w:rsidDel="00000000" w:rsidR="00000000" w:rsidRPr="00000000">
        <w:rPr>
          <w:rtl w:val="0"/>
        </w:rPr>
        <w:t xml:space="preserve">Consolidated Iconography</w:t>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ind w:left="0" w:firstLine="0"/>
        <w:rPr>
          <w:b w:val="1"/>
        </w:rPr>
      </w:pPr>
      <w:r w:rsidDel="00000000" w:rsidR="00000000" w:rsidRPr="00000000">
        <w:rPr>
          <w:b w:val="1"/>
          <w:rtl w:val="0"/>
        </w:rPr>
        <w:t xml:space="preserve">Articles</w:t>
      </w:r>
    </w:p>
    <w:p w:rsidR="00000000" w:rsidDel="00000000" w:rsidP="00000000" w:rsidRDefault="00000000" w:rsidRPr="00000000" w14:paraId="00000047">
      <w:pPr>
        <w:ind w:left="0" w:firstLine="0"/>
        <w:rPr/>
      </w:pPr>
      <w:r w:rsidDel="00000000" w:rsidR="00000000" w:rsidRPr="00000000">
        <w:rPr>
          <w:rtl w:val="0"/>
        </w:rPr>
        <w:t xml:space="preserve">Articles are the core foundation of the Wall Street Journal. But the current article experience is rife with inconsistencies, visual distractions, and dead ends. Thus, we created a cleaner, more consistent article experience for readers that’s easier to consume and creates avenues for exploration.</w:t>
      </w:r>
    </w:p>
    <w:p w:rsidR="00000000" w:rsidDel="00000000" w:rsidP="00000000" w:rsidRDefault="00000000" w:rsidRPr="00000000" w14:paraId="00000048">
      <w:pPr>
        <w:numPr>
          <w:ilvl w:val="0"/>
          <w:numId w:val="4"/>
        </w:numPr>
        <w:ind w:left="720" w:hanging="360"/>
        <w:rPr/>
      </w:pPr>
      <w:r w:rsidDel="00000000" w:rsidR="00000000" w:rsidRPr="00000000">
        <w:rPr>
          <w:rtl w:val="0"/>
        </w:rPr>
        <w:t xml:space="preserve">Optimizing typography usage / Consolidated Typography / Article Reading Experience</w:t>
      </w:r>
    </w:p>
    <w:p w:rsidR="00000000" w:rsidDel="00000000" w:rsidP="00000000" w:rsidRDefault="00000000" w:rsidRPr="00000000" w14:paraId="00000049">
      <w:pPr>
        <w:numPr>
          <w:ilvl w:val="0"/>
          <w:numId w:val="4"/>
        </w:numPr>
        <w:ind w:left="720" w:hanging="360"/>
        <w:rPr/>
      </w:pPr>
      <w:r w:rsidDel="00000000" w:rsidR="00000000" w:rsidRPr="00000000">
        <w:rPr>
          <w:rtl w:val="0"/>
        </w:rPr>
        <w:t xml:space="preserve">Enhancing page layouts for News and Opinion</w:t>
      </w:r>
    </w:p>
    <w:p w:rsidR="00000000" w:rsidDel="00000000" w:rsidP="00000000" w:rsidRDefault="00000000" w:rsidRPr="00000000" w14:paraId="0000004A">
      <w:pPr>
        <w:numPr>
          <w:ilvl w:val="0"/>
          <w:numId w:val="4"/>
        </w:numPr>
        <w:ind w:left="720" w:hanging="360"/>
        <w:rPr/>
      </w:pPr>
      <w:r w:rsidDel="00000000" w:rsidR="00000000" w:rsidRPr="00000000">
        <w:rPr>
          <w:rtl w:val="0"/>
        </w:rPr>
        <w:t xml:space="preserve">Incorporating embedded media such as images, videos, galleries</w:t>
      </w:r>
    </w:p>
    <w:p w:rsidR="00000000" w:rsidDel="00000000" w:rsidP="00000000" w:rsidRDefault="00000000" w:rsidRPr="00000000" w14:paraId="0000004B">
      <w:pPr>
        <w:numPr>
          <w:ilvl w:val="0"/>
          <w:numId w:val="4"/>
        </w:numPr>
        <w:ind w:left="720" w:hanging="360"/>
        <w:rPr/>
      </w:pPr>
      <w:r w:rsidDel="00000000" w:rsidR="00000000" w:rsidRPr="00000000">
        <w:rPr>
          <w:rtl w:val="0"/>
        </w:rPr>
        <w:t xml:space="preserve">Refining text treatments for links and stock tickers</w:t>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ind w:left="0" w:firstLine="0"/>
        <w:rPr>
          <w:b w:val="1"/>
        </w:rPr>
      </w:pPr>
      <w:r w:rsidDel="00000000" w:rsidR="00000000" w:rsidRPr="00000000">
        <w:rPr>
          <w:b w:val="1"/>
          <w:rtl w:val="0"/>
        </w:rPr>
        <w:t xml:space="preserve">Media</w:t>
      </w:r>
    </w:p>
    <w:p w:rsidR="00000000" w:rsidDel="00000000" w:rsidP="00000000" w:rsidRDefault="00000000" w:rsidRPr="00000000" w14:paraId="0000004E">
      <w:pPr>
        <w:ind w:left="0" w:firstLine="0"/>
        <w:rPr/>
      </w:pPr>
      <w:r w:rsidDel="00000000" w:rsidR="00000000" w:rsidRPr="00000000">
        <w:rPr>
          <w:rtl w:val="0"/>
        </w:rPr>
        <w:t xml:space="preserve">A new section of the Wall Street Journal app. A comprehensive collection of audio and video cards, as media carousels and interactive prototypes for the Media page. Vertical video clips from social media. </w:t>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rtl w:val="0"/>
        </w:rPr>
        <w:t xml:space="preserve">A separate audio and video tab helps users easily access and interact with audio content including podcasts and read to me articles.</w:t>
      </w:r>
    </w:p>
    <w:p w:rsidR="00000000" w:rsidDel="00000000" w:rsidP="00000000" w:rsidRDefault="00000000" w:rsidRPr="00000000" w14:paraId="00000051">
      <w:pPr>
        <w:numPr>
          <w:ilvl w:val="0"/>
          <w:numId w:val="3"/>
        </w:numPr>
        <w:ind w:left="720" w:hanging="360"/>
        <w:rPr>
          <w:u w:val="none"/>
        </w:rPr>
      </w:pPr>
      <w:r w:rsidDel="00000000" w:rsidR="00000000" w:rsidRPr="00000000">
        <w:rPr>
          <w:rtl w:val="0"/>
        </w:rPr>
        <w:t xml:space="preserve">Design of podcast and video cards across different sizes (Small, Medium, Large)</w:t>
      </w:r>
    </w:p>
    <w:p w:rsidR="00000000" w:rsidDel="00000000" w:rsidP="00000000" w:rsidRDefault="00000000" w:rsidRPr="00000000" w14:paraId="00000052">
      <w:pPr>
        <w:numPr>
          <w:ilvl w:val="0"/>
          <w:numId w:val="3"/>
        </w:numPr>
        <w:ind w:left="720" w:hanging="360"/>
        <w:rPr>
          <w:u w:val="none"/>
        </w:rPr>
      </w:pPr>
      <w:r w:rsidDel="00000000" w:rsidR="00000000" w:rsidRPr="00000000">
        <w:rPr>
          <w:rtl w:val="0"/>
        </w:rPr>
        <w:t xml:space="preserve">Explore design treatments for media carousels in feeds for the Today page and the Media page</w:t>
      </w:r>
    </w:p>
    <w:p w:rsidR="00000000" w:rsidDel="00000000" w:rsidP="00000000" w:rsidRDefault="00000000" w:rsidRPr="00000000" w14:paraId="00000053">
      <w:pPr>
        <w:numPr>
          <w:ilvl w:val="0"/>
          <w:numId w:val="3"/>
        </w:numPr>
        <w:ind w:left="720" w:hanging="360"/>
        <w:rPr>
          <w:u w:val="none"/>
        </w:rPr>
      </w:pPr>
      <w:r w:rsidDel="00000000" w:rsidR="00000000" w:rsidRPr="00000000">
        <w:rPr>
          <w:rtl w:val="0"/>
        </w:rPr>
        <w:t xml:space="preserve">Define typography treatment for media content</w:t>
      </w:r>
    </w:p>
    <w:p w:rsidR="00000000" w:rsidDel="00000000" w:rsidP="00000000" w:rsidRDefault="00000000" w:rsidRPr="00000000" w14:paraId="00000054">
      <w:pPr>
        <w:numPr>
          <w:ilvl w:val="0"/>
          <w:numId w:val="3"/>
        </w:numPr>
        <w:ind w:left="720" w:hanging="360"/>
        <w:rPr>
          <w:u w:val="none"/>
        </w:rPr>
      </w:pPr>
      <w:r w:rsidDel="00000000" w:rsidR="00000000" w:rsidRPr="00000000">
        <w:rPr>
          <w:rtl w:val="0"/>
        </w:rPr>
        <w:t xml:space="preserve">Compile high-fidelity prototypes of the Media page in service of socializing design decisions</w:t>
      </w:r>
    </w:p>
    <w:p w:rsidR="00000000" w:rsidDel="00000000" w:rsidP="00000000" w:rsidRDefault="00000000" w:rsidRPr="00000000" w14:paraId="00000055">
      <w:pPr>
        <w:ind w:left="0" w:firstLine="0"/>
        <w:rPr/>
      </w:pPr>
      <w:r w:rsidDel="00000000" w:rsidR="00000000" w:rsidRPr="00000000">
        <w:rPr>
          <w:rtl w:val="0"/>
        </w:rPr>
      </w:r>
    </w:p>
    <w:p w:rsidR="00000000" w:rsidDel="00000000" w:rsidP="00000000" w:rsidRDefault="00000000" w:rsidRPr="00000000" w14:paraId="00000056">
      <w:pPr>
        <w:rPr>
          <w:b w:val="1"/>
        </w:rPr>
      </w:pPr>
      <w:r w:rsidDel="00000000" w:rsidR="00000000" w:rsidRPr="00000000">
        <w:rPr>
          <w:b w:val="1"/>
          <w:rtl w:val="0"/>
        </w:rPr>
        <w:t xml:space="preserve">Phase 3</w:t>
      </w:r>
    </w:p>
    <w:p w:rsidR="00000000" w:rsidDel="00000000" w:rsidP="00000000" w:rsidRDefault="00000000" w:rsidRPr="00000000" w14:paraId="00000057">
      <w:pPr>
        <w:rPr/>
      </w:pPr>
      <w:r w:rsidDel="00000000" w:rsidR="00000000" w:rsidRPr="00000000">
        <w:rPr>
          <w:rtl w:val="0"/>
        </w:rPr>
        <w:t xml:space="preserve">Core Product Redesign - Production-ready screens for existing functionality with an updated design system components and a digital style guide.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rPr>
      </w:pPr>
      <w:r w:rsidDel="00000000" w:rsidR="00000000" w:rsidRPr="00000000">
        <w:rPr>
          <w:b w:val="1"/>
          <w:rtl w:val="0"/>
        </w:rPr>
        <w:t xml:space="preserve">Phase 4</w:t>
      </w:r>
    </w:p>
    <w:p w:rsidR="00000000" w:rsidDel="00000000" w:rsidP="00000000" w:rsidRDefault="00000000" w:rsidRPr="00000000" w14:paraId="0000005A">
      <w:pPr>
        <w:rPr/>
      </w:pPr>
      <w:r w:rsidDel="00000000" w:rsidR="00000000" w:rsidRPr="00000000">
        <w:rPr>
          <w:rtl w:val="0"/>
        </w:rPr>
        <w:t xml:space="preserve">Continued Core Product Redesign - Production-ready screens for Strategic Features (Modular MyWSJ) with updated design system components and a digital style guide.</w:t>
      </w:r>
      <w:r w:rsidDel="00000000" w:rsidR="00000000" w:rsidRPr="00000000">
        <w:rPr>
          <w:rtl w:val="0"/>
        </w:rPr>
      </w:r>
    </w:p>
    <w:p w:rsidR="00000000" w:rsidDel="00000000" w:rsidP="00000000" w:rsidRDefault="00000000" w:rsidRPr="00000000" w14:paraId="0000005B">
      <w:pPr>
        <w:rPr>
          <w:b w:val="1"/>
        </w:rPr>
      </w:pPr>
      <w:r w:rsidDel="00000000" w:rsidR="00000000" w:rsidRPr="00000000">
        <w:rPr>
          <w:rtl w:val="0"/>
        </w:rPr>
      </w:r>
    </w:p>
    <w:p w:rsidR="00000000" w:rsidDel="00000000" w:rsidP="00000000" w:rsidRDefault="00000000" w:rsidRPr="00000000" w14:paraId="0000005C">
      <w:pPr>
        <w:rPr>
          <w:b w:val="1"/>
        </w:rPr>
      </w:pPr>
      <w:r w:rsidDel="00000000" w:rsidR="00000000" w:rsidRPr="00000000">
        <w:rPr>
          <w:b w:val="1"/>
          <w:rtl w:val="0"/>
        </w:rPr>
        <w:t xml:space="preserve">Our Process</w:t>
      </w:r>
    </w:p>
    <w:p w:rsidR="00000000" w:rsidDel="00000000" w:rsidP="00000000" w:rsidRDefault="00000000" w:rsidRPr="00000000" w14:paraId="0000005D">
      <w:pPr>
        <w:rPr/>
      </w:pPr>
      <w:r w:rsidDel="00000000" w:rsidR="00000000" w:rsidRPr="00000000">
        <w:rPr>
          <w:rtl w:val="0"/>
        </w:rPr>
        <w:t xml:space="preserve">The goal of the core product redesign is to audit, prioritize and redesign existing UX/UI to be more coherent, reliable, elegant, and intuitve–meeting the expectations of current and future readers. </w:t>
      </w:r>
      <w:r w:rsidDel="00000000" w:rsidR="00000000" w:rsidRPr="00000000">
        <w:rPr>
          <w:i w:val="1"/>
          <w:rtl w:val="0"/>
        </w:rPr>
        <w:t xml:space="preserve">(show slides)</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br w:type="textWrapping"/>
        <w:t xml:space="preserve">Design Process: UX Audit</w:t>
      </w:r>
    </w:p>
    <w:p w:rsidR="00000000" w:rsidDel="00000000" w:rsidP="00000000" w:rsidRDefault="00000000" w:rsidRPr="00000000" w14:paraId="0000005F">
      <w:pPr>
        <w:rPr/>
      </w:pPr>
      <w:r w:rsidDel="00000000" w:rsidR="00000000" w:rsidRPr="00000000">
        <w:rPr>
          <w:rtl w:val="0"/>
        </w:rPr>
        <w:t xml:space="preserve">We broke out our audit into different typologies of quick wins, component fixes and core product redesigns. Annotated screens, evaluation criteria, prioritized quick wins and component fixes </w:t>
      </w:r>
    </w:p>
    <w:p w:rsidR="00000000" w:rsidDel="00000000" w:rsidP="00000000" w:rsidRDefault="00000000" w:rsidRPr="00000000" w14:paraId="00000060">
      <w:pPr>
        <w:rPr>
          <w:b w:val="1"/>
        </w:rPr>
      </w:pPr>
      <w:r w:rsidDel="00000000" w:rsidR="00000000" w:rsidRPr="00000000">
        <w:rPr>
          <w:rtl w:val="0"/>
        </w:rPr>
        <w:br w:type="textWrapping"/>
        <w:t xml:space="preserve">Preliminary Designs - Modernized visual design language and representative user interface designs</w:t>
      </w:r>
      <w:r w:rsidDel="00000000" w:rsidR="00000000" w:rsidRPr="00000000">
        <w:rPr>
          <w:rtl w:val="0"/>
        </w:rPr>
      </w:r>
    </w:p>
    <w:p w:rsidR="00000000" w:rsidDel="00000000" w:rsidP="00000000" w:rsidRDefault="00000000" w:rsidRPr="00000000" w14:paraId="00000061">
      <w:pPr>
        <w:rPr>
          <w:b w:val="1"/>
        </w:rPr>
      </w:pPr>
      <w:r w:rsidDel="00000000" w:rsidR="00000000" w:rsidRPr="00000000">
        <w:rPr>
          <w:rtl w:val="0"/>
        </w:rPr>
      </w:r>
    </w:p>
    <w:p w:rsidR="00000000" w:rsidDel="00000000" w:rsidP="00000000" w:rsidRDefault="00000000" w:rsidRPr="00000000" w14:paraId="00000062">
      <w:pPr>
        <w:rPr>
          <w:b w:val="1"/>
        </w:rPr>
      </w:pPr>
      <w:r w:rsidDel="00000000" w:rsidR="00000000" w:rsidRPr="00000000">
        <w:rPr>
          <w:b w:val="1"/>
          <w:rtl w:val="0"/>
        </w:rPr>
        <w:t xml:space="preserve">The Team</w:t>
      </w:r>
    </w:p>
    <w:p w:rsidR="00000000" w:rsidDel="00000000" w:rsidP="00000000" w:rsidRDefault="00000000" w:rsidRPr="00000000" w14:paraId="00000063">
      <w:pPr>
        <w:rPr/>
      </w:pPr>
      <w:r w:rsidDel="00000000" w:rsidR="00000000" w:rsidRPr="00000000">
        <w:rPr>
          <w:rtl w:val="0"/>
        </w:rPr>
        <w:t xml:space="preserve">Max Klein</w:t>
      </w:r>
    </w:p>
    <w:p w:rsidR="00000000" w:rsidDel="00000000" w:rsidP="00000000" w:rsidRDefault="00000000" w:rsidRPr="00000000" w14:paraId="00000064">
      <w:pPr>
        <w:rPr/>
      </w:pPr>
      <w:r w:rsidDel="00000000" w:rsidR="00000000" w:rsidRPr="00000000">
        <w:rPr>
          <w:rtl w:val="0"/>
        </w:rPr>
        <w:t xml:space="preserve">David Schnitman</w:t>
      </w:r>
    </w:p>
    <w:p w:rsidR="00000000" w:rsidDel="00000000" w:rsidP="00000000" w:rsidRDefault="00000000" w:rsidRPr="00000000" w14:paraId="00000065">
      <w:pPr>
        <w:rPr/>
      </w:pPr>
      <w:r w:rsidDel="00000000" w:rsidR="00000000" w:rsidRPr="00000000">
        <w:rPr>
          <w:rtl w:val="0"/>
        </w:rPr>
        <w:t xml:space="preserve">Zoey Zhu</w:t>
      </w:r>
    </w:p>
    <w:p w:rsidR="00000000" w:rsidDel="00000000" w:rsidP="00000000" w:rsidRDefault="00000000" w:rsidRPr="00000000" w14:paraId="00000066">
      <w:pPr>
        <w:rPr/>
      </w:pPr>
      <w:r w:rsidDel="00000000" w:rsidR="00000000" w:rsidRPr="00000000">
        <w:rPr>
          <w:rtl w:val="0"/>
        </w:rPr>
        <w:t xml:space="preserve">Tais Mauk</w:t>
      </w:r>
    </w:p>
    <w:p w:rsidR="00000000" w:rsidDel="00000000" w:rsidP="00000000" w:rsidRDefault="00000000" w:rsidRPr="00000000" w14:paraId="00000067">
      <w:pPr>
        <w:rPr/>
      </w:pPr>
      <w:r w:rsidDel="00000000" w:rsidR="00000000" w:rsidRPr="00000000">
        <w:rPr>
          <w:rtl w:val="0"/>
        </w:rPr>
        <w:t xml:space="preserve">Grishma Rao</w:t>
      </w:r>
    </w:p>
    <w:p w:rsidR="00000000" w:rsidDel="00000000" w:rsidP="00000000" w:rsidRDefault="00000000" w:rsidRPr="00000000" w14:paraId="00000068">
      <w:pPr>
        <w:rPr/>
      </w:pPr>
      <w:r w:rsidDel="00000000" w:rsidR="00000000" w:rsidRPr="00000000">
        <w:rPr>
          <w:rtl w:val="0"/>
        </w:rPr>
        <w:t xml:space="preserve">Tiange Wang</w:t>
      </w:r>
    </w:p>
    <w:p w:rsidR="00000000" w:rsidDel="00000000" w:rsidP="00000000" w:rsidRDefault="00000000" w:rsidRPr="00000000" w14:paraId="00000069">
      <w:pPr>
        <w:rPr/>
      </w:pPr>
      <w:r w:rsidDel="00000000" w:rsidR="00000000" w:rsidRPr="00000000">
        <w:rPr>
          <w:rtl w:val="0"/>
        </w:rPr>
        <w:t xml:space="preserve">Emily Mo</w:t>
      </w:r>
    </w:p>
    <w:p w:rsidR="00000000" w:rsidDel="00000000" w:rsidP="00000000" w:rsidRDefault="00000000" w:rsidRPr="00000000" w14:paraId="0000006A">
      <w:pPr>
        <w:rPr/>
      </w:pPr>
      <w:r w:rsidDel="00000000" w:rsidR="00000000" w:rsidRPr="00000000">
        <w:rPr>
          <w:rtl w:val="0"/>
        </w:rPr>
        <w:t xml:space="preserve">Sara McGuyer</w:t>
      </w:r>
    </w:p>
    <w:p w:rsidR="00000000" w:rsidDel="00000000" w:rsidP="00000000" w:rsidRDefault="00000000" w:rsidRPr="00000000" w14:paraId="0000006B">
      <w:pPr>
        <w:rPr/>
      </w:pPr>
      <w:r w:rsidDel="00000000" w:rsidR="00000000" w:rsidRPr="00000000">
        <w:rPr>
          <w:rtl w:val="0"/>
        </w:rPr>
        <w:t xml:space="preserve">Gaby Ruiz-Funes</w:t>
      </w:r>
    </w:p>
    <w:p w:rsidR="00000000" w:rsidDel="00000000" w:rsidP="00000000" w:rsidRDefault="00000000" w:rsidRPr="00000000" w14:paraId="0000006C">
      <w:pPr>
        <w:rPr/>
      </w:pPr>
      <w:r w:rsidDel="00000000" w:rsidR="00000000" w:rsidRPr="00000000">
        <w:rPr>
          <w:rtl w:val="0"/>
        </w:rPr>
        <w:t xml:space="preserve">Emily Sadeghian (.org)</w:t>
      </w:r>
    </w:p>
    <w:p w:rsidR="00000000" w:rsidDel="00000000" w:rsidP="00000000" w:rsidRDefault="00000000" w:rsidRPr="00000000" w14:paraId="0000006D">
      <w:pPr>
        <w:rPr/>
      </w:pPr>
      <w:r w:rsidDel="00000000" w:rsidR="00000000" w:rsidRPr="00000000">
        <w:rPr>
          <w:rtl w:val="0"/>
        </w:rPr>
        <w:t xml:space="preserve">Leah Marcus</w:t>
      </w:r>
    </w:p>
    <w:p w:rsidR="00000000" w:rsidDel="00000000" w:rsidP="00000000" w:rsidRDefault="00000000" w:rsidRPr="00000000" w14:paraId="0000006E">
      <w:pPr>
        <w:rPr/>
      </w:pPr>
      <w:r w:rsidDel="00000000" w:rsidR="00000000" w:rsidRPr="00000000">
        <w:rPr>
          <w:rtl w:val="0"/>
        </w:rPr>
        <w:t xml:space="preserve">Lindsey Turner</w:t>
      </w:r>
    </w:p>
    <w:p w:rsidR="00000000" w:rsidDel="00000000" w:rsidP="00000000" w:rsidRDefault="00000000" w:rsidRPr="00000000" w14:paraId="0000006F">
      <w:pPr>
        <w:rPr/>
      </w:pPr>
      <w:r w:rsidDel="00000000" w:rsidR="00000000" w:rsidRPr="00000000">
        <w:rPr>
          <w:rtl w:val="0"/>
        </w:rPr>
        <w:t xml:space="preserve">Becky Bermont</w:t>
      </w:r>
    </w:p>
    <w:p w:rsidR="00000000" w:rsidDel="00000000" w:rsidP="00000000" w:rsidRDefault="00000000" w:rsidRPr="00000000" w14:paraId="00000070">
      <w:pPr>
        <w:rPr/>
      </w:pPr>
      <w:r w:rsidDel="00000000" w:rsidR="00000000" w:rsidRPr="00000000">
        <w:rPr>
          <w:rtl w:val="0"/>
        </w:rPr>
        <w:t xml:space="preserve">Danny DeRuntz</w:t>
      </w:r>
    </w:p>
    <w:p w:rsidR="00000000" w:rsidDel="00000000" w:rsidP="00000000" w:rsidRDefault="00000000" w:rsidRPr="00000000" w14:paraId="00000071">
      <w:pPr>
        <w:rPr/>
      </w:pPr>
      <w:r w:rsidDel="00000000" w:rsidR="00000000" w:rsidRPr="00000000">
        <w:rPr>
          <w:rtl w:val="0"/>
        </w:rPr>
        <w:t xml:space="preserve">Shelli Reeves</w:t>
      </w:r>
    </w:p>
    <w:p w:rsidR="00000000" w:rsidDel="00000000" w:rsidP="00000000" w:rsidRDefault="00000000" w:rsidRPr="00000000" w14:paraId="00000072">
      <w:pPr>
        <w:rPr/>
      </w:pPr>
      <w:r w:rsidDel="00000000" w:rsidR="00000000" w:rsidRPr="00000000">
        <w:rPr>
          <w:rtl w:val="0"/>
        </w:rPr>
        <w:t xml:space="preserve">Zahin Ali</w:t>
      </w:r>
    </w:p>
    <w:p w:rsidR="00000000" w:rsidDel="00000000" w:rsidP="00000000" w:rsidRDefault="00000000" w:rsidRPr="00000000" w14:paraId="00000073">
      <w:pPr>
        <w:rPr/>
      </w:pPr>
      <w:r w:rsidDel="00000000" w:rsidR="00000000" w:rsidRPr="00000000">
        <w:rPr>
          <w:rtl w:val="0"/>
        </w:rPr>
        <w:t xml:space="preserve">Takashi Wickes</w:t>
      </w:r>
    </w:p>
    <w:p w:rsidR="00000000" w:rsidDel="00000000" w:rsidP="00000000" w:rsidRDefault="00000000" w:rsidRPr="00000000" w14:paraId="00000074">
      <w:pPr>
        <w:rPr/>
      </w:pPr>
      <w:r w:rsidDel="00000000" w:rsidR="00000000" w:rsidRPr="00000000">
        <w:rPr>
          <w:rtl w:val="0"/>
        </w:rPr>
        <w:t xml:space="preserve">Ashley Rosario</w:t>
      </w:r>
    </w:p>
    <w:p w:rsidR="00000000" w:rsidDel="00000000" w:rsidP="00000000" w:rsidRDefault="00000000" w:rsidRPr="00000000" w14:paraId="00000075">
      <w:pPr>
        <w:rPr/>
      </w:pPr>
      <w:r w:rsidDel="00000000" w:rsidR="00000000" w:rsidRPr="00000000">
        <w:rPr>
          <w:rtl w:val="0"/>
        </w:rPr>
        <w:t xml:space="preserve">Jeremy Chen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b w:val="1"/>
        </w:rPr>
      </w:pPr>
      <w:r w:rsidDel="00000000" w:rsidR="00000000" w:rsidRPr="00000000">
        <w:rPr>
          <w:b w:val="1"/>
          <w:rtl w:val="0"/>
        </w:rPr>
        <w:t xml:space="preserve">Dow Jones teamies</w:t>
      </w:r>
    </w:p>
    <w:p w:rsidR="00000000" w:rsidDel="00000000" w:rsidP="00000000" w:rsidRDefault="00000000" w:rsidRPr="00000000" w14:paraId="00000078">
      <w:pPr>
        <w:rPr/>
      </w:pPr>
      <w:r w:rsidDel="00000000" w:rsidR="00000000" w:rsidRPr="00000000">
        <w:rPr>
          <w:rtl w:val="0"/>
        </w:rPr>
        <w:t xml:space="preserve">Yukie Park</w:t>
      </w:r>
    </w:p>
    <w:p w:rsidR="00000000" w:rsidDel="00000000" w:rsidP="00000000" w:rsidRDefault="00000000" w:rsidRPr="00000000" w14:paraId="00000079">
      <w:pPr>
        <w:rPr/>
      </w:pPr>
      <w:r w:rsidDel="00000000" w:rsidR="00000000" w:rsidRPr="00000000">
        <w:rPr>
          <w:rtl w:val="0"/>
        </w:rPr>
        <w:t xml:space="preserve">Sara Carhart</w:t>
      </w:r>
    </w:p>
    <w:p w:rsidR="00000000" w:rsidDel="00000000" w:rsidP="00000000" w:rsidRDefault="00000000" w:rsidRPr="00000000" w14:paraId="0000007A">
      <w:pPr>
        <w:rPr/>
      </w:pPr>
      <w:r w:rsidDel="00000000" w:rsidR="00000000" w:rsidRPr="00000000">
        <w:rPr>
          <w:rtl w:val="0"/>
        </w:rPr>
        <w:t xml:space="preserve">Komal Shakoor</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sz w:val="20"/>
          <w:szCs w:val="20"/>
        </w:rPr>
      </w:pPr>
      <w:r w:rsidDel="00000000" w:rsidR="00000000" w:rsidRPr="00000000">
        <w:rPr>
          <w:b w:val="1"/>
          <w:sz w:val="28"/>
          <w:szCs w:val="28"/>
          <w:rtl w:val="0"/>
        </w:rPr>
        <w:t xml:space="preserve">Last Mile Money Financial Futures</w:t>
        <w:br w:type="textWrapping"/>
      </w:r>
      <w:hyperlink r:id="rId6">
        <w:r w:rsidDel="00000000" w:rsidR="00000000" w:rsidRPr="00000000">
          <w:rPr>
            <w:color w:val="1155cc"/>
            <w:sz w:val="20"/>
            <w:szCs w:val="20"/>
            <w:u w:val="single"/>
            <w:rtl w:val="0"/>
          </w:rPr>
          <w:t xml:space="preserve">https://financial-futures.org/</w:t>
        </w:r>
      </w:hyperlink>
      <w:r w:rsidDel="00000000" w:rsidR="00000000" w:rsidRPr="00000000">
        <w:rPr>
          <w:rtl w:val="0"/>
        </w:rPr>
      </w:r>
    </w:p>
    <w:p w:rsidR="00000000" w:rsidDel="00000000" w:rsidP="00000000" w:rsidRDefault="00000000" w:rsidRPr="00000000" w14:paraId="00000081">
      <w:pPr>
        <w:rPr>
          <w:sz w:val="20"/>
          <w:szCs w:val="20"/>
        </w:rPr>
      </w:pPr>
      <w:r w:rsidDel="00000000" w:rsidR="00000000" w:rsidRPr="00000000">
        <w:rPr>
          <w:rtl w:val="0"/>
        </w:rPr>
      </w:r>
    </w:p>
    <w:p w:rsidR="00000000" w:rsidDel="00000000" w:rsidP="00000000" w:rsidRDefault="00000000" w:rsidRPr="00000000" w14:paraId="00000082">
      <w:pPr>
        <w:rPr>
          <w:sz w:val="20"/>
          <w:szCs w:val="20"/>
        </w:rPr>
      </w:pPr>
      <w:r w:rsidDel="00000000" w:rsidR="00000000" w:rsidRPr="00000000">
        <w:rPr>
          <w:sz w:val="20"/>
          <w:szCs w:val="20"/>
          <w:rtl w:val="0"/>
        </w:rPr>
        <w:t xml:space="preserve">Reference: https://www.financialconfidence.design/</w:t>
      </w:r>
      <w:r w:rsidDel="00000000" w:rsidR="00000000" w:rsidRPr="00000000">
        <w:rPr>
          <w:rtl w:val="0"/>
        </w:rPr>
      </w:r>
    </w:p>
    <w:p w:rsidR="00000000" w:rsidDel="00000000" w:rsidP="00000000" w:rsidRDefault="00000000" w:rsidRPr="00000000" w14:paraId="00000083">
      <w:pPr>
        <w:pStyle w:val="Heading2"/>
        <w:spacing w:line="240" w:lineRule="auto"/>
        <w:rPr>
          <w:sz w:val="20"/>
          <w:szCs w:val="20"/>
        </w:rPr>
      </w:pPr>
      <w:bookmarkStart w:colFirst="0" w:colLast="0" w:name="_e6xafpy7kilp" w:id="0"/>
      <w:bookmarkEnd w:id="0"/>
      <w:r w:rsidDel="00000000" w:rsidR="00000000" w:rsidRPr="00000000">
        <w:rPr>
          <w:sz w:val="20"/>
          <w:szCs w:val="20"/>
          <w:rtl w:val="0"/>
        </w:rPr>
        <w:t xml:space="preserve">Last Mile Money is a program from IDEO, in partnership with a global network of funders that serves to connect underserved, rural communities with the digital economy;</w:t>
      </w:r>
    </w:p>
    <w:p w:rsidR="00000000" w:rsidDel="00000000" w:rsidP="00000000" w:rsidRDefault="00000000" w:rsidRPr="00000000" w14:paraId="00000084">
      <w:pPr>
        <w:spacing w:line="240" w:lineRule="auto"/>
        <w:rPr>
          <w:sz w:val="20"/>
          <w:szCs w:val="20"/>
        </w:rPr>
      </w:pPr>
      <w:r w:rsidDel="00000000" w:rsidR="00000000" w:rsidRPr="00000000">
        <w:rPr>
          <w:sz w:val="20"/>
          <w:szCs w:val="20"/>
          <w:rtl w:val="0"/>
        </w:rPr>
        <w:t xml:space="preserve">I led a small IDEO team to launch the Last Mile Money Financial Futures report. This web report is a collection of three financial futures for women, networks, and digital finance. This bold report looks back at the current reality of the last mile today but also dreams it into three bold new futures.</w:t>
      </w:r>
    </w:p>
    <w:p w:rsidR="00000000" w:rsidDel="00000000" w:rsidP="00000000" w:rsidRDefault="00000000" w:rsidRPr="00000000" w14:paraId="00000085">
      <w:pPr>
        <w:spacing w:line="240" w:lineRule="auto"/>
        <w:rPr>
          <w:sz w:val="20"/>
          <w:szCs w:val="20"/>
        </w:rPr>
      </w:pPr>
      <w:r w:rsidDel="00000000" w:rsidR="00000000" w:rsidRPr="00000000">
        <w:rPr>
          <w:rtl w:val="0"/>
        </w:rPr>
      </w:r>
    </w:p>
    <w:p w:rsidR="00000000" w:rsidDel="00000000" w:rsidP="00000000" w:rsidRDefault="00000000" w:rsidRPr="00000000" w14:paraId="00000086">
      <w:pPr>
        <w:spacing w:line="240" w:lineRule="auto"/>
        <w:rPr>
          <w:sz w:val="20"/>
          <w:szCs w:val="20"/>
        </w:rPr>
      </w:pPr>
      <w:r w:rsidDel="00000000" w:rsidR="00000000" w:rsidRPr="00000000">
        <w:rPr>
          <w:sz w:val="20"/>
          <w:szCs w:val="20"/>
          <w:rtl w:val="0"/>
        </w:rPr>
        <w:t xml:space="preserve">Looking at the who, where, and how of the last mile, we believe that within the next several years:</w:t>
      </w:r>
    </w:p>
    <w:p w:rsidR="00000000" w:rsidDel="00000000" w:rsidP="00000000" w:rsidRDefault="00000000" w:rsidRPr="00000000" w14:paraId="00000087">
      <w:pPr>
        <w:numPr>
          <w:ilvl w:val="0"/>
          <w:numId w:val="6"/>
        </w:numPr>
        <w:spacing w:line="240" w:lineRule="auto"/>
        <w:ind w:left="720" w:hanging="360"/>
        <w:rPr>
          <w:sz w:val="20"/>
          <w:szCs w:val="20"/>
        </w:rPr>
      </w:pPr>
      <w:r w:rsidDel="00000000" w:rsidR="00000000" w:rsidRPr="00000000">
        <w:rPr>
          <w:sz w:val="20"/>
          <w:szCs w:val="20"/>
          <w:rtl w:val="0"/>
        </w:rPr>
        <w:t xml:space="preserve">Women will be at the center of finance.</w:t>
      </w:r>
    </w:p>
    <w:p w:rsidR="00000000" w:rsidDel="00000000" w:rsidP="00000000" w:rsidRDefault="00000000" w:rsidRPr="00000000" w14:paraId="00000088">
      <w:pPr>
        <w:numPr>
          <w:ilvl w:val="0"/>
          <w:numId w:val="6"/>
        </w:numPr>
        <w:spacing w:line="240" w:lineRule="auto"/>
        <w:ind w:left="720" w:hanging="360"/>
        <w:rPr>
          <w:sz w:val="20"/>
          <w:szCs w:val="20"/>
        </w:rPr>
      </w:pPr>
      <w:r w:rsidDel="00000000" w:rsidR="00000000" w:rsidRPr="00000000">
        <w:rPr>
          <w:sz w:val="20"/>
          <w:szCs w:val="20"/>
          <w:rtl w:val="0"/>
        </w:rPr>
        <w:t xml:space="preserve">The last mile will be no mile at all.</w:t>
      </w:r>
    </w:p>
    <w:p w:rsidR="00000000" w:rsidDel="00000000" w:rsidP="00000000" w:rsidRDefault="00000000" w:rsidRPr="00000000" w14:paraId="00000089">
      <w:pPr>
        <w:numPr>
          <w:ilvl w:val="0"/>
          <w:numId w:val="6"/>
        </w:numPr>
        <w:spacing w:line="240" w:lineRule="auto"/>
        <w:ind w:left="720" w:hanging="360"/>
        <w:rPr>
          <w:sz w:val="20"/>
          <w:szCs w:val="20"/>
        </w:rPr>
      </w:pPr>
      <w:r w:rsidDel="00000000" w:rsidR="00000000" w:rsidRPr="00000000">
        <w:rPr>
          <w:sz w:val="20"/>
          <w:szCs w:val="20"/>
          <w:rtl w:val="0"/>
        </w:rPr>
        <w:t xml:space="preserve">Financial services will be invisible.</w:t>
      </w:r>
    </w:p>
    <w:p w:rsidR="00000000" w:rsidDel="00000000" w:rsidP="00000000" w:rsidRDefault="00000000" w:rsidRPr="00000000" w14:paraId="0000008A">
      <w:pPr>
        <w:spacing w:line="240" w:lineRule="auto"/>
        <w:rPr>
          <w:sz w:val="20"/>
          <w:szCs w:val="20"/>
        </w:rPr>
      </w:pPr>
      <w:r w:rsidDel="00000000" w:rsidR="00000000" w:rsidRPr="00000000">
        <w:rPr>
          <w:rtl w:val="0"/>
        </w:rPr>
      </w:r>
    </w:p>
    <w:p w:rsidR="00000000" w:rsidDel="00000000" w:rsidP="00000000" w:rsidRDefault="00000000" w:rsidRPr="00000000" w14:paraId="0000008B">
      <w:pPr>
        <w:spacing w:line="240" w:lineRule="auto"/>
        <w:rPr>
          <w:b w:val="1"/>
          <w:i w:val="1"/>
          <w:sz w:val="20"/>
          <w:szCs w:val="20"/>
        </w:rPr>
      </w:pPr>
      <w:r w:rsidDel="00000000" w:rsidR="00000000" w:rsidRPr="00000000">
        <w:rPr>
          <w:b w:val="1"/>
          <w:i w:val="1"/>
          <w:sz w:val="20"/>
          <w:szCs w:val="20"/>
          <w:rtl w:val="0"/>
        </w:rPr>
        <w:t xml:space="preserve">Pull Quote: IDEO Last Mile Money is transforming digital financial services globally through a design-driven lens, reaching the most underserved users and accelerating the businesses of tomorrow. </w:t>
      </w:r>
    </w:p>
    <w:p w:rsidR="00000000" w:rsidDel="00000000" w:rsidP="00000000" w:rsidRDefault="00000000" w:rsidRPr="00000000" w14:paraId="0000008C">
      <w:pPr>
        <w:spacing w:line="240" w:lineRule="auto"/>
        <w:rPr>
          <w:sz w:val="20"/>
          <w:szCs w:val="20"/>
        </w:rPr>
      </w:pPr>
      <w:r w:rsidDel="00000000" w:rsidR="00000000" w:rsidRPr="00000000">
        <w:rPr>
          <w:rtl w:val="0"/>
        </w:rPr>
      </w:r>
    </w:p>
    <w:p w:rsidR="00000000" w:rsidDel="00000000" w:rsidP="00000000" w:rsidRDefault="00000000" w:rsidRPr="00000000" w14:paraId="0000008D">
      <w:pPr>
        <w:widowControl w:val="0"/>
        <w:spacing w:line="240" w:lineRule="auto"/>
        <w:ind w:left="0" w:firstLine="0"/>
        <w:rPr>
          <w:b w:val="1"/>
          <w:sz w:val="20"/>
          <w:szCs w:val="20"/>
        </w:rPr>
      </w:pPr>
      <w:r w:rsidDel="00000000" w:rsidR="00000000" w:rsidRPr="00000000">
        <w:rPr>
          <w:b w:val="1"/>
          <w:sz w:val="20"/>
          <w:szCs w:val="20"/>
          <w:rtl w:val="0"/>
        </w:rPr>
        <w:t xml:space="preserve">Project Management</w:t>
      </w:r>
    </w:p>
    <w:p w:rsidR="00000000" w:rsidDel="00000000" w:rsidP="00000000" w:rsidRDefault="00000000" w:rsidRPr="00000000" w14:paraId="0000008E">
      <w:pPr>
        <w:widowControl w:val="0"/>
        <w:spacing w:line="240" w:lineRule="auto"/>
        <w:ind w:left="0" w:firstLine="0"/>
        <w:rPr>
          <w:color w:val="222222"/>
          <w:sz w:val="20"/>
          <w:szCs w:val="20"/>
        </w:rPr>
      </w:pPr>
      <w:r w:rsidDel="00000000" w:rsidR="00000000" w:rsidRPr="00000000">
        <w:rPr>
          <w:sz w:val="20"/>
          <w:szCs w:val="20"/>
          <w:rtl w:val="0"/>
        </w:rPr>
        <w:t xml:space="preserve">Since this was an internal project with external funding I adopted a blended approach and </w:t>
      </w:r>
      <w:r w:rsidDel="00000000" w:rsidR="00000000" w:rsidRPr="00000000">
        <w:rPr>
          <w:color w:val="222222"/>
          <w:sz w:val="20"/>
          <w:szCs w:val="20"/>
          <w:rtl w:val="0"/>
        </w:rPr>
        <w:t xml:space="preserve">invited in many voices knowing that the senior team members were the decision-makers.</w:t>
      </w:r>
      <w:r w:rsidDel="00000000" w:rsidR="00000000" w:rsidRPr="00000000">
        <w:rPr>
          <w:sz w:val="20"/>
          <w:szCs w:val="20"/>
          <w:rtl w:val="0"/>
        </w:rPr>
        <w:t xml:space="preserve"> Early in the project, I conducted 1:1s with each of the senior decision-makers to understand their visions and priorities. To set up the project and team for success. </w:t>
      </w:r>
      <w:r w:rsidDel="00000000" w:rsidR="00000000" w:rsidRPr="00000000">
        <w:rPr>
          <w:color w:val="222222"/>
          <w:sz w:val="20"/>
          <w:szCs w:val="20"/>
          <w:rtl w:val="0"/>
        </w:rPr>
        <w:t xml:space="preserve">I also brought in project management tools such as Modes of Critique to help calibrate stakeholder energy and inputs in the most productive ways. </w:t>
      </w:r>
    </w:p>
    <w:p w:rsidR="00000000" w:rsidDel="00000000" w:rsidP="00000000" w:rsidRDefault="00000000" w:rsidRPr="00000000" w14:paraId="0000008F">
      <w:pPr>
        <w:widowControl w:val="0"/>
        <w:spacing w:line="240" w:lineRule="auto"/>
        <w:ind w:left="0" w:firstLine="0"/>
        <w:rPr>
          <w:color w:val="222222"/>
          <w:sz w:val="20"/>
          <w:szCs w:val="20"/>
        </w:rPr>
      </w:pPr>
      <w:r w:rsidDel="00000000" w:rsidR="00000000" w:rsidRPr="00000000">
        <w:rPr>
          <w:rtl w:val="0"/>
        </w:rPr>
      </w:r>
    </w:p>
    <w:p w:rsidR="00000000" w:rsidDel="00000000" w:rsidP="00000000" w:rsidRDefault="00000000" w:rsidRPr="00000000" w14:paraId="00000090">
      <w:pPr>
        <w:widowControl w:val="0"/>
        <w:spacing w:line="240" w:lineRule="auto"/>
        <w:rPr>
          <w:b w:val="1"/>
          <w:color w:val="222222"/>
          <w:sz w:val="20"/>
          <w:szCs w:val="20"/>
        </w:rPr>
      </w:pPr>
      <w:r w:rsidDel="00000000" w:rsidR="00000000" w:rsidRPr="00000000">
        <w:rPr>
          <w:b w:val="1"/>
          <w:color w:val="222222"/>
          <w:sz w:val="20"/>
          <w:szCs w:val="20"/>
          <w:rtl w:val="0"/>
        </w:rPr>
        <w:t xml:space="preserve">Readymag vs SquareSpace</w:t>
      </w:r>
    </w:p>
    <w:p w:rsidR="00000000" w:rsidDel="00000000" w:rsidP="00000000" w:rsidRDefault="00000000" w:rsidRPr="00000000" w14:paraId="00000091">
      <w:pPr>
        <w:widowControl w:val="0"/>
        <w:spacing w:line="240" w:lineRule="auto"/>
        <w:rPr>
          <w:color w:val="222222"/>
          <w:sz w:val="20"/>
          <w:szCs w:val="20"/>
        </w:rPr>
      </w:pPr>
      <w:r w:rsidDel="00000000" w:rsidR="00000000" w:rsidRPr="00000000">
        <w:rPr>
          <w:color w:val="222222"/>
          <w:sz w:val="20"/>
          <w:szCs w:val="20"/>
          <w:rtl w:val="0"/>
        </w:rPr>
        <w:t xml:space="preserve">In interaction design craft, we navigated digital and technical challenges of the project. This ranged from making early decisions around the platform we should use (Readymag vs Squarespace, etc.), to building the site architecture, thinking through the interactions, to the post-production tasks for fine-tuning page load times and SEO set up. </w:t>
      </w:r>
    </w:p>
    <w:p w:rsidR="00000000" w:rsidDel="00000000" w:rsidP="00000000" w:rsidRDefault="00000000" w:rsidRPr="00000000" w14:paraId="00000092">
      <w:pPr>
        <w:widowControl w:val="0"/>
        <w:spacing w:line="240" w:lineRule="auto"/>
        <w:ind w:left="0" w:firstLine="0"/>
        <w:rPr>
          <w:color w:val="222222"/>
          <w:sz w:val="20"/>
          <w:szCs w:val="20"/>
        </w:rPr>
      </w:pPr>
      <w:r w:rsidDel="00000000" w:rsidR="00000000" w:rsidRPr="00000000">
        <w:rPr>
          <w:rtl w:val="0"/>
        </w:rPr>
      </w:r>
    </w:p>
    <w:p w:rsidR="00000000" w:rsidDel="00000000" w:rsidP="00000000" w:rsidRDefault="00000000" w:rsidRPr="00000000" w14:paraId="00000093">
      <w:pPr>
        <w:widowControl w:val="0"/>
        <w:spacing w:line="240" w:lineRule="auto"/>
        <w:ind w:left="0" w:firstLine="0"/>
        <w:rPr>
          <w:color w:val="222222"/>
          <w:sz w:val="20"/>
          <w:szCs w:val="20"/>
        </w:rPr>
      </w:pPr>
      <w:r w:rsidDel="00000000" w:rsidR="00000000" w:rsidRPr="00000000">
        <w:rPr>
          <w:color w:val="222222"/>
          <w:sz w:val="20"/>
          <w:szCs w:val="20"/>
          <w:rtl w:val="0"/>
        </w:rPr>
        <w:t xml:space="preserve">When there was a shift in design direction with a potentially new design language and sets of assets to be created, he checked in with the team to weigh pros and cons. I think this shows collaborative and transparent leadership at inflection moments in the project. </w:t>
      </w:r>
    </w:p>
    <w:p w:rsidR="00000000" w:rsidDel="00000000" w:rsidP="00000000" w:rsidRDefault="00000000" w:rsidRPr="00000000" w14:paraId="00000094">
      <w:pPr>
        <w:widowControl w:val="0"/>
        <w:spacing w:line="240" w:lineRule="auto"/>
        <w:ind w:left="0" w:firstLine="0"/>
        <w:rPr>
          <w:color w:val="222222"/>
          <w:sz w:val="20"/>
          <w:szCs w:val="20"/>
        </w:rPr>
      </w:pPr>
      <w:r w:rsidDel="00000000" w:rsidR="00000000" w:rsidRPr="00000000">
        <w:rPr>
          <w:rtl w:val="0"/>
        </w:rPr>
      </w:r>
    </w:p>
    <w:p w:rsidR="00000000" w:rsidDel="00000000" w:rsidP="00000000" w:rsidRDefault="00000000" w:rsidRPr="00000000" w14:paraId="00000095">
      <w:pPr>
        <w:spacing w:line="240" w:lineRule="auto"/>
        <w:rPr>
          <w:b w:val="1"/>
          <w:sz w:val="20"/>
          <w:szCs w:val="20"/>
        </w:rPr>
      </w:pPr>
      <w:r w:rsidDel="00000000" w:rsidR="00000000" w:rsidRPr="00000000">
        <w:rPr>
          <w:b w:val="1"/>
          <w:sz w:val="20"/>
          <w:szCs w:val="20"/>
          <w:rtl w:val="0"/>
        </w:rPr>
        <w:t xml:space="preserve">Visual Design</w:t>
      </w:r>
    </w:p>
    <w:p w:rsidR="00000000" w:rsidDel="00000000" w:rsidP="00000000" w:rsidRDefault="00000000" w:rsidRPr="00000000" w14:paraId="00000096">
      <w:pPr>
        <w:spacing w:line="240" w:lineRule="auto"/>
        <w:rPr>
          <w:sz w:val="20"/>
          <w:szCs w:val="20"/>
        </w:rPr>
      </w:pPr>
      <w:r w:rsidDel="00000000" w:rsidR="00000000" w:rsidRPr="00000000">
        <w:rPr>
          <w:sz w:val="20"/>
          <w:szCs w:val="20"/>
          <w:rtl w:val="0"/>
        </w:rPr>
        <w:t xml:space="preserve">Working with a visual communication designer we explored different visual styles that were an evolution of LMMs existing brand. LMM visual style is vibrant, inclusive, and people-focused. It combines real photos of diverse individuals with playful, abstract shapes and textures in bright colors, creating an energetic and human-centered design. We initially experimented with monotone and duotone photography and visual textures before turning towards a more colorful collage aesthetic.</w:t>
      </w:r>
    </w:p>
    <w:p w:rsidR="00000000" w:rsidDel="00000000" w:rsidP="00000000" w:rsidRDefault="00000000" w:rsidRPr="00000000" w14:paraId="00000097">
      <w:pPr>
        <w:spacing w:line="240" w:lineRule="auto"/>
        <w:rPr>
          <w:sz w:val="20"/>
          <w:szCs w:val="20"/>
        </w:rPr>
      </w:pPr>
      <w:r w:rsidDel="00000000" w:rsidR="00000000" w:rsidRPr="00000000">
        <w:rPr>
          <w:rtl w:val="0"/>
        </w:rPr>
      </w:r>
    </w:p>
    <w:p w:rsidR="00000000" w:rsidDel="00000000" w:rsidP="00000000" w:rsidRDefault="00000000" w:rsidRPr="00000000" w14:paraId="00000098">
      <w:pPr>
        <w:spacing w:line="240" w:lineRule="auto"/>
        <w:rPr>
          <w:b w:val="1"/>
          <w:sz w:val="20"/>
          <w:szCs w:val="20"/>
        </w:rPr>
      </w:pPr>
      <w:r w:rsidDel="00000000" w:rsidR="00000000" w:rsidRPr="00000000">
        <w:rPr>
          <w:b w:val="1"/>
          <w:sz w:val="20"/>
          <w:szCs w:val="20"/>
          <w:rtl w:val="0"/>
        </w:rPr>
        <w:t xml:space="preserve">Launch</w:t>
      </w:r>
    </w:p>
    <w:p w:rsidR="00000000" w:rsidDel="00000000" w:rsidP="00000000" w:rsidRDefault="00000000" w:rsidRPr="00000000" w14:paraId="00000099">
      <w:pPr>
        <w:spacing w:line="240" w:lineRule="auto"/>
        <w:rPr>
          <w:sz w:val="20"/>
          <w:szCs w:val="20"/>
        </w:rPr>
      </w:pPr>
      <w:hyperlink r:id="rId7">
        <w:r w:rsidDel="00000000" w:rsidR="00000000" w:rsidRPr="00000000">
          <w:rPr>
            <w:color w:val="1155cc"/>
            <w:sz w:val="20"/>
            <w:szCs w:val="20"/>
            <w:u w:val="single"/>
            <w:rtl w:val="0"/>
          </w:rPr>
          <w:t xml:space="preserve">Tim Brown LinkedIn post</w:t>
        </w:r>
      </w:hyperlink>
      <w:r w:rsidDel="00000000" w:rsidR="00000000" w:rsidRPr="00000000">
        <w:rPr>
          <w:rtl w:val="0"/>
        </w:rPr>
      </w:r>
    </w:p>
    <w:p w:rsidR="00000000" w:rsidDel="00000000" w:rsidP="00000000" w:rsidRDefault="00000000" w:rsidRPr="00000000" w14:paraId="0000009A">
      <w:pPr>
        <w:widowControl w:val="0"/>
        <w:spacing w:line="240" w:lineRule="auto"/>
        <w:ind w:left="0" w:firstLine="0"/>
        <w:rPr>
          <w:sz w:val="20"/>
          <w:szCs w:val="20"/>
        </w:rPr>
      </w:pPr>
      <w:r w:rsidDel="00000000" w:rsidR="00000000" w:rsidRPr="00000000">
        <w:rPr>
          <w:color w:val="222222"/>
          <w:sz w:val="20"/>
          <w:szCs w:val="20"/>
          <w:rtl w:val="0"/>
        </w:rPr>
        <w:t xml:space="preserve">By understanding what clients may be asking and feeling, we can tailor touchpoints to more deeply engage with them, i.e., what might they be excited about? What are they most worried about? I thought through this in the final presentation by rendering how a prospective viewer might discover the website on LinkedIn and then experience the website for the first time.</w:t>
      </w:r>
      <w:r w:rsidDel="00000000" w:rsidR="00000000" w:rsidRPr="00000000">
        <w:rPr>
          <w:rtl w:val="0"/>
        </w:rPr>
      </w:r>
    </w:p>
    <w:p w:rsidR="00000000" w:rsidDel="00000000" w:rsidP="00000000" w:rsidRDefault="00000000" w:rsidRPr="00000000" w14:paraId="0000009B">
      <w:pPr>
        <w:spacing w:line="240" w:lineRule="auto"/>
        <w:rPr>
          <w:sz w:val="20"/>
          <w:szCs w:val="20"/>
        </w:rPr>
      </w:pPr>
      <w:r w:rsidDel="00000000" w:rsidR="00000000" w:rsidRPr="00000000">
        <w:rPr>
          <w:rtl w:val="0"/>
        </w:rPr>
      </w:r>
    </w:p>
    <w:p w:rsidR="00000000" w:rsidDel="00000000" w:rsidP="00000000" w:rsidRDefault="00000000" w:rsidRPr="00000000" w14:paraId="0000009C">
      <w:pPr>
        <w:spacing w:line="240" w:lineRule="auto"/>
        <w:rPr>
          <w:b w:val="1"/>
          <w:sz w:val="20"/>
          <w:szCs w:val="20"/>
        </w:rPr>
      </w:pPr>
      <w:r w:rsidDel="00000000" w:rsidR="00000000" w:rsidRPr="00000000">
        <w:rPr>
          <w:b w:val="1"/>
          <w:sz w:val="20"/>
          <w:szCs w:val="20"/>
          <w:rtl w:val="0"/>
        </w:rPr>
        <w:t xml:space="preserve">The Team</w:t>
      </w:r>
    </w:p>
    <w:p w:rsidR="00000000" w:rsidDel="00000000" w:rsidP="00000000" w:rsidRDefault="00000000" w:rsidRPr="00000000" w14:paraId="0000009D">
      <w:pPr>
        <w:spacing w:line="240" w:lineRule="auto"/>
        <w:rPr>
          <w:sz w:val="20"/>
          <w:szCs w:val="20"/>
        </w:rPr>
      </w:pPr>
      <w:r w:rsidDel="00000000" w:rsidR="00000000" w:rsidRPr="00000000">
        <w:rPr>
          <w:sz w:val="20"/>
          <w:szCs w:val="20"/>
          <w:rtl w:val="0"/>
        </w:rPr>
        <w:t xml:space="preserve">John Won</w:t>
      </w:r>
      <w:r w:rsidDel="00000000" w:rsidR="00000000" w:rsidRPr="00000000">
        <w:rPr>
          <w:rtl w:val="0"/>
        </w:rPr>
      </w:r>
    </w:p>
    <w:p w:rsidR="00000000" w:rsidDel="00000000" w:rsidP="00000000" w:rsidRDefault="00000000" w:rsidRPr="00000000" w14:paraId="0000009E">
      <w:pPr>
        <w:spacing w:line="240" w:lineRule="auto"/>
        <w:rPr>
          <w:sz w:val="20"/>
          <w:szCs w:val="20"/>
        </w:rPr>
      </w:pPr>
      <w:r w:rsidDel="00000000" w:rsidR="00000000" w:rsidRPr="00000000">
        <w:rPr>
          <w:sz w:val="20"/>
          <w:szCs w:val="20"/>
          <w:rtl w:val="0"/>
        </w:rPr>
        <w:t xml:space="preserve">Colleen Rose</w:t>
      </w:r>
    </w:p>
    <w:p w:rsidR="00000000" w:rsidDel="00000000" w:rsidP="00000000" w:rsidRDefault="00000000" w:rsidRPr="00000000" w14:paraId="0000009F">
      <w:pPr>
        <w:spacing w:line="240" w:lineRule="auto"/>
        <w:rPr>
          <w:sz w:val="20"/>
          <w:szCs w:val="20"/>
        </w:rPr>
      </w:pPr>
      <w:r w:rsidDel="00000000" w:rsidR="00000000" w:rsidRPr="00000000">
        <w:rPr>
          <w:sz w:val="20"/>
          <w:szCs w:val="20"/>
          <w:rtl w:val="0"/>
        </w:rPr>
        <w:t xml:space="preserve">Stuart Getty</w:t>
      </w:r>
    </w:p>
    <w:p w:rsidR="00000000" w:rsidDel="00000000" w:rsidP="00000000" w:rsidRDefault="00000000" w:rsidRPr="00000000" w14:paraId="000000A0">
      <w:pPr>
        <w:spacing w:line="240" w:lineRule="auto"/>
        <w:rPr>
          <w:sz w:val="20"/>
          <w:szCs w:val="20"/>
        </w:rPr>
      </w:pPr>
      <w:r w:rsidDel="00000000" w:rsidR="00000000" w:rsidRPr="00000000">
        <w:rPr>
          <w:sz w:val="20"/>
          <w:szCs w:val="20"/>
          <w:rtl w:val="0"/>
        </w:rPr>
        <w:t xml:space="preserve">Anukriti Kedia</w:t>
      </w:r>
    </w:p>
    <w:p w:rsidR="00000000" w:rsidDel="00000000" w:rsidP="00000000" w:rsidRDefault="00000000" w:rsidRPr="00000000" w14:paraId="000000A1">
      <w:pPr>
        <w:spacing w:line="240" w:lineRule="auto"/>
        <w:rPr>
          <w:sz w:val="20"/>
          <w:szCs w:val="20"/>
        </w:rPr>
      </w:pPr>
      <w:r w:rsidDel="00000000" w:rsidR="00000000" w:rsidRPr="00000000">
        <w:rPr>
          <w:sz w:val="20"/>
          <w:szCs w:val="20"/>
          <w:rtl w:val="0"/>
        </w:rPr>
        <w:t xml:space="preserve">Becca Carroll</w:t>
      </w:r>
    </w:p>
    <w:p w:rsidR="00000000" w:rsidDel="00000000" w:rsidP="00000000" w:rsidRDefault="00000000" w:rsidRPr="00000000" w14:paraId="000000A2">
      <w:pPr>
        <w:rPr>
          <w:sz w:val="20"/>
          <w:szCs w:val="20"/>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financial-futures.org/" TargetMode="External"/><Relationship Id="rId7" Type="http://schemas.openxmlformats.org/officeDocument/2006/relationships/hyperlink" Target="https://www.linkedin.com/posts/timbrownatlindkedin_ideo-last-mile-money-x-5-years-activity-7218663163540516865-wbkj?utm_source=share&amp;utm_medium=member_desktop&amp;rcm=ACoAABLXqhABPE-HYHZ0ov0w25ZOyU00LHaZI5Y"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