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83" w:rsidRPr="00773934" w:rsidRDefault="00C71483" w:rsidP="00C7148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36"/>
          <w:szCs w:val="36"/>
        </w:rPr>
      </w:pPr>
      <w:r w:rsidRPr="00773934">
        <w:rPr>
          <w:rFonts w:ascii="Verdana" w:hAnsi="Verdana" w:cs="NimbusRomNo9L-Medi"/>
          <w:b/>
          <w:sz w:val="36"/>
          <w:szCs w:val="36"/>
        </w:rPr>
        <w:t>Computer Vision</w:t>
      </w:r>
    </w:p>
    <w:p w:rsidR="00C71483" w:rsidRPr="00C71483" w:rsidRDefault="00C71483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  <w:r w:rsidRPr="00C71483">
        <w:rPr>
          <w:rFonts w:ascii="Verdana" w:hAnsi="Verdana" w:cs="NimbusRomNo9L-Medi"/>
          <w:b/>
          <w:sz w:val="36"/>
          <w:szCs w:val="36"/>
        </w:rPr>
        <w:t>Übung - Teil 1</w:t>
      </w:r>
    </w:p>
    <w:p w:rsidR="00C71483" w:rsidRPr="00C71483" w:rsidRDefault="00C71483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  <w:r w:rsidRPr="00C71483">
        <w:rPr>
          <w:rFonts w:ascii="Verdana" w:hAnsi="Verdana" w:cs="NimbusRomNo9L-Medi"/>
          <w:b/>
          <w:sz w:val="36"/>
          <w:szCs w:val="36"/>
        </w:rPr>
        <w:t xml:space="preserve">Gruppe 1 </w:t>
      </w:r>
    </w:p>
    <w:p w:rsidR="002B7DBD" w:rsidRPr="00C71483" w:rsidRDefault="002B7DBD" w:rsidP="00C71483">
      <w:pPr>
        <w:jc w:val="center"/>
        <w:rPr>
          <w:rFonts w:ascii="Verdana" w:hAnsi="Verdana" w:cs="NimbusRomNo9L-Medi"/>
          <w:b/>
          <w:sz w:val="36"/>
          <w:szCs w:val="36"/>
        </w:rPr>
      </w:pPr>
    </w:p>
    <w:p w:rsidR="00C71483" w:rsidRDefault="00C71483" w:rsidP="00C71483">
      <w:pPr>
        <w:jc w:val="both"/>
        <w:rPr>
          <w:rFonts w:ascii="Verdana" w:hAnsi="Verdana" w:cs="NimbusRomNo9L-Medi"/>
          <w:b/>
          <w:sz w:val="28"/>
          <w:szCs w:val="28"/>
        </w:rPr>
      </w:pPr>
      <w:r w:rsidRPr="00C71483">
        <w:rPr>
          <w:rFonts w:ascii="Verdana" w:hAnsi="Verdana" w:cs="NimbusRomNo9L-Medi"/>
          <w:b/>
          <w:sz w:val="28"/>
          <w:szCs w:val="28"/>
        </w:rPr>
        <w:t>Aufgabe 1 - Colorizing Images</w:t>
      </w:r>
    </w:p>
    <w:p w:rsidR="0068607A" w:rsidRPr="00773934" w:rsidRDefault="00CB4158" w:rsidP="00CB4158">
      <w:pPr>
        <w:jc w:val="both"/>
        <w:rPr>
          <w:rFonts w:ascii="Verdana" w:hAnsi="Verdana" w:cs="NimbusRomNo9L-Medi"/>
          <w:b/>
          <w:sz w:val="24"/>
          <w:szCs w:val="24"/>
        </w:rPr>
      </w:pPr>
      <w:r w:rsidRPr="00773934">
        <w:rPr>
          <w:rFonts w:ascii="Verdana" w:hAnsi="Verdana" w:cs="NimbusRomNo9L-Medi"/>
          <w:b/>
          <w:sz w:val="24"/>
          <w:szCs w:val="24"/>
        </w:rPr>
        <w:t>Detaillierte Vorgehensweise</w:t>
      </w:r>
    </w:p>
    <w:p w:rsidR="0068607A" w:rsidRPr="00773934" w:rsidRDefault="0068607A" w:rsidP="00CB4158">
      <w:pPr>
        <w:jc w:val="both"/>
        <w:rPr>
          <w:rFonts w:ascii="Verdana" w:hAnsi="Verdana" w:cs="NimbusRomNo9L-Medi"/>
          <w:sz w:val="24"/>
          <w:szCs w:val="24"/>
        </w:rPr>
      </w:pPr>
      <w:r w:rsidRPr="00773934">
        <w:rPr>
          <w:rFonts w:ascii="Verdana" w:hAnsi="Verdana" w:cs="NimbusRomNo9L-Medi"/>
          <w:sz w:val="24"/>
          <w:szCs w:val="24"/>
        </w:rPr>
        <w:t xml:space="preserve">//TODO </w:t>
      </w:r>
      <w:r w:rsidR="00D0691B" w:rsidRPr="00773934">
        <w:rPr>
          <w:rFonts w:ascii="Verdana" w:hAnsi="Verdana" w:cs="NimbusRomNo9L-Medi"/>
          <w:sz w:val="24"/>
          <w:szCs w:val="24"/>
        </w:rPr>
        <w:t>–</w:t>
      </w:r>
      <w:r w:rsidRPr="00773934">
        <w:rPr>
          <w:rFonts w:ascii="Verdana" w:hAnsi="Verdana" w:cs="NimbusRomNo9L-Medi"/>
          <w:sz w:val="24"/>
          <w:szCs w:val="24"/>
        </w:rPr>
        <w:t xml:space="preserve"> Oana</w:t>
      </w:r>
    </w:p>
    <w:p w:rsidR="00D0691B" w:rsidRPr="00773934" w:rsidRDefault="00D0691B" w:rsidP="00CB4158">
      <w:pPr>
        <w:jc w:val="both"/>
        <w:rPr>
          <w:rFonts w:ascii="Verdana" w:hAnsi="Verdana" w:cs="NimbusRomNo9L-Medi"/>
          <w:sz w:val="24"/>
          <w:szCs w:val="24"/>
        </w:rPr>
      </w:pPr>
    </w:p>
    <w:p w:rsidR="003B305A" w:rsidRP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  <w:lang w:val="en-GB"/>
        </w:rPr>
      </w:pPr>
      <w:r w:rsidRPr="003B305A">
        <w:rPr>
          <w:rFonts w:ascii="NimbusRomNo9L-Medi" w:hAnsi="NimbusRomNo9L-Medi" w:cs="NimbusRomNo9L-Medi"/>
          <w:b/>
          <w:sz w:val="24"/>
          <w:szCs w:val="24"/>
          <w:lang w:val="en-GB"/>
        </w:rPr>
        <w:t>Issues to be addressed in the report:</w:t>
      </w:r>
    </w:p>
    <w:p w:rsid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Show at least 3 colorizations with and without alignment.</w:t>
      </w:r>
    </w:p>
    <w:p w:rsidR="0044193B" w:rsidRPr="003B305A" w:rsidRDefault="0044193B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3B305A" w:rsidRPr="003B305A" w:rsidRDefault="003B305A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For the bonus task, show at least 3 high resolution colorizations.</w:t>
      </w:r>
    </w:p>
    <w:p w:rsidR="0044193B" w:rsidRDefault="0044193B" w:rsidP="003B30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71483" w:rsidRDefault="003B305A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3B305A">
        <w:rPr>
          <w:rFonts w:ascii="NimbusRomNo9L-Regu" w:hAnsi="NimbusRomNo9L-Regu" w:cs="NimbusRomNo9L-Regu"/>
          <w:sz w:val="24"/>
          <w:szCs w:val="24"/>
          <w:lang w:val="en-GB"/>
        </w:rPr>
        <w:t>• For the bonus task, compare the actual runtime of the original implementation with that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831C1B">
        <w:rPr>
          <w:rFonts w:ascii="NimbusRomNo9L-Regu" w:hAnsi="NimbusRomNo9L-Regu" w:cs="NimbusRomNo9L-Regu"/>
          <w:sz w:val="24"/>
          <w:szCs w:val="24"/>
          <w:lang w:val="en-GB"/>
        </w:rPr>
        <w:t>of the improved one.</w:t>
      </w:r>
    </w:p>
    <w:p w:rsidR="0068607A" w:rsidRDefault="0068607A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68607A" w:rsidRPr="0068607A" w:rsidRDefault="0068607A" w:rsidP="0068607A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- </w:t>
      </w:r>
      <w:proofErr w:type="spellStart"/>
      <w:r w:rsidRPr="0068607A">
        <w:rPr>
          <w:rFonts w:ascii="Verdana" w:hAnsi="Verdana" w:cs="NimbusRomNo9L-Medi"/>
          <w:sz w:val="24"/>
          <w:szCs w:val="24"/>
          <w:lang w:val="en-GB"/>
        </w:rPr>
        <w:t>Oana</w:t>
      </w:r>
      <w:proofErr w:type="spellEnd"/>
    </w:p>
    <w:p w:rsidR="00C71483" w:rsidRPr="00831C1B" w:rsidRDefault="00C71483" w:rsidP="00C71483">
      <w:pPr>
        <w:jc w:val="both"/>
        <w:rPr>
          <w:rFonts w:ascii="Verdana" w:hAnsi="Verdana" w:cs="NimbusRomNo9L-Medi"/>
          <w:b/>
          <w:sz w:val="28"/>
          <w:szCs w:val="28"/>
          <w:lang w:val="en-GB"/>
        </w:rPr>
      </w:pPr>
    </w:p>
    <w:p w:rsidR="00C71483" w:rsidRDefault="00C71483" w:rsidP="00C71483">
      <w:pPr>
        <w:jc w:val="both"/>
        <w:rPr>
          <w:rFonts w:ascii="Verdana" w:hAnsi="Verdana" w:cs="NimbusRomNo9L-Medi"/>
          <w:b/>
          <w:sz w:val="28"/>
          <w:szCs w:val="28"/>
          <w:lang w:val="en-GB"/>
        </w:rPr>
      </w:pPr>
      <w:proofErr w:type="spellStart"/>
      <w:r w:rsidRPr="00C71483">
        <w:rPr>
          <w:rFonts w:ascii="Verdana" w:hAnsi="Verdana" w:cs="NimbusRomNo9L-Medi"/>
          <w:b/>
          <w:sz w:val="28"/>
          <w:szCs w:val="28"/>
          <w:lang w:val="en-GB"/>
        </w:rPr>
        <w:t>Aufgabe</w:t>
      </w:r>
      <w:proofErr w:type="spellEnd"/>
      <w:r w:rsidRPr="00C71483">
        <w:rPr>
          <w:rFonts w:ascii="Verdana" w:hAnsi="Verdana" w:cs="NimbusRomNo9L-Medi"/>
          <w:b/>
          <w:sz w:val="28"/>
          <w:szCs w:val="28"/>
          <w:lang w:val="en-GB"/>
        </w:rPr>
        <w:t xml:space="preserve"> 2 - Image Segmentation by </w:t>
      </w:r>
      <w:r w:rsidRPr="00C71483">
        <w:rPr>
          <w:rFonts w:ascii="Verdana" w:hAnsi="Verdana" w:cs="CMMI12"/>
          <w:b/>
          <w:sz w:val="28"/>
          <w:szCs w:val="28"/>
          <w:lang w:val="en-GB"/>
        </w:rPr>
        <w:t>K</w:t>
      </w:r>
      <w:r w:rsidRPr="00C71483">
        <w:rPr>
          <w:rFonts w:ascii="Verdana" w:hAnsi="Verdana" w:cs="NimbusRomNo9L-Medi"/>
          <w:b/>
          <w:sz w:val="28"/>
          <w:szCs w:val="28"/>
          <w:lang w:val="en-GB"/>
        </w:rPr>
        <w:t>-means Clustering</w:t>
      </w:r>
    </w:p>
    <w:p w:rsidR="00CB4158" w:rsidRDefault="00CB4158" w:rsidP="00CB4158">
      <w:pPr>
        <w:jc w:val="both"/>
        <w:rPr>
          <w:rFonts w:ascii="Verdana" w:hAnsi="Verdana" w:cs="NimbusRomNo9L-Medi"/>
          <w:b/>
          <w:sz w:val="24"/>
          <w:szCs w:val="24"/>
          <w:lang w:val="en-GB"/>
        </w:rPr>
      </w:pPr>
      <w:proofErr w:type="spellStart"/>
      <w:r w:rsidRPr="00CB4158">
        <w:rPr>
          <w:rFonts w:ascii="Verdana" w:hAnsi="Verdana" w:cs="NimbusRomNo9L-Medi"/>
          <w:b/>
          <w:sz w:val="24"/>
          <w:szCs w:val="24"/>
          <w:lang w:val="en-GB"/>
        </w:rPr>
        <w:t>Detaillierte</w:t>
      </w:r>
      <w:proofErr w:type="spellEnd"/>
      <w:r w:rsidRPr="00CB4158">
        <w:rPr>
          <w:rFonts w:ascii="Verdana" w:hAnsi="Verdana" w:cs="NimbusRomNo9L-Medi"/>
          <w:b/>
          <w:sz w:val="24"/>
          <w:szCs w:val="24"/>
          <w:lang w:val="en-GB"/>
        </w:rPr>
        <w:t xml:space="preserve"> </w:t>
      </w:r>
      <w:proofErr w:type="spellStart"/>
      <w:r w:rsidRPr="00CB4158">
        <w:rPr>
          <w:rFonts w:ascii="Verdana" w:hAnsi="Verdana" w:cs="NimbusRomNo9L-Medi"/>
          <w:b/>
          <w:sz w:val="24"/>
          <w:szCs w:val="24"/>
          <w:lang w:val="en-GB"/>
        </w:rPr>
        <w:t>Vorgehensweise</w:t>
      </w:r>
      <w:proofErr w:type="spellEnd"/>
    </w:p>
    <w:p w:rsidR="00641995" w:rsidRPr="0068607A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68607A">
        <w:rPr>
          <w:rFonts w:ascii="Verdana" w:hAnsi="Verdana" w:cs="NimbusRomNo9L-Medi"/>
          <w:sz w:val="24"/>
          <w:szCs w:val="24"/>
          <w:lang w:val="en-GB"/>
        </w:rPr>
        <w:t xml:space="preserve">//TODO - </w:t>
      </w:r>
      <w:r>
        <w:rPr>
          <w:rFonts w:ascii="Verdana" w:hAnsi="Verdana" w:cs="NimbusRomNo9L-Medi"/>
          <w:sz w:val="24"/>
          <w:szCs w:val="24"/>
          <w:lang w:val="en-GB"/>
        </w:rPr>
        <w:t>Andreas</w:t>
      </w:r>
    </w:p>
    <w:p w:rsidR="00641995" w:rsidRPr="00CB4158" w:rsidRDefault="00641995" w:rsidP="00CB4158">
      <w:pPr>
        <w:jc w:val="both"/>
        <w:rPr>
          <w:rFonts w:ascii="Verdana" w:hAnsi="Verdana"/>
          <w:b/>
          <w:sz w:val="24"/>
          <w:szCs w:val="24"/>
          <w:lang w:val="en-GB"/>
        </w:rPr>
      </w:pP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  <w:lang w:val="en-GB"/>
        </w:rPr>
      </w:pPr>
      <w:r w:rsidRPr="00CB4158">
        <w:rPr>
          <w:rFonts w:ascii="NimbusRomNo9L-Medi" w:hAnsi="NimbusRomNo9L-Medi" w:cs="NimbusRomNo9L-Medi"/>
          <w:b/>
          <w:sz w:val="24"/>
          <w:szCs w:val="24"/>
          <w:lang w:val="en-GB"/>
        </w:rPr>
        <w:t>Issues to be addressed in the report</w:t>
      </w:r>
      <w:r w:rsidRPr="00CB4158">
        <w:rPr>
          <w:rFonts w:ascii="NimbusRomNo9L-Medi" w:hAnsi="NimbusRomNo9L-Medi" w:cs="NimbusRomNo9L-Medi"/>
          <w:sz w:val="24"/>
          <w:szCs w:val="24"/>
          <w:lang w:val="en-GB"/>
        </w:rPr>
        <w:t>: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 Show the results for all images in the case of 3D data points as well as 5D data points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(using a fixed value of </w:t>
      </w:r>
      <w:r w:rsidRPr="00CB4158">
        <w:rPr>
          <w:rFonts w:ascii="CMMI12" w:hAnsi="CMMI12" w:cs="CMMI12"/>
          <w:sz w:val="24"/>
          <w:szCs w:val="24"/>
          <w:lang w:val="en-GB"/>
        </w:rPr>
        <w:t>K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). Discuss the results. Which data representation is better in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your opinion?</w:t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• Apply different values of </w:t>
      </w:r>
      <w:r w:rsidRPr="00CB4158">
        <w:rPr>
          <w:rFonts w:ascii="CMMI12" w:hAnsi="CMMI12" w:cs="CMMI12"/>
          <w:sz w:val="24"/>
          <w:szCs w:val="24"/>
          <w:lang w:val="en-GB"/>
        </w:rPr>
        <w:t xml:space="preserve">K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to the image </w:t>
      </w:r>
      <w:r w:rsidRPr="00CB4158">
        <w:rPr>
          <w:rFonts w:ascii="NimbusMonL-Regu" w:hAnsi="NimbusMonL-Regu" w:cs="NimbusMonL-Regu"/>
          <w:sz w:val="20"/>
          <w:szCs w:val="20"/>
          <w:lang w:val="en-GB"/>
        </w:rPr>
        <w:t xml:space="preserve">mm.jpg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and show the results for both 3D and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gram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5D data points.</w:t>
      </w:r>
      <w:proofErr w:type="gram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Interpret the results.</w:t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Default="00CB4158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 Where do you see - based on your results - the strengths and the weaknesses of the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method?</w:t>
      </w:r>
    </w:p>
    <w:p w:rsidR="00641995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641995" w:rsidRPr="00773934" w:rsidRDefault="00641995" w:rsidP="00641995">
      <w:pPr>
        <w:jc w:val="both"/>
        <w:rPr>
          <w:rFonts w:ascii="Verdana" w:hAnsi="Verdana" w:cs="NimbusRomNo9L-Medi"/>
          <w:sz w:val="24"/>
          <w:szCs w:val="24"/>
          <w:lang w:val="en-GB"/>
        </w:rPr>
      </w:pPr>
      <w:r w:rsidRPr="00773934">
        <w:rPr>
          <w:rFonts w:ascii="Verdana" w:hAnsi="Verdana" w:cs="NimbusRomNo9L-Medi"/>
          <w:sz w:val="24"/>
          <w:szCs w:val="24"/>
          <w:lang w:val="en-GB"/>
        </w:rPr>
        <w:t>//TODO - Andreas</w:t>
      </w:r>
    </w:p>
    <w:p w:rsidR="00641995" w:rsidRPr="00773934" w:rsidRDefault="00641995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71483" w:rsidRPr="00F71B70" w:rsidRDefault="00C71483" w:rsidP="00C71483">
      <w:pPr>
        <w:jc w:val="both"/>
        <w:rPr>
          <w:rFonts w:ascii="Verdana" w:hAnsi="Verdana" w:cs="NimbusRomNo9L-Medi"/>
          <w:b/>
          <w:sz w:val="28"/>
          <w:szCs w:val="28"/>
        </w:rPr>
      </w:pPr>
      <w:r w:rsidRPr="00F71B70">
        <w:rPr>
          <w:rFonts w:ascii="Verdana" w:hAnsi="Verdana" w:cs="NimbusRomNo9L-Medi"/>
          <w:b/>
          <w:sz w:val="28"/>
          <w:szCs w:val="28"/>
        </w:rPr>
        <w:t xml:space="preserve">Aufgabe 3 - </w:t>
      </w:r>
      <w:proofErr w:type="spellStart"/>
      <w:r w:rsidRPr="00F71B70">
        <w:rPr>
          <w:rFonts w:ascii="Verdana" w:hAnsi="Verdana" w:cs="NimbusRomNo9L-Medi"/>
          <w:b/>
          <w:sz w:val="28"/>
          <w:szCs w:val="28"/>
        </w:rPr>
        <w:t>Scale</w:t>
      </w:r>
      <w:proofErr w:type="spellEnd"/>
      <w:r w:rsidRPr="00F71B70">
        <w:rPr>
          <w:rFonts w:ascii="Verdana" w:hAnsi="Verdana" w:cs="NimbusRomNo9L-Medi"/>
          <w:b/>
          <w:sz w:val="28"/>
          <w:szCs w:val="28"/>
        </w:rPr>
        <w:t xml:space="preserve">-Invariant </w:t>
      </w:r>
      <w:proofErr w:type="spellStart"/>
      <w:r w:rsidRPr="00F71B70">
        <w:rPr>
          <w:rFonts w:ascii="Verdana" w:hAnsi="Verdana" w:cs="NimbusRomNo9L-Medi"/>
          <w:b/>
          <w:sz w:val="28"/>
          <w:szCs w:val="28"/>
        </w:rPr>
        <w:t>Blob</w:t>
      </w:r>
      <w:proofErr w:type="spellEnd"/>
      <w:r w:rsidRPr="00F71B70">
        <w:rPr>
          <w:rFonts w:ascii="Verdana" w:hAnsi="Verdana" w:cs="NimbusRomNo9L-Medi"/>
          <w:b/>
          <w:sz w:val="28"/>
          <w:szCs w:val="28"/>
        </w:rPr>
        <w:t xml:space="preserve"> </w:t>
      </w:r>
      <w:proofErr w:type="spellStart"/>
      <w:r w:rsidRPr="00F71B70">
        <w:rPr>
          <w:rFonts w:ascii="Verdana" w:hAnsi="Verdana" w:cs="NimbusRomNo9L-Medi"/>
          <w:b/>
          <w:sz w:val="28"/>
          <w:szCs w:val="28"/>
        </w:rPr>
        <w:t>Detection</w:t>
      </w:r>
      <w:proofErr w:type="spellEnd"/>
    </w:p>
    <w:p w:rsidR="00FA2CFD" w:rsidRPr="00FA2CFD" w:rsidRDefault="00CB4158" w:rsidP="00FA2CFD">
      <w:pPr>
        <w:jc w:val="both"/>
        <w:rPr>
          <w:rFonts w:ascii="Verdana" w:hAnsi="Verdana" w:cs="NimbusRomNo9L-Medi"/>
          <w:b/>
          <w:sz w:val="24"/>
          <w:szCs w:val="24"/>
        </w:rPr>
      </w:pPr>
      <w:r w:rsidRPr="00F71B70">
        <w:rPr>
          <w:rFonts w:ascii="Verdana" w:hAnsi="Verdana" w:cs="NimbusRomNo9L-Medi"/>
          <w:b/>
          <w:sz w:val="24"/>
          <w:szCs w:val="24"/>
        </w:rPr>
        <w:t>Detaillierte Vorgehensweise</w:t>
      </w:r>
    </w:p>
    <w:p w:rsidR="00F71B70" w:rsidRPr="00B3482F" w:rsidRDefault="00FA2CFD" w:rsidP="00FA2CFD">
      <w:pPr>
        <w:pStyle w:val="Listenabsatz"/>
        <w:numPr>
          <w:ilvl w:val="0"/>
          <w:numId w:val="1"/>
        </w:numPr>
        <w:jc w:val="both"/>
        <w:rPr>
          <w:rFonts w:ascii="Verdana" w:hAnsi="Verdana" w:cs="NimbusRomNo9L-Medi"/>
          <w:sz w:val="24"/>
          <w:szCs w:val="24"/>
        </w:rPr>
      </w:pPr>
      <w:r w:rsidRPr="00B3482F">
        <w:rPr>
          <w:rFonts w:ascii="Verdana" w:hAnsi="Verdana" w:cs="NimbusRomNo9L-Medi"/>
          <w:sz w:val="24"/>
          <w:szCs w:val="24"/>
        </w:rPr>
        <w:t xml:space="preserve">Berechnen der </w:t>
      </w:r>
      <w:proofErr w:type="spellStart"/>
      <w:r w:rsidRPr="00B3482F">
        <w:rPr>
          <w:rFonts w:ascii="Verdana" w:hAnsi="Verdana" w:cs="NimbusRomNo9L-Medi"/>
          <w:sz w:val="24"/>
          <w:szCs w:val="24"/>
        </w:rPr>
        <w:t>LoG</w:t>
      </w:r>
      <w:proofErr w:type="spellEnd"/>
      <w:r w:rsidRPr="00B3482F">
        <w:rPr>
          <w:rFonts w:ascii="Verdana" w:hAnsi="Verdana" w:cs="NimbusRomNo9L-Medi"/>
          <w:sz w:val="24"/>
          <w:szCs w:val="24"/>
        </w:rPr>
        <w:t xml:space="preserve"> Responses</w:t>
      </w:r>
    </w:p>
    <w:p w:rsidR="00217DAC" w:rsidRDefault="00217DAC" w:rsidP="00217DAC">
      <w:pPr>
        <w:ind w:left="720"/>
        <w:jc w:val="both"/>
        <w:rPr>
          <w:rFonts w:ascii="Verdana" w:hAnsi="Verdana" w:cs="NimbusRomNo9L-Medi"/>
          <w:sz w:val="24"/>
          <w:szCs w:val="24"/>
        </w:rPr>
      </w:pPr>
      <w:r>
        <w:rPr>
          <w:rFonts w:ascii="Verdana" w:hAnsi="Verdana" w:cs="NimbusRomNo9L-Medi"/>
          <w:sz w:val="24"/>
          <w:szCs w:val="24"/>
        </w:rPr>
        <w:t xml:space="preserve">Das Bild wird zunächst mit verschiedenen </w:t>
      </w:r>
      <w:proofErr w:type="spellStart"/>
      <w:r>
        <w:rPr>
          <w:rFonts w:ascii="Verdana" w:hAnsi="Verdana" w:cs="NimbusRomNo9L-Medi"/>
          <w:sz w:val="24"/>
          <w:szCs w:val="24"/>
        </w:rPr>
        <w:t>LoG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Kernels gefiltert. Die Response des </w:t>
      </w:r>
      <w:proofErr w:type="spellStart"/>
      <w:r>
        <w:rPr>
          <w:rFonts w:ascii="Verdana" w:hAnsi="Verdana" w:cs="NimbusRomNo9L-Medi"/>
          <w:sz w:val="24"/>
          <w:szCs w:val="24"/>
        </w:rPr>
        <w:t>LoG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Filters ist maximal wenn die </w:t>
      </w:r>
      <w:proofErr w:type="spellStart"/>
      <w:r>
        <w:rPr>
          <w:rFonts w:ascii="Verdana" w:hAnsi="Verdana" w:cs="NimbusRomNo9L-Medi"/>
          <w:sz w:val="24"/>
          <w:szCs w:val="24"/>
        </w:rPr>
        <w:t>Blobsize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der </w:t>
      </w:r>
      <w:proofErr w:type="spellStart"/>
      <w:r>
        <w:rPr>
          <w:rFonts w:ascii="Verdana" w:hAnsi="Verdana" w:cs="NimbusRomNo9L-Medi"/>
          <w:sz w:val="24"/>
          <w:szCs w:val="24"/>
        </w:rPr>
        <w:t>größe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des Filterkernels entspricht.</w:t>
      </w:r>
    </w:p>
    <w:p w:rsidR="00217DAC" w:rsidRDefault="00217DAC" w:rsidP="00FA2CFD">
      <w:pPr>
        <w:ind w:left="720"/>
        <w:jc w:val="both"/>
        <w:rPr>
          <w:rFonts w:ascii="Verdana" w:hAnsi="Verdana" w:cs="NimbusRomNo9L-Medi"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6523FADB" wp14:editId="1D4CD93F">
            <wp:extent cx="5760720" cy="201619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AC" w:rsidRDefault="00217DAC" w:rsidP="00FA2CFD">
      <w:pPr>
        <w:ind w:left="720"/>
        <w:jc w:val="both"/>
        <w:rPr>
          <w:rFonts w:ascii="Verdana" w:hAnsi="Verdana" w:cs="NimbusRomNo9L-Medi"/>
          <w:sz w:val="24"/>
          <w:szCs w:val="24"/>
        </w:rPr>
      </w:pPr>
      <w:r>
        <w:rPr>
          <w:rFonts w:ascii="Verdana" w:hAnsi="Verdana" w:cs="NimbusRomNo9L-Medi"/>
          <w:sz w:val="24"/>
          <w:szCs w:val="24"/>
        </w:rPr>
        <w:t xml:space="preserve">Für den ersten </w:t>
      </w:r>
      <w:proofErr w:type="spellStart"/>
      <w:r>
        <w:rPr>
          <w:rFonts w:ascii="Verdana" w:hAnsi="Verdana" w:cs="NimbusRomNo9L-Medi"/>
          <w:sz w:val="24"/>
          <w:szCs w:val="24"/>
        </w:rPr>
        <w:t>Filterkernel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wird Sigma fixiert und für jede Iterationen mit einem konstanten Faktor multipliziert. Um die Filterantwort über die verschiedenen Kernels zu normalisieren wird mit Sigma² multipliziert. Zu niedrige Werte werden durch </w:t>
      </w:r>
      <w:proofErr w:type="gramStart"/>
      <w:r>
        <w:rPr>
          <w:rFonts w:ascii="Verdana" w:hAnsi="Verdana" w:cs="NimbusRomNo9L-Medi"/>
          <w:sz w:val="24"/>
          <w:szCs w:val="24"/>
        </w:rPr>
        <w:t>einen minimal</w:t>
      </w:r>
      <w:proofErr w:type="gramEnd"/>
      <w:r>
        <w:rPr>
          <w:rFonts w:ascii="Verdana" w:hAnsi="Verdana" w:cs="NimbusRomNo9L-Medi"/>
          <w:sz w:val="24"/>
          <w:szCs w:val="24"/>
        </w:rPr>
        <w:t xml:space="preserve"> </w:t>
      </w:r>
      <w:proofErr w:type="spellStart"/>
      <w:r>
        <w:rPr>
          <w:rFonts w:ascii="Verdana" w:hAnsi="Verdana" w:cs="NimbusRomNo9L-Medi"/>
          <w:sz w:val="24"/>
          <w:szCs w:val="24"/>
        </w:rPr>
        <w:t>Threshold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ausgefiltert.</w:t>
      </w:r>
    </w:p>
    <w:p w:rsidR="00217DAC" w:rsidRDefault="00B3482F" w:rsidP="00217DAC">
      <w:pPr>
        <w:pStyle w:val="Listenabsatz"/>
        <w:numPr>
          <w:ilvl w:val="0"/>
          <w:numId w:val="1"/>
        </w:numPr>
        <w:jc w:val="both"/>
        <w:rPr>
          <w:rFonts w:ascii="Verdana" w:hAnsi="Verdana" w:cs="NimbusRomNo9L-Medi"/>
          <w:sz w:val="24"/>
          <w:szCs w:val="24"/>
        </w:rPr>
      </w:pP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Alleine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mit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den Threshold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haben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wir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jetzt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sehr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viele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 </w:t>
      </w:r>
      <w:proofErr w:type="spellStart"/>
      <w:r w:rsidRPr="00B3482F">
        <w:rPr>
          <w:rFonts w:ascii="Verdana" w:hAnsi="Verdana" w:cs="NimbusRomNo9L-Medi"/>
          <w:sz w:val="24"/>
          <w:szCs w:val="24"/>
          <w:lang w:val="en-GB"/>
        </w:rPr>
        <w:t>Blobkandidaten</w:t>
      </w:r>
      <w:proofErr w:type="spellEnd"/>
      <w:r w:rsidRPr="00B3482F">
        <w:rPr>
          <w:rFonts w:ascii="Verdana" w:hAnsi="Verdana" w:cs="NimbusRomNo9L-Medi"/>
          <w:sz w:val="24"/>
          <w:szCs w:val="24"/>
          <w:lang w:val="en-GB"/>
        </w:rPr>
        <w:t xml:space="preserve">, </w:t>
      </w:r>
      <w:r>
        <w:rPr>
          <w:rFonts w:ascii="Verdana" w:hAnsi="Verdana" w:cs="NimbusRomNo9L-Medi"/>
          <w:sz w:val="24"/>
          <w:szCs w:val="24"/>
          <w:lang w:val="en-GB"/>
        </w:rPr>
        <w:t xml:space="preserve">pro Blob. </w:t>
      </w:r>
      <w:r w:rsidRPr="00B3482F">
        <w:rPr>
          <w:rFonts w:ascii="Verdana" w:hAnsi="Verdana" w:cs="NimbusRomNo9L-Medi"/>
          <w:sz w:val="24"/>
          <w:szCs w:val="24"/>
        </w:rPr>
        <w:t xml:space="preserve">Im Grunde wird jeder Pixel im </w:t>
      </w:r>
      <w:proofErr w:type="spellStart"/>
      <w:r w:rsidRPr="00B3482F">
        <w:rPr>
          <w:rFonts w:ascii="Verdana" w:hAnsi="Verdana" w:cs="NimbusRomNo9L-Medi"/>
          <w:sz w:val="24"/>
          <w:szCs w:val="24"/>
        </w:rPr>
        <w:t>Blob</w:t>
      </w:r>
      <w:proofErr w:type="spellEnd"/>
      <w:r w:rsidRPr="00B3482F">
        <w:rPr>
          <w:rFonts w:ascii="Verdana" w:hAnsi="Verdana" w:cs="NimbusRomNo9L-Medi"/>
          <w:sz w:val="24"/>
          <w:szCs w:val="24"/>
        </w:rPr>
        <w:t xml:space="preserve"> als eigener </w:t>
      </w:r>
      <w:proofErr w:type="spellStart"/>
      <w:r w:rsidRPr="00B3482F">
        <w:rPr>
          <w:rFonts w:ascii="Verdana" w:hAnsi="Verdana" w:cs="NimbusRomNo9L-Medi"/>
          <w:sz w:val="24"/>
          <w:szCs w:val="24"/>
        </w:rPr>
        <w:t>Blob</w:t>
      </w:r>
      <w:proofErr w:type="spellEnd"/>
      <w:r w:rsidRPr="00B3482F">
        <w:rPr>
          <w:rFonts w:ascii="Verdana" w:hAnsi="Verdana" w:cs="NimbusRomNo9L-Medi"/>
          <w:sz w:val="24"/>
          <w:szCs w:val="24"/>
        </w:rPr>
        <w:t xml:space="preserve"> erkannt, und die </w:t>
      </w:r>
      <w:proofErr w:type="spellStart"/>
      <w:r w:rsidRPr="00B3482F">
        <w:rPr>
          <w:rFonts w:ascii="Verdana" w:hAnsi="Verdana" w:cs="NimbusRomNo9L-Medi"/>
          <w:sz w:val="24"/>
          <w:szCs w:val="24"/>
        </w:rPr>
        <w:t>Radii</w:t>
      </w:r>
      <w:proofErr w:type="spellEnd"/>
      <w:r w:rsidRPr="00B3482F">
        <w:rPr>
          <w:rFonts w:ascii="Verdana" w:hAnsi="Verdana" w:cs="NimbusRomNo9L-Medi"/>
          <w:sz w:val="24"/>
          <w:szCs w:val="24"/>
        </w:rPr>
        <w:t xml:space="preserve"> der </w:t>
      </w:r>
      <w:proofErr w:type="spellStart"/>
      <w:r w:rsidRPr="00B3482F">
        <w:rPr>
          <w:rFonts w:ascii="Verdana" w:hAnsi="Verdana" w:cs="NimbusRomNo9L-Medi"/>
          <w:sz w:val="24"/>
          <w:szCs w:val="24"/>
        </w:rPr>
        <w:t>Blobs</w:t>
      </w:r>
      <w:proofErr w:type="spellEnd"/>
      <w:r w:rsidRPr="00B3482F">
        <w:rPr>
          <w:rFonts w:ascii="Verdana" w:hAnsi="Verdana" w:cs="NimbusRomNo9L-Medi"/>
          <w:sz w:val="24"/>
          <w:szCs w:val="24"/>
        </w:rPr>
        <w:t xml:space="preserve"> überlappen stark. </w:t>
      </w:r>
      <w:r>
        <w:rPr>
          <w:rFonts w:ascii="Verdana" w:hAnsi="Verdana" w:cs="NimbusRomNo9L-Medi"/>
          <w:sz w:val="24"/>
          <w:szCs w:val="24"/>
        </w:rPr>
        <w:t xml:space="preserve">Im Idealfall wollen wir aber pro </w:t>
      </w:r>
      <w:proofErr w:type="spellStart"/>
      <w:r>
        <w:rPr>
          <w:rFonts w:ascii="Verdana" w:hAnsi="Verdana" w:cs="NimbusRomNo9L-Medi"/>
          <w:sz w:val="24"/>
          <w:szCs w:val="24"/>
        </w:rPr>
        <w:t>Blob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nur das Zentrum + Radius bestimmen.</w:t>
      </w:r>
    </w:p>
    <w:p w:rsidR="00B3482F" w:rsidRPr="00B3482F" w:rsidRDefault="00B3482F" w:rsidP="00B3482F">
      <w:pPr>
        <w:pStyle w:val="Listenabsatz"/>
        <w:jc w:val="both"/>
        <w:rPr>
          <w:rFonts w:ascii="Verdana" w:hAnsi="Verdana" w:cs="NimbusRomNo9L-Medi"/>
          <w:sz w:val="24"/>
          <w:szCs w:val="24"/>
        </w:rPr>
      </w:pPr>
      <w:r>
        <w:rPr>
          <w:rFonts w:ascii="Verdana" w:hAnsi="Verdana" w:cs="NimbusRomNo9L-Medi"/>
          <w:sz w:val="24"/>
          <w:szCs w:val="24"/>
        </w:rPr>
        <w:t xml:space="preserve">Dieses Verhalten erreichen wir durch die Non-Maxima Suppression. Ein </w:t>
      </w:r>
      <w:proofErr w:type="spellStart"/>
      <w:r>
        <w:rPr>
          <w:rFonts w:ascii="Verdana" w:hAnsi="Verdana" w:cs="NimbusRomNo9L-Medi"/>
          <w:sz w:val="24"/>
          <w:szCs w:val="24"/>
        </w:rPr>
        <w:t>Blob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wird also nur erkannt wenn die Filterantwort </w:t>
      </w:r>
      <w:proofErr w:type="gramStart"/>
      <w:r>
        <w:rPr>
          <w:rFonts w:ascii="Verdana" w:hAnsi="Verdana" w:cs="NimbusRomNo9L-Medi"/>
          <w:sz w:val="24"/>
          <w:szCs w:val="24"/>
        </w:rPr>
        <w:t>im</w:t>
      </w:r>
      <w:proofErr w:type="gramEnd"/>
      <w:r>
        <w:rPr>
          <w:rFonts w:ascii="Verdana" w:hAnsi="Verdana" w:cs="NimbusRomNo9L-Medi"/>
          <w:sz w:val="24"/>
          <w:szCs w:val="24"/>
        </w:rPr>
        <w:t xml:space="preserve"> 26 </w:t>
      </w:r>
      <w:proofErr w:type="spellStart"/>
      <w:r>
        <w:rPr>
          <w:rFonts w:ascii="Verdana" w:hAnsi="Verdana" w:cs="NimbusRomNo9L-Medi"/>
          <w:sz w:val="24"/>
          <w:szCs w:val="24"/>
        </w:rPr>
        <w:t>Neighborhood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 maximal ist. 8 Pixel des aktuellen Levels, und auch 9 Pixel der vor- und nachfolge Levels werden überprüft. Das kann sehr einfach durch Dilation umgesetzt werden, denn die Dilation eines Bildes berechnet für jeden Pixel eines Bildes das Maximum im definierten </w:t>
      </w:r>
      <w:proofErr w:type="spellStart"/>
      <w:r>
        <w:rPr>
          <w:rFonts w:ascii="Verdana" w:hAnsi="Verdana" w:cs="NimbusRomNo9L-Medi"/>
          <w:sz w:val="24"/>
          <w:szCs w:val="24"/>
        </w:rPr>
        <w:t>NHood</w:t>
      </w:r>
      <w:proofErr w:type="spellEnd"/>
      <w:r>
        <w:rPr>
          <w:rFonts w:ascii="Verdana" w:hAnsi="Verdana" w:cs="NimbusRomNo9L-Medi"/>
          <w:sz w:val="24"/>
          <w:szCs w:val="24"/>
        </w:rPr>
        <w:t xml:space="preserve">. </w:t>
      </w:r>
      <w:r w:rsidR="00D964B3">
        <w:rPr>
          <w:rFonts w:ascii="Verdana" w:hAnsi="Verdana" w:cs="NimbusRomNo9L-Medi"/>
          <w:sz w:val="24"/>
          <w:szCs w:val="24"/>
        </w:rPr>
        <w:t>Ist der Wert der Filterantwort größer als der Wert im dilatierten Bild ist er ein lokales Maximum.</w:t>
      </w:r>
    </w:p>
    <w:p w:rsidR="00D964B3" w:rsidRDefault="00D964B3">
      <w:pPr>
        <w:rPr>
          <w:rFonts w:ascii="NimbusRomNo9L-Medi" w:hAnsi="NimbusRomNo9L-Medi" w:cs="NimbusRomNo9L-Medi"/>
          <w:b/>
          <w:sz w:val="24"/>
          <w:szCs w:val="24"/>
          <w:lang w:val="en-GB"/>
        </w:rPr>
      </w:pPr>
      <w:r>
        <w:rPr>
          <w:rFonts w:ascii="NimbusRomNo9L-Medi" w:hAnsi="NimbusRomNo9L-Medi" w:cs="NimbusRomNo9L-Medi"/>
          <w:b/>
          <w:sz w:val="24"/>
          <w:szCs w:val="24"/>
          <w:lang w:val="en-GB"/>
        </w:rPr>
        <w:br w:type="page"/>
      </w:r>
    </w:p>
    <w:p w:rsidR="00CB4158" w:rsidRP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24"/>
          <w:szCs w:val="24"/>
          <w:lang w:val="en-GB"/>
        </w:rPr>
      </w:pPr>
      <w:bookmarkStart w:id="0" w:name="_GoBack"/>
      <w:bookmarkEnd w:id="0"/>
      <w:r w:rsidRPr="00CB4158">
        <w:rPr>
          <w:rFonts w:ascii="NimbusRomNo9L-Medi" w:hAnsi="NimbusRomNo9L-Medi" w:cs="NimbusRomNo9L-Medi"/>
          <w:b/>
          <w:sz w:val="24"/>
          <w:szCs w:val="24"/>
          <w:lang w:val="en-GB"/>
        </w:rPr>
        <w:lastRenderedPageBreak/>
        <w:t>Issues to be addressed in the report:</w:t>
      </w: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gram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•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Apply</w:t>
      </w:r>
      <w:proofErr w:type="gram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the method to both the original images as well as to half-sized versions of </w:t>
      </w:r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      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them.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Draw the detected blobs as circles with appropriate scale. Is the method able to find blobs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in a scale-invariant way? If there are errors, what are the reasons for them?</w:t>
      </w: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F71B70" w:rsidRPr="00AC31D5" w:rsidRDefault="00AC31D5" w:rsidP="00AC31D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C31D5">
        <w:rPr>
          <w:rFonts w:ascii="NimbusRomNo9L-Regu" w:hAnsi="NimbusRomNo9L-Regu" w:cs="NimbusRomNo9L-Regu"/>
          <w:sz w:val="24"/>
          <w:szCs w:val="24"/>
        </w:rPr>
        <w:t xml:space="preserve">Ja, die </w:t>
      </w:r>
      <w:proofErr w:type="spellStart"/>
      <w:r w:rsidRPr="00AC31D5">
        <w:rPr>
          <w:rFonts w:ascii="NimbusRomNo9L-Regu" w:hAnsi="NimbusRomNo9L-Regu" w:cs="NimbusRomNo9L-Regu"/>
          <w:sz w:val="24"/>
          <w:szCs w:val="24"/>
        </w:rPr>
        <w:t>Blobs</w:t>
      </w:r>
      <w:proofErr w:type="spellEnd"/>
      <w:r w:rsidRPr="00AC31D5">
        <w:rPr>
          <w:rFonts w:ascii="NimbusRomNo9L-Regu" w:hAnsi="NimbusRomNo9L-Regu" w:cs="NimbusRomNo9L-Regu"/>
          <w:sz w:val="24"/>
          <w:szCs w:val="24"/>
        </w:rPr>
        <w:t xml:space="preserve"> werden zum größten Teil unabhängig von ihrer Größe erkannt. </w:t>
      </w:r>
      <w:r>
        <w:rPr>
          <w:rFonts w:ascii="NimbusRomNo9L-Regu" w:hAnsi="NimbusRomNo9L-Regu" w:cs="NimbusRomNo9L-Regu"/>
          <w:sz w:val="24"/>
          <w:szCs w:val="24"/>
        </w:rPr>
        <w:t xml:space="preserve">Offensichtlich werden aber nicht alle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in beiden Bildern erkannt. Die detektierten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Blobgrößen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sind durch unsere verwendeten Kernels fixiert, ist ein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also zu klein oder zu groß in einem Bild kann er nicht mehr erkannt werden.</w:t>
      </w:r>
    </w:p>
    <w:p w:rsidR="00F71B70" w:rsidRPr="00AC31D5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>
        <w:rPr>
          <w:rFonts w:ascii="NimbusRomNo9L-Regu" w:hAnsi="NimbusRomNo9L-Regu" w:cs="NimbusRomNo9L-Regu"/>
          <w:sz w:val="24"/>
          <w:szCs w:val="24"/>
          <w:lang w:val="en-GB"/>
        </w:rPr>
        <w:t>Full Size Image</w:t>
      </w: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 wp14:anchorId="4B3720AC" wp14:editId="53902FEB">
            <wp:extent cx="4724400" cy="3438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proofErr w:type="spellStart"/>
      <w:r>
        <w:rPr>
          <w:rFonts w:ascii="NimbusRomNo9L-Regu" w:hAnsi="NimbusRomNo9L-Regu" w:cs="NimbusRomNo9L-Regu"/>
          <w:sz w:val="24"/>
          <w:szCs w:val="24"/>
          <w:lang w:val="en-GB"/>
        </w:rPr>
        <w:t>Halfsize</w:t>
      </w:r>
      <w:proofErr w:type="spellEnd"/>
      <w:r>
        <w:rPr>
          <w:rFonts w:ascii="NimbusRomNo9L-Regu" w:hAnsi="NimbusRomNo9L-Regu" w:cs="NimbusRomNo9L-Regu"/>
          <w:sz w:val="24"/>
          <w:szCs w:val="24"/>
          <w:lang w:val="en-GB"/>
        </w:rPr>
        <w:t xml:space="preserve"> Image</w:t>
      </w: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 wp14:anchorId="581CF90B" wp14:editId="6F137098">
            <wp:extent cx="2381250" cy="1743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0" w:rsidRDefault="00F71B70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Default="00CB4158" w:rsidP="00CB415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CB4158" w:rsidRDefault="00CB4158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• Pick a detected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keypoint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and plot the response of the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LoG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for all scales in both image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versions. The outcome should be a 2D plot where the x-axis represents the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lastRenderedPageBreak/>
        <w:t>scale of the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filter and the y-axis the filter response at the selected </w:t>
      </w:r>
      <w:proofErr w:type="spellStart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keypoint</w:t>
      </w:r>
      <w:proofErr w:type="spellEnd"/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 xml:space="preserve"> position. </w:t>
      </w:r>
      <w:r w:rsidRPr="00831C1B">
        <w:rPr>
          <w:rFonts w:ascii="NimbusRomNo9L-Regu" w:hAnsi="NimbusRomNo9L-Regu" w:cs="NimbusRomNo9L-Regu"/>
          <w:sz w:val="24"/>
          <w:szCs w:val="24"/>
          <w:lang w:val="en-GB"/>
        </w:rPr>
        <w:t>Describe and</w:t>
      </w:r>
      <w:r w:rsidR="00831C1B">
        <w:rPr>
          <w:rFonts w:ascii="NimbusRomNo9L-Regu" w:hAnsi="NimbusRomNo9L-Regu" w:cs="NimbusRomNo9L-Regu"/>
          <w:sz w:val="24"/>
          <w:szCs w:val="24"/>
          <w:lang w:val="en-GB"/>
        </w:rPr>
        <w:t xml:space="preserve"> </w:t>
      </w:r>
      <w:r w:rsidRPr="00CB4158">
        <w:rPr>
          <w:rFonts w:ascii="NimbusRomNo9L-Regu" w:hAnsi="NimbusRomNo9L-Regu" w:cs="NimbusRomNo9L-Regu"/>
          <w:sz w:val="24"/>
          <w:szCs w:val="24"/>
          <w:lang w:val="en-GB"/>
        </w:rPr>
        <w:t>explain the difference between the two curves.</w:t>
      </w:r>
    </w:p>
    <w:p w:rsidR="00D4457C" w:rsidRDefault="00D4457C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</w:p>
    <w:p w:rsidR="007D68A0" w:rsidRDefault="007D68A0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D68A0">
        <w:rPr>
          <w:rFonts w:ascii="NimbusRomNo9L-Regu" w:hAnsi="NimbusRomNo9L-Regu" w:cs="NimbusRomNo9L-Regu"/>
          <w:sz w:val="24"/>
          <w:szCs w:val="24"/>
        </w:rPr>
        <w:t xml:space="preserve">Die blaue </w:t>
      </w:r>
      <w:r>
        <w:rPr>
          <w:rFonts w:ascii="NimbusRomNo9L-Regu" w:hAnsi="NimbusRomNo9L-Regu" w:cs="NimbusRomNo9L-Regu"/>
          <w:sz w:val="24"/>
          <w:szCs w:val="24"/>
        </w:rPr>
        <w:t xml:space="preserve">Linie zeigt das originale Bild, die grüne Linie zeigt das gleiche Bild skaliert auf halbe Größe. Auf der Y-Achse ist die Antwort des </w:t>
      </w:r>
      <w:proofErr w:type="spellStart"/>
      <w:proofErr w:type="gramStart"/>
      <w:r>
        <w:rPr>
          <w:rFonts w:ascii="NimbusRomNo9L-Regu" w:hAnsi="NimbusRomNo9L-Regu" w:cs="NimbusRomNo9L-Regu"/>
          <w:sz w:val="24"/>
          <w:szCs w:val="24"/>
        </w:rPr>
        <w:t>LoG</w:t>
      </w:r>
      <w:proofErr w:type="spellEnd"/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Filter aufgetragen. Die X-Achse zeigt dabei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das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Level in der Pyramide. </w:t>
      </w:r>
      <w:r w:rsidR="00196E37">
        <w:rPr>
          <w:rFonts w:ascii="NimbusRomNo9L-Regu" w:hAnsi="NimbusRomNo9L-Regu" w:cs="NimbusRomNo9L-Regu"/>
          <w:sz w:val="24"/>
          <w:szCs w:val="24"/>
        </w:rPr>
        <w:t xml:space="preserve">Damit der gezeigte Pixel als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in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betracht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gezogen wird muss die Response des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LoG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Filters mindestens so groß sein wie der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Threshold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gramStart"/>
      <w:r w:rsidR="00196E37">
        <w:rPr>
          <w:rFonts w:ascii="NimbusRomNo9L-Regu" w:hAnsi="NimbusRomNo9L-Regu" w:cs="NimbusRomNo9L-Regu"/>
          <w:sz w:val="24"/>
          <w:szCs w:val="24"/>
        </w:rPr>
        <w:t>( in</w:t>
      </w:r>
      <w:proofErr w:type="gramEnd"/>
      <w:r w:rsidR="00196E37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rot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eingezeichnet ). Achtung! Das übersteigen des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Thresholds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bedeutet nicht automatisch dass der Pixel in beiden Bildern ein </w:t>
      </w:r>
      <w:proofErr w:type="spellStart"/>
      <w:r w:rsidR="00196E37"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 w:rsidR="00196E37">
        <w:rPr>
          <w:rFonts w:ascii="NimbusRomNo9L-Regu" w:hAnsi="NimbusRomNo9L-Regu" w:cs="NimbusRomNo9L-Regu"/>
          <w:sz w:val="24"/>
          <w:szCs w:val="24"/>
        </w:rPr>
        <w:t xml:space="preserve"> ist, da diese Darstellung die lokalen Maxima nicht berücksichtigt.</w:t>
      </w:r>
    </w:p>
    <w:p w:rsidR="00D4457C" w:rsidRPr="00196E37" w:rsidRDefault="004A68D4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Unter einer semantischen Betrachtungsweise gibt uns die Kurve an wie genau der jeweils betrachtete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sich an die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Blobdetektionsgröße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des jeweiligen Filter Kernels anpasst. Durch diesen Zusammenhang kann man vom Maximum der Kurven auf die jeweiligen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Blob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Radii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rückschließen</w:t>
      </w:r>
      <w:r w:rsidR="00537C6A">
        <w:rPr>
          <w:rFonts w:ascii="NimbusRomNo9L-Regu" w:hAnsi="NimbusRomNo9L-Regu" w:cs="NimbusRomNo9L-Regu"/>
          <w:sz w:val="24"/>
          <w:szCs w:val="24"/>
        </w:rPr>
        <w:t xml:space="preserve">. Die Verschiebung der Kurven zeigt den Größenunterschied der </w:t>
      </w:r>
      <w:proofErr w:type="spellStart"/>
      <w:r w:rsidR="00537C6A">
        <w:rPr>
          <w:rFonts w:ascii="NimbusRomNo9L-Regu" w:hAnsi="NimbusRomNo9L-Regu" w:cs="NimbusRomNo9L-Regu"/>
          <w:sz w:val="24"/>
          <w:szCs w:val="24"/>
        </w:rPr>
        <w:t>Blobs</w:t>
      </w:r>
      <w:proofErr w:type="spellEnd"/>
      <w:r w:rsidR="00537C6A">
        <w:rPr>
          <w:rFonts w:ascii="NimbusRomNo9L-Regu" w:hAnsi="NimbusRomNo9L-Regu" w:cs="NimbusRomNo9L-Regu"/>
          <w:sz w:val="24"/>
          <w:szCs w:val="24"/>
        </w:rPr>
        <w:t xml:space="preserve"> in beiden Bildern.</w:t>
      </w:r>
    </w:p>
    <w:p w:rsidR="00641995" w:rsidRPr="00831C1B" w:rsidRDefault="00D4457C" w:rsidP="00831C1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/>
        </w:rPr>
      </w:pPr>
      <w:r>
        <w:rPr>
          <w:noProof/>
          <w:lang w:eastAsia="de-AT"/>
        </w:rPr>
        <w:drawing>
          <wp:inline distT="0" distB="0" distL="0" distR="0" wp14:anchorId="4847DAAF" wp14:editId="36A24F02">
            <wp:extent cx="4401879" cy="35029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273" cy="35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95" w:rsidRPr="00831C1B" w:rsidSect="002B7DBD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89" w:rsidRDefault="00B72889" w:rsidP="00C71483">
      <w:pPr>
        <w:spacing w:after="0" w:line="240" w:lineRule="auto"/>
      </w:pPr>
      <w:r>
        <w:separator/>
      </w:r>
    </w:p>
  </w:endnote>
  <w:endnote w:type="continuationSeparator" w:id="0">
    <w:p w:rsidR="00B72889" w:rsidRDefault="00B72889" w:rsidP="00C7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89" w:rsidRDefault="00B72889" w:rsidP="00C71483">
      <w:pPr>
        <w:spacing w:after="0" w:line="240" w:lineRule="auto"/>
      </w:pPr>
      <w:r>
        <w:separator/>
      </w:r>
    </w:p>
  </w:footnote>
  <w:footnote w:type="continuationSeparator" w:id="0">
    <w:p w:rsidR="00B72889" w:rsidRDefault="00B72889" w:rsidP="00C7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483" w:rsidRPr="00773934" w:rsidRDefault="00C71483">
    <w:pPr>
      <w:pStyle w:val="Kopfzeile"/>
      <w:rPr>
        <w:lang w:val="en-GB"/>
      </w:rPr>
    </w:pPr>
    <w:r>
      <w:ptab w:relativeTo="margin" w:alignment="center" w:leader="none"/>
    </w:r>
    <w:r>
      <w:ptab w:relativeTo="margin" w:alignment="right" w:leader="none"/>
    </w:r>
    <w:r w:rsidRPr="00773934">
      <w:rPr>
        <w:lang w:val="en-GB"/>
      </w:rPr>
      <w:t>Gruppe 1:</w:t>
    </w:r>
  </w:p>
  <w:p w:rsidR="00C71483" w:rsidRPr="00773934" w:rsidRDefault="00C71483" w:rsidP="00C71483">
    <w:pPr>
      <w:pStyle w:val="Kopfzeile"/>
      <w:rPr>
        <w:lang w:val="en-GB"/>
      </w:rPr>
    </w:pPr>
    <w:r w:rsidRPr="00773934">
      <w:rPr>
        <w:lang w:val="en-GB"/>
      </w:rPr>
      <w:tab/>
    </w:r>
    <w:r w:rsidRPr="00773934">
      <w:rPr>
        <w:lang w:val="en-GB"/>
      </w:rPr>
      <w:tab/>
      <w:t>Andreas Gogel, 0801243</w:t>
    </w:r>
  </w:p>
  <w:p w:rsidR="00C71483" w:rsidRPr="00773934" w:rsidRDefault="00C71483" w:rsidP="00C71483">
    <w:pPr>
      <w:pStyle w:val="Kopfzeile"/>
      <w:rPr>
        <w:lang w:val="en-GB"/>
      </w:rPr>
    </w:pPr>
    <w:r w:rsidRPr="00773934">
      <w:rPr>
        <w:lang w:val="en-GB"/>
      </w:rPr>
      <w:tab/>
    </w:r>
    <w:r w:rsidRPr="00773934">
      <w:rPr>
        <w:lang w:val="en-GB"/>
      </w:rPr>
      <w:tab/>
      <w:t>Oana-Aurora Moraru, 1108261</w:t>
    </w:r>
  </w:p>
  <w:p w:rsidR="00C71483" w:rsidRPr="00C71483" w:rsidRDefault="00C71483" w:rsidP="00C71483">
    <w:pPr>
      <w:pStyle w:val="Kopfzeile"/>
    </w:pPr>
    <w:r w:rsidRPr="00773934">
      <w:rPr>
        <w:lang w:val="en-GB"/>
      </w:rPr>
      <w:tab/>
    </w:r>
    <w:r w:rsidRPr="00773934">
      <w:rPr>
        <w:lang w:val="en-GB"/>
      </w:rPr>
      <w:tab/>
    </w:r>
    <w:r>
      <w:t>Dominik Schörkhuber, 1027470</w:t>
    </w:r>
  </w:p>
  <w:p w:rsidR="00C71483" w:rsidRDefault="00C71483" w:rsidP="00C71483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4110B"/>
    <w:multiLevelType w:val="hybridMultilevel"/>
    <w:tmpl w:val="2AC05A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1483"/>
    <w:rsid w:val="00171809"/>
    <w:rsid w:val="00196E37"/>
    <w:rsid w:val="00217DAC"/>
    <w:rsid w:val="002961A5"/>
    <w:rsid w:val="002B7DBD"/>
    <w:rsid w:val="003B305A"/>
    <w:rsid w:val="0044193B"/>
    <w:rsid w:val="004A68D4"/>
    <w:rsid w:val="00537C6A"/>
    <w:rsid w:val="00641995"/>
    <w:rsid w:val="0068607A"/>
    <w:rsid w:val="00773934"/>
    <w:rsid w:val="007D68A0"/>
    <w:rsid w:val="00831C1B"/>
    <w:rsid w:val="00A24A27"/>
    <w:rsid w:val="00AC31D5"/>
    <w:rsid w:val="00B3482F"/>
    <w:rsid w:val="00B72889"/>
    <w:rsid w:val="00C71483"/>
    <w:rsid w:val="00CB4158"/>
    <w:rsid w:val="00D0691B"/>
    <w:rsid w:val="00D4457C"/>
    <w:rsid w:val="00D964B3"/>
    <w:rsid w:val="00F71B70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7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483"/>
  </w:style>
  <w:style w:type="paragraph" w:styleId="Fuzeile">
    <w:name w:val="footer"/>
    <w:basedOn w:val="Standard"/>
    <w:link w:val="FuzeileZchn"/>
    <w:uiPriority w:val="99"/>
    <w:semiHidden/>
    <w:unhideWhenUsed/>
    <w:rsid w:val="00C71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7148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48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A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dom sch</cp:lastModifiedBy>
  <cp:revision>13</cp:revision>
  <dcterms:created xsi:type="dcterms:W3CDTF">2014-10-30T11:26:00Z</dcterms:created>
  <dcterms:modified xsi:type="dcterms:W3CDTF">2014-11-06T15:16:00Z</dcterms:modified>
</cp:coreProperties>
</file>