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6"/>
          <w:szCs w:val="36"/>
          <w:rtl w:val="0"/>
        </w:rPr>
        <w:t xml:space="preserve">CS 307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6"/>
          <w:szCs w:val="36"/>
          <w:rtl w:val="0"/>
        </w:rPr>
        <w:t xml:space="preserve">Software Engineering</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6"/>
          <w:szCs w:val="36"/>
          <w:rtl w:val="0"/>
        </w:rPr>
        <w:t xml:space="preserve">Team 17</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Bryan Duffy, Michael Reed, Simon Smith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Derek Schrag, Hari Mantena, Akshit Gudoor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60"/>
          <w:szCs w:val="60"/>
          <w:rtl w:val="0"/>
        </w:rPr>
        <w:t xml:space="preserve">Roomedy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Sprint One Planning Document</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September 28th - October 16th</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1685925" cy="1990725"/>
            <wp:effectExtent b="0" l="0" r="0" t="0"/>
            <wp:docPr descr="Roomedy Logo.png" id="1" name="image01.png"/>
            <a:graphic>
              <a:graphicData uri="http://schemas.openxmlformats.org/drawingml/2006/picture">
                <pic:pic>
                  <pic:nvPicPr>
                    <pic:cNvPr descr="Roomedy Logo.png" id="0" name="image01.png"/>
                    <pic:cNvPicPr preferRelativeResize="0"/>
                  </pic:nvPicPr>
                  <pic:blipFill>
                    <a:blip r:embed="rId5"/>
                    <a:srcRect b="0" l="0" r="0" t="0"/>
                    <a:stretch>
                      <a:fillRect/>
                    </a:stretch>
                  </pic:blipFill>
                  <pic:spPr>
                    <a:xfrm>
                      <a:off x="0" y="0"/>
                      <a:ext cx="1685925" cy="19907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32"/>
          <w:szCs w:val="32"/>
          <w:rtl w:val="0"/>
        </w:rPr>
        <w:t xml:space="preserve">Sprint Overview</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rtl w:val="0"/>
        </w:rPr>
        <w:t xml:space="preserve">Overview</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Below, we have listed user stories that we intend to complete this sprint. Our first sprint will focus on getting the backbone of the website up and functional and then begin to add the extra features that define our product. A large portion of the start of our project will be spent getting comfortable with the different tools we are using and getting accustomed to the working relationships between our team. We estimated the time to complete each user story based on a modified Fibonacci sequence of 0, 1/2, 1, 2, 3, 5, 8, 13, 20.</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rtl w:val="0"/>
        </w:rPr>
        <w:t xml:space="preserve">Scrum Master: Bryan Duffy</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rtl w:val="0"/>
        </w:rPr>
        <w:t xml:space="preserve">Scrum Meeting Time: 12:30, MWF.</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rtl w:val="0"/>
        </w:rPr>
        <w:t xml:space="preserve">Risks and Challenges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As our first sprint, there will be a lot of learning the technologies we chose to for our project and implementing the basic framework for our system. We understand that due to our inexperience there may be unforeseen consequences or problems with our design, which may delay some completion of the work listed below until Sprint Two.</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32"/>
          <w:szCs w:val="32"/>
          <w:rtl w:val="0"/>
        </w:rPr>
        <w:t xml:space="preserve">Current Sprint Details</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rtl w:val="0"/>
        </w:rPr>
        <w:t xml:space="preserve">User Story: </w:t>
      </w:r>
      <w:r w:rsidDel="00000000" w:rsidR="00000000" w:rsidRPr="00000000">
        <w:rPr>
          <w:rFonts w:ascii="Times New Roman" w:cs="Times New Roman" w:eastAsia="Times New Roman" w:hAnsi="Times New Roman"/>
          <w:sz w:val="24"/>
          <w:szCs w:val="24"/>
          <w:rtl w:val="0"/>
        </w:rPr>
        <w:t xml:space="preserve">As a developer, we’d like to have a common development environment between all team members.</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5"/>
        <w:gridCol w:w="2520"/>
        <w:gridCol w:w="2415"/>
        <w:tblGridChange w:id="0">
          <w:tblGrid>
            <w:gridCol w:w="4425"/>
            <w:gridCol w:w="2520"/>
            <w:gridCol w:w="241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Task 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Estimated 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Owner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Setting up a Ruby on Rails Environment to serve web content.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Bryan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Setting up a basic Bootstrap HTML/CSS/JS website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Bryan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Assist team members in setting up identical development environments.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Bryan</w:t>
            </w:r>
          </w:p>
        </w:tc>
      </w:tr>
    </w:tbl>
    <w:p w:rsidR="00000000" w:rsidDel="00000000" w:rsidP="00000000" w:rsidRDefault="00000000" w:rsidRPr="00000000">
      <w:r w:rsidDel="00000000" w:rsidR="00000000" w:rsidRPr="00000000">
        <w:rPr>
          <w:rFonts w:ascii="Times New Roman" w:cs="Times New Roman" w:eastAsia="Times New Roman" w:hAnsi="Times New Roman"/>
          <w:b w:val="1"/>
          <w:sz w:val="24"/>
          <w:szCs w:val="24"/>
          <w:rtl w:val="0"/>
        </w:rPr>
        <w:t xml:space="preserve">Acceptance Criteria:</w:t>
      </w:r>
      <w:r w:rsidDel="00000000" w:rsidR="00000000" w:rsidRPr="00000000">
        <w:rPr>
          <w:rFonts w:ascii="Times New Roman" w:cs="Times New Roman" w:eastAsia="Times New Roman" w:hAnsi="Times New Roman"/>
          <w:sz w:val="24"/>
          <w:szCs w:val="24"/>
          <w:rtl w:val="0"/>
        </w:rPr>
        <w:t xml:space="preserve"> All team members will be able to access a development environment, that includes access to the basic Bootstrap website and Ruby on Rails development tools. If we’re able to view and interact with the website on a variety of devices and browsers then this user story will be implemented satisfactorily. </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rtl w:val="0"/>
        </w:rPr>
        <w:t xml:space="preserve">User Story: </w:t>
      </w:r>
      <w:r w:rsidDel="00000000" w:rsidR="00000000" w:rsidRPr="00000000">
        <w:rPr>
          <w:rFonts w:ascii="Times New Roman" w:cs="Times New Roman" w:eastAsia="Times New Roman" w:hAnsi="Times New Roman"/>
          <w:sz w:val="24"/>
          <w:szCs w:val="24"/>
          <w:rtl w:val="0"/>
        </w:rPr>
        <w:t xml:space="preserve">As a user, I want to be able to create an account and edit my information.</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535"/>
        <w:gridCol w:w="2415"/>
        <w:tblGridChange w:id="0">
          <w:tblGrid>
            <w:gridCol w:w="4410"/>
            <w:gridCol w:w="2535"/>
            <w:gridCol w:w="241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Task 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Estimated 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Owner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Create “Create Account”, “Sign In”, “Account Information”, and “Sign Out” UI elements on the webpage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Hari</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Create account creation process, client side forms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Akshit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Setup account creation process server side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Mike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Send email to confirm user registration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Simon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Manage account details, changing password, profile photo.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Derek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Account details should be saved in Postgresql database.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Mike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Create an account recovery system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Duffy</w:t>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Acceptance Criteria:</w:t>
      </w:r>
      <w:r w:rsidDel="00000000" w:rsidR="00000000" w:rsidRPr="00000000">
        <w:rPr>
          <w:rFonts w:ascii="Times New Roman" w:cs="Times New Roman" w:eastAsia="Times New Roman" w:hAnsi="Times New Roman"/>
          <w:sz w:val="24"/>
          <w:szCs w:val="24"/>
          <w:rtl w:val="0"/>
        </w:rPr>
        <w:t xml:space="preserve"> If this user story is implemented satisfactorily, then we will be able to successfully create and edit accounts without bugs.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Given a guest visitor to the site, when they choose to “Create Account”, then their account will have an entry created in our database with their given information.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Given a current user logged into the site, when they choose to “Edit Account Profile”, then their accounts information will be updated in our database.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User Story: </w:t>
      </w:r>
      <w:r w:rsidDel="00000000" w:rsidR="00000000" w:rsidRPr="00000000">
        <w:rPr>
          <w:rFonts w:ascii="Times New Roman" w:cs="Times New Roman" w:eastAsia="Times New Roman" w:hAnsi="Times New Roman"/>
          <w:sz w:val="24"/>
          <w:szCs w:val="24"/>
          <w:rtl w:val="0"/>
        </w:rPr>
        <w:t xml:space="preserve">As a user, I want to be able to make a House </w:t>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2565"/>
        <w:gridCol w:w="2415"/>
        <w:tblGridChange w:id="0">
          <w:tblGrid>
            <w:gridCol w:w="4380"/>
            <w:gridCol w:w="2565"/>
            <w:gridCol w:w="241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Task 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Estimated 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Owner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Before user has joined a house but after they’ve created an account, show “Build House” UI element.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Simon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Create House details in database, allow assignment of users to house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Derek</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Allow User to invite other users via Mailgun email to join their house.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Simon</w:t>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Give house admin the ability to remove other users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Duffy</w:t>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Acceptance Criteria: </w:t>
      </w:r>
      <w:r w:rsidDel="00000000" w:rsidR="00000000" w:rsidRPr="00000000">
        <w:rPr>
          <w:rFonts w:ascii="Times New Roman" w:cs="Times New Roman" w:eastAsia="Times New Roman" w:hAnsi="Times New Roman"/>
          <w:sz w:val="24"/>
          <w:szCs w:val="24"/>
          <w:rtl w:val="0"/>
        </w:rPr>
        <w:t xml:space="preserve">If this user story is implemented satisfactorily, then we will be able to test the creation of a house and the invitation/removal of other users into said house.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Given a user account that is not bound to a House, When the user chooses to “Build a House”, then a new House will be created in our database, containing the user who created it.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Given a user account that is the owner of a House, when the user chooses to “Invite Roommates”, then an email will be sent with an invitation link to other potential users to have their new account created and added to the House.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rtl w:val="0"/>
        </w:rPr>
        <w:t xml:space="preserve">User Story: </w:t>
      </w:r>
      <w:r w:rsidDel="00000000" w:rsidR="00000000" w:rsidRPr="00000000">
        <w:rPr>
          <w:rFonts w:ascii="Times New Roman" w:cs="Times New Roman" w:eastAsia="Times New Roman" w:hAnsi="Times New Roman"/>
          <w:sz w:val="24"/>
          <w:szCs w:val="24"/>
          <w:rtl w:val="0"/>
        </w:rPr>
        <w:t xml:space="preserve">As a user, I want to be able to create and share notes with other users.</w:t>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2550"/>
        <w:gridCol w:w="2415"/>
        <w:tblGridChange w:id="0">
          <w:tblGrid>
            <w:gridCol w:w="4395"/>
            <w:gridCol w:w="2550"/>
            <w:gridCol w:w="241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Task 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Estimated 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Owner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Create a button on user’s dashboard.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Hari</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Make the button functional to send requests to the controller, including create, delete, and edit.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Hari</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Allow users to edit share properties of their notes.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Akshit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Setup dashboard to show multiple notes.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Akshit</w:t>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Acceptance Criteria: </w:t>
      </w:r>
      <w:r w:rsidDel="00000000" w:rsidR="00000000" w:rsidRPr="00000000">
        <w:rPr>
          <w:rFonts w:ascii="Times New Roman" w:cs="Times New Roman" w:eastAsia="Times New Roman" w:hAnsi="Times New Roman"/>
          <w:sz w:val="24"/>
          <w:szCs w:val="24"/>
          <w:rtl w:val="0"/>
        </w:rPr>
        <w:t xml:space="preserve">If this user story is implemented satisfactorily, then we will be able to test the creation and viewing of notes with editing and viewing permissions correctly implemented and testable.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Given a logged in user who is part of a House, when the User chooses to “Add new Note”, then a new note will be created in our database, and displayed to all Users who are listed as having read or modify rights.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Given an already created note, when a user chooses to edit the contents of the note, then this change will be reflected in our database.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Given a user has read/modify rights on more than one note, their dashboard will be able to display each note in a way that aesthetically makes sense.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2"/>
          <w:szCs w:val="32"/>
          <w:rtl w:val="0"/>
        </w:rPr>
        <w:t xml:space="preserve">Backlog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i w:val="1"/>
          <w:sz w:val="24"/>
          <w:szCs w:val="24"/>
          <w:rtl w:val="0"/>
        </w:rPr>
        <w:t xml:space="preserve">Functional</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want to be able to pay or request money from roommates.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want to be able to keep track of how much my roommates owe me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group, we want to be able to pay our bills by splitting up the total cost</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want to be notified when bills are due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group, we want to be able to pool money together for group expenses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want to keep track of my monthly expenses and be given financial statistics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want all the above to be done with a familiar financial service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group, we want to have a common shopping list</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group, we want an inventory list to keep track of food &amp; supplies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group, we want both the grocery and inventory lists to have a value attached</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want to be reminded of commonly purchased items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want to be suggested cheaper alternatives to my purchases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want events synced to my calendar</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want to receive alerts about events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group, we want a common event calendar</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group, we want financial notifications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want to opt out of group notifications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group, we want a rotating schedule of chores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group, we want a voting system for group decisions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want to be able to send private messages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Non-Functional</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want consistent uptime of the service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developer, I want to be able to deploy builds easily</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developer, we will require dedicated hosting</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sysadmin, I want to be able to scale the service easily</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want a secure service to protect my account and payment information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want a simple and effective service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developer, I want modularity to ease the creation of new features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want transactions to process quickly</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want timely notifications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