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6745" w14:textId="582DA76B" w:rsidR="00400C9E" w:rsidRPr="00400C9E" w:rsidRDefault="00400C9E" w:rsidP="00400C9E">
      <w:pPr>
        <w:jc w:val="center"/>
        <w:rPr>
          <w:rFonts w:ascii="Times New Roman" w:hAnsi="Times New Roman" w:cs="Times New Roman"/>
          <w:sz w:val="24"/>
          <w:szCs w:val="24"/>
        </w:rPr>
      </w:pPr>
      <w:r>
        <w:rPr>
          <w:rFonts w:ascii="Times New Roman" w:hAnsi="Times New Roman" w:cs="Times New Roman"/>
          <w:sz w:val="24"/>
          <w:szCs w:val="24"/>
        </w:rPr>
        <w:t>GEOG 9.01 Project Proposal</w:t>
      </w:r>
    </w:p>
    <w:p w14:paraId="669E80C3" w14:textId="4B4D6953" w:rsidR="003F01B0" w:rsidRDefault="00C33274">
      <w:pPr>
        <w:rPr>
          <w:rFonts w:ascii="Times New Roman" w:hAnsi="Times New Roman" w:cs="Times New Roman"/>
          <w:sz w:val="24"/>
          <w:szCs w:val="24"/>
        </w:rPr>
      </w:pPr>
      <w:r w:rsidRPr="00E83F84">
        <w:rPr>
          <w:rFonts w:ascii="Times New Roman" w:hAnsi="Times New Roman" w:cs="Times New Roman"/>
          <w:b/>
          <w:bCs/>
          <w:sz w:val="24"/>
          <w:szCs w:val="24"/>
        </w:rPr>
        <w:t>Project Title</w:t>
      </w:r>
      <w:r>
        <w:rPr>
          <w:rFonts w:ascii="Times New Roman" w:hAnsi="Times New Roman" w:cs="Times New Roman"/>
          <w:sz w:val="24"/>
          <w:szCs w:val="24"/>
        </w:rPr>
        <w:t>: Assessing the Geospatial Correlates of Black Lives Matter Protests in Florida</w:t>
      </w:r>
    </w:p>
    <w:p w14:paraId="5AA1D1A2" w14:textId="2DE538F9" w:rsidR="00C33274" w:rsidRDefault="00C33274">
      <w:pPr>
        <w:rPr>
          <w:rFonts w:ascii="Times New Roman" w:hAnsi="Times New Roman" w:cs="Times New Roman"/>
          <w:sz w:val="24"/>
          <w:szCs w:val="24"/>
        </w:rPr>
      </w:pPr>
      <w:r w:rsidRPr="00E83F84">
        <w:rPr>
          <w:rFonts w:ascii="Times New Roman" w:hAnsi="Times New Roman" w:cs="Times New Roman"/>
          <w:b/>
          <w:bCs/>
          <w:sz w:val="24"/>
          <w:szCs w:val="24"/>
        </w:rPr>
        <w:t>Team Members:</w:t>
      </w:r>
      <w:r>
        <w:rPr>
          <w:rFonts w:ascii="Times New Roman" w:hAnsi="Times New Roman" w:cs="Times New Roman"/>
          <w:sz w:val="24"/>
          <w:szCs w:val="24"/>
        </w:rPr>
        <w:t xml:space="preserve"> Darren Colby, Sophia Carter, Pierce Wilson, Alessandra Cassiano-Salinas</w:t>
      </w:r>
    </w:p>
    <w:p w14:paraId="4DC7793B" w14:textId="073D75A8" w:rsidR="00C33274" w:rsidRDefault="00C33274">
      <w:pPr>
        <w:rPr>
          <w:rFonts w:ascii="Times New Roman" w:hAnsi="Times New Roman" w:cs="Times New Roman"/>
          <w:sz w:val="24"/>
          <w:szCs w:val="24"/>
        </w:rPr>
      </w:pPr>
      <w:r w:rsidRPr="00400C9E">
        <w:rPr>
          <w:rFonts w:ascii="Times New Roman" w:hAnsi="Times New Roman" w:cs="Times New Roman"/>
          <w:b/>
          <w:bCs/>
          <w:sz w:val="24"/>
          <w:szCs w:val="24"/>
        </w:rPr>
        <w:t>Problem and Research Question:</w:t>
      </w:r>
      <w:r>
        <w:rPr>
          <w:rFonts w:ascii="Times New Roman" w:hAnsi="Times New Roman" w:cs="Times New Roman"/>
          <w:sz w:val="24"/>
          <w:szCs w:val="24"/>
        </w:rPr>
        <w:t xml:space="preserve"> Recent police violence against unarmed black people in general, but more specifically against George Floyd has brought into national conversation the role of police and police oversight and triggered protests against police brutality. In our project, we seek to understand the ways in which proximity to postsecondary institutions</w:t>
      </w:r>
      <w:r w:rsidR="00D96EBA">
        <w:rPr>
          <w:rFonts w:ascii="Times New Roman" w:hAnsi="Times New Roman" w:cs="Times New Roman"/>
          <w:sz w:val="24"/>
          <w:szCs w:val="24"/>
        </w:rPr>
        <w:t xml:space="preserve"> and</w:t>
      </w:r>
      <w:r>
        <w:rPr>
          <w:rFonts w:ascii="Times New Roman" w:hAnsi="Times New Roman" w:cs="Times New Roman"/>
          <w:sz w:val="24"/>
          <w:szCs w:val="24"/>
        </w:rPr>
        <w:t xml:space="preserve"> the spatial distribution</w:t>
      </w:r>
      <w:r w:rsidR="00D96EBA">
        <w:rPr>
          <w:rFonts w:ascii="Times New Roman" w:hAnsi="Times New Roman" w:cs="Times New Roman"/>
          <w:sz w:val="24"/>
          <w:szCs w:val="24"/>
        </w:rPr>
        <w:t>s</w:t>
      </w:r>
      <w:r>
        <w:rPr>
          <w:rFonts w:ascii="Times New Roman" w:hAnsi="Times New Roman" w:cs="Times New Roman"/>
          <w:sz w:val="24"/>
          <w:szCs w:val="24"/>
        </w:rPr>
        <w:t xml:space="preserve"> of political party members</w:t>
      </w:r>
      <w:r w:rsidR="00D96EBA">
        <w:rPr>
          <w:rFonts w:ascii="Times New Roman" w:hAnsi="Times New Roman" w:cs="Times New Roman"/>
          <w:sz w:val="24"/>
          <w:szCs w:val="24"/>
        </w:rPr>
        <w:t xml:space="preserve">, median household income, and race affect the likelihood of a protest occurring. In the course of our analysis, we plan to create layers for each of these factors in the vector model, perform spatial joins where necessary to correct topological issues and to aggregate these factors into a single layer from which we can create buffers </w:t>
      </w:r>
      <w:r w:rsidR="00E6400F">
        <w:rPr>
          <w:rFonts w:ascii="Times New Roman" w:hAnsi="Times New Roman" w:cs="Times New Roman"/>
          <w:sz w:val="24"/>
          <w:szCs w:val="24"/>
        </w:rPr>
        <w:t xml:space="preserve">around protests and examine their proximities to the above factors. From this initial analysis, we will estimate a logistic regression with the above variables as predictors and the likelihood of a protest as the response variable. Then, we will create a choropleth map </w:t>
      </w:r>
      <w:r w:rsidR="005E317C">
        <w:rPr>
          <w:rFonts w:ascii="Times New Roman" w:hAnsi="Times New Roman" w:cs="Times New Roman"/>
          <w:sz w:val="24"/>
          <w:szCs w:val="24"/>
        </w:rPr>
        <w:t xml:space="preserve">and classify each municipality </w:t>
      </w:r>
      <w:r w:rsidR="00E6400F">
        <w:rPr>
          <w:rFonts w:ascii="Times New Roman" w:hAnsi="Times New Roman" w:cs="Times New Roman"/>
          <w:sz w:val="24"/>
          <w:szCs w:val="24"/>
        </w:rPr>
        <w:t>based on the estimated likelihood of a protest occurring.</w:t>
      </w:r>
    </w:p>
    <w:p w14:paraId="45A0E067" w14:textId="7A62AE8E" w:rsidR="00E6400F" w:rsidRDefault="00E6400F">
      <w:pPr>
        <w:rPr>
          <w:rFonts w:ascii="Times New Roman" w:hAnsi="Times New Roman" w:cs="Times New Roman"/>
          <w:sz w:val="24"/>
          <w:szCs w:val="24"/>
        </w:rPr>
      </w:pPr>
      <w:r w:rsidRPr="00400C9E">
        <w:rPr>
          <w:rFonts w:ascii="Times New Roman" w:hAnsi="Times New Roman" w:cs="Times New Roman"/>
          <w:b/>
          <w:bCs/>
          <w:sz w:val="24"/>
          <w:szCs w:val="24"/>
        </w:rPr>
        <w:t>Factors to be Considered:</w:t>
      </w:r>
      <w:r>
        <w:rPr>
          <w:rFonts w:ascii="Times New Roman" w:hAnsi="Times New Roman" w:cs="Times New Roman"/>
          <w:sz w:val="24"/>
          <w:szCs w:val="24"/>
        </w:rPr>
        <w:t xml:space="preserve"> We plan to examine the </w:t>
      </w:r>
      <w:r w:rsidRPr="00E6400F">
        <w:rPr>
          <w:rFonts w:ascii="Times New Roman" w:hAnsi="Times New Roman" w:cs="Times New Roman"/>
          <w:sz w:val="24"/>
          <w:szCs w:val="24"/>
        </w:rPr>
        <w:t xml:space="preserve">proximity </w:t>
      </w:r>
      <w:r>
        <w:rPr>
          <w:rFonts w:ascii="Times New Roman" w:hAnsi="Times New Roman" w:cs="Times New Roman"/>
          <w:sz w:val="24"/>
          <w:szCs w:val="24"/>
        </w:rPr>
        <w:t xml:space="preserve">of protests </w:t>
      </w:r>
      <w:r w:rsidRPr="00E6400F">
        <w:rPr>
          <w:rFonts w:ascii="Times New Roman" w:hAnsi="Times New Roman" w:cs="Times New Roman"/>
          <w:sz w:val="24"/>
          <w:szCs w:val="24"/>
        </w:rPr>
        <w:t>to postsecondary institutions and the spatial distributions of political party members, median household income, and race</w:t>
      </w:r>
      <w:r>
        <w:rPr>
          <w:rFonts w:ascii="Times New Roman" w:hAnsi="Times New Roman" w:cs="Times New Roman"/>
          <w:sz w:val="24"/>
          <w:szCs w:val="24"/>
        </w:rPr>
        <w:t>. To operationalize political party, we will use the ratio of registered Republican to Democrat voters in each municipality. Similarly, to operationalize racial composition, we will use the ratio of black and white residents.</w:t>
      </w:r>
    </w:p>
    <w:p w14:paraId="348C9B9F" w14:textId="44EDB035" w:rsidR="00E6400F" w:rsidRDefault="00E6400F">
      <w:pPr>
        <w:rPr>
          <w:rFonts w:ascii="Times New Roman" w:hAnsi="Times New Roman" w:cs="Times New Roman"/>
          <w:sz w:val="24"/>
          <w:szCs w:val="24"/>
        </w:rPr>
      </w:pPr>
      <w:r w:rsidRPr="00400C9E">
        <w:rPr>
          <w:rFonts w:ascii="Times New Roman" w:hAnsi="Times New Roman" w:cs="Times New Roman"/>
          <w:b/>
          <w:bCs/>
          <w:sz w:val="24"/>
          <w:szCs w:val="24"/>
        </w:rPr>
        <w:t>Spatial Analysis Functions:</w:t>
      </w:r>
      <w:r>
        <w:rPr>
          <w:rFonts w:ascii="Times New Roman" w:hAnsi="Times New Roman" w:cs="Times New Roman"/>
          <w:sz w:val="24"/>
          <w:szCs w:val="24"/>
        </w:rPr>
        <w:t xml:space="preserve"> </w:t>
      </w:r>
      <w:r w:rsidR="00E83F84">
        <w:rPr>
          <w:rFonts w:ascii="Times New Roman" w:hAnsi="Times New Roman" w:cs="Times New Roman"/>
          <w:sz w:val="24"/>
          <w:szCs w:val="24"/>
        </w:rPr>
        <w:t>Addition, Buffer or k-means</w:t>
      </w:r>
    </w:p>
    <w:p w14:paraId="6D8DC162" w14:textId="61E73535" w:rsidR="00E83F84" w:rsidRPr="00C33274" w:rsidRDefault="00E83F84">
      <w:pPr>
        <w:rPr>
          <w:rFonts w:ascii="Times New Roman" w:hAnsi="Times New Roman" w:cs="Times New Roman"/>
          <w:sz w:val="24"/>
          <w:szCs w:val="24"/>
        </w:rPr>
      </w:pPr>
      <w:r w:rsidRPr="00400C9E">
        <w:rPr>
          <w:rFonts w:ascii="Times New Roman" w:hAnsi="Times New Roman" w:cs="Times New Roman"/>
          <w:b/>
          <w:bCs/>
          <w:sz w:val="24"/>
          <w:szCs w:val="24"/>
        </w:rPr>
        <w:t>Expected Output:</w:t>
      </w:r>
      <w:r>
        <w:rPr>
          <w:rFonts w:ascii="Times New Roman" w:hAnsi="Times New Roman" w:cs="Times New Roman"/>
          <w:sz w:val="24"/>
          <w:szCs w:val="24"/>
        </w:rPr>
        <w:t xml:space="preserve"> A map with protests, the factors listed above, and buffers/clusters; a choropleth map of the estimated </w:t>
      </w:r>
      <w:r w:rsidR="00F46A30">
        <w:rPr>
          <w:rFonts w:ascii="Times New Roman" w:hAnsi="Times New Roman" w:cs="Times New Roman"/>
          <w:sz w:val="24"/>
          <w:szCs w:val="24"/>
        </w:rPr>
        <w:t>chance</w:t>
      </w:r>
      <w:r>
        <w:rPr>
          <w:rFonts w:ascii="Times New Roman" w:hAnsi="Times New Roman" w:cs="Times New Roman"/>
          <w:sz w:val="24"/>
          <w:szCs w:val="24"/>
        </w:rPr>
        <w:t xml:space="preserve"> of protests for each municipality; and a regression table for the logistic regression</w:t>
      </w:r>
    </w:p>
    <w:sectPr w:rsidR="00E83F84" w:rsidRPr="00C3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4"/>
    <w:rsid w:val="003F01B0"/>
    <w:rsid w:val="003F29DC"/>
    <w:rsid w:val="00400C9E"/>
    <w:rsid w:val="005E317C"/>
    <w:rsid w:val="00C33274"/>
    <w:rsid w:val="00D96EBA"/>
    <w:rsid w:val="00E6400F"/>
    <w:rsid w:val="00E83F84"/>
    <w:rsid w:val="00F4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F84E"/>
  <w15:chartTrackingRefBased/>
  <w15:docId w15:val="{44CE8465-EDEB-4D32-83CB-9586C18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585F7D09987E4E8C722FBB9C974162" ma:contentTypeVersion="13" ma:contentTypeDescription="Create a new document." ma:contentTypeScope="" ma:versionID="707ca172da392141fd0597db26af2ddb">
  <xsd:schema xmlns:xsd="http://www.w3.org/2001/XMLSchema" xmlns:xs="http://www.w3.org/2001/XMLSchema" xmlns:p="http://schemas.microsoft.com/office/2006/metadata/properties" xmlns:ns3="11f048da-71f0-4e92-8968-a2230096f6df" xmlns:ns4="efea578b-0b53-4eef-9a8d-7f9b02d2acc6" targetNamespace="http://schemas.microsoft.com/office/2006/metadata/properties" ma:root="true" ma:fieldsID="62e785959c85ea53f88a089ee97da6a9" ns3:_="" ns4:_="">
    <xsd:import namespace="11f048da-71f0-4e92-8968-a2230096f6df"/>
    <xsd:import namespace="efea578b-0b53-4eef-9a8d-7f9b02d2acc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048da-71f0-4e92-8968-a2230096f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ea578b-0b53-4eef-9a8d-7f9b02d2ac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AC411A-871B-4058-AA4F-F6CAE3D5B7CE}">
  <ds:schemaRefs>
    <ds:schemaRef ds:uri="http://www.w3.org/XML/1998/namespace"/>
    <ds:schemaRef ds:uri="http://purl.org/dc/terms/"/>
    <ds:schemaRef ds:uri="http://schemas.microsoft.com/office/2006/documentManagement/types"/>
    <ds:schemaRef ds:uri="efea578b-0b53-4eef-9a8d-7f9b02d2acc6"/>
    <ds:schemaRef ds:uri="http://purl.org/dc/elements/1.1/"/>
    <ds:schemaRef ds:uri="http://schemas.microsoft.com/office/infopath/2007/PartnerControls"/>
    <ds:schemaRef ds:uri="http://schemas.openxmlformats.org/package/2006/metadata/core-properties"/>
    <ds:schemaRef ds:uri="11f048da-71f0-4e92-8968-a2230096f6df"/>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89A9AC8-6626-4D94-A461-D33D7107688D}">
  <ds:schemaRefs>
    <ds:schemaRef ds:uri="http://schemas.microsoft.com/sharepoint/v3/contenttype/forms"/>
  </ds:schemaRefs>
</ds:datastoreItem>
</file>

<file path=customXml/itemProps3.xml><?xml version="1.0" encoding="utf-8"?>
<ds:datastoreItem xmlns:ds="http://schemas.openxmlformats.org/officeDocument/2006/customXml" ds:itemID="{F5947A71-A097-4415-A6D6-A8097A2E6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048da-71f0-4e92-8968-a2230096f6df"/>
    <ds:schemaRef ds:uri="efea578b-0b53-4eef-9a8d-7f9b02d2a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Colby</dc:creator>
  <cp:keywords/>
  <dc:description/>
  <cp:lastModifiedBy>Darren Colby</cp:lastModifiedBy>
  <cp:revision>4</cp:revision>
  <dcterms:created xsi:type="dcterms:W3CDTF">2020-10-13T22:41:00Z</dcterms:created>
  <dcterms:modified xsi:type="dcterms:W3CDTF">2020-10-14T01:05:00Z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0x010100FC585F7D09987E4E8C722FBB9C974162</vt:lpwstr>
  </property>
</Properties>
</file>