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10352E23" w14:textId="77777777" w:rsidR="00CF4D78" w:rsidRDefault="009969BE">
      <w:r>
        <w:rPr>
          <w:noProof/>
        </w:rPr>
        <mc:AlternateContent>
          <mc:Choice Requires="wpg">
            <w:drawing>
              <wp:anchor distT="0" distB="0" distL="0" distR="0" simplePos="0" relativeHeight="251658240" behindDoc="0" locked="0" layoutInCell="1" hidden="0" allowOverlap="1" wp14:anchorId="09A389BA" wp14:editId="61E75EA3">
                <wp:simplePos x="0" y="0"/>
                <wp:positionH relativeFrom="column">
                  <wp:posOffset>-914399</wp:posOffset>
                </wp:positionH>
                <wp:positionV relativeFrom="paragraph">
                  <wp:posOffset>-914399</wp:posOffset>
                </wp:positionV>
                <wp:extent cx="7786688" cy="9124950"/>
                <wp:effectExtent l="0" t="0" r="0" b="0"/>
                <wp:wrapSquare wrapText="bothSides" distT="0" distB="0" distL="0" distR="0"/>
                <wp:docPr id="194" name="Group 194"/>
                <wp:cNvGraphicFramePr/>
                <a:graphic xmlns:a="http://schemas.openxmlformats.org/drawingml/2006/main">
                  <a:graphicData uri="http://schemas.microsoft.com/office/word/2010/wordprocessingGroup">
                    <wpg:wgp>
                      <wpg:cNvGrpSpPr/>
                      <wpg:grpSpPr>
                        <a:xfrm>
                          <a:off x="0" y="0"/>
                          <a:ext cx="7786688" cy="9124950"/>
                          <a:chOff x="1913588" y="0"/>
                          <a:chExt cx="6864824" cy="7560000"/>
                        </a:xfrm>
                      </wpg:grpSpPr>
                      <wpg:grpSp>
                        <wpg:cNvPr id="1" name="Group 1"/>
                        <wpg:cNvGrpSpPr/>
                        <wpg:grpSpPr>
                          <a:xfrm>
                            <a:off x="1913588" y="0"/>
                            <a:ext cx="6864824" cy="7560000"/>
                            <a:chOff x="0" y="0"/>
                            <a:chExt cx="6864824" cy="9123528"/>
                          </a:xfrm>
                        </wpg:grpSpPr>
                        <wps:wsp>
                          <wps:cNvPr id="2" name="Rectangle 2"/>
                          <wps:cNvSpPr/>
                          <wps:spPr>
                            <a:xfrm>
                              <a:off x="0" y="0"/>
                              <a:ext cx="6864800" cy="9123525"/>
                            </a:xfrm>
                            <a:prstGeom prst="rect">
                              <a:avLst/>
                            </a:prstGeom>
                            <a:noFill/>
                            <a:ln>
                              <a:noFill/>
                            </a:ln>
                          </wps:spPr>
                          <wps:txbx>
                            <w:txbxContent>
                              <w:p w14:paraId="59AEF69F" w14:textId="77777777" w:rsidR="00CF4D78" w:rsidRDefault="00CF4D78">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0" y="0"/>
                              <a:ext cx="6858000" cy="1371600"/>
                            </a:xfrm>
                            <a:prstGeom prst="rect">
                              <a:avLst/>
                            </a:prstGeom>
                            <a:solidFill>
                              <a:schemeClr val="accent1"/>
                            </a:solidFill>
                            <a:ln>
                              <a:noFill/>
                            </a:ln>
                          </wps:spPr>
                          <wps:txbx>
                            <w:txbxContent>
                              <w:p w14:paraId="08784C40" w14:textId="77777777" w:rsidR="00CF4D78" w:rsidRDefault="00CF4D78">
                                <w:pPr>
                                  <w:spacing w:after="0" w:line="240" w:lineRule="auto"/>
                                  <w:textDirection w:val="btLr"/>
                                </w:pPr>
                              </w:p>
                            </w:txbxContent>
                          </wps:txbx>
                          <wps:bodyPr spcFirstLastPara="1" wrap="square" lIns="91425" tIns="91425" rIns="91425" bIns="91425" anchor="ctr" anchorCtr="0">
                            <a:noAutofit/>
                          </wps:bodyPr>
                        </wps:wsp>
                        <wps:wsp>
                          <wps:cNvPr id="4" name="Rectangle 4"/>
                          <wps:cNvSpPr/>
                          <wps:spPr>
                            <a:xfrm>
                              <a:off x="0" y="4094328"/>
                              <a:ext cx="6858000" cy="5029200"/>
                            </a:xfrm>
                            <a:prstGeom prst="rect">
                              <a:avLst/>
                            </a:prstGeom>
                            <a:solidFill>
                              <a:schemeClr val="accent1"/>
                            </a:solidFill>
                            <a:ln>
                              <a:noFill/>
                            </a:ln>
                          </wps:spPr>
                          <wps:txbx>
                            <w:txbxContent>
                              <w:p w14:paraId="6DAD49A4" w14:textId="77777777" w:rsidR="00CF4D78" w:rsidRDefault="009969BE">
                                <w:pPr>
                                  <w:spacing w:before="120" w:after="0" w:line="240" w:lineRule="auto"/>
                                  <w:jc w:val="center"/>
                                  <w:textDirection w:val="btLr"/>
                                </w:pPr>
                                <w:r>
                                  <w:rPr>
                                    <w:rFonts w:ascii="Arial" w:eastAsia="Arial" w:hAnsi="Arial" w:cs="Arial"/>
                                    <w:color w:val="FFFFFF"/>
                                    <w:sz w:val="28"/>
                                  </w:rPr>
                                  <w:t>Sam Bishop, Mike Mason, Rashid Taleb, Dieringer Scott</w:t>
                                </w:r>
                              </w:p>
                              <w:p w14:paraId="2BEF1AA8" w14:textId="77777777" w:rsidR="00CF4D78" w:rsidRDefault="009969BE">
                                <w:pPr>
                                  <w:spacing w:before="120" w:after="0" w:line="240" w:lineRule="auto"/>
                                  <w:jc w:val="center"/>
                                  <w:textDirection w:val="btLr"/>
                                </w:pPr>
                                <w:r>
                                  <w:rPr>
                                    <w:rFonts w:ascii="Arial" w:eastAsia="Arial" w:hAnsi="Arial" w:cs="Arial"/>
                                    <w:smallCaps/>
                                    <w:color w:val="FFFFFF"/>
                                    <w:sz w:val="28"/>
                                  </w:rPr>
                                  <w:t>TITAN GAMES AND HOBBIES</w:t>
                                </w:r>
                                <w:r>
                                  <w:rPr>
                                    <w:rFonts w:ascii="Arial" w:eastAsia="Arial" w:hAnsi="Arial" w:cs="Arial"/>
                                    <w:color w:val="FFFFFF"/>
                                    <w:sz w:val="28"/>
                                  </w:rPr>
                                  <w:t xml:space="preserve">       </w:t>
                                </w:r>
                              </w:p>
                            </w:txbxContent>
                          </wps:txbx>
                          <wps:bodyPr spcFirstLastPara="1" wrap="square" lIns="457200" tIns="731500" rIns="457200" bIns="457200" anchor="b" anchorCtr="0">
                            <a:noAutofit/>
                          </wps:bodyPr>
                        </wps:wsp>
                        <wps:wsp>
                          <wps:cNvPr id="5" name="Rectangle 5"/>
                          <wps:cNvSpPr/>
                          <wps:spPr>
                            <a:xfrm>
                              <a:off x="6824" y="1371600"/>
                              <a:ext cx="6858000" cy="2722728"/>
                            </a:xfrm>
                            <a:prstGeom prst="rect">
                              <a:avLst/>
                            </a:prstGeom>
                            <a:solidFill>
                              <a:schemeClr val="lt1"/>
                            </a:solidFill>
                            <a:ln>
                              <a:noFill/>
                            </a:ln>
                          </wps:spPr>
                          <wps:txbx>
                            <w:txbxContent>
                              <w:p w14:paraId="03F3012D" w14:textId="77777777" w:rsidR="00CF4D78" w:rsidRDefault="009969BE">
                                <w:pPr>
                                  <w:spacing w:after="0" w:line="240" w:lineRule="auto"/>
                                  <w:jc w:val="center"/>
                                  <w:textDirection w:val="btLr"/>
                                </w:pPr>
                                <w:r>
                                  <w:rPr>
                                    <w:smallCaps/>
                                    <w:color w:val="4472C4"/>
                                    <w:sz w:val="72"/>
                                  </w:rPr>
                                  <w:t>MAGIC THE GATHERING DATABASE</w:t>
                                </w:r>
                              </w:p>
                            </w:txbxContent>
                          </wps:txbx>
                          <wps:bodyPr spcFirstLastPara="1" wrap="square" lIns="457200" tIns="91425" rIns="457200" bIns="91425" anchor="ctr"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-914399</wp:posOffset>
                </wp:positionH>
                <wp:positionV relativeFrom="paragraph">
                  <wp:posOffset>-914399</wp:posOffset>
                </wp:positionV>
                <wp:extent cx="7786688" cy="9124950"/>
                <wp:effectExtent b="0" l="0" r="0" t="0"/>
                <wp:wrapSquare wrapText="bothSides" distB="0" distT="0" distL="0" distR="0"/>
                <wp:docPr id="194"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7786688" cy="9124950"/>
                        </a:xfrm>
                        <a:prstGeom prst="rect"/>
                        <a:ln/>
                      </pic:spPr>
                    </pic:pic>
                  </a:graphicData>
                </a:graphic>
              </wp:anchor>
            </w:drawing>
          </mc:Fallback>
        </mc:AlternateContent>
      </w:r>
    </w:p>
    <w:p w14:paraId="6337AEEF" w14:textId="77777777" w:rsidR="00CF4D78" w:rsidRDefault="009969BE">
      <w:pPr>
        <w:keepNext/>
        <w:keepLines/>
        <w:pBdr>
          <w:top w:val="nil"/>
          <w:left w:val="nil"/>
          <w:bottom w:val="nil"/>
          <w:right w:val="nil"/>
          <w:between w:val="nil"/>
        </w:pBdr>
        <w:spacing w:before="240" w:after="0"/>
        <w:rPr>
          <w:color w:val="2F5496"/>
          <w:sz w:val="32"/>
          <w:szCs w:val="32"/>
        </w:rPr>
      </w:pPr>
      <w:r>
        <w:rPr>
          <w:color w:val="2F5496"/>
          <w:sz w:val="32"/>
          <w:szCs w:val="32"/>
        </w:rPr>
        <w:lastRenderedPageBreak/>
        <w:t>Table of Contents</w:t>
      </w:r>
    </w:p>
    <w:sdt>
      <w:sdtPr>
        <w:id w:val="1176846236"/>
        <w:docPartObj>
          <w:docPartGallery w:val="Table of Contents"/>
          <w:docPartUnique/>
        </w:docPartObj>
      </w:sdtPr>
      <w:sdtEndPr/>
      <w:sdtContent>
        <w:p w14:paraId="6A3EE5D5" w14:textId="77777777" w:rsidR="00CF4D78" w:rsidRDefault="009969BE">
          <w:pPr>
            <w:tabs>
              <w:tab w:val="right" w:pos="9360"/>
            </w:tabs>
            <w:spacing w:before="80" w:line="240" w:lineRule="auto"/>
            <w:rPr>
              <w:b/>
              <w:color w:val="000000"/>
            </w:rPr>
          </w:pPr>
          <w:r>
            <w:fldChar w:fldCharType="begin"/>
          </w:r>
          <w:r>
            <w:instrText xml:space="preserve"> TOC \h \u \z </w:instrText>
          </w:r>
          <w:r>
            <w:fldChar w:fldCharType="separate"/>
          </w:r>
          <w:hyperlink w:anchor="_heading=h.2reh3s9lo6nq">
            <w:r>
              <w:rPr>
                <w:b/>
                <w:color w:val="000000"/>
              </w:rPr>
              <w:t>1.1 Who Is this application for?</w:t>
            </w:r>
          </w:hyperlink>
          <w:r>
            <w:rPr>
              <w:b/>
              <w:color w:val="000000"/>
            </w:rPr>
            <w:tab/>
          </w:r>
          <w:r>
            <w:fldChar w:fldCharType="begin"/>
          </w:r>
          <w:r>
            <w:instrText xml:space="preserve"> PAGEREF _heading=h.2reh3s9lo6nq \h </w:instrText>
          </w:r>
          <w:r>
            <w:fldChar w:fldCharType="separate"/>
          </w:r>
          <w:r>
            <w:rPr>
              <w:b/>
              <w:color w:val="000000"/>
            </w:rPr>
            <w:t>2</w:t>
          </w:r>
          <w:r>
            <w:fldChar w:fldCharType="end"/>
          </w:r>
        </w:p>
        <w:p w14:paraId="0A040283" w14:textId="77777777" w:rsidR="00CF4D78" w:rsidRDefault="009969BE">
          <w:pPr>
            <w:tabs>
              <w:tab w:val="right" w:pos="9360"/>
            </w:tabs>
            <w:spacing w:before="200" w:line="240" w:lineRule="auto"/>
            <w:rPr>
              <w:b/>
              <w:color w:val="000000"/>
            </w:rPr>
          </w:pPr>
          <w:hyperlink w:anchor="_heading=h.36ppv5a5gwtw">
            <w:r>
              <w:rPr>
                <w:b/>
                <w:color w:val="000000"/>
              </w:rPr>
              <w:t>1.2 Who should use this guide</w:t>
            </w:r>
          </w:hyperlink>
          <w:r>
            <w:rPr>
              <w:b/>
              <w:color w:val="000000"/>
            </w:rPr>
            <w:tab/>
          </w:r>
          <w:r>
            <w:fldChar w:fldCharType="begin"/>
          </w:r>
          <w:r>
            <w:instrText xml:space="preserve"> PAGEREF _heading=h.36ppv5a5gwtw \h </w:instrText>
          </w:r>
          <w:r>
            <w:fldChar w:fldCharType="separate"/>
          </w:r>
          <w:r>
            <w:rPr>
              <w:b/>
              <w:color w:val="000000"/>
            </w:rPr>
            <w:t>2</w:t>
          </w:r>
          <w:r>
            <w:fldChar w:fldCharType="end"/>
          </w:r>
        </w:p>
        <w:p w14:paraId="56E0FECE" w14:textId="77777777" w:rsidR="00CF4D78" w:rsidRDefault="009969BE">
          <w:pPr>
            <w:tabs>
              <w:tab w:val="right" w:pos="9360"/>
            </w:tabs>
            <w:spacing w:before="200" w:line="240" w:lineRule="auto"/>
            <w:rPr>
              <w:b/>
              <w:color w:val="000000"/>
            </w:rPr>
          </w:pPr>
          <w:hyperlink w:anchor="_heading=h.a4symnrkfbyp">
            <w:r>
              <w:rPr>
                <w:b/>
                <w:color w:val="000000"/>
              </w:rPr>
              <w:t>2.1 Key Features Retail</w:t>
            </w:r>
          </w:hyperlink>
          <w:r>
            <w:rPr>
              <w:b/>
              <w:color w:val="000000"/>
            </w:rPr>
            <w:tab/>
          </w:r>
          <w:r>
            <w:fldChar w:fldCharType="begin"/>
          </w:r>
          <w:r>
            <w:instrText xml:space="preserve"> PAGEREF _heading=h.a4symnrkfbyp \h </w:instrText>
          </w:r>
          <w:r>
            <w:fldChar w:fldCharType="separate"/>
          </w:r>
          <w:r>
            <w:rPr>
              <w:b/>
              <w:color w:val="000000"/>
            </w:rPr>
            <w:t>3</w:t>
          </w:r>
          <w:r>
            <w:fldChar w:fldCharType="end"/>
          </w:r>
        </w:p>
        <w:p w14:paraId="109C0CEA" w14:textId="77777777" w:rsidR="00CF4D78" w:rsidRDefault="009969BE">
          <w:pPr>
            <w:tabs>
              <w:tab w:val="right" w:pos="9360"/>
            </w:tabs>
            <w:spacing w:before="200" w:line="240" w:lineRule="auto"/>
            <w:rPr>
              <w:b/>
              <w:color w:val="000000"/>
            </w:rPr>
          </w:pPr>
          <w:hyperlink w:anchor="_heading=h.sgzcl6kmkycp">
            <w:r>
              <w:rPr>
                <w:b/>
                <w:color w:val="000000"/>
              </w:rPr>
              <w:t>2.2 Key Features for Hobbyist</w:t>
            </w:r>
          </w:hyperlink>
          <w:r>
            <w:rPr>
              <w:b/>
              <w:color w:val="000000"/>
            </w:rPr>
            <w:tab/>
          </w:r>
          <w:r>
            <w:fldChar w:fldCharType="begin"/>
          </w:r>
          <w:r>
            <w:instrText xml:space="preserve"> PAGEREF _heading=h.sgzcl6kmkycp \h </w:instrText>
          </w:r>
          <w:r>
            <w:fldChar w:fldCharType="separate"/>
          </w:r>
          <w:r>
            <w:rPr>
              <w:b/>
              <w:color w:val="000000"/>
            </w:rPr>
            <w:t>3</w:t>
          </w:r>
          <w:r>
            <w:fldChar w:fldCharType="end"/>
          </w:r>
        </w:p>
        <w:p w14:paraId="4DA82BF2" w14:textId="77777777" w:rsidR="00CF4D78" w:rsidRDefault="009969BE">
          <w:pPr>
            <w:tabs>
              <w:tab w:val="right" w:pos="9360"/>
            </w:tabs>
            <w:spacing w:before="200" w:line="240" w:lineRule="auto"/>
            <w:rPr>
              <w:b/>
              <w:color w:val="000000"/>
            </w:rPr>
          </w:pPr>
          <w:hyperlink w:anchor="_heading=h.ubm9c0lhtwwc">
            <w:r>
              <w:rPr>
                <w:b/>
                <w:color w:val="000000"/>
              </w:rPr>
              <w:t>3.1 Launch Screen</w:t>
            </w:r>
          </w:hyperlink>
          <w:r>
            <w:rPr>
              <w:b/>
              <w:color w:val="000000"/>
            </w:rPr>
            <w:tab/>
          </w:r>
          <w:r>
            <w:fldChar w:fldCharType="begin"/>
          </w:r>
          <w:r>
            <w:instrText xml:space="preserve"> PAGEREF _heading=h.ubm9c0lhtwwc \h </w:instrText>
          </w:r>
          <w:r>
            <w:fldChar w:fldCharType="separate"/>
          </w:r>
          <w:r>
            <w:rPr>
              <w:b/>
              <w:color w:val="000000"/>
            </w:rPr>
            <w:t>4</w:t>
          </w:r>
          <w:r>
            <w:fldChar w:fldCharType="end"/>
          </w:r>
        </w:p>
        <w:p w14:paraId="47AAD2EF" w14:textId="77777777" w:rsidR="00CF4D78" w:rsidRDefault="009969BE">
          <w:pPr>
            <w:tabs>
              <w:tab w:val="right" w:pos="9360"/>
            </w:tabs>
            <w:spacing w:before="200" w:line="240" w:lineRule="auto"/>
            <w:rPr>
              <w:b/>
              <w:color w:val="000000"/>
            </w:rPr>
          </w:pPr>
          <w:hyperlink w:anchor="_heading=h.f32txyotal0q">
            <w:r>
              <w:rPr>
                <w:b/>
                <w:color w:val="000000"/>
              </w:rPr>
              <w:t>3.2  Sets and Cards</w:t>
            </w:r>
          </w:hyperlink>
          <w:r>
            <w:rPr>
              <w:b/>
              <w:color w:val="000000"/>
            </w:rPr>
            <w:tab/>
          </w:r>
          <w:r>
            <w:fldChar w:fldCharType="begin"/>
          </w:r>
          <w:r>
            <w:instrText xml:space="preserve"> PAGEREF _heading=h.f32txyota</w:instrText>
          </w:r>
          <w:r>
            <w:instrText xml:space="preserve">l0q \h </w:instrText>
          </w:r>
          <w:r>
            <w:fldChar w:fldCharType="separate"/>
          </w:r>
          <w:r>
            <w:rPr>
              <w:b/>
              <w:color w:val="000000"/>
            </w:rPr>
            <w:t>5</w:t>
          </w:r>
          <w:r>
            <w:fldChar w:fldCharType="end"/>
          </w:r>
        </w:p>
        <w:p w14:paraId="7F6AE380" w14:textId="77777777" w:rsidR="00CF4D78" w:rsidRDefault="009969BE">
          <w:pPr>
            <w:tabs>
              <w:tab w:val="right" w:pos="9360"/>
            </w:tabs>
            <w:spacing w:before="200" w:line="240" w:lineRule="auto"/>
            <w:rPr>
              <w:b/>
            </w:rPr>
          </w:pPr>
          <w:hyperlink w:anchor="_heading=h.i5psyyq6xy3u">
            <w:r>
              <w:rPr>
                <w:b/>
              </w:rPr>
              <w:t>3.3 Add/Remove inventory</w:t>
            </w:r>
          </w:hyperlink>
          <w:r>
            <w:rPr>
              <w:b/>
            </w:rPr>
            <w:tab/>
          </w:r>
          <w:r>
            <w:fldChar w:fldCharType="begin"/>
          </w:r>
          <w:r>
            <w:instrText xml:space="preserve"> PAGEREF _heading=h.i5psyyq6xy3u \h </w:instrText>
          </w:r>
          <w:r>
            <w:fldChar w:fldCharType="separate"/>
          </w:r>
          <w:r>
            <w:rPr>
              <w:b/>
            </w:rPr>
            <w:t>8</w:t>
          </w:r>
          <w:r>
            <w:fldChar w:fldCharType="end"/>
          </w:r>
        </w:p>
        <w:p w14:paraId="42A6AD0C" w14:textId="77777777" w:rsidR="00CF4D78" w:rsidRDefault="009969BE">
          <w:pPr>
            <w:tabs>
              <w:tab w:val="right" w:pos="9360"/>
            </w:tabs>
            <w:spacing w:before="200" w:line="240" w:lineRule="auto"/>
            <w:rPr>
              <w:b/>
            </w:rPr>
          </w:pPr>
          <w:hyperlink w:anchor="_heading=h.6byhvssnnfp">
            <w:r>
              <w:rPr>
                <w:b/>
              </w:rPr>
              <w:t>3.4 Customer Table</w:t>
            </w:r>
          </w:hyperlink>
          <w:r>
            <w:rPr>
              <w:b/>
            </w:rPr>
            <w:tab/>
          </w:r>
          <w:r>
            <w:fldChar w:fldCharType="begin"/>
          </w:r>
          <w:r>
            <w:instrText xml:space="preserve"> PAGEREF _heading=h.6byhvssnnfp \h </w:instrText>
          </w:r>
          <w:r>
            <w:fldChar w:fldCharType="separate"/>
          </w:r>
          <w:r>
            <w:rPr>
              <w:b/>
            </w:rPr>
            <w:t>9</w:t>
          </w:r>
          <w:r>
            <w:fldChar w:fldCharType="end"/>
          </w:r>
        </w:p>
        <w:p w14:paraId="0F496F77" w14:textId="77777777" w:rsidR="00CF4D78" w:rsidRDefault="009969BE">
          <w:pPr>
            <w:tabs>
              <w:tab w:val="right" w:pos="9360"/>
            </w:tabs>
            <w:spacing w:before="200" w:line="240" w:lineRule="auto"/>
            <w:rPr>
              <w:b/>
            </w:rPr>
          </w:pPr>
          <w:hyperlink w:anchor="_heading=h.x6nbioimvwe">
            <w:r>
              <w:rPr>
                <w:b/>
              </w:rPr>
              <w:t>4.1 Launch Screen</w:t>
            </w:r>
          </w:hyperlink>
          <w:r>
            <w:rPr>
              <w:b/>
            </w:rPr>
            <w:tab/>
          </w:r>
          <w:r>
            <w:fldChar w:fldCharType="begin"/>
          </w:r>
          <w:r>
            <w:instrText xml:space="preserve"> PAGEREF _heading=h.x6nbioimvwe \h </w:instrText>
          </w:r>
          <w:r>
            <w:fldChar w:fldCharType="separate"/>
          </w:r>
          <w:r>
            <w:rPr>
              <w:b/>
            </w:rPr>
            <w:t>10</w:t>
          </w:r>
          <w:r>
            <w:fldChar w:fldCharType="end"/>
          </w:r>
        </w:p>
        <w:p w14:paraId="0F45F45C" w14:textId="77777777" w:rsidR="00CF4D78" w:rsidRDefault="009969BE">
          <w:pPr>
            <w:tabs>
              <w:tab w:val="right" w:pos="9360"/>
            </w:tabs>
            <w:spacing w:before="200" w:line="240" w:lineRule="auto"/>
            <w:rPr>
              <w:b/>
            </w:rPr>
          </w:pPr>
          <w:hyperlink w:anchor="_heading=h.6h707rlo0gbf">
            <w:r>
              <w:rPr>
                <w:b/>
              </w:rPr>
              <w:t>4.2  Sets and Cards</w:t>
            </w:r>
          </w:hyperlink>
          <w:r>
            <w:rPr>
              <w:b/>
            </w:rPr>
            <w:tab/>
          </w:r>
          <w:r>
            <w:fldChar w:fldCharType="begin"/>
          </w:r>
          <w:r>
            <w:instrText xml:space="preserve"> PAGEREF _heading=h.6h707rlo0gbf \h </w:instrText>
          </w:r>
          <w:r>
            <w:fldChar w:fldCharType="separate"/>
          </w:r>
          <w:r>
            <w:rPr>
              <w:b/>
            </w:rPr>
            <w:t>11</w:t>
          </w:r>
          <w:r>
            <w:fldChar w:fldCharType="end"/>
          </w:r>
        </w:p>
        <w:p w14:paraId="09BC35E2" w14:textId="77777777" w:rsidR="00CF4D78" w:rsidRDefault="009969BE">
          <w:pPr>
            <w:tabs>
              <w:tab w:val="right" w:pos="9360"/>
            </w:tabs>
            <w:spacing w:before="200" w:after="80" w:line="240" w:lineRule="auto"/>
            <w:rPr>
              <w:b/>
            </w:rPr>
          </w:pPr>
          <w:hyperlink w:anchor="_heading=h.fgobn1ofrrq7">
            <w:r>
              <w:rPr>
                <w:b/>
              </w:rPr>
              <w:t>4.3 Add/Remove inventory</w:t>
            </w:r>
          </w:hyperlink>
          <w:r>
            <w:rPr>
              <w:b/>
            </w:rPr>
            <w:tab/>
          </w:r>
          <w:r>
            <w:fldChar w:fldCharType="begin"/>
          </w:r>
          <w:r>
            <w:instrText xml:space="preserve"> PAGER</w:instrText>
          </w:r>
          <w:r>
            <w:instrText xml:space="preserve">EF _heading=h.fgobn1ofrrq7 \h </w:instrText>
          </w:r>
          <w:r>
            <w:fldChar w:fldCharType="separate"/>
          </w:r>
          <w:r>
            <w:rPr>
              <w:b/>
            </w:rPr>
            <w:t>13</w:t>
          </w:r>
          <w:r>
            <w:fldChar w:fldCharType="end"/>
          </w:r>
          <w:r>
            <w:fldChar w:fldCharType="end"/>
          </w:r>
        </w:p>
      </w:sdtContent>
    </w:sdt>
    <w:p w14:paraId="146BC505" w14:textId="77777777" w:rsidR="00CF4D78" w:rsidRDefault="00CF4D78"/>
    <w:p w14:paraId="057200D9" w14:textId="77777777" w:rsidR="00CF4D78" w:rsidRDefault="00CF4D78"/>
    <w:p w14:paraId="019748DF" w14:textId="77777777" w:rsidR="00CF4D78" w:rsidRDefault="00CF4D78"/>
    <w:p w14:paraId="23D343CB" w14:textId="77777777" w:rsidR="00CF4D78" w:rsidRDefault="00CF4D78"/>
    <w:p w14:paraId="7ADC7FBC" w14:textId="77777777" w:rsidR="00CF4D78" w:rsidRDefault="00CF4D78"/>
    <w:p w14:paraId="781D5574" w14:textId="77777777" w:rsidR="00CF4D78" w:rsidRDefault="00CF4D78"/>
    <w:p w14:paraId="18643901" w14:textId="77777777" w:rsidR="00CF4D78" w:rsidRDefault="00CF4D78"/>
    <w:p w14:paraId="57EBAA90" w14:textId="77777777" w:rsidR="00CF4D78" w:rsidRDefault="00CF4D78"/>
    <w:p w14:paraId="06FB2FEE" w14:textId="77777777" w:rsidR="00CF4D78" w:rsidRDefault="00CF4D78"/>
    <w:p w14:paraId="6D6A7A3A" w14:textId="77777777" w:rsidR="00CF4D78" w:rsidRDefault="00CF4D78"/>
    <w:p w14:paraId="28DFE8D3" w14:textId="77777777" w:rsidR="00CF4D78" w:rsidRDefault="00CF4D78"/>
    <w:p w14:paraId="30F3B3E8" w14:textId="77777777" w:rsidR="00CF4D78" w:rsidRDefault="00CF4D78"/>
    <w:p w14:paraId="1049892D" w14:textId="77777777" w:rsidR="00CF4D78" w:rsidRDefault="00CF4D78"/>
    <w:p w14:paraId="7020382B" w14:textId="77777777" w:rsidR="00CF4D78" w:rsidRDefault="00CF4D78"/>
    <w:p w14:paraId="1F17CC00" w14:textId="77777777" w:rsidR="00CF4D78" w:rsidRDefault="00CF4D78"/>
    <w:p w14:paraId="6EF9D192" w14:textId="77777777" w:rsidR="00CF4D78" w:rsidRDefault="00CF4D78"/>
    <w:p w14:paraId="00E9C960" w14:textId="77777777" w:rsidR="00CF4D78" w:rsidRDefault="00CF4D78"/>
    <w:p w14:paraId="23DF1AC1" w14:textId="77777777" w:rsidR="00CF4D78" w:rsidRDefault="00CF4D78"/>
    <w:p w14:paraId="41121E67" w14:textId="77777777" w:rsidR="00CF4D78" w:rsidRDefault="009969BE">
      <w:pPr>
        <w:pStyle w:val="Subtitle"/>
      </w:pPr>
      <w:bookmarkStart w:id="1" w:name="_heading=h.jrvfi8eho0v4" w:colFirst="0" w:colLast="0"/>
      <w:bookmarkEnd w:id="1"/>
      <w:r>
        <w:t>1 Target Audience</w:t>
      </w:r>
    </w:p>
    <w:p w14:paraId="6F2534E9" w14:textId="77777777" w:rsidR="00CF4D78" w:rsidRDefault="00CF4D78"/>
    <w:p w14:paraId="016BCEED" w14:textId="77777777" w:rsidR="00CF4D78" w:rsidRDefault="009969BE">
      <w:pPr>
        <w:pStyle w:val="Heading1"/>
      </w:pPr>
      <w:bookmarkStart w:id="2" w:name="_heading=h.2reh3s9lo6nq" w:colFirst="0" w:colLast="0"/>
      <w:bookmarkEnd w:id="2"/>
      <w:r>
        <w:t xml:space="preserve">1.1 </w:t>
      </w:r>
      <w:r>
        <w:t>Who Is this application for?</w:t>
      </w:r>
    </w:p>
    <w:p w14:paraId="1FEE0C60" w14:textId="77777777" w:rsidR="00CF4D78" w:rsidRDefault="00CF4D78">
      <w:pPr>
        <w:pBdr>
          <w:top w:val="nil"/>
          <w:left w:val="nil"/>
          <w:bottom w:val="nil"/>
          <w:right w:val="nil"/>
          <w:between w:val="nil"/>
        </w:pBdr>
        <w:spacing w:after="0"/>
        <w:ind w:left="720" w:hanging="720"/>
        <w:rPr>
          <w:color w:val="000000"/>
        </w:rPr>
      </w:pPr>
    </w:p>
    <w:p w14:paraId="0A5D9426" w14:textId="77777777" w:rsidR="00CF4D78" w:rsidRDefault="009969BE">
      <w:pPr>
        <w:pBdr>
          <w:top w:val="nil"/>
          <w:left w:val="nil"/>
          <w:bottom w:val="nil"/>
          <w:right w:val="nil"/>
          <w:between w:val="nil"/>
        </w:pBdr>
        <w:spacing w:after="0"/>
        <w:ind w:left="720" w:hanging="720"/>
        <w:rPr>
          <w:color w:val="000000"/>
        </w:rPr>
      </w:pPr>
      <w:r>
        <w:rPr>
          <w:color w:val="000000"/>
        </w:rPr>
        <w:t xml:space="preserve">Tracking an ever growing of appreciating Magic the Gathering cards can be a daunting task for both professional and amateur enthusiasts </w:t>
      </w:r>
    </w:p>
    <w:p w14:paraId="4309298B" w14:textId="77777777" w:rsidR="00CF4D78" w:rsidRDefault="00CF4D78">
      <w:pPr>
        <w:pBdr>
          <w:top w:val="nil"/>
          <w:left w:val="nil"/>
          <w:bottom w:val="nil"/>
          <w:right w:val="nil"/>
          <w:between w:val="nil"/>
        </w:pBdr>
        <w:spacing w:after="0"/>
        <w:ind w:left="720" w:hanging="720"/>
        <w:rPr>
          <w:color w:val="000000"/>
        </w:rPr>
      </w:pPr>
    </w:p>
    <w:p w14:paraId="518B9060" w14:textId="77777777" w:rsidR="00CF4D78" w:rsidRDefault="009969BE">
      <w:pPr>
        <w:pBdr>
          <w:top w:val="nil"/>
          <w:left w:val="nil"/>
          <w:bottom w:val="nil"/>
          <w:right w:val="nil"/>
          <w:between w:val="nil"/>
        </w:pBdr>
        <w:spacing w:after="0"/>
        <w:ind w:left="720" w:hanging="720"/>
        <w:rPr>
          <w:color w:val="000000"/>
        </w:rPr>
      </w:pPr>
      <w:r>
        <w:rPr>
          <w:color w:val="000000"/>
        </w:rPr>
        <w:t>Retailers of Magic the Gathering struggle to keep track of fluctuating market values of cards, as well as their own in</w:t>
      </w:r>
      <w:r>
        <w:rPr>
          <w:color w:val="000000"/>
        </w:rPr>
        <w:t>ventory. This application provides a simple way for retailers to manage their inventory as well as current market values.</w:t>
      </w:r>
    </w:p>
    <w:p w14:paraId="722E90FB" w14:textId="77777777" w:rsidR="00CF4D78" w:rsidRDefault="00CF4D78">
      <w:pPr>
        <w:pBdr>
          <w:top w:val="nil"/>
          <w:left w:val="nil"/>
          <w:bottom w:val="nil"/>
          <w:right w:val="nil"/>
          <w:between w:val="nil"/>
        </w:pBdr>
        <w:spacing w:after="0"/>
        <w:ind w:left="720" w:hanging="720"/>
        <w:rPr>
          <w:color w:val="000000"/>
        </w:rPr>
      </w:pPr>
    </w:p>
    <w:p w14:paraId="7F7CF2C7" w14:textId="77777777" w:rsidR="00CF4D78" w:rsidRDefault="009969BE">
      <w:pPr>
        <w:pBdr>
          <w:top w:val="nil"/>
          <w:left w:val="nil"/>
          <w:bottom w:val="nil"/>
          <w:right w:val="nil"/>
          <w:between w:val="nil"/>
        </w:pBdr>
        <w:spacing w:after="0"/>
        <w:ind w:left="720" w:hanging="720"/>
        <w:rPr>
          <w:color w:val="000000"/>
        </w:rPr>
      </w:pPr>
      <w:r>
        <w:rPr>
          <w:color w:val="000000"/>
        </w:rPr>
        <w:t>Consumers collect many Magic the Gathering cards high and low value of varying condition. Tracking the market value of different card</w:t>
      </w:r>
      <w:r>
        <w:rPr>
          <w:color w:val="000000"/>
        </w:rPr>
        <w:t xml:space="preserve">s at each condition level is exceptionally difficult and time consuming and this application provides a method to do both simultaneously. </w:t>
      </w:r>
    </w:p>
    <w:p w14:paraId="777AB766" w14:textId="77777777" w:rsidR="00CF4D78" w:rsidRDefault="00CF4D78">
      <w:pPr>
        <w:pBdr>
          <w:top w:val="nil"/>
          <w:left w:val="nil"/>
          <w:bottom w:val="nil"/>
          <w:right w:val="nil"/>
          <w:between w:val="nil"/>
        </w:pBdr>
        <w:spacing w:after="0"/>
        <w:ind w:left="720" w:hanging="720"/>
        <w:rPr>
          <w:color w:val="000000"/>
        </w:rPr>
      </w:pPr>
    </w:p>
    <w:p w14:paraId="39DAAEAE" w14:textId="77777777" w:rsidR="00CF4D78" w:rsidRDefault="00CF4D78">
      <w:pPr>
        <w:pBdr>
          <w:top w:val="nil"/>
          <w:left w:val="nil"/>
          <w:bottom w:val="nil"/>
          <w:right w:val="nil"/>
          <w:between w:val="nil"/>
        </w:pBdr>
        <w:spacing w:after="0"/>
        <w:ind w:left="720" w:hanging="720"/>
        <w:rPr>
          <w:color w:val="000000"/>
        </w:rPr>
      </w:pPr>
    </w:p>
    <w:p w14:paraId="156C0EF9" w14:textId="77777777" w:rsidR="00CF4D78" w:rsidRDefault="00CF4D78">
      <w:pPr>
        <w:pBdr>
          <w:top w:val="nil"/>
          <w:left w:val="nil"/>
          <w:bottom w:val="nil"/>
          <w:right w:val="nil"/>
          <w:between w:val="nil"/>
        </w:pBdr>
        <w:spacing w:after="0"/>
        <w:ind w:left="720" w:hanging="720"/>
        <w:rPr>
          <w:color w:val="000000"/>
        </w:rPr>
      </w:pPr>
    </w:p>
    <w:p w14:paraId="6D871E0D" w14:textId="77777777" w:rsidR="00CF4D78" w:rsidRDefault="00CF4D78">
      <w:pPr>
        <w:pBdr>
          <w:top w:val="nil"/>
          <w:left w:val="nil"/>
          <w:bottom w:val="nil"/>
          <w:right w:val="nil"/>
          <w:between w:val="nil"/>
        </w:pBdr>
        <w:spacing w:after="0"/>
        <w:ind w:left="720" w:hanging="720"/>
        <w:rPr>
          <w:color w:val="000000"/>
        </w:rPr>
      </w:pPr>
    </w:p>
    <w:p w14:paraId="7398D061" w14:textId="77777777" w:rsidR="00CF4D78" w:rsidRDefault="009969BE">
      <w:pPr>
        <w:pStyle w:val="Heading1"/>
      </w:pPr>
      <w:bookmarkStart w:id="3" w:name="_heading=h.36ppv5a5gwtw" w:colFirst="0" w:colLast="0"/>
      <w:bookmarkEnd w:id="3"/>
      <w:r>
        <w:t>1.2 Who should use this guide</w:t>
      </w:r>
    </w:p>
    <w:p w14:paraId="487F1C96" w14:textId="77777777" w:rsidR="00CF4D78" w:rsidRDefault="00CF4D78">
      <w:pPr>
        <w:pBdr>
          <w:top w:val="nil"/>
          <w:left w:val="nil"/>
          <w:bottom w:val="nil"/>
          <w:right w:val="nil"/>
          <w:between w:val="nil"/>
        </w:pBdr>
        <w:spacing w:after="0"/>
        <w:ind w:left="720" w:hanging="720"/>
        <w:rPr>
          <w:color w:val="000000"/>
        </w:rPr>
      </w:pPr>
    </w:p>
    <w:p w14:paraId="4F78905E" w14:textId="77777777" w:rsidR="00CF4D78" w:rsidRDefault="009969BE">
      <w:pPr>
        <w:pBdr>
          <w:top w:val="nil"/>
          <w:left w:val="nil"/>
          <w:bottom w:val="nil"/>
          <w:right w:val="nil"/>
          <w:between w:val="nil"/>
        </w:pBdr>
        <w:spacing w:after="0"/>
        <w:ind w:left="720" w:hanging="720"/>
        <w:rPr>
          <w:color w:val="000000"/>
        </w:rPr>
      </w:pPr>
      <w:r>
        <w:rPr>
          <w:color w:val="000000"/>
        </w:rPr>
        <w:t>This guide is intended for new users of the Magic the Gathering Database</w:t>
      </w:r>
    </w:p>
    <w:p w14:paraId="5F4732E0" w14:textId="77777777" w:rsidR="00CF4D78" w:rsidRDefault="00CF4D78">
      <w:pPr>
        <w:pBdr>
          <w:top w:val="nil"/>
          <w:left w:val="nil"/>
          <w:bottom w:val="nil"/>
          <w:right w:val="nil"/>
          <w:between w:val="nil"/>
        </w:pBdr>
        <w:spacing w:after="0"/>
        <w:ind w:left="720" w:hanging="720"/>
        <w:rPr>
          <w:color w:val="000000"/>
        </w:rPr>
      </w:pPr>
      <w:bookmarkStart w:id="4" w:name="_heading=h.gjdgxs" w:colFirst="0" w:colLast="0"/>
      <w:bookmarkEnd w:id="4"/>
    </w:p>
    <w:p w14:paraId="49779537" w14:textId="77777777" w:rsidR="00CF4D78" w:rsidRDefault="00CF4D78">
      <w:pPr>
        <w:pBdr>
          <w:top w:val="nil"/>
          <w:left w:val="nil"/>
          <w:bottom w:val="nil"/>
          <w:right w:val="nil"/>
          <w:between w:val="nil"/>
        </w:pBdr>
        <w:spacing w:after="0"/>
        <w:rPr>
          <w:color w:val="000000"/>
        </w:rPr>
      </w:pPr>
    </w:p>
    <w:p w14:paraId="0BA430A8" w14:textId="77777777" w:rsidR="00CF4D78" w:rsidRDefault="009969BE">
      <w:pPr>
        <w:numPr>
          <w:ilvl w:val="0"/>
          <w:numId w:val="2"/>
        </w:numPr>
        <w:pBdr>
          <w:top w:val="nil"/>
          <w:left w:val="nil"/>
          <w:bottom w:val="nil"/>
          <w:right w:val="nil"/>
          <w:between w:val="nil"/>
        </w:pBdr>
        <w:spacing w:after="0"/>
      </w:pPr>
      <w:r>
        <w:t xml:space="preserve">Retail Employees can learn how track the store Magic the Gathering collections and track the purchases made by each customer. </w:t>
      </w:r>
    </w:p>
    <w:p w14:paraId="34EB500F" w14:textId="77777777" w:rsidR="00CF4D78" w:rsidRDefault="009969BE">
      <w:pPr>
        <w:numPr>
          <w:ilvl w:val="0"/>
          <w:numId w:val="2"/>
        </w:numPr>
        <w:pBdr>
          <w:top w:val="nil"/>
          <w:left w:val="nil"/>
          <w:bottom w:val="nil"/>
          <w:right w:val="nil"/>
          <w:between w:val="nil"/>
        </w:pBdr>
        <w:spacing w:after="0"/>
      </w:pPr>
      <w:r>
        <w:t>Hobbyist can learn how to access a database that tracks the current market value of Magic the Gathering cards and the market valu</w:t>
      </w:r>
      <w:r>
        <w:t>e of different conditions of each card</w:t>
      </w:r>
    </w:p>
    <w:p w14:paraId="426B1DAD" w14:textId="77777777" w:rsidR="00CF4D78" w:rsidRDefault="00CF4D78"/>
    <w:p w14:paraId="225E419A" w14:textId="77777777" w:rsidR="00CF4D78" w:rsidRDefault="00CF4D78"/>
    <w:p w14:paraId="15077CED" w14:textId="77777777" w:rsidR="00CF4D78" w:rsidRDefault="00CF4D78"/>
    <w:p w14:paraId="5B504A9E" w14:textId="77777777" w:rsidR="00CF4D78" w:rsidRDefault="00CF4D78"/>
    <w:p w14:paraId="324B63EB" w14:textId="77777777" w:rsidR="00CF4D78" w:rsidRDefault="00CF4D78"/>
    <w:p w14:paraId="11450404" w14:textId="77777777" w:rsidR="00CF4D78" w:rsidRDefault="00CF4D78"/>
    <w:p w14:paraId="1FB7D889" w14:textId="77777777" w:rsidR="00CF4D78" w:rsidRDefault="00CF4D78"/>
    <w:p w14:paraId="6AFAB365" w14:textId="77777777" w:rsidR="00CF4D78" w:rsidRDefault="009969BE">
      <w:pPr>
        <w:pStyle w:val="Subtitle"/>
      </w:pPr>
      <w:bookmarkStart w:id="5" w:name="_heading=h.g2e2djjcl1kl" w:colFirst="0" w:colLast="0"/>
      <w:bookmarkEnd w:id="5"/>
      <w:r>
        <w:t>2- Key Features</w:t>
      </w:r>
    </w:p>
    <w:p w14:paraId="2EC1094D" w14:textId="77777777" w:rsidR="00CF4D78" w:rsidRDefault="00CF4D78"/>
    <w:p w14:paraId="3E8EA01F" w14:textId="77777777" w:rsidR="00CF4D78" w:rsidRDefault="009969BE">
      <w:pPr>
        <w:pStyle w:val="Heading1"/>
      </w:pPr>
      <w:bookmarkStart w:id="6" w:name="_heading=h.a4symnrkfbyp" w:colFirst="0" w:colLast="0"/>
      <w:bookmarkEnd w:id="6"/>
      <w:r>
        <w:t>2.1 Key Features Retail</w:t>
      </w:r>
    </w:p>
    <w:p w14:paraId="00A1943E" w14:textId="77777777" w:rsidR="00CF4D78" w:rsidRDefault="009969BE">
      <w:pPr>
        <w:rPr>
          <w:sz w:val="24"/>
          <w:szCs w:val="24"/>
        </w:rPr>
      </w:pPr>
      <w:r>
        <w:rPr>
          <w:sz w:val="24"/>
          <w:szCs w:val="24"/>
        </w:rPr>
        <w:t>The following are key functions available to Retail employees and Retail managers:</w:t>
      </w:r>
    </w:p>
    <w:p w14:paraId="51C0ACDE" w14:textId="77777777" w:rsidR="00CF4D78" w:rsidRDefault="00CF4D78">
      <w:pPr>
        <w:rPr>
          <w:sz w:val="24"/>
          <w:szCs w:val="24"/>
        </w:rPr>
      </w:pPr>
    </w:p>
    <w:p w14:paraId="67B4B024" w14:textId="77777777" w:rsidR="00CF4D78" w:rsidRDefault="009969BE">
      <w:pPr>
        <w:numPr>
          <w:ilvl w:val="0"/>
          <w:numId w:val="1"/>
        </w:numPr>
        <w:spacing w:after="0"/>
        <w:rPr>
          <w:sz w:val="32"/>
          <w:szCs w:val="32"/>
        </w:rPr>
      </w:pPr>
      <w:r>
        <w:rPr>
          <w:sz w:val="32"/>
          <w:szCs w:val="32"/>
        </w:rPr>
        <w:t>Tracks customer purchase information including cards purchased, average purchase, and loyalty rewards.</w:t>
      </w:r>
    </w:p>
    <w:p w14:paraId="19D6452C" w14:textId="77777777" w:rsidR="00CF4D78" w:rsidRDefault="009969BE">
      <w:pPr>
        <w:numPr>
          <w:ilvl w:val="0"/>
          <w:numId w:val="1"/>
        </w:numPr>
        <w:spacing w:after="0"/>
        <w:rPr>
          <w:sz w:val="32"/>
          <w:szCs w:val="32"/>
        </w:rPr>
      </w:pPr>
      <w:r>
        <w:rPr>
          <w:sz w:val="32"/>
          <w:szCs w:val="32"/>
        </w:rPr>
        <w:t xml:space="preserve">Shows card collection organized by name, condition, color, set, card type, and value. </w:t>
      </w:r>
    </w:p>
    <w:p w14:paraId="4C2878A2" w14:textId="77777777" w:rsidR="00CF4D78" w:rsidRDefault="009969BE">
      <w:pPr>
        <w:numPr>
          <w:ilvl w:val="0"/>
          <w:numId w:val="1"/>
        </w:numPr>
        <w:spacing w:after="0"/>
        <w:rPr>
          <w:sz w:val="32"/>
          <w:szCs w:val="32"/>
        </w:rPr>
      </w:pPr>
      <w:r>
        <w:rPr>
          <w:sz w:val="32"/>
          <w:szCs w:val="32"/>
        </w:rPr>
        <w:t>Maintaining inventory.</w:t>
      </w:r>
    </w:p>
    <w:p w14:paraId="47A8BBEA" w14:textId="77777777" w:rsidR="00CF4D78" w:rsidRDefault="009969BE">
      <w:pPr>
        <w:numPr>
          <w:ilvl w:val="0"/>
          <w:numId w:val="1"/>
        </w:numPr>
        <w:rPr>
          <w:sz w:val="32"/>
          <w:szCs w:val="32"/>
        </w:rPr>
      </w:pPr>
      <w:r>
        <w:rPr>
          <w:sz w:val="32"/>
          <w:szCs w:val="32"/>
        </w:rPr>
        <w:t xml:space="preserve">Add and remove card from inventory. </w:t>
      </w:r>
    </w:p>
    <w:p w14:paraId="2F3DCA6A" w14:textId="77777777" w:rsidR="00CF4D78" w:rsidRDefault="00CF4D78">
      <w:pPr>
        <w:rPr>
          <w:sz w:val="32"/>
          <w:szCs w:val="32"/>
        </w:rPr>
      </w:pPr>
    </w:p>
    <w:p w14:paraId="708B0624" w14:textId="77777777" w:rsidR="00CF4D78" w:rsidRDefault="00CF4D78">
      <w:pPr>
        <w:rPr>
          <w:sz w:val="32"/>
          <w:szCs w:val="32"/>
        </w:rPr>
      </w:pPr>
    </w:p>
    <w:p w14:paraId="207797C7" w14:textId="77777777" w:rsidR="00CF4D78" w:rsidRDefault="009969BE">
      <w:pPr>
        <w:pStyle w:val="Heading1"/>
      </w:pPr>
      <w:bookmarkStart w:id="7" w:name="_heading=h.sgzcl6kmkycp" w:colFirst="0" w:colLast="0"/>
      <w:bookmarkEnd w:id="7"/>
      <w:r>
        <w:t>2.2 Key Features for Hobbyist</w:t>
      </w:r>
    </w:p>
    <w:p w14:paraId="27067B25" w14:textId="77777777" w:rsidR="00CF4D78" w:rsidRDefault="009969BE">
      <w:r>
        <w:t>The following are key functions available to users who are hobbyist:</w:t>
      </w:r>
    </w:p>
    <w:p w14:paraId="3EAF09B7" w14:textId="77777777" w:rsidR="00CF4D78" w:rsidRDefault="00CF4D78"/>
    <w:p w14:paraId="5C149210" w14:textId="77777777" w:rsidR="00CF4D78" w:rsidRDefault="009969BE">
      <w:pPr>
        <w:numPr>
          <w:ilvl w:val="0"/>
          <w:numId w:val="1"/>
        </w:numPr>
        <w:spacing w:after="0"/>
        <w:rPr>
          <w:sz w:val="32"/>
          <w:szCs w:val="32"/>
        </w:rPr>
      </w:pPr>
      <w:r>
        <w:rPr>
          <w:sz w:val="32"/>
          <w:szCs w:val="32"/>
        </w:rPr>
        <w:t>Shows c</w:t>
      </w:r>
      <w:r>
        <w:rPr>
          <w:sz w:val="32"/>
          <w:szCs w:val="32"/>
        </w:rPr>
        <w:t xml:space="preserve">ard collection organized by name, condition, color, set, card type, and value. </w:t>
      </w:r>
    </w:p>
    <w:p w14:paraId="1C344ED3" w14:textId="77777777" w:rsidR="00CF4D78" w:rsidRDefault="009969BE">
      <w:pPr>
        <w:numPr>
          <w:ilvl w:val="0"/>
          <w:numId w:val="1"/>
        </w:numPr>
        <w:spacing w:after="0"/>
        <w:rPr>
          <w:sz w:val="32"/>
          <w:szCs w:val="32"/>
        </w:rPr>
      </w:pPr>
      <w:r>
        <w:rPr>
          <w:sz w:val="32"/>
          <w:szCs w:val="32"/>
        </w:rPr>
        <w:t>Maintaining inventory.</w:t>
      </w:r>
    </w:p>
    <w:p w14:paraId="1DC0B46B" w14:textId="77777777" w:rsidR="00CF4D78" w:rsidRDefault="009969BE">
      <w:pPr>
        <w:numPr>
          <w:ilvl w:val="0"/>
          <w:numId w:val="1"/>
        </w:numPr>
        <w:rPr>
          <w:sz w:val="32"/>
          <w:szCs w:val="32"/>
        </w:rPr>
      </w:pPr>
      <w:r>
        <w:rPr>
          <w:sz w:val="32"/>
          <w:szCs w:val="32"/>
        </w:rPr>
        <w:t xml:space="preserve">Add and remove card from inventory. </w:t>
      </w:r>
    </w:p>
    <w:p w14:paraId="04D63674" w14:textId="77777777" w:rsidR="00CF4D78" w:rsidRDefault="00CF4D78"/>
    <w:p w14:paraId="28F3C1DB" w14:textId="77777777" w:rsidR="00CF4D78" w:rsidRDefault="00CF4D78">
      <w:pPr>
        <w:ind w:left="720"/>
      </w:pPr>
    </w:p>
    <w:p w14:paraId="2A60AD80" w14:textId="77777777" w:rsidR="00CF4D78" w:rsidRDefault="00CF4D78">
      <w:pPr>
        <w:ind w:left="720"/>
      </w:pPr>
    </w:p>
    <w:p w14:paraId="59ECD127" w14:textId="77777777" w:rsidR="00CF4D78" w:rsidRDefault="00CF4D78">
      <w:pPr>
        <w:pStyle w:val="Subtitle"/>
      </w:pPr>
      <w:bookmarkStart w:id="8" w:name="_heading=h.rqfgjcpbjdf5" w:colFirst="0" w:colLast="0"/>
      <w:bookmarkEnd w:id="8"/>
    </w:p>
    <w:p w14:paraId="6D20B436" w14:textId="77777777" w:rsidR="00CF4D78" w:rsidRDefault="009969BE">
      <w:pPr>
        <w:pStyle w:val="Subtitle"/>
      </w:pPr>
      <w:bookmarkStart w:id="9" w:name="_heading=h.i2ewr04mvxqc" w:colFirst="0" w:colLast="0"/>
      <w:bookmarkEnd w:id="9"/>
      <w:r>
        <w:t>3 Retail Users - A guided Tour</w:t>
      </w:r>
    </w:p>
    <w:p w14:paraId="1AAE5CCD" w14:textId="77777777" w:rsidR="00CF4D78" w:rsidRDefault="00CF4D78"/>
    <w:p w14:paraId="2E2AEE94" w14:textId="77777777" w:rsidR="00CF4D78" w:rsidRDefault="009969BE">
      <w:pPr>
        <w:pStyle w:val="Heading1"/>
      </w:pPr>
      <w:bookmarkStart w:id="10" w:name="_heading=h.ubm9c0lhtwwc" w:colFirst="0" w:colLast="0"/>
      <w:bookmarkEnd w:id="10"/>
      <w:r>
        <w:t>3.1 Launch Screen</w:t>
      </w:r>
    </w:p>
    <w:p w14:paraId="400F6FE5" w14:textId="77777777" w:rsidR="00CF4D78" w:rsidRDefault="00CF4D78"/>
    <w:p w14:paraId="2B446CA6" w14:textId="77777777" w:rsidR="00CF4D78" w:rsidRDefault="009969BE">
      <w:r>
        <w:t xml:space="preserve">Upon launching the program, users will first see the landing </w:t>
      </w:r>
      <w:r>
        <w:t>page. (fig1)with the name of the company and the name of the database. Underneath the title there is a button with the text “</w:t>
      </w:r>
      <w:r>
        <w:rPr>
          <w:b/>
        </w:rPr>
        <w:t>Open</w:t>
      </w:r>
      <w:r>
        <w:t>.” In order to progress further in the application the user must click on the “</w:t>
      </w:r>
      <w:r>
        <w:rPr>
          <w:b/>
        </w:rPr>
        <w:t>Open</w:t>
      </w:r>
      <w:r>
        <w:t xml:space="preserve">” button. </w:t>
      </w:r>
    </w:p>
    <w:p w14:paraId="7B08E894" w14:textId="77777777" w:rsidR="00CF4D78" w:rsidRDefault="009969BE">
      <w:r>
        <w:rPr>
          <w:noProof/>
        </w:rPr>
        <w:drawing>
          <wp:inline distT="114300" distB="114300" distL="114300" distR="114300" wp14:anchorId="04268AA8" wp14:editId="55A1F0AC">
            <wp:extent cx="5943600" cy="4445000"/>
            <wp:effectExtent l="0" t="0" r="0" b="0"/>
            <wp:docPr id="20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4445000"/>
                    </a:xfrm>
                    <a:prstGeom prst="rect">
                      <a:avLst/>
                    </a:prstGeom>
                    <a:ln/>
                  </pic:spPr>
                </pic:pic>
              </a:graphicData>
            </a:graphic>
          </wp:inline>
        </w:drawing>
      </w:r>
    </w:p>
    <w:p w14:paraId="1FCF7286" w14:textId="77777777" w:rsidR="00CF4D78" w:rsidRDefault="009969BE">
      <w:r>
        <w:t>fig1</w:t>
      </w:r>
    </w:p>
    <w:p w14:paraId="746942C9" w14:textId="77777777" w:rsidR="00CF4D78" w:rsidRDefault="00CF4D78"/>
    <w:p w14:paraId="05341D7F" w14:textId="77777777" w:rsidR="00CF4D78" w:rsidRDefault="00CF4D78"/>
    <w:p w14:paraId="3B5C4A02" w14:textId="77777777" w:rsidR="00CF4D78" w:rsidRDefault="00CF4D78"/>
    <w:p w14:paraId="5E900365" w14:textId="77777777" w:rsidR="00CF4D78" w:rsidRDefault="00CF4D78"/>
    <w:p w14:paraId="55DF1D45" w14:textId="77777777" w:rsidR="00CF4D78" w:rsidRDefault="009969BE">
      <w:r>
        <w:t>Upon clicking the “Open” button the users will see application main page (fig2). A welcome message is displayed as well as a list of the functions the application provides. At the top of the window there are four buttons. “</w:t>
      </w:r>
      <w:r>
        <w:rPr>
          <w:b/>
        </w:rPr>
        <w:t>Home</w:t>
      </w:r>
      <w:r>
        <w:t>,” “</w:t>
      </w:r>
      <w:r>
        <w:rPr>
          <w:b/>
        </w:rPr>
        <w:t>Cards</w:t>
      </w:r>
      <w:r>
        <w:t>,” “</w:t>
      </w:r>
      <w:r>
        <w:rPr>
          <w:b/>
        </w:rPr>
        <w:t>Sets</w:t>
      </w:r>
      <w:r>
        <w:t>,” and “</w:t>
      </w:r>
      <w:r>
        <w:rPr>
          <w:b/>
        </w:rPr>
        <w:t>Cust</w:t>
      </w:r>
      <w:r>
        <w:rPr>
          <w:b/>
        </w:rPr>
        <w:t>omer</w:t>
      </w:r>
      <w:r>
        <w:t>,” and “</w:t>
      </w:r>
      <w:r>
        <w:rPr>
          <w:b/>
        </w:rPr>
        <w:t>Exit”</w:t>
      </w:r>
      <w:r>
        <w:t xml:space="preserve"> These five buttons stay on the application at all times giving the user the ability to jump between the different functions at any moment. The “</w:t>
      </w:r>
      <w:r>
        <w:rPr>
          <w:b/>
        </w:rPr>
        <w:t>Home</w:t>
      </w:r>
      <w:r>
        <w:t>” button will always return the user to the screen in fig 2. and “</w:t>
      </w:r>
      <w:r>
        <w:rPr>
          <w:b/>
        </w:rPr>
        <w:t xml:space="preserve">Exit” </w:t>
      </w:r>
      <w:r>
        <w:t>will close the app</w:t>
      </w:r>
      <w:r>
        <w:t>lication.</w:t>
      </w:r>
    </w:p>
    <w:p w14:paraId="6B72C943" w14:textId="77777777" w:rsidR="00CF4D78" w:rsidRDefault="009969BE">
      <w:r>
        <w:rPr>
          <w:noProof/>
        </w:rPr>
        <w:drawing>
          <wp:inline distT="114300" distB="114300" distL="114300" distR="114300" wp14:anchorId="409AE5AE" wp14:editId="116A0CF8">
            <wp:extent cx="5943600" cy="2082800"/>
            <wp:effectExtent l="0" t="0" r="0" b="0"/>
            <wp:docPr id="20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2082800"/>
                    </a:xfrm>
                    <a:prstGeom prst="rect">
                      <a:avLst/>
                    </a:prstGeom>
                    <a:ln/>
                  </pic:spPr>
                </pic:pic>
              </a:graphicData>
            </a:graphic>
          </wp:inline>
        </w:drawing>
      </w:r>
      <w:r>
        <w:t>Fig 2</w:t>
      </w:r>
    </w:p>
    <w:p w14:paraId="2DA01071" w14:textId="77777777" w:rsidR="00CF4D78" w:rsidRDefault="009969BE">
      <w:pPr>
        <w:pStyle w:val="Heading1"/>
      </w:pPr>
      <w:bookmarkStart w:id="11" w:name="_heading=h.f32txyotal0q" w:colFirst="0" w:colLast="0"/>
      <w:bookmarkEnd w:id="11"/>
      <w:r>
        <w:t>3.2  Sets and Cards</w:t>
      </w:r>
    </w:p>
    <w:p w14:paraId="70A397B0" w14:textId="77777777" w:rsidR="00CF4D78" w:rsidRDefault="009969BE">
      <w:r>
        <w:t>In order to check inventory the user will click on the “</w:t>
      </w:r>
      <w:r>
        <w:rPr>
          <w:b/>
        </w:rPr>
        <w:t>Cards</w:t>
      </w:r>
      <w:r>
        <w:t>” button or “</w:t>
      </w:r>
      <w:r>
        <w:rPr>
          <w:b/>
        </w:rPr>
        <w:t>Sets</w:t>
      </w:r>
      <w:r>
        <w:t>” Button. If they click on “</w:t>
      </w:r>
      <w:r>
        <w:rPr>
          <w:b/>
        </w:rPr>
        <w:t>Sets</w:t>
      </w:r>
      <w:r>
        <w:t>” (fig 3) will be displayed. From here the user will be able Add a set or search for a set. Under Add Set the</w:t>
      </w:r>
      <w:r>
        <w:t>re are three fields, Name, Release Date, and format. All three fields must be filled before the user clicks on the “</w:t>
      </w:r>
      <w:r>
        <w:rPr>
          <w:b/>
        </w:rPr>
        <w:t>Add Set”</w:t>
      </w:r>
      <w:r>
        <w:t xml:space="preserve"> button.  </w:t>
      </w:r>
    </w:p>
    <w:p w14:paraId="4EFF3692" w14:textId="77777777" w:rsidR="00CF4D78" w:rsidRDefault="009969BE">
      <w:r>
        <w:t>Search set will provide the user with a list of all cards in the inventory matching the search. To do this simple enter t</w:t>
      </w:r>
      <w:r>
        <w:t xml:space="preserve">he name of the card in the </w:t>
      </w:r>
      <w:r>
        <w:rPr>
          <w:b/>
        </w:rPr>
        <w:t>Name</w:t>
      </w:r>
      <w:r>
        <w:t xml:space="preserve"> field under “</w:t>
      </w:r>
      <w:r>
        <w:rPr>
          <w:b/>
        </w:rPr>
        <w:t>Search for set.”</w:t>
      </w:r>
      <w:r>
        <w:t xml:space="preserve"> </w:t>
      </w:r>
    </w:p>
    <w:p w14:paraId="2FDD4DCA" w14:textId="77777777" w:rsidR="00CF4D78" w:rsidRDefault="009969BE">
      <w:r>
        <w:rPr>
          <w:noProof/>
        </w:rPr>
        <w:lastRenderedPageBreak/>
        <w:drawing>
          <wp:inline distT="114300" distB="114300" distL="114300" distR="114300" wp14:anchorId="2C8047E2" wp14:editId="50526F02">
            <wp:extent cx="5943600" cy="2819400"/>
            <wp:effectExtent l="0" t="0" r="0" b="0"/>
            <wp:docPr id="20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2819400"/>
                    </a:xfrm>
                    <a:prstGeom prst="rect">
                      <a:avLst/>
                    </a:prstGeom>
                    <a:ln/>
                  </pic:spPr>
                </pic:pic>
              </a:graphicData>
            </a:graphic>
          </wp:inline>
        </w:drawing>
      </w:r>
    </w:p>
    <w:p w14:paraId="57FE148D" w14:textId="77777777" w:rsidR="00CF4D78" w:rsidRDefault="009969BE">
      <w:r>
        <w:t>fig 3</w:t>
      </w:r>
    </w:p>
    <w:p w14:paraId="49673AB7" w14:textId="77777777" w:rsidR="00CF4D78" w:rsidRDefault="00CF4D78"/>
    <w:p w14:paraId="184461FD" w14:textId="77777777" w:rsidR="00CF4D78" w:rsidRDefault="00CF4D78"/>
    <w:p w14:paraId="126FE2C8" w14:textId="77777777" w:rsidR="00CF4D78" w:rsidRDefault="00CF4D78"/>
    <w:p w14:paraId="695BCB26" w14:textId="77777777" w:rsidR="00CF4D78" w:rsidRDefault="00CF4D78"/>
    <w:p w14:paraId="018D6F5D" w14:textId="77777777" w:rsidR="00CF4D78" w:rsidRDefault="00CF4D78"/>
    <w:p w14:paraId="29F5EE3F" w14:textId="77777777" w:rsidR="00CF4D78" w:rsidRDefault="00CF4D78"/>
    <w:p w14:paraId="5AC1A7D9" w14:textId="77777777" w:rsidR="00CF4D78" w:rsidRDefault="00CF4D78"/>
    <w:p w14:paraId="525127AE" w14:textId="77777777" w:rsidR="00CF4D78" w:rsidRDefault="00CF4D78"/>
    <w:p w14:paraId="0E6C1954" w14:textId="77777777" w:rsidR="00CF4D78" w:rsidRDefault="00CF4D78"/>
    <w:p w14:paraId="64145A32" w14:textId="77777777" w:rsidR="00CF4D78" w:rsidRDefault="00CF4D78"/>
    <w:p w14:paraId="7BD51038" w14:textId="77777777" w:rsidR="00CF4D78" w:rsidRDefault="00CF4D78"/>
    <w:p w14:paraId="37DC2F4D" w14:textId="77777777" w:rsidR="00CF4D78" w:rsidRDefault="00CF4D78"/>
    <w:p w14:paraId="150F79A9" w14:textId="77777777" w:rsidR="00CF4D78" w:rsidRDefault="00CF4D78"/>
    <w:p w14:paraId="0DBB1653" w14:textId="77777777" w:rsidR="00CF4D78" w:rsidRDefault="00CF4D78"/>
    <w:p w14:paraId="5D541E08" w14:textId="77777777" w:rsidR="00CF4D78" w:rsidRDefault="00CF4D78"/>
    <w:p w14:paraId="7F10F55D" w14:textId="77777777" w:rsidR="00CF4D78" w:rsidRDefault="00CF4D78"/>
    <w:p w14:paraId="48A1F688" w14:textId="77777777" w:rsidR="00CF4D78" w:rsidRDefault="00CF4D78"/>
    <w:p w14:paraId="087BA217" w14:textId="77777777" w:rsidR="00CF4D78" w:rsidRDefault="009969BE">
      <w:r>
        <w:lastRenderedPageBreak/>
        <w:t xml:space="preserve">Upon clicking the </w:t>
      </w:r>
      <w:r>
        <w:rPr>
          <w:b/>
        </w:rPr>
        <w:t xml:space="preserve">Cards </w:t>
      </w:r>
      <w:r>
        <w:t>button the user will be directed to the Cards screen (fig3). There the user can add, remove, and search for cards as well as input fields for Name, Super Type, Power, Toughness, Loyalty, Sub Type, Set, Color, Mana Cost, CMC, Image Path (for giving the data</w:t>
      </w:r>
      <w:r>
        <w:t>base an image file) A selection menu for condition: M (mint), NM(Near Mint), LP ( Lightly Played), MP (Moderately Played), HP (Heavily Played), and DMG (Damaged). There is also a check box for if the card is Foil or not.</w:t>
      </w:r>
    </w:p>
    <w:p w14:paraId="0A06084D" w14:textId="77777777" w:rsidR="00CF4D78" w:rsidRDefault="009969BE">
      <w:r>
        <w:rPr>
          <w:noProof/>
        </w:rPr>
        <w:drawing>
          <wp:inline distT="114300" distB="114300" distL="114300" distR="114300" wp14:anchorId="05798BA1" wp14:editId="22EE422F">
            <wp:extent cx="5943600" cy="4648200"/>
            <wp:effectExtent l="0" t="0" r="0" b="0"/>
            <wp:docPr id="20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4648200"/>
                    </a:xfrm>
                    <a:prstGeom prst="rect">
                      <a:avLst/>
                    </a:prstGeom>
                    <a:ln/>
                  </pic:spPr>
                </pic:pic>
              </a:graphicData>
            </a:graphic>
          </wp:inline>
        </w:drawing>
      </w:r>
    </w:p>
    <w:p w14:paraId="24793170" w14:textId="77777777" w:rsidR="00CF4D78" w:rsidRDefault="009969BE">
      <w:r>
        <w:t>fig 4</w:t>
      </w:r>
    </w:p>
    <w:p w14:paraId="586A69C2" w14:textId="77777777" w:rsidR="00CF4D78" w:rsidRDefault="00CF4D78">
      <w:pPr>
        <w:pStyle w:val="Heading1"/>
      </w:pPr>
      <w:bookmarkStart w:id="12" w:name="_heading=h.8jwwxfbq6nlv" w:colFirst="0" w:colLast="0"/>
      <w:bookmarkEnd w:id="12"/>
    </w:p>
    <w:p w14:paraId="056809AD" w14:textId="77777777" w:rsidR="00CF4D78" w:rsidRDefault="00CF4D78">
      <w:pPr>
        <w:pStyle w:val="Heading1"/>
      </w:pPr>
      <w:bookmarkStart w:id="13" w:name="_heading=h.empxj0pzzapy" w:colFirst="0" w:colLast="0"/>
      <w:bookmarkEnd w:id="13"/>
    </w:p>
    <w:p w14:paraId="0347EF4B" w14:textId="77777777" w:rsidR="00CF4D78" w:rsidRDefault="00CF4D78">
      <w:pPr>
        <w:pStyle w:val="Heading1"/>
      </w:pPr>
      <w:bookmarkStart w:id="14" w:name="_heading=h.rfmet6gewxz7" w:colFirst="0" w:colLast="0"/>
      <w:bookmarkEnd w:id="14"/>
    </w:p>
    <w:p w14:paraId="79B3C19F" w14:textId="77777777" w:rsidR="00CF4D78" w:rsidRDefault="00CF4D78">
      <w:pPr>
        <w:pStyle w:val="Heading1"/>
      </w:pPr>
      <w:bookmarkStart w:id="15" w:name="_heading=h.l2aatnrh6vpz" w:colFirst="0" w:colLast="0"/>
      <w:bookmarkEnd w:id="15"/>
    </w:p>
    <w:p w14:paraId="0017E582" w14:textId="77777777" w:rsidR="00CF4D78" w:rsidRDefault="00CF4D78"/>
    <w:p w14:paraId="2FCC5045" w14:textId="77777777" w:rsidR="00CF4D78" w:rsidRDefault="00CF4D78"/>
    <w:p w14:paraId="4C3028B4" w14:textId="77777777" w:rsidR="00CF4D78" w:rsidRDefault="009969BE">
      <w:pPr>
        <w:pStyle w:val="Heading1"/>
      </w:pPr>
      <w:bookmarkStart w:id="16" w:name="_heading=h.i5psyyq6xy3u" w:colFirst="0" w:colLast="0"/>
      <w:bookmarkEnd w:id="16"/>
      <w:r>
        <w:lastRenderedPageBreak/>
        <w:t>3.3 Add/Remove inventory</w:t>
      </w:r>
    </w:p>
    <w:p w14:paraId="6E966D5C" w14:textId="77777777" w:rsidR="00CF4D78" w:rsidRDefault="009969BE">
      <w:r>
        <w:t xml:space="preserve">On fig 5 When the user clicks the </w:t>
      </w:r>
      <w:r>
        <w:rPr>
          <w:b/>
        </w:rPr>
        <w:t xml:space="preserve">add </w:t>
      </w:r>
      <w:r>
        <w:t>button the card information is taken directly from the user input fields and entered into the database. For this the user must be precise with the card information because the wrong information</w:t>
      </w:r>
      <w:r>
        <w:t xml:space="preserve"> can be entered into the database. The </w:t>
      </w:r>
      <w:r>
        <w:rPr>
          <w:b/>
        </w:rPr>
        <w:t>Remove Card</w:t>
      </w:r>
      <w:r>
        <w:t xml:space="preserve"> button will remove a single unique card fitting the description given by the user. The</w:t>
      </w:r>
      <w:r>
        <w:rPr>
          <w:b/>
        </w:rPr>
        <w:t xml:space="preserve"> Add Card</w:t>
      </w:r>
      <w:r>
        <w:t xml:space="preserve"> by image allows the user to enter the card number and pull the rest of the data from the Wizards of the Coast</w:t>
      </w:r>
      <w:r>
        <w:t xml:space="preserve"> database. </w:t>
      </w:r>
    </w:p>
    <w:p w14:paraId="1BEE58D0" w14:textId="77777777" w:rsidR="00CF4D78" w:rsidRDefault="009969BE">
      <w:r>
        <w:rPr>
          <w:noProof/>
        </w:rPr>
        <w:drawing>
          <wp:inline distT="114300" distB="114300" distL="114300" distR="114300" wp14:anchorId="296DBC5F" wp14:editId="71E0644C">
            <wp:extent cx="5943600" cy="4648200"/>
            <wp:effectExtent l="0" t="0" r="0" b="0"/>
            <wp:docPr id="1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4648200"/>
                    </a:xfrm>
                    <a:prstGeom prst="rect">
                      <a:avLst/>
                    </a:prstGeom>
                    <a:ln/>
                  </pic:spPr>
                </pic:pic>
              </a:graphicData>
            </a:graphic>
          </wp:inline>
        </w:drawing>
      </w:r>
    </w:p>
    <w:p w14:paraId="21D1D6BE" w14:textId="77777777" w:rsidR="00CF4D78" w:rsidRDefault="009969BE">
      <w:r>
        <w:t>fig 5</w:t>
      </w:r>
    </w:p>
    <w:p w14:paraId="0A27ECD3" w14:textId="77777777" w:rsidR="00CF4D78" w:rsidRDefault="00CF4D78">
      <w:pPr>
        <w:pStyle w:val="Heading1"/>
      </w:pPr>
      <w:bookmarkStart w:id="17" w:name="_heading=h.e8244kyiikvt" w:colFirst="0" w:colLast="0"/>
      <w:bookmarkEnd w:id="17"/>
    </w:p>
    <w:p w14:paraId="38B51E2A" w14:textId="77777777" w:rsidR="00CF4D78" w:rsidRDefault="00CF4D78"/>
    <w:p w14:paraId="1752FDFD" w14:textId="77777777" w:rsidR="00CF4D78" w:rsidRDefault="00CF4D78">
      <w:pPr>
        <w:pStyle w:val="Heading1"/>
      </w:pPr>
      <w:bookmarkStart w:id="18" w:name="_heading=h.6da5qz2aet9q" w:colFirst="0" w:colLast="0"/>
      <w:bookmarkEnd w:id="18"/>
    </w:p>
    <w:p w14:paraId="65E68662" w14:textId="77777777" w:rsidR="00CF4D78" w:rsidRDefault="009969BE">
      <w:pPr>
        <w:pStyle w:val="Heading1"/>
      </w:pPr>
      <w:bookmarkStart w:id="19" w:name="_heading=h.6byhvssnnfp" w:colFirst="0" w:colLast="0"/>
      <w:bookmarkEnd w:id="19"/>
      <w:r>
        <w:t>3.4 Customer Table</w:t>
      </w:r>
    </w:p>
    <w:p w14:paraId="57BE55A3" w14:textId="77777777" w:rsidR="00CF4D78" w:rsidRDefault="009969BE">
      <w:r>
        <w:t xml:space="preserve">On the customer screen (Fig 6)There are several input fields, under </w:t>
      </w:r>
      <w:r>
        <w:rPr>
          <w:b/>
        </w:rPr>
        <w:t>Add Customer</w:t>
      </w:r>
      <w:r>
        <w:t xml:space="preserve"> there are fields for FIrst Name, Last name, Email, Phone Number, and Loyalty Rewards. And under </w:t>
      </w:r>
      <w:r>
        <w:rPr>
          <w:b/>
        </w:rPr>
        <w:t>Search For Customer</w:t>
      </w:r>
      <w:r>
        <w:t xml:space="preserve"> There are fields </w:t>
      </w:r>
      <w:r>
        <w:t xml:space="preserve">for FIrst Name, Last Name, Email, and Phone Number. To Add a customer fill out the </w:t>
      </w:r>
      <w:r>
        <w:lastRenderedPageBreak/>
        <w:t xml:space="preserve">customer’s information and click the </w:t>
      </w:r>
      <w:r>
        <w:rPr>
          <w:b/>
        </w:rPr>
        <w:t>Add Customer</w:t>
      </w:r>
      <w:r>
        <w:t xml:space="preserve"> button, the information is entered into the database. To search for a customer fill out the fields under Search For Custome</w:t>
      </w:r>
      <w:r>
        <w:t xml:space="preserve">r. When complete click the </w:t>
      </w:r>
      <w:r>
        <w:rPr>
          <w:b/>
        </w:rPr>
        <w:t xml:space="preserve">Search Customer </w:t>
      </w:r>
      <w:r>
        <w:t>button.</w:t>
      </w:r>
    </w:p>
    <w:p w14:paraId="3BE8279B" w14:textId="77777777" w:rsidR="00CF4D78" w:rsidRDefault="009969BE">
      <w:r>
        <w:rPr>
          <w:noProof/>
        </w:rPr>
        <w:drawing>
          <wp:inline distT="114300" distB="114300" distL="114300" distR="114300" wp14:anchorId="4874A501" wp14:editId="3DEAF8B2">
            <wp:extent cx="5943600" cy="3390900"/>
            <wp:effectExtent l="0" t="0" r="0" b="0"/>
            <wp:docPr id="19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3390900"/>
                    </a:xfrm>
                    <a:prstGeom prst="rect">
                      <a:avLst/>
                    </a:prstGeom>
                    <a:ln/>
                  </pic:spPr>
                </pic:pic>
              </a:graphicData>
            </a:graphic>
          </wp:inline>
        </w:drawing>
      </w:r>
    </w:p>
    <w:p w14:paraId="54443388" w14:textId="77777777" w:rsidR="00CF4D78" w:rsidRDefault="009969BE">
      <w:r>
        <w:t>fig 6</w:t>
      </w:r>
    </w:p>
    <w:p w14:paraId="5779DA85" w14:textId="77777777" w:rsidR="00CF4D78" w:rsidRDefault="00CF4D78"/>
    <w:p w14:paraId="78C112A7" w14:textId="77777777" w:rsidR="00CF4D78" w:rsidRDefault="00CF4D78"/>
    <w:p w14:paraId="21F597EA" w14:textId="77777777" w:rsidR="00CF4D78" w:rsidRDefault="00CF4D78"/>
    <w:p w14:paraId="65D1C09A" w14:textId="77777777" w:rsidR="00CF4D78" w:rsidRDefault="00CF4D78"/>
    <w:p w14:paraId="3AD6B08F" w14:textId="77777777" w:rsidR="00CF4D78" w:rsidRDefault="00CF4D78"/>
    <w:p w14:paraId="594024E8" w14:textId="77777777" w:rsidR="00CF4D78" w:rsidRDefault="00CF4D78"/>
    <w:p w14:paraId="0CD4B2A6" w14:textId="77777777" w:rsidR="00CF4D78" w:rsidRDefault="009969BE">
      <w:pPr>
        <w:pStyle w:val="Subtitle"/>
      </w:pPr>
      <w:bookmarkStart w:id="20" w:name="_heading=h.2wqyestb82sh" w:colFirst="0" w:colLast="0"/>
      <w:bookmarkEnd w:id="20"/>
      <w:r>
        <w:t>4 Hobbyst Users - A guided Tour</w:t>
      </w:r>
    </w:p>
    <w:p w14:paraId="56D64007" w14:textId="77777777" w:rsidR="00CF4D78" w:rsidRDefault="00CF4D78"/>
    <w:p w14:paraId="74632F72" w14:textId="77777777" w:rsidR="00CF4D78" w:rsidRDefault="009969BE">
      <w:pPr>
        <w:pStyle w:val="Heading1"/>
      </w:pPr>
      <w:bookmarkStart w:id="21" w:name="_heading=h.x6nbioimvwe" w:colFirst="0" w:colLast="0"/>
      <w:bookmarkEnd w:id="21"/>
      <w:r>
        <w:t>4.1 Launch Screen</w:t>
      </w:r>
    </w:p>
    <w:p w14:paraId="1C201FA1" w14:textId="77777777" w:rsidR="00CF4D78" w:rsidRDefault="00CF4D78"/>
    <w:p w14:paraId="176A16AB" w14:textId="77777777" w:rsidR="00CF4D78" w:rsidRDefault="009969BE">
      <w:r>
        <w:t>Upon launching the program, users will first see the landing page. (fig7)with the name of the company and the name of the database. Underne</w:t>
      </w:r>
      <w:r>
        <w:t>ath the title there is a button with the text “</w:t>
      </w:r>
      <w:r>
        <w:rPr>
          <w:b/>
        </w:rPr>
        <w:t>Open</w:t>
      </w:r>
      <w:r>
        <w:t>.” In order to progress further in the application the user must click on the “</w:t>
      </w:r>
      <w:r>
        <w:rPr>
          <w:b/>
        </w:rPr>
        <w:t>Open</w:t>
      </w:r>
      <w:r>
        <w:t xml:space="preserve">” button. </w:t>
      </w:r>
    </w:p>
    <w:p w14:paraId="5BF453EB" w14:textId="77777777" w:rsidR="00CF4D78" w:rsidRDefault="009969BE">
      <w:r>
        <w:rPr>
          <w:noProof/>
        </w:rPr>
        <w:lastRenderedPageBreak/>
        <w:drawing>
          <wp:inline distT="114300" distB="114300" distL="114300" distR="114300" wp14:anchorId="7A539CA0" wp14:editId="74ACAFC4">
            <wp:extent cx="5943600" cy="4445000"/>
            <wp:effectExtent l="0" t="0" r="0" b="0"/>
            <wp:docPr id="19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4445000"/>
                    </a:xfrm>
                    <a:prstGeom prst="rect">
                      <a:avLst/>
                    </a:prstGeom>
                    <a:ln/>
                  </pic:spPr>
                </pic:pic>
              </a:graphicData>
            </a:graphic>
          </wp:inline>
        </w:drawing>
      </w:r>
    </w:p>
    <w:p w14:paraId="4744483F" w14:textId="77777777" w:rsidR="00CF4D78" w:rsidRDefault="009969BE">
      <w:r>
        <w:t>fig7</w:t>
      </w:r>
    </w:p>
    <w:p w14:paraId="2194659E" w14:textId="77777777" w:rsidR="00CF4D78" w:rsidRDefault="00CF4D78"/>
    <w:p w14:paraId="550B11E0" w14:textId="77777777" w:rsidR="00CF4D78" w:rsidRDefault="00CF4D78"/>
    <w:p w14:paraId="24B9900D" w14:textId="77777777" w:rsidR="00CF4D78" w:rsidRDefault="00CF4D78"/>
    <w:p w14:paraId="7DD7F5BF" w14:textId="77777777" w:rsidR="00CF4D78" w:rsidRDefault="00CF4D78"/>
    <w:p w14:paraId="60FB94F9" w14:textId="77777777" w:rsidR="00CF4D78" w:rsidRDefault="009969BE">
      <w:r>
        <w:t>Upon clicking the “Open” button the users will see application main page (fig8). A welcome message is displayed as well as a list of the functions the application provides. At the top of the window there are four buttons. “</w:t>
      </w:r>
      <w:r>
        <w:rPr>
          <w:b/>
        </w:rPr>
        <w:t>Home</w:t>
      </w:r>
      <w:r>
        <w:t>,” “</w:t>
      </w:r>
      <w:r>
        <w:rPr>
          <w:b/>
        </w:rPr>
        <w:t>Cards</w:t>
      </w:r>
      <w:r>
        <w:t>,” “</w:t>
      </w:r>
      <w:r>
        <w:rPr>
          <w:b/>
        </w:rPr>
        <w:t>Sets</w:t>
      </w:r>
      <w:r>
        <w:t>,” and “</w:t>
      </w:r>
      <w:r>
        <w:rPr>
          <w:b/>
        </w:rPr>
        <w:t>Cust</w:t>
      </w:r>
      <w:r>
        <w:rPr>
          <w:b/>
        </w:rPr>
        <w:t>omer</w:t>
      </w:r>
      <w:r>
        <w:t>,” and “</w:t>
      </w:r>
      <w:r>
        <w:rPr>
          <w:b/>
        </w:rPr>
        <w:t>Exit”</w:t>
      </w:r>
      <w:r>
        <w:t xml:space="preserve"> These five buttons stay on the application at all times giving the user the ability to jump between the different functions at any moment. The “</w:t>
      </w:r>
      <w:r>
        <w:rPr>
          <w:b/>
        </w:rPr>
        <w:t>Home</w:t>
      </w:r>
      <w:r>
        <w:t>” button will always return the user to the screen in fig 2. and “</w:t>
      </w:r>
      <w:r>
        <w:rPr>
          <w:b/>
        </w:rPr>
        <w:t xml:space="preserve">Exit” </w:t>
      </w:r>
      <w:r>
        <w:t>will close the app</w:t>
      </w:r>
      <w:r>
        <w:t>lication.</w:t>
      </w:r>
    </w:p>
    <w:p w14:paraId="2E8F0693" w14:textId="77777777" w:rsidR="00CF4D78" w:rsidRDefault="009969BE">
      <w:r>
        <w:rPr>
          <w:noProof/>
        </w:rPr>
        <w:lastRenderedPageBreak/>
        <w:drawing>
          <wp:inline distT="114300" distB="114300" distL="114300" distR="114300" wp14:anchorId="1FDFE5F8" wp14:editId="6B8626FE">
            <wp:extent cx="5943600" cy="2082800"/>
            <wp:effectExtent l="0" t="0" r="0" b="0"/>
            <wp:docPr id="20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943600" cy="2082800"/>
                    </a:xfrm>
                    <a:prstGeom prst="rect">
                      <a:avLst/>
                    </a:prstGeom>
                    <a:ln/>
                  </pic:spPr>
                </pic:pic>
              </a:graphicData>
            </a:graphic>
          </wp:inline>
        </w:drawing>
      </w:r>
      <w:r>
        <w:t>Fig 8</w:t>
      </w:r>
    </w:p>
    <w:p w14:paraId="3FFC0161" w14:textId="77777777" w:rsidR="00CF4D78" w:rsidRDefault="009969BE">
      <w:pPr>
        <w:pStyle w:val="Heading1"/>
      </w:pPr>
      <w:bookmarkStart w:id="22" w:name="_heading=h.6h707rlo0gbf" w:colFirst="0" w:colLast="0"/>
      <w:bookmarkEnd w:id="22"/>
      <w:r>
        <w:t>4.2  Sets and Cards</w:t>
      </w:r>
    </w:p>
    <w:p w14:paraId="41CDC71F" w14:textId="77777777" w:rsidR="00CF4D78" w:rsidRDefault="009969BE">
      <w:r>
        <w:t>In order to check inventory the user will click on the “</w:t>
      </w:r>
      <w:r>
        <w:rPr>
          <w:b/>
        </w:rPr>
        <w:t>Cards</w:t>
      </w:r>
      <w:r>
        <w:t>” button or “</w:t>
      </w:r>
      <w:r>
        <w:rPr>
          <w:b/>
        </w:rPr>
        <w:t>Sets</w:t>
      </w:r>
      <w:r>
        <w:t>” Button. If they click on “</w:t>
      </w:r>
      <w:r>
        <w:rPr>
          <w:b/>
        </w:rPr>
        <w:t>Sets</w:t>
      </w:r>
      <w:r>
        <w:t>” (fig 9) will be displayed. From here the user will be able Add a set or search for a set. Under Add Set the</w:t>
      </w:r>
      <w:r>
        <w:t>re are three fields, Name, Release Date, and format. All three fields must be filled before the user clicks on the “</w:t>
      </w:r>
      <w:r>
        <w:rPr>
          <w:b/>
        </w:rPr>
        <w:t>Add Set”</w:t>
      </w:r>
      <w:r>
        <w:t xml:space="preserve"> button.  </w:t>
      </w:r>
      <w:r>
        <w:br/>
        <w:t>Search set will provide the user with a list of all cards in the inventory matching the search. To do this simple enter t</w:t>
      </w:r>
      <w:r>
        <w:t xml:space="preserve">he name of the card in the </w:t>
      </w:r>
      <w:r>
        <w:rPr>
          <w:b/>
        </w:rPr>
        <w:t>Name</w:t>
      </w:r>
      <w:r>
        <w:t xml:space="preserve"> field under “</w:t>
      </w:r>
      <w:r>
        <w:rPr>
          <w:b/>
        </w:rPr>
        <w:t>Search for set.”</w:t>
      </w:r>
      <w:r>
        <w:t xml:space="preserve"> </w:t>
      </w:r>
    </w:p>
    <w:p w14:paraId="0E5CC4C9" w14:textId="77777777" w:rsidR="00CF4D78" w:rsidRDefault="009969BE">
      <w:r>
        <w:rPr>
          <w:noProof/>
        </w:rPr>
        <w:drawing>
          <wp:inline distT="114300" distB="114300" distL="114300" distR="114300" wp14:anchorId="1492DE8E" wp14:editId="61709FDC">
            <wp:extent cx="5943600" cy="2509838"/>
            <wp:effectExtent l="0" t="0" r="0" b="0"/>
            <wp:docPr id="20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3600" cy="2509838"/>
                    </a:xfrm>
                    <a:prstGeom prst="rect">
                      <a:avLst/>
                    </a:prstGeom>
                    <a:ln/>
                  </pic:spPr>
                </pic:pic>
              </a:graphicData>
            </a:graphic>
          </wp:inline>
        </w:drawing>
      </w:r>
    </w:p>
    <w:p w14:paraId="17F6024D" w14:textId="77777777" w:rsidR="00CF4D78" w:rsidRDefault="009969BE">
      <w:r>
        <w:t>fig 9</w:t>
      </w:r>
    </w:p>
    <w:p w14:paraId="53C30F0D" w14:textId="77777777" w:rsidR="00CF4D78" w:rsidRDefault="00CF4D78"/>
    <w:p w14:paraId="7D253FB5" w14:textId="77777777" w:rsidR="00CF4D78" w:rsidRDefault="00CF4D78"/>
    <w:p w14:paraId="190A08BA" w14:textId="77777777" w:rsidR="00CF4D78" w:rsidRDefault="00CF4D78"/>
    <w:p w14:paraId="30FD98B8" w14:textId="77777777" w:rsidR="00CF4D78" w:rsidRDefault="00CF4D78"/>
    <w:p w14:paraId="0BD899D2" w14:textId="77777777" w:rsidR="00CF4D78" w:rsidRDefault="00CF4D78"/>
    <w:p w14:paraId="0F91D200" w14:textId="77777777" w:rsidR="00CF4D78" w:rsidRDefault="009969BE">
      <w:r>
        <w:lastRenderedPageBreak/>
        <w:t xml:space="preserve">Upon clicking the </w:t>
      </w:r>
      <w:r>
        <w:rPr>
          <w:b/>
        </w:rPr>
        <w:t xml:space="preserve">Cards </w:t>
      </w:r>
      <w:r>
        <w:t>button the user will be directed to the Cards screen (fig10). There the user can add, remove, and search for cards as well as input fields for Name, Super Type, Power, Toughness, Loyalty, Sub Type, Set, Color, Mana Cost, CMC, Image Path (for giving the dat</w:t>
      </w:r>
      <w:r>
        <w:t>abase an image file) A selection menu for condition: M (mint), NM(Near Mint), LP ( Lightly Played), MP (Moderately Played), HP (Heavily Played), and DMG (Damaged). There is also a check box for if the card is Foil or not.</w:t>
      </w:r>
    </w:p>
    <w:p w14:paraId="68321321" w14:textId="77777777" w:rsidR="00CF4D78" w:rsidRDefault="009969BE">
      <w:r>
        <w:rPr>
          <w:noProof/>
        </w:rPr>
        <w:drawing>
          <wp:inline distT="114300" distB="114300" distL="114300" distR="114300" wp14:anchorId="38B1B68E" wp14:editId="14B53430">
            <wp:extent cx="5943600" cy="4648200"/>
            <wp:effectExtent l="0" t="0" r="0" b="0"/>
            <wp:docPr id="19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4648200"/>
                    </a:xfrm>
                    <a:prstGeom prst="rect">
                      <a:avLst/>
                    </a:prstGeom>
                    <a:ln/>
                  </pic:spPr>
                </pic:pic>
              </a:graphicData>
            </a:graphic>
          </wp:inline>
        </w:drawing>
      </w:r>
    </w:p>
    <w:p w14:paraId="6414BD9D" w14:textId="77777777" w:rsidR="00CF4D78" w:rsidRDefault="009969BE">
      <w:r>
        <w:t>fig 10</w:t>
      </w:r>
    </w:p>
    <w:p w14:paraId="0ABB2E11" w14:textId="77777777" w:rsidR="00CF4D78" w:rsidRDefault="00CF4D78">
      <w:pPr>
        <w:pStyle w:val="Heading1"/>
      </w:pPr>
      <w:bookmarkStart w:id="23" w:name="_heading=h.kfllszgx1jtk" w:colFirst="0" w:colLast="0"/>
      <w:bookmarkEnd w:id="23"/>
    </w:p>
    <w:p w14:paraId="49E30995" w14:textId="77777777" w:rsidR="00CF4D78" w:rsidRDefault="009969BE">
      <w:pPr>
        <w:pStyle w:val="Heading1"/>
      </w:pPr>
      <w:bookmarkStart w:id="24" w:name="_heading=h.fgobn1ofrrq7" w:colFirst="0" w:colLast="0"/>
      <w:bookmarkEnd w:id="24"/>
      <w:r>
        <w:t>4.3 Add/Remove inventory</w:t>
      </w:r>
    </w:p>
    <w:p w14:paraId="25F376F1" w14:textId="77777777" w:rsidR="00CF4D78" w:rsidRDefault="009969BE">
      <w:r>
        <w:t xml:space="preserve">On fig 11 When the user clicks the </w:t>
      </w:r>
      <w:r>
        <w:rPr>
          <w:b/>
        </w:rPr>
        <w:t xml:space="preserve">add </w:t>
      </w:r>
      <w:r>
        <w:t>button the card information is taken directly from the user input fields and entered into the database. For this the user must be precise with the card information because the wrong information can be entered into th</w:t>
      </w:r>
      <w:r>
        <w:t xml:space="preserve">e database. The </w:t>
      </w:r>
      <w:r>
        <w:rPr>
          <w:b/>
        </w:rPr>
        <w:t>Remove Card</w:t>
      </w:r>
      <w:r>
        <w:t xml:space="preserve"> button will remove a single unique card fitting the description given by the user. The</w:t>
      </w:r>
      <w:r>
        <w:rPr>
          <w:b/>
        </w:rPr>
        <w:t xml:space="preserve"> Add Card</w:t>
      </w:r>
      <w:r>
        <w:t xml:space="preserve"> by image allows the user to enter the card number and pull the rest of the data from the Wizards of the Coast database. </w:t>
      </w:r>
    </w:p>
    <w:p w14:paraId="0826BEEA" w14:textId="77777777" w:rsidR="00CF4D78" w:rsidRDefault="009969BE">
      <w:r>
        <w:rPr>
          <w:noProof/>
        </w:rPr>
        <w:lastRenderedPageBreak/>
        <w:drawing>
          <wp:inline distT="114300" distB="114300" distL="114300" distR="114300" wp14:anchorId="069FDDAC" wp14:editId="3E07C6DB">
            <wp:extent cx="5943600" cy="4648200"/>
            <wp:effectExtent l="0" t="0" r="0" b="0"/>
            <wp:docPr id="19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4648200"/>
                    </a:xfrm>
                    <a:prstGeom prst="rect">
                      <a:avLst/>
                    </a:prstGeom>
                    <a:ln/>
                  </pic:spPr>
                </pic:pic>
              </a:graphicData>
            </a:graphic>
          </wp:inline>
        </w:drawing>
      </w:r>
    </w:p>
    <w:p w14:paraId="5176D5CC" w14:textId="77777777" w:rsidR="00CF4D78" w:rsidRDefault="009969BE">
      <w:r>
        <w:t>fig 11</w:t>
      </w:r>
    </w:p>
    <w:p w14:paraId="56F4D530" w14:textId="77777777" w:rsidR="00CF4D78" w:rsidRDefault="00CF4D78"/>
    <w:sectPr w:rsidR="00CF4D78">
      <w:footerReference w:type="default" r:id="rId14"/>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2257D" w14:textId="77777777" w:rsidR="009969BE" w:rsidRDefault="009969BE">
      <w:pPr>
        <w:spacing w:after="0" w:line="240" w:lineRule="auto"/>
      </w:pPr>
      <w:r>
        <w:separator/>
      </w:r>
    </w:p>
  </w:endnote>
  <w:endnote w:type="continuationSeparator" w:id="0">
    <w:p w14:paraId="5BDDB807" w14:textId="77777777" w:rsidR="009969BE" w:rsidRDefault="00996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2C6B3" w14:textId="77777777" w:rsidR="00CF4D78" w:rsidRDefault="009969BE">
    <w:pPr>
      <w:pBdr>
        <w:top w:val="single" w:sz="4" w:space="1" w:color="D9D9D9"/>
        <w:left w:val="nil"/>
        <w:bottom w:val="nil"/>
        <w:right w:val="nil"/>
        <w:between w:val="nil"/>
      </w:pBdr>
      <w:tabs>
        <w:tab w:val="center" w:pos="4680"/>
        <w:tab w:val="right" w:pos="9360"/>
      </w:tabs>
      <w:spacing w:after="0" w:line="240" w:lineRule="auto"/>
      <w:rPr>
        <w:b/>
        <w:color w:val="000000"/>
      </w:rPr>
    </w:pPr>
    <w:r>
      <w:rPr>
        <w:color w:val="000000"/>
      </w:rPr>
      <w:fldChar w:fldCharType="begin"/>
    </w:r>
    <w:r>
      <w:rPr>
        <w:color w:val="000000"/>
      </w:rPr>
      <w:instrText>PAGE</w:instrText>
    </w:r>
    <w:r w:rsidR="0014432C">
      <w:rPr>
        <w:color w:val="000000"/>
      </w:rPr>
      <w:fldChar w:fldCharType="separate"/>
    </w:r>
    <w:r w:rsidR="0014432C">
      <w:rPr>
        <w:noProof/>
        <w:color w:val="000000"/>
      </w:rPr>
      <w:t>1</w:t>
    </w:r>
    <w:r>
      <w:rPr>
        <w:color w:val="000000"/>
      </w:rPr>
      <w:fldChar w:fldCharType="end"/>
    </w:r>
    <w:r>
      <w:rPr>
        <w:b/>
        <w:color w:val="000000"/>
      </w:rPr>
      <w:t xml:space="preserve"> | </w:t>
    </w:r>
    <w:r>
      <w:rPr>
        <w:color w:val="7F7F7F"/>
      </w:rPr>
      <w:t>Page</w:t>
    </w:r>
  </w:p>
  <w:p w14:paraId="00ADC641" w14:textId="77777777" w:rsidR="00CF4D78" w:rsidRDefault="00CF4D78">
    <w:pPr>
      <w:pBdr>
        <w:top w:val="nil"/>
        <w:left w:val="nil"/>
        <w:bottom w:val="nil"/>
        <w:right w:val="nil"/>
        <w:between w:val="nil"/>
      </w:pBd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610E7" w14:textId="77777777" w:rsidR="009969BE" w:rsidRDefault="009969BE">
      <w:pPr>
        <w:spacing w:after="0" w:line="240" w:lineRule="auto"/>
      </w:pPr>
      <w:r>
        <w:separator/>
      </w:r>
    </w:p>
  </w:footnote>
  <w:footnote w:type="continuationSeparator" w:id="0">
    <w:p w14:paraId="4DF90E8F" w14:textId="77777777" w:rsidR="009969BE" w:rsidRDefault="009969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A85BC7"/>
    <w:multiLevelType w:val="multilevel"/>
    <w:tmpl w:val="6BF65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9B970AF"/>
    <w:multiLevelType w:val="multilevel"/>
    <w:tmpl w:val="75C4427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D78"/>
    <w:rsid w:val="0014432C"/>
    <w:rsid w:val="009969BE"/>
    <w:rsid w:val="00CF4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DB7A2"/>
  <w15:docId w15:val="{BF426DE5-7A99-45F0-9962-7CF703A2B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38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59380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3800"/>
    <w:pPr>
      <w:outlineLvl w:val="9"/>
    </w:pPr>
  </w:style>
  <w:style w:type="paragraph" w:styleId="Header">
    <w:name w:val="header"/>
    <w:basedOn w:val="Normal"/>
    <w:link w:val="HeaderChar"/>
    <w:uiPriority w:val="99"/>
    <w:unhideWhenUsed/>
    <w:rsid w:val="005938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800"/>
  </w:style>
  <w:style w:type="paragraph" w:styleId="Footer">
    <w:name w:val="footer"/>
    <w:basedOn w:val="Normal"/>
    <w:link w:val="FooterChar"/>
    <w:uiPriority w:val="99"/>
    <w:unhideWhenUsed/>
    <w:rsid w:val="005938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800"/>
  </w:style>
  <w:style w:type="paragraph" w:styleId="NoSpacing">
    <w:name w:val="No Spacing"/>
    <w:link w:val="NoSpacingChar"/>
    <w:uiPriority w:val="1"/>
    <w:qFormat/>
    <w:rsid w:val="00593800"/>
    <w:pPr>
      <w:spacing w:after="0" w:line="240" w:lineRule="auto"/>
    </w:pPr>
    <w:rPr>
      <w:rFonts w:eastAsiaTheme="minorEastAsia"/>
    </w:rPr>
  </w:style>
  <w:style w:type="character" w:customStyle="1" w:styleId="NoSpacingChar">
    <w:name w:val="No Spacing Char"/>
    <w:basedOn w:val="DefaultParagraphFont"/>
    <w:link w:val="NoSpacing"/>
    <w:uiPriority w:val="1"/>
    <w:rsid w:val="00593800"/>
    <w:rPr>
      <w:rFonts w:eastAsiaTheme="minorEastAsia"/>
    </w:rPr>
  </w:style>
  <w:style w:type="paragraph" w:styleId="ListParagraph">
    <w:name w:val="List Paragraph"/>
    <w:basedOn w:val="Normal"/>
    <w:uiPriority w:val="34"/>
    <w:qFormat/>
    <w:rsid w:val="0044256E"/>
    <w:pPr>
      <w:ind w:left="720"/>
      <w:contextualSpacing/>
    </w:pPr>
  </w:style>
  <w:style w:type="character" w:styleId="LineNumber">
    <w:name w:val="line number"/>
    <w:basedOn w:val="DefaultParagraphFont"/>
    <w:uiPriority w:val="99"/>
    <w:semiHidden/>
    <w:unhideWhenUsed/>
    <w:rsid w:val="004C7FBA"/>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QivGzcyAxubF3Opi5M121MFZbg==">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1281</Words>
  <Characters>7305</Characters>
  <Application>Microsoft Office Word</Application>
  <DocSecurity>0</DocSecurity>
  <Lines>60</Lines>
  <Paragraphs>17</Paragraphs>
  <ScaleCrop>false</ScaleCrop>
  <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Bishop, Mike Mason, Rashid Taleb, Dieringer Scott</dc:creator>
  <cp:lastModifiedBy>Mason, Michael</cp:lastModifiedBy>
  <cp:revision>2</cp:revision>
  <dcterms:created xsi:type="dcterms:W3CDTF">2019-12-05T23:53:00Z</dcterms:created>
  <dcterms:modified xsi:type="dcterms:W3CDTF">2019-12-05T23:53:00Z</dcterms:modified>
</cp:coreProperties>
</file>