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88469" w14:textId="77777777" w:rsidR="006E0D67" w:rsidRPr="0060401B" w:rsidRDefault="006E0D67" w:rsidP="004114C6">
      <w:pPr>
        <w:pStyle w:val="Title"/>
        <w:rPr>
          <w:rFonts w:eastAsia="Times New Roman"/>
          <w:b/>
          <w:bCs/>
          <w:sz w:val="40"/>
          <w:szCs w:val="40"/>
        </w:rPr>
      </w:pPr>
      <w:r w:rsidRPr="0060401B">
        <w:rPr>
          <w:rFonts w:eastAsia="Times New Roman"/>
          <w:b/>
          <w:bCs/>
          <w:sz w:val="40"/>
          <w:szCs w:val="40"/>
        </w:rPr>
        <w:t xml:space="preserve">Behind the Hype: What AI Infrastructure </w:t>
      </w:r>
      <w:r w:rsidRPr="0060401B">
        <w:rPr>
          <w:rFonts w:eastAsia="Times New Roman"/>
          <w:b/>
          <w:bCs/>
          <w:i/>
          <w:iCs/>
          <w:sz w:val="40"/>
          <w:szCs w:val="40"/>
        </w:rPr>
        <w:t>Really</w:t>
      </w:r>
      <w:r w:rsidRPr="0060401B">
        <w:rPr>
          <w:rFonts w:eastAsia="Times New Roman"/>
          <w:b/>
          <w:bCs/>
          <w:sz w:val="40"/>
          <w:szCs w:val="40"/>
        </w:rPr>
        <w:t xml:space="preserve"> Looks Like</w:t>
      </w:r>
    </w:p>
    <w:p w14:paraId="65CE9905" w14:textId="208F1FB4" w:rsidR="00B573F0" w:rsidRPr="006E0D67" w:rsidRDefault="00B573F0" w:rsidP="00B573F0">
      <w:pPr>
        <w:spacing w:before="100" w:beforeAutospacing="1" w:after="100" w:afterAutospacing="1" w:line="240" w:lineRule="auto"/>
        <w:rPr>
          <w:rFonts w:ascii="Segoe UI" w:eastAsia="Times New Roman" w:hAnsi="Segoe UI" w:cs="Segoe UI"/>
          <w:i/>
          <w:iCs/>
          <w:sz w:val="24"/>
          <w:szCs w:val="24"/>
        </w:rPr>
      </w:pPr>
      <w:r w:rsidRPr="006E0D67">
        <w:rPr>
          <w:rFonts w:ascii="Segoe UI" w:eastAsia="Times New Roman" w:hAnsi="Segoe UI" w:cs="Segoe UI"/>
          <w:i/>
          <w:iCs/>
          <w:sz w:val="24"/>
          <w:szCs w:val="24"/>
        </w:rPr>
        <w:t xml:space="preserve">Your </w:t>
      </w:r>
      <w:r w:rsidRPr="00B573F0">
        <w:rPr>
          <w:rFonts w:ascii="Segoe UI" w:eastAsia="Times New Roman" w:hAnsi="Segoe UI" w:cs="Segoe UI"/>
          <w:i/>
          <w:iCs/>
          <w:sz w:val="24"/>
          <w:szCs w:val="24"/>
        </w:rPr>
        <w:t xml:space="preserve">AI </w:t>
      </w:r>
      <w:r w:rsidRPr="006E0D67">
        <w:rPr>
          <w:rFonts w:ascii="Segoe UI" w:eastAsia="Times New Roman" w:hAnsi="Segoe UI" w:cs="Segoe UI"/>
          <w:i/>
          <w:iCs/>
          <w:sz w:val="24"/>
          <w:szCs w:val="24"/>
        </w:rPr>
        <w:t xml:space="preserve">model is only as good as the </w:t>
      </w:r>
      <w:r w:rsidRPr="00B573F0">
        <w:rPr>
          <w:rFonts w:ascii="Segoe UI" w:eastAsia="Times New Roman" w:hAnsi="Segoe UI" w:cs="Segoe UI"/>
          <w:i/>
          <w:iCs/>
          <w:sz w:val="24"/>
          <w:szCs w:val="24"/>
        </w:rPr>
        <w:t>factory that</w:t>
      </w:r>
      <w:r w:rsidRPr="006E0D67">
        <w:rPr>
          <w:rFonts w:ascii="Segoe UI" w:eastAsia="Times New Roman" w:hAnsi="Segoe UI" w:cs="Segoe UI"/>
          <w:i/>
          <w:iCs/>
          <w:sz w:val="24"/>
          <w:szCs w:val="24"/>
        </w:rPr>
        <w:t xml:space="preserve"> build</w:t>
      </w:r>
      <w:r w:rsidRPr="00B573F0">
        <w:rPr>
          <w:rFonts w:ascii="Segoe UI" w:eastAsia="Times New Roman" w:hAnsi="Segoe UI" w:cs="Segoe UI"/>
          <w:i/>
          <w:iCs/>
          <w:sz w:val="24"/>
          <w:szCs w:val="24"/>
        </w:rPr>
        <w:t>s</w:t>
      </w:r>
      <w:r w:rsidRPr="006E0D67">
        <w:rPr>
          <w:rFonts w:ascii="Segoe UI" w:eastAsia="Times New Roman" w:hAnsi="Segoe UI" w:cs="Segoe UI"/>
          <w:i/>
          <w:iCs/>
          <w:sz w:val="24"/>
          <w:szCs w:val="24"/>
        </w:rPr>
        <w:t xml:space="preserve"> it.</w:t>
      </w:r>
    </w:p>
    <w:p w14:paraId="569CA93A" w14:textId="0BA2C908"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 xml:space="preserve">With all the jaw-dropping headlines </w:t>
      </w:r>
      <w:r>
        <w:rPr>
          <w:rFonts w:ascii="Segoe UI" w:eastAsia="Times New Roman" w:hAnsi="Segoe UI" w:cs="Segoe UI"/>
          <w:sz w:val="24"/>
          <w:szCs w:val="24"/>
        </w:rPr>
        <w:t xml:space="preserve">about AI </w:t>
      </w:r>
      <w:r w:rsidRPr="006E0D67">
        <w:rPr>
          <w:rFonts w:ascii="Segoe UI" w:eastAsia="Times New Roman" w:hAnsi="Segoe UI" w:cs="Segoe UI"/>
          <w:sz w:val="24"/>
          <w:szCs w:val="24"/>
        </w:rPr>
        <w:t xml:space="preserve">and wild model demos, it’s easy to get swept up in the buzz. But if you look under the hood, there’s a whole other story happening. A messier, more technical, more fascinating one: </w:t>
      </w:r>
      <w:r w:rsidRPr="006E0D67">
        <w:rPr>
          <w:rFonts w:ascii="Segoe UI" w:eastAsia="Times New Roman" w:hAnsi="Segoe UI" w:cs="Segoe UI"/>
          <w:b/>
          <w:bCs/>
          <w:sz w:val="24"/>
          <w:szCs w:val="24"/>
        </w:rPr>
        <w:t>AI infrastructure</w:t>
      </w:r>
      <w:r w:rsidRPr="006E0D67">
        <w:rPr>
          <w:rFonts w:ascii="Segoe UI" w:eastAsia="Times New Roman" w:hAnsi="Segoe UI" w:cs="Segoe UI"/>
          <w:sz w:val="24"/>
          <w:szCs w:val="24"/>
        </w:rPr>
        <w:t>.</w:t>
      </w:r>
    </w:p>
    <w:p w14:paraId="5315044A" w14:textId="22B63D91"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 xml:space="preserve">In this post, we’re </w:t>
      </w:r>
      <w:r w:rsidRPr="006E0D67">
        <w:rPr>
          <w:rFonts w:ascii="Segoe UI" w:eastAsia="Times New Roman" w:hAnsi="Segoe UI" w:cs="Segoe UI"/>
          <w:sz w:val="24"/>
          <w:szCs w:val="24"/>
        </w:rPr>
        <w:t>going to</w:t>
      </w:r>
      <w:r w:rsidRPr="006E0D67">
        <w:rPr>
          <w:rFonts w:ascii="Segoe UI" w:eastAsia="Times New Roman" w:hAnsi="Segoe UI" w:cs="Segoe UI"/>
          <w:sz w:val="24"/>
          <w:szCs w:val="24"/>
        </w:rPr>
        <w:t xml:space="preserve"> </w:t>
      </w:r>
      <w:r>
        <w:rPr>
          <w:rFonts w:ascii="Segoe UI" w:eastAsia="Times New Roman" w:hAnsi="Segoe UI" w:cs="Segoe UI"/>
          <w:sz w:val="24"/>
          <w:szCs w:val="24"/>
        </w:rPr>
        <w:t xml:space="preserve">look at the </w:t>
      </w:r>
      <w:r w:rsidRPr="006E0D67">
        <w:rPr>
          <w:rFonts w:ascii="Segoe UI" w:eastAsia="Times New Roman" w:hAnsi="Segoe UI" w:cs="Segoe UI"/>
          <w:b/>
          <w:bCs/>
          <w:i/>
          <w:iCs/>
          <w:sz w:val="24"/>
          <w:szCs w:val="24"/>
        </w:rPr>
        <w:t>Engine Room for AI,</w:t>
      </w:r>
      <w:r>
        <w:rPr>
          <w:rFonts w:ascii="Segoe UI" w:eastAsia="Times New Roman" w:hAnsi="Segoe UI" w:cs="Segoe UI"/>
          <w:sz w:val="24"/>
          <w:szCs w:val="24"/>
        </w:rPr>
        <w:t xml:space="preserve"> </w:t>
      </w:r>
      <w:r w:rsidRPr="006E0D67">
        <w:rPr>
          <w:rFonts w:ascii="Segoe UI" w:eastAsia="Times New Roman" w:hAnsi="Segoe UI" w:cs="Segoe UI"/>
          <w:sz w:val="24"/>
          <w:szCs w:val="24"/>
        </w:rPr>
        <w:t xml:space="preserve">dig into what </w:t>
      </w:r>
      <w:r w:rsidRPr="006E0D67">
        <w:rPr>
          <w:rFonts w:ascii="Segoe UI" w:eastAsia="Times New Roman" w:hAnsi="Segoe UI" w:cs="Segoe UI"/>
          <w:sz w:val="24"/>
          <w:szCs w:val="24"/>
        </w:rPr>
        <w:t>powers</w:t>
      </w:r>
      <w:r w:rsidRPr="006E0D67">
        <w:rPr>
          <w:rFonts w:ascii="Segoe UI" w:eastAsia="Times New Roman" w:hAnsi="Segoe UI" w:cs="Segoe UI"/>
          <w:sz w:val="24"/>
          <w:szCs w:val="24"/>
        </w:rPr>
        <w:t xml:space="preserve"> AI under the surface. What’s changing in the way we build these systems? What’s breaking? And where are the real, not-so-obvious opportunities?</w:t>
      </w:r>
    </w:p>
    <w:p w14:paraId="68526C23" w14:textId="6803E08D"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 xml:space="preserve">Because here’s the truth: AI isn’t just about slapping together a bunch of </w:t>
      </w:r>
      <w:r>
        <w:rPr>
          <w:rFonts w:ascii="Segoe UI" w:eastAsia="Times New Roman" w:hAnsi="Segoe UI" w:cs="Segoe UI"/>
          <w:sz w:val="24"/>
          <w:szCs w:val="24"/>
        </w:rPr>
        <w:t xml:space="preserve">accelerated computing chips such as </w:t>
      </w:r>
      <w:r w:rsidRPr="006E0D67">
        <w:rPr>
          <w:rFonts w:ascii="Segoe UI" w:eastAsia="Times New Roman" w:hAnsi="Segoe UI" w:cs="Segoe UI"/>
          <w:sz w:val="24"/>
          <w:szCs w:val="24"/>
        </w:rPr>
        <w:t>GPUs</w:t>
      </w:r>
      <w:r>
        <w:rPr>
          <w:rFonts w:ascii="Segoe UI" w:eastAsia="Times New Roman" w:hAnsi="Segoe UI" w:cs="Segoe UI"/>
          <w:sz w:val="24"/>
          <w:szCs w:val="24"/>
        </w:rPr>
        <w:t xml:space="preserve"> (Graphics Processing Unit)</w:t>
      </w:r>
      <w:r w:rsidRPr="006E0D67">
        <w:rPr>
          <w:rFonts w:ascii="Segoe UI" w:eastAsia="Times New Roman" w:hAnsi="Segoe UI" w:cs="Segoe UI"/>
          <w:sz w:val="24"/>
          <w:szCs w:val="24"/>
        </w:rPr>
        <w:t>. It’s about building an entirely new kind of computing system—from the ground up.</w:t>
      </w:r>
    </w:p>
    <w:p w14:paraId="7B242A4D" w14:textId="77777777" w:rsidR="006E0D67" w:rsidRPr="006E0D67" w:rsidRDefault="006E0D67" w:rsidP="006E0D67">
      <w:pPr>
        <w:spacing w:before="100" w:beforeAutospacing="1" w:after="100" w:afterAutospacing="1" w:line="240" w:lineRule="auto"/>
        <w:outlineLvl w:val="2"/>
        <w:rPr>
          <w:rFonts w:ascii="Segoe UI" w:eastAsia="Times New Roman" w:hAnsi="Segoe UI" w:cs="Segoe UI"/>
          <w:b/>
          <w:bCs/>
          <w:sz w:val="27"/>
          <w:szCs w:val="27"/>
        </w:rPr>
      </w:pPr>
      <w:r w:rsidRPr="006E0D67">
        <w:rPr>
          <w:rFonts w:ascii="Segoe UI" w:eastAsia="Times New Roman" w:hAnsi="Segoe UI" w:cs="Segoe UI"/>
          <w:b/>
          <w:bCs/>
          <w:sz w:val="27"/>
          <w:szCs w:val="27"/>
        </w:rPr>
        <w:t>There’s Way More Going On Than Just Big Budgets</w:t>
      </w:r>
    </w:p>
    <w:p w14:paraId="3577BF4A" w14:textId="77777777"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Let’s start where a lot of conversations start these days: money. Investment in AI infra is exploding. But we’re past the moonshot stage—this is real, scaled-up, industrial-grade stuff now.</w:t>
      </w:r>
    </w:p>
    <w:p w14:paraId="5DA3B72C" w14:textId="360524D7"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We’re seeing</w:t>
      </w:r>
      <w:r>
        <w:rPr>
          <w:rFonts w:ascii="Segoe UI" w:eastAsia="Times New Roman" w:hAnsi="Segoe UI" w:cs="Segoe UI"/>
          <w:sz w:val="24"/>
          <w:szCs w:val="24"/>
        </w:rPr>
        <w:t xml:space="preserve"> m</w:t>
      </w:r>
      <w:r w:rsidRPr="006E0D67">
        <w:rPr>
          <w:rFonts w:ascii="Segoe UI" w:eastAsia="Times New Roman" w:hAnsi="Segoe UI" w:cs="Segoe UI"/>
          <w:sz w:val="24"/>
          <w:szCs w:val="24"/>
        </w:rPr>
        <w:t>assive infrastructure builds</w:t>
      </w:r>
      <w:r>
        <w:rPr>
          <w:rFonts w:ascii="Segoe UI" w:eastAsia="Times New Roman" w:hAnsi="Segoe UI" w:cs="Segoe UI"/>
          <w:sz w:val="24"/>
          <w:szCs w:val="24"/>
        </w:rPr>
        <w:t>, s</w:t>
      </w:r>
      <w:r w:rsidRPr="006E0D67">
        <w:rPr>
          <w:rFonts w:ascii="Segoe UI" w:eastAsia="Times New Roman" w:hAnsi="Segoe UI" w:cs="Segoe UI"/>
          <w:sz w:val="24"/>
          <w:szCs w:val="24"/>
        </w:rPr>
        <w:t>erious pushes to turn AI into real revenue</w:t>
      </w:r>
      <w:r>
        <w:rPr>
          <w:rFonts w:ascii="Segoe UI" w:eastAsia="Times New Roman" w:hAnsi="Segoe UI" w:cs="Segoe UI"/>
          <w:sz w:val="24"/>
          <w:szCs w:val="24"/>
        </w:rPr>
        <w:t xml:space="preserve"> and a </w:t>
      </w:r>
      <w:r w:rsidRPr="006E0D67">
        <w:rPr>
          <w:rFonts w:ascii="Segoe UI" w:eastAsia="Times New Roman" w:hAnsi="Segoe UI" w:cs="Segoe UI"/>
          <w:sz w:val="24"/>
          <w:szCs w:val="24"/>
        </w:rPr>
        <w:t>shift in how tech companies are valued (infra matters more now)</w:t>
      </w:r>
      <w:r>
        <w:rPr>
          <w:rFonts w:ascii="Segoe UI" w:eastAsia="Times New Roman" w:hAnsi="Segoe UI" w:cs="Segoe UI"/>
          <w:sz w:val="24"/>
          <w:szCs w:val="24"/>
        </w:rPr>
        <w:t>.</w:t>
      </w:r>
    </w:p>
    <w:p w14:paraId="6CB6EA20" w14:textId="3681CD55"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 xml:space="preserve">It feels a lot like the early internet days. Data centers, networks, compute power—it’s all getting rethought, rebuilt, and heavily funded. Chipmakers and cloud providers are sprinting to keep up. New hardware is being built just for AI workloads, and </w:t>
      </w:r>
      <w:r>
        <w:rPr>
          <w:rFonts w:ascii="Segoe UI" w:eastAsia="Times New Roman" w:hAnsi="Segoe UI" w:cs="Segoe UI"/>
          <w:sz w:val="24"/>
          <w:szCs w:val="24"/>
        </w:rPr>
        <w:t>capital expenditure</w:t>
      </w:r>
      <w:r w:rsidRPr="006E0D67">
        <w:rPr>
          <w:rFonts w:ascii="Segoe UI" w:eastAsia="Times New Roman" w:hAnsi="Segoe UI" w:cs="Segoe UI"/>
          <w:sz w:val="24"/>
          <w:szCs w:val="24"/>
        </w:rPr>
        <w:t xml:space="preserve"> is off the charts.</w:t>
      </w:r>
    </w:p>
    <w:p w14:paraId="3B416032" w14:textId="28AB685E"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But it’s not just about technical needs. There’s policy and politics in the mix too:</w:t>
      </w:r>
      <w:r>
        <w:rPr>
          <w:rFonts w:ascii="Segoe UI" w:eastAsia="Times New Roman" w:hAnsi="Segoe UI" w:cs="Segoe UI"/>
          <w:sz w:val="24"/>
          <w:szCs w:val="24"/>
        </w:rPr>
        <w:t xml:space="preserve"> s</w:t>
      </w:r>
      <w:r w:rsidRPr="006E0D67">
        <w:rPr>
          <w:rFonts w:ascii="Segoe UI" w:eastAsia="Times New Roman" w:hAnsi="Segoe UI" w:cs="Segoe UI"/>
          <w:sz w:val="24"/>
          <w:szCs w:val="24"/>
        </w:rPr>
        <w:t>emiconductor tariffs</w:t>
      </w:r>
      <w:r>
        <w:rPr>
          <w:rFonts w:ascii="Segoe UI" w:eastAsia="Times New Roman" w:hAnsi="Segoe UI" w:cs="Segoe UI"/>
          <w:sz w:val="24"/>
          <w:szCs w:val="24"/>
        </w:rPr>
        <w:t>, g</w:t>
      </w:r>
      <w:r w:rsidRPr="006E0D67">
        <w:rPr>
          <w:rFonts w:ascii="Segoe UI" w:eastAsia="Times New Roman" w:hAnsi="Segoe UI" w:cs="Segoe UI"/>
          <w:sz w:val="24"/>
          <w:szCs w:val="24"/>
        </w:rPr>
        <w:t>overnment funding incentives</w:t>
      </w:r>
      <w:r>
        <w:rPr>
          <w:rFonts w:ascii="Segoe UI" w:eastAsia="Times New Roman" w:hAnsi="Segoe UI" w:cs="Segoe UI"/>
          <w:sz w:val="24"/>
          <w:szCs w:val="24"/>
        </w:rPr>
        <w:t>, and r</w:t>
      </w:r>
      <w:r w:rsidRPr="006E0D67">
        <w:rPr>
          <w:rFonts w:ascii="Segoe UI" w:eastAsia="Times New Roman" w:hAnsi="Segoe UI" w:cs="Segoe UI"/>
          <w:sz w:val="24"/>
          <w:szCs w:val="24"/>
        </w:rPr>
        <w:t>egulatory noise around long-term cloud contracts</w:t>
      </w:r>
      <w:r>
        <w:rPr>
          <w:rFonts w:ascii="Segoe UI" w:eastAsia="Times New Roman" w:hAnsi="Segoe UI" w:cs="Segoe UI"/>
          <w:sz w:val="24"/>
          <w:szCs w:val="24"/>
        </w:rPr>
        <w:t xml:space="preserve">. </w:t>
      </w:r>
      <w:r w:rsidRPr="006E0D67">
        <w:rPr>
          <w:rFonts w:ascii="Segoe UI" w:eastAsia="Times New Roman" w:hAnsi="Segoe UI" w:cs="Segoe UI"/>
          <w:sz w:val="24"/>
          <w:szCs w:val="24"/>
        </w:rPr>
        <w:t>All of this creates some chaos—but also some serious strategic opportunities for the players who think long-term.</w:t>
      </w:r>
    </w:p>
    <w:p w14:paraId="5D65562F" w14:textId="77777777" w:rsidR="006E0D67" w:rsidRPr="006E0D67" w:rsidRDefault="006E0D67" w:rsidP="006E0D67">
      <w:pPr>
        <w:spacing w:before="100" w:beforeAutospacing="1" w:after="100" w:afterAutospacing="1" w:line="240" w:lineRule="auto"/>
        <w:outlineLvl w:val="2"/>
        <w:rPr>
          <w:rFonts w:ascii="Segoe UI" w:eastAsia="Times New Roman" w:hAnsi="Segoe UI" w:cs="Segoe UI"/>
          <w:b/>
          <w:bCs/>
          <w:sz w:val="27"/>
          <w:szCs w:val="27"/>
        </w:rPr>
      </w:pPr>
      <w:r w:rsidRPr="006E0D67">
        <w:rPr>
          <w:rFonts w:ascii="Segoe UI" w:eastAsia="Times New Roman" w:hAnsi="Segoe UI" w:cs="Segoe UI"/>
          <w:b/>
          <w:bCs/>
          <w:sz w:val="27"/>
          <w:szCs w:val="27"/>
        </w:rPr>
        <w:t>It’s Not Just the Big Guys Anymore</w:t>
      </w:r>
    </w:p>
    <w:p w14:paraId="10E8E2DB" w14:textId="09A0BE15"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 xml:space="preserve">Sure, the usual suspects—Google, Amazon, Microsoft, </w:t>
      </w:r>
      <w:r>
        <w:rPr>
          <w:rFonts w:ascii="Segoe UI" w:eastAsia="Times New Roman" w:hAnsi="Segoe UI" w:cs="Segoe UI"/>
          <w:sz w:val="24"/>
          <w:szCs w:val="24"/>
        </w:rPr>
        <w:t xml:space="preserve">Oracle, </w:t>
      </w:r>
      <w:r w:rsidRPr="006E0D67">
        <w:rPr>
          <w:rFonts w:ascii="Segoe UI" w:eastAsia="Times New Roman" w:hAnsi="Segoe UI" w:cs="Segoe UI"/>
          <w:sz w:val="24"/>
          <w:szCs w:val="24"/>
        </w:rPr>
        <w:t>Nvidia—are still in the spotlight. But investor interest is spreading.</w:t>
      </w:r>
      <w:r>
        <w:rPr>
          <w:rFonts w:ascii="Segoe UI" w:eastAsia="Times New Roman" w:hAnsi="Segoe UI" w:cs="Segoe UI"/>
          <w:sz w:val="24"/>
          <w:szCs w:val="24"/>
        </w:rPr>
        <w:t xml:space="preserve"> </w:t>
      </w:r>
      <w:r w:rsidRPr="006E0D67">
        <w:rPr>
          <w:rFonts w:ascii="Segoe UI" w:eastAsia="Times New Roman" w:hAnsi="Segoe UI" w:cs="Segoe UI"/>
          <w:sz w:val="24"/>
          <w:szCs w:val="24"/>
        </w:rPr>
        <w:t xml:space="preserve">Smaller and mid-sized companies are catching eyes, especially the ones </w:t>
      </w:r>
      <w:r w:rsidRPr="006E0D67">
        <w:rPr>
          <w:rFonts w:ascii="Segoe UI" w:eastAsia="Times New Roman" w:hAnsi="Segoe UI" w:cs="Segoe UI"/>
          <w:i/>
          <w:iCs/>
          <w:sz w:val="24"/>
          <w:szCs w:val="24"/>
        </w:rPr>
        <w:t>doing</w:t>
      </w:r>
      <w:r w:rsidRPr="006E0D67">
        <w:rPr>
          <w:rFonts w:ascii="Segoe UI" w:eastAsia="Times New Roman" w:hAnsi="Segoe UI" w:cs="Segoe UI"/>
          <w:i/>
          <w:iCs/>
          <w:sz w:val="24"/>
          <w:szCs w:val="24"/>
        </w:rPr>
        <w:t xml:space="preserve"> something useful</w:t>
      </w:r>
      <w:r w:rsidRPr="006E0D67">
        <w:rPr>
          <w:rFonts w:ascii="Segoe UI" w:eastAsia="Times New Roman" w:hAnsi="Segoe UI" w:cs="Segoe UI"/>
          <w:sz w:val="24"/>
          <w:szCs w:val="24"/>
        </w:rPr>
        <w:t xml:space="preserve"> with AI. Think:</w:t>
      </w:r>
      <w:r>
        <w:rPr>
          <w:rFonts w:ascii="Segoe UI" w:eastAsia="Times New Roman" w:hAnsi="Segoe UI" w:cs="Segoe UI"/>
          <w:sz w:val="24"/>
          <w:szCs w:val="24"/>
        </w:rPr>
        <w:t xml:space="preserve"> a</w:t>
      </w:r>
      <w:r w:rsidRPr="006E0D67">
        <w:rPr>
          <w:rFonts w:ascii="Segoe UI" w:eastAsia="Times New Roman" w:hAnsi="Segoe UI" w:cs="Segoe UI"/>
          <w:sz w:val="24"/>
          <w:szCs w:val="24"/>
        </w:rPr>
        <w:t>utomating back-office workflows</w:t>
      </w:r>
      <w:r>
        <w:rPr>
          <w:rFonts w:ascii="Segoe UI" w:eastAsia="Times New Roman" w:hAnsi="Segoe UI" w:cs="Segoe UI"/>
          <w:sz w:val="24"/>
          <w:szCs w:val="24"/>
        </w:rPr>
        <w:t>, r</w:t>
      </w:r>
      <w:r w:rsidRPr="006E0D67">
        <w:rPr>
          <w:rFonts w:ascii="Segoe UI" w:eastAsia="Times New Roman" w:hAnsi="Segoe UI" w:cs="Segoe UI"/>
          <w:sz w:val="24"/>
          <w:szCs w:val="24"/>
        </w:rPr>
        <w:t>einventing cybersecurity</w:t>
      </w:r>
      <w:r>
        <w:rPr>
          <w:rFonts w:ascii="Segoe UI" w:eastAsia="Times New Roman" w:hAnsi="Segoe UI" w:cs="Segoe UI"/>
          <w:sz w:val="24"/>
          <w:szCs w:val="24"/>
        </w:rPr>
        <w:t>, b</w:t>
      </w:r>
      <w:r w:rsidRPr="006E0D67">
        <w:rPr>
          <w:rFonts w:ascii="Segoe UI" w:eastAsia="Times New Roman" w:hAnsi="Segoe UI" w:cs="Segoe UI"/>
          <w:sz w:val="24"/>
          <w:szCs w:val="24"/>
        </w:rPr>
        <w:t>uilding smarter ad tools</w:t>
      </w:r>
      <w:r>
        <w:rPr>
          <w:rFonts w:ascii="Segoe UI" w:eastAsia="Times New Roman" w:hAnsi="Segoe UI" w:cs="Segoe UI"/>
          <w:sz w:val="24"/>
          <w:szCs w:val="24"/>
        </w:rPr>
        <w:t xml:space="preserve">. </w:t>
      </w:r>
    </w:p>
    <w:p w14:paraId="5153B00B" w14:textId="46371684"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lastRenderedPageBreak/>
        <w:t xml:space="preserve">These companies aren’t chasing model-size records. They’re focused on </w:t>
      </w:r>
      <w:r w:rsidRPr="006E0D67">
        <w:rPr>
          <w:rFonts w:ascii="Segoe UI" w:eastAsia="Times New Roman" w:hAnsi="Segoe UI" w:cs="Segoe UI"/>
          <w:i/>
          <w:iCs/>
          <w:sz w:val="24"/>
          <w:szCs w:val="24"/>
        </w:rPr>
        <w:t>using</w:t>
      </w:r>
      <w:r w:rsidRPr="006E0D67">
        <w:rPr>
          <w:rFonts w:ascii="Segoe UI" w:eastAsia="Times New Roman" w:hAnsi="Segoe UI" w:cs="Segoe UI"/>
          <w:sz w:val="24"/>
          <w:szCs w:val="24"/>
        </w:rPr>
        <w:t xml:space="preserve"> models well</w:t>
      </w:r>
      <w:r>
        <w:rPr>
          <w:rFonts w:ascii="Segoe UI" w:eastAsia="Times New Roman" w:hAnsi="Segoe UI" w:cs="Segoe UI"/>
          <w:sz w:val="24"/>
          <w:szCs w:val="24"/>
        </w:rPr>
        <w:t xml:space="preserve"> and </w:t>
      </w:r>
      <w:r w:rsidRPr="006E0D67">
        <w:rPr>
          <w:rFonts w:ascii="Segoe UI" w:eastAsia="Times New Roman" w:hAnsi="Segoe UI" w:cs="Segoe UI"/>
          <w:sz w:val="24"/>
          <w:szCs w:val="24"/>
        </w:rPr>
        <w:t>integrating them into real-world products. That’s a shift: from research experiments to business impact. From “cool demo” to “this saves us millions.”</w:t>
      </w:r>
    </w:p>
    <w:p w14:paraId="2E247CCE" w14:textId="09B38FB0" w:rsidR="006E0D67" w:rsidRPr="006E0D67" w:rsidRDefault="006E0D67" w:rsidP="006E0D67">
      <w:pPr>
        <w:spacing w:before="100" w:beforeAutospacing="1" w:after="100" w:afterAutospacing="1" w:line="240" w:lineRule="auto"/>
        <w:outlineLvl w:val="2"/>
        <w:rPr>
          <w:rFonts w:ascii="Segoe UI" w:eastAsia="Times New Roman" w:hAnsi="Segoe UI" w:cs="Segoe UI"/>
          <w:b/>
          <w:bCs/>
          <w:sz w:val="27"/>
          <w:szCs w:val="27"/>
        </w:rPr>
      </w:pPr>
      <w:r w:rsidRPr="006E0D67">
        <w:rPr>
          <w:rFonts w:ascii="Segoe UI" w:eastAsia="Times New Roman" w:hAnsi="Segoe UI" w:cs="Segoe UI"/>
          <w:b/>
          <w:bCs/>
          <w:sz w:val="27"/>
          <w:szCs w:val="27"/>
        </w:rPr>
        <w:t xml:space="preserve">So…How Do You Even Train One of These </w:t>
      </w:r>
      <w:r>
        <w:rPr>
          <w:rFonts w:ascii="Segoe UI" w:eastAsia="Times New Roman" w:hAnsi="Segoe UI" w:cs="Segoe UI"/>
          <w:b/>
          <w:bCs/>
          <w:sz w:val="27"/>
          <w:szCs w:val="27"/>
        </w:rPr>
        <w:t xml:space="preserve">AI </w:t>
      </w:r>
      <w:r w:rsidRPr="006E0D67">
        <w:rPr>
          <w:rFonts w:ascii="Segoe UI" w:eastAsia="Times New Roman" w:hAnsi="Segoe UI" w:cs="Segoe UI"/>
          <w:b/>
          <w:bCs/>
          <w:sz w:val="27"/>
          <w:szCs w:val="27"/>
        </w:rPr>
        <w:t>Things?</w:t>
      </w:r>
    </w:p>
    <w:p w14:paraId="245C201A" w14:textId="05CE7063"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Time to zoom in on the tech.</w:t>
      </w:r>
      <w:r>
        <w:rPr>
          <w:rFonts w:ascii="Segoe UI" w:eastAsia="Times New Roman" w:hAnsi="Segoe UI" w:cs="Segoe UI"/>
          <w:sz w:val="24"/>
          <w:szCs w:val="24"/>
        </w:rPr>
        <w:t xml:space="preserve"> </w:t>
      </w:r>
      <w:r w:rsidRPr="006E0D67">
        <w:rPr>
          <w:rFonts w:ascii="Segoe UI" w:eastAsia="Times New Roman" w:hAnsi="Segoe UI" w:cs="Segoe UI"/>
          <w:sz w:val="24"/>
          <w:szCs w:val="24"/>
        </w:rPr>
        <w:t xml:space="preserve">The biggest models out there? You can’t just run them on one machine. They’re </w:t>
      </w:r>
      <w:r w:rsidRPr="006E0D67">
        <w:rPr>
          <w:rFonts w:ascii="Segoe UI" w:eastAsia="Times New Roman" w:hAnsi="Segoe UI" w:cs="Segoe UI"/>
          <w:i/>
          <w:iCs/>
          <w:sz w:val="24"/>
          <w:szCs w:val="24"/>
        </w:rPr>
        <w:t>huge</w:t>
      </w:r>
      <w:r w:rsidRPr="006E0D67">
        <w:rPr>
          <w:rFonts w:ascii="Segoe UI" w:eastAsia="Times New Roman" w:hAnsi="Segoe UI" w:cs="Segoe UI"/>
          <w:sz w:val="24"/>
          <w:szCs w:val="24"/>
        </w:rPr>
        <w:t xml:space="preserve">. So training happens across </w:t>
      </w:r>
      <w:r w:rsidRPr="006E0D67">
        <w:rPr>
          <w:rFonts w:ascii="Segoe UI" w:eastAsia="Times New Roman" w:hAnsi="Segoe UI" w:cs="Segoe UI"/>
          <w:i/>
          <w:iCs/>
          <w:sz w:val="24"/>
          <w:szCs w:val="24"/>
        </w:rPr>
        <w:t>clusters</w:t>
      </w:r>
      <w:r w:rsidRPr="006E0D67">
        <w:rPr>
          <w:rFonts w:ascii="Segoe UI" w:eastAsia="Times New Roman" w:hAnsi="Segoe UI" w:cs="Segoe UI"/>
          <w:sz w:val="24"/>
          <w:szCs w:val="24"/>
        </w:rPr>
        <w:t xml:space="preserve"> of GPUs—what’s called </w:t>
      </w:r>
      <w:r w:rsidRPr="006E0D67">
        <w:rPr>
          <w:rFonts w:ascii="Segoe UI" w:eastAsia="Times New Roman" w:hAnsi="Segoe UI" w:cs="Segoe UI"/>
          <w:b/>
          <w:bCs/>
          <w:sz w:val="24"/>
          <w:szCs w:val="24"/>
        </w:rPr>
        <w:t>distributed training</w:t>
      </w:r>
      <w:r w:rsidRPr="006E0D67">
        <w:rPr>
          <w:rFonts w:ascii="Segoe UI" w:eastAsia="Times New Roman" w:hAnsi="Segoe UI" w:cs="Segoe UI"/>
          <w:sz w:val="24"/>
          <w:szCs w:val="24"/>
        </w:rPr>
        <w:t>.</w:t>
      </w:r>
    </w:p>
    <w:p w14:paraId="1D522545" w14:textId="0F956268"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Why?</w:t>
      </w:r>
      <w:r>
        <w:rPr>
          <w:rFonts w:ascii="Segoe UI" w:eastAsia="Times New Roman" w:hAnsi="Segoe UI" w:cs="Segoe UI"/>
          <w:sz w:val="24"/>
          <w:szCs w:val="24"/>
        </w:rPr>
        <w:t xml:space="preserve"> </w:t>
      </w:r>
      <w:r w:rsidRPr="006E0D67">
        <w:rPr>
          <w:rFonts w:ascii="Segoe UI" w:eastAsia="Times New Roman" w:hAnsi="Segoe UI" w:cs="Segoe UI"/>
          <w:b/>
          <w:bCs/>
          <w:sz w:val="24"/>
          <w:szCs w:val="24"/>
        </w:rPr>
        <w:t>Speed</w:t>
      </w:r>
      <w:r w:rsidRPr="006E0D67">
        <w:rPr>
          <w:rFonts w:ascii="Segoe UI" w:eastAsia="Times New Roman" w:hAnsi="Segoe UI" w:cs="Segoe UI"/>
          <w:sz w:val="24"/>
          <w:szCs w:val="24"/>
        </w:rPr>
        <w:t xml:space="preserve"> – You need parallel compute to get results in any reasonable time</w:t>
      </w:r>
      <w:r>
        <w:rPr>
          <w:rFonts w:ascii="Segoe UI" w:eastAsia="Times New Roman" w:hAnsi="Segoe UI" w:cs="Segoe UI"/>
          <w:sz w:val="24"/>
          <w:szCs w:val="24"/>
        </w:rPr>
        <w:t xml:space="preserve">, and </w:t>
      </w:r>
      <w:r w:rsidRPr="006E0D67">
        <w:rPr>
          <w:rFonts w:ascii="Segoe UI" w:eastAsia="Times New Roman" w:hAnsi="Segoe UI" w:cs="Segoe UI"/>
          <w:b/>
          <w:bCs/>
          <w:sz w:val="24"/>
          <w:szCs w:val="24"/>
        </w:rPr>
        <w:t>Memory</w:t>
      </w:r>
      <w:r w:rsidRPr="006E0D67">
        <w:rPr>
          <w:rFonts w:ascii="Segoe UI" w:eastAsia="Times New Roman" w:hAnsi="Segoe UI" w:cs="Segoe UI"/>
          <w:sz w:val="24"/>
          <w:szCs w:val="24"/>
        </w:rPr>
        <w:t xml:space="preserve"> – </w:t>
      </w:r>
      <w:r>
        <w:rPr>
          <w:rFonts w:ascii="Segoe UI" w:eastAsia="Times New Roman" w:hAnsi="Segoe UI" w:cs="Segoe UI"/>
          <w:sz w:val="24"/>
          <w:szCs w:val="24"/>
        </w:rPr>
        <w:t>t</w:t>
      </w:r>
      <w:r w:rsidRPr="006E0D67">
        <w:rPr>
          <w:rFonts w:ascii="Segoe UI" w:eastAsia="Times New Roman" w:hAnsi="Segoe UI" w:cs="Segoe UI"/>
          <w:sz w:val="24"/>
          <w:szCs w:val="24"/>
        </w:rPr>
        <w:t xml:space="preserve">hese models use a </w:t>
      </w:r>
      <w:r w:rsidRPr="006E0D67">
        <w:rPr>
          <w:rFonts w:ascii="Segoe UI" w:eastAsia="Times New Roman" w:hAnsi="Segoe UI" w:cs="Segoe UI"/>
          <w:i/>
          <w:iCs/>
          <w:sz w:val="24"/>
          <w:szCs w:val="24"/>
        </w:rPr>
        <w:t>ton</w:t>
      </w:r>
      <w:r w:rsidRPr="006E0D67">
        <w:rPr>
          <w:rFonts w:ascii="Segoe UI" w:eastAsia="Times New Roman" w:hAnsi="Segoe UI" w:cs="Segoe UI"/>
          <w:sz w:val="24"/>
          <w:szCs w:val="24"/>
        </w:rPr>
        <w:t xml:space="preserve"> of memory, and not just for parameters—there’s all the intermediate stuff too.</w:t>
      </w:r>
    </w:p>
    <w:p w14:paraId="0EA1BB82" w14:textId="39994C2F"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Distributed training helps share the memory load, keeps bandwidth in check, and enables things like federated learning (which is nice for privacy).</w:t>
      </w:r>
      <w:r>
        <w:rPr>
          <w:rFonts w:ascii="Segoe UI" w:eastAsia="Times New Roman" w:hAnsi="Segoe UI" w:cs="Segoe UI"/>
          <w:sz w:val="24"/>
          <w:szCs w:val="24"/>
        </w:rPr>
        <w:t xml:space="preserve"> </w:t>
      </w:r>
      <w:r w:rsidRPr="006E0D67">
        <w:rPr>
          <w:rFonts w:ascii="Segoe UI" w:eastAsia="Times New Roman" w:hAnsi="Segoe UI" w:cs="Segoe UI"/>
          <w:sz w:val="24"/>
          <w:szCs w:val="24"/>
        </w:rPr>
        <w:t xml:space="preserve">But it’s not just about speed. You also want the best </w:t>
      </w:r>
      <w:r w:rsidRPr="006E0D67">
        <w:rPr>
          <w:rFonts w:ascii="Segoe UI" w:eastAsia="Times New Roman" w:hAnsi="Segoe UI" w:cs="Segoe UI"/>
          <w:i/>
          <w:iCs/>
          <w:sz w:val="24"/>
          <w:szCs w:val="24"/>
        </w:rPr>
        <w:t>quality</w:t>
      </w:r>
      <w:r w:rsidRPr="006E0D67">
        <w:rPr>
          <w:rFonts w:ascii="Segoe UI" w:eastAsia="Times New Roman" w:hAnsi="Segoe UI" w:cs="Segoe UI"/>
          <w:sz w:val="24"/>
          <w:szCs w:val="24"/>
        </w:rPr>
        <w:t xml:space="preserve"> model—one that generalizes well, trains reliably, and doesn’t blow up your power bill. That means balancing:</w:t>
      </w:r>
      <w:r>
        <w:rPr>
          <w:rFonts w:ascii="Segoe UI" w:eastAsia="Times New Roman" w:hAnsi="Segoe UI" w:cs="Segoe UI"/>
          <w:sz w:val="24"/>
          <w:szCs w:val="24"/>
        </w:rPr>
        <w:t xml:space="preserve"> c</w:t>
      </w:r>
      <w:r w:rsidRPr="006E0D67">
        <w:rPr>
          <w:rFonts w:ascii="Segoe UI" w:eastAsia="Times New Roman" w:hAnsi="Segoe UI" w:cs="Segoe UI"/>
          <w:sz w:val="24"/>
          <w:szCs w:val="24"/>
        </w:rPr>
        <w:t>onvergence quality</w:t>
      </w:r>
      <w:r>
        <w:rPr>
          <w:rFonts w:ascii="Segoe UI" w:eastAsia="Times New Roman" w:hAnsi="Segoe UI" w:cs="Segoe UI"/>
          <w:sz w:val="24"/>
          <w:szCs w:val="24"/>
        </w:rPr>
        <w:t>, t</w:t>
      </w:r>
      <w:r w:rsidRPr="006E0D67">
        <w:rPr>
          <w:rFonts w:ascii="Segoe UI" w:eastAsia="Times New Roman" w:hAnsi="Segoe UI" w:cs="Segoe UI"/>
          <w:sz w:val="24"/>
          <w:szCs w:val="24"/>
        </w:rPr>
        <w:t>raining stability</w:t>
      </w:r>
      <w:r>
        <w:rPr>
          <w:rFonts w:ascii="Segoe UI" w:eastAsia="Times New Roman" w:hAnsi="Segoe UI" w:cs="Segoe UI"/>
          <w:sz w:val="24"/>
          <w:szCs w:val="24"/>
        </w:rPr>
        <w:t>, o</w:t>
      </w:r>
      <w:r w:rsidRPr="006E0D67">
        <w:rPr>
          <w:rFonts w:ascii="Segoe UI" w:eastAsia="Times New Roman" w:hAnsi="Segoe UI" w:cs="Segoe UI"/>
          <w:sz w:val="24"/>
          <w:szCs w:val="24"/>
        </w:rPr>
        <w:t>perational overhead</w:t>
      </w:r>
      <w:r>
        <w:rPr>
          <w:rFonts w:ascii="Segoe UI" w:eastAsia="Times New Roman" w:hAnsi="Segoe UI" w:cs="Segoe UI"/>
          <w:sz w:val="24"/>
          <w:szCs w:val="24"/>
        </w:rPr>
        <w:t xml:space="preserve"> and e</w:t>
      </w:r>
      <w:r w:rsidRPr="006E0D67">
        <w:rPr>
          <w:rFonts w:ascii="Segoe UI" w:eastAsia="Times New Roman" w:hAnsi="Segoe UI" w:cs="Segoe UI"/>
          <w:sz w:val="24"/>
          <w:szCs w:val="24"/>
        </w:rPr>
        <w:t>nergy usage</w:t>
      </w:r>
      <w:r>
        <w:rPr>
          <w:rFonts w:ascii="Segoe UI" w:eastAsia="Times New Roman" w:hAnsi="Segoe UI" w:cs="Segoe UI"/>
          <w:sz w:val="24"/>
          <w:szCs w:val="24"/>
        </w:rPr>
        <w:t xml:space="preserve">. </w:t>
      </w:r>
    </w:p>
    <w:p w14:paraId="28A8722E" w14:textId="77777777" w:rsidR="006E0D67" w:rsidRPr="006E0D67" w:rsidRDefault="006E0D67" w:rsidP="006E0D67">
      <w:pPr>
        <w:spacing w:before="100" w:beforeAutospacing="1" w:after="100" w:afterAutospacing="1" w:line="240" w:lineRule="auto"/>
        <w:outlineLvl w:val="2"/>
        <w:rPr>
          <w:rFonts w:ascii="Segoe UI" w:eastAsia="Times New Roman" w:hAnsi="Segoe UI" w:cs="Segoe UI"/>
          <w:b/>
          <w:bCs/>
          <w:sz w:val="27"/>
          <w:szCs w:val="27"/>
        </w:rPr>
      </w:pPr>
      <w:r w:rsidRPr="006E0D67">
        <w:rPr>
          <w:rFonts w:ascii="Segoe UI" w:eastAsia="Times New Roman" w:hAnsi="Segoe UI" w:cs="Segoe UI"/>
          <w:b/>
          <w:bCs/>
          <w:sz w:val="27"/>
          <w:szCs w:val="27"/>
        </w:rPr>
        <w:t>The Parallelism Toolbox (aka: How to Split the Work)</w:t>
      </w:r>
    </w:p>
    <w:p w14:paraId="6131228E" w14:textId="77777777"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To make distributed training run smoothly, engineers use different types of parallelism:</w:t>
      </w:r>
    </w:p>
    <w:p w14:paraId="115781A9" w14:textId="6A334996"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b/>
          <w:bCs/>
          <w:sz w:val="24"/>
          <w:szCs w:val="24"/>
        </w:rPr>
        <w:t>Data Parallelism</w:t>
      </w:r>
      <w:r>
        <w:rPr>
          <w:rFonts w:ascii="Segoe UI" w:eastAsia="Times New Roman" w:hAnsi="Segoe UI" w:cs="Segoe UI"/>
          <w:b/>
          <w:bCs/>
          <w:sz w:val="24"/>
          <w:szCs w:val="24"/>
        </w:rPr>
        <w:t xml:space="preserve">, </w:t>
      </w:r>
      <w:r w:rsidRPr="006E0D67">
        <w:rPr>
          <w:rFonts w:ascii="Segoe UI" w:eastAsia="Times New Roman" w:hAnsi="Segoe UI" w:cs="Segoe UI"/>
          <w:sz w:val="24"/>
          <w:szCs w:val="24"/>
        </w:rPr>
        <w:t>where</w:t>
      </w:r>
      <w:r>
        <w:rPr>
          <w:rFonts w:ascii="Segoe UI" w:eastAsia="Times New Roman" w:hAnsi="Segoe UI" w:cs="Segoe UI"/>
          <w:b/>
          <w:bCs/>
          <w:sz w:val="24"/>
          <w:szCs w:val="24"/>
        </w:rPr>
        <w:t xml:space="preserve"> </w:t>
      </w:r>
      <w:r w:rsidRPr="004114C6">
        <w:rPr>
          <w:rFonts w:ascii="Segoe UI" w:eastAsia="Times New Roman" w:hAnsi="Segoe UI" w:cs="Segoe UI"/>
          <w:sz w:val="24"/>
          <w:szCs w:val="24"/>
        </w:rPr>
        <w:t>e</w:t>
      </w:r>
      <w:r w:rsidRPr="006E0D67">
        <w:rPr>
          <w:rFonts w:ascii="Segoe UI" w:eastAsia="Times New Roman" w:hAnsi="Segoe UI" w:cs="Segoe UI"/>
          <w:sz w:val="24"/>
          <w:szCs w:val="24"/>
        </w:rPr>
        <w:t>ach GPU gets a full copy of the model but trains on different chunks of data. Then they sync up.</w:t>
      </w:r>
      <w:r>
        <w:rPr>
          <w:rFonts w:ascii="Segoe UI" w:eastAsia="Times New Roman" w:hAnsi="Segoe UI" w:cs="Segoe UI"/>
          <w:sz w:val="24"/>
          <w:szCs w:val="24"/>
        </w:rPr>
        <w:t xml:space="preserve"> Or they use </w:t>
      </w:r>
      <w:r w:rsidRPr="006E0D67">
        <w:rPr>
          <w:rFonts w:ascii="Segoe UI" w:eastAsia="Times New Roman" w:hAnsi="Segoe UI" w:cs="Segoe UI"/>
          <w:b/>
          <w:bCs/>
          <w:sz w:val="24"/>
          <w:szCs w:val="24"/>
        </w:rPr>
        <w:t xml:space="preserve">Model </w:t>
      </w:r>
      <w:r w:rsidR="00B573F0" w:rsidRPr="006E0D67">
        <w:rPr>
          <w:rFonts w:ascii="Segoe UI" w:eastAsia="Times New Roman" w:hAnsi="Segoe UI" w:cs="Segoe UI"/>
          <w:b/>
          <w:bCs/>
          <w:sz w:val="24"/>
          <w:szCs w:val="24"/>
        </w:rPr>
        <w:t>Parallelism</w:t>
      </w:r>
      <w:r w:rsidR="00B573F0">
        <w:rPr>
          <w:rFonts w:ascii="Segoe UI" w:eastAsia="Times New Roman" w:hAnsi="Segoe UI" w:cs="Segoe UI"/>
          <w:b/>
          <w:bCs/>
          <w:sz w:val="24"/>
          <w:szCs w:val="24"/>
        </w:rPr>
        <w:t xml:space="preserve"> </w:t>
      </w:r>
      <w:r w:rsidR="00B573F0" w:rsidRPr="00B573F0">
        <w:rPr>
          <w:rFonts w:ascii="Segoe UI" w:eastAsia="Times New Roman" w:hAnsi="Segoe UI" w:cs="Segoe UI"/>
          <w:sz w:val="24"/>
          <w:szCs w:val="24"/>
        </w:rPr>
        <w:t>when</w:t>
      </w:r>
      <w:r w:rsidRPr="006E0D67">
        <w:rPr>
          <w:rFonts w:ascii="Segoe UI" w:eastAsia="Times New Roman" w:hAnsi="Segoe UI" w:cs="Segoe UI"/>
          <w:sz w:val="24"/>
          <w:szCs w:val="24"/>
        </w:rPr>
        <w:t xml:space="preserve"> a</w:t>
      </w:r>
      <w:r>
        <w:rPr>
          <w:rFonts w:ascii="Segoe UI" w:eastAsia="Times New Roman" w:hAnsi="Segoe UI" w:cs="Segoe UI"/>
          <w:b/>
          <w:bCs/>
          <w:sz w:val="24"/>
          <w:szCs w:val="24"/>
        </w:rPr>
        <w:t xml:space="preserve"> </w:t>
      </w:r>
      <w:r w:rsidRPr="006E0D67">
        <w:rPr>
          <w:rFonts w:ascii="Segoe UI" w:eastAsia="Times New Roman" w:hAnsi="Segoe UI" w:cs="Segoe UI"/>
          <w:sz w:val="24"/>
          <w:szCs w:val="24"/>
        </w:rPr>
        <w:t>model is too big for one GPU</w:t>
      </w:r>
      <w:r>
        <w:rPr>
          <w:rFonts w:ascii="Segoe UI" w:eastAsia="Times New Roman" w:hAnsi="Segoe UI" w:cs="Segoe UI"/>
          <w:sz w:val="24"/>
          <w:szCs w:val="24"/>
        </w:rPr>
        <w:t xml:space="preserve">. The mode is </w:t>
      </w:r>
      <w:r w:rsidRPr="006E0D67">
        <w:rPr>
          <w:rFonts w:ascii="Segoe UI" w:eastAsia="Times New Roman" w:hAnsi="Segoe UI" w:cs="Segoe UI"/>
          <w:sz w:val="24"/>
          <w:szCs w:val="24"/>
        </w:rPr>
        <w:t>split it across devices. Great for memory, tricky for latency</w:t>
      </w:r>
      <w:r>
        <w:rPr>
          <w:rFonts w:ascii="Segoe UI" w:eastAsia="Times New Roman" w:hAnsi="Segoe UI" w:cs="Segoe UI"/>
          <w:sz w:val="24"/>
          <w:szCs w:val="24"/>
        </w:rPr>
        <w:t xml:space="preserve">. </w:t>
      </w:r>
      <w:r w:rsidR="00B573F0" w:rsidRPr="006E0D67">
        <w:rPr>
          <w:rFonts w:ascii="Segoe UI" w:eastAsia="Times New Roman" w:hAnsi="Segoe UI" w:cs="Segoe UI"/>
          <w:sz w:val="24"/>
          <w:szCs w:val="24"/>
        </w:rPr>
        <w:t xml:space="preserve">Because models are </w:t>
      </w:r>
      <w:r w:rsidR="00B573F0" w:rsidRPr="006E0D67">
        <w:rPr>
          <w:rFonts w:ascii="Segoe UI" w:eastAsia="Times New Roman" w:hAnsi="Segoe UI" w:cs="Segoe UI"/>
          <w:i/>
          <w:iCs/>
          <w:sz w:val="24"/>
          <w:szCs w:val="24"/>
        </w:rPr>
        <w:t>huge</w:t>
      </w:r>
      <w:r w:rsidR="00B573F0" w:rsidRPr="006E0D67">
        <w:rPr>
          <w:rFonts w:ascii="Segoe UI" w:eastAsia="Times New Roman" w:hAnsi="Segoe UI" w:cs="Segoe UI"/>
          <w:sz w:val="24"/>
          <w:szCs w:val="24"/>
        </w:rPr>
        <w:t xml:space="preserve">, you shard parameters across multiple servers. And when you’re doing this asynchronously, you must deal with “staleness”—workers might be updating based on slightly outdated info. </w:t>
      </w:r>
      <w:r w:rsidRPr="006E0D67">
        <w:rPr>
          <w:rFonts w:ascii="Segoe UI" w:eastAsia="Times New Roman" w:hAnsi="Segoe UI" w:cs="Segoe UI"/>
          <w:b/>
          <w:bCs/>
          <w:sz w:val="24"/>
          <w:szCs w:val="24"/>
        </w:rPr>
        <w:t>Pipeline Parallelism</w:t>
      </w:r>
      <w:r>
        <w:rPr>
          <w:rFonts w:ascii="Segoe UI" w:eastAsia="Times New Roman" w:hAnsi="Segoe UI" w:cs="Segoe UI"/>
          <w:b/>
          <w:bCs/>
          <w:sz w:val="24"/>
          <w:szCs w:val="24"/>
        </w:rPr>
        <w:t xml:space="preserve"> </w:t>
      </w:r>
      <w:r w:rsidRPr="006E0D67">
        <w:rPr>
          <w:rFonts w:ascii="Segoe UI" w:eastAsia="Times New Roman" w:hAnsi="Segoe UI" w:cs="Segoe UI"/>
          <w:sz w:val="24"/>
          <w:szCs w:val="24"/>
        </w:rPr>
        <w:t>is like an</w:t>
      </w:r>
      <w:r>
        <w:rPr>
          <w:rFonts w:ascii="Segoe UI" w:eastAsia="Times New Roman" w:hAnsi="Segoe UI" w:cs="Segoe UI"/>
          <w:b/>
          <w:bCs/>
          <w:sz w:val="24"/>
          <w:szCs w:val="24"/>
        </w:rPr>
        <w:t xml:space="preserve"> </w:t>
      </w:r>
      <w:r w:rsidRPr="006E0D67">
        <w:rPr>
          <w:rFonts w:ascii="Segoe UI" w:eastAsia="Times New Roman" w:hAnsi="Segoe UI" w:cs="Segoe UI"/>
          <w:sz w:val="24"/>
          <w:szCs w:val="24"/>
        </w:rPr>
        <w:t>assembly line. You break training into stages and pass batches through the system</w:t>
      </w:r>
      <w:r>
        <w:rPr>
          <w:rFonts w:ascii="Segoe UI" w:eastAsia="Times New Roman" w:hAnsi="Segoe UI" w:cs="Segoe UI"/>
          <w:sz w:val="24"/>
          <w:szCs w:val="24"/>
        </w:rPr>
        <w:t xml:space="preserve">, and </w:t>
      </w:r>
      <w:r w:rsidRPr="006E0D67">
        <w:rPr>
          <w:rFonts w:ascii="Segoe UI" w:eastAsia="Times New Roman" w:hAnsi="Segoe UI" w:cs="Segoe UI"/>
          <w:b/>
          <w:bCs/>
          <w:sz w:val="24"/>
          <w:szCs w:val="24"/>
        </w:rPr>
        <w:t>Operator-Level Parallelism</w:t>
      </w:r>
      <w:r>
        <w:rPr>
          <w:rFonts w:ascii="Segoe UI" w:eastAsia="Times New Roman" w:hAnsi="Segoe UI" w:cs="Segoe UI"/>
          <w:b/>
          <w:bCs/>
          <w:sz w:val="24"/>
          <w:szCs w:val="24"/>
        </w:rPr>
        <w:t xml:space="preserve"> </w:t>
      </w:r>
      <w:r w:rsidRPr="006E0D67">
        <w:rPr>
          <w:rFonts w:ascii="Segoe UI" w:eastAsia="Times New Roman" w:hAnsi="Segoe UI" w:cs="Segoe UI"/>
          <w:sz w:val="24"/>
          <w:szCs w:val="24"/>
        </w:rPr>
        <w:t>where</w:t>
      </w:r>
      <w:r w:rsidRPr="006E0D67">
        <w:rPr>
          <w:rFonts w:ascii="Segoe UI" w:eastAsia="Times New Roman" w:hAnsi="Segoe UI" w:cs="Segoe UI"/>
          <w:sz w:val="24"/>
          <w:szCs w:val="24"/>
        </w:rPr>
        <w:t xml:space="preserve"> you parallelize the math itself—matrix ops, convolutions. Usually handled by libraries and optimized hardware.</w:t>
      </w:r>
    </w:p>
    <w:p w14:paraId="052D4DAC" w14:textId="77777777" w:rsidR="006E0D67" w:rsidRPr="006E0D67" w:rsidRDefault="006E0D67" w:rsidP="006E0D67">
      <w:pPr>
        <w:spacing w:before="100" w:beforeAutospacing="1" w:after="100" w:afterAutospacing="1" w:line="240" w:lineRule="auto"/>
        <w:outlineLvl w:val="2"/>
        <w:rPr>
          <w:rFonts w:ascii="Segoe UI" w:eastAsia="Times New Roman" w:hAnsi="Segoe UI" w:cs="Segoe UI"/>
          <w:b/>
          <w:bCs/>
          <w:sz w:val="27"/>
          <w:szCs w:val="27"/>
        </w:rPr>
      </w:pPr>
      <w:r w:rsidRPr="006E0D67">
        <w:rPr>
          <w:rFonts w:ascii="Segoe UI" w:eastAsia="Times New Roman" w:hAnsi="Segoe UI" w:cs="Segoe UI"/>
          <w:b/>
          <w:bCs/>
          <w:sz w:val="27"/>
          <w:szCs w:val="27"/>
        </w:rPr>
        <w:t>The Big Infra Opportunity? It’s Not Just About Chips</w:t>
      </w:r>
    </w:p>
    <w:p w14:paraId="3CC6F768" w14:textId="2FF1A0E1" w:rsidR="006E0D67" w:rsidRPr="006E0D67" w:rsidRDefault="006E0D67" w:rsidP="00B573F0">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 xml:space="preserve">Yes, GPUs are important. But the real magic is in the </w:t>
      </w:r>
      <w:r w:rsidRPr="006E0D67">
        <w:rPr>
          <w:rFonts w:ascii="Segoe UI" w:eastAsia="Times New Roman" w:hAnsi="Segoe UI" w:cs="Segoe UI"/>
          <w:b/>
          <w:bCs/>
          <w:sz w:val="24"/>
          <w:szCs w:val="24"/>
        </w:rPr>
        <w:t>orchestration</w:t>
      </w:r>
      <w:r w:rsidRPr="006E0D67">
        <w:rPr>
          <w:rFonts w:ascii="Segoe UI" w:eastAsia="Times New Roman" w:hAnsi="Segoe UI" w:cs="Segoe UI"/>
          <w:sz w:val="24"/>
          <w:szCs w:val="24"/>
        </w:rPr>
        <w:t>—how all the parts come together. The whole stack matters:</w:t>
      </w:r>
      <w:r w:rsidR="00B573F0">
        <w:rPr>
          <w:rFonts w:ascii="Segoe UI" w:eastAsia="Times New Roman" w:hAnsi="Segoe UI" w:cs="Segoe UI"/>
          <w:sz w:val="24"/>
          <w:szCs w:val="24"/>
        </w:rPr>
        <w:t xml:space="preserve"> </w:t>
      </w:r>
      <w:r w:rsidRPr="006E0D67">
        <w:rPr>
          <w:rFonts w:ascii="Segoe UI" w:eastAsia="Times New Roman" w:hAnsi="Segoe UI" w:cs="Segoe UI"/>
          <w:sz w:val="24"/>
          <w:szCs w:val="24"/>
        </w:rPr>
        <w:t>Compute</w:t>
      </w:r>
      <w:r w:rsidR="00B573F0">
        <w:rPr>
          <w:rFonts w:ascii="Segoe UI" w:eastAsia="Times New Roman" w:hAnsi="Segoe UI" w:cs="Segoe UI"/>
          <w:sz w:val="24"/>
          <w:szCs w:val="24"/>
        </w:rPr>
        <w:t xml:space="preserve">, </w:t>
      </w:r>
      <w:r w:rsidRPr="006E0D67">
        <w:rPr>
          <w:rFonts w:ascii="Segoe UI" w:eastAsia="Times New Roman" w:hAnsi="Segoe UI" w:cs="Segoe UI"/>
          <w:sz w:val="24"/>
          <w:szCs w:val="24"/>
        </w:rPr>
        <w:t>Networking</w:t>
      </w:r>
      <w:r w:rsidR="00B573F0">
        <w:rPr>
          <w:rFonts w:ascii="Segoe UI" w:eastAsia="Times New Roman" w:hAnsi="Segoe UI" w:cs="Segoe UI"/>
          <w:sz w:val="24"/>
          <w:szCs w:val="24"/>
        </w:rPr>
        <w:t xml:space="preserve">, </w:t>
      </w:r>
      <w:r w:rsidRPr="006E0D67">
        <w:rPr>
          <w:rFonts w:ascii="Segoe UI" w:eastAsia="Times New Roman" w:hAnsi="Segoe UI" w:cs="Segoe UI"/>
          <w:sz w:val="24"/>
          <w:szCs w:val="24"/>
        </w:rPr>
        <w:t>Storage</w:t>
      </w:r>
      <w:r w:rsidR="00B573F0">
        <w:rPr>
          <w:rFonts w:ascii="Segoe UI" w:eastAsia="Times New Roman" w:hAnsi="Segoe UI" w:cs="Segoe UI"/>
          <w:sz w:val="24"/>
          <w:szCs w:val="24"/>
        </w:rPr>
        <w:t xml:space="preserve"> and </w:t>
      </w:r>
      <w:r w:rsidRPr="006E0D67">
        <w:rPr>
          <w:rFonts w:ascii="Segoe UI" w:eastAsia="Times New Roman" w:hAnsi="Segoe UI" w:cs="Segoe UI"/>
          <w:sz w:val="24"/>
          <w:szCs w:val="24"/>
        </w:rPr>
        <w:t>Energy</w:t>
      </w:r>
      <w:r w:rsidR="00B573F0">
        <w:rPr>
          <w:rFonts w:ascii="Segoe UI" w:eastAsia="Times New Roman" w:hAnsi="Segoe UI" w:cs="Segoe UI"/>
          <w:sz w:val="24"/>
          <w:szCs w:val="24"/>
        </w:rPr>
        <w:t xml:space="preserve">. </w:t>
      </w:r>
    </w:p>
    <w:p w14:paraId="160AFB93" w14:textId="7C9D2954" w:rsidR="006E0D67" w:rsidRPr="006E0D67" w:rsidRDefault="006E0D67" w:rsidP="00B573F0">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lastRenderedPageBreak/>
        <w:t>And there are massive opportunities in making these systems smarter and more efficient:</w:t>
      </w:r>
      <w:r w:rsidR="00B573F0">
        <w:rPr>
          <w:rFonts w:ascii="Segoe UI" w:eastAsia="Times New Roman" w:hAnsi="Segoe UI" w:cs="Segoe UI"/>
          <w:sz w:val="24"/>
          <w:szCs w:val="24"/>
        </w:rPr>
        <w:t xml:space="preserve"> b</w:t>
      </w:r>
      <w:r w:rsidRPr="006E0D67">
        <w:rPr>
          <w:rFonts w:ascii="Segoe UI" w:eastAsia="Times New Roman" w:hAnsi="Segoe UI" w:cs="Segoe UI"/>
          <w:sz w:val="24"/>
          <w:szCs w:val="24"/>
        </w:rPr>
        <w:t>etter job schedulers</w:t>
      </w:r>
      <w:r w:rsidR="00B573F0">
        <w:rPr>
          <w:rFonts w:ascii="Segoe UI" w:eastAsia="Times New Roman" w:hAnsi="Segoe UI" w:cs="Segoe UI"/>
          <w:sz w:val="24"/>
          <w:szCs w:val="24"/>
        </w:rPr>
        <w:t>, p</w:t>
      </w:r>
      <w:r w:rsidRPr="006E0D67">
        <w:rPr>
          <w:rFonts w:ascii="Segoe UI" w:eastAsia="Times New Roman" w:hAnsi="Segoe UI" w:cs="Segoe UI"/>
          <w:sz w:val="24"/>
          <w:szCs w:val="24"/>
        </w:rPr>
        <w:t>ower-aware training strategies</w:t>
      </w:r>
      <w:r w:rsidR="00B573F0">
        <w:rPr>
          <w:rFonts w:ascii="Segoe UI" w:eastAsia="Times New Roman" w:hAnsi="Segoe UI" w:cs="Segoe UI"/>
          <w:sz w:val="24"/>
          <w:szCs w:val="24"/>
        </w:rPr>
        <w:t>, f</w:t>
      </w:r>
      <w:r w:rsidRPr="006E0D67">
        <w:rPr>
          <w:rFonts w:ascii="Segoe UI" w:eastAsia="Times New Roman" w:hAnsi="Segoe UI" w:cs="Segoe UI"/>
          <w:sz w:val="24"/>
          <w:szCs w:val="24"/>
        </w:rPr>
        <w:t>aster networks for model communication</w:t>
      </w:r>
      <w:r w:rsidR="00B573F0">
        <w:rPr>
          <w:rFonts w:ascii="Segoe UI" w:eastAsia="Times New Roman" w:hAnsi="Segoe UI" w:cs="Segoe UI"/>
          <w:sz w:val="24"/>
          <w:szCs w:val="24"/>
        </w:rPr>
        <w:t xml:space="preserve"> and t</w:t>
      </w:r>
      <w:r w:rsidRPr="006E0D67">
        <w:rPr>
          <w:rFonts w:ascii="Segoe UI" w:eastAsia="Times New Roman" w:hAnsi="Segoe UI" w:cs="Segoe UI"/>
          <w:sz w:val="24"/>
          <w:szCs w:val="24"/>
        </w:rPr>
        <w:t>ools to debug and monitor huge, distributed systems</w:t>
      </w:r>
      <w:r w:rsidR="00B573F0">
        <w:rPr>
          <w:rFonts w:ascii="Segoe UI" w:eastAsia="Times New Roman" w:hAnsi="Segoe UI" w:cs="Segoe UI"/>
          <w:sz w:val="24"/>
          <w:szCs w:val="24"/>
        </w:rPr>
        <w:t xml:space="preserve">. </w:t>
      </w:r>
    </w:p>
    <w:p w14:paraId="05BBBEB0" w14:textId="6C179DBF" w:rsidR="006E0D67" w:rsidRPr="006E0D67" w:rsidRDefault="00B573F0" w:rsidP="006E0D67">
      <w:pPr>
        <w:spacing w:before="100" w:beforeAutospacing="1" w:after="100" w:afterAutospacing="1" w:line="240" w:lineRule="auto"/>
        <w:outlineLvl w:val="2"/>
        <w:rPr>
          <w:rFonts w:ascii="Segoe UI" w:eastAsia="Times New Roman" w:hAnsi="Segoe UI" w:cs="Segoe UI"/>
          <w:b/>
          <w:bCs/>
          <w:sz w:val="27"/>
          <w:szCs w:val="27"/>
        </w:rPr>
      </w:pPr>
      <w:r>
        <w:rPr>
          <w:rFonts w:ascii="Segoe UI" w:eastAsia="Times New Roman" w:hAnsi="Segoe UI" w:cs="Segoe UI"/>
          <w:b/>
          <w:bCs/>
          <w:sz w:val="27"/>
          <w:szCs w:val="27"/>
        </w:rPr>
        <w:t>In a nutshell</w:t>
      </w:r>
    </w:p>
    <w:p w14:paraId="1BA80EE7" w14:textId="7FB6B0A3"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 xml:space="preserve">If you’re only thinking about AI infra as “buying a bunch of GPUs,” you’re missing the point. The value lives in the layers </w:t>
      </w:r>
      <w:r w:rsidRPr="006E0D67">
        <w:rPr>
          <w:rFonts w:ascii="Segoe UI" w:eastAsia="Times New Roman" w:hAnsi="Segoe UI" w:cs="Segoe UI"/>
          <w:i/>
          <w:iCs/>
          <w:sz w:val="24"/>
          <w:szCs w:val="24"/>
        </w:rPr>
        <w:t>between</w:t>
      </w:r>
      <w:r w:rsidRPr="006E0D67">
        <w:rPr>
          <w:rFonts w:ascii="Segoe UI" w:eastAsia="Times New Roman" w:hAnsi="Segoe UI" w:cs="Segoe UI"/>
          <w:sz w:val="24"/>
          <w:szCs w:val="24"/>
        </w:rPr>
        <w:t xml:space="preserve"> the hardware and the hype.</w:t>
      </w:r>
      <w:r w:rsidR="00B573F0">
        <w:rPr>
          <w:rFonts w:ascii="Segoe UI" w:eastAsia="Times New Roman" w:hAnsi="Segoe UI" w:cs="Segoe UI"/>
          <w:sz w:val="24"/>
          <w:szCs w:val="24"/>
        </w:rPr>
        <w:t xml:space="preserve"> I</w:t>
      </w:r>
      <w:r w:rsidRPr="006E0D67">
        <w:rPr>
          <w:rFonts w:ascii="Segoe UI" w:eastAsia="Times New Roman" w:hAnsi="Segoe UI" w:cs="Segoe UI"/>
          <w:sz w:val="24"/>
          <w:szCs w:val="24"/>
        </w:rPr>
        <w:t>t’s in</w:t>
      </w:r>
      <w:r w:rsidR="00B573F0">
        <w:rPr>
          <w:rFonts w:ascii="Segoe UI" w:eastAsia="Times New Roman" w:hAnsi="Segoe UI" w:cs="Segoe UI"/>
          <w:sz w:val="24"/>
          <w:szCs w:val="24"/>
        </w:rPr>
        <w:t xml:space="preserve"> t</w:t>
      </w:r>
      <w:r w:rsidRPr="006E0D67">
        <w:rPr>
          <w:rFonts w:ascii="Segoe UI" w:eastAsia="Times New Roman" w:hAnsi="Segoe UI" w:cs="Segoe UI"/>
          <w:sz w:val="24"/>
          <w:szCs w:val="24"/>
        </w:rPr>
        <w:t>he orchestration tools</w:t>
      </w:r>
      <w:r w:rsidR="00B573F0">
        <w:rPr>
          <w:rFonts w:ascii="Segoe UI" w:eastAsia="Times New Roman" w:hAnsi="Segoe UI" w:cs="Segoe UI"/>
          <w:sz w:val="24"/>
          <w:szCs w:val="24"/>
        </w:rPr>
        <w:t>, t</w:t>
      </w:r>
      <w:r w:rsidRPr="006E0D67">
        <w:rPr>
          <w:rFonts w:ascii="Segoe UI" w:eastAsia="Times New Roman" w:hAnsi="Segoe UI" w:cs="Segoe UI"/>
          <w:sz w:val="24"/>
          <w:szCs w:val="24"/>
        </w:rPr>
        <w:t>he infra design decisions</w:t>
      </w:r>
      <w:r w:rsidR="00B573F0">
        <w:rPr>
          <w:rFonts w:ascii="Segoe UI" w:eastAsia="Times New Roman" w:hAnsi="Segoe UI" w:cs="Segoe UI"/>
          <w:sz w:val="24"/>
          <w:szCs w:val="24"/>
        </w:rPr>
        <w:t xml:space="preserve"> and t</w:t>
      </w:r>
      <w:r w:rsidRPr="006E0D67">
        <w:rPr>
          <w:rFonts w:ascii="Segoe UI" w:eastAsia="Times New Roman" w:hAnsi="Segoe UI" w:cs="Segoe UI"/>
          <w:sz w:val="24"/>
          <w:szCs w:val="24"/>
        </w:rPr>
        <w:t>he thoughtful trade-offs about where and how to deploy models</w:t>
      </w:r>
      <w:r w:rsidR="00B573F0">
        <w:rPr>
          <w:rFonts w:ascii="Segoe UI" w:eastAsia="Times New Roman" w:hAnsi="Segoe UI" w:cs="Segoe UI"/>
          <w:sz w:val="24"/>
          <w:szCs w:val="24"/>
        </w:rPr>
        <w:t xml:space="preserve">. </w:t>
      </w:r>
      <w:r w:rsidRPr="006E0D67">
        <w:rPr>
          <w:rFonts w:ascii="Segoe UI" w:eastAsia="Times New Roman" w:hAnsi="Segoe UI" w:cs="Segoe UI"/>
          <w:sz w:val="24"/>
          <w:szCs w:val="24"/>
        </w:rPr>
        <w:t xml:space="preserve">Running AI at scale—especially </w:t>
      </w:r>
      <w:proofErr w:type="spellStart"/>
      <w:r w:rsidRPr="006E0D67">
        <w:rPr>
          <w:rFonts w:ascii="Segoe UI" w:eastAsia="Times New Roman" w:hAnsi="Segoe UI" w:cs="Segoe UI"/>
          <w:sz w:val="24"/>
          <w:szCs w:val="24"/>
        </w:rPr>
        <w:t>GenAI</w:t>
      </w:r>
      <w:proofErr w:type="spellEnd"/>
      <w:r w:rsidRPr="006E0D67">
        <w:rPr>
          <w:rFonts w:ascii="Segoe UI" w:eastAsia="Times New Roman" w:hAnsi="Segoe UI" w:cs="Segoe UI"/>
          <w:sz w:val="24"/>
          <w:szCs w:val="24"/>
        </w:rPr>
        <w:t xml:space="preserve">—is a </w:t>
      </w:r>
      <w:r w:rsidRPr="006E0D67">
        <w:rPr>
          <w:rFonts w:ascii="Segoe UI" w:eastAsia="Times New Roman" w:hAnsi="Segoe UI" w:cs="Segoe UI"/>
          <w:i/>
          <w:iCs/>
          <w:sz w:val="24"/>
          <w:szCs w:val="24"/>
        </w:rPr>
        <w:t>whole new discipline</w:t>
      </w:r>
      <w:r w:rsidRPr="006E0D67">
        <w:rPr>
          <w:rFonts w:ascii="Segoe UI" w:eastAsia="Times New Roman" w:hAnsi="Segoe UI" w:cs="Segoe UI"/>
          <w:sz w:val="24"/>
          <w:szCs w:val="24"/>
        </w:rPr>
        <w:t xml:space="preserve">. It cuts across software, hardware, policy, operations, and strategy. We’re basically inventing a new field: </w:t>
      </w:r>
      <w:r w:rsidRPr="006E0D67">
        <w:rPr>
          <w:rFonts w:ascii="Segoe UI" w:eastAsia="Times New Roman" w:hAnsi="Segoe UI" w:cs="Segoe UI"/>
          <w:b/>
          <w:bCs/>
          <w:i/>
          <w:iCs/>
          <w:sz w:val="24"/>
          <w:szCs w:val="24"/>
        </w:rPr>
        <w:t>AI-native systems engineering</w:t>
      </w:r>
      <w:r w:rsidRPr="006E0D67">
        <w:rPr>
          <w:rFonts w:ascii="Segoe UI" w:eastAsia="Times New Roman" w:hAnsi="Segoe UI" w:cs="Segoe UI"/>
          <w:i/>
          <w:iCs/>
          <w:sz w:val="24"/>
          <w:szCs w:val="24"/>
        </w:rPr>
        <w:t>.</w:t>
      </w:r>
    </w:p>
    <w:p w14:paraId="2712B904" w14:textId="511D3660" w:rsidR="006E0D67" w:rsidRPr="006E0D67" w:rsidRDefault="006E0D67" w:rsidP="00B573F0">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 xml:space="preserve">To keep up, </w:t>
      </w:r>
      <w:r w:rsidR="00B573F0">
        <w:rPr>
          <w:rFonts w:ascii="Segoe UI" w:eastAsia="Times New Roman" w:hAnsi="Segoe UI" w:cs="Segoe UI"/>
          <w:sz w:val="24"/>
          <w:szCs w:val="24"/>
        </w:rPr>
        <w:t>your team</w:t>
      </w:r>
      <w:r w:rsidRPr="006E0D67">
        <w:rPr>
          <w:rFonts w:ascii="Segoe UI" w:eastAsia="Times New Roman" w:hAnsi="Segoe UI" w:cs="Segoe UI"/>
          <w:sz w:val="24"/>
          <w:szCs w:val="24"/>
        </w:rPr>
        <w:t xml:space="preserve"> need</w:t>
      </w:r>
      <w:r w:rsidR="00B573F0">
        <w:rPr>
          <w:rFonts w:ascii="Segoe UI" w:eastAsia="Times New Roman" w:hAnsi="Segoe UI" w:cs="Segoe UI"/>
          <w:sz w:val="24"/>
          <w:szCs w:val="24"/>
        </w:rPr>
        <w:t xml:space="preserve">s </w:t>
      </w:r>
      <w:r w:rsidRPr="006E0D67">
        <w:rPr>
          <w:rFonts w:ascii="Segoe UI" w:eastAsia="Times New Roman" w:hAnsi="Segoe UI" w:cs="Segoe UI"/>
          <w:sz w:val="24"/>
          <w:szCs w:val="24"/>
        </w:rPr>
        <w:t>to</w:t>
      </w:r>
      <w:r w:rsidR="00B573F0">
        <w:rPr>
          <w:rFonts w:ascii="Segoe UI" w:eastAsia="Times New Roman" w:hAnsi="Segoe UI" w:cs="Segoe UI"/>
          <w:sz w:val="24"/>
          <w:szCs w:val="24"/>
        </w:rPr>
        <w:t xml:space="preserve"> l</w:t>
      </w:r>
      <w:r w:rsidRPr="006E0D67">
        <w:rPr>
          <w:rFonts w:ascii="Segoe UI" w:eastAsia="Times New Roman" w:hAnsi="Segoe UI" w:cs="Segoe UI"/>
          <w:sz w:val="24"/>
          <w:szCs w:val="24"/>
        </w:rPr>
        <w:t xml:space="preserve">earn the basics of </w:t>
      </w:r>
      <w:proofErr w:type="spellStart"/>
      <w:r w:rsidRPr="006E0D67">
        <w:rPr>
          <w:rFonts w:ascii="Segoe UI" w:eastAsia="Times New Roman" w:hAnsi="Segoe UI" w:cs="Segoe UI"/>
          <w:sz w:val="24"/>
          <w:szCs w:val="24"/>
        </w:rPr>
        <w:t>LLMOps</w:t>
      </w:r>
      <w:proofErr w:type="spellEnd"/>
      <w:r w:rsidR="00F67324">
        <w:rPr>
          <w:rFonts w:ascii="Segoe UI" w:eastAsia="Times New Roman" w:hAnsi="Segoe UI" w:cs="Segoe UI"/>
          <w:sz w:val="24"/>
          <w:szCs w:val="24"/>
        </w:rPr>
        <w:t xml:space="preserve"> (Large Language Model Operations)</w:t>
      </w:r>
      <w:r w:rsidR="00B573F0">
        <w:rPr>
          <w:rFonts w:ascii="Segoe UI" w:eastAsia="Times New Roman" w:hAnsi="Segoe UI" w:cs="Segoe UI"/>
          <w:sz w:val="24"/>
          <w:szCs w:val="24"/>
        </w:rPr>
        <w:t>, b</w:t>
      </w:r>
      <w:r w:rsidRPr="006E0D67">
        <w:rPr>
          <w:rFonts w:ascii="Segoe UI" w:eastAsia="Times New Roman" w:hAnsi="Segoe UI" w:cs="Segoe UI"/>
          <w:sz w:val="24"/>
          <w:szCs w:val="24"/>
        </w:rPr>
        <w:t>uild cross-functional teams (infra + ML</w:t>
      </w:r>
      <w:r w:rsidR="00F67324">
        <w:rPr>
          <w:rFonts w:ascii="Segoe UI" w:eastAsia="Times New Roman" w:hAnsi="Segoe UI" w:cs="Segoe UI"/>
          <w:sz w:val="24"/>
          <w:szCs w:val="24"/>
        </w:rPr>
        <w:t xml:space="preserve"> (Machine Learning</w:t>
      </w:r>
      <w:r w:rsidRPr="006E0D67">
        <w:rPr>
          <w:rFonts w:ascii="Segoe UI" w:eastAsia="Times New Roman" w:hAnsi="Segoe UI" w:cs="Segoe UI"/>
          <w:sz w:val="24"/>
          <w:szCs w:val="24"/>
        </w:rPr>
        <w:t xml:space="preserve"> + DevOps</w:t>
      </w:r>
      <w:r w:rsidR="00F67324">
        <w:rPr>
          <w:rFonts w:ascii="Segoe UI" w:eastAsia="Times New Roman" w:hAnsi="Segoe UI" w:cs="Segoe UI"/>
          <w:sz w:val="24"/>
          <w:szCs w:val="24"/>
        </w:rPr>
        <w:t xml:space="preserve"> (Developer Operations</w:t>
      </w:r>
      <w:r w:rsidRPr="006E0D67">
        <w:rPr>
          <w:rFonts w:ascii="Segoe UI" w:eastAsia="Times New Roman" w:hAnsi="Segoe UI" w:cs="Segoe UI"/>
          <w:sz w:val="24"/>
          <w:szCs w:val="24"/>
        </w:rPr>
        <w:t>)</w:t>
      </w:r>
      <w:r w:rsidR="00B573F0">
        <w:rPr>
          <w:rFonts w:ascii="Segoe UI" w:eastAsia="Times New Roman" w:hAnsi="Segoe UI" w:cs="Segoe UI"/>
          <w:sz w:val="24"/>
          <w:szCs w:val="24"/>
        </w:rPr>
        <w:t>, k</w:t>
      </w:r>
      <w:r w:rsidRPr="006E0D67">
        <w:rPr>
          <w:rFonts w:ascii="Segoe UI" w:eastAsia="Times New Roman" w:hAnsi="Segoe UI" w:cs="Segoe UI"/>
          <w:sz w:val="24"/>
          <w:szCs w:val="24"/>
        </w:rPr>
        <w:t>now when to run stuff in the cloud, on-prem, or at the edge—and what trade-offs come with that</w:t>
      </w:r>
      <w:r w:rsidR="00B573F0">
        <w:rPr>
          <w:rFonts w:ascii="Segoe UI" w:eastAsia="Times New Roman" w:hAnsi="Segoe UI" w:cs="Segoe UI"/>
          <w:sz w:val="24"/>
          <w:szCs w:val="24"/>
        </w:rPr>
        <w:t>, and t</w:t>
      </w:r>
      <w:r w:rsidRPr="006E0D67">
        <w:rPr>
          <w:rFonts w:ascii="Segoe UI" w:eastAsia="Times New Roman" w:hAnsi="Segoe UI" w:cs="Segoe UI"/>
          <w:sz w:val="24"/>
          <w:szCs w:val="24"/>
        </w:rPr>
        <w:t xml:space="preserve">hink of AI as a </w:t>
      </w:r>
      <w:r w:rsidRPr="006E0D67">
        <w:rPr>
          <w:rFonts w:ascii="Segoe UI" w:eastAsia="Times New Roman" w:hAnsi="Segoe UI" w:cs="Segoe UI"/>
          <w:i/>
          <w:iCs/>
          <w:sz w:val="24"/>
          <w:szCs w:val="24"/>
        </w:rPr>
        <w:t>core capability</w:t>
      </w:r>
      <w:r w:rsidRPr="006E0D67">
        <w:rPr>
          <w:rFonts w:ascii="Segoe UI" w:eastAsia="Times New Roman" w:hAnsi="Segoe UI" w:cs="Segoe UI"/>
          <w:sz w:val="24"/>
          <w:szCs w:val="24"/>
        </w:rPr>
        <w:t>, not a feature you bolt on</w:t>
      </w:r>
      <w:r w:rsidR="00B573F0">
        <w:rPr>
          <w:rFonts w:ascii="Segoe UI" w:eastAsia="Times New Roman" w:hAnsi="Segoe UI" w:cs="Segoe UI"/>
          <w:sz w:val="24"/>
          <w:szCs w:val="24"/>
        </w:rPr>
        <w:t xml:space="preserve">. </w:t>
      </w:r>
    </w:p>
    <w:p w14:paraId="1450A500" w14:textId="77777777"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b/>
          <w:bCs/>
          <w:sz w:val="24"/>
          <w:szCs w:val="24"/>
        </w:rPr>
        <w:t>Your model is only as good as the system you build around it.</w:t>
      </w:r>
    </w:p>
    <w:p w14:paraId="74D69C9B" w14:textId="77777777" w:rsidR="006E0D67" w:rsidRPr="006E0D67" w:rsidRDefault="006E0D67" w:rsidP="006E0D67">
      <w:pPr>
        <w:spacing w:before="100" w:beforeAutospacing="1" w:after="100" w:afterAutospacing="1" w:line="240" w:lineRule="auto"/>
        <w:rPr>
          <w:rFonts w:ascii="Segoe UI" w:eastAsia="Times New Roman" w:hAnsi="Segoe UI" w:cs="Segoe UI"/>
          <w:sz w:val="24"/>
          <w:szCs w:val="24"/>
        </w:rPr>
      </w:pPr>
      <w:r w:rsidRPr="006E0D67">
        <w:rPr>
          <w:rFonts w:ascii="Segoe UI" w:eastAsia="Times New Roman" w:hAnsi="Segoe UI" w:cs="Segoe UI"/>
          <w:sz w:val="24"/>
          <w:szCs w:val="24"/>
        </w:rPr>
        <w:t>And the systems? That’s where the next big wave of innovation is coming.</w:t>
      </w:r>
    </w:p>
    <w:p w14:paraId="6842DB92" w14:textId="1A303727" w:rsidR="006E0D67" w:rsidRPr="006E0D67" w:rsidRDefault="006E0D67" w:rsidP="006E0D67">
      <w:pPr>
        <w:spacing w:after="0" w:line="240" w:lineRule="auto"/>
        <w:rPr>
          <w:rFonts w:ascii="Segoe UI" w:eastAsia="Times New Roman" w:hAnsi="Segoe UI" w:cs="Segoe UI"/>
          <w:sz w:val="24"/>
          <w:szCs w:val="24"/>
        </w:rPr>
      </w:pPr>
    </w:p>
    <w:sectPr w:rsidR="006E0D67" w:rsidRPr="006E0D67">
      <w:headerReference w:type="even" r:id="rId7"/>
      <w:footerReference w:type="even" r:id="rId8"/>
      <w:headerReference w:type="firs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994A3" w14:textId="77777777" w:rsidR="005234A2" w:rsidRDefault="005234A2" w:rsidP="00B573F0">
      <w:pPr>
        <w:spacing w:after="0" w:line="240" w:lineRule="auto"/>
      </w:pPr>
      <w:r>
        <w:separator/>
      </w:r>
    </w:p>
  </w:endnote>
  <w:endnote w:type="continuationSeparator" w:id="0">
    <w:p w14:paraId="33CE24BB" w14:textId="77777777" w:rsidR="005234A2" w:rsidRDefault="005234A2" w:rsidP="00B5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4D27" w14:textId="0D3A79D7" w:rsidR="00B573F0" w:rsidRDefault="00B573F0">
    <w:pPr>
      <w:pStyle w:val="Footer"/>
    </w:pPr>
    <w:r>
      <w:rPr>
        <w:noProof/>
      </w:rPr>
      <mc:AlternateContent>
        <mc:Choice Requires="wps">
          <w:drawing>
            <wp:anchor distT="0" distB="0" distL="0" distR="0" simplePos="0" relativeHeight="251662336" behindDoc="0" locked="0" layoutInCell="1" allowOverlap="1" wp14:anchorId="1760F15E" wp14:editId="5C02653F">
              <wp:simplePos x="635" y="635"/>
              <wp:positionH relativeFrom="page">
                <wp:align>left</wp:align>
              </wp:positionH>
              <wp:positionV relativeFrom="page">
                <wp:align>bottom</wp:align>
              </wp:positionV>
              <wp:extent cx="443865" cy="443865"/>
              <wp:effectExtent l="0" t="0" r="635" b="0"/>
              <wp:wrapNone/>
              <wp:docPr id="5" name="Text Box 5"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1B3401" w14:textId="52A6EDDE" w:rsidR="00B573F0" w:rsidRPr="00B573F0" w:rsidRDefault="00B573F0" w:rsidP="00B573F0">
                          <w:pPr>
                            <w:spacing w:after="0"/>
                            <w:rPr>
                              <w:rFonts w:ascii="Calibri" w:eastAsia="Calibri" w:hAnsi="Calibri" w:cs="Calibri"/>
                              <w:noProof/>
                              <w:color w:val="000000"/>
                              <w:sz w:val="20"/>
                              <w:szCs w:val="20"/>
                            </w:rPr>
                          </w:pPr>
                          <w:r w:rsidRPr="00B573F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760F15E" id="_x0000_t202" coordsize="21600,21600" o:spt="202" path="m,l,21600r21600,l21600,xe">
              <v:stroke joinstyle="miter"/>
              <v:path gradientshapeok="t" o:connecttype="rect"/>
            </v:shapetype>
            <v:shape id="Text Box 5" o:spid="_x0000_s1027" type="#_x0000_t202" alt="Confidential - Oracle Restricted"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741B3401" w14:textId="52A6EDDE" w:rsidR="00B573F0" w:rsidRPr="00B573F0" w:rsidRDefault="00B573F0" w:rsidP="00B573F0">
                    <w:pPr>
                      <w:spacing w:after="0"/>
                      <w:rPr>
                        <w:rFonts w:ascii="Calibri" w:eastAsia="Calibri" w:hAnsi="Calibri" w:cs="Calibri"/>
                        <w:noProof/>
                        <w:color w:val="000000"/>
                        <w:sz w:val="20"/>
                        <w:szCs w:val="20"/>
                      </w:rPr>
                    </w:pPr>
                    <w:r w:rsidRPr="00B573F0">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2268E" w14:textId="2B9A8093" w:rsidR="00B573F0" w:rsidRDefault="00B573F0">
    <w:pPr>
      <w:pStyle w:val="Footer"/>
    </w:pPr>
    <w:r>
      <w:rPr>
        <w:noProof/>
      </w:rPr>
      <mc:AlternateContent>
        <mc:Choice Requires="wps">
          <w:drawing>
            <wp:anchor distT="0" distB="0" distL="0" distR="0" simplePos="0" relativeHeight="251661312" behindDoc="0" locked="0" layoutInCell="1" allowOverlap="1" wp14:anchorId="61436356" wp14:editId="60B247BB">
              <wp:simplePos x="635" y="635"/>
              <wp:positionH relativeFrom="page">
                <wp:align>left</wp:align>
              </wp:positionH>
              <wp:positionV relativeFrom="page">
                <wp:align>bottom</wp:align>
              </wp:positionV>
              <wp:extent cx="443865" cy="443865"/>
              <wp:effectExtent l="0" t="0" r="635" b="0"/>
              <wp:wrapNone/>
              <wp:docPr id="4" name="Text Box 4"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E95790" w14:textId="74D11284" w:rsidR="00B573F0" w:rsidRPr="00B573F0" w:rsidRDefault="00B573F0" w:rsidP="00B573F0">
                          <w:pPr>
                            <w:spacing w:after="0"/>
                            <w:rPr>
                              <w:rFonts w:ascii="Calibri" w:eastAsia="Calibri" w:hAnsi="Calibri" w:cs="Calibri"/>
                              <w:noProof/>
                              <w:color w:val="000000"/>
                              <w:sz w:val="20"/>
                              <w:szCs w:val="20"/>
                            </w:rPr>
                          </w:pPr>
                          <w:r w:rsidRPr="00B573F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36356" id="_x0000_t202" coordsize="21600,21600" o:spt="202" path="m,l,21600r21600,l21600,xe">
              <v:stroke joinstyle="miter"/>
              <v:path gradientshapeok="t" o:connecttype="rect"/>
            </v:shapetype>
            <v:shape id="Text Box 4" o:spid="_x0000_s1029" type="#_x0000_t202" alt="Confidential - Oracle Restricted"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fill o:detectmouseclick="t"/>
              <v:textbox style="mso-fit-shape-to-text:t" inset="20pt,0,0,15pt">
                <w:txbxContent>
                  <w:p w14:paraId="4AE95790" w14:textId="74D11284" w:rsidR="00B573F0" w:rsidRPr="00B573F0" w:rsidRDefault="00B573F0" w:rsidP="00B573F0">
                    <w:pPr>
                      <w:spacing w:after="0"/>
                      <w:rPr>
                        <w:rFonts w:ascii="Calibri" w:eastAsia="Calibri" w:hAnsi="Calibri" w:cs="Calibri"/>
                        <w:noProof/>
                        <w:color w:val="000000"/>
                        <w:sz w:val="20"/>
                        <w:szCs w:val="20"/>
                      </w:rPr>
                    </w:pPr>
                    <w:r w:rsidRPr="00B573F0">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8D304" w14:textId="77777777" w:rsidR="005234A2" w:rsidRDefault="005234A2" w:rsidP="00B573F0">
      <w:pPr>
        <w:spacing w:after="0" w:line="240" w:lineRule="auto"/>
      </w:pPr>
      <w:r>
        <w:separator/>
      </w:r>
    </w:p>
  </w:footnote>
  <w:footnote w:type="continuationSeparator" w:id="0">
    <w:p w14:paraId="004F0279" w14:textId="77777777" w:rsidR="005234A2" w:rsidRDefault="005234A2" w:rsidP="00B57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8274" w14:textId="72AF631C" w:rsidR="00B573F0" w:rsidRDefault="00B573F0">
    <w:pPr>
      <w:pStyle w:val="Header"/>
    </w:pPr>
    <w:r>
      <w:rPr>
        <w:noProof/>
      </w:rPr>
      <mc:AlternateContent>
        <mc:Choice Requires="wps">
          <w:drawing>
            <wp:anchor distT="0" distB="0" distL="0" distR="0" simplePos="0" relativeHeight="251659264" behindDoc="0" locked="0" layoutInCell="1" allowOverlap="1" wp14:anchorId="4D7A21E2" wp14:editId="1DD16B13">
              <wp:simplePos x="635" y="635"/>
              <wp:positionH relativeFrom="page">
                <wp:align>left</wp:align>
              </wp:positionH>
              <wp:positionV relativeFrom="page">
                <wp:align>top</wp:align>
              </wp:positionV>
              <wp:extent cx="443865" cy="443865"/>
              <wp:effectExtent l="0" t="0" r="635" b="4445"/>
              <wp:wrapNone/>
              <wp:docPr id="2" name="Text Box 2"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7A2018" w14:textId="502DE560" w:rsidR="00B573F0" w:rsidRPr="00B573F0" w:rsidRDefault="00B573F0" w:rsidP="00B573F0">
                          <w:pPr>
                            <w:spacing w:after="0"/>
                            <w:rPr>
                              <w:rFonts w:ascii="Calibri" w:eastAsia="Calibri" w:hAnsi="Calibri" w:cs="Calibri"/>
                              <w:noProof/>
                              <w:color w:val="000000"/>
                              <w:sz w:val="20"/>
                              <w:szCs w:val="20"/>
                            </w:rPr>
                          </w:pPr>
                          <w:r w:rsidRPr="00B573F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D7A21E2" id="_x0000_t202" coordsize="21600,21600" o:spt="202" path="m,l,21600r21600,l21600,xe">
              <v:stroke joinstyle="miter"/>
              <v:path gradientshapeok="t" o:connecttype="rect"/>
            </v:shapetype>
            <v:shape id="Text Box 2" o:spid="_x0000_s1026" type="#_x0000_t202" alt="Confidential - Oracle Restrict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087A2018" w14:textId="502DE560" w:rsidR="00B573F0" w:rsidRPr="00B573F0" w:rsidRDefault="00B573F0" w:rsidP="00B573F0">
                    <w:pPr>
                      <w:spacing w:after="0"/>
                      <w:rPr>
                        <w:rFonts w:ascii="Calibri" w:eastAsia="Calibri" w:hAnsi="Calibri" w:cs="Calibri"/>
                        <w:noProof/>
                        <w:color w:val="000000"/>
                        <w:sz w:val="20"/>
                        <w:szCs w:val="20"/>
                      </w:rPr>
                    </w:pPr>
                    <w:r w:rsidRPr="00B573F0">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7479" w14:textId="144AFC5C" w:rsidR="00B573F0" w:rsidRDefault="00B573F0">
    <w:pPr>
      <w:pStyle w:val="Header"/>
    </w:pPr>
    <w:r>
      <w:rPr>
        <w:noProof/>
      </w:rPr>
      <mc:AlternateContent>
        <mc:Choice Requires="wps">
          <w:drawing>
            <wp:anchor distT="0" distB="0" distL="0" distR="0" simplePos="0" relativeHeight="251658240" behindDoc="0" locked="0" layoutInCell="1" allowOverlap="1" wp14:anchorId="1BC016FD" wp14:editId="4B84E33C">
              <wp:simplePos x="635" y="635"/>
              <wp:positionH relativeFrom="page">
                <wp:align>left</wp:align>
              </wp:positionH>
              <wp:positionV relativeFrom="page">
                <wp:align>top</wp:align>
              </wp:positionV>
              <wp:extent cx="443865" cy="443865"/>
              <wp:effectExtent l="0" t="0" r="635" b="4445"/>
              <wp:wrapNone/>
              <wp:docPr id="1" name="Text Box 1"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7DFE36" w14:textId="098E45D9" w:rsidR="00B573F0" w:rsidRPr="00B573F0" w:rsidRDefault="00B573F0" w:rsidP="00B573F0">
                          <w:pPr>
                            <w:spacing w:after="0"/>
                            <w:rPr>
                              <w:rFonts w:ascii="Calibri" w:eastAsia="Calibri" w:hAnsi="Calibri" w:cs="Calibri"/>
                              <w:noProof/>
                              <w:color w:val="000000"/>
                              <w:sz w:val="20"/>
                              <w:szCs w:val="20"/>
                            </w:rPr>
                          </w:pPr>
                          <w:r w:rsidRPr="00B573F0">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BC016FD" id="_x0000_t202" coordsize="21600,21600" o:spt="202" path="m,l,21600r21600,l21600,xe">
              <v:stroke joinstyle="miter"/>
              <v:path gradientshapeok="t" o:connecttype="rect"/>
            </v:shapetype>
            <v:shape id="Text Box 1" o:spid="_x0000_s1028" type="#_x0000_t202" alt="Confidential - Oracle Restrict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717DFE36" w14:textId="098E45D9" w:rsidR="00B573F0" w:rsidRPr="00B573F0" w:rsidRDefault="00B573F0" w:rsidP="00B573F0">
                    <w:pPr>
                      <w:spacing w:after="0"/>
                      <w:rPr>
                        <w:rFonts w:ascii="Calibri" w:eastAsia="Calibri" w:hAnsi="Calibri" w:cs="Calibri"/>
                        <w:noProof/>
                        <w:color w:val="000000"/>
                        <w:sz w:val="20"/>
                        <w:szCs w:val="20"/>
                      </w:rPr>
                    </w:pPr>
                    <w:r w:rsidRPr="00B573F0">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1280"/>
    <w:multiLevelType w:val="multilevel"/>
    <w:tmpl w:val="FA0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213DA"/>
    <w:multiLevelType w:val="multilevel"/>
    <w:tmpl w:val="802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F0BD8"/>
    <w:multiLevelType w:val="multilevel"/>
    <w:tmpl w:val="121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E3703"/>
    <w:multiLevelType w:val="multilevel"/>
    <w:tmpl w:val="439C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A1D7B"/>
    <w:multiLevelType w:val="multilevel"/>
    <w:tmpl w:val="38DC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4143F"/>
    <w:multiLevelType w:val="multilevel"/>
    <w:tmpl w:val="BAE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A2C42"/>
    <w:multiLevelType w:val="multilevel"/>
    <w:tmpl w:val="1C3C98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6617E"/>
    <w:multiLevelType w:val="multilevel"/>
    <w:tmpl w:val="EC2A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85493"/>
    <w:multiLevelType w:val="multilevel"/>
    <w:tmpl w:val="99D4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94ADF"/>
    <w:multiLevelType w:val="multilevel"/>
    <w:tmpl w:val="1D30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D7284E"/>
    <w:multiLevelType w:val="multilevel"/>
    <w:tmpl w:val="D344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4418E"/>
    <w:multiLevelType w:val="multilevel"/>
    <w:tmpl w:val="5B9E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593931">
    <w:abstractNumId w:val="5"/>
  </w:num>
  <w:num w:numId="2" w16cid:durableId="1059205355">
    <w:abstractNumId w:val="2"/>
  </w:num>
  <w:num w:numId="3" w16cid:durableId="1917089074">
    <w:abstractNumId w:val="10"/>
  </w:num>
  <w:num w:numId="4" w16cid:durableId="1497065867">
    <w:abstractNumId w:val="9"/>
  </w:num>
  <w:num w:numId="5" w16cid:durableId="1518695767">
    <w:abstractNumId w:val="7"/>
  </w:num>
  <w:num w:numId="6" w16cid:durableId="1838617453">
    <w:abstractNumId w:val="11"/>
  </w:num>
  <w:num w:numId="7" w16cid:durableId="2095474380">
    <w:abstractNumId w:val="1"/>
  </w:num>
  <w:num w:numId="8" w16cid:durableId="1812088605">
    <w:abstractNumId w:val="6"/>
  </w:num>
  <w:num w:numId="9" w16cid:durableId="1662352006">
    <w:abstractNumId w:val="0"/>
  </w:num>
  <w:num w:numId="10" w16cid:durableId="1078750296">
    <w:abstractNumId w:val="3"/>
  </w:num>
  <w:num w:numId="11" w16cid:durableId="787547073">
    <w:abstractNumId w:val="4"/>
  </w:num>
  <w:num w:numId="12" w16cid:durableId="1062096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67"/>
    <w:rsid w:val="004114C6"/>
    <w:rsid w:val="005234A2"/>
    <w:rsid w:val="00556075"/>
    <w:rsid w:val="0060401B"/>
    <w:rsid w:val="006E0D67"/>
    <w:rsid w:val="00726815"/>
    <w:rsid w:val="00B573F0"/>
    <w:rsid w:val="00F6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11155"/>
  <w15:chartTrackingRefBased/>
  <w15:docId w15:val="{DC740DEB-5737-4F72-B289-6B6A965D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0D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0D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0D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D67"/>
    <w:rPr>
      <w:b/>
      <w:bCs/>
    </w:rPr>
  </w:style>
  <w:style w:type="character" w:styleId="Emphasis">
    <w:name w:val="Emphasis"/>
    <w:basedOn w:val="DefaultParagraphFont"/>
    <w:uiPriority w:val="20"/>
    <w:qFormat/>
    <w:rsid w:val="006E0D67"/>
    <w:rPr>
      <w:i/>
      <w:iCs/>
    </w:rPr>
  </w:style>
  <w:style w:type="paragraph" w:styleId="Header">
    <w:name w:val="header"/>
    <w:basedOn w:val="Normal"/>
    <w:link w:val="HeaderChar"/>
    <w:uiPriority w:val="99"/>
    <w:unhideWhenUsed/>
    <w:rsid w:val="00B57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3F0"/>
  </w:style>
  <w:style w:type="paragraph" w:styleId="Footer">
    <w:name w:val="footer"/>
    <w:basedOn w:val="Normal"/>
    <w:link w:val="FooterChar"/>
    <w:uiPriority w:val="99"/>
    <w:unhideWhenUsed/>
    <w:rsid w:val="00B57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3F0"/>
  </w:style>
  <w:style w:type="paragraph" w:styleId="Title">
    <w:name w:val="Title"/>
    <w:basedOn w:val="Normal"/>
    <w:next w:val="Normal"/>
    <w:link w:val="TitleChar"/>
    <w:uiPriority w:val="10"/>
    <w:qFormat/>
    <w:rsid w:val="004114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4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9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Devindra Chainani</dc:creator>
  <cp:keywords/>
  <dc:description/>
  <cp:lastModifiedBy>Devindra Chainani</cp:lastModifiedBy>
  <cp:revision>5</cp:revision>
  <cp:lastPrinted>2025-05-25T21:02:00Z</cp:lastPrinted>
  <dcterms:created xsi:type="dcterms:W3CDTF">2025-05-25T20:45:00Z</dcterms:created>
  <dcterms:modified xsi:type="dcterms:W3CDTF">2025-05-25T21:06:00Z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Confidential - Oracle Restricted</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Confidential - Oracle Restricted</vt:lpwstr>
  </property>
  <property fmtid="{D5CDD505-2E9C-101B-9397-08002B2CF9AE}" pid="8" name="MSIP_Label_56665055-977f-4acd-9884-1bec8e5ad200_Enabled">
    <vt:lpwstr>true</vt:lpwstr>
  </property>
  <property fmtid="{D5CDD505-2E9C-101B-9397-08002B2CF9AE}" pid="9" name="MSIP_Label_56665055-977f-4acd-9884-1bec8e5ad200_SetDate">
    <vt:lpwstr>2025-05-25T21:01:29Z</vt:lpwstr>
  </property>
  <property fmtid="{D5CDD505-2E9C-101B-9397-08002B2CF9AE}" pid="10" name="MSIP_Label_56665055-977f-4acd-9884-1bec8e5ad200_Method">
    <vt:lpwstr>Standard</vt:lpwstr>
  </property>
  <property fmtid="{D5CDD505-2E9C-101B-9397-08002B2CF9AE}" pid="11" name="MSIP_Label_56665055-977f-4acd-9884-1bec8e5ad200_Name">
    <vt:lpwstr>Anyone ( Unrestricted )</vt:lpwstr>
  </property>
  <property fmtid="{D5CDD505-2E9C-101B-9397-08002B2CF9AE}" pid="12" name="MSIP_Label_56665055-977f-4acd-9884-1bec8e5ad200_SiteId">
    <vt:lpwstr>4e2c6054-71cb-48f1-bd6c-3a9705aca71b</vt:lpwstr>
  </property>
  <property fmtid="{D5CDD505-2E9C-101B-9397-08002B2CF9AE}" pid="13" name="MSIP_Label_56665055-977f-4acd-9884-1bec8e5ad200_ActionId">
    <vt:lpwstr>703fd60f-c26b-46e8-b9e0-f7221021ace9</vt:lpwstr>
  </property>
  <property fmtid="{D5CDD505-2E9C-101B-9397-08002B2CF9AE}" pid="14" name="MSIP_Label_56665055-977f-4acd-9884-1bec8e5ad200_ContentBits">
    <vt:lpwstr>3</vt:lpwstr>
  </property>
</Properties>
</file>