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9A" w:rsidRDefault="00E2649A"/>
    <w:p w:rsidR="00B67186" w:rsidRDefault="00B67186" w:rsidP="00B671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7186">
        <w:rPr>
          <w:rFonts w:ascii="Arial" w:hAnsi="Arial" w:cs="Arial"/>
          <w:b/>
          <w:bCs/>
          <w:sz w:val="28"/>
          <w:szCs w:val="28"/>
        </w:rPr>
        <w:t>Peças e acessórios para extintores de Incêndio</w:t>
      </w:r>
    </w:p>
    <w:p w:rsidR="00B67186" w:rsidRPr="00B67186" w:rsidRDefault="00B67186" w:rsidP="00B67186">
      <w:pPr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</w:p>
    <w:p w:rsidR="00B67186" w:rsidRDefault="00B67186" w:rsidP="00B67186">
      <w:pPr>
        <w:rPr>
          <w:rFonts w:ascii="Arial" w:hAnsi="Arial" w:cs="Arial"/>
          <w:bCs/>
          <w:sz w:val="24"/>
          <w:szCs w:val="24"/>
        </w:rPr>
      </w:pPr>
      <w:r w:rsidRPr="00B67186">
        <w:rPr>
          <w:rFonts w:ascii="Arial" w:hAnsi="Arial" w:cs="Arial"/>
          <w:bCs/>
          <w:sz w:val="24"/>
          <w:szCs w:val="24"/>
        </w:rPr>
        <w:t xml:space="preserve">A troca de peças se faz necessária devido ao desgaste físico das mesmas. </w:t>
      </w:r>
    </w:p>
    <w:p w:rsidR="00B67186" w:rsidRPr="00B67186" w:rsidRDefault="00B67186" w:rsidP="00B67186">
      <w:pPr>
        <w:rPr>
          <w:rFonts w:ascii="Arial" w:hAnsi="Arial" w:cs="Arial"/>
          <w:bCs/>
          <w:sz w:val="24"/>
          <w:szCs w:val="24"/>
        </w:rPr>
      </w:pPr>
    </w:p>
    <w:p w:rsidR="00B67186" w:rsidRDefault="00B67186">
      <w:r>
        <w:rPr>
          <w:noProof/>
          <w:lang w:eastAsia="pt-BR"/>
        </w:rPr>
        <w:drawing>
          <wp:inline distT="0" distB="0" distL="0" distR="0" wp14:anchorId="414A6B3B">
            <wp:extent cx="5401310" cy="173736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67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86"/>
    <w:rsid w:val="00B67186"/>
    <w:rsid w:val="00E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1</cp:revision>
  <dcterms:created xsi:type="dcterms:W3CDTF">2018-01-28T06:09:00Z</dcterms:created>
  <dcterms:modified xsi:type="dcterms:W3CDTF">2018-01-28T06:11:00Z</dcterms:modified>
</cp:coreProperties>
</file>