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311" w:rsidRDefault="00284311" w:rsidP="004C2036">
      <w:pPr>
        <w:rPr>
          <w:rFonts w:ascii="Arial" w:hAnsi="Arial" w:cs="Arial"/>
          <w:b/>
          <w:sz w:val="28"/>
          <w:szCs w:val="28"/>
        </w:rPr>
      </w:pPr>
    </w:p>
    <w:p w:rsidR="00111437" w:rsidRPr="00111437" w:rsidRDefault="00111437" w:rsidP="00111437">
      <w:pPr>
        <w:rPr>
          <w:rFonts w:ascii="Arial" w:hAnsi="Arial" w:cs="Arial"/>
          <w:b/>
          <w:sz w:val="28"/>
          <w:szCs w:val="28"/>
        </w:rPr>
      </w:pPr>
      <w:r w:rsidRPr="00111437">
        <w:rPr>
          <w:rFonts w:ascii="Arial" w:hAnsi="Arial" w:cs="Arial"/>
          <w:b/>
          <w:sz w:val="28"/>
          <w:szCs w:val="28"/>
        </w:rPr>
        <w:t>Treinamentos NR –</w:t>
      </w:r>
      <w:r>
        <w:rPr>
          <w:rFonts w:ascii="Arial" w:hAnsi="Arial" w:cs="Arial"/>
          <w:b/>
          <w:sz w:val="28"/>
          <w:szCs w:val="28"/>
        </w:rPr>
        <w:t xml:space="preserve"> 18</w:t>
      </w:r>
      <w:r w:rsidRPr="00111437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Condições e Meio Ambiente de Trabalho</w:t>
      </w:r>
    </w:p>
    <w:p w:rsidR="00E257F5" w:rsidRDefault="00E257F5" w:rsidP="001B47FD">
      <w:pPr>
        <w:rPr>
          <w:rFonts w:ascii="Arial" w:hAnsi="Arial" w:cs="Arial"/>
          <w:sz w:val="24"/>
          <w:szCs w:val="24"/>
        </w:rPr>
      </w:pPr>
    </w:p>
    <w:p w:rsidR="00E257F5" w:rsidRDefault="00240C94" w:rsidP="001B47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do Treinamento NR - </w:t>
      </w:r>
      <w:r w:rsidR="00E257F5" w:rsidRPr="00E257F5">
        <w:rPr>
          <w:rFonts w:ascii="Arial" w:hAnsi="Arial" w:cs="Arial"/>
          <w:sz w:val="24"/>
          <w:szCs w:val="24"/>
        </w:rPr>
        <w:t xml:space="preserve">18 </w:t>
      </w:r>
      <w:proofErr w:type="gramStart"/>
      <w:r w:rsidR="00E257F5" w:rsidRPr="00E257F5">
        <w:rPr>
          <w:rFonts w:ascii="Arial" w:hAnsi="Arial" w:cs="Arial"/>
          <w:sz w:val="24"/>
          <w:szCs w:val="24"/>
        </w:rPr>
        <w:t>é</w:t>
      </w:r>
      <w:proofErr w:type="gramEnd"/>
      <w:r w:rsidR="00E257F5" w:rsidRPr="00E257F5">
        <w:rPr>
          <w:rFonts w:ascii="Arial" w:hAnsi="Arial" w:cs="Arial"/>
          <w:sz w:val="24"/>
          <w:szCs w:val="24"/>
        </w:rPr>
        <w:t xml:space="preserve"> atender as exigências do novo texto da Norma Regulamentadora nº 18 – Condições e Meio Ambiente de Trabalho na Indústria da Construção.</w:t>
      </w:r>
    </w:p>
    <w:p w:rsidR="00E257F5" w:rsidRDefault="00240C94" w:rsidP="001B47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 Treinamento NR - </w:t>
      </w:r>
      <w:r w:rsidR="00E257F5" w:rsidRPr="00E257F5">
        <w:rPr>
          <w:rFonts w:ascii="Arial" w:hAnsi="Arial" w:cs="Arial"/>
          <w:sz w:val="24"/>
          <w:szCs w:val="24"/>
        </w:rPr>
        <w:t>18 trada das Condições e Meio ambiente de Trabalho na Indústria da Construção estabelecendo diretrizes de ordem administrativa, de planejamento e de organização, que objetivam a imple</w:t>
      </w:r>
      <w:bookmarkStart w:id="0" w:name="_GoBack"/>
      <w:bookmarkEnd w:id="0"/>
      <w:r w:rsidR="00E257F5" w:rsidRPr="00E257F5">
        <w:rPr>
          <w:rFonts w:ascii="Arial" w:hAnsi="Arial" w:cs="Arial"/>
          <w:sz w:val="24"/>
          <w:szCs w:val="24"/>
        </w:rPr>
        <w:t>mentação de medidas de controle e sistemas preventivos de segurança nos processos, nas condições e no meio ambiente de trabalho na Indústria da Construção.</w:t>
      </w:r>
    </w:p>
    <w:p w:rsidR="00E257F5" w:rsidRDefault="00E257F5" w:rsidP="001B47FD">
      <w:pPr>
        <w:rPr>
          <w:rFonts w:ascii="Arial" w:hAnsi="Arial" w:cs="Arial"/>
          <w:sz w:val="24"/>
          <w:szCs w:val="24"/>
        </w:rPr>
      </w:pPr>
      <w:r w:rsidRPr="00E257F5">
        <w:rPr>
          <w:rFonts w:ascii="Arial" w:hAnsi="Arial" w:cs="Arial"/>
          <w:sz w:val="24"/>
          <w:szCs w:val="24"/>
        </w:rPr>
        <w:t xml:space="preserve"> Deve ser realizada capacitação de todos os empregados periodicamente sempre que se tornar necessário ou ao início de cada fase da obra. </w:t>
      </w:r>
    </w:p>
    <w:p w:rsidR="001B47FD" w:rsidRPr="001B47FD" w:rsidRDefault="00240C94" w:rsidP="00E257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Treinamento NR -</w:t>
      </w:r>
      <w:r w:rsidR="00E257F5" w:rsidRPr="00E257F5">
        <w:rPr>
          <w:rFonts w:ascii="Arial" w:hAnsi="Arial" w:cs="Arial"/>
          <w:sz w:val="24"/>
          <w:szCs w:val="24"/>
        </w:rPr>
        <w:t xml:space="preserve"> 18 </w:t>
      </w:r>
      <w:r>
        <w:rPr>
          <w:rFonts w:ascii="Arial" w:hAnsi="Arial" w:cs="Arial"/>
          <w:sz w:val="24"/>
          <w:szCs w:val="24"/>
        </w:rPr>
        <w:t>devem ser</w:t>
      </w:r>
      <w:r w:rsidR="00E257F5" w:rsidRPr="00E257F5">
        <w:rPr>
          <w:rFonts w:ascii="Arial" w:hAnsi="Arial" w:cs="Arial"/>
          <w:sz w:val="24"/>
          <w:szCs w:val="24"/>
        </w:rPr>
        <w:t xml:space="preserve"> realizado</w:t>
      </w:r>
      <w:r>
        <w:rPr>
          <w:rFonts w:ascii="Arial" w:hAnsi="Arial" w:cs="Arial"/>
          <w:sz w:val="24"/>
          <w:szCs w:val="24"/>
        </w:rPr>
        <w:t>s</w:t>
      </w:r>
      <w:r w:rsidR="00E257F5" w:rsidRPr="00E257F5">
        <w:rPr>
          <w:rFonts w:ascii="Arial" w:hAnsi="Arial" w:cs="Arial"/>
          <w:sz w:val="24"/>
          <w:szCs w:val="24"/>
        </w:rPr>
        <w:t xml:space="preserve"> sempre que for necessário em especial na contratação do funcionário, para que sejam repassadas as obrigações e responsabilidades dos funcionários, quanto à utilização dos </w:t>
      </w:r>
      <w:proofErr w:type="spellStart"/>
      <w:r w:rsidR="00E257F5" w:rsidRPr="00E257F5">
        <w:rPr>
          <w:rFonts w:ascii="Arial" w:hAnsi="Arial" w:cs="Arial"/>
          <w:sz w:val="24"/>
          <w:szCs w:val="24"/>
        </w:rPr>
        <w:t>EPI’s</w:t>
      </w:r>
      <w:proofErr w:type="spellEnd"/>
      <w:r w:rsidR="00E257F5" w:rsidRPr="00E257F5">
        <w:rPr>
          <w:rFonts w:ascii="Arial" w:hAnsi="Arial" w:cs="Arial"/>
          <w:sz w:val="24"/>
          <w:szCs w:val="24"/>
        </w:rPr>
        <w:t>.</w:t>
      </w:r>
      <w:proofErr w:type="gramStart"/>
      <w:r w:rsidR="00E257F5" w:rsidRPr="00E257F5">
        <w:rPr>
          <w:rFonts w:ascii="Arial" w:hAnsi="Arial" w:cs="Arial"/>
          <w:sz w:val="24"/>
          <w:szCs w:val="24"/>
        </w:rPr>
        <w:br/>
      </w:r>
      <w:proofErr w:type="gramEnd"/>
    </w:p>
    <w:p w:rsidR="00111437" w:rsidRPr="00E12A90" w:rsidRDefault="00111437" w:rsidP="004C2036">
      <w:pPr>
        <w:rPr>
          <w:rFonts w:ascii="Arial" w:hAnsi="Arial" w:cs="Arial"/>
          <w:sz w:val="24"/>
          <w:szCs w:val="24"/>
        </w:rPr>
      </w:pPr>
    </w:p>
    <w:sectPr w:rsidR="00111437" w:rsidRPr="00E12A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0109D"/>
    <w:multiLevelType w:val="multilevel"/>
    <w:tmpl w:val="325C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A90"/>
    <w:rsid w:val="00111437"/>
    <w:rsid w:val="001B47FD"/>
    <w:rsid w:val="00240C94"/>
    <w:rsid w:val="00284311"/>
    <w:rsid w:val="002A37CA"/>
    <w:rsid w:val="002F0468"/>
    <w:rsid w:val="003911DE"/>
    <w:rsid w:val="004C2036"/>
    <w:rsid w:val="006C022E"/>
    <w:rsid w:val="00AB4373"/>
    <w:rsid w:val="00BC6C95"/>
    <w:rsid w:val="00E12A90"/>
    <w:rsid w:val="00E257F5"/>
    <w:rsid w:val="00F5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12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A9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257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12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A9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257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Bravo 2</dc:creator>
  <cp:lastModifiedBy>Bravo 2</cp:lastModifiedBy>
  <cp:revision>3</cp:revision>
  <dcterms:created xsi:type="dcterms:W3CDTF">2018-01-26T02:02:00Z</dcterms:created>
  <dcterms:modified xsi:type="dcterms:W3CDTF">2018-01-28T05:30:00Z</dcterms:modified>
</cp:coreProperties>
</file>