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8"/>
          <w:szCs w:val="28"/>
          <w:u w:val="none"/>
          <w:shd w:fill="auto" w:val="clear"/>
          <w:vertAlign w:val="baseline"/>
        </w:rPr>
      </w:pPr>
      <w:r w:rsidDel="00000000" w:rsidR="00000000" w:rsidRPr="00000000">
        <w:rPr>
          <w:rtl w:val="0"/>
        </w:rPr>
      </w:r>
    </w:p>
    <w:tbl>
      <w:tblPr>
        <w:tblStyle w:val="Table1"/>
        <w:tblW w:w="11505.0" w:type="dxa"/>
        <w:jc w:val="left"/>
        <w:tblInd w:w="-975.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400"/>
      </w:tblPr>
      <w:tblGrid>
        <w:gridCol w:w="11505"/>
        <w:tblGridChange w:id="0">
          <w:tblGrid>
            <w:gridCol w:w="11505"/>
          </w:tblGrid>
        </w:tblGridChange>
      </w:tblGrid>
      <w:tr>
        <w:trPr>
          <w:trHeight w:val="540" w:hRule="atLeast"/>
        </w:trPr>
        <w:tc>
          <w:tcPr>
            <w:shd w:fill="2e75b5" w:val="clear"/>
          </w:tcPr>
          <w:p w:rsidR="00000000" w:rsidDel="00000000" w:rsidP="00000000" w:rsidRDefault="00000000" w:rsidRPr="00000000" w14:paraId="00000002">
            <w:pPr>
              <w:spacing w:line="276" w:lineRule="auto"/>
              <w:jc w:val="center"/>
              <w:rPr>
                <w:b w:val="1"/>
                <w:color w:val="ffffff"/>
                <w:sz w:val="40"/>
                <w:szCs w:val="40"/>
              </w:rPr>
            </w:pPr>
            <w:r w:rsidDel="00000000" w:rsidR="00000000" w:rsidRPr="00000000">
              <w:rPr>
                <w:b w:val="1"/>
                <w:color w:val="ffffff"/>
                <w:sz w:val="40"/>
                <w:szCs w:val="40"/>
                <w:rtl w:val="0"/>
              </w:rPr>
              <w:t xml:space="preserve">DFCI - DS Controlled-Access Data Project Renewal/Close-out Form</w:t>
            </w:r>
          </w:p>
        </w:tc>
      </w:tr>
      <w:tr>
        <w:tc>
          <w:tcPr>
            <w:shd w:fill="auto" w:val="clear"/>
          </w:tcPr>
          <w:p w:rsidR="00000000" w:rsidDel="00000000" w:rsidP="00000000" w:rsidRDefault="00000000" w:rsidRPr="00000000" w14:paraId="00000003">
            <w:pPr>
              <w:spacing w:line="276" w:lineRule="auto"/>
              <w:ind w:left="0" w:right="315" w:firstLine="0"/>
              <w:jc w:val="both"/>
              <w:rPr>
                <w:sz w:val="28"/>
                <w:szCs w:val="28"/>
              </w:rPr>
            </w:pPr>
            <w:r w:rsidDel="00000000" w:rsidR="00000000" w:rsidRPr="00000000">
              <w:rPr>
                <w:color w:val="000000"/>
                <w:sz w:val="28"/>
                <w:szCs w:val="28"/>
                <w:rtl w:val="0"/>
              </w:rPr>
              <w:t xml:space="preserve">If your lab plans on renewing or closing out any NIH dbGaP or other controlled-access data project(s), please provide the following information </w:t>
            </w:r>
            <w:r w:rsidDel="00000000" w:rsidR="00000000" w:rsidRPr="00000000">
              <w:rPr>
                <w:b w:val="1"/>
                <w:color w:val="ff0000"/>
                <w:sz w:val="28"/>
                <w:szCs w:val="28"/>
                <w:rtl w:val="0"/>
              </w:rPr>
              <w:t xml:space="preserve">at least two weeks prior to the renewal/close-out due date</w:t>
            </w:r>
            <w:r w:rsidDel="00000000" w:rsidR="00000000" w:rsidRPr="00000000">
              <w:rPr>
                <w:color w:val="ff0000"/>
                <w:sz w:val="28"/>
                <w:szCs w:val="28"/>
                <w:rtl w:val="0"/>
              </w:rPr>
              <w:t xml:space="preserve"> </w:t>
            </w:r>
            <w:r w:rsidDel="00000000" w:rsidR="00000000" w:rsidRPr="00000000">
              <w:rPr>
                <w:color w:val="000000"/>
                <w:sz w:val="28"/>
                <w:szCs w:val="28"/>
                <w:rtl w:val="0"/>
              </w:rPr>
              <w:t xml:space="preserve">to </w:t>
            </w:r>
            <w:r w:rsidDel="00000000" w:rsidR="00000000" w:rsidRPr="00000000">
              <w:rPr>
                <w:b w:val="1"/>
                <w:color w:val="000000"/>
                <w:sz w:val="28"/>
                <w:szCs w:val="28"/>
                <w:highlight w:val="cyan"/>
                <w:rtl w:val="0"/>
              </w:rPr>
              <w:t xml:space="preserve">Selvi Guharaj at </w:t>
            </w:r>
            <w:hyperlink r:id="rId7">
              <w:r w:rsidDel="00000000" w:rsidR="00000000" w:rsidRPr="00000000">
                <w:rPr>
                  <w:b w:val="1"/>
                  <w:color w:val="000000"/>
                  <w:sz w:val="28"/>
                  <w:szCs w:val="28"/>
                  <w:highlight w:val="cyan"/>
                  <w:u w:val="none"/>
                  <w:rtl w:val="0"/>
                </w:rPr>
                <w:t xml:space="preserve">selvi@ds.dfci.harvard.edu</w:t>
              </w:r>
            </w:hyperlink>
            <w:r w:rsidDel="00000000" w:rsidR="00000000" w:rsidRPr="00000000">
              <w:rPr>
                <w:b w:val="1"/>
                <w:color w:val="000000"/>
                <w:sz w:val="28"/>
                <w:szCs w:val="28"/>
                <w:u w:val="none"/>
                <w:rtl w:val="0"/>
              </w:rPr>
              <w:t xml:space="preserve">. </w:t>
            </w:r>
            <w:r w:rsidDel="00000000" w:rsidR="00000000" w:rsidRPr="00000000">
              <w:rPr>
                <w:color w:val="000000"/>
                <w:sz w:val="28"/>
                <w:szCs w:val="28"/>
                <w:u w:val="none"/>
                <w:rtl w:val="0"/>
              </w:rPr>
              <w:t xml:space="preserve">Please submit a separate form for each project.</w:t>
            </w:r>
            <w:r w:rsidDel="00000000" w:rsidR="00000000" w:rsidRPr="00000000">
              <w:rPr>
                <w:rtl w:val="0"/>
              </w:rPr>
            </w:r>
          </w:p>
          <w:p w:rsidR="00000000" w:rsidDel="00000000" w:rsidP="00000000" w:rsidRDefault="00000000" w:rsidRPr="00000000" w14:paraId="00000004">
            <w:pPr>
              <w:spacing w:line="276" w:lineRule="auto"/>
              <w:jc w:val="both"/>
              <w:rPr>
                <w:sz w:val="28"/>
                <w:szCs w:val="28"/>
              </w:rPr>
            </w:pPr>
            <w:r w:rsidDel="00000000" w:rsidR="00000000" w:rsidRPr="00000000">
              <w:rPr>
                <w:b w:val="1"/>
                <w:color w:val="ff0000"/>
                <w:sz w:val="28"/>
                <w:szCs w:val="28"/>
                <w:highlight w:val="yellow"/>
                <w:rtl w:val="0"/>
              </w:rPr>
              <w:t xml:space="preserve">NOTE: </w:t>
            </w:r>
            <w:r w:rsidDel="00000000" w:rsidR="00000000" w:rsidRPr="00000000">
              <w:rPr>
                <w:sz w:val="28"/>
                <w:szCs w:val="28"/>
                <w:highlight w:val="yellow"/>
                <w:rtl w:val="0"/>
              </w:rPr>
              <w:t xml:space="preserve">As per the approved DAR for this project</w:t>
            </w:r>
            <w:r w:rsidDel="00000000" w:rsidR="00000000" w:rsidRPr="00000000">
              <w:rPr>
                <w:sz w:val="28"/>
                <w:szCs w:val="28"/>
                <w:highlight w:val="yellow"/>
                <w:rtl w:val="0"/>
              </w:rPr>
              <w:t xml:space="preserve">, you have agreed </w:t>
            </w:r>
            <w:r w:rsidDel="00000000" w:rsidR="00000000" w:rsidRPr="00000000">
              <w:rPr>
                <w:b w:val="1"/>
                <w:color w:val="ff0000"/>
                <w:sz w:val="28"/>
                <w:szCs w:val="28"/>
                <w:highlight w:val="yellow"/>
                <w:rtl w:val="0"/>
              </w:rPr>
              <w:t xml:space="preserve">NOT</w:t>
            </w:r>
            <w:r w:rsidDel="00000000" w:rsidR="00000000" w:rsidRPr="00000000">
              <w:rPr>
                <w:sz w:val="28"/>
                <w:szCs w:val="28"/>
                <w:highlight w:val="yellow"/>
                <w:rtl w:val="0"/>
              </w:rPr>
              <w:t xml:space="preserve"> to distribute controlled-access datasets and data derivatives of controlled-access datasets to any entity or individual. </w:t>
            </w:r>
            <w:r w:rsidDel="00000000" w:rsidR="00000000" w:rsidRPr="00000000">
              <w:rPr>
                <w:rtl w:val="0"/>
              </w:rPr>
            </w:r>
          </w:p>
        </w:tc>
      </w:tr>
      <w:tr>
        <w:tc>
          <w:tcPr>
            <w:shd w:fill="auto" w:val="clear"/>
          </w:tcPr>
          <w:p w:rsidR="00000000" w:rsidDel="00000000" w:rsidP="00000000" w:rsidRDefault="00000000" w:rsidRPr="00000000" w14:paraId="00000005">
            <w:pPr>
              <w:spacing w:line="276" w:lineRule="auto"/>
              <w:jc w:val="both"/>
              <w:rPr>
                <w:b w:val="1"/>
                <w:color w:val="000000"/>
                <w:sz w:val="28"/>
                <w:szCs w:val="28"/>
              </w:rPr>
            </w:pPr>
            <w:r w:rsidDel="00000000" w:rsidR="00000000" w:rsidRPr="00000000">
              <w:rPr>
                <w:b w:val="1"/>
                <w:color w:val="000000"/>
                <w:sz w:val="28"/>
                <w:szCs w:val="28"/>
                <w:highlight w:val="lightGray"/>
                <w:rtl w:val="0"/>
              </w:rPr>
              <w:t xml:space="preserve">Project ID:</w:t>
            </w:r>
            <w:r w:rsidDel="00000000" w:rsidR="00000000" w:rsidRPr="00000000">
              <w:rPr>
                <w:b w:val="1"/>
                <w:color w:val="000000"/>
                <w:sz w:val="28"/>
                <w:szCs w:val="28"/>
                <w:rtl w:val="0"/>
              </w:rPr>
              <w:t xml:space="preserve"> </w:t>
            </w:r>
          </w:p>
        </w:tc>
      </w:tr>
      <w:tr>
        <w:tc>
          <w:tcPr>
            <w:shd w:fill="auto" w:val="clear"/>
          </w:tcPr>
          <w:p w:rsidR="00000000" w:rsidDel="00000000" w:rsidP="00000000" w:rsidRDefault="00000000" w:rsidRPr="00000000" w14:paraId="00000006">
            <w:pPr>
              <w:spacing w:line="276" w:lineRule="auto"/>
              <w:jc w:val="both"/>
              <w:rPr>
                <w:b w:val="1"/>
                <w:color w:val="000000"/>
                <w:sz w:val="28"/>
                <w:szCs w:val="28"/>
              </w:rPr>
            </w:pPr>
            <w:r w:rsidDel="00000000" w:rsidR="00000000" w:rsidRPr="00000000">
              <w:rPr>
                <w:b w:val="1"/>
                <w:color w:val="000000"/>
                <w:sz w:val="28"/>
                <w:szCs w:val="28"/>
                <w:highlight w:val="lightGray"/>
                <w:rtl w:val="0"/>
              </w:rPr>
              <w:t xml:space="preserve">Project Title:</w:t>
            </w:r>
            <w:r w:rsidDel="00000000" w:rsidR="00000000" w:rsidRPr="00000000">
              <w:rPr>
                <w:rtl w:val="0"/>
              </w:rPr>
            </w:r>
          </w:p>
        </w:tc>
      </w:tr>
      <w:tr>
        <w:tc>
          <w:tcPr>
            <w:shd w:fill="auto" w:val="clear"/>
          </w:tcPr>
          <w:p w:rsidR="00000000" w:rsidDel="00000000" w:rsidP="00000000" w:rsidRDefault="00000000" w:rsidRPr="00000000" w14:paraId="00000007">
            <w:pPr>
              <w:spacing w:line="276" w:lineRule="auto"/>
              <w:jc w:val="both"/>
              <w:rPr>
                <w:b w:val="1"/>
                <w:sz w:val="28"/>
                <w:szCs w:val="28"/>
              </w:rPr>
            </w:pPr>
            <w:r w:rsidDel="00000000" w:rsidR="00000000" w:rsidRPr="00000000">
              <w:rPr>
                <w:b w:val="1"/>
                <w:color w:val="000000"/>
                <w:sz w:val="28"/>
                <w:szCs w:val="28"/>
                <w:highlight w:val="lightGray"/>
                <w:rtl w:val="0"/>
              </w:rPr>
              <w:t xml:space="preserve">Approved Dataset(s)</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(Names/dbGaP Study Accessions/SRA Accessions or other)</w:t>
            </w:r>
            <w:r w:rsidDel="00000000" w:rsidR="00000000" w:rsidRPr="00000000">
              <w:rPr>
                <w:b w:val="1"/>
                <w:color w:val="000000"/>
                <w:sz w:val="28"/>
                <w:szCs w:val="28"/>
                <w:rtl w:val="0"/>
              </w:rPr>
              <w:t xml:space="preserve">:</w:t>
            </w:r>
            <w:r w:rsidDel="00000000" w:rsidR="00000000" w:rsidRPr="00000000">
              <w:rPr>
                <w:rtl w:val="0"/>
              </w:rPr>
            </w:r>
          </w:p>
        </w:tc>
      </w:tr>
      <w:tr>
        <w:tc>
          <w:tcPr>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b w:val="1"/>
                <w:i w:val="0"/>
                <w:smallCaps w:val="0"/>
                <w:strike w:val="0"/>
                <w:color w:val="000000"/>
                <w:sz w:val="28"/>
                <w:szCs w:val="28"/>
                <w:highlight w:val="lightGray"/>
                <w:u w:val="none"/>
                <w:vertAlign w:val="baseline"/>
                <w:rtl w:val="0"/>
              </w:rPr>
              <w:t xml:space="preserve">Updates or Revisions</w:t>
            </w:r>
            <w:r w:rsidDel="00000000" w:rsidR="00000000" w:rsidRPr="00000000">
              <w:rPr>
                <w:i w:val="0"/>
                <w:smallCaps w:val="0"/>
                <w:strike w:val="0"/>
                <w:color w:val="000000"/>
                <w:sz w:val="28"/>
                <w:szCs w:val="28"/>
                <w:u w:val="none"/>
                <w:shd w:fill="auto" w:val="clear"/>
                <w:vertAlign w:val="baseline"/>
                <w:rtl w:val="0"/>
              </w:rPr>
              <w:t xml:space="preserve"> to your renewal request since your initial request or most recent project renewal such as the Research Use Statement (RUS) if applicable.</w:t>
            </w:r>
          </w:p>
        </w:tc>
      </w:tr>
      <w:tr>
        <w:tc>
          <w:tcPr>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8"/>
                <w:szCs w:val="28"/>
                <w:highlight w:val="white"/>
                <w:u w:val="none"/>
                <w:vertAlign w:val="baseline"/>
              </w:rPr>
            </w:pPr>
            <w:r w:rsidDel="00000000" w:rsidR="00000000" w:rsidRPr="00000000">
              <w:rPr>
                <w:b w:val="1"/>
                <w:i w:val="0"/>
                <w:smallCaps w:val="0"/>
                <w:strike w:val="0"/>
                <w:color w:val="000000"/>
                <w:sz w:val="28"/>
                <w:szCs w:val="28"/>
                <w:u w:val="none"/>
                <w:shd w:fill="auto" w:val="clear"/>
                <w:vertAlign w:val="baseline"/>
                <w:rtl w:val="0"/>
              </w:rPr>
              <w:t xml:space="preserve">2) </w:t>
            </w:r>
            <w:r w:rsidDel="00000000" w:rsidR="00000000" w:rsidRPr="00000000">
              <w:rPr>
                <w:b w:val="1"/>
                <w:i w:val="0"/>
                <w:smallCaps w:val="0"/>
                <w:strike w:val="0"/>
                <w:color w:val="000000"/>
                <w:sz w:val="28"/>
                <w:szCs w:val="28"/>
                <w:highlight w:val="lightGray"/>
                <w:u w:val="none"/>
                <w:vertAlign w:val="baseline"/>
                <w:rtl w:val="0"/>
              </w:rPr>
              <w:t xml:space="preserve">Research Progress:</w:t>
            </w: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i w:val="0"/>
                <w:smallCaps w:val="0"/>
                <w:strike w:val="0"/>
                <w:color w:val="000000"/>
                <w:sz w:val="28"/>
                <w:szCs w:val="28"/>
                <w:u w:val="none"/>
                <w:shd w:fill="auto" w:val="clear"/>
                <w:vertAlign w:val="baseline"/>
                <w:rtl w:val="0"/>
              </w:rPr>
              <w:t xml:space="preserve">Please summarize your research since your initial request or most recent project renewal including the potential significance of any findings. Briefly describe whether and how the dataset(s) was used, including referencing the dataset(s) by name in your summary. Please limit your summary to 6000 characters. Also clearly specify </w:t>
            </w:r>
            <w:r w:rsidDel="00000000" w:rsidR="00000000" w:rsidRPr="00000000">
              <w:rPr>
                <w:i w:val="0"/>
                <w:smallCaps w:val="0"/>
                <w:strike w:val="0"/>
                <w:color w:val="000000"/>
                <w:sz w:val="28"/>
                <w:szCs w:val="28"/>
                <w:highlight w:val="white"/>
                <w:u w:val="none"/>
                <w:vertAlign w:val="baseline"/>
                <w:rtl w:val="0"/>
              </w:rPr>
              <w:t xml:space="preserve">if the proposed research intends to share controlled-access data via any web platform(s). Such use of the data is a violation of section 6 of the Data Use Certification Agreement on non-transferability of the data.</w:t>
            </w:r>
          </w:p>
        </w:tc>
      </w:tr>
      <w:tr>
        <w:tc>
          <w:tcPr>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3) </w:t>
            </w:r>
            <w:r w:rsidDel="00000000" w:rsidR="00000000" w:rsidRPr="00000000">
              <w:rPr>
                <w:b w:val="1"/>
                <w:i w:val="0"/>
                <w:smallCaps w:val="0"/>
                <w:strike w:val="0"/>
                <w:color w:val="000000"/>
                <w:sz w:val="28"/>
                <w:szCs w:val="28"/>
                <w:highlight w:val="lightGray"/>
                <w:u w:val="none"/>
                <w:vertAlign w:val="baseline"/>
                <w:rtl w:val="0"/>
              </w:rPr>
              <w:t xml:space="preserve">External/Internal Collaborators:</w:t>
            </w: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i w:val="0"/>
                <w:smallCaps w:val="0"/>
                <w:strike w:val="0"/>
                <w:color w:val="000000"/>
                <w:sz w:val="28"/>
                <w:szCs w:val="28"/>
                <w:u w:val="none"/>
                <w:shd w:fill="auto" w:val="clear"/>
                <w:vertAlign w:val="baseline"/>
                <w:rtl w:val="0"/>
              </w:rPr>
              <w:t xml:space="preserve">updates or revisions to</w:t>
            </w: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i w:val="0"/>
                <w:smallCaps w:val="0"/>
                <w:strike w:val="0"/>
                <w:color w:val="000000"/>
                <w:sz w:val="28"/>
                <w:szCs w:val="28"/>
                <w:u w:val="none"/>
                <w:shd w:fill="auto" w:val="clear"/>
                <w:vertAlign w:val="baseline"/>
                <w:rtl w:val="0"/>
              </w:rPr>
              <w:t xml:space="preserve">internal and external collaborators or key personnel since your initial request or most recent project renewal?</w:t>
            </w:r>
          </w:p>
        </w:tc>
      </w:tr>
      <w:tr>
        <w:tc>
          <w:tcPr>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4) </w:t>
            </w:r>
            <w:r w:rsidDel="00000000" w:rsidR="00000000" w:rsidRPr="00000000">
              <w:rPr>
                <w:b w:val="1"/>
                <w:i w:val="0"/>
                <w:smallCaps w:val="0"/>
                <w:strike w:val="0"/>
                <w:color w:val="000000"/>
                <w:sz w:val="28"/>
                <w:szCs w:val="28"/>
                <w:highlight w:val="lightGray"/>
                <w:u w:val="none"/>
                <w:vertAlign w:val="baseline"/>
                <w:rtl w:val="0"/>
              </w:rPr>
              <w:t xml:space="preserve">Intellectual Property:</w:t>
            </w: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i w:val="0"/>
                <w:smallCaps w:val="0"/>
                <w:strike w:val="0"/>
                <w:color w:val="000000"/>
                <w:sz w:val="28"/>
                <w:szCs w:val="28"/>
                <w:u w:val="none"/>
                <w:shd w:fill="auto" w:val="clear"/>
                <w:vertAlign w:val="baseline"/>
                <w:rtl w:val="0"/>
              </w:rPr>
              <w:t xml:space="preserve">Have you generated any intellectual property (e.g., </w:t>
            </w:r>
            <w:r w:rsidDel="00000000" w:rsidR="00000000" w:rsidRPr="00000000">
              <w:rPr>
                <w:b w:val="1"/>
                <w:i w:val="0"/>
                <w:smallCaps w:val="0"/>
                <w:strike w:val="0"/>
                <w:color w:val="000000"/>
                <w:sz w:val="28"/>
                <w:szCs w:val="28"/>
                <w:u w:val="none"/>
                <w:shd w:fill="auto" w:val="clear"/>
                <w:vertAlign w:val="baseline"/>
                <w:rtl w:val="0"/>
              </w:rPr>
              <w:t xml:space="preserve">patents applications, proprietary software</w:t>
            </w:r>
            <w:r w:rsidDel="00000000" w:rsidR="00000000" w:rsidRPr="00000000">
              <w:rPr>
                <w:i w:val="0"/>
                <w:smallCaps w:val="0"/>
                <w:strike w:val="0"/>
                <w:color w:val="000000"/>
                <w:sz w:val="28"/>
                <w:szCs w:val="28"/>
                <w:u w:val="none"/>
                <w:shd w:fill="auto" w:val="clear"/>
                <w:vertAlign w:val="baseline"/>
                <w:rtl w:val="0"/>
              </w:rPr>
              <w:t xml:space="preserve">) since your initial request or most recent project renewal as a result of using the controlled-access data?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0D">
            <w:pPr>
              <w:spacing w:line="276" w:lineRule="auto"/>
              <w:jc w:val="both"/>
              <w:rPr>
                <w:color w:val="000000"/>
                <w:sz w:val="28"/>
                <w:szCs w:val="28"/>
              </w:rPr>
            </w:pPr>
            <w:r w:rsidDel="00000000" w:rsidR="00000000" w:rsidRPr="00000000">
              <w:rPr>
                <w:b w:val="1"/>
                <w:color w:val="000000"/>
                <w:sz w:val="28"/>
                <w:szCs w:val="28"/>
                <w:rtl w:val="0"/>
              </w:rPr>
              <w:t xml:space="preserve">5) </w:t>
            </w:r>
            <w:r w:rsidDel="00000000" w:rsidR="00000000" w:rsidRPr="00000000">
              <w:rPr>
                <w:b w:val="1"/>
                <w:color w:val="000000"/>
                <w:sz w:val="28"/>
                <w:szCs w:val="28"/>
                <w:highlight w:val="lightGray"/>
                <w:rtl w:val="0"/>
              </w:rPr>
              <w:t xml:space="preserve">Scientific Presentations:</w:t>
            </w:r>
            <w:r w:rsidDel="00000000" w:rsidR="00000000" w:rsidRPr="00000000">
              <w:rPr>
                <w:color w:val="000000"/>
                <w:sz w:val="28"/>
                <w:szCs w:val="28"/>
                <w:rtl w:val="0"/>
              </w:rPr>
              <w:t xml:space="preserve"> Please list all completed and accepted scientific presentations since your initial approval or last renewal that include (or will include) findings made with the controlled-access data that were accessed through the organization. Please include </w:t>
            </w:r>
            <w:r w:rsidDel="00000000" w:rsidR="00000000" w:rsidRPr="00000000">
              <w:rPr>
                <w:b w:val="1"/>
                <w:color w:val="000000"/>
                <w:sz w:val="28"/>
                <w:szCs w:val="28"/>
                <w:rtl w:val="0"/>
              </w:rPr>
              <w:t xml:space="preserve">title, authors, bibliographic citation (if any), and meeting/abstract submission date</w:t>
            </w:r>
            <w:r w:rsidDel="00000000" w:rsidR="00000000" w:rsidRPr="00000000">
              <w:rPr>
                <w:color w:val="000000"/>
                <w:sz w:val="28"/>
                <w:szCs w:val="28"/>
                <w:rtl w:val="0"/>
              </w:rPr>
              <w:t xml:space="preserve">. If you have requested multiple datasets, please specify which datasets were used and which were included in your presentation(s).</w:t>
            </w:r>
            <w:r w:rsidDel="00000000" w:rsidR="00000000" w:rsidRPr="00000000">
              <w:rPr>
                <w:b w:val="1"/>
                <w:color w:val="000000"/>
                <w:sz w:val="28"/>
                <w:szCs w:val="28"/>
                <w:rtl w:val="0"/>
              </w:rPr>
              <w:t xml:space="preserve"> </w:t>
            </w:r>
            <w:r w:rsidDel="00000000" w:rsidR="00000000" w:rsidRPr="00000000">
              <w:rPr>
                <w:rtl w:val="0"/>
              </w:rPr>
            </w:r>
          </w:p>
        </w:tc>
      </w:tr>
      <w:tr>
        <w:tc>
          <w:tcPr>
            <w:shd w:fill="auto" w:val="clear"/>
          </w:tcPr>
          <w:p w:rsidR="00000000" w:rsidDel="00000000" w:rsidP="00000000" w:rsidRDefault="00000000" w:rsidRPr="00000000" w14:paraId="0000000E">
            <w:pPr>
              <w:spacing w:after="280" w:line="276" w:lineRule="auto"/>
              <w:jc w:val="both"/>
              <w:rPr>
                <w:color w:val="000000"/>
                <w:sz w:val="28"/>
                <w:szCs w:val="28"/>
              </w:rPr>
            </w:pPr>
            <w:r w:rsidDel="00000000" w:rsidR="00000000" w:rsidRPr="00000000">
              <w:rPr>
                <w:b w:val="1"/>
                <w:color w:val="000000"/>
                <w:sz w:val="28"/>
                <w:szCs w:val="28"/>
                <w:rtl w:val="0"/>
              </w:rPr>
              <w:t xml:space="preserve">6) </w:t>
            </w:r>
            <w:r w:rsidDel="00000000" w:rsidR="00000000" w:rsidRPr="00000000">
              <w:rPr>
                <w:b w:val="1"/>
                <w:color w:val="000000"/>
                <w:sz w:val="28"/>
                <w:szCs w:val="28"/>
                <w:highlight w:val="lightGray"/>
                <w:rtl w:val="0"/>
              </w:rPr>
              <w:t xml:space="preserve">Publications and Manuscripts:</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Please list all publications and manuscripts submitted since your initial approval or last renewal that include findings made with the controlled-access data. Please list manuscript submission dates. Please include </w:t>
            </w:r>
            <w:r w:rsidDel="00000000" w:rsidR="00000000" w:rsidRPr="00000000">
              <w:rPr>
                <w:b w:val="1"/>
                <w:color w:val="000000"/>
                <w:sz w:val="28"/>
                <w:szCs w:val="28"/>
                <w:rtl w:val="0"/>
              </w:rPr>
              <w:t xml:space="preserve">PubMed ID, title, authors, and bibliographic citation</w:t>
            </w:r>
            <w:r w:rsidDel="00000000" w:rsidR="00000000" w:rsidRPr="00000000">
              <w:rPr>
                <w:color w:val="000000"/>
                <w:sz w:val="28"/>
                <w:szCs w:val="28"/>
                <w:rtl w:val="0"/>
              </w:rPr>
              <w:t xml:space="preserve">. If you have requested multiple datasets, please specify which datasets were used and which were included in your publication(s)</w:t>
            </w:r>
            <w:r w:rsidDel="00000000" w:rsidR="00000000" w:rsidRPr="00000000">
              <w:rPr>
                <w:sz w:val="28"/>
                <w:szCs w:val="28"/>
                <w:rtl w:val="0"/>
              </w:rPr>
              <w:t xml:space="preserve">.</w:t>
            </w:r>
            <w:r w:rsidDel="00000000" w:rsidR="00000000" w:rsidRPr="00000000">
              <w:rPr>
                <w:rtl w:val="0"/>
              </w:rPr>
            </w:r>
          </w:p>
        </w:tc>
      </w:tr>
      <w:tr>
        <w:tc>
          <w:tcPr>
            <w:shd w:fill="auto" w:val="clear"/>
          </w:tcPr>
          <w:p w:rsidR="00000000" w:rsidDel="00000000" w:rsidP="00000000" w:rsidRDefault="00000000" w:rsidRPr="00000000" w14:paraId="0000000F">
            <w:pPr>
              <w:spacing w:after="280" w:line="276" w:lineRule="auto"/>
              <w:jc w:val="both"/>
              <w:rPr>
                <w:color w:val="000000"/>
                <w:sz w:val="28"/>
                <w:szCs w:val="28"/>
              </w:rPr>
            </w:pPr>
            <w:r w:rsidDel="00000000" w:rsidR="00000000" w:rsidRPr="00000000">
              <w:rPr>
                <w:b w:val="1"/>
                <w:color w:val="000000"/>
                <w:sz w:val="28"/>
                <w:szCs w:val="28"/>
                <w:rtl w:val="0"/>
              </w:rPr>
              <w:t xml:space="preserve">7)</w:t>
            </w:r>
            <w:r w:rsidDel="00000000" w:rsidR="00000000" w:rsidRPr="00000000">
              <w:rPr>
                <w:color w:val="000000"/>
                <w:sz w:val="28"/>
                <w:szCs w:val="28"/>
                <w:rtl w:val="0"/>
              </w:rPr>
              <w:t xml:space="preserve"> </w:t>
            </w:r>
            <w:r w:rsidDel="00000000" w:rsidR="00000000" w:rsidRPr="00000000">
              <w:rPr>
                <w:b w:val="1"/>
                <w:color w:val="000000"/>
                <w:sz w:val="28"/>
                <w:szCs w:val="28"/>
                <w:highlight w:val="lightGray"/>
                <w:rtl w:val="0"/>
              </w:rPr>
              <w:t xml:space="preserve">Additional Datasets</w:t>
            </w:r>
            <w:r w:rsidDel="00000000" w:rsidR="00000000" w:rsidRPr="00000000">
              <w:rPr>
                <w:color w:val="000000"/>
                <w:sz w:val="28"/>
                <w:szCs w:val="28"/>
                <w:highlight w:val="lightGray"/>
                <w:rtl w:val="0"/>
              </w:rPr>
              <w:t xml:space="preserve">:</w:t>
            </w:r>
            <w:r w:rsidDel="00000000" w:rsidR="00000000" w:rsidRPr="00000000">
              <w:rPr>
                <w:color w:val="000000"/>
                <w:sz w:val="28"/>
                <w:szCs w:val="28"/>
                <w:rtl w:val="0"/>
              </w:rPr>
              <w:t xml:space="preserve"> For this analysis have you combined the datasets provided by the controlled-access organization with datasets from other sources? If yes, briefly describe the source(s) of the datasets.</w:t>
            </w:r>
          </w:p>
        </w:tc>
      </w:tr>
      <w:tr>
        <w:tc>
          <w:tcPr>
            <w:shd w:fill="auto" w:val="clear"/>
          </w:tcPr>
          <w:p w:rsidR="00000000" w:rsidDel="00000000" w:rsidP="00000000" w:rsidRDefault="00000000" w:rsidRPr="00000000" w14:paraId="00000010">
            <w:pPr>
              <w:spacing w:after="280" w:line="276" w:lineRule="auto"/>
              <w:jc w:val="both"/>
              <w:rPr>
                <w:i w:val="1"/>
                <w:color w:val="000000"/>
                <w:sz w:val="28"/>
                <w:szCs w:val="28"/>
              </w:rPr>
            </w:pPr>
            <w:r w:rsidDel="00000000" w:rsidR="00000000" w:rsidRPr="00000000">
              <w:rPr>
                <w:b w:val="1"/>
                <w:color w:val="000000"/>
                <w:sz w:val="28"/>
                <w:szCs w:val="28"/>
                <w:rtl w:val="0"/>
              </w:rPr>
              <w:t xml:space="preserve">8) </w:t>
            </w:r>
            <w:r w:rsidDel="00000000" w:rsidR="00000000" w:rsidRPr="00000000">
              <w:rPr>
                <w:b w:val="1"/>
                <w:color w:val="000000"/>
                <w:sz w:val="28"/>
                <w:szCs w:val="28"/>
                <w:highlight w:val="lightGray"/>
                <w:rtl w:val="0"/>
              </w:rPr>
              <w:t xml:space="preserve">Data Security:</w:t>
            </w:r>
            <w:r w:rsidDel="00000000" w:rsidR="00000000" w:rsidRPr="00000000">
              <w:rPr>
                <w:color w:val="000000"/>
                <w:sz w:val="28"/>
                <w:szCs w:val="28"/>
                <w:rtl w:val="0"/>
              </w:rPr>
              <w:t xml:space="preserve"> Please describe any inappropriate data release incidents or other data security issues, including the date that the Data Access Committee (DAC) was first notified. </w:t>
            </w:r>
            <w:r w:rsidDel="00000000" w:rsidR="00000000" w:rsidRPr="00000000">
              <w:rPr>
                <w:i w:val="1"/>
                <w:color w:val="000000"/>
                <w:sz w:val="28"/>
                <w:szCs w:val="28"/>
                <w:rtl w:val="0"/>
              </w:rPr>
              <w:t xml:space="preserve">Inappropriate data release incidents should have been reported to the DAC as they occurred. If an incident was not reported at the time it occurred, please do so immediately, noting what was done to remedy the situation and what steps were taken to prevent future occurrences. Your DAC’s contact information may be found in the Data Use Certification for the relevant datasets. </w:t>
            </w:r>
          </w:p>
        </w:tc>
      </w:tr>
      <w:tr>
        <w:tc>
          <w:tcPr>
            <w:shd w:fill="auto" w:val="clear"/>
          </w:tcPr>
          <w:p w:rsidR="00000000" w:rsidDel="00000000" w:rsidP="00000000" w:rsidRDefault="00000000" w:rsidRPr="00000000" w14:paraId="00000011">
            <w:pPr>
              <w:spacing w:after="280" w:line="276" w:lineRule="auto"/>
              <w:jc w:val="both"/>
              <w:rPr>
                <w:b w:val="1"/>
                <w:color w:val="000000"/>
                <w:sz w:val="28"/>
                <w:szCs w:val="28"/>
              </w:rPr>
            </w:pPr>
            <w:r w:rsidDel="00000000" w:rsidR="00000000" w:rsidRPr="00000000">
              <w:rPr>
                <w:b w:val="1"/>
                <w:color w:val="000000"/>
                <w:sz w:val="28"/>
                <w:szCs w:val="28"/>
                <w:rtl w:val="0"/>
              </w:rPr>
              <w:t xml:space="preserve">9) </w:t>
            </w:r>
            <w:r w:rsidDel="00000000" w:rsidR="00000000" w:rsidRPr="00000000">
              <w:rPr>
                <w:b w:val="1"/>
                <w:color w:val="000000"/>
                <w:sz w:val="28"/>
                <w:szCs w:val="28"/>
                <w:highlight w:val="lightGray"/>
                <w:rtl w:val="0"/>
              </w:rPr>
              <w:t xml:space="preserve">Reasons for Close-Out:</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If </w:t>
            </w:r>
            <w:r w:rsidDel="00000000" w:rsidR="00000000" w:rsidRPr="00000000">
              <w:rPr>
                <w:b w:val="1"/>
                <w:color w:val="000000"/>
                <w:sz w:val="28"/>
                <w:szCs w:val="28"/>
                <w:rtl w:val="0"/>
              </w:rPr>
              <w:t xml:space="preserve">closing out</w:t>
            </w:r>
            <w:r w:rsidDel="00000000" w:rsidR="00000000" w:rsidRPr="00000000">
              <w:rPr>
                <w:color w:val="000000"/>
                <w:sz w:val="28"/>
                <w:szCs w:val="28"/>
                <w:rtl w:val="0"/>
              </w:rPr>
              <w:t xml:space="preserve"> the project, please specify the reasons for close-out (project completed, leaving institution, unable to complete project, unable to download data, not renewing, other reasons). Please feel free to add additional comments about the reasons for project close-out below.</w:t>
            </w:r>
            <w:r w:rsidDel="00000000" w:rsidR="00000000" w:rsidRPr="00000000">
              <w:rPr>
                <w:rtl w:val="0"/>
              </w:rPr>
            </w:r>
          </w:p>
        </w:tc>
      </w:tr>
    </w:tbl>
    <w:p w:rsidR="00000000" w:rsidDel="00000000" w:rsidP="00000000" w:rsidRDefault="00000000" w:rsidRPr="00000000" w14:paraId="00000012">
      <w:pPr>
        <w:shd w:fill="ffffff" w:val="clear"/>
        <w:spacing w:after="269" w:before="269" w:line="276" w:lineRule="auto"/>
        <w:jc w:val="both"/>
        <w:rPr>
          <w:b w:val="1"/>
          <w:color w:val="000000"/>
          <w:sz w:val="28"/>
          <w:szCs w:val="28"/>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70294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0294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92D26"/>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992D26"/>
    <w:rPr>
      <w:color w:val="0000ff"/>
      <w:u w:val="single"/>
    </w:rPr>
  </w:style>
  <w:style w:type="paragraph" w:styleId="ListParagraph">
    <w:name w:val="List Paragraph"/>
    <w:basedOn w:val="Normal"/>
    <w:uiPriority w:val="34"/>
    <w:qFormat w:val="1"/>
    <w:rsid w:val="00D925B2"/>
    <w:pPr>
      <w:ind w:left="720"/>
      <w:contextualSpacing w:val="1"/>
    </w:pPr>
  </w:style>
  <w:style w:type="paragraph" w:styleId="Header">
    <w:name w:val="header"/>
    <w:basedOn w:val="Normal"/>
    <w:link w:val="HeaderChar"/>
    <w:uiPriority w:val="99"/>
    <w:unhideWhenUsed w:val="1"/>
    <w:rsid w:val="00AC07F6"/>
    <w:pPr>
      <w:tabs>
        <w:tab w:val="center" w:pos="4680"/>
        <w:tab w:val="right" w:pos="9360"/>
      </w:tabs>
    </w:pPr>
  </w:style>
  <w:style w:type="character" w:styleId="HeaderChar" w:customStyle="1">
    <w:name w:val="Header Char"/>
    <w:basedOn w:val="DefaultParagraphFont"/>
    <w:link w:val="Header"/>
    <w:uiPriority w:val="99"/>
    <w:rsid w:val="00AC07F6"/>
  </w:style>
  <w:style w:type="paragraph" w:styleId="Footer">
    <w:name w:val="footer"/>
    <w:basedOn w:val="Normal"/>
    <w:link w:val="FooterChar"/>
    <w:uiPriority w:val="99"/>
    <w:unhideWhenUsed w:val="1"/>
    <w:rsid w:val="00AC07F6"/>
    <w:pPr>
      <w:tabs>
        <w:tab w:val="center" w:pos="4680"/>
        <w:tab w:val="right" w:pos="9360"/>
      </w:tabs>
    </w:pPr>
  </w:style>
  <w:style w:type="character" w:styleId="FooterChar" w:customStyle="1">
    <w:name w:val="Footer Char"/>
    <w:basedOn w:val="DefaultParagraphFont"/>
    <w:link w:val="Footer"/>
    <w:uiPriority w:val="99"/>
    <w:rsid w:val="00AC07F6"/>
  </w:style>
  <w:style w:type="character" w:styleId="FollowedHyperlink">
    <w:name w:val="FollowedHyperlink"/>
    <w:basedOn w:val="DefaultParagraphFont"/>
    <w:uiPriority w:val="99"/>
    <w:semiHidden w:val="1"/>
    <w:unhideWhenUsed w:val="1"/>
    <w:rsid w:val="00FD7697"/>
    <w:rPr>
      <w:color w:val="954f72" w:themeColor="followedHyperlink"/>
      <w:u w:val="single"/>
    </w:rPr>
  </w:style>
  <w:style w:type="table" w:styleId="TableGrid">
    <w:name w:val="Table Grid"/>
    <w:basedOn w:val="TableNormal"/>
    <w:uiPriority w:val="39"/>
    <w:rsid w:val="00FA7F2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elvi@ds.dfci.harvard.edu"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Roe+Q8ZOYHcPlzj9QCtDG2xtxQ==">AMUW2mWI5FR9a72WU+0qdtvRKdn+CLcLIfCEjay9w8t82YXC98ulaLRfi4UKmMj2++zpW63Z/itfeh6uI7/4oE6wtjMUQxMn1A7hmpSpDAPKXzi5aPv1GFc=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2021-02-25T17:01:00Z</dcterms:created>
  <dc:creator>Guharaj, Tamilselvi</dc:creator>
</cp:coreProperties>
</file>