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0106" w14:textId="73EB43DC" w:rsidR="001A74A9" w:rsidRPr="001A74A9" w:rsidRDefault="001A74A9" w:rsidP="001A74A9">
      <w:pPr>
        <w:rPr>
          <w:b/>
          <w:sz w:val="36"/>
          <w:szCs w:val="36"/>
          <w:lang w:val="fr-FR"/>
        </w:rPr>
      </w:pPr>
      <w:r w:rsidRPr="001A74A9">
        <w:rPr>
          <w:b/>
          <w:sz w:val="36"/>
          <w:szCs w:val="36"/>
          <w:lang w:val="fr-FR"/>
        </w:rPr>
        <w:t>Architecture microservices</w:t>
      </w:r>
    </w:p>
    <w:p w14:paraId="23E73BBE" w14:textId="77777777" w:rsidR="001A74A9" w:rsidRPr="00AE1DC4" w:rsidRDefault="001A74A9" w:rsidP="001A74A9">
      <w:pPr>
        <w:rPr>
          <w:sz w:val="28"/>
          <w:szCs w:val="28"/>
          <w:lang w:val="fr-FR"/>
        </w:rPr>
      </w:pPr>
      <w:r w:rsidRPr="00AE1DC4">
        <w:rPr>
          <w:b/>
          <w:sz w:val="28"/>
          <w:szCs w:val="28"/>
          <w:lang w:val="fr-FR"/>
        </w:rPr>
        <w:t>Contexte</w:t>
      </w:r>
      <w:r w:rsidRPr="00AE1DC4">
        <w:rPr>
          <w:sz w:val="28"/>
          <w:szCs w:val="28"/>
          <w:lang w:val="fr-FR"/>
        </w:rPr>
        <w:t xml:space="preserve"> </w:t>
      </w:r>
    </w:p>
    <w:p w14:paraId="11DB4038" w14:textId="233B55B9" w:rsidR="00025F3F" w:rsidRPr="00025F3F" w:rsidRDefault="001A74A9" w:rsidP="001A74A9">
      <w:pPr>
        <w:rPr>
          <w:sz w:val="28"/>
          <w:szCs w:val="28"/>
          <w:lang w:val="fr-FR"/>
        </w:rPr>
      </w:pPr>
      <w:r w:rsidRPr="00025F3F">
        <w:rPr>
          <w:sz w:val="28"/>
          <w:szCs w:val="28"/>
          <w:lang w:val="fr-FR"/>
        </w:rPr>
        <w:t>Microservices est une spécialisation d'une approche de mise en œuvre pour les architectures orientées services (SOA) utilisées pour construire des systèmes logiciels flexibles et indépendants. Dans une architecture de microservices, les services doivent avoir une petite granularité et les protocoles doivent être légers. L'avantage de répartir les différentes responsabilités du système en différents petits services est qu'il améliore la cohésion et diminue le couplage. Cela facilite le changement et l'ajout de fonctions et de qualités au système à tout moment. Il permet également à l'architecture d'un service individuel d'émerger par le refactoring continu, et donc réduit le besoin d'une grande conception avant-plan et permet de libérer le logiciel tôt et continuellement. (</w:t>
      </w:r>
      <w:hyperlink r:id="rId4" w:history="1">
        <w:r w:rsidRPr="00025F3F">
          <w:rPr>
            <w:rStyle w:val="Lienhypertexte"/>
            <w:sz w:val="28"/>
            <w:szCs w:val="28"/>
            <w:lang w:val="fr-FR"/>
          </w:rPr>
          <w:t>https://en.wikipedia.org/wiki/Microservices</w:t>
        </w:r>
      </w:hyperlink>
      <w:r w:rsidRPr="00025F3F">
        <w:rPr>
          <w:sz w:val="28"/>
          <w:szCs w:val="28"/>
          <w:lang w:val="fr-FR"/>
        </w:rPr>
        <w:t xml:space="preserve">). </w:t>
      </w:r>
    </w:p>
    <w:p w14:paraId="2C1FD638" w14:textId="77777777" w:rsidR="00025F3F" w:rsidRPr="00025F3F" w:rsidRDefault="001A74A9" w:rsidP="001A74A9">
      <w:pPr>
        <w:rPr>
          <w:b/>
          <w:sz w:val="28"/>
          <w:szCs w:val="28"/>
          <w:lang w:val="fr-FR"/>
        </w:rPr>
      </w:pPr>
      <w:r w:rsidRPr="00025F3F">
        <w:rPr>
          <w:b/>
          <w:sz w:val="28"/>
          <w:szCs w:val="28"/>
          <w:lang w:val="fr-FR"/>
        </w:rPr>
        <w:t>Travaux théoriques</w:t>
      </w:r>
    </w:p>
    <w:p w14:paraId="641A0100" w14:textId="77777777" w:rsidR="00025F3F" w:rsidRPr="00025F3F" w:rsidRDefault="001A74A9" w:rsidP="001A74A9">
      <w:pPr>
        <w:rPr>
          <w:sz w:val="28"/>
          <w:szCs w:val="28"/>
          <w:lang w:val="fr-FR"/>
        </w:rPr>
      </w:pPr>
      <w:r w:rsidRPr="00025F3F">
        <w:rPr>
          <w:sz w:val="28"/>
          <w:szCs w:val="28"/>
          <w:lang w:val="fr-FR"/>
        </w:rPr>
        <w:t xml:space="preserve"> - Étudier l’architecture microservices</w:t>
      </w:r>
    </w:p>
    <w:p w14:paraId="65549850" w14:textId="55CE376D" w:rsidR="00025F3F" w:rsidRPr="00025F3F" w:rsidRDefault="001A74A9" w:rsidP="001A74A9">
      <w:pPr>
        <w:rPr>
          <w:sz w:val="28"/>
          <w:szCs w:val="28"/>
          <w:lang w:val="fr-FR"/>
        </w:rPr>
      </w:pPr>
      <w:r w:rsidRPr="00025F3F">
        <w:rPr>
          <w:sz w:val="28"/>
          <w:szCs w:val="28"/>
          <w:lang w:val="fr-FR"/>
        </w:rPr>
        <w:t xml:space="preserve"> - Préparer un ou deux exemples sur l’application de microservices (des exemples existants en Java) </w:t>
      </w:r>
    </w:p>
    <w:p w14:paraId="03379DFA" w14:textId="54A55256" w:rsidR="001A74A9" w:rsidRPr="00025F3F" w:rsidRDefault="001A74A9" w:rsidP="001A74A9">
      <w:pPr>
        <w:rPr>
          <w:sz w:val="28"/>
          <w:szCs w:val="28"/>
          <w:lang w:val="fr-FR"/>
        </w:rPr>
      </w:pPr>
      <w:r w:rsidRPr="00025F3F">
        <w:rPr>
          <w:sz w:val="28"/>
          <w:szCs w:val="28"/>
          <w:lang w:val="fr-FR"/>
        </w:rPr>
        <w:t xml:space="preserve"> - Proposer un processus pour l’application de microservices dans le </w:t>
      </w:r>
      <w:proofErr w:type="gramStart"/>
      <w:r w:rsidRPr="00025F3F">
        <w:rPr>
          <w:sz w:val="28"/>
          <w:szCs w:val="28"/>
          <w:lang w:val="fr-FR"/>
        </w:rPr>
        <w:t>développement</w:t>
      </w:r>
      <w:proofErr w:type="gramEnd"/>
      <w:r w:rsidRPr="00025F3F">
        <w:rPr>
          <w:sz w:val="28"/>
          <w:szCs w:val="28"/>
          <w:lang w:val="fr-FR"/>
        </w:rPr>
        <w:t xml:space="preserve"> de logiciel</w:t>
      </w:r>
    </w:p>
    <w:p w14:paraId="07B427E9" w14:textId="77777777" w:rsidR="001A74A9" w:rsidRPr="00025F3F" w:rsidRDefault="001A74A9" w:rsidP="001A74A9">
      <w:pPr>
        <w:rPr>
          <w:sz w:val="28"/>
          <w:szCs w:val="28"/>
          <w:lang w:val="fr-FR"/>
        </w:rPr>
      </w:pPr>
      <w:r w:rsidRPr="00025F3F">
        <w:rPr>
          <w:b/>
          <w:sz w:val="28"/>
          <w:szCs w:val="28"/>
          <w:lang w:val="fr-FR"/>
        </w:rPr>
        <w:t>Travaux pratiques</w:t>
      </w:r>
      <w:r w:rsidRPr="00025F3F">
        <w:rPr>
          <w:sz w:val="28"/>
          <w:szCs w:val="28"/>
          <w:lang w:val="fr-FR"/>
        </w:rPr>
        <w:t xml:space="preserve"> - Appliquer l’architecture de microservices pour le développement d’un logiciel concret en Java </w:t>
      </w:r>
    </w:p>
    <w:p w14:paraId="256BCFF1" w14:textId="77777777" w:rsidR="001A74A9" w:rsidRPr="00025F3F" w:rsidRDefault="001A74A9" w:rsidP="001A74A9">
      <w:pPr>
        <w:rPr>
          <w:sz w:val="28"/>
          <w:szCs w:val="28"/>
          <w:lang w:val="fr-FR"/>
        </w:rPr>
      </w:pPr>
      <w:r w:rsidRPr="00025F3F">
        <w:rPr>
          <w:b/>
          <w:sz w:val="28"/>
          <w:szCs w:val="28"/>
          <w:lang w:val="fr-FR"/>
        </w:rPr>
        <w:t>Références 1</w:t>
      </w:r>
      <w:r w:rsidRPr="00025F3F">
        <w:rPr>
          <w:sz w:val="28"/>
          <w:szCs w:val="28"/>
          <w:lang w:val="fr-FR"/>
        </w:rPr>
        <w:t xml:space="preserve"> </w:t>
      </w:r>
    </w:p>
    <w:p w14:paraId="34152729" w14:textId="77777777" w:rsidR="001A74A9" w:rsidRPr="00025F3F" w:rsidRDefault="001A74A9" w:rsidP="001A74A9">
      <w:pPr>
        <w:rPr>
          <w:sz w:val="28"/>
          <w:szCs w:val="28"/>
          <w:lang w:val="fr-FR"/>
        </w:rPr>
      </w:pPr>
      <w:hyperlink r:id="rId5" w:history="1">
        <w:r w:rsidRPr="00025F3F">
          <w:rPr>
            <w:rStyle w:val="Lienhypertexte"/>
            <w:sz w:val="28"/>
            <w:szCs w:val="28"/>
            <w:lang w:val="fr-FR"/>
          </w:rPr>
          <w:t>https://martinfowler.com/articles/microservices.html</w:t>
        </w:r>
      </w:hyperlink>
    </w:p>
    <w:p w14:paraId="2A8C1997" w14:textId="77777777" w:rsidR="001A74A9" w:rsidRPr="00025F3F" w:rsidRDefault="001A74A9" w:rsidP="001A74A9">
      <w:pPr>
        <w:rPr>
          <w:sz w:val="28"/>
          <w:szCs w:val="28"/>
          <w:lang w:val="fr-FR"/>
        </w:rPr>
      </w:pPr>
      <w:hyperlink r:id="rId6" w:history="1">
        <w:r w:rsidRPr="00025F3F">
          <w:rPr>
            <w:rStyle w:val="Lienhypertexte"/>
            <w:sz w:val="28"/>
            <w:szCs w:val="28"/>
            <w:lang w:val="fr-FR"/>
          </w:rPr>
          <w:t>http://microservices.io/patterns/microservices.html</w:t>
        </w:r>
      </w:hyperlink>
    </w:p>
    <w:p w14:paraId="03F0BD4C" w14:textId="77777777" w:rsidR="00A7267C" w:rsidRDefault="00A7267C"/>
    <w:sectPr w:rsidR="00A7267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A9"/>
    <w:rsid w:val="00025F3F"/>
    <w:rsid w:val="001A74A9"/>
    <w:rsid w:val="00851F21"/>
    <w:rsid w:val="00A7267C"/>
    <w:rsid w:val="00AE1DC4"/>
    <w:rsid w:val="00F76C77"/>
    <w:rsid w:val="00FC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A7C0"/>
  <w15:chartTrackingRefBased/>
  <w15:docId w15:val="{B278F6FD-8044-4BD3-B703-B0B16A73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A9"/>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A74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croservices.io/patterns/microservices.html" TargetMode="External"/><Relationship Id="rId5" Type="http://schemas.openxmlformats.org/officeDocument/2006/relationships/hyperlink" Target="https://martinfowler.com/articles/microservices.html" TargetMode="External"/><Relationship Id="rId4" Type="http://schemas.openxmlformats.org/officeDocument/2006/relationships/hyperlink" Target="https://en.wikipedia.org/wiki/Microservic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2521</TotalTime>
  <Pages>1</Pages>
  <Words>218</Words>
  <Characters>1336</Characters>
  <Application>Microsoft Office Word</Application>
  <DocSecurity>0</DocSecurity>
  <Lines>21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1</cp:revision>
  <dcterms:created xsi:type="dcterms:W3CDTF">2022-02-06T15:37:00Z</dcterms:created>
  <dcterms:modified xsi:type="dcterms:W3CDTF">2022-02-08T10:03:00Z</dcterms:modified>
</cp:coreProperties>
</file>