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DD4F" w14:textId="77777777" w:rsidR="002E25F7" w:rsidRPr="002E25F7" w:rsidRDefault="002E25F7" w:rsidP="00EC27B8">
      <w:pPr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SZEGEDI TUDOMÁNYEGYETEM</w:t>
      </w:r>
      <w:r w:rsidRPr="002E25F7">
        <w:rPr>
          <w:rFonts w:cs="Times New Roman"/>
          <w:sz w:val="28"/>
          <w:szCs w:val="28"/>
        </w:rPr>
        <w:br/>
        <w:t>Természettudományi és Informatikai Kar</w:t>
      </w:r>
    </w:p>
    <w:p w14:paraId="4893DBDE" w14:textId="77777777" w:rsidR="002E25F7" w:rsidRPr="002E25F7" w:rsidRDefault="002E25F7" w:rsidP="00EC27B8">
      <w:pPr>
        <w:spacing w:after="108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color w:val="000000" w:themeColor="text1"/>
          <w:sz w:val="28"/>
          <w:szCs w:val="28"/>
        </w:rPr>
        <w:t xml:space="preserve">Szoftverfejlesztés </w:t>
      </w:r>
      <w:r w:rsidRPr="002E25F7">
        <w:rPr>
          <w:rFonts w:cs="Times New Roman"/>
          <w:sz w:val="28"/>
          <w:szCs w:val="28"/>
        </w:rPr>
        <w:t>Tanszék</w:t>
      </w:r>
    </w:p>
    <w:p w14:paraId="6B66A804" w14:textId="77777777" w:rsidR="002E25F7" w:rsidRPr="002E25F7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Szakdolgozat</w:t>
      </w:r>
    </w:p>
    <w:p w14:paraId="5C488F85" w14:textId="77777777" w:rsidR="002E25F7" w:rsidRPr="002E25F7" w:rsidRDefault="002E25F7" w:rsidP="00EC27B8">
      <w:pPr>
        <w:spacing w:after="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Fuvarmegosztó Web Applikáció</w:t>
      </w:r>
    </w:p>
    <w:p w14:paraId="66B6DB13" w14:textId="77777777" w:rsidR="002E25F7" w:rsidRPr="002E25F7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Ride Sharing Web Application</w:t>
      </w:r>
    </w:p>
    <w:p w14:paraId="0FFF481D" w14:textId="77777777" w:rsidR="002E25F7" w:rsidRPr="002E25F7" w:rsidRDefault="002E25F7" w:rsidP="00EC27B8">
      <w:pPr>
        <w:spacing w:after="0"/>
        <w:ind w:firstLine="0"/>
        <w:jc w:val="center"/>
        <w:rPr>
          <w:rFonts w:cs="Times New Roman"/>
          <w:b/>
          <w:bCs/>
          <w:color w:val="000000" w:themeColor="text1"/>
          <w:sz w:val="28"/>
          <w:szCs w:val="28"/>
        </w:rPr>
      </w:pPr>
      <w:r w:rsidRPr="002E25F7">
        <w:rPr>
          <w:rFonts w:cs="Times New Roman"/>
          <w:b/>
          <w:bCs/>
          <w:color w:val="000000" w:themeColor="text1"/>
          <w:sz w:val="28"/>
          <w:szCs w:val="28"/>
        </w:rPr>
        <w:t>Vrabély Gellért László</w:t>
      </w:r>
    </w:p>
    <w:p w14:paraId="4F7E3CB4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b/>
          <w:bCs/>
          <w:color w:val="000000" w:themeColor="text1"/>
          <w:sz w:val="28"/>
          <w:szCs w:val="28"/>
        </w:rPr>
        <w:t>Programtervező informatikus Bsc.</w:t>
      </w:r>
    </w:p>
    <w:p w14:paraId="38EB99C3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Témavezető: Dr. Pengő Edit, tudományos segédmunkatárs</w:t>
      </w:r>
    </w:p>
    <w:p w14:paraId="4176958C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Szeged</w:t>
      </w:r>
    </w:p>
    <w:p w14:paraId="13AF2135" w14:textId="31718C0D" w:rsidR="00152C23" w:rsidRDefault="002E25F7" w:rsidP="00EC27B8">
      <w:pPr>
        <w:spacing w:after="96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2026.</w:t>
      </w:r>
    </w:p>
    <w:p w14:paraId="7ED0063A" w14:textId="46AE7875" w:rsidR="00E95424" w:rsidRDefault="00DE6D10" w:rsidP="00882202">
      <w:pPr>
        <w:pStyle w:val="Cmsor1"/>
        <w:numPr>
          <w:ilvl w:val="0"/>
          <w:numId w:val="0"/>
        </w:numPr>
      </w:pPr>
      <w:r w:rsidRPr="00DE6D10">
        <w:lastRenderedPageBreak/>
        <w:t>Tartalmi összefoglaló</w:t>
      </w:r>
    </w:p>
    <w:p w14:paraId="0227C2D0" w14:textId="5995FF6C" w:rsidR="00E95424" w:rsidRDefault="00DE6D10" w:rsidP="00FD3582">
      <w:pPr>
        <w:pStyle w:val="elsosor"/>
      </w:pPr>
      <w:r>
        <w:t xml:space="preserve">A </w:t>
      </w:r>
      <w:r w:rsidR="001710D1">
        <w:t>szak</w:t>
      </w:r>
      <w:r>
        <w:t>dolgozatom a fuvarmegosztás</w:t>
      </w:r>
      <w:r w:rsidR="00CF760C">
        <w:t xml:space="preserve"> szolgáltatást kívánja popularizálni</w:t>
      </w:r>
      <w:r>
        <w:t>, hatékonyabbá tenni</w:t>
      </w:r>
      <w:r w:rsidR="00AF3A04">
        <w:t xml:space="preserve"> egy webes applikáció elkészítésével</w:t>
      </w:r>
      <w:r>
        <w:t xml:space="preserve">. </w:t>
      </w:r>
      <w:r w:rsidR="00CF760C">
        <w:t>A fuvarmegosztás hazánkban szinte nem működő koncepció, a projektemhez hasonló alkalmazások</w:t>
      </w:r>
      <w:r w:rsidR="00C26A40">
        <w:t>at használó sofőrök nyerészkedő magatartást mutatnak</w:t>
      </w:r>
      <w:r w:rsidR="00CF760C">
        <w:t>. Ezen szolgáltatások</w:t>
      </w:r>
      <w:r w:rsidR="002467CD">
        <w:t xml:space="preserve"> fuvarozó cégek és taxisok</w:t>
      </w:r>
      <w:r w:rsidR="004A7AC6">
        <w:t xml:space="preserve"> útjainak</w:t>
      </w:r>
      <w:r w:rsidR="002467CD">
        <w:t xml:space="preserve"> kollektív hirdet</w:t>
      </w:r>
      <w:r w:rsidR="004A7AC6">
        <w:t>ési</w:t>
      </w:r>
      <w:r w:rsidR="002467CD">
        <w:t xml:space="preserve"> felülete</w:t>
      </w:r>
      <w:r w:rsidR="004A7AC6">
        <w:t xml:space="preserve">. A </w:t>
      </w:r>
      <w:r w:rsidR="00CE428D">
        <w:t>dolgozatom</w:t>
      </w:r>
      <w:r w:rsidR="004A7AC6">
        <w:t xml:space="preserve"> </w:t>
      </w:r>
      <w:r w:rsidR="00E95424">
        <w:t xml:space="preserve">egyedisége, hogy </w:t>
      </w:r>
      <w:r w:rsidR="004A7AC6">
        <w:t>a fuvar költségeinek egyenlő megosztására kötelezi a sofőröket</w:t>
      </w:r>
      <w:r w:rsidR="00AF3A04">
        <w:t>.</w:t>
      </w:r>
      <w:r w:rsidR="004A7AC6">
        <w:t xml:space="preserve"> Ennek legalapvetőbb kritériumaként az alkalmazás nem engedi a fuvarmegosztót árat szabni, ezt az alkalmazás számítja ki a megadott paraméterekből.</w:t>
      </w:r>
      <w:r w:rsidR="002E3B72">
        <w:t xml:space="preserve"> Ezekben a számításokban kettő külső API is közrejátszik.</w:t>
      </w:r>
      <w:r w:rsidR="00E95424">
        <w:t xml:space="preserve"> </w:t>
      </w:r>
    </w:p>
    <w:p w14:paraId="39A7AB40" w14:textId="02F96E4E" w:rsidR="00A40D7A" w:rsidRDefault="00E95424" w:rsidP="00DE6D10">
      <w:r>
        <w:t>A felhasználók — egymást nem kizáró feltétellel — sofőrök és utasok</w:t>
      </w:r>
      <w:r w:rsidR="00E65A90">
        <w:t xml:space="preserve"> lehetnek</w:t>
      </w:r>
      <w:r>
        <w:t>.</w:t>
      </w:r>
      <w:r w:rsidR="00A40D7A">
        <w:t xml:space="preserve"> Sofőrként lehetőségük van új utakat meghirdetni, jelentkező utasokat jóváhagyni, üzenetet küldeni</w:t>
      </w:r>
      <w:r w:rsidR="0044019B">
        <w:t xml:space="preserve"> nekik</w:t>
      </w:r>
      <w:r w:rsidR="00A40D7A">
        <w:t xml:space="preserve">, az utazás után pedig értékelni őket. Utasként a felhasználók csatlakozhatnak meghirdetett utakhoz, beszélgetést indíthatnak a kiválasztott, vagy már visszaigazolt út sofőrjével, és az utazást követően ők is értékelhetik a sofőrt. </w:t>
      </w:r>
      <w:r w:rsidR="00F4287C">
        <w:t>A valós idejű beszélgetések érdekében a hagyományos HTTP protokoll mellett Websocket technológiát is implementáltam.</w:t>
      </w:r>
    </w:p>
    <w:p w14:paraId="065D0261" w14:textId="584C2148" w:rsidR="00AB7956" w:rsidRDefault="00E65A90" w:rsidP="00AB7956">
      <w:r>
        <w:t xml:space="preserve">Az alkalmazás nagy figyelmet szán a felhasználói élmény </w:t>
      </w:r>
      <w:r w:rsidR="00782DAB">
        <w:t xml:space="preserve">javítására. Emiatt </w:t>
      </w:r>
      <w:r w:rsidR="002E3B72">
        <w:t>minden oldal</w:t>
      </w:r>
      <w:r w:rsidR="00782DAB">
        <w:t xml:space="preserve"> reszponzív</w:t>
      </w:r>
      <w:r w:rsidR="002E3B72">
        <w:t xml:space="preserve"> designt követ</w:t>
      </w:r>
      <w:r w:rsidR="00782DAB">
        <w:t xml:space="preserve">, azaz </w:t>
      </w:r>
      <w:r w:rsidR="001710D1">
        <w:t>alkalmazkodik a képernyő méretéhez, így bármely eszközön kényelmesen használható. A képernyőmérethez való alkalmazkodás nem merül ki a komponensek elrendezésében, az elemek a képernyőméretével arányos nagyságúak, és egyes forgatókönyvek azt is megkövetelik, hogy máshogy interaktáljon velük a felhasználó.</w:t>
      </w:r>
      <w:r w:rsidR="00782DAB">
        <w:t xml:space="preserve"> </w:t>
      </w:r>
      <w:r w:rsidR="001710D1">
        <w:t xml:space="preserve">A felhasználó élmény </w:t>
      </w:r>
      <w:r w:rsidR="00AB7956">
        <w:t>túlmutat a vizuális megjelenésen</w:t>
      </w:r>
      <w:r w:rsidR="001710D1">
        <w:t xml:space="preserve">, ezért a dolgozatomban </w:t>
      </w:r>
      <w:r w:rsidR="00AB7956">
        <w:t>nagy hangsúlyt fektettem</w:t>
      </w:r>
      <w:r w:rsidR="001710D1">
        <w:t xml:space="preserve"> kényelmi funkciók implement</w:t>
      </w:r>
      <w:r w:rsidR="00AB7956">
        <w:t>álására is. Ennek egy példája az autók rögzítését segítő</w:t>
      </w:r>
      <w:r w:rsidR="001710D1">
        <w:t xml:space="preserve"> dinamikus </w:t>
      </w:r>
      <w:r w:rsidR="00AB7956">
        <w:t xml:space="preserve">márkakereső, amely a gépelés során valós időben elemzi a beírt karaktereket, és erre illeszkedő találatokat ad választási lehetőségként. </w:t>
      </w:r>
    </w:p>
    <w:p w14:paraId="6FD35070" w14:textId="210BDCAA" w:rsidR="00F4287C" w:rsidRDefault="00AB7956" w:rsidP="00F4287C">
      <w:r>
        <w:t>Az applikáció képes valós hely meghatározására</w:t>
      </w:r>
      <w:r w:rsidR="002E3B72">
        <w:t xml:space="preserve"> Geolocation API segítségével</w:t>
      </w:r>
      <w:r>
        <w:t xml:space="preserve">, amennyiben a felhasználó GPS-el felszerelt eszközt használ. GPS hiányában IP-cím alapján képes meghatározni a város-szintű pontossággal a helyszínt. </w:t>
      </w:r>
      <w:r w:rsidR="002E3B72" w:rsidRPr="002E3B72">
        <w:t>A környezet jobb megismerése és a tájékozódás segítése érdekében</w:t>
      </w:r>
      <w:r w:rsidR="002E3B72">
        <w:t xml:space="preserve"> a meghatározott helyszín térképen is megtekinthető.</w:t>
      </w:r>
    </w:p>
    <w:p w14:paraId="7E62F62B" w14:textId="4B2698CE" w:rsidR="00F4287C" w:rsidRDefault="00F4287C" w:rsidP="00F4287C">
      <w:r>
        <w:t>A felhasználók naprakészen tartása érdekében automatikus email küldési rendszert implementáltam, ezek időzítetten, vagy esemény hatására kerülnek kiküldésre.</w:t>
      </w:r>
    </w:p>
    <w:p w14:paraId="5352A2B8" w14:textId="566CEADF" w:rsidR="00F4287C" w:rsidRDefault="00F4287C" w:rsidP="00B73175">
      <w:pPr>
        <w:ind w:firstLine="0"/>
      </w:pPr>
      <w:r w:rsidRPr="00F4287C">
        <w:rPr>
          <w:b/>
          <w:bCs/>
        </w:rPr>
        <w:t>Kulcsszavak</w:t>
      </w:r>
      <w:r>
        <w:t xml:space="preserve">: </w:t>
      </w:r>
      <w:r w:rsidR="00C26A40">
        <w:t xml:space="preserve">fuvarmegosztás, </w:t>
      </w:r>
      <w:r w:rsidR="00B73175">
        <w:t xml:space="preserve">objektív </w:t>
      </w:r>
      <w:r w:rsidR="00C26A40">
        <w:t>költség</w:t>
      </w:r>
      <w:r w:rsidR="00B73175">
        <w:t>számítás</w:t>
      </w:r>
      <w:r w:rsidR="00C26A40">
        <w:t>,</w:t>
      </w:r>
      <w:r w:rsidR="00B73175">
        <w:t xml:space="preserve"> reszponzivitás, helymeghatározás</w:t>
      </w:r>
    </w:p>
    <w:p w14:paraId="260795A0" w14:textId="0265D743" w:rsidR="00AB7956" w:rsidRDefault="00EF23E5" w:rsidP="0048719C">
      <w:pPr>
        <w:pStyle w:val="Cmsor1"/>
      </w:pPr>
      <w:r>
        <w:lastRenderedPageBreak/>
        <w:t>Bevezetés</w:t>
      </w:r>
    </w:p>
    <w:p w14:paraId="7FDC2A3F" w14:textId="22DA18C6" w:rsidR="002831F8" w:rsidRDefault="002831F8" w:rsidP="00FD3582">
      <w:pPr>
        <w:pStyle w:val="elsosor"/>
        <w:rPr>
          <w:szCs w:val="24"/>
        </w:rPr>
      </w:pPr>
      <w:r>
        <w:t xml:space="preserve">A </w:t>
      </w:r>
      <w:r w:rsidRPr="00616F6D">
        <w:rPr>
          <w:b/>
          <w:bCs/>
        </w:rPr>
        <w:t>fuvarmegosztás</w:t>
      </w:r>
      <w:r>
        <w:t xml:space="preserve"> egy olyan közlekedési forma, amikor egy magánszemély megosztja a gépjárművében lévő szabad helyeket azonos irányba tartó utasokkal. </w:t>
      </w:r>
      <w:r w:rsidR="00FA5221">
        <w:t xml:space="preserve">Szimulációs kutatások </w:t>
      </w:r>
      <w:r w:rsidR="00831CBD">
        <w:t>bizonyítják</w:t>
      </w:r>
      <w:r w:rsidR="00FA5221">
        <w:t xml:space="preserve">, </w:t>
      </w:r>
      <w:r w:rsidR="00831CBD">
        <w:t xml:space="preserve">hogy a fuvarmegosztás elterjedése </w:t>
      </w:r>
      <w:r w:rsidR="00831CBD">
        <w:rPr>
          <w:szCs w:val="24"/>
        </w:rPr>
        <w:t>átlagosan</w:t>
      </w:r>
      <w:r w:rsidR="00831CBD">
        <w:t xml:space="preserve"> </w:t>
      </w:r>
      <w:r w:rsidR="00831CBD" w:rsidRPr="00616F6D">
        <w:rPr>
          <w:b/>
          <w:bCs/>
        </w:rPr>
        <w:t>6.3%</w:t>
      </w:r>
      <w:r w:rsidR="00831CBD">
        <w:t xml:space="preserve">-kal </w:t>
      </w:r>
      <w:r w:rsidR="00831CBD" w:rsidRPr="00616F6D">
        <w:rPr>
          <w:b/>
          <w:bCs/>
        </w:rPr>
        <w:t>csökkentheti</w:t>
      </w:r>
      <w:r w:rsidR="00831CBD">
        <w:t xml:space="preserve"> a városi közlekedés </w:t>
      </w:r>
      <w:r w:rsidR="00831CBD" w:rsidRPr="00616F6D">
        <w:rPr>
          <w:b/>
          <w:bCs/>
        </w:rPr>
        <w:t>CO</w:t>
      </w:r>
      <w:r w:rsidR="00831CBD" w:rsidRPr="00616F6D">
        <w:rPr>
          <w:b/>
          <w:bCs/>
          <w:sz w:val="20"/>
          <w:szCs w:val="18"/>
          <w:vertAlign w:val="subscript"/>
        </w:rPr>
        <w:t xml:space="preserve">2 </w:t>
      </w:r>
      <w:r w:rsidR="00831CBD" w:rsidRPr="00616F6D">
        <w:rPr>
          <w:b/>
          <w:bCs/>
          <w:szCs w:val="24"/>
        </w:rPr>
        <w:t>kibocsátását</w:t>
      </w:r>
      <w:r w:rsidR="001B6D11">
        <w:rPr>
          <w:szCs w:val="24"/>
        </w:rPr>
        <w:t xml:space="preserve"> </w:t>
      </w:r>
      <w:r w:rsidR="00831CBD">
        <w:rPr>
          <w:szCs w:val="24"/>
        </w:rPr>
        <w:t xml:space="preserve">[1]. </w:t>
      </w:r>
      <w:r w:rsidR="00870B6C" w:rsidRPr="00870B6C">
        <w:rPr>
          <w:szCs w:val="24"/>
        </w:rPr>
        <w:t>A hazai piacon működő megoldások eltávolod</w:t>
      </w:r>
      <w:r w:rsidR="00630362">
        <w:rPr>
          <w:szCs w:val="24"/>
        </w:rPr>
        <w:t>tak</w:t>
      </w:r>
      <w:r w:rsidR="00870B6C" w:rsidRPr="00870B6C">
        <w:rPr>
          <w:szCs w:val="24"/>
        </w:rPr>
        <w:t xml:space="preserve"> a hagyományos fuvarmegosztási modelltől, </w:t>
      </w:r>
      <w:r w:rsidR="00630362" w:rsidRPr="00630362">
        <w:rPr>
          <w:szCs w:val="24"/>
        </w:rPr>
        <w:t>és működésük fókuszába a profitmaximalizálás kerül</w:t>
      </w:r>
      <w:r w:rsidR="00630362">
        <w:rPr>
          <w:szCs w:val="24"/>
        </w:rPr>
        <w:t>t</w:t>
      </w:r>
      <w:r w:rsidR="00630362" w:rsidRPr="00630362">
        <w:rPr>
          <w:szCs w:val="24"/>
        </w:rPr>
        <w:t>.</w:t>
      </w:r>
      <w:r w:rsidR="002D187D">
        <w:rPr>
          <w:szCs w:val="24"/>
        </w:rPr>
        <w:t xml:space="preserve"> Pedig a kihasználatlan ülőhelyek száma drasztikus</w:t>
      </w:r>
      <w:r w:rsidR="005753AD">
        <w:rPr>
          <w:szCs w:val="24"/>
        </w:rPr>
        <w:t>an</w:t>
      </w:r>
      <w:r w:rsidR="002D187D">
        <w:rPr>
          <w:szCs w:val="24"/>
        </w:rPr>
        <w:t xml:space="preserve"> magas: az Európai Bizottság szerint a világ útjain jelenleg közlekedő körülbelül 1 milliárd autó közül 740 milliót csak egy személy használ</w:t>
      </w:r>
      <w:r w:rsidR="00AE30EE">
        <w:rPr>
          <w:szCs w:val="24"/>
        </w:rPr>
        <w:t xml:space="preserve"> [2].</w:t>
      </w:r>
    </w:p>
    <w:p w14:paraId="63AD10D3" w14:textId="4B372B7B" w:rsidR="00D60552" w:rsidRDefault="00D1441A" w:rsidP="00831CBD">
      <w:pPr>
        <w:rPr>
          <w:szCs w:val="24"/>
        </w:rPr>
      </w:pPr>
      <w:r>
        <w:rPr>
          <w:szCs w:val="24"/>
        </w:rPr>
        <w:t>A</w:t>
      </w:r>
      <w:r w:rsidR="002D187D">
        <w:rPr>
          <w:szCs w:val="24"/>
        </w:rPr>
        <w:t xml:space="preserve"> tartalmi</w:t>
      </w:r>
      <w:r>
        <w:rPr>
          <w:szCs w:val="24"/>
        </w:rPr>
        <w:t xml:space="preserve"> összefoglalóban felvázolt projekt</w:t>
      </w:r>
      <w:r w:rsidR="00D60552">
        <w:rPr>
          <w:szCs w:val="24"/>
        </w:rPr>
        <w:t xml:space="preserve"> célja</w:t>
      </w:r>
      <w:r w:rsidR="001B6D11">
        <w:rPr>
          <w:szCs w:val="24"/>
        </w:rPr>
        <w:t xml:space="preserve"> a hagyományos értelemben vett </w:t>
      </w:r>
      <w:r w:rsidR="00CE428D">
        <w:rPr>
          <w:szCs w:val="24"/>
        </w:rPr>
        <w:t>telekocsizás visszaállítása</w:t>
      </w:r>
      <w:r w:rsidR="00AE30EE">
        <w:rPr>
          <w:szCs w:val="24"/>
        </w:rPr>
        <w:t xml:space="preserve">, aminek eredeti koncepciója, hogy a sofőrök már egyébként is tervezett útjaikhoz keresnek utasokat. </w:t>
      </w:r>
      <w:r w:rsidR="005753AD">
        <w:rPr>
          <w:szCs w:val="24"/>
        </w:rPr>
        <w:t>A projekt sikere érdekében elengedhetetlen egy jól kezelhető, felhasználóbarát platform, amely képes objektív útiköltséget számítani.</w:t>
      </w:r>
      <w:r w:rsidR="006675FE">
        <w:rPr>
          <w:szCs w:val="24"/>
        </w:rPr>
        <w:t xml:space="preserve"> Ennek megvalósítására egy olyan többrétegű webes alkalmazást fejlesztettem ki, amely szoftverszinten korlátozza a profitorientált magatartást. A rendszer neutrális útiköltséget számít külső szolgáltatások bevonásával. Ez a mechanizmus elveszi a sofőrök kezéből az árazás feletti kontrollt, így garantálja az egyenlő költségmegosztást.</w:t>
      </w:r>
    </w:p>
    <w:p w14:paraId="77D65601" w14:textId="5BEEB27B" w:rsidR="006675FE" w:rsidRDefault="006675FE" w:rsidP="00831CBD">
      <w:pPr>
        <w:rPr>
          <w:szCs w:val="24"/>
        </w:rPr>
      </w:pPr>
      <w:r>
        <w:rPr>
          <w:szCs w:val="24"/>
        </w:rPr>
        <w:t>A tisztességes anyagi feltételek mellett a fuvarmegosztó közösség alapját a kommunikáció és az erre épülő bizalom adja. Ezt felismerve az alkalmazásom kétirányú értékelési rendszert, valamint egy valós-idejű chat modult is megvalósít.</w:t>
      </w:r>
      <w:r w:rsidR="00C86742">
        <w:rPr>
          <w:szCs w:val="24"/>
        </w:rPr>
        <w:t xml:space="preserve"> A rendszer a redundáns adatok tárolása elkerülése végett rugalmasan kezeli a felhasználók szerepköreit. Emiatt a felhasználó egy és ugyanazon profillal képes utas és sofőr is lenni.</w:t>
      </w:r>
    </w:p>
    <w:p w14:paraId="4F413904" w14:textId="1A868452" w:rsidR="00C86742" w:rsidRDefault="00C86742" w:rsidP="00D24C17">
      <w:pPr>
        <w:rPr>
          <w:szCs w:val="24"/>
        </w:rPr>
      </w:pPr>
      <w:r>
        <w:rPr>
          <w:szCs w:val="24"/>
        </w:rPr>
        <w:t xml:space="preserve">A mai modern szoftverfejlesztésben a felhasználói élmény (UX) elengedhetetlen </w:t>
      </w:r>
      <w:r w:rsidR="006D6955">
        <w:rPr>
          <w:szCs w:val="24"/>
        </w:rPr>
        <w:t>sikertényező</w:t>
      </w:r>
      <w:r>
        <w:rPr>
          <w:szCs w:val="24"/>
        </w:rPr>
        <w:t>. Emiatt az alkalmazásban korszerű elrendezési technikákat</w:t>
      </w:r>
      <w:r w:rsidR="006D6955">
        <w:rPr>
          <w:szCs w:val="24"/>
        </w:rPr>
        <w:t xml:space="preserve"> (</w:t>
      </w:r>
      <w:r w:rsidR="006D6955" w:rsidRPr="006D6955">
        <w:rPr>
          <w:b/>
          <w:bCs/>
          <w:szCs w:val="24"/>
        </w:rPr>
        <w:t>Grid</w:t>
      </w:r>
      <w:r w:rsidR="006D6955">
        <w:rPr>
          <w:szCs w:val="24"/>
        </w:rPr>
        <w:t xml:space="preserve">, </w:t>
      </w:r>
      <w:r w:rsidR="006D6955" w:rsidRPr="006D6955">
        <w:rPr>
          <w:b/>
          <w:bCs/>
          <w:szCs w:val="24"/>
        </w:rPr>
        <w:t>Flexbox</w:t>
      </w:r>
      <w:r w:rsidR="006D6955">
        <w:rPr>
          <w:szCs w:val="24"/>
        </w:rPr>
        <w:t>)</w:t>
      </w:r>
      <w:r>
        <w:rPr>
          <w:szCs w:val="24"/>
        </w:rPr>
        <w:t>, és design elveket követtem, amelyek segítségével bármely eszközön letisztult megjelenés fogadja a klienst. Az intuitív használatot olyan funkciók segítik elő, mint a valós idejű gépjármű-kereső, IP-cím vagy GPS alap</w:t>
      </w:r>
      <w:r w:rsidR="006D6955">
        <w:rPr>
          <w:szCs w:val="24"/>
        </w:rPr>
        <w:t>ú</w:t>
      </w:r>
      <w:r>
        <w:rPr>
          <w:szCs w:val="24"/>
        </w:rPr>
        <w:t xml:space="preserve"> helymeghatározás, valamint a háttérben futó</w:t>
      </w:r>
      <w:r w:rsidR="00A119A0">
        <w:rPr>
          <w:szCs w:val="24"/>
        </w:rPr>
        <w:t xml:space="preserve"> e-mail</w:t>
      </w:r>
      <w:r>
        <w:rPr>
          <w:szCs w:val="24"/>
        </w:rPr>
        <w:t xml:space="preserve"> értesítési rendszer, amely naprakészen tartja a végfelhasználókat.</w:t>
      </w:r>
      <w:r w:rsidR="009D51AA">
        <w:rPr>
          <w:szCs w:val="24"/>
        </w:rPr>
        <w:t xml:space="preserve"> </w:t>
      </w:r>
    </w:p>
    <w:p w14:paraId="74C94841" w14:textId="25979360" w:rsidR="0048719C" w:rsidRPr="00831CBD" w:rsidRDefault="0048719C" w:rsidP="0048719C">
      <w:pPr>
        <w:pStyle w:val="Cmsor1"/>
      </w:pPr>
      <w:r>
        <w:lastRenderedPageBreak/>
        <w:t>Architektúra</w:t>
      </w:r>
    </w:p>
    <w:p w14:paraId="40A33199" w14:textId="3848B58B" w:rsidR="0048719C" w:rsidRDefault="0048719C" w:rsidP="00FD3582">
      <w:pPr>
        <w:pStyle w:val="elsosor"/>
      </w:pPr>
      <w:r>
        <w:t xml:space="preserve">Az applikáció 4 elkülönült rétegből épül fel, mint a </w:t>
      </w:r>
      <w:r w:rsidRPr="002A654E">
        <w:rPr>
          <w:b/>
          <w:bCs/>
        </w:rPr>
        <w:t>frontend</w:t>
      </w:r>
      <w:r>
        <w:t xml:space="preserve"> (a kinézet), </w:t>
      </w:r>
      <w:r w:rsidRPr="002A654E">
        <w:rPr>
          <w:b/>
          <w:bCs/>
        </w:rPr>
        <w:t>backend</w:t>
      </w:r>
      <w:r>
        <w:t xml:space="preserve"> (az üzleti logika), az </w:t>
      </w:r>
      <w:r w:rsidRPr="002A654E">
        <w:rPr>
          <w:b/>
          <w:bCs/>
        </w:rPr>
        <w:t>adatbázis</w:t>
      </w:r>
      <w:r>
        <w:t xml:space="preserve"> (adattár, ami kiszolgálja a backendet) és a </w:t>
      </w:r>
      <w:r w:rsidRPr="002A654E">
        <w:rPr>
          <w:b/>
          <w:bCs/>
        </w:rPr>
        <w:t>biztonsági réteg</w:t>
      </w:r>
      <w:r>
        <w:t xml:space="preserve"> (amely autentikálja a backendet és a frontendet). A fejlesztés hatékonysága és a könnyű szállítás</w:t>
      </w:r>
      <w:r>
        <w:rPr>
          <w:rStyle w:val="Lbjegyzet-hivatkozs"/>
        </w:rPr>
        <w:footnoteReference w:id="1"/>
      </w:r>
      <w:r>
        <w:t xml:space="preserve"> érdekében a </w:t>
      </w:r>
      <w:r w:rsidRPr="00976FBB">
        <w:rPr>
          <w:b/>
          <w:bCs/>
        </w:rPr>
        <w:t>Docker</w:t>
      </w:r>
      <w:r>
        <w:t xml:space="preserve"> konténerizációs szolgáltatást használtam, ez az, ami össze fogja a 4 réteget egy egymással kommunikáló szoftvercsomaggá. A </w:t>
      </w:r>
      <w:r w:rsidRPr="00C41E5B">
        <w:t>frontend</w:t>
      </w:r>
      <w:r>
        <w:rPr>
          <w:b/>
          <w:bCs/>
        </w:rPr>
        <w:t xml:space="preserve"> </w:t>
      </w:r>
      <w:r w:rsidRPr="00C41E5B">
        <w:rPr>
          <w:b/>
          <w:bCs/>
        </w:rPr>
        <w:t xml:space="preserve">Angular </w:t>
      </w:r>
      <w:r w:rsidR="00EF7051">
        <w:rPr>
          <w:b/>
          <w:bCs/>
        </w:rPr>
        <w:t>20</w:t>
      </w:r>
      <w:r>
        <w:t xml:space="preserve">, a </w:t>
      </w:r>
      <w:r w:rsidRPr="00C41E5B">
        <w:t>backend</w:t>
      </w:r>
      <w:r>
        <w:rPr>
          <w:b/>
          <w:bCs/>
        </w:rPr>
        <w:t xml:space="preserve"> </w:t>
      </w:r>
      <w:r>
        <w:t>pedig</w:t>
      </w:r>
      <w:r>
        <w:rPr>
          <w:b/>
          <w:bCs/>
        </w:rPr>
        <w:t xml:space="preserve"> </w:t>
      </w:r>
      <w:r w:rsidRPr="00C41E5B">
        <w:rPr>
          <w:b/>
          <w:bCs/>
        </w:rPr>
        <w:t>Java Spring Boot 3.5</w:t>
      </w:r>
      <w:r>
        <w:t xml:space="preserve"> keretrendszert használ a felhasználói élmény növelése és a komplexitás elfedése érdekében. A backendet kiszolgáló adatbázis egy </w:t>
      </w:r>
      <w:r w:rsidRPr="00C41E5B">
        <w:rPr>
          <w:b/>
          <w:bCs/>
        </w:rPr>
        <w:t>Postgres</w:t>
      </w:r>
      <w:r>
        <w:t xml:space="preserve"> 17 </w:t>
      </w:r>
      <w:r w:rsidR="007903B5">
        <w:t>példány</w:t>
      </w:r>
      <w:r>
        <w:rPr>
          <w:rStyle w:val="Lbjegyzet-hivatkozs"/>
        </w:rPr>
        <w:footnoteReference w:id="2"/>
      </w:r>
      <w:r>
        <w:t xml:space="preserve">. A klienst és szervert is autentikáló biztonsági réteg egy </w:t>
      </w:r>
      <w:r w:rsidRPr="002C23BF">
        <w:rPr>
          <w:b/>
          <w:bCs/>
        </w:rPr>
        <w:t>Keycloak</w:t>
      </w:r>
      <w:r>
        <w:rPr>
          <w:b/>
          <w:bCs/>
        </w:rPr>
        <w:t xml:space="preserve"> </w:t>
      </w:r>
      <w:r>
        <w:t xml:space="preserve">nevű open-source alkalmazás, mely szintén konténerizált közegben fut — a fejlesztés könnyebbsége érdekében — az alkalmazás többi részével egy környezeben. </w:t>
      </w:r>
    </w:p>
    <w:p w14:paraId="1D147F3A" w14:textId="61A9F309" w:rsidR="00335A73" w:rsidRPr="00335A73" w:rsidRDefault="0008150A" w:rsidP="00A84963">
      <w:pPr>
        <w:pStyle w:val="kp"/>
      </w:pPr>
      <w:r w:rsidRPr="00A84963">
        <w:drawing>
          <wp:inline distT="0" distB="0" distL="0" distR="0" wp14:anchorId="06345595" wp14:editId="0A8EFF14">
            <wp:extent cx="4206572" cy="2792942"/>
            <wp:effectExtent l="190500" t="190500" r="194310" b="198120"/>
            <wp:docPr id="1016668603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012" cy="28151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4193B1" w14:textId="1FD9AECB" w:rsidR="00335A73" w:rsidRPr="00445AA6" w:rsidRDefault="00335A73" w:rsidP="00445AA6">
      <w:pPr>
        <w:pStyle w:val="kpalrs"/>
      </w:pPr>
      <w:r w:rsidRPr="00335A73">
        <w:t xml:space="preserve">2.1 Ábra, </w:t>
      </w:r>
      <w:r w:rsidR="0008150A" w:rsidRPr="00445AA6">
        <w:t>rendszerarchitektúra</w:t>
      </w:r>
      <w:r w:rsidR="0008150A">
        <w:t xml:space="preserve"> vázlat</w:t>
      </w:r>
    </w:p>
    <w:p w14:paraId="78D31E3B" w14:textId="5CAD60FD" w:rsidR="002540CD" w:rsidRDefault="0048719C" w:rsidP="0008150A">
      <w:r>
        <w:t>A fejlesztés során</w:t>
      </w:r>
      <w:r w:rsidR="009A1123">
        <w:t xml:space="preserve"> </w:t>
      </w:r>
      <w:r w:rsidR="00453D2B">
        <w:t>professzionális, monorepóra</w:t>
      </w:r>
      <w:r w:rsidR="002540CD">
        <w:rPr>
          <w:rStyle w:val="Lbjegyzet-hivatkozs"/>
        </w:rPr>
        <w:footnoteReference w:id="3"/>
      </w:r>
      <w:r w:rsidR="00491B90">
        <w:t xml:space="preserve"> </w:t>
      </w:r>
      <w:r w:rsidR="00453D2B">
        <w:t>illeszkedő mappastruktúrát alakítottam ki.</w:t>
      </w:r>
      <w:r w:rsidR="00C41E5B">
        <w:t xml:space="preserve"> A backend és frontend két külön modulként viselkedik, architektúrálisan teljes</w:t>
      </w:r>
      <w:r w:rsidR="003C7FA1">
        <w:t xml:space="preserve"> mértékben</w:t>
      </w:r>
      <w:r w:rsidR="00C41E5B">
        <w:t xml:space="preserve"> szét vannak választva. Mindkét mappa</w:t>
      </w:r>
      <w:r w:rsidR="002540CD">
        <w:t>, illetv</w:t>
      </w:r>
      <w:r w:rsidR="000C6CB8">
        <w:t>e</w:t>
      </w:r>
      <w:r w:rsidR="002540CD">
        <w:t xml:space="preserve"> a gyökérkönyvtár is</w:t>
      </w:r>
      <w:r w:rsidR="00C41E5B">
        <w:t xml:space="preserve"> tartalmaz egy pom.xml</w:t>
      </w:r>
      <w:r w:rsidR="002540CD">
        <w:t xml:space="preserve"> fájlt</w:t>
      </w:r>
      <w:r w:rsidR="00C41E5B">
        <w:t>,</w:t>
      </w:r>
      <w:r w:rsidR="002540CD">
        <w:t xml:space="preserve"> </w:t>
      </w:r>
      <w:r w:rsidR="002540CD">
        <w:lastRenderedPageBreak/>
        <w:t>ezek konfigurálást, függőségeket tartalmaznak, amiket a maven projekt menedzser eszköz kezel.</w:t>
      </w:r>
    </w:p>
    <w:p w14:paraId="0266B267" w14:textId="43B5F2A7" w:rsidR="00C41E5B" w:rsidRDefault="00C41E5B" w:rsidP="00274A30">
      <w:pPr>
        <w:spacing w:after="0"/>
        <w:ind w:firstLine="0"/>
        <w:jc w:val="center"/>
        <w:rPr>
          <w:lang w:val="en-GB"/>
        </w:rPr>
      </w:pPr>
      <w:r w:rsidRPr="00C41E5B">
        <w:rPr>
          <w:noProof/>
          <w:lang w:val="en-GB"/>
        </w:rPr>
        <w:drawing>
          <wp:inline distT="0" distB="0" distL="0" distR="0" wp14:anchorId="362AC4AA" wp14:editId="71250523">
            <wp:extent cx="3355451" cy="2620967"/>
            <wp:effectExtent l="190500" t="190500" r="187960" b="198755"/>
            <wp:docPr id="112489720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971" cy="263777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43C752" w14:textId="5B2E7209" w:rsidR="0048719C" w:rsidRDefault="00C41E5B" w:rsidP="00A84963">
      <w:pPr>
        <w:pStyle w:val="kpalrs"/>
      </w:pPr>
      <w:r w:rsidRPr="00C41E5B">
        <w:t>2.</w:t>
      </w:r>
      <w:r w:rsidR="00335A73">
        <w:t>2</w:t>
      </w:r>
      <w:r w:rsidRPr="00C41E5B">
        <w:t xml:space="preserve"> Ábra, mappastruktúr</w:t>
      </w:r>
      <w:r w:rsidR="00A750CC">
        <w:t>a</w:t>
      </w:r>
    </w:p>
    <w:p w14:paraId="7CCDD4D0" w14:textId="77777777" w:rsidR="00854C45" w:rsidRDefault="00854C45" w:rsidP="00854C45">
      <w:pPr>
        <w:pStyle w:val="Cmsor2"/>
      </w:pPr>
      <w:r>
        <w:t>Konténerizáció</w:t>
      </w:r>
    </w:p>
    <w:p w14:paraId="7F6A235C" w14:textId="445AE5D9" w:rsidR="00854C45" w:rsidRPr="00A03C6F" w:rsidRDefault="00854C45" w:rsidP="00854C45">
      <w:pPr>
        <w:pStyle w:val="elsosor"/>
      </w:pPr>
      <w:r>
        <w:t xml:space="preserve">A konténerizáció az a folyamat amikor az alkalmazások és függőségeik egy konténernek nevezett egységbe vannak csomagolva. Ez lehetővé teszi, hogy </w:t>
      </w:r>
      <w:r w:rsidRPr="00462FCA">
        <w:rPr>
          <w:b/>
          <w:bCs/>
        </w:rPr>
        <w:t xml:space="preserve">operációs rendszertől </w:t>
      </w:r>
      <w:r w:rsidR="00462FCA" w:rsidRPr="00462FCA">
        <w:rPr>
          <w:b/>
          <w:bCs/>
        </w:rPr>
        <w:t>független</w:t>
      </w:r>
      <w:r>
        <w:t xml:space="preserve"> futtatható legyen az alkalmazás</w:t>
      </w:r>
      <w:r w:rsidR="00462FCA">
        <w:t xml:space="preserve"> a számítógépen</w:t>
      </w:r>
      <w:r>
        <w:t>.</w:t>
      </w:r>
    </w:p>
    <w:p w14:paraId="25DB8951" w14:textId="77777777" w:rsidR="00854C45" w:rsidRPr="00854C45" w:rsidRDefault="00854C45" w:rsidP="00854C45">
      <w:r>
        <w:t xml:space="preserve">A dolgozatomban a </w:t>
      </w:r>
      <w:r w:rsidRPr="00854C45">
        <w:rPr>
          <w:b/>
          <w:bCs/>
        </w:rPr>
        <w:t xml:space="preserve">Docker </w:t>
      </w:r>
      <w:r>
        <w:t>nevű széles körben elterjedt szoftvert használtam konténerizációra. Egyebek közt számomra amiatt is elengedhetetlen volt ennek az eszköznek a használata, mert egy harmadik féltől származó alkalmazást használtam a biztonsági réteghez, amit éles helyzetben egy külön szerveren futtatnak.</w:t>
      </w:r>
    </w:p>
    <w:p w14:paraId="2E2FA7A2" w14:textId="3FDBA718" w:rsidR="00A35CFC" w:rsidRDefault="00854C45" w:rsidP="00A35CFC">
      <w:r>
        <w:t>Mind a backend</w:t>
      </w:r>
      <w:r w:rsidR="009C65BB">
        <w:t xml:space="preserve">, mind a </w:t>
      </w:r>
      <w:r>
        <w:t xml:space="preserve">frontend mappában található egy </w:t>
      </w:r>
      <w:r w:rsidRPr="00854C45">
        <w:rPr>
          <w:b/>
          <w:bCs/>
        </w:rPr>
        <w:t>Dockerfile</w:t>
      </w:r>
      <w:r w:rsidRPr="00854C45">
        <w:t>,</w:t>
      </w:r>
      <w:r>
        <w:rPr>
          <w:b/>
          <w:bCs/>
        </w:rPr>
        <w:t xml:space="preserve"> </w:t>
      </w:r>
      <w:r>
        <w:t xml:space="preserve">ez egy egyszerű szöveges dokumentum, ami a Docker számára tartalmaz információkat arról, hogyan építse fel a </w:t>
      </w:r>
      <w:r w:rsidRPr="00854C45">
        <w:rPr>
          <w:b/>
          <w:bCs/>
        </w:rPr>
        <w:t>Docker image</w:t>
      </w:r>
      <w:r>
        <w:rPr>
          <w:rStyle w:val="Lbjegyzet-hivatkozs"/>
          <w:b/>
          <w:bCs/>
        </w:rPr>
        <w:footnoteReference w:id="4"/>
      </w:r>
      <w:r>
        <w:t>-et</w:t>
      </w:r>
      <w:r w:rsidR="005D3347">
        <w:t>. A legtöbb image egy másikra épül rá, tehát van egy alapja</w:t>
      </w:r>
      <w:r w:rsidR="00A35CFC">
        <w:t xml:space="preserve"> (base image)</w:t>
      </w:r>
      <w:r w:rsidR="005D3347">
        <w:t>, így az alap függőségeit, előnyeit már tudja.</w:t>
      </w:r>
    </w:p>
    <w:p w14:paraId="7829775E" w14:textId="01DD3C17" w:rsidR="00A35CFC" w:rsidRDefault="00A35CFC" w:rsidP="00A35CFC">
      <w:r>
        <w:t xml:space="preserve">A </w:t>
      </w:r>
      <w:r w:rsidRPr="00A35CFC">
        <w:rPr>
          <w:b/>
          <w:bCs/>
        </w:rPr>
        <w:t>frontend</w:t>
      </w:r>
      <w:r>
        <w:t xml:space="preserve"> egy </w:t>
      </w:r>
      <w:r w:rsidRPr="00A35CFC">
        <w:rPr>
          <w:b/>
          <w:bCs/>
        </w:rPr>
        <w:t>node:20-slim</w:t>
      </w:r>
      <w:r>
        <w:t xml:space="preserve"> nevű imagere épül, ez egy könnyű, lecsupaszított Node.js szerver, ami fejlesztői környezetben tökéletesen megfelel a kliens kiszolgálására, és az Angular </w:t>
      </w:r>
      <w:r>
        <w:lastRenderedPageBreak/>
        <w:t xml:space="preserve">keretrendszer parancsainak futtatására. </w:t>
      </w:r>
      <w:r w:rsidR="002421D4">
        <w:t xml:space="preserve">A </w:t>
      </w:r>
      <w:r w:rsidR="00D71309">
        <w:t xml:space="preserve">Dockerfile először csak a függőségeket tartalmazó fájlt használja, mert ebben ritkán van változás, és ha nem lát változást, ezt a folyamatot könnyedén </w:t>
      </w:r>
      <w:r w:rsidR="00D71309" w:rsidRPr="00873AC8">
        <w:rPr>
          <w:b/>
          <w:bCs/>
        </w:rPr>
        <w:t>gyorsítótárazza</w:t>
      </w:r>
      <w:r w:rsidR="00D71309">
        <w:t xml:space="preserve">. Csak ezután másolja le a teljes forráskódot, és indítja el az Angular szervert. </w:t>
      </w:r>
      <w:r>
        <w:t xml:space="preserve">Fontos megjegyezni, hogy éles környezetben ezt általában nem Node.js </w:t>
      </w:r>
      <w:r w:rsidR="00D71309">
        <w:t xml:space="preserve">és Angular szerverrel </w:t>
      </w:r>
      <w:r>
        <w:t>futtatjuk, hanem</w:t>
      </w:r>
      <w:r w:rsidR="00D71309">
        <w:t xml:space="preserve"> statikus</w:t>
      </w:r>
      <w:r>
        <w:t xml:space="preserve"> fájlok</w:t>
      </w:r>
      <w:r w:rsidR="00D71309">
        <w:t>ra</w:t>
      </w:r>
      <w:r>
        <w:t xml:space="preserve"> fordítjuk, amelyeket egy webszerverrel szolgálunk ki.</w:t>
      </w:r>
    </w:p>
    <w:p w14:paraId="707CCCE5" w14:textId="2E341BA2" w:rsidR="00A35CFC" w:rsidRDefault="00562F5C" w:rsidP="00CC481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C692AFA" wp14:editId="71DAE856">
                <wp:simplePos x="0" y="0"/>
                <wp:positionH relativeFrom="column">
                  <wp:posOffset>3066415</wp:posOffset>
                </wp:positionH>
                <wp:positionV relativeFrom="paragraph">
                  <wp:posOffset>1693545</wp:posOffset>
                </wp:positionV>
                <wp:extent cx="2423795" cy="1169035"/>
                <wp:effectExtent l="0" t="0" r="0" b="0"/>
                <wp:wrapTopAndBottom/>
                <wp:docPr id="212324577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3795" cy="1169035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DF89AD" w14:textId="77777777" w:rsidR="00873AC8" w:rsidRPr="00873AC8" w:rsidRDefault="00873AC8" w:rsidP="00873AC8">
                            <w:pPr>
                              <w:shd w:val="clear" w:color="auto" w:fill="1E1F22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</w:pP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FROM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eclipse-temurin:21-jdk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WORKDIR /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app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COPY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target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/*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.jar app.jar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ENTRYPOINT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[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"java"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,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"-jar"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,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"app.jar"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]</w:t>
                            </w:r>
                          </w:p>
                          <w:p w14:paraId="1B3CD9AD" w14:textId="77777777" w:rsidR="00873AC8" w:rsidRDefault="00873AC8" w:rsidP="00873AC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92AFA" id="_x0000_t202" coordsize="21600,21600" o:spt="202" path="m,l,21600r21600,l21600,xe">
                <v:stroke joinstyle="miter"/>
                <v:path gradientshapeok="t" o:connecttype="rect"/>
              </v:shapetype>
              <v:shape id="_x0000_s1026" type="#_x0000_t202" style="position:absolute;left:0;text-align:left;margin-left:241.45pt;margin-top:133.35pt;width:190.85pt;height:92.0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" fillcolor="#1e1f22" stroked="f">
                <v:textbox>
                  <w:txbxContent>
                    <w:p w14:paraId="69DF89AD" w14:textId="77777777" w:rsidR="00873AC8" w:rsidRPr="00873AC8" w:rsidRDefault="00873AC8" w:rsidP="00873AC8">
                      <w:pPr>
                        <w:shd w:val="clear" w:color="auto" w:fill="1E1F22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</w:pP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FROM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eclipse-temurin:21-jdk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WORKDIR /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app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COPY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target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/*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.jar app.jar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ENTRYPOINT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[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"java"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,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"-jar"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,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"app.jar"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]</w:t>
                      </w:r>
                    </w:p>
                    <w:p w14:paraId="1B3CD9AD" w14:textId="77777777" w:rsidR="00873AC8" w:rsidRDefault="00873AC8" w:rsidP="00873AC8"/>
                  </w:txbxContent>
                </v:textbox>
                <w10:wrap type="topAndBottom"/>
              </v:shape>
            </w:pict>
          </mc:Fallback>
        </mc:AlternateContent>
      </w:r>
      <w:r w:rsidR="00873AC8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C7AF9A1" wp14:editId="45BD3239">
                <wp:simplePos x="0" y="0"/>
                <wp:positionH relativeFrom="column">
                  <wp:posOffset>290195</wp:posOffset>
                </wp:positionH>
                <wp:positionV relativeFrom="paragraph">
                  <wp:posOffset>1693545</wp:posOffset>
                </wp:positionV>
                <wp:extent cx="2362200" cy="1169035"/>
                <wp:effectExtent l="0" t="0" r="0" b="0"/>
                <wp:wrapTopAndBottom/>
                <wp:docPr id="137468809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2200" cy="1169035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ED3254" w14:textId="77777777" w:rsidR="00873AC8" w:rsidRPr="00873AC8" w:rsidRDefault="00873AC8" w:rsidP="00873AC8">
                            <w:pPr>
                              <w:shd w:val="clear" w:color="auto" w:fill="1E1F22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</w:pP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FROM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node:20-slim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WORKDIR /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app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COPY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package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*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.json .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/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RUN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57633"/>
                                <w:sz w:val="20"/>
                                <w:szCs w:val="20"/>
                                <w:lang w:eastAsia="hu-HU"/>
                              </w:rPr>
                              <w:t xml:space="preserve">npm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ci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COPY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. .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EXPOSE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2AACB8"/>
                                <w:sz w:val="20"/>
                                <w:szCs w:val="20"/>
                                <w:lang w:eastAsia="hu-HU"/>
                              </w:rPr>
                              <w:t>4200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2AACB8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CMD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[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"npm"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,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"start"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]</w:t>
                            </w:r>
                          </w:p>
                          <w:p w14:paraId="220D3829" w14:textId="596551FB" w:rsidR="00873AC8" w:rsidRDefault="00873AC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7AF9A1" id="_x0000_s1027" type="#_x0000_t202" style="position:absolute;left:0;text-align:left;margin-left:22.85pt;margin-top:133.35pt;width:186pt;height:92.0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" fillcolor="#1e1f22" stroked="f">
                <v:textbox>
                  <w:txbxContent>
                    <w:p w14:paraId="10ED3254" w14:textId="77777777" w:rsidR="00873AC8" w:rsidRPr="00873AC8" w:rsidRDefault="00873AC8" w:rsidP="00873AC8">
                      <w:pPr>
                        <w:shd w:val="clear" w:color="auto" w:fill="1E1F22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</w:pP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FROM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node:20-slim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WORKDIR /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app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COPY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package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*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.json .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/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br/>
                        <w:t xml:space="preserve">RUN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57633"/>
                          <w:sz w:val="20"/>
                          <w:szCs w:val="20"/>
                          <w:lang w:eastAsia="hu-HU"/>
                        </w:rPr>
                        <w:t xml:space="preserve">npm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ci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COPY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. .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EXPOSE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2AACB8"/>
                          <w:sz w:val="20"/>
                          <w:szCs w:val="20"/>
                          <w:lang w:eastAsia="hu-HU"/>
                        </w:rPr>
                        <w:t>4200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2AACB8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CMD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[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"npm"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,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"start"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]</w:t>
                      </w:r>
                    </w:p>
                    <w:p w14:paraId="220D3829" w14:textId="596551FB" w:rsidR="00873AC8" w:rsidRDefault="00873AC8"/>
                  </w:txbxContent>
                </v:textbox>
                <w10:wrap type="topAndBottom"/>
              </v:shape>
            </w:pict>
          </mc:Fallback>
        </mc:AlternateContent>
      </w:r>
      <w:r w:rsidR="00A35CFC">
        <w:t xml:space="preserve">A </w:t>
      </w:r>
      <w:r w:rsidR="00A35CFC" w:rsidRPr="00CC4819">
        <w:rPr>
          <w:b/>
          <w:bCs/>
        </w:rPr>
        <w:t>backend</w:t>
      </w:r>
      <w:r w:rsidR="00CC4819">
        <w:t xml:space="preserve"> az </w:t>
      </w:r>
      <w:r w:rsidR="00CC4819" w:rsidRPr="00CC4819">
        <w:rPr>
          <w:b/>
          <w:bCs/>
        </w:rPr>
        <w:t>eclipse-temurin:21-jdk</w:t>
      </w:r>
      <w:r w:rsidR="00CC4819">
        <w:t xml:space="preserve"> imagere épül, ez egy teljes Java Fejlesztői Eszköz. Fontos, hogy a backend Dockerfile feltételezi, hogy a </w:t>
      </w:r>
      <w:r w:rsidR="00CC4819" w:rsidRPr="00CC4819">
        <w:rPr>
          <w:b/>
          <w:bCs/>
          <w:i/>
          <w:iCs/>
        </w:rPr>
        <w:t>backend/target</w:t>
      </w:r>
      <w:r w:rsidR="00CC4819">
        <w:rPr>
          <w:i/>
          <w:iCs/>
        </w:rPr>
        <w:t xml:space="preserve"> </w:t>
      </w:r>
      <w:r w:rsidR="00CC4819">
        <w:t xml:space="preserve">mappa alatt már meg van a </w:t>
      </w:r>
      <w:r w:rsidR="00CC4819" w:rsidRPr="00CC4819">
        <w:rPr>
          <w:b/>
          <w:bCs/>
          <w:i/>
          <w:iCs/>
        </w:rPr>
        <w:t>.jar</w:t>
      </w:r>
      <w:r w:rsidR="00CC4819">
        <w:rPr>
          <w:i/>
          <w:iCs/>
        </w:rPr>
        <w:t xml:space="preserve"> </w:t>
      </w:r>
      <w:r w:rsidR="00CC4819">
        <w:t xml:space="preserve">futtatható Java csomag. Ami azt jelenti, hogy a fejlesztőnek a maven csomagkezelővel előtte el kell készítenie ezt, a </w:t>
      </w:r>
      <w:r w:rsidR="00CC4819" w:rsidRPr="00CC4819">
        <w:rPr>
          <w:i/>
          <w:iCs/>
        </w:rPr>
        <w:t>mvn clean package</w:t>
      </w:r>
      <w:r w:rsidR="00CC4819">
        <w:rPr>
          <w:i/>
          <w:iCs/>
        </w:rPr>
        <w:t xml:space="preserve"> </w:t>
      </w:r>
      <w:r w:rsidR="00CC4819">
        <w:t>paranccsal. Ez a megoldás azért jó, mert ha később egy</w:t>
      </w:r>
      <w:r w:rsidR="00CC4819" w:rsidRPr="002421D4">
        <w:rPr>
          <w:b/>
          <w:bCs/>
        </w:rPr>
        <w:t xml:space="preserve"> </w:t>
      </w:r>
      <w:r w:rsidR="002421D4" w:rsidRPr="002421D4">
        <w:rPr>
          <w:b/>
          <w:bCs/>
        </w:rPr>
        <w:t xml:space="preserve">CI/CD </w:t>
      </w:r>
      <w:r w:rsidR="00CC4819" w:rsidRPr="002421D4">
        <w:rPr>
          <w:b/>
          <w:bCs/>
        </w:rPr>
        <w:t>pipeline</w:t>
      </w:r>
      <w:r w:rsidR="00CC4819">
        <w:rPr>
          <w:rStyle w:val="Lbjegyzet-hivatkozs"/>
        </w:rPr>
        <w:footnoteReference w:id="5"/>
      </w:r>
      <w:r w:rsidR="00CC4819">
        <w:t>-t használunk, akkor csak bele kell raknunk ezt a parancsot a szekvenciába.</w:t>
      </w:r>
    </w:p>
    <w:p w14:paraId="53E4A983" w14:textId="0701BC67" w:rsidR="00CC4819" w:rsidRPr="005D3347" w:rsidRDefault="00873AC8" w:rsidP="00562F5C">
      <w:pPr>
        <w:pStyle w:val="kpalrs"/>
        <w:tabs>
          <w:tab w:val="left" w:pos="567"/>
        </w:tabs>
        <w:jc w:val="left"/>
      </w:pPr>
      <w:r>
        <w:t xml:space="preserve"> </w:t>
      </w:r>
      <w:r w:rsidR="00562F5C">
        <w:tab/>
      </w:r>
      <w:r>
        <w:t>2.1 Kódblokk, frontend Dockerfile</w:t>
      </w:r>
      <w:r>
        <w:tab/>
      </w:r>
      <w:r>
        <w:tab/>
        <w:t>2.2 Kódblokk, backend Dockerfile</w:t>
      </w:r>
      <w:r>
        <w:tab/>
      </w:r>
    </w:p>
    <w:p w14:paraId="080310CC" w14:textId="443FA235" w:rsidR="00462FCA" w:rsidRDefault="00B73D7E" w:rsidP="00462FCA">
      <w:r>
        <w:t>Az egyszerű indítás</w:t>
      </w:r>
      <w:r w:rsidR="00477C4B">
        <w:t>ban</w:t>
      </w:r>
      <w:r>
        <w:t>, és a</w:t>
      </w:r>
      <w:r w:rsidR="00462FCA">
        <w:t xml:space="preserve"> Dockerfile-ok és egyéb szolgáltatások (Adatbázis, Biztonság) egységbezárás</w:t>
      </w:r>
      <w:r w:rsidR="0085564B">
        <w:t>ában</w:t>
      </w:r>
      <w:r w:rsidR="00477C4B">
        <w:t xml:space="preserve"> a </w:t>
      </w:r>
      <w:r w:rsidR="00477C4B" w:rsidRPr="004E6ADA">
        <w:rPr>
          <w:b/>
          <w:bCs/>
          <w:i/>
          <w:iCs/>
        </w:rPr>
        <w:t>docker-compose.yaml</w:t>
      </w:r>
      <w:r w:rsidR="00477C4B" w:rsidRPr="004E6ADA">
        <w:rPr>
          <w:b/>
          <w:bCs/>
        </w:rPr>
        <w:t xml:space="preserve"> fájl</w:t>
      </w:r>
      <w:r w:rsidR="00477C4B">
        <w:t xml:space="preserve"> segít a Dockernek</w:t>
      </w:r>
      <w:r w:rsidR="00462FCA">
        <w:t>. Ez egy olyan yaml struktúrában megírt állomány, amely segítségével egyéb konfigurációk (például: környezeti változók, hálózati portok, újraindítási feltételek) állíthatók be.</w:t>
      </w:r>
      <w:r w:rsidR="0085564B">
        <w:t xml:space="preserve"> Emellett egy belső hálózatot hoz létre, amin keresztül az úgynevezett service-ek (docker compose-ban futó </w:t>
      </w:r>
      <w:r w:rsidR="004E6ADA">
        <w:t>konténerek) tudnak</w:t>
      </w:r>
      <w:r w:rsidR="0085564B">
        <w:t xml:space="preserve"> egymással kommunikálni. </w:t>
      </w:r>
      <w:r w:rsidR="00462FCA">
        <w:t xml:space="preserve">Továbbá, a </w:t>
      </w:r>
      <w:r w:rsidR="00462FCA" w:rsidRPr="00462FCA">
        <w:rPr>
          <w:b/>
          <w:bCs/>
        </w:rPr>
        <w:t>Docker Engine</w:t>
      </w:r>
      <w:r w:rsidR="00462FCA">
        <w:t xml:space="preserve"> ezt a fájlt felolvasva képes egyszerre az összes konténert elindítani, egyben futtatni őket.</w:t>
      </w:r>
    </w:p>
    <w:p w14:paraId="0D472AB6" w14:textId="1CCD38A7" w:rsidR="0048719C" w:rsidRDefault="00C23BE1" w:rsidP="003C1C5E">
      <w:pPr>
        <w:pStyle w:val="Cmsor2"/>
      </w:pPr>
      <w:r>
        <w:t>Frontend</w:t>
      </w:r>
    </w:p>
    <w:p w14:paraId="653C0519" w14:textId="6BFA1918" w:rsidR="00C23BE1" w:rsidRDefault="00C23BE1" w:rsidP="00FD3582">
      <w:pPr>
        <w:pStyle w:val="elsosor"/>
      </w:pPr>
      <w:r>
        <w:t xml:space="preserve">A felhasználói felület implementálása során — architektúrális szempontból — az </w:t>
      </w:r>
      <w:r w:rsidRPr="009947A2">
        <w:rPr>
          <w:b/>
          <w:bCs/>
        </w:rPr>
        <w:t>Angular</w:t>
      </w:r>
      <w:r>
        <w:t xml:space="preserve"> konvencióit követtem.</w:t>
      </w:r>
      <w:r w:rsidR="004C0F65">
        <w:t xml:space="preserve"> A frontend mappa további két mappára </w:t>
      </w:r>
      <w:r w:rsidR="00891C9E">
        <w:t xml:space="preserve">(public, src) </w:t>
      </w:r>
      <w:r w:rsidR="004C0F65">
        <w:t xml:space="preserve">és egyéb fájlokra osztódik. </w:t>
      </w:r>
      <w:r w:rsidR="00891C9E">
        <w:t xml:space="preserve">A </w:t>
      </w:r>
      <w:r w:rsidR="00891C9E" w:rsidRPr="00891C9E">
        <w:rPr>
          <w:i/>
          <w:iCs/>
        </w:rPr>
        <w:t>public</w:t>
      </w:r>
      <w:r w:rsidR="00891C9E">
        <w:t xml:space="preserve"> mappa statikus fájlok tárolására szolgál, jelenleg csak képek vannak benne. Az src mappában forráskód</w:t>
      </w:r>
      <w:r w:rsidR="00C87FCE">
        <w:t>hoz köthető fájlok és könyvtárak vannak</w:t>
      </w:r>
      <w:r w:rsidR="00891C9E">
        <w:t xml:space="preserve">: </w:t>
      </w:r>
      <w:r>
        <w:t xml:space="preserve">A </w:t>
      </w:r>
      <w:r w:rsidRPr="00C23BE1">
        <w:rPr>
          <w:i/>
          <w:iCs/>
        </w:rPr>
        <w:t>components</w:t>
      </w:r>
      <w:r>
        <w:t xml:space="preserve"> mappában </w:t>
      </w:r>
      <w:r>
        <w:lastRenderedPageBreak/>
        <w:t xml:space="preserve">találhatók a komponensek, </w:t>
      </w:r>
      <w:r w:rsidRPr="00C87FCE">
        <w:rPr>
          <w:b/>
          <w:bCs/>
        </w:rPr>
        <w:t>HTML</w:t>
      </w:r>
      <w:r>
        <w:t xml:space="preserve">, </w:t>
      </w:r>
      <w:r w:rsidRPr="00C87FCE">
        <w:rPr>
          <w:b/>
          <w:bCs/>
        </w:rPr>
        <w:t>SCSS</w:t>
      </w:r>
      <w:r>
        <w:t xml:space="preserve"> és </w:t>
      </w:r>
      <w:r w:rsidRPr="00C87FCE">
        <w:rPr>
          <w:b/>
          <w:bCs/>
        </w:rPr>
        <w:t>TypeScript</w:t>
      </w:r>
      <w:r>
        <w:t xml:space="preserve"> file-ok összessége, amelyek általában </w:t>
      </w:r>
      <w:r w:rsidR="007903B5">
        <w:t>egy adott oldalt</w:t>
      </w:r>
      <w:r>
        <w:t xml:space="preserve"> vagy </w:t>
      </w:r>
      <w:r w:rsidR="007903B5">
        <w:t xml:space="preserve">egy megjelenő </w:t>
      </w:r>
      <w:r>
        <w:t xml:space="preserve">fület (pl.: chat-ablak) fognak össze. A </w:t>
      </w:r>
      <w:r w:rsidRPr="00C23BE1">
        <w:rPr>
          <w:i/>
          <w:iCs/>
        </w:rPr>
        <w:t>model</w:t>
      </w:r>
      <w:r>
        <w:rPr>
          <w:i/>
          <w:iCs/>
        </w:rPr>
        <w:t xml:space="preserve"> </w:t>
      </w:r>
      <w:r>
        <w:t xml:space="preserve">mappában találhatók az adattároló interfészek, ezek a </w:t>
      </w:r>
      <w:r w:rsidRPr="00C87FCE">
        <w:rPr>
          <w:b/>
          <w:bCs/>
        </w:rPr>
        <w:t>szerverrel való kommunikálás</w:t>
      </w:r>
      <w:r>
        <w:t xml:space="preserve">ra létrehozott </w:t>
      </w:r>
      <w:r w:rsidR="00335A73">
        <w:t>entitások, amelyek JSON formátum</w:t>
      </w:r>
      <w:r w:rsidR="007903B5">
        <w:t xml:space="preserve">a/formátumból </w:t>
      </w:r>
      <w:r w:rsidR="00335A73">
        <w:t>vannak szerializálva</w:t>
      </w:r>
      <w:r w:rsidR="00335A73">
        <w:rPr>
          <w:rStyle w:val="Lbjegyzet-hivatkozs"/>
        </w:rPr>
        <w:footnoteReference w:id="6"/>
      </w:r>
      <w:r w:rsidR="00335A73">
        <w:t>/deszerializálva</w:t>
      </w:r>
      <w:r w:rsidR="006249C3">
        <w:rPr>
          <w:rStyle w:val="Lbjegyzet-hivatkozs"/>
        </w:rPr>
        <w:footnoteReference w:id="7"/>
      </w:r>
      <w:r w:rsidR="00335A73">
        <w:t>.</w:t>
      </w:r>
      <w:r w:rsidR="007903B5">
        <w:t xml:space="preserve"> Végezetül pedig a </w:t>
      </w:r>
      <w:r w:rsidR="007903B5" w:rsidRPr="007903B5">
        <w:rPr>
          <w:i/>
          <w:iCs/>
        </w:rPr>
        <w:t>service</w:t>
      </w:r>
      <w:r w:rsidR="007903B5">
        <w:rPr>
          <w:i/>
          <w:iCs/>
        </w:rPr>
        <w:t xml:space="preserve"> </w:t>
      </w:r>
      <w:r w:rsidR="007903B5">
        <w:t>mappában a kommunikációért felelős singleton</w:t>
      </w:r>
      <w:r w:rsidR="007903B5">
        <w:rPr>
          <w:rStyle w:val="Lbjegyzet-hivatkozs"/>
        </w:rPr>
        <w:footnoteReference w:id="8"/>
      </w:r>
      <w:r w:rsidR="007903B5">
        <w:t xml:space="preserve"> TypeScript osztályok vannak.</w:t>
      </w:r>
    </w:p>
    <w:p w14:paraId="6944130B" w14:textId="6F6E308E" w:rsidR="001B2A50" w:rsidRDefault="001B2A50" w:rsidP="00A84963">
      <w:r>
        <w:t>Kiemelendő még egy fájl a frontend gyökérkönyvtára alatt, mely a kérések</w:t>
      </w:r>
      <w:r w:rsidR="004E6997">
        <w:t xml:space="preserve"> átirányításáért felel. Ez a fájl a proxy.conf.json, ami a CORS (Cross-origin Resource Sharing) hiba elkerülése miatt elengedhetetlen. Akkor keletkezik CORS hiba, ha egy nem engedélyezett domain adatokat szeretne lekérni egy másik eszközről. Mivel ez a böngészők beépített biztonsági mechanizmusa, így a localhost:4200-on futó frontend nem tudná meghívni a localhost:8080-on futó backendet. </w:t>
      </w:r>
      <w:r w:rsidR="00956903">
        <w:t>A proxy konfiguráció áthidalja ezt a problémát, a frontend kéréseit saját lokális szerveren keresztül továbbítja a backend felé, így a böngésző nem érzékel keresztirányú hívást.</w:t>
      </w:r>
    </w:p>
    <w:p w14:paraId="152A94C1" w14:textId="487DE079" w:rsidR="003D2176" w:rsidRDefault="003D2176" w:rsidP="00A84963">
      <w:r>
        <w:t xml:space="preserve">A frontend egy </w:t>
      </w:r>
      <w:r w:rsidRPr="003D2176">
        <w:rPr>
          <w:b/>
          <w:bCs/>
        </w:rPr>
        <w:t>SPA</w:t>
      </w:r>
      <w:r>
        <w:t xml:space="preserve"> (Single Page Application)</w:t>
      </w:r>
      <w:r w:rsidR="009C65BB">
        <w:t>,</w:t>
      </w:r>
      <w:r>
        <w:t xml:space="preserve"> ami egy web dokumentumot tölt be, és ennek a tartalmát frissíti JavaScript segítségével. Ennek a logikáját maga az Angular keretrendszer valósítja meg, így a fejlesztőtől teljesen el van rejtve a komplexitás. </w:t>
      </w:r>
      <w:r w:rsidR="00F83B93">
        <w:t xml:space="preserve">Az Angular alkalmazás alapkövei </w:t>
      </w:r>
      <w:r>
        <w:t>a frontend gyökérkönyvtárában található</w:t>
      </w:r>
      <w:r w:rsidR="00F83B93">
        <w:t xml:space="preserve"> </w:t>
      </w:r>
      <w:r w:rsidRPr="00F83B93">
        <w:rPr>
          <w:i/>
          <w:iCs/>
        </w:rPr>
        <w:t>main.ts</w:t>
      </w:r>
      <w:r w:rsidR="00F83B93">
        <w:t xml:space="preserve">, </w:t>
      </w:r>
      <w:r w:rsidR="00F83B93" w:rsidRPr="00F83B93">
        <w:rPr>
          <w:i/>
          <w:iCs/>
        </w:rPr>
        <w:t>app.config.ts</w:t>
      </w:r>
      <w:r w:rsidR="00F83B93">
        <w:t xml:space="preserve">, </w:t>
      </w:r>
      <w:r w:rsidR="00F83B93" w:rsidRPr="00F83B93">
        <w:rPr>
          <w:i/>
          <w:iCs/>
        </w:rPr>
        <w:t>app.routes.ts</w:t>
      </w:r>
      <w:r>
        <w:t xml:space="preserve"> </w:t>
      </w:r>
      <w:r w:rsidR="00F83B93">
        <w:t xml:space="preserve">fájlok. Ezek felelnek </w:t>
      </w:r>
      <w:r w:rsidR="004F2FDC" w:rsidRPr="004F2FDC">
        <w:t>—</w:t>
      </w:r>
      <w:r w:rsidR="004F2FDC">
        <w:t xml:space="preserve"> felsorolás sorrendje </w:t>
      </w:r>
      <w:r w:rsidR="009065A1">
        <w:t>alapján</w:t>
      </w:r>
      <w:r w:rsidR="004F2FDC">
        <w:t xml:space="preserve"> </w:t>
      </w:r>
      <w:r w:rsidR="004F2FDC" w:rsidRPr="004F2FDC">
        <w:t>—</w:t>
      </w:r>
      <w:r w:rsidR="00F83B93">
        <w:t xml:space="preserve"> az alkalmazás belépéséért, globális konfigurációért és az útvonalválasztásért.</w:t>
      </w:r>
    </w:p>
    <w:p w14:paraId="2A6E6104" w14:textId="4140E8B1" w:rsidR="00F522A7" w:rsidRDefault="0007045D" w:rsidP="00A84963">
      <w:r>
        <w:t xml:space="preserve">A letisztult megjelenés és felhasználói élmény érdekében a </w:t>
      </w:r>
      <w:r w:rsidR="00F522A7">
        <w:t>keretrendszer</w:t>
      </w:r>
      <w:r>
        <w:t>hez kettő meghatározó könyvtárat használtam:</w:t>
      </w:r>
      <w:r w:rsidR="00F522A7">
        <w:t xml:space="preserve"> </w:t>
      </w:r>
      <w:r w:rsidR="00F522A7" w:rsidRPr="00F522A7">
        <w:rPr>
          <w:b/>
          <w:bCs/>
        </w:rPr>
        <w:t>Tailwind</w:t>
      </w:r>
      <w:r>
        <w:rPr>
          <w:b/>
          <w:bCs/>
        </w:rPr>
        <w:t xml:space="preserve"> CSS</w:t>
      </w:r>
      <w:r w:rsidR="00F522A7">
        <w:t xml:space="preserve"> és </w:t>
      </w:r>
      <w:r w:rsidR="00F522A7" w:rsidRPr="00F522A7">
        <w:rPr>
          <w:b/>
          <w:bCs/>
        </w:rPr>
        <w:t>PrimeNG</w:t>
      </w:r>
      <w:r w:rsidR="00F522A7">
        <w:t>.</w:t>
      </w:r>
      <w:r w:rsidR="006C27A4">
        <w:t xml:space="preserve"> Az interaktív elemekhez, mint dátumválasztó, legördülő lista, számbeviteli mezők, a</w:t>
      </w:r>
      <w:r w:rsidR="00F522A7">
        <w:t xml:space="preserve"> PrimeNG előre megírt komponense</w:t>
      </w:r>
      <w:r w:rsidR="006C27A4">
        <w:t>it alkalmaztam.</w:t>
      </w:r>
      <w:r w:rsidR="00F522A7">
        <w:t xml:space="preserve"> </w:t>
      </w:r>
      <w:r w:rsidR="006C27A4">
        <w:t>Ezek</w:t>
      </w:r>
      <w:r w:rsidR="00F522A7">
        <w:t xml:space="preserve"> </w:t>
      </w:r>
      <w:r w:rsidR="006C27A4">
        <w:t xml:space="preserve">előnye, hogy </w:t>
      </w:r>
      <w:r w:rsidR="00F522A7">
        <w:t xml:space="preserve">konfigurálhatók az Angular </w:t>
      </w:r>
      <w:r w:rsidR="006C27A4">
        <w:t xml:space="preserve">modern </w:t>
      </w:r>
      <w:r w:rsidR="00F522A7">
        <w:t xml:space="preserve">Input, vagy InputSignal </w:t>
      </w:r>
      <w:r w:rsidR="006C27A4">
        <w:t>mechanizmussal</w:t>
      </w:r>
      <w:r w:rsidR="00F522A7">
        <w:t xml:space="preserve">. </w:t>
      </w:r>
      <w:r w:rsidR="006C27A4">
        <w:t>A stílusok finomításához és a töréspontok beállításához a Tailwind CSS könyvtárat használtam. Ennek segítségével CSS media query beállítások nélkül tudtam szabályozni az elrendezést, így lényegesen átláthatóbb, könnyebben értelmezhető kódot kaptam.</w:t>
      </w:r>
    </w:p>
    <w:p w14:paraId="248A6484" w14:textId="6B5B949F" w:rsidR="00A84963" w:rsidRDefault="00DB1C43" w:rsidP="00A84963">
      <w:pPr>
        <w:pStyle w:val="Cmsor2"/>
      </w:pPr>
      <w:r>
        <w:lastRenderedPageBreak/>
        <w:t>Backend</w:t>
      </w:r>
    </w:p>
    <w:p w14:paraId="1B3B1CB9" w14:textId="77777777" w:rsidR="004E6ADA" w:rsidRDefault="00A84963" w:rsidP="00FD3582">
      <w:pPr>
        <w:pStyle w:val="elsosor"/>
      </w:pPr>
      <w:r>
        <w:t xml:space="preserve">A szerveroldali kód a backend mappában található, ebben az esetben a mappastruktúra a </w:t>
      </w:r>
      <w:r w:rsidRPr="009947A2">
        <w:rPr>
          <w:b/>
          <w:bCs/>
        </w:rPr>
        <w:t>Java Spring Boot</w:t>
      </w:r>
      <w:r>
        <w:t xml:space="preserve"> elveit valósítja meg.</w:t>
      </w:r>
      <w:r w:rsidR="00DB1C43">
        <w:t xml:space="preserve"> Az </w:t>
      </w:r>
      <w:r w:rsidR="00DB1C43" w:rsidRPr="00DB1C43">
        <w:rPr>
          <w:i/>
          <w:iCs/>
        </w:rPr>
        <w:t>src / main</w:t>
      </w:r>
      <w:r w:rsidR="00DB1C43">
        <w:rPr>
          <w:i/>
          <w:iCs/>
        </w:rPr>
        <w:t xml:space="preserve"> </w:t>
      </w:r>
      <w:r w:rsidR="00DB1C43">
        <w:t>mappa alatt kettő másik mappa található</w:t>
      </w:r>
      <w:r w:rsidR="00F21A7B">
        <w:t xml:space="preserve">, </w:t>
      </w:r>
      <w:r w:rsidR="00F21A7B" w:rsidRPr="00F21A7B">
        <w:rPr>
          <w:i/>
          <w:iCs/>
        </w:rPr>
        <w:t>java</w:t>
      </w:r>
      <w:r w:rsidR="00F21A7B">
        <w:rPr>
          <w:i/>
          <w:iCs/>
        </w:rPr>
        <w:t xml:space="preserve"> </w:t>
      </w:r>
      <w:r w:rsidR="00F21A7B" w:rsidRPr="00F21A7B">
        <w:t>és</w:t>
      </w:r>
      <w:r w:rsidR="00F21A7B">
        <w:t xml:space="preserve"> </w:t>
      </w:r>
      <w:r w:rsidR="00F21A7B" w:rsidRPr="00F21A7B">
        <w:rPr>
          <w:i/>
          <w:iCs/>
        </w:rPr>
        <w:t>resources</w:t>
      </w:r>
      <w:r w:rsidR="00F21A7B">
        <w:t xml:space="preserve">. </w:t>
      </w:r>
    </w:p>
    <w:p w14:paraId="5D2F6E90" w14:textId="77777777" w:rsidR="004E6ADA" w:rsidRDefault="00F21A7B" w:rsidP="004E6ADA">
      <w:r>
        <w:t xml:space="preserve">A </w:t>
      </w:r>
      <w:r w:rsidRPr="00102A56">
        <w:rPr>
          <w:b/>
          <w:bCs/>
        </w:rPr>
        <w:t>resources</w:t>
      </w:r>
      <w:r>
        <w:t xml:space="preserve"> mappa alatt található az </w:t>
      </w:r>
      <w:r w:rsidRPr="00F21A7B">
        <w:rPr>
          <w:i/>
          <w:iCs/>
        </w:rPr>
        <w:t>application.properties</w:t>
      </w:r>
      <w:r>
        <w:t xml:space="preserve"> konfiguárciós fájl, ahol kulcs-érték párokban vannak beállítva szenzitív adatok, mint API kulcsok, adatbázis jelszó, vagy egyéb konfiigurálható értékek. </w:t>
      </w:r>
    </w:p>
    <w:p w14:paraId="60DB1CA9" w14:textId="5C986389" w:rsidR="00EF7051" w:rsidRPr="0097328A" w:rsidRDefault="00C434EC" w:rsidP="004E6ADA">
      <w:r>
        <w:t xml:space="preserve">A </w:t>
      </w:r>
      <w:r w:rsidRPr="00102A56">
        <w:rPr>
          <w:b/>
          <w:bCs/>
        </w:rPr>
        <w:t>java</w:t>
      </w:r>
      <w:r>
        <w:t xml:space="preserve"> mappa alatt található a forráskód:</w:t>
      </w:r>
      <w:r w:rsidR="002D6009">
        <w:t xml:space="preserve"> </w:t>
      </w:r>
      <w:r w:rsidR="002D6009" w:rsidRPr="002D6009">
        <w:rPr>
          <w:i/>
          <w:iCs/>
        </w:rPr>
        <w:t>config</w:t>
      </w:r>
      <w:r w:rsidR="002D6009">
        <w:rPr>
          <w:i/>
          <w:iCs/>
        </w:rPr>
        <w:t xml:space="preserve"> </w:t>
      </w:r>
      <w:r w:rsidR="002D6009">
        <w:t xml:space="preserve">mappában vannak tárolva a konfigurációs fájlok, ahol a Websocket és a Security van bekonfigurálva. A controller mappában </w:t>
      </w:r>
      <w:r w:rsidR="002D6009" w:rsidRPr="002D6009">
        <w:rPr>
          <w:i/>
          <w:iCs/>
        </w:rPr>
        <w:t>@RestController</w:t>
      </w:r>
      <w:r w:rsidR="002D6009">
        <w:rPr>
          <w:i/>
          <w:iCs/>
        </w:rPr>
        <w:t xml:space="preserve"> </w:t>
      </w:r>
      <w:r w:rsidR="002D6009">
        <w:t xml:space="preserve">annotációval ellátott osztályok vannak, amelyek a HTTP protokollon való kommunikációért felelősek, itt fogadjuk a frontend kéréseit, és küldünk rá választ. A </w:t>
      </w:r>
      <w:r w:rsidR="002D6009" w:rsidRPr="002D6009">
        <w:rPr>
          <w:i/>
          <w:iCs/>
        </w:rPr>
        <w:t>dto</w:t>
      </w:r>
      <w:r w:rsidR="002D6009">
        <w:t xml:space="preserve"> mappában a szerializációra/deszerializációra alkalmas osztályok vannak, </w:t>
      </w:r>
      <w:r w:rsidR="00C05C1D">
        <w:t xml:space="preserve">angol nevén data transfer objectek. Az </w:t>
      </w:r>
      <w:r w:rsidR="00C05C1D" w:rsidRPr="00C05C1D">
        <w:rPr>
          <w:i/>
          <w:iCs/>
        </w:rPr>
        <w:t>entity</w:t>
      </w:r>
      <w:r w:rsidR="00C05C1D">
        <w:t xml:space="preserve"> mappában vannak tárolva az adatbázis entitások, itt </w:t>
      </w:r>
      <w:r w:rsidR="00C05C1D" w:rsidRPr="00C05C1D">
        <w:rPr>
          <w:b/>
          <w:bCs/>
        </w:rPr>
        <w:t>JPA (Java Persistance API)</w:t>
      </w:r>
      <w:r w:rsidR="00C05C1D">
        <w:t xml:space="preserve"> segítségével vannak megírva</w:t>
      </w:r>
      <w:r w:rsidR="0097328A">
        <w:t xml:space="preserve"> Java osztályok</w:t>
      </w:r>
      <w:r w:rsidR="00C05C1D">
        <w:t xml:space="preserve">. Ezeket egy ORM </w:t>
      </w:r>
      <w:r w:rsidR="0097328A">
        <w:t xml:space="preserve">keretrendszer képezi le </w:t>
      </w:r>
      <w:r w:rsidR="0097328A" w:rsidRPr="0097328A">
        <w:rPr>
          <w:b/>
          <w:bCs/>
        </w:rPr>
        <w:t>PostgreSQL</w:t>
      </w:r>
      <w:r w:rsidR="0097328A">
        <w:rPr>
          <w:b/>
          <w:bCs/>
        </w:rPr>
        <w:t xml:space="preserve"> </w:t>
      </w:r>
      <w:r w:rsidR="0097328A">
        <w:t xml:space="preserve">adatbázis táblákra. Így a szinkronizáció a két formátum között át van hidalva. Az </w:t>
      </w:r>
      <w:r w:rsidR="0097328A" w:rsidRPr="0097328A">
        <w:rPr>
          <w:i/>
          <w:iCs/>
        </w:rPr>
        <w:t>exception</w:t>
      </w:r>
      <w:r w:rsidR="0097328A">
        <w:t xml:space="preserve"> mappában hiba-osztályok vannak tárolva, illetve egy központi hibakezelő, ami a megfelelő </w:t>
      </w:r>
      <w:r w:rsidR="0097328A" w:rsidRPr="0097328A">
        <w:rPr>
          <w:b/>
          <w:bCs/>
        </w:rPr>
        <w:t>HTTP státusz kód</w:t>
      </w:r>
      <w:r w:rsidR="0097328A">
        <w:rPr>
          <w:b/>
          <w:bCs/>
        </w:rPr>
        <w:t xml:space="preserve"> </w:t>
      </w:r>
      <w:r w:rsidR="0097328A">
        <w:t>küldéséért, üzenet beállításáért felelős hiba esetén.</w:t>
      </w:r>
      <w:r w:rsidR="00524398">
        <w:t xml:space="preserve"> A </w:t>
      </w:r>
      <w:r w:rsidR="00524398" w:rsidRPr="00524398">
        <w:rPr>
          <w:i/>
          <w:iCs/>
        </w:rPr>
        <w:t xml:space="preserve">repository </w:t>
      </w:r>
      <w:r w:rsidR="00524398">
        <w:t xml:space="preserve">mappa tartalmazza az adatbázissal kommunikáló interfészeket, ezek a </w:t>
      </w:r>
      <w:r w:rsidR="00524398" w:rsidRPr="00524398">
        <w:rPr>
          <w:b/>
          <w:bCs/>
        </w:rPr>
        <w:t>JpaRepository</w:t>
      </w:r>
      <w:r w:rsidR="00524398">
        <w:t xml:space="preserve"> interfészekből öröklődnek, melyek előre definiált </w:t>
      </w:r>
      <w:r w:rsidR="00524398" w:rsidRPr="00524398">
        <w:rPr>
          <w:b/>
          <w:bCs/>
        </w:rPr>
        <w:t>CRUD</w:t>
      </w:r>
      <w:r w:rsidR="00524398">
        <w:rPr>
          <w:rStyle w:val="Lbjegyzet-hivatkozs"/>
          <w:b/>
          <w:bCs/>
        </w:rPr>
        <w:footnoteReference w:id="9"/>
      </w:r>
      <w:r w:rsidR="00524398">
        <w:rPr>
          <w:b/>
          <w:bCs/>
        </w:rPr>
        <w:t xml:space="preserve"> </w:t>
      </w:r>
      <w:r w:rsidR="00524398">
        <w:t>parancsokat, illetve lapozási és rendezési módosításokat implementálnak.</w:t>
      </w:r>
      <w:r w:rsidR="0097328A">
        <w:t xml:space="preserve"> A </w:t>
      </w:r>
      <w:r w:rsidR="0097328A" w:rsidRPr="0097328A">
        <w:rPr>
          <w:i/>
          <w:iCs/>
        </w:rPr>
        <w:t>scheduled</w:t>
      </w:r>
      <w:r w:rsidR="0097328A">
        <w:t xml:space="preserve"> mappa tartalma egy időzített automatikus email küldő rendszer. Végezetül pedig a </w:t>
      </w:r>
      <w:r w:rsidR="0097328A" w:rsidRPr="0097328A">
        <w:rPr>
          <w:i/>
          <w:iCs/>
        </w:rPr>
        <w:t>service</w:t>
      </w:r>
      <w:r w:rsidR="0097328A">
        <w:t xml:space="preserve"> mappa</w:t>
      </w:r>
      <w:r w:rsidR="00524398">
        <w:t>,</w:t>
      </w:r>
      <w:r w:rsidR="0097328A">
        <w:t xml:space="preserve"> ahol </w:t>
      </w:r>
      <w:r w:rsidR="0097328A" w:rsidRPr="0097328A">
        <w:rPr>
          <w:i/>
          <w:iCs/>
        </w:rPr>
        <w:t>@Service</w:t>
      </w:r>
      <w:r w:rsidR="0097328A">
        <w:t xml:space="preserve"> annotációval jelölt osztályok vannak, amelyek üzleti logikát valósítanak meg, és szolgálják ki a Controller objektumokat közvetlenül. Az utolsó elem</w:t>
      </w:r>
      <w:r w:rsidR="002F7A86">
        <w:t xml:space="preserve"> </w:t>
      </w:r>
      <w:r w:rsidR="0097328A">
        <w:t>egy</w:t>
      </w:r>
      <w:r w:rsidR="002F7A86">
        <w:t xml:space="preserve"> osztály</w:t>
      </w:r>
      <w:r w:rsidR="0097328A">
        <w:t xml:space="preserve">, ami az egész alkalmazás belépési pontja, a </w:t>
      </w:r>
      <w:r w:rsidR="0097328A" w:rsidRPr="0097328A">
        <w:rPr>
          <w:b/>
          <w:bCs/>
        </w:rPr>
        <w:t>RideSharingAppApplication</w:t>
      </w:r>
      <w:r w:rsidR="0097328A">
        <w:t>.</w:t>
      </w:r>
    </w:p>
    <w:p w14:paraId="7545447C" w14:textId="677BE524" w:rsidR="00A84963" w:rsidRDefault="002D6009" w:rsidP="0097328A">
      <w:pPr>
        <w:pStyle w:val="kp"/>
      </w:pPr>
      <w:r>
        <w:lastRenderedPageBreak/>
        <w:t xml:space="preserve"> </w:t>
      </w:r>
      <w:r w:rsidRPr="0097328A">
        <w:drawing>
          <wp:inline distT="0" distB="0" distL="0" distR="0" wp14:anchorId="626D57C6" wp14:editId="0BE7769D">
            <wp:extent cx="2605088" cy="2850552"/>
            <wp:effectExtent l="190500" t="190500" r="186055" b="182245"/>
            <wp:docPr id="958332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3322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05088" cy="28505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875697" w14:textId="445B93AD" w:rsidR="003C1C5E" w:rsidRPr="003C1C5E" w:rsidRDefault="0097328A" w:rsidP="00214961">
      <w:pPr>
        <w:pStyle w:val="kpalrs"/>
      </w:pPr>
      <w:r>
        <w:t xml:space="preserve">2.3 Ábra, </w:t>
      </w:r>
      <w:r w:rsidR="00A750CC">
        <w:t>backend forráskód mappastruktúra</w:t>
      </w:r>
    </w:p>
    <w:p w14:paraId="582625EB" w14:textId="5D3C3561" w:rsidR="00EF7051" w:rsidRPr="00EF7051" w:rsidRDefault="00EF7051" w:rsidP="00234C20">
      <w:r>
        <w:t xml:space="preserve">A backend egy </w:t>
      </w:r>
      <w:r w:rsidRPr="004F2867">
        <w:rPr>
          <w:b/>
          <w:bCs/>
        </w:rPr>
        <w:t>RESTful API architektúrá</w:t>
      </w:r>
      <w:r w:rsidR="00831212">
        <w:rPr>
          <w:b/>
          <w:bCs/>
        </w:rPr>
        <w:t>t</w:t>
      </w:r>
      <w:r>
        <w:t xml:space="preserve"> valósítja meg. Ez jól látható a </w:t>
      </w:r>
      <w:r w:rsidRPr="00EF7051">
        <w:rPr>
          <w:i/>
          <w:iCs/>
        </w:rPr>
        <w:t>@RestController</w:t>
      </w:r>
      <w:r>
        <w:rPr>
          <w:i/>
          <w:iCs/>
        </w:rPr>
        <w:t xml:space="preserve"> </w:t>
      </w:r>
      <w:r>
        <w:t>annotáció használatából, vagy a JSON formátumban ado</w:t>
      </w:r>
      <w:r w:rsidR="00D3737A">
        <w:t>t</w:t>
      </w:r>
      <w:r>
        <w:t>t válaszokból is.</w:t>
      </w:r>
      <w:r w:rsidR="00D3737A">
        <w:t xml:space="preserve"> A RESTful API egyik fő ismérve</w:t>
      </w:r>
      <w:r>
        <w:t>, hogy állapotmentes</w:t>
      </w:r>
      <w:r w:rsidR="0076621B">
        <w:t xml:space="preserve"> (stateless). E</w:t>
      </w:r>
      <w:r>
        <w:t xml:space="preserve">z azt jelenti, hogy minden kliens kérését egymástól függetlenül </w:t>
      </w:r>
      <w:r w:rsidR="004F2867">
        <w:t>bármely sorrendben képesek teljesíteni.</w:t>
      </w:r>
      <w:r w:rsidR="00DC0293">
        <w:t xml:space="preserve"> </w:t>
      </w:r>
    </w:p>
    <w:p w14:paraId="29BFCD22" w14:textId="12DD8AE5" w:rsidR="00234C20" w:rsidRDefault="0048719C" w:rsidP="00234C20">
      <w:r>
        <w:t xml:space="preserve">A szerver külső rendszerekkel, úgynevezett </w:t>
      </w:r>
      <w:r w:rsidRPr="00CF760C">
        <w:rPr>
          <w:b/>
          <w:bCs/>
        </w:rPr>
        <w:t>API</w:t>
      </w:r>
      <w:r>
        <w:t xml:space="preserve">-kal kommunikál a felhasználói élmény javítása és a költségek számítása érdekében. Három ilyen szolgáltatás van használva, az </w:t>
      </w:r>
      <w:r w:rsidRPr="00CF760C">
        <w:rPr>
          <w:b/>
          <w:bCs/>
        </w:rPr>
        <w:t>OpenWeatherMap</w:t>
      </w:r>
      <w:r>
        <w:t xml:space="preserve"> városból koordináta és koordinátából város meghatározására, a </w:t>
      </w:r>
      <w:r w:rsidRPr="00CF760C">
        <w:rPr>
          <w:b/>
          <w:bCs/>
        </w:rPr>
        <w:t>OpenRouteService</w:t>
      </w:r>
      <w:r>
        <w:t xml:space="preserve"> úthossz számításra két koordináta között, és a </w:t>
      </w:r>
      <w:r w:rsidRPr="00CF760C">
        <w:rPr>
          <w:b/>
          <w:bCs/>
        </w:rPr>
        <w:t>RapidApi</w:t>
      </w:r>
      <w:r>
        <w:t xml:space="preserve">, amely a </w:t>
      </w:r>
      <w:r w:rsidR="00A84963">
        <w:t>gépjármű</w:t>
      </w:r>
      <w:r>
        <w:t xml:space="preserve"> </w:t>
      </w:r>
      <w:r w:rsidR="00234C20">
        <w:t xml:space="preserve">márkát, </w:t>
      </w:r>
      <w:r>
        <w:t>modell</w:t>
      </w:r>
      <w:r w:rsidR="00A84963">
        <w:t>t</w:t>
      </w:r>
      <w:r>
        <w:t>, pontos típus</w:t>
      </w:r>
      <w:r w:rsidR="00A84963">
        <w:t>t</w:t>
      </w:r>
      <w:r>
        <w:t>, székek számát</w:t>
      </w:r>
      <w:r w:rsidR="003913DC">
        <w:t xml:space="preserve">, </w:t>
      </w:r>
      <w:r>
        <w:t>fogyasztás</w:t>
      </w:r>
      <w:r w:rsidR="002F7A86">
        <w:t>t</w:t>
      </w:r>
      <w:r>
        <w:t xml:space="preserve"> </w:t>
      </w:r>
      <w:r w:rsidR="003913DC">
        <w:t xml:space="preserve">és üzemanyag típusát </w:t>
      </w:r>
      <w:r>
        <w:t xml:space="preserve">hivatott </w:t>
      </w:r>
      <w:r w:rsidR="003913DC">
        <w:t>válaszként adni</w:t>
      </w:r>
      <w:r>
        <w:t>. Ezen információk segítségével a felhasználó könnyedén megosztja a fuvarját az oldalon, ami automatikus</w:t>
      </w:r>
      <w:r w:rsidR="002F7A86">
        <w:t>an</w:t>
      </w:r>
      <w:r>
        <w:t xml:space="preserve"> árat szab az utasok számára, ezzel elkerülve a sofőr profitmaximalizálását.</w:t>
      </w:r>
    </w:p>
    <w:p w14:paraId="24A6ADC4" w14:textId="7129C69B" w:rsidR="00234C20" w:rsidRDefault="00234C20" w:rsidP="00234C20">
      <w:r>
        <w:t xml:space="preserve">A külső szolgáltatásokkal való kommunikáció során HTTP kérést küldünk, ezekhez általában a fejlécbe </w:t>
      </w:r>
      <w:r w:rsidRPr="00234C20">
        <w:rPr>
          <w:b/>
          <w:bCs/>
        </w:rPr>
        <w:t>API kulcs</w:t>
      </w:r>
      <w:r>
        <w:t xml:space="preserve">-ot kell megadnunk. Mivel a kódban készítjük el a kérést, a kódnak ismernie kell </w:t>
      </w:r>
      <w:r w:rsidR="00AE691C">
        <w:t>ennek a kulcsnak</w:t>
      </w:r>
      <w:r>
        <w:t xml:space="preserve"> az érték</w:t>
      </w:r>
      <w:r w:rsidR="00AE691C">
        <w:t>ét</w:t>
      </w:r>
      <w:r>
        <w:t xml:space="preserve">. </w:t>
      </w:r>
      <w:r w:rsidR="00A151E9">
        <w:t>Azonban,</w:t>
      </w:r>
      <w:r>
        <w:t xml:space="preserve"> ilyen kritikus adatokat nem ajánlott a forráskódban tárolni, ezért ezek a</w:t>
      </w:r>
      <w:r w:rsidR="00A151E9">
        <w:t xml:space="preserve"> már említett</w:t>
      </w:r>
      <w:r>
        <w:t xml:space="preserve"> </w:t>
      </w:r>
      <w:r w:rsidRPr="00234C20">
        <w:rPr>
          <w:i/>
          <w:iCs/>
        </w:rPr>
        <w:t>application.properties</w:t>
      </w:r>
      <w:r>
        <w:t xml:space="preserve"> fájlból jönnek, ahonnan a Spring </w:t>
      </w:r>
      <w:r w:rsidR="007B0428">
        <w:t xml:space="preserve">futásidőben </w:t>
      </w:r>
      <w:r>
        <w:t>felolvassa, és bei</w:t>
      </w:r>
      <w:r w:rsidR="007B0428">
        <w:t xml:space="preserve">njektálja a </w:t>
      </w:r>
      <w:r w:rsidR="007B0428" w:rsidRPr="007B0428">
        <w:rPr>
          <w:i/>
          <w:iCs/>
        </w:rPr>
        <w:t>@Value</w:t>
      </w:r>
      <w:r w:rsidR="007B0428">
        <w:t xml:space="preserve"> annotáció segítségével</w:t>
      </w:r>
      <w:r>
        <w:t>.</w:t>
      </w:r>
      <w:r w:rsidR="007B0428">
        <w:t xml:space="preserve"> A projekt repository-ja publikus GitHubon, emiatt a legjobb, ha ezek a szenzitív adatok csak a lokális fejlesztői gépen vannak tárolva. Ennek segítségére van egy </w:t>
      </w:r>
      <w:r w:rsidR="007B0428" w:rsidRPr="007B0428">
        <w:rPr>
          <w:i/>
          <w:iCs/>
        </w:rPr>
        <w:t>.env</w:t>
      </w:r>
      <w:r w:rsidR="007B0428">
        <w:t xml:space="preserve"> és egy </w:t>
      </w:r>
      <w:r w:rsidR="007B0428" w:rsidRPr="007B0428">
        <w:rPr>
          <w:i/>
          <w:iCs/>
        </w:rPr>
        <w:t>.env.example</w:t>
      </w:r>
      <w:r w:rsidR="007B0428">
        <w:t xml:space="preserve"> fájl, ezek </w:t>
      </w:r>
      <w:r w:rsidR="007B0428">
        <w:lastRenderedPageBreak/>
        <w:t xml:space="preserve">közül csak az utóbbi verziókezelt fájl, előbbi hozzá van adva a </w:t>
      </w:r>
      <w:r w:rsidR="007B0428" w:rsidRPr="007B0428">
        <w:rPr>
          <w:i/>
          <w:iCs/>
        </w:rPr>
        <w:t>.gitignore</w:t>
      </w:r>
      <w:r w:rsidR="007B0428">
        <w:t xml:space="preserve"> fájlhoz. A </w:t>
      </w:r>
      <w:r w:rsidR="007B0428" w:rsidRPr="007B0428">
        <w:rPr>
          <w:i/>
          <w:iCs/>
        </w:rPr>
        <w:t>.env.example</w:t>
      </w:r>
      <w:r w:rsidR="007B0428">
        <w:t xml:space="preserve">-ben szenzitív adatok esetén csak a kulcs van deklarálva, így az érzékeny adatok biztonságban vannak tárolva a fejlesztő lokális állományaiban. A docker a docker-compose-ban deklarált kulcsok értékeit automatikusan felolvassa a </w:t>
      </w:r>
      <w:r w:rsidR="007B0428" w:rsidRPr="007B0428">
        <w:rPr>
          <w:i/>
          <w:iCs/>
        </w:rPr>
        <w:t>.env</w:t>
      </w:r>
      <w:r w:rsidR="007B0428">
        <w:t xml:space="preserve"> fájlból, </w:t>
      </w:r>
      <w:r w:rsidR="00586BCD">
        <w:t>és</w:t>
      </w:r>
      <w:r w:rsidR="007B0428">
        <w:t xml:space="preserve"> </w:t>
      </w:r>
      <w:r w:rsidR="00586BCD">
        <w:t xml:space="preserve">beállítja a futó konténer operációs rendszerének </w:t>
      </w:r>
      <w:r w:rsidR="007B0428">
        <w:t>környezeti változó</w:t>
      </w:r>
      <w:r w:rsidR="00586BCD">
        <w:t xml:space="preserve">iként. Az </w:t>
      </w:r>
      <w:r w:rsidR="00586BCD" w:rsidRPr="00586BCD">
        <w:rPr>
          <w:i/>
          <w:iCs/>
        </w:rPr>
        <w:t>application.properties</w:t>
      </w:r>
      <w:r w:rsidR="00586BCD">
        <w:t xml:space="preserve"> </w:t>
      </w:r>
      <w:r w:rsidR="00CF3598">
        <w:t>fájlba hivatkozunk</w:t>
      </w:r>
      <w:r w:rsidR="00586BCD">
        <w:t xml:space="preserve"> ezekre a környezeti változó kulcsára, és a Spring beinjektálja az értékeket.</w:t>
      </w:r>
    </w:p>
    <w:p w14:paraId="4FC72E13" w14:textId="39B6A9AB" w:rsidR="00B77C35" w:rsidRDefault="00B77C35" w:rsidP="00B77C35">
      <w:pPr>
        <w:pStyle w:val="Cmsor2"/>
      </w:pPr>
      <w:r>
        <w:t>Security – Keycloak</w:t>
      </w:r>
    </w:p>
    <w:p w14:paraId="32B85688" w14:textId="77777777" w:rsidR="00343B26" w:rsidRDefault="00B77C35" w:rsidP="00FD3582">
      <w:pPr>
        <w:pStyle w:val="elsosor"/>
      </w:pPr>
      <w:r>
        <w:t xml:space="preserve">A biztonsági réteg </w:t>
      </w:r>
      <w:r w:rsidR="009E411B">
        <w:t xml:space="preserve">megvalósításában a Keycloak volt segítségemre, ez egy open-source </w:t>
      </w:r>
      <w:r w:rsidR="009E411B" w:rsidRPr="009E411B">
        <w:rPr>
          <w:b/>
          <w:bCs/>
        </w:rPr>
        <w:t>autentikációs/authorizációs</w:t>
      </w:r>
      <w:r w:rsidR="009E411B">
        <w:t xml:space="preserve"> alkalmazás. OpenID Connect protokollt használ</w:t>
      </w:r>
      <w:r w:rsidR="00E51891">
        <w:t xml:space="preserve">, ami </w:t>
      </w:r>
      <w:r w:rsidR="001E543F">
        <w:t>a biztonság érdekében</w:t>
      </w:r>
      <w:r w:rsidR="00E51891">
        <w:t xml:space="preserve"> </w:t>
      </w:r>
      <w:r w:rsidR="00E51891" w:rsidRPr="00E51891">
        <w:rPr>
          <w:b/>
          <w:bCs/>
        </w:rPr>
        <w:t>JSON</w:t>
      </w:r>
      <w:r w:rsidR="00E51891">
        <w:rPr>
          <w:b/>
          <w:bCs/>
        </w:rPr>
        <w:t xml:space="preserve"> Web Token</w:t>
      </w:r>
      <w:r w:rsidR="00E51891">
        <w:t>-t (JWT) alkalmaz.</w:t>
      </w:r>
      <w:r w:rsidR="001E543F">
        <w:t xml:space="preserve"> A JSON Web Token-t a Keycloak aláírja a saját privát kulcsával, majd bármely alkalmazás</w:t>
      </w:r>
      <w:r w:rsidR="009B2311">
        <w:t xml:space="preserve"> (akár frontend, akár backend)</w:t>
      </w:r>
      <w:r w:rsidR="001E543F">
        <w:t xml:space="preserve"> ellenőrizni tudja a token hitelességét a Keycloak publikus kulcsával.</w:t>
      </w:r>
      <w:r w:rsidR="009B2311">
        <w:t xml:space="preserve"> </w:t>
      </w:r>
    </w:p>
    <w:p w14:paraId="1888E22B" w14:textId="64DC774C" w:rsidR="00B77C35" w:rsidRDefault="009B2311" w:rsidP="00B77C35">
      <w:r>
        <w:t>Az alkalmazásom a szerveren és a felhasználói felületen is alkalmazza ezt a szolgáltatást, architektúra szempontjából a következő a feladatuk:</w:t>
      </w:r>
    </w:p>
    <w:p w14:paraId="0FBEC25A" w14:textId="32F8D262" w:rsidR="009B2311" w:rsidRDefault="009B2311" w:rsidP="009B2311">
      <w:pPr>
        <w:pStyle w:val="Listaszerbekezds"/>
        <w:numPr>
          <w:ilvl w:val="0"/>
          <w:numId w:val="7"/>
        </w:numPr>
      </w:pPr>
      <w:r w:rsidRPr="00343B26">
        <w:rPr>
          <w:b/>
          <w:bCs/>
          <w:u w:val="single"/>
        </w:rPr>
        <w:t>Frontend</w:t>
      </w:r>
      <w:r>
        <w:t>: A frontend belépteti a felhasználót a rendszerbe, és a tokent elmenti</w:t>
      </w:r>
      <w:r w:rsidR="00BF051B">
        <w:t xml:space="preserve">: </w:t>
      </w:r>
      <w:r>
        <w:t xml:space="preserve">Amikor a felhasználó rákattint a belépés gombra, az Angular átírányítja az általunk futtatott Keycloak példány bejelentkezési </w:t>
      </w:r>
      <w:r w:rsidR="00343B26">
        <w:t>felületére</w:t>
      </w:r>
      <w:r>
        <w:t xml:space="preserve"> (itt van lehetőség a regisztráció</w:t>
      </w:r>
      <w:r w:rsidR="00343B26">
        <w:t xml:space="preserve">ra </w:t>
      </w:r>
      <w:r>
        <w:t>is). Sikeres bejelentkezés után az app</w:t>
      </w:r>
      <w:r w:rsidR="0071424D">
        <w:t>likáció</w:t>
      </w:r>
      <w:r>
        <w:t xml:space="preserve"> egy access tokent kap</w:t>
      </w:r>
      <w:r w:rsidR="00343B26">
        <w:t>, amit eltárol a localStorage-ban</w:t>
      </w:r>
      <w:r>
        <w:t>.</w:t>
      </w:r>
      <w:r w:rsidR="002F34C6">
        <w:t xml:space="preserve"> Ez az access token csak rövid ideig érvényes, viszont a frontend képes ezt a tokent frissíteni egy refresh tokennel, mindezt anélkül hogy a felhasználót újbol bejelentkeztetné.</w:t>
      </w:r>
      <w:r w:rsidR="00343B26">
        <w:t xml:space="preserve"> Az alkalmazás egy úgynevezett </w:t>
      </w:r>
      <w:r w:rsidR="00343B26" w:rsidRPr="00343B26">
        <w:rPr>
          <w:b/>
          <w:bCs/>
        </w:rPr>
        <w:t>HttpInterceptor</w:t>
      </w:r>
      <w:r w:rsidR="00343B26">
        <w:t xml:space="preserve"> segítségével minden kimenő kérés fejlécébe belerakja ezt a tokent, </w:t>
      </w:r>
      <w:r w:rsidR="00343B26" w:rsidRPr="00343B26">
        <w:rPr>
          <w:i/>
          <w:iCs/>
        </w:rPr>
        <w:t>Authorization</w:t>
      </w:r>
      <w:r w:rsidR="00343B26">
        <w:t xml:space="preserve"> kulccsal és </w:t>
      </w:r>
      <w:r w:rsidR="00343B26" w:rsidRPr="00897816">
        <w:rPr>
          <w:i/>
          <w:iCs/>
        </w:rPr>
        <w:t>Bearer &lt;token&gt;</w:t>
      </w:r>
      <w:r w:rsidR="00343B26">
        <w:rPr>
          <w:i/>
          <w:iCs/>
        </w:rPr>
        <w:t xml:space="preserve"> </w:t>
      </w:r>
      <w:r w:rsidR="00343B26">
        <w:t>értékkel. Emellett van egy authorizációs guard implementálva, amely bizonyos oldalakat véd „vendég” felhasználóktól, tehát bejelentkezésre kényszeríti a user-t. Ilyen guarddal védett például az üzenet felületet megvalósító komponens, hisz a perzistenciához elengedhetetlen a felhasználónév tárolása.</w:t>
      </w:r>
      <w:r w:rsidR="002F34C6">
        <w:t xml:space="preserve"> </w:t>
      </w:r>
    </w:p>
    <w:p w14:paraId="116EC7D5" w14:textId="78FA7FFC" w:rsidR="00343B26" w:rsidRDefault="00343B26" w:rsidP="009B2311">
      <w:pPr>
        <w:pStyle w:val="Listaszerbekezds"/>
        <w:numPr>
          <w:ilvl w:val="0"/>
          <w:numId w:val="7"/>
        </w:numPr>
      </w:pPr>
      <w:r w:rsidRPr="00343B26">
        <w:rPr>
          <w:b/>
          <w:bCs/>
          <w:u w:val="single"/>
        </w:rPr>
        <w:t>Backend</w:t>
      </w:r>
      <w:r w:rsidRPr="00343B26">
        <w:t>:</w:t>
      </w:r>
      <w:r>
        <w:t xml:space="preserve"> A backend egy úgynevezett Resource Server</w:t>
      </w:r>
      <w:r>
        <w:rPr>
          <w:rStyle w:val="Lbjegyzet-hivatkozs"/>
        </w:rPr>
        <w:footnoteReference w:id="10"/>
      </w:r>
      <w:r>
        <w:t xml:space="preserve"> szerepét tölti be a biztonsági rétegen. A kliens oldalról érkező kérés fejlécében szerepel egy JWT </w:t>
      </w:r>
      <w:r>
        <w:lastRenderedPageBreak/>
        <w:t>token</w:t>
      </w:r>
      <w:r w:rsidR="00897816">
        <w:t xml:space="preserve">, ezt a </w:t>
      </w:r>
      <w:r w:rsidR="00897816" w:rsidRPr="00897816">
        <w:rPr>
          <w:b/>
          <w:bCs/>
        </w:rPr>
        <w:t>Spring Security</w:t>
      </w:r>
      <w:r w:rsidR="00897816">
        <w:rPr>
          <w:b/>
          <w:bCs/>
        </w:rPr>
        <w:t xml:space="preserve"> </w:t>
      </w:r>
      <w:r w:rsidR="00897816">
        <w:t>segítségével elkapjuk, majd dekódoljuk: ellenőrzi az aláírást</w:t>
      </w:r>
      <w:r w:rsidR="002F34C6">
        <w:t xml:space="preserve"> és a lejáratot. Ha valid a token, akkor a Spring kinyeri belőle a kritikus információkat, mint például username, role, és elmenti saját Bean osztályba.</w:t>
      </w:r>
    </w:p>
    <w:p w14:paraId="6F79D7A1" w14:textId="71BB3E11" w:rsidR="002F34C6" w:rsidRDefault="002F34C6" w:rsidP="009947A2">
      <w:r>
        <w:t xml:space="preserve">A </w:t>
      </w:r>
      <w:r w:rsidRPr="002F34C6">
        <w:rPr>
          <w:b/>
          <w:bCs/>
        </w:rPr>
        <w:t>Keycloak</w:t>
      </w:r>
      <w:r>
        <w:t xml:space="preserve"> az én megvalósításomban egy </w:t>
      </w:r>
      <w:r w:rsidRPr="002F34C6">
        <w:rPr>
          <w:b/>
          <w:bCs/>
        </w:rPr>
        <w:t>Docker konténerben</w:t>
      </w:r>
      <w:r>
        <w:t xml:space="preserve"> fut, egy saját adatbázissal együtt. Az alkalmazás repository-jában a keycloak mappa alatt található egy </w:t>
      </w:r>
      <w:r w:rsidRPr="002F34C6">
        <w:rPr>
          <w:i/>
          <w:iCs/>
        </w:rPr>
        <w:t>ride-sharing-realm.json</w:t>
      </w:r>
      <w:r>
        <w:rPr>
          <w:i/>
          <w:iCs/>
        </w:rPr>
        <w:t xml:space="preserve"> </w:t>
      </w:r>
      <w:r>
        <w:t>fájl, amely biztosítja, hogy az alapvető realmek</w:t>
      </w:r>
      <w:r>
        <w:rPr>
          <w:rStyle w:val="Lbjegyzet-hivatkozs"/>
        </w:rPr>
        <w:footnoteReference w:id="11"/>
      </w:r>
      <w:r>
        <w:t>, kliensek inicializálva legyenek a szoftvert futtató számítógépen</w:t>
      </w:r>
      <w:r w:rsidR="00345574">
        <w:t>, ennek beimportálása elengedhetetlen az alkalmazás működéséhez</w:t>
      </w:r>
      <w:r>
        <w:t>.</w:t>
      </w:r>
    </w:p>
    <w:p w14:paraId="50DD7554" w14:textId="7687AAE4" w:rsidR="00062126" w:rsidRDefault="00062126" w:rsidP="00062126">
      <w:pPr>
        <w:pStyle w:val="Cmsor2"/>
      </w:pPr>
      <w:r>
        <w:t>Adatbázis</w:t>
      </w:r>
    </w:p>
    <w:p w14:paraId="0879D62D" w14:textId="6C224437" w:rsidR="00062126" w:rsidRDefault="00C14D3F" w:rsidP="00FD3582">
      <w:pPr>
        <w:pStyle w:val="elsosor"/>
      </w:pPr>
      <w:r>
        <w:t>Az adattárolásért egy</w:t>
      </w:r>
      <w:r w:rsidR="00062126">
        <w:t xml:space="preserve"> </w:t>
      </w:r>
      <w:r w:rsidR="00062126" w:rsidRPr="00062126">
        <w:rPr>
          <w:b/>
          <w:bCs/>
        </w:rPr>
        <w:t>PostgreSQL</w:t>
      </w:r>
      <w:r w:rsidR="00062126">
        <w:rPr>
          <w:b/>
          <w:bCs/>
        </w:rPr>
        <w:t xml:space="preserve"> 17</w:t>
      </w:r>
      <w:r w:rsidR="00062126">
        <w:t xml:space="preserve"> </w:t>
      </w:r>
      <w:r>
        <w:t xml:space="preserve">relációs adatbázist </w:t>
      </w:r>
      <w:r w:rsidR="00062126">
        <w:t>használo</w:t>
      </w:r>
      <w:r>
        <w:t>k.</w:t>
      </w:r>
      <w:r w:rsidR="00062126">
        <w:t xml:space="preserve"> </w:t>
      </w:r>
      <w:r>
        <w:t xml:space="preserve">Az entitásokat, kapcsolatokat és alapvető CRUD műveleteket a </w:t>
      </w:r>
      <w:r w:rsidRPr="00C14D3F">
        <w:rPr>
          <w:b/>
          <w:bCs/>
        </w:rPr>
        <w:t>Spring Data JPA</w:t>
      </w:r>
      <w:r>
        <w:rPr>
          <w:b/>
          <w:bCs/>
        </w:rPr>
        <w:t xml:space="preserve"> </w:t>
      </w:r>
      <w:r>
        <w:t>(Java Persistance API) fordítja SQL-re. Az adatbázis konfigurálásánál</w:t>
      </w:r>
      <w:r w:rsidR="001C19F0">
        <w:t xml:space="preserve"> meg kell adni a </w:t>
      </w:r>
      <w:r w:rsidR="00092FD4" w:rsidRPr="00092FD4">
        <w:rPr>
          <w:i/>
          <w:iCs/>
        </w:rPr>
        <w:t>spring.datasource.url</w:t>
      </w:r>
      <w:r w:rsidR="00092FD4">
        <w:t xml:space="preserve">-nak a </w:t>
      </w:r>
      <w:r w:rsidR="001C19F0" w:rsidRPr="001C19F0">
        <w:rPr>
          <w:b/>
          <w:bCs/>
        </w:rPr>
        <w:t>JDBC</w:t>
      </w:r>
      <w:r w:rsidR="001C19F0">
        <w:rPr>
          <w:rStyle w:val="Lbjegyzet-hivatkozs"/>
        </w:rPr>
        <w:footnoteReference w:id="12"/>
      </w:r>
      <w:r w:rsidR="00092FD4">
        <w:t xml:space="preserve"> </w:t>
      </w:r>
      <w:r w:rsidR="001C19F0">
        <w:t>URL-t</w:t>
      </w:r>
      <w:r w:rsidR="00092FD4">
        <w:t>. Ebből a Spring automatikusan kiolvassa a dialektust, ami jelen esetben a Postgres, így képes a JPA lefordítani a Javaban írt kódot egy PostgreSQL relációs-adatbázisnak.</w:t>
      </w:r>
    </w:p>
    <w:p w14:paraId="05072A43" w14:textId="350D9332" w:rsidR="00092FD4" w:rsidRDefault="00092FD4" w:rsidP="00062126">
      <w:r>
        <w:t>Az alkalmazás üzleti logikájához elengedhetetlenek a jól megtervezett entitások, és ezek kapcsolatai:</w:t>
      </w:r>
    </w:p>
    <w:p w14:paraId="4EDEAFFC" w14:textId="2536E14D" w:rsidR="00092FD4" w:rsidRDefault="00092FD4" w:rsidP="00092FD4">
      <w:pPr>
        <w:pStyle w:val="Listaszerbekezds"/>
        <w:numPr>
          <w:ilvl w:val="0"/>
          <w:numId w:val="8"/>
        </w:numPr>
      </w:pPr>
      <w:r w:rsidRPr="00092FD4">
        <w:rPr>
          <w:b/>
          <w:bCs/>
        </w:rPr>
        <w:t>User</w:t>
      </w:r>
      <w:r>
        <w:t>: Központi entitás, amely adatait a Keycloak-ból szerezzük, egy User lehet sofőr vagy utas is, de ugyanazon az úton csak az egyik.</w:t>
      </w:r>
    </w:p>
    <w:p w14:paraId="32B59221" w14:textId="1B6C59BF" w:rsidR="00092FD4" w:rsidRDefault="00092FD4" w:rsidP="00092FD4">
      <w:pPr>
        <w:pStyle w:val="Listaszerbekezds"/>
        <w:numPr>
          <w:ilvl w:val="0"/>
          <w:numId w:val="8"/>
        </w:numPr>
      </w:pPr>
      <w:r w:rsidRPr="0093627E">
        <w:rPr>
          <w:b/>
          <w:bCs/>
        </w:rPr>
        <w:t>Journey (utazás)</w:t>
      </w:r>
      <w:r w:rsidRPr="00092FD4">
        <w:t>:</w:t>
      </w:r>
      <w:r>
        <w:t xml:space="preserve"> A fuvarokat tároló entitás, tartalmazza az indulási, érkezési adatokat, sofőrt, szabad helyeket, egy főre jutó árat</w:t>
      </w:r>
      <w:r w:rsidR="0093627E">
        <w:t xml:space="preserve"> és a</w:t>
      </w:r>
      <w:r>
        <w:t xml:space="preserve"> gépjármű márkáját</w:t>
      </w:r>
      <w:r w:rsidR="0093627E">
        <w:t>.</w:t>
      </w:r>
    </w:p>
    <w:p w14:paraId="0EA9A5AC" w14:textId="045DED23" w:rsidR="0093627E" w:rsidRDefault="0093627E" w:rsidP="00092FD4">
      <w:pPr>
        <w:pStyle w:val="Listaszerbekezds"/>
        <w:numPr>
          <w:ilvl w:val="0"/>
          <w:numId w:val="8"/>
        </w:numPr>
      </w:pPr>
      <w:r>
        <w:rPr>
          <w:b/>
          <w:bCs/>
        </w:rPr>
        <w:t>Rating</w:t>
      </w:r>
      <w:r w:rsidRPr="0093627E">
        <w:t>:</w:t>
      </w:r>
      <w:r>
        <w:t xml:space="preserve"> Értékelés a felhasználók között, két </w:t>
      </w:r>
      <w:r w:rsidR="00B07552">
        <w:t>irány lehetséges</w:t>
      </w:r>
      <w:r>
        <w:t>:</w:t>
      </w:r>
    </w:p>
    <w:p w14:paraId="30646481" w14:textId="77777777" w:rsidR="0093627E" w:rsidRDefault="0093627E" w:rsidP="0093627E">
      <w:pPr>
        <w:pStyle w:val="Listaszerbekezds"/>
        <w:numPr>
          <w:ilvl w:val="1"/>
          <w:numId w:val="8"/>
        </w:numPr>
        <w:ind w:left="1440" w:firstLine="207"/>
      </w:pPr>
      <w:r>
        <w:t>PASSENGER_TO_DRIVER</w:t>
      </w:r>
    </w:p>
    <w:p w14:paraId="59256CFB" w14:textId="41DF58F4" w:rsidR="0093627E" w:rsidRDefault="0093627E" w:rsidP="0093627E">
      <w:pPr>
        <w:pStyle w:val="Listaszerbekezds"/>
        <w:numPr>
          <w:ilvl w:val="1"/>
          <w:numId w:val="8"/>
        </w:numPr>
        <w:ind w:left="1440" w:firstLine="207"/>
      </w:pPr>
      <w:r>
        <w:t>DRIVER_TO_PASSENGER</w:t>
      </w:r>
    </w:p>
    <w:p w14:paraId="66B5256A" w14:textId="317EA460" w:rsidR="0093627E" w:rsidRDefault="0093627E" w:rsidP="0093627E">
      <w:pPr>
        <w:pStyle w:val="Listaszerbekezds"/>
        <w:numPr>
          <w:ilvl w:val="0"/>
          <w:numId w:val="8"/>
        </w:numPr>
      </w:pPr>
      <w:r w:rsidRPr="0093627E">
        <w:rPr>
          <w:b/>
          <w:bCs/>
        </w:rPr>
        <w:t>ChatMessage</w:t>
      </w:r>
      <w:r>
        <w:t>: A userek közötti üzenetek perzisztenciájára szolgál, eltárolja ki küldte kinek, mit küldött és lokális időben, hogy mikor küldte.</w:t>
      </w:r>
    </w:p>
    <w:p w14:paraId="2265BEA0" w14:textId="7DD6E9F6" w:rsidR="0093627E" w:rsidRDefault="0093627E" w:rsidP="0093627E">
      <w:pPr>
        <w:pStyle w:val="Listaszerbekezds"/>
        <w:numPr>
          <w:ilvl w:val="0"/>
          <w:numId w:val="8"/>
        </w:numPr>
      </w:pPr>
      <w:r>
        <w:rPr>
          <w:b/>
          <w:bCs/>
        </w:rPr>
        <w:t>Route</w:t>
      </w:r>
      <w:r w:rsidRPr="0093627E">
        <w:t>:</w:t>
      </w:r>
      <w:r>
        <w:t xml:space="preserve"> Két város közötti távolságot és utazás hosszát tárolja el, emellett elmenti a két város koordinátáit, hogy újra felhasználhatóak legyenek.</w:t>
      </w:r>
    </w:p>
    <w:p w14:paraId="33671176" w14:textId="78B9CA62" w:rsidR="0093627E" w:rsidRDefault="00B07552" w:rsidP="00B60AEA">
      <w:r>
        <w:lastRenderedPageBreak/>
        <w:t>Az adatmodell tervezése során t</w:t>
      </w:r>
      <w:r w:rsidR="0093627E">
        <w:t xml:space="preserve">öbb entitás is kapott </w:t>
      </w:r>
      <w:r w:rsidR="0093627E" w:rsidRPr="00C242DD">
        <w:rPr>
          <w:b/>
          <w:bCs/>
        </w:rPr>
        <w:t>összetett</w:t>
      </w:r>
      <w:r w:rsidR="0093627E">
        <w:t xml:space="preserve"> </w:t>
      </w:r>
      <w:r w:rsidR="0093627E" w:rsidRPr="00C242DD">
        <w:rPr>
          <w:b/>
          <w:bCs/>
        </w:rPr>
        <w:t>kulcsot</w:t>
      </w:r>
      <w:r w:rsidR="0093627E">
        <w:t>, mert egyértelműen meghatározz</w:t>
      </w:r>
      <w:r w:rsidR="00C242DD">
        <w:t>ák</w:t>
      </w:r>
      <w:r w:rsidR="0093627E">
        <w:t xml:space="preserve"> őket valamely adattagjaik</w:t>
      </w:r>
      <w:r>
        <w:t xml:space="preserve">. Erre kiváló példa a </w:t>
      </w:r>
      <w:r w:rsidRPr="008E76AF">
        <w:rPr>
          <w:b/>
          <w:bCs/>
        </w:rPr>
        <w:t>Rating</w:t>
      </w:r>
      <w:r>
        <w:t xml:space="preserve">, ebben az esetben azért fontos az összetett kulcs, mert bár egy felhasználó több értékelést is adhat és többször értékelheti ugyanazt a személyt, egy </w:t>
      </w:r>
      <w:r w:rsidRPr="008E76AF">
        <w:rPr>
          <w:b/>
          <w:bCs/>
        </w:rPr>
        <w:t>utazáson belül csak egyszer értékelhet</w:t>
      </w:r>
      <w:r>
        <w:t>. Az összetett kulcs tehát tartalmazza a Journey kulcsát, az értékelő és értékelt (személy) kulcsát, és az értékelés irányát.</w:t>
      </w:r>
    </w:p>
    <w:p w14:paraId="6FF7CDB8" w14:textId="0B9CE60F" w:rsidR="00614EC2" w:rsidRDefault="00C242DD" w:rsidP="00614EC2">
      <w:r>
        <w:t>Az alkalmazás egy dedikált</w:t>
      </w:r>
      <w:r w:rsidR="00614EC2">
        <w:t xml:space="preserve"> </w:t>
      </w:r>
      <w:r w:rsidR="00614EC2" w:rsidRPr="00C242DD">
        <w:rPr>
          <w:b/>
          <w:bCs/>
        </w:rPr>
        <w:t>entitáscsoport</w:t>
      </w:r>
      <w:r w:rsidRPr="00C242DD">
        <w:rPr>
          <w:b/>
          <w:bCs/>
        </w:rPr>
        <w:t>ot</w:t>
      </w:r>
      <w:r>
        <w:t xml:space="preserve"> tart fent a külső autóval kapcsolatos adatok tárolására, ez</w:t>
      </w:r>
      <w:r w:rsidR="00614EC2">
        <w:t xml:space="preserve"> az </w:t>
      </w:r>
      <w:r w:rsidR="00614EC2" w:rsidRPr="00614EC2">
        <w:rPr>
          <w:i/>
          <w:iCs/>
        </w:rPr>
        <w:t>entity/car</w:t>
      </w:r>
      <w:r w:rsidR="00614EC2">
        <w:rPr>
          <w:i/>
          <w:iCs/>
        </w:rPr>
        <w:t xml:space="preserve"> </w:t>
      </w:r>
      <w:r w:rsidR="00614EC2">
        <w:t>mappa alatt található</w:t>
      </w:r>
      <w:r>
        <w:t>.</w:t>
      </w:r>
      <w:r w:rsidR="00614EC2">
        <w:t xml:space="preserve"> </w:t>
      </w:r>
      <w:r>
        <w:t>I</w:t>
      </w:r>
      <w:r w:rsidR="00614EC2">
        <w:t xml:space="preserve">tt vannak eltárolva a RapidAPI-tól érkező autóadatok, amiket </w:t>
      </w:r>
      <w:r>
        <w:t xml:space="preserve">az alkalmazás </w:t>
      </w:r>
      <w:r w:rsidR="00614EC2">
        <w:t>gyorsítótárazni képes.</w:t>
      </w:r>
      <w:r>
        <w:t xml:space="preserve"> Ezek a </w:t>
      </w:r>
      <w:r w:rsidRPr="00C242DD">
        <w:rPr>
          <w:i/>
          <w:iCs/>
        </w:rPr>
        <w:t>Car</w:t>
      </w:r>
      <w:r>
        <w:t xml:space="preserve">, </w:t>
      </w:r>
      <w:r w:rsidRPr="00C242DD">
        <w:rPr>
          <w:i/>
          <w:iCs/>
        </w:rPr>
        <w:t>CarModel</w:t>
      </w:r>
      <w:r>
        <w:t xml:space="preserve">, </w:t>
      </w:r>
      <w:r w:rsidRPr="00C242DD">
        <w:rPr>
          <w:i/>
          <w:iCs/>
        </w:rPr>
        <w:t>CarGeneration</w:t>
      </w:r>
      <w:r>
        <w:t xml:space="preserve">, </w:t>
      </w:r>
      <w:r w:rsidRPr="00C242DD">
        <w:rPr>
          <w:i/>
          <w:iCs/>
        </w:rPr>
        <w:t>CarTrim</w:t>
      </w:r>
      <w:r>
        <w:t xml:space="preserve">. </w:t>
      </w:r>
      <w:r w:rsidR="00614EC2">
        <w:t xml:space="preserve">Különlegességét az adja, hogy </w:t>
      </w:r>
      <w:r>
        <w:t xml:space="preserve">struktúrája </w:t>
      </w:r>
      <w:r w:rsidRPr="00C242DD">
        <w:rPr>
          <w:b/>
          <w:bCs/>
        </w:rPr>
        <w:t>követi</w:t>
      </w:r>
      <w:r>
        <w:t xml:space="preserve"> </w:t>
      </w:r>
      <w:r w:rsidR="00614EC2" w:rsidRPr="00C242DD">
        <w:rPr>
          <w:b/>
          <w:bCs/>
        </w:rPr>
        <w:t>a külső API</w:t>
      </w:r>
      <w:r w:rsidR="00614EC2">
        <w:t xml:space="preserve"> </w:t>
      </w:r>
      <w:r w:rsidR="00614EC2" w:rsidRPr="00C242DD">
        <w:rPr>
          <w:b/>
          <w:bCs/>
        </w:rPr>
        <w:t>válaszformátumát</w:t>
      </w:r>
      <w:r w:rsidR="00614EC2">
        <w:t>, így könnyedén</w:t>
      </w:r>
      <w:r>
        <w:t xml:space="preserve"> lekérhető egyik adatból a további adat. Ez a funkció kritikus annak érdekében, hogy az utazás meghirdetésénél a sofőr dinamikus listából tudja kiválasztani az autó adatait.</w:t>
      </w:r>
      <w:r w:rsidR="00614EC2">
        <w:t xml:space="preserve"> </w:t>
      </w:r>
    </w:p>
    <w:p w14:paraId="30F0DB9B" w14:textId="25265A70" w:rsidR="003024E4" w:rsidRDefault="003024E4" w:rsidP="003024E4">
      <w:pPr>
        <w:pStyle w:val="Cmsor1"/>
      </w:pPr>
      <w:r>
        <w:lastRenderedPageBreak/>
        <w:t>Főbb funkciók</w:t>
      </w:r>
      <w:r w:rsidR="00766E80">
        <w:t xml:space="preserve"> ismertetése</w:t>
      </w:r>
    </w:p>
    <w:p w14:paraId="2F0F1135" w14:textId="3C2D1D24" w:rsidR="00766E80" w:rsidRDefault="00766E80" w:rsidP="00FD3582">
      <w:pPr>
        <w:pStyle w:val="elsosor"/>
      </w:pPr>
      <w:r w:rsidRPr="00766E80">
        <w:t>A fejlesztés során kiemelt figyelmet fordítottam a felhasználói élményre, valamint a kliens és a szerver közötti hatékony interakciókra. E célok elérése érdekében modern, iparági sztenderdeknek megfelelő megoldásokat alkalmaztam. Az alábbi</w:t>
      </w:r>
      <w:r w:rsidR="006050CD">
        <w:t xml:space="preserve"> </w:t>
      </w:r>
      <w:r w:rsidR="006050CD" w:rsidRPr="006050CD">
        <w:rPr>
          <w:b/>
          <w:bCs/>
        </w:rPr>
        <w:t>nyolc</w:t>
      </w:r>
      <w:r w:rsidRPr="00766E80">
        <w:t xml:space="preserve"> pontban részletezem az ehhez elengedhetetlen legfőbb funkciókat</w:t>
      </w:r>
      <w:r>
        <w:t>.</w:t>
      </w:r>
    </w:p>
    <w:p w14:paraId="5FBDC083" w14:textId="72FEABBB" w:rsidR="003024E4" w:rsidRDefault="00582A95" w:rsidP="00766E80">
      <w:pPr>
        <w:pStyle w:val="Cmsor2"/>
      </w:pPr>
      <w:r>
        <w:t>Sötét/Világos mód</w:t>
      </w:r>
    </w:p>
    <w:p w14:paraId="425943A5" w14:textId="0180416C" w:rsidR="00766E80" w:rsidRDefault="00766E80" w:rsidP="00A03C6F">
      <w:pPr>
        <w:pStyle w:val="elsosor"/>
      </w:pPr>
      <w:r>
        <w:t xml:space="preserve">Mai naprakész webalkalmazások egyik </w:t>
      </w:r>
      <w:r w:rsidRPr="004235EF">
        <w:rPr>
          <w:b/>
          <w:bCs/>
        </w:rPr>
        <w:t>elengedhetetlen design eleme</w:t>
      </w:r>
      <w:r>
        <w:t xml:space="preserve"> a sötét és világos mód. </w:t>
      </w:r>
      <w:r w:rsidR="006050CD">
        <w:t>Ezeket a sokszor témaként hivatkozott megjelenési módokat az alkalmazás képes automatikusan — az oldalon történő interakció nélkül — felismerni, az operációs rendszer témájával szinkronba hozni.</w:t>
      </w:r>
    </w:p>
    <w:p w14:paraId="0E5E2F46" w14:textId="4B6BDF18" w:rsidR="00980635" w:rsidRPr="00766E80" w:rsidRDefault="00980635" w:rsidP="00766E80">
      <w:r>
        <w:t xml:space="preserve">Azonban fontos megjegyezni, hogy </w:t>
      </w:r>
      <w:r w:rsidRPr="004235EF">
        <w:rPr>
          <w:b/>
          <w:bCs/>
        </w:rPr>
        <w:t>UX</w:t>
      </w:r>
      <w:r>
        <w:t xml:space="preserve"> (felhasználói élmény) szempontjából kötelező a felhasználónak megadni a lehetőséget, hogy ezt az automatikusan inicializált témát megváltoztassa. Emiatt nem csak háttérb</w:t>
      </w:r>
      <w:r w:rsidR="004235EF">
        <w:t xml:space="preserve">en önvezérelten </w:t>
      </w:r>
      <w:r>
        <w:t xml:space="preserve">állítódó </w:t>
      </w:r>
      <w:r w:rsidR="004235EF">
        <w:t xml:space="preserve">funkciót implementáltam, hanem a felhasználó a </w:t>
      </w:r>
      <w:r w:rsidR="004235EF" w:rsidRPr="005372BE">
        <w:rPr>
          <w:b/>
          <w:bCs/>
        </w:rPr>
        <w:t>navigációs menüben kiválaszthatja</w:t>
      </w:r>
      <w:r w:rsidR="004235EF">
        <w:t>, hogy sötét vagy világos módban szeretné-e használni az oldalt.</w:t>
      </w:r>
    </w:p>
    <w:p w14:paraId="0A8332E7" w14:textId="5DD25148" w:rsidR="00582A95" w:rsidRDefault="00582A95" w:rsidP="00582A95">
      <w:pPr>
        <w:pStyle w:val="Cmsor2"/>
      </w:pPr>
      <w:r>
        <w:t>Helymeghatározás térképen</w:t>
      </w:r>
    </w:p>
    <w:p w14:paraId="695B2CA0" w14:textId="41FDC823" w:rsidR="008572FE" w:rsidRDefault="007C4148" w:rsidP="00FD3582">
      <w:pPr>
        <w:pStyle w:val="elsosor"/>
      </w:pPr>
      <w:r w:rsidRPr="007C4148">
        <w:t>Mivel az alkalmazás jelenlegi formájában webes felületként működik, az aktuális pozíció meghatározásához külső térképes alkalmazás megnyitása jelentősen rontaná a felhasználói élményt.</w:t>
      </w:r>
      <w:r w:rsidR="006645CC">
        <w:t xml:space="preserve"> Ennek elkerülése </w:t>
      </w:r>
      <w:r>
        <w:t>érdekében</w:t>
      </w:r>
      <w:r w:rsidR="006645CC">
        <w:t xml:space="preserve"> lett része az alkalmazásnak ez a funkció. A</w:t>
      </w:r>
      <w:r w:rsidR="008572FE">
        <w:t xml:space="preserve"> térkép képes a </w:t>
      </w:r>
      <w:r w:rsidR="008572FE" w:rsidRPr="009928F8">
        <w:rPr>
          <w:b/>
          <w:bCs/>
        </w:rPr>
        <w:t>pontos helyszínünk</w:t>
      </w:r>
      <w:r w:rsidR="008572FE">
        <w:t xml:space="preserve"> meghatározására, ha a kliens eszköz </w:t>
      </w:r>
      <w:r w:rsidR="008572FE" w:rsidRPr="009928F8">
        <w:rPr>
          <w:b/>
          <w:bCs/>
        </w:rPr>
        <w:t>GPS</w:t>
      </w:r>
      <w:r w:rsidR="008572FE">
        <w:t xml:space="preserve">-el van felszerelve. Ha nem érhető el GPS az eszközön, </w:t>
      </w:r>
      <w:r w:rsidR="008572FE" w:rsidRPr="009928F8">
        <w:rPr>
          <w:b/>
          <w:bCs/>
        </w:rPr>
        <w:t>IP-cím</w:t>
      </w:r>
      <w:r w:rsidR="008572FE">
        <w:t xml:space="preserve"> alapján legalább </w:t>
      </w:r>
      <w:r w:rsidR="008572FE" w:rsidRPr="009928F8">
        <w:rPr>
          <w:b/>
          <w:bCs/>
        </w:rPr>
        <w:t>város-szintű pontossággal</w:t>
      </w:r>
      <w:r w:rsidR="008572FE">
        <w:t xml:space="preserve"> helyezi</w:t>
      </w:r>
      <w:r w:rsidR="006645CC">
        <w:t xml:space="preserve"> </w:t>
      </w:r>
      <w:r w:rsidR="008572FE">
        <w:t>el a fe</w:t>
      </w:r>
      <w:r w:rsidR="00CE1914">
        <w:t>l</w:t>
      </w:r>
      <w:r w:rsidR="008572FE">
        <w:t>használót a térképen.</w:t>
      </w:r>
    </w:p>
    <w:p w14:paraId="3A464FAF" w14:textId="417FF4CF" w:rsidR="008572FE" w:rsidRDefault="006645CC" w:rsidP="008572FE">
      <w:r>
        <w:t>Ez alkalmas o</w:t>
      </w:r>
      <w:r w:rsidR="00C73A96">
        <w:t xml:space="preserve">lyan </w:t>
      </w:r>
      <w:r w:rsidR="008572FE">
        <w:t>esetekre,</w:t>
      </w:r>
      <w:r w:rsidR="00C73A96">
        <w:t xml:space="preserve"> mint amikor </w:t>
      </w:r>
      <w:r w:rsidR="008572FE">
        <w:t xml:space="preserve">a sofőrrel/utassal megbeszélt </w:t>
      </w:r>
      <w:r w:rsidR="008572FE" w:rsidRPr="009928F8">
        <w:rPr>
          <w:b/>
          <w:bCs/>
        </w:rPr>
        <w:t>találkozási helyet</w:t>
      </w:r>
      <w:r w:rsidR="008572FE">
        <w:t xml:space="preserve"> szeretnénk megkeresni</w:t>
      </w:r>
      <w:r w:rsidR="00C73A96">
        <w:t xml:space="preserve"> és </w:t>
      </w:r>
      <w:r w:rsidR="00C73A96" w:rsidRPr="009928F8">
        <w:rPr>
          <w:b/>
          <w:bCs/>
        </w:rPr>
        <w:t>pontosítani</w:t>
      </w:r>
      <w:r w:rsidR="008572FE">
        <w:t>,</w:t>
      </w:r>
      <w:r w:rsidR="00C73A96">
        <w:t xml:space="preserve"> vagy, bár</w:t>
      </w:r>
      <w:r w:rsidR="008572FE">
        <w:t xml:space="preserve"> ritkábban előforduló, de nem elhanyagolható eset</w:t>
      </w:r>
      <w:r w:rsidR="00C73A96">
        <w:t xml:space="preserve"> az is</w:t>
      </w:r>
      <w:r w:rsidR="008572FE">
        <w:t xml:space="preserve">, amikor nem tudjuk a mellettünk lévő település (esetleg kisebb falu vagy község) nevét. </w:t>
      </w:r>
    </w:p>
    <w:p w14:paraId="31A74E6D" w14:textId="6DCDA3B1" w:rsidR="00CE1914" w:rsidRDefault="00CE1914" w:rsidP="00CE1914">
      <w:pPr>
        <w:pStyle w:val="Cmsor2"/>
      </w:pPr>
      <w:r>
        <w:lastRenderedPageBreak/>
        <w:t>Fuvarmegosztás</w:t>
      </w:r>
    </w:p>
    <w:p w14:paraId="49A1A890" w14:textId="3A3D56F4" w:rsidR="00F03472" w:rsidRDefault="00CC6829" w:rsidP="00FD3582">
      <w:pPr>
        <w:pStyle w:val="elsosor"/>
      </w:pPr>
      <w:r>
        <w:t xml:space="preserve">A fuvarok megosztásához </w:t>
      </w:r>
      <w:r w:rsidR="006050CD">
        <w:t xml:space="preserve">az </w:t>
      </w:r>
      <w:r w:rsidRPr="006050CD">
        <w:rPr>
          <w:b/>
          <w:bCs/>
        </w:rPr>
        <w:t>úttal</w:t>
      </w:r>
      <w:r>
        <w:t xml:space="preserve"> és</w:t>
      </w:r>
      <w:r w:rsidR="006050CD">
        <w:t xml:space="preserve"> a szállító</w:t>
      </w:r>
      <w:r>
        <w:t xml:space="preserve"> </w:t>
      </w:r>
      <w:r w:rsidRPr="006050CD">
        <w:rPr>
          <w:b/>
          <w:bCs/>
        </w:rPr>
        <w:t>gépjárművel</w:t>
      </w:r>
      <w:r>
        <w:t xml:space="preserve"> kapcsolatos információkat kell megosztani a sofőrnek. Ezen az oldalon találkozhatunk többek kö</w:t>
      </w:r>
      <w:r w:rsidR="00C413DD">
        <w:t>z</w:t>
      </w:r>
      <w:r>
        <w:t xml:space="preserve">ött dinamikusan frissülő legördülő listákkal, </w:t>
      </w:r>
      <w:r w:rsidRPr="006050CD">
        <w:t>felugró ablakokkal</w:t>
      </w:r>
      <w:r>
        <w:t xml:space="preserve"> és</w:t>
      </w:r>
      <w:r w:rsidR="00C413DD">
        <w:t xml:space="preserve"> a megosztás sikerességét jelző</w:t>
      </w:r>
      <w:r>
        <w:t xml:space="preserve"> toast</w:t>
      </w:r>
      <w:r w:rsidR="00636C7E">
        <w:rPr>
          <w:rStyle w:val="Lbjegyzet-hivatkozs"/>
        </w:rPr>
        <w:footnoteReference w:id="13"/>
      </w:r>
      <w:r w:rsidR="006050CD">
        <w:t xml:space="preserve"> komponensekkel</w:t>
      </w:r>
      <w:r w:rsidR="00C413DD">
        <w:t>.</w:t>
      </w:r>
      <w:r>
        <w:t xml:space="preserve"> </w:t>
      </w:r>
    </w:p>
    <w:p w14:paraId="2788BC6F" w14:textId="77777777" w:rsidR="00F03472" w:rsidRDefault="00F03472" w:rsidP="00F03472">
      <w:r>
        <w:t xml:space="preserve">A „fuvar megosztása” gomb megnyomására először kliens oldalon validáljuk a kitöltött mezőket, ha valami nem megfelelő, vagy nincs kitöltve, azt egy toast komponenssel jelezzük a felhasználónak. Sikeres validáció után az alkalmazás egy felugró ablakban kiírja, hogy a paraméterek alapján mennyi az egy utasra jutó ár. Ezt elfogadva megosztásra kerül a fuvar. </w:t>
      </w:r>
    </w:p>
    <w:p w14:paraId="792FB464" w14:textId="0A317CAD" w:rsidR="00CE1914" w:rsidRPr="00CE1914" w:rsidRDefault="00582A95" w:rsidP="00F03472">
      <w:pPr>
        <w:pStyle w:val="Cmsor2"/>
      </w:pPr>
      <w:r>
        <w:t>Intelligens fuvar szűrés és lapozás</w:t>
      </w:r>
    </w:p>
    <w:p w14:paraId="6DB8A89F" w14:textId="77777777" w:rsidR="007C4148" w:rsidRDefault="006645CC" w:rsidP="00FD3582">
      <w:pPr>
        <w:pStyle w:val="elsosor"/>
      </w:pPr>
      <w:r>
        <w:t xml:space="preserve">A felhasználó meghirdetett fuvarokat kiindulási hely, érkezési hely és dátum intervallum alapján tud </w:t>
      </w:r>
      <w:r w:rsidRPr="007C4148">
        <w:rPr>
          <w:b/>
          <w:bCs/>
        </w:rPr>
        <w:t>elsődlegesen szűrni</w:t>
      </w:r>
      <w:r>
        <w:t xml:space="preserve">. Azonban sok esetben ez túl sok találattal térne vissza, és </w:t>
      </w:r>
      <w:r w:rsidR="007C4148">
        <w:t>pontatlan a</w:t>
      </w:r>
      <w:r>
        <w:t xml:space="preserve"> megfelelő fuvar kiválasztásához. Ezen probléma orvosolása érdekében az alkalmazás lehetőséget kínál a</w:t>
      </w:r>
      <w:r w:rsidR="007C4148">
        <w:t xml:space="preserve">z </w:t>
      </w:r>
      <w:r w:rsidRPr="009928F8">
        <w:t>intelligens</w:t>
      </w:r>
      <w:r w:rsidR="007C4148">
        <w:t xml:space="preserve"> </w:t>
      </w:r>
      <w:r>
        <w:t>szűrésre.</w:t>
      </w:r>
      <w:r w:rsidR="003213A9">
        <w:t xml:space="preserve"> </w:t>
      </w:r>
      <w:r w:rsidR="007C4148" w:rsidRPr="007C4148">
        <w:t>A keresés optimalizálása és az adatbiztonság érdekében a szűrés teljes egészében szerveroldalon történik. A találatok az alábbi paraméterekkel finomhangolhatók:</w:t>
      </w:r>
    </w:p>
    <w:p w14:paraId="7E7BB060" w14:textId="6BC48895" w:rsidR="009928F8" w:rsidRDefault="009928F8" w:rsidP="007C4148">
      <w:pPr>
        <w:pStyle w:val="Listaszerbekezds"/>
        <w:numPr>
          <w:ilvl w:val="0"/>
          <w:numId w:val="11"/>
        </w:numPr>
      </w:pPr>
      <w:r w:rsidRPr="007C4148">
        <w:rPr>
          <w:b/>
          <w:bCs/>
        </w:rPr>
        <w:t>Szabad helyek száma</w:t>
      </w:r>
      <w:r>
        <w:t xml:space="preserve">: </w:t>
      </w:r>
      <w:r w:rsidR="008A39B6">
        <w:t>A felhasználó által elvárt minimális ülések száma</w:t>
      </w:r>
      <w:r>
        <w:t>.</w:t>
      </w:r>
      <w:r w:rsidR="00B417C2">
        <w:t xml:space="preserve"> Azokat az utakat szűri, amelyekben legalább annyi a szabad hely, mint a szűrőérték.</w:t>
      </w:r>
    </w:p>
    <w:p w14:paraId="57849072" w14:textId="13B67DA2" w:rsidR="009928F8" w:rsidRDefault="009928F8" w:rsidP="009928F8">
      <w:pPr>
        <w:pStyle w:val="Listaszerbekezds"/>
        <w:numPr>
          <w:ilvl w:val="0"/>
          <w:numId w:val="10"/>
        </w:numPr>
      </w:pPr>
      <w:r>
        <w:rPr>
          <w:b/>
          <w:bCs/>
        </w:rPr>
        <w:t>Maximális ár</w:t>
      </w:r>
      <w:r>
        <w:t>: Az egy főre jutó költség maximális értéke</w:t>
      </w:r>
      <w:r w:rsidR="008A39B6">
        <w:t>. A szűrés eredményeként</w:t>
      </w:r>
      <w:r>
        <w:t xml:space="preserve"> olyan ut</w:t>
      </w:r>
      <w:r w:rsidR="008A39B6">
        <w:t>at jelenít meg</w:t>
      </w:r>
      <w:r>
        <w:t xml:space="preserve">, amelyek </w:t>
      </w:r>
      <w:r w:rsidR="008A39B6">
        <w:t>díja nem haladja meg a megadott összeget</w:t>
      </w:r>
      <w:r>
        <w:t>.</w:t>
      </w:r>
    </w:p>
    <w:p w14:paraId="0CFB0DC0" w14:textId="5CF24765" w:rsidR="009928F8" w:rsidRDefault="009928F8" w:rsidP="009928F8">
      <w:pPr>
        <w:pStyle w:val="Listaszerbekezds"/>
        <w:numPr>
          <w:ilvl w:val="0"/>
          <w:numId w:val="10"/>
        </w:numPr>
      </w:pPr>
      <w:r>
        <w:rPr>
          <w:b/>
          <w:bCs/>
        </w:rPr>
        <w:t>Minimális értékelés</w:t>
      </w:r>
      <w:r>
        <w:t xml:space="preserve">: A sofőr </w:t>
      </w:r>
      <w:r w:rsidR="008A39B6">
        <w:t>elvárt legkisebb átlagértékelése a</w:t>
      </w:r>
      <w:r w:rsidR="00B417C2">
        <w:t xml:space="preserve"> maximálisan adható</w:t>
      </w:r>
      <w:r>
        <w:t xml:space="preserve"> 5</w:t>
      </w:r>
      <w:r>
        <w:sym w:font="Wingdings" w:char="F0AB"/>
      </w:r>
      <w:r w:rsidR="00B417C2">
        <w:t xml:space="preserve">-ból. Olyan utakat fog </w:t>
      </w:r>
      <w:r w:rsidR="00D26063">
        <w:t>kilistázni,</w:t>
      </w:r>
      <w:r w:rsidR="00B417C2">
        <w:t xml:space="preserve"> </w:t>
      </w:r>
      <w:r w:rsidR="008A39B6">
        <w:t xml:space="preserve">ahol a sofőr </w:t>
      </w:r>
      <w:r w:rsidR="00B417C2">
        <w:t>értékelése legalább akkora értékű, mint a szűrő értéke.</w:t>
      </w:r>
    </w:p>
    <w:p w14:paraId="2D466E17" w14:textId="7311C813" w:rsidR="00B417C2" w:rsidRDefault="00B417C2" w:rsidP="009928F8">
      <w:pPr>
        <w:pStyle w:val="Listaszerbekezds"/>
        <w:numPr>
          <w:ilvl w:val="0"/>
          <w:numId w:val="10"/>
        </w:numPr>
      </w:pPr>
      <w:r>
        <w:rPr>
          <w:b/>
          <w:bCs/>
        </w:rPr>
        <w:t>Érték</w:t>
      </w:r>
      <w:r w:rsidR="008A39B6">
        <w:rPr>
          <w:b/>
          <w:bCs/>
        </w:rPr>
        <w:t>elés</w:t>
      </w:r>
      <w:r>
        <w:rPr>
          <w:b/>
          <w:bCs/>
        </w:rPr>
        <w:t xml:space="preserve"> nélküliek megjelenítése</w:t>
      </w:r>
      <w:r>
        <w:t xml:space="preserve">: Az eddig még nem értékelt sofőrök </w:t>
      </w:r>
      <w:r w:rsidR="008A39B6">
        <w:t>mutatása</w:t>
      </w:r>
      <w:r>
        <w:t>. Bekapcsol</w:t>
      </w:r>
      <w:r w:rsidR="008A39B6">
        <w:t>t állapotban</w:t>
      </w:r>
      <w:r>
        <w:t xml:space="preserve"> olyan utakat is megjelenít, amelyek sofőrje</w:t>
      </w:r>
      <w:r w:rsidR="003213A9">
        <w:t>i</w:t>
      </w:r>
      <w:r>
        <w:t xml:space="preserve"> még nem kap</w:t>
      </w:r>
      <w:r w:rsidR="003213A9">
        <w:t>tak</w:t>
      </w:r>
      <w:r>
        <w:t xml:space="preserve"> értékelést.</w:t>
      </w:r>
    </w:p>
    <w:p w14:paraId="4E24E9FC" w14:textId="0C436661" w:rsidR="003213A9" w:rsidRPr="002C7078" w:rsidRDefault="007C4148" w:rsidP="003213A9">
      <w:r>
        <w:lastRenderedPageBreak/>
        <w:t>Mivel a szűrt utak száma különösen magas is lehet, a szerver és kliens</w:t>
      </w:r>
      <w:r w:rsidR="00F16BE7">
        <w:t xml:space="preserve"> oldal</w:t>
      </w:r>
      <w:r>
        <w:t xml:space="preserve"> túlterhelése ellen védekezve, </w:t>
      </w:r>
      <w:r w:rsidRPr="007C4148">
        <w:rPr>
          <w:b/>
          <w:bCs/>
        </w:rPr>
        <w:t>szerver-oldali lapozást</w:t>
      </w:r>
      <w:r>
        <w:t xml:space="preserve"> alkalmaztam</w:t>
      </w:r>
      <w:r w:rsidR="003213A9">
        <w:t xml:space="preserve">. </w:t>
      </w:r>
      <w:r w:rsidR="002C7078">
        <w:t xml:space="preserve">A felhasználó kiválaszthatja, hogy egy oldalon hány találat jelenjen meg, és ez alapján lapozhat a találatok között. A szervertől mindig csak az adott lap </w:t>
      </w:r>
      <w:r w:rsidR="001B3E42">
        <w:t>találatait kéri le az alkalmazás</w:t>
      </w:r>
      <w:r w:rsidR="002C7078">
        <w:t>.</w:t>
      </w:r>
    </w:p>
    <w:p w14:paraId="1481CE0D" w14:textId="7E72ABEA" w:rsidR="00582A95" w:rsidRDefault="00582A95" w:rsidP="00582A95">
      <w:pPr>
        <w:pStyle w:val="Cmsor2"/>
      </w:pPr>
      <w:r>
        <w:t>Utas jóváhagyás</w:t>
      </w:r>
    </w:p>
    <w:p w14:paraId="257C4AB7" w14:textId="5F5BB6FF" w:rsidR="00C413DD" w:rsidRDefault="00BA7086" w:rsidP="00FD3582">
      <w:pPr>
        <w:pStyle w:val="elsosor"/>
      </w:pPr>
      <w:r>
        <w:t xml:space="preserve">Egy fuvarra </w:t>
      </w:r>
      <w:r w:rsidR="00CA5FB2">
        <w:t>történő</w:t>
      </w:r>
      <w:r>
        <w:t xml:space="preserve"> </w:t>
      </w:r>
      <w:r w:rsidR="00CA5FB2">
        <w:t>jelentkezés</w:t>
      </w:r>
      <w:r>
        <w:t xml:space="preserve"> </w:t>
      </w:r>
      <w:r w:rsidR="003213A9">
        <w:t>folyamat</w:t>
      </w:r>
      <w:r w:rsidR="00125523">
        <w:t>a</w:t>
      </w:r>
      <w:r w:rsidR="003213A9">
        <w:t xml:space="preserve"> a következő: Az utas rászűr az utakra, esetleg használja az intelligens szűrőt a pontosabb találatok érdekében. A kilistázott </w:t>
      </w:r>
      <w:r w:rsidR="0005679D">
        <w:t xml:space="preserve">utak közül </w:t>
      </w:r>
      <w:r>
        <w:t>az egyikre kattintva, az út részletes adatlapjára jut</w:t>
      </w:r>
      <w:r w:rsidR="003213A9">
        <w:t xml:space="preserve">. </w:t>
      </w:r>
      <w:r w:rsidR="002C7078">
        <w:t xml:space="preserve">Itt </w:t>
      </w:r>
      <w:r>
        <w:t xml:space="preserve">leadhatja </w:t>
      </w:r>
      <w:r w:rsidRPr="00143932">
        <w:rPr>
          <w:b/>
          <w:bCs/>
        </w:rPr>
        <w:t>csatlakozási kérelmét</w:t>
      </w:r>
      <w:r w:rsidR="002C7078">
        <w:t>, ha a feltételek megfelelnek számára.</w:t>
      </w:r>
      <w:r>
        <w:t xml:space="preserve"> Fontos, hogy ezzel még</w:t>
      </w:r>
      <w:r w:rsidR="002C7078">
        <w:t xml:space="preserve"> nem kerül bejegyzésre az úthoz utasként. </w:t>
      </w:r>
      <w:r>
        <w:t xml:space="preserve">A kérelem </w:t>
      </w:r>
      <w:r w:rsidR="002C7078">
        <w:t xml:space="preserve">pillanatában egy </w:t>
      </w:r>
      <w:r w:rsidR="002C7078" w:rsidRPr="00BA7086">
        <w:rPr>
          <w:b/>
          <w:bCs/>
        </w:rPr>
        <w:t>automatikus megerősítő email</w:t>
      </w:r>
      <w:r w:rsidR="002C7078">
        <w:t xml:space="preserve"> érkezik a sofőr címére. Ebben az emailben látja az utas értékelését, </w:t>
      </w:r>
      <w:r>
        <w:t>valamint</w:t>
      </w:r>
      <w:r w:rsidR="002C7078">
        <w:t xml:space="preserve"> egy gombot az utas megerősítéséről</w:t>
      </w:r>
      <w:r w:rsidR="00753D4A">
        <w:t xml:space="preserve">. Erre </w:t>
      </w:r>
      <w:r>
        <w:t>kattintva</w:t>
      </w:r>
      <w:r w:rsidR="00753D4A">
        <w:t xml:space="preserve"> a sofőr az </w:t>
      </w:r>
      <w:r>
        <w:t>alkalmazás</w:t>
      </w:r>
      <w:r w:rsidR="00753D4A">
        <w:t xml:space="preserve"> egy </w:t>
      </w:r>
      <w:r w:rsidR="00753D4A" w:rsidRPr="00BA7086">
        <w:rPr>
          <w:b/>
          <w:bCs/>
        </w:rPr>
        <w:t xml:space="preserve">védett </w:t>
      </w:r>
      <w:r w:rsidRPr="00BA7086">
        <w:rPr>
          <w:b/>
          <w:bCs/>
        </w:rPr>
        <w:t>felületére</w:t>
      </w:r>
      <w:r>
        <w:t xml:space="preserve"> érkezik</w:t>
      </w:r>
      <w:r w:rsidR="00753D4A">
        <w:t xml:space="preserve">, ahol </w:t>
      </w:r>
      <w:r>
        <w:t xml:space="preserve">véglegesítheti az </w:t>
      </w:r>
      <w:r w:rsidRPr="00BA7086">
        <w:rPr>
          <w:b/>
          <w:bCs/>
        </w:rPr>
        <w:t>utas jóváhagyását</w:t>
      </w:r>
      <w:r w:rsidR="00753D4A">
        <w:t xml:space="preserve">. </w:t>
      </w:r>
      <w:r>
        <w:t>A sikeres megerősítést követően az bejegyzésre kerül az utas és a szabad helyek száma eggyel csökken.</w:t>
      </w:r>
    </w:p>
    <w:p w14:paraId="7B8B51DA" w14:textId="6A2195CA" w:rsidR="00582A95" w:rsidRDefault="00582A95" w:rsidP="00C413DD">
      <w:pPr>
        <w:pStyle w:val="Cmsor2"/>
      </w:pPr>
      <w:r>
        <w:t>Kommunikáció</w:t>
      </w:r>
    </w:p>
    <w:p w14:paraId="38213F85" w14:textId="308E48B8" w:rsidR="00125523" w:rsidRDefault="009E595F" w:rsidP="00FD3582">
      <w:pPr>
        <w:pStyle w:val="elsosor"/>
      </w:pPr>
      <w:r>
        <w:t xml:space="preserve">Ahhoz, hogy egy ilyen megbízhatóságon alapuló ügylet </w:t>
      </w:r>
      <w:r w:rsidRPr="004F2FDC">
        <w:t>—</w:t>
      </w:r>
      <w:r>
        <w:t xml:space="preserve"> mint a fuvarmegosztás </w:t>
      </w:r>
      <w:r w:rsidRPr="004F2FDC">
        <w:t>—</w:t>
      </w:r>
      <w:r>
        <w:t xml:space="preserve"> létre tudjon jönni, elengedhetetlen a felek közötti </w:t>
      </w:r>
      <w:r w:rsidRPr="009E595F">
        <w:rPr>
          <w:b/>
          <w:bCs/>
        </w:rPr>
        <w:t>valós-idejű kommunikáció</w:t>
      </w:r>
      <w:r>
        <w:t xml:space="preserve">. Az alkalmazásban ennek megvalósításakor is iparági sztenderdeket követve, ezt egy </w:t>
      </w:r>
      <w:r w:rsidRPr="003A734C">
        <w:rPr>
          <w:b/>
          <w:bCs/>
        </w:rPr>
        <w:t>fel</w:t>
      </w:r>
      <w:r w:rsidR="003A734C" w:rsidRPr="003A734C">
        <w:rPr>
          <w:b/>
          <w:bCs/>
        </w:rPr>
        <w:t>úszó</w:t>
      </w:r>
      <w:r w:rsidRPr="003A734C">
        <w:rPr>
          <w:b/>
          <w:bCs/>
        </w:rPr>
        <w:t xml:space="preserve"> </w:t>
      </w:r>
      <w:r w:rsidR="003A734C">
        <w:rPr>
          <w:b/>
          <w:bCs/>
        </w:rPr>
        <w:t>füllel</w:t>
      </w:r>
      <w:r>
        <w:t xml:space="preserve"> oldottam meg. </w:t>
      </w:r>
      <w:r w:rsidR="003A734C">
        <w:t xml:space="preserve">Először az </w:t>
      </w:r>
      <w:r w:rsidR="003A734C" w:rsidRPr="003A734C">
        <w:rPr>
          <w:b/>
          <w:bCs/>
        </w:rPr>
        <w:t>utas</w:t>
      </w:r>
      <w:r w:rsidR="003A734C">
        <w:t xml:space="preserve"> képes </w:t>
      </w:r>
      <w:r w:rsidR="003A734C" w:rsidRPr="003A734C">
        <w:rPr>
          <w:b/>
          <w:bCs/>
        </w:rPr>
        <w:t>beszélgetést kezdeményezni</w:t>
      </w:r>
      <w:r w:rsidR="003A734C">
        <w:t xml:space="preserve"> a sofőrrel, ezt a sofőr egy útjának adatlapján teheti meg</w:t>
      </w:r>
      <w:r w:rsidR="00390834">
        <w:t>:</w:t>
      </w:r>
      <w:r w:rsidR="007F77DE">
        <w:t xml:space="preserve"> egy felúszó fül jelzi, hogy kezdeményezzen beszélgetést, ha erre </w:t>
      </w:r>
      <w:r w:rsidR="00390834">
        <w:t>rá</w:t>
      </w:r>
      <w:r w:rsidR="007F77DE">
        <w:t>kattint, kinyílik a chat-ablak</w:t>
      </w:r>
      <w:r w:rsidR="003A734C">
        <w:t xml:space="preserve"> Így még </w:t>
      </w:r>
      <w:r w:rsidR="003A734C" w:rsidRPr="003A734C">
        <w:rPr>
          <w:b/>
          <w:bCs/>
        </w:rPr>
        <w:t>jelentkezés előtt</w:t>
      </w:r>
      <w:r w:rsidR="003A734C">
        <w:t xml:space="preserve"> egyeztetni tudnak az utazásról, pontosítani tudják a fizetés módját, vagy a találkozási helyszínt. A sofőr </w:t>
      </w:r>
      <w:r w:rsidR="003A734C" w:rsidRPr="003A734C">
        <w:rPr>
          <w:b/>
          <w:bCs/>
        </w:rPr>
        <w:t>első üzenőként</w:t>
      </w:r>
      <w:r w:rsidR="003A734C">
        <w:t xml:space="preserve"> csak akkor tud írni az utasnak, ha már </w:t>
      </w:r>
      <w:r w:rsidR="003A734C" w:rsidRPr="003A734C">
        <w:rPr>
          <w:b/>
          <w:bCs/>
        </w:rPr>
        <w:t>jóváhagyta</w:t>
      </w:r>
      <w:r w:rsidR="003A734C">
        <w:t xml:space="preserve"> őt. Ezt a profil menüpont alatt a meghirdetett útjai fülön teheti meg. Már megkezdett beszélgetések bármely felhasználó elér a profil</w:t>
      </w:r>
      <w:r w:rsidR="00210E4D">
        <w:t>ja oldalán.</w:t>
      </w:r>
      <w:r w:rsidR="003A734C">
        <w:t xml:space="preserve"> </w:t>
      </w:r>
    </w:p>
    <w:p w14:paraId="6C407CC1" w14:textId="77777777" w:rsidR="00E62788" w:rsidRDefault="00E62788" w:rsidP="00E62788">
      <w:pPr>
        <w:pStyle w:val="Cmsor2"/>
      </w:pPr>
      <w:r>
        <w:t>Értékelési rendszer</w:t>
      </w:r>
    </w:p>
    <w:p w14:paraId="36D032FA" w14:textId="6FE42506" w:rsidR="00E62788" w:rsidRDefault="00E62788" w:rsidP="00FD3582">
      <w:pPr>
        <w:pStyle w:val="elsosor"/>
      </w:pPr>
      <w:r>
        <w:t xml:space="preserve">A kommunikáció sokat segít a bizalom kialakításában a két fél között, de sokszor félrevezető is tud lenni. A </w:t>
      </w:r>
      <w:r w:rsidRPr="00DF5844">
        <w:rPr>
          <w:b/>
          <w:bCs/>
        </w:rPr>
        <w:t>csaló vagy hanyag</w:t>
      </w:r>
      <w:r>
        <w:t xml:space="preserve"> felhasználók </w:t>
      </w:r>
      <w:r w:rsidRPr="00DF5844">
        <w:rPr>
          <w:b/>
          <w:bCs/>
        </w:rPr>
        <w:t>ellehetetlenítése</w:t>
      </w:r>
      <w:r>
        <w:t xml:space="preserve"> és a </w:t>
      </w:r>
      <w:r w:rsidRPr="00DF5844">
        <w:rPr>
          <w:b/>
          <w:bCs/>
        </w:rPr>
        <w:t>becsületesek</w:t>
      </w:r>
      <w:r>
        <w:t xml:space="preserve"> </w:t>
      </w:r>
      <w:r w:rsidRPr="00DF5844">
        <w:rPr>
          <w:b/>
          <w:bCs/>
        </w:rPr>
        <w:t>kiemelése</w:t>
      </w:r>
      <w:r>
        <w:t xml:space="preserve"> érdekében egy értékelési rendszert is megvalósít az oldal. Értékelni csak </w:t>
      </w:r>
      <w:r w:rsidR="00DF5844">
        <w:t xml:space="preserve">már megtörtént </w:t>
      </w:r>
      <w:r>
        <w:t>út</w:t>
      </w:r>
      <w:r w:rsidR="00DF5844">
        <w:t xml:space="preserve">hoz tartozó személyeket </w:t>
      </w:r>
      <w:r>
        <w:t xml:space="preserve">lehet. A sofőr egy </w:t>
      </w:r>
      <w:r w:rsidR="00DF5844">
        <w:t>ügyletéhez</w:t>
      </w:r>
      <w:r>
        <w:t xml:space="preserve"> tartozóan egyszer értékelheti az összes utasát. Ugyanúgy az utas egyszer értékelheti a sofőrjét egy út folyaman. Egy későbbi ügylet alkalmával </w:t>
      </w:r>
      <w:r>
        <w:lastRenderedPageBreak/>
        <w:t>újra lehet értékelni a már értékelt személyt. Ilyen értelemben úthoz és személyhez is kötött az értékelési rendszer.</w:t>
      </w:r>
    </w:p>
    <w:p w14:paraId="79F6D594" w14:textId="634B0A56" w:rsidR="00BC3514" w:rsidRDefault="00E62788" w:rsidP="00BC3514">
      <w:r>
        <w:t xml:space="preserve">A legmagasabb adható értékelés az </w:t>
      </w:r>
      <w:r w:rsidR="00C374F2" w:rsidRPr="00177FA2">
        <w:rPr>
          <w:b/>
          <w:bCs/>
        </w:rPr>
        <w:t>öt</w:t>
      </w:r>
      <w:r w:rsidRPr="00177FA2">
        <w:rPr>
          <w:b/>
          <w:bCs/>
        </w:rPr>
        <w:t xml:space="preserve"> csillag</w:t>
      </w:r>
      <w:r w:rsidR="00C374F2">
        <w:t xml:space="preserve">, értékelésnél csak egész csillagokat lehet adni. </w:t>
      </w:r>
      <w:r w:rsidR="00C374F2" w:rsidRPr="00177FA2">
        <w:rPr>
          <w:b/>
          <w:bCs/>
        </w:rPr>
        <w:t>Hozzászólást</w:t>
      </w:r>
      <w:r w:rsidR="00C374F2">
        <w:t xml:space="preserve"> is </w:t>
      </w:r>
      <w:r w:rsidR="00177FA2" w:rsidRPr="00177FA2">
        <w:rPr>
          <w:b/>
          <w:bCs/>
        </w:rPr>
        <w:t>kötelező</w:t>
      </w:r>
      <w:r w:rsidR="00C374F2">
        <w:t xml:space="preserve"> a számbeli értékelés mellett, így részleteibe menve lehet leírni a személlyel tapasztaltakat. Fontos megjegyezni, hogy az értékelések elkülönülnek aszerint, hogy sofőrként vagy utasként kaptuk-e őket. Erre azért van szükség</w:t>
      </w:r>
      <w:r w:rsidR="00BC3514">
        <w:t xml:space="preserve">, mert nem ugyanazokat az értékeket figyeljük egy sofőrben, mint egy utasban. Például egy sofőr vezethet nagyon biztonságosan, de attól nem biztos, hogy egy becsületesen fizető utas. </w:t>
      </w:r>
    </w:p>
    <w:p w14:paraId="6EEA1A1B" w14:textId="76E50633" w:rsidR="00A5597F" w:rsidRDefault="00A5597F" w:rsidP="00A5597F">
      <w:r>
        <w:t xml:space="preserve">Az értékeléseinket a profil fül alatt tudjuk megnézni. </w:t>
      </w:r>
      <w:r w:rsidR="00E851E4">
        <w:t xml:space="preserve">Négy </w:t>
      </w:r>
      <w:r>
        <w:t>külön</w:t>
      </w:r>
      <w:r w:rsidR="00E851E4">
        <w:t>böző értékelési típus létezik</w:t>
      </w:r>
      <w:r>
        <w:t>, adott és kapott értékelések sofőrként, illetve adott és kapott értékelések utasként. Ezen a ponton a képernyő két részre van osztva, egyik oldalon a kapott értékelések vannak, másik oldalon az adott értékelések szerepelnek. Mindkét oldalt van egy rádió gomb</w:t>
      </w:r>
      <w:r>
        <w:rPr>
          <w:rStyle w:val="Lbjegyzet-hivatkozs"/>
        </w:rPr>
        <w:footnoteReference w:id="14"/>
      </w:r>
      <w:r>
        <w:t>, amelyen kiválasztható, hogy sofőrként vagy utasként néznénk az értékeléseket.</w:t>
      </w:r>
    </w:p>
    <w:p w14:paraId="7AF2EE9B" w14:textId="226AE599" w:rsidR="00582A95" w:rsidRDefault="00582A95" w:rsidP="00BC3514">
      <w:pPr>
        <w:pStyle w:val="Cmsor2"/>
      </w:pPr>
      <w:r>
        <w:t>Értesítési rendszer</w:t>
      </w:r>
    </w:p>
    <w:p w14:paraId="3F076034" w14:textId="0408BD46" w:rsidR="004F52ED" w:rsidRDefault="00616F6D" w:rsidP="00FD3582">
      <w:pPr>
        <w:pStyle w:val="elsosor"/>
      </w:pPr>
      <w:r>
        <w:t xml:space="preserve">Az alkalmazás </w:t>
      </w:r>
      <w:r w:rsidRPr="00281790">
        <w:rPr>
          <w:b/>
          <w:bCs/>
        </w:rPr>
        <w:t>kétféle értesítést</w:t>
      </w:r>
      <w:r>
        <w:t xml:space="preserve"> használ, egyik </w:t>
      </w:r>
      <w:r w:rsidR="00CE1914">
        <w:t xml:space="preserve">formája </w:t>
      </w:r>
      <w:r>
        <w:t xml:space="preserve">az </w:t>
      </w:r>
      <w:r w:rsidRPr="00281790">
        <w:rPr>
          <w:b/>
          <w:bCs/>
        </w:rPr>
        <w:t>email</w:t>
      </w:r>
      <w:r w:rsidR="00CE1914">
        <w:t xml:space="preserve"> címre érkező üzenetek, melyek időzítve és interakcióra is aktiválódnak, másik az applikáción belüli úgynevezett </w:t>
      </w:r>
      <w:r w:rsidR="00CE1914" w:rsidRPr="00281790">
        <w:rPr>
          <w:b/>
          <w:bCs/>
        </w:rPr>
        <w:t>badge</w:t>
      </w:r>
      <w:r w:rsidR="00CE1914">
        <w:rPr>
          <w:rStyle w:val="Lbjegyzet-hivatkozs"/>
        </w:rPr>
        <w:footnoteReference w:id="15"/>
      </w:r>
      <w:r w:rsidR="00CE1914">
        <w:t xml:space="preserve"> (kitűző) elemek.</w:t>
      </w:r>
      <w:r w:rsidR="00C413DD">
        <w:t xml:space="preserve"> Utóbbi egy </w:t>
      </w:r>
      <w:r w:rsidR="00C413DD" w:rsidRPr="007B1651">
        <w:rPr>
          <w:b/>
          <w:bCs/>
        </w:rPr>
        <w:t>passzív</w:t>
      </w:r>
      <w:r w:rsidR="00C413DD">
        <w:t xml:space="preserve"> formája a felhasználó figyelmeztetésének</w:t>
      </w:r>
      <w:r w:rsidR="00281790">
        <w:t>;</w:t>
      </w:r>
      <w:r w:rsidR="00C413DD">
        <w:t xml:space="preserve"> a profil oldalon előző utak</w:t>
      </w:r>
      <w:r w:rsidR="00281790">
        <w:t xml:space="preserve"> fül alatt</w:t>
      </w:r>
      <w:r w:rsidR="00C413DD">
        <w:t xml:space="preserve"> jelenik meg, egy piros karikában fehérrel írt szám. A szám értéke jelzi, hogy hány embert kell még értékelnie a felhasználónak.</w:t>
      </w:r>
      <w:r w:rsidR="00281790">
        <w:t xml:space="preserve"> </w:t>
      </w:r>
      <w:r w:rsidR="007B1651">
        <w:t xml:space="preserve">Aktív értesítésként emailben </w:t>
      </w:r>
      <w:r w:rsidR="00281790">
        <w:t>értesítjük az utasokat, ha egy tervezett útjuk paraméterei megváltoz</w:t>
      </w:r>
      <w:r w:rsidR="007B1651">
        <w:t>tak</w:t>
      </w:r>
      <w:r w:rsidR="00281790">
        <w:t>, vagy az utat törölte a sofőr</w:t>
      </w:r>
      <w:r w:rsidR="007B1651">
        <w:t>. Ehhez</w:t>
      </w:r>
      <w:r w:rsidR="00281790">
        <w:t xml:space="preserve"> </w:t>
      </w:r>
      <w:r w:rsidR="007B1651">
        <w:t>h</w:t>
      </w:r>
      <w:r w:rsidR="00281790">
        <w:t xml:space="preserve">asonló értesítést kapnak a sofőrök, ha egy utas elhagyja az utat. </w:t>
      </w:r>
    </w:p>
    <w:p w14:paraId="1AE7DC8D" w14:textId="7707E8C6" w:rsidR="00983B2E" w:rsidRDefault="00281790" w:rsidP="00983B2E">
      <w:r w:rsidRPr="00887009">
        <w:rPr>
          <w:b/>
          <w:bCs/>
        </w:rPr>
        <w:t>Időzített emailt</w:t>
      </w:r>
      <w:r>
        <w:t xml:space="preserve"> küld az oldal hetente egyszer</w:t>
      </w:r>
      <w:r w:rsidR="004F52ED">
        <w:t xml:space="preserve"> a sofőröknek és utasoknak is, ha van olyan útjuk, ahol még nem értékelték a másik felet. Ez az üzenet </w:t>
      </w:r>
      <w:r w:rsidR="004F52ED" w:rsidRPr="004F52ED">
        <w:rPr>
          <w:b/>
          <w:bCs/>
        </w:rPr>
        <w:t>minden héten kedden 8 órakor</w:t>
      </w:r>
      <w:r w:rsidR="004F52ED">
        <w:t xml:space="preserve"> megy ki a felhasználók email címére.</w:t>
      </w:r>
      <w:r w:rsidR="00887009">
        <w:t xml:space="preserve"> Egy 2025-ös kutatás alapján az este nyolckor kapott</w:t>
      </w:r>
      <w:r w:rsidR="004F52ED">
        <w:t xml:space="preserve"> </w:t>
      </w:r>
      <w:r w:rsidR="0044192A">
        <w:t xml:space="preserve">emailek megnyitási aránya elérheti az 59%-ot [3]. </w:t>
      </w:r>
      <w:r w:rsidR="004F52ED">
        <w:t xml:space="preserve">Az email tartalmaz egy linket, amivel a profiljuk oldalára navigálhatnak, ahol meg tudják nyitni az értékelés </w:t>
      </w:r>
      <w:r w:rsidR="007B1651">
        <w:t>modális ablakot, és értékelhetik a sofőrt vagy utast</w:t>
      </w:r>
      <w:r w:rsidR="004F52ED">
        <w:t>.</w:t>
      </w:r>
      <w:r w:rsidR="00C85EA8">
        <w:t xml:space="preserve"> </w:t>
      </w:r>
    </w:p>
    <w:p w14:paraId="1E96519C" w14:textId="1CF87D6A" w:rsidR="006050CD" w:rsidRDefault="006050CD" w:rsidP="006050CD">
      <w:pPr>
        <w:pStyle w:val="Cmsor1"/>
      </w:pPr>
      <w:r>
        <w:lastRenderedPageBreak/>
        <w:t>Főbb funkciók implementálása</w:t>
      </w:r>
    </w:p>
    <w:p w14:paraId="346727A4" w14:textId="77777777" w:rsidR="008A2A12" w:rsidRDefault="00A51D78" w:rsidP="00FD3582">
      <w:pPr>
        <w:pStyle w:val="elsosor"/>
      </w:pPr>
      <w:r>
        <w:t xml:space="preserve">Funkcióik implementálása során számos bevett gyakorlatot, fejlesztési mintákat használtam. Többek között ilyen a </w:t>
      </w:r>
      <w:r w:rsidRPr="00A51D78">
        <w:rPr>
          <w:b/>
          <w:bCs/>
        </w:rPr>
        <w:t>REST API</w:t>
      </w:r>
      <w:r>
        <w:rPr>
          <w:b/>
          <w:bCs/>
        </w:rPr>
        <w:t>,</w:t>
      </w:r>
      <w:r>
        <w:t xml:space="preserve"> amely </w:t>
      </w:r>
      <w:r w:rsidR="008A2A12">
        <w:t xml:space="preserve">behálózza a szerveroldali API végpontok és viselkedések struktúráját. Minden API végpont </w:t>
      </w:r>
      <w:r w:rsidR="008A2A12" w:rsidRPr="008A2A12">
        <w:rPr>
          <w:b/>
          <w:bCs/>
        </w:rPr>
        <w:t>JSON</w:t>
      </w:r>
      <w:r w:rsidR="008A2A12">
        <w:rPr>
          <w:b/>
          <w:bCs/>
        </w:rPr>
        <w:t xml:space="preserve"> </w:t>
      </w:r>
      <w:r w:rsidR="008A2A12">
        <w:t xml:space="preserve">formátumban válaszol, és a frontend is mindenhol ezt várja. Minden hívás a </w:t>
      </w:r>
      <w:r w:rsidR="008A2A12">
        <w:rPr>
          <w:b/>
          <w:bCs/>
        </w:rPr>
        <w:t xml:space="preserve">HTTP </w:t>
      </w:r>
      <w:r w:rsidR="008A2A12">
        <w:t xml:space="preserve">protokollt használja, így ezek főbb metódusai mindegyike fellelhető: </w:t>
      </w:r>
      <w:r w:rsidR="008A2A12" w:rsidRPr="008A2A12">
        <w:rPr>
          <w:b/>
          <w:bCs/>
        </w:rPr>
        <w:t>GET</w:t>
      </w:r>
      <w:r w:rsidR="008A2A12">
        <w:t xml:space="preserve">, </w:t>
      </w:r>
      <w:r w:rsidR="008A2A12" w:rsidRPr="008A2A12">
        <w:rPr>
          <w:b/>
          <w:bCs/>
        </w:rPr>
        <w:t>POST</w:t>
      </w:r>
      <w:r w:rsidR="008A2A12">
        <w:t xml:space="preserve">, </w:t>
      </w:r>
      <w:r w:rsidR="008A2A12" w:rsidRPr="008A2A12">
        <w:rPr>
          <w:b/>
          <w:bCs/>
        </w:rPr>
        <w:t>PUT</w:t>
      </w:r>
      <w:r w:rsidR="008A2A12">
        <w:t xml:space="preserve">, </w:t>
      </w:r>
      <w:r w:rsidR="008A2A12" w:rsidRPr="008A2A12">
        <w:rPr>
          <w:b/>
          <w:bCs/>
        </w:rPr>
        <w:t>DELETE</w:t>
      </w:r>
      <w:r w:rsidR="008A2A12">
        <w:t>.</w:t>
      </w:r>
    </w:p>
    <w:p w14:paraId="159F7C48" w14:textId="77777777" w:rsidR="008A2A12" w:rsidRDefault="008A2A12" w:rsidP="008A2A12">
      <w:pPr>
        <w:pStyle w:val="Cmsor2"/>
      </w:pPr>
      <w:r>
        <w:t>Sötét/Világos mód</w:t>
      </w:r>
    </w:p>
    <w:p w14:paraId="5E34FD04" w14:textId="77777777" w:rsidR="004D1335" w:rsidRDefault="008A2A12" w:rsidP="00FD3582">
      <w:pPr>
        <w:pStyle w:val="elsosor"/>
      </w:pPr>
      <w:r>
        <w:t>A témák választása és szerkesztése pusztán kliens-oldali kód, de a legjobb gyakorlatok és minták használata itt is megjelenik.</w:t>
      </w:r>
      <w:r w:rsidR="004D1335" w:rsidRPr="004D1335">
        <w:t xml:space="preserve"> </w:t>
      </w:r>
      <w:r w:rsidR="004D1335">
        <w:t xml:space="preserve">Ehhez a funkcióhoz </w:t>
      </w:r>
      <w:r w:rsidR="004D1335" w:rsidRPr="008A2A12">
        <w:rPr>
          <w:b/>
          <w:bCs/>
        </w:rPr>
        <w:t>Angular Service</w:t>
      </w:r>
      <w:r w:rsidR="004D1335">
        <w:t xml:space="preserve">-t használtam, ez egy olyan példányosított osztály, mely életciklusát az Angular kezeli. Kifejezetten olyan feladatokra használják, ha valamilyen funkcionalitást, vagy adatot több komponensen átívelően kell megosztani. A témák állításáért a </w:t>
      </w:r>
      <w:r w:rsidR="004D1335" w:rsidRPr="008A2A12">
        <w:rPr>
          <w:i/>
          <w:iCs/>
        </w:rPr>
        <w:t>ThemeService</w:t>
      </w:r>
      <w:r w:rsidR="004D1335">
        <w:t xml:space="preserve"> felel, létrejöttekor a </w:t>
      </w:r>
      <w:r w:rsidR="004D1335" w:rsidRPr="00CA3D9D">
        <w:rPr>
          <w:b/>
          <w:bCs/>
          <w:i/>
          <w:iCs/>
        </w:rPr>
        <w:t>matchMedia API</w:t>
      </w:r>
      <w:r w:rsidR="004D1335">
        <w:rPr>
          <w:i/>
          <w:iCs/>
        </w:rPr>
        <w:t xml:space="preserve"> </w:t>
      </w:r>
      <w:r w:rsidR="004D1335">
        <w:t xml:space="preserve">segítségével lekérdezi a felhasználó operációs rendszer szintű téma preferenciáját, és ezzel inicializálódik. </w:t>
      </w:r>
    </w:p>
    <w:p w14:paraId="209410F3" w14:textId="79F24787" w:rsidR="004D1335" w:rsidRDefault="004D1335" w:rsidP="004D1335">
      <w:r>
        <w:t xml:space="preserve">A frontend oldal színeit előre definiált SCSS és CSS változók határozzák meg. SCSS változókban minden színnek van egy </w:t>
      </w:r>
      <w:r w:rsidRPr="004D1335">
        <w:rPr>
          <w:i/>
          <w:iCs/>
        </w:rPr>
        <w:t>light</w:t>
      </w:r>
      <w:r>
        <w:t xml:space="preserve"> és egy </w:t>
      </w:r>
      <w:r w:rsidRPr="004D1335">
        <w:rPr>
          <w:i/>
          <w:iCs/>
        </w:rPr>
        <w:t>dark</w:t>
      </w:r>
      <w:r>
        <w:t xml:space="preserve"> verziója, míg CSS-ben csak egy központi változó van. Ennek a központi változónak a színe alapból az SCSS </w:t>
      </w:r>
      <w:r w:rsidRPr="004D1335">
        <w:rPr>
          <w:i/>
          <w:iCs/>
        </w:rPr>
        <w:t>light</w:t>
      </w:r>
      <w:r>
        <w:t xml:space="preserve"> verzióját kapja, azonban, ha </w:t>
      </w:r>
      <w:r w:rsidRPr="004D1335">
        <w:rPr>
          <w:b/>
          <w:bCs/>
        </w:rPr>
        <w:t>HTML body</w:t>
      </w:r>
      <w:r>
        <w:t xml:space="preserve">-hoz hozzá van fűzve a </w:t>
      </w:r>
      <w:r w:rsidRPr="004D1335">
        <w:rPr>
          <w:i/>
          <w:iCs/>
        </w:rPr>
        <w:t>dark-theme</w:t>
      </w:r>
      <w:r>
        <w:t xml:space="preserve"> osztály, minden változó átvált a sötét varianciájára. A korábban említett </w:t>
      </w:r>
      <w:r w:rsidRPr="004D1335">
        <w:rPr>
          <w:i/>
          <w:iCs/>
        </w:rPr>
        <w:t>ThemeService</w:t>
      </w:r>
      <w:r>
        <w:rPr>
          <w:i/>
          <w:iCs/>
        </w:rPr>
        <w:t xml:space="preserve"> </w:t>
      </w:r>
      <w:r>
        <w:t>feladata nem több, mint egy a navigációs menüben elhelyezett gomb hatására</w:t>
      </w:r>
      <w:r w:rsidR="0091195E">
        <w:t xml:space="preserve"> hozzáadni, vagy levenni a body-hoz fűzött </w:t>
      </w:r>
      <w:r w:rsidR="0091195E" w:rsidRPr="0091195E">
        <w:rPr>
          <w:i/>
          <w:iCs/>
        </w:rPr>
        <w:t>dark-theme</w:t>
      </w:r>
      <w:r w:rsidR="0091195E">
        <w:t xml:space="preserve"> osztályt, ezzel átállítva az alkalmazás színeit.</w:t>
      </w:r>
    </w:p>
    <w:p w14:paraId="0A80E4A5" w14:textId="77777777" w:rsidR="00983B2E" w:rsidRDefault="00983B2E" w:rsidP="00983B2E">
      <w:pPr>
        <w:pStyle w:val="Cmsor2"/>
      </w:pPr>
      <w:r>
        <w:t>Helymeghatározás térképen</w:t>
      </w:r>
    </w:p>
    <w:p w14:paraId="2E0DA081" w14:textId="794FB34C" w:rsidR="00983B2E" w:rsidRDefault="00983B2E" w:rsidP="00FD3582">
      <w:pPr>
        <w:pStyle w:val="elsosor"/>
      </w:pPr>
      <w:r>
        <w:t xml:space="preserve">Az </w:t>
      </w:r>
      <w:r w:rsidRPr="008416B6">
        <w:rPr>
          <w:b/>
          <w:bCs/>
        </w:rPr>
        <w:t>interaktív térkép</w:t>
      </w:r>
      <w:r>
        <w:t xml:space="preserve"> megjelenítéséhez a </w:t>
      </w:r>
      <w:r w:rsidRPr="008416B6">
        <w:rPr>
          <w:b/>
          <w:bCs/>
        </w:rPr>
        <w:t>Leflet.js</w:t>
      </w:r>
      <w:r>
        <w:t xml:space="preserve"> nyílt forráskódú JavaScript könyvtárat használtam.</w:t>
      </w:r>
      <w:r w:rsidR="008416B6">
        <w:t xml:space="preserve"> A </w:t>
      </w:r>
      <w:r w:rsidR="008416B6" w:rsidRPr="008416B6">
        <w:rPr>
          <w:i/>
          <w:iCs/>
        </w:rPr>
        <w:t>map-component</w:t>
      </w:r>
      <w:r w:rsidR="008416B6">
        <w:rPr>
          <w:i/>
          <w:iCs/>
        </w:rPr>
        <w:t xml:space="preserve"> </w:t>
      </w:r>
      <w:r w:rsidR="008416B6">
        <w:t>jeleníti meg a térképet, ennek</w:t>
      </w:r>
      <w:r w:rsidR="008416B6">
        <w:rPr>
          <w:i/>
          <w:iCs/>
        </w:rPr>
        <w:t xml:space="preserve"> </w:t>
      </w:r>
      <w:r w:rsidR="008416B6">
        <w:t xml:space="preserve">HTML template fájlja eleinte üres, magát a térképet dinamikusan tölti be a komponens TypeScript fájlja. Ebben fájlban található egy </w:t>
      </w:r>
      <w:r w:rsidR="008416B6" w:rsidRPr="008416B6">
        <w:rPr>
          <w:b/>
          <w:bCs/>
          <w:i/>
          <w:iCs/>
        </w:rPr>
        <w:t>@Input</w:t>
      </w:r>
      <w:r w:rsidR="008416B6">
        <w:rPr>
          <w:i/>
          <w:iCs/>
        </w:rPr>
        <w:t xml:space="preserve"> </w:t>
      </w:r>
      <w:r w:rsidR="008416B6">
        <w:t xml:space="preserve">dekorátorral ellátott </w:t>
      </w:r>
      <w:r w:rsidR="008416B6" w:rsidRPr="008416B6">
        <w:rPr>
          <w:b/>
          <w:bCs/>
          <w:i/>
          <w:iCs/>
        </w:rPr>
        <w:t>GeoLocation objektum</w:t>
      </w:r>
      <w:r w:rsidR="008416B6">
        <w:t>, ez</w:t>
      </w:r>
      <w:r w:rsidR="006C388F">
        <w:t xml:space="preserve"> kötelezi</w:t>
      </w:r>
      <w:r w:rsidR="008416B6">
        <w:t xml:space="preserve"> a szülő komponens</w:t>
      </w:r>
      <w:r w:rsidR="006C388F">
        <w:t xml:space="preserve">t, hogy átadja az értéket a </w:t>
      </w:r>
      <w:r w:rsidR="006C388F" w:rsidRPr="006C388F">
        <w:rPr>
          <w:i/>
          <w:iCs/>
        </w:rPr>
        <w:t>map-component</w:t>
      </w:r>
      <w:r w:rsidR="006C388F">
        <w:t>-nek</w:t>
      </w:r>
      <w:r w:rsidR="008416B6">
        <w:t xml:space="preserve">. Az input objektum változását </w:t>
      </w:r>
      <w:r w:rsidR="005A5683">
        <w:t xml:space="preserve">az Angular egy </w:t>
      </w:r>
      <w:r w:rsidR="005A5683" w:rsidRPr="005A5683">
        <w:rPr>
          <w:b/>
          <w:bCs/>
        </w:rPr>
        <w:t>lifecycle</w:t>
      </w:r>
      <w:r w:rsidR="005A5683">
        <w:rPr>
          <w:b/>
          <w:bCs/>
        </w:rPr>
        <w:t xml:space="preserve"> </w:t>
      </w:r>
      <w:r w:rsidR="005A5683" w:rsidRPr="005A5683">
        <w:rPr>
          <w:b/>
          <w:bCs/>
        </w:rPr>
        <w:t>hook</w:t>
      </w:r>
      <w:r w:rsidR="005A5683" w:rsidRPr="005A5683">
        <w:rPr>
          <w:rStyle w:val="Lbjegyzet-hivatkozs"/>
          <w:b/>
          <w:bCs/>
        </w:rPr>
        <w:footnoteReference w:id="16"/>
      </w:r>
      <w:r w:rsidR="005A5683" w:rsidRPr="005A5683">
        <w:rPr>
          <w:b/>
          <w:bCs/>
        </w:rPr>
        <w:t xml:space="preserve"> metódusa</w:t>
      </w:r>
      <w:r w:rsidR="005A5683">
        <w:t xml:space="preserve"> </w:t>
      </w:r>
      <w:r w:rsidR="005A5683" w:rsidRPr="004F2FDC">
        <w:t>—</w:t>
      </w:r>
      <w:r w:rsidR="005A5683">
        <w:t xml:space="preserve"> az </w:t>
      </w:r>
      <w:r w:rsidR="005A5683" w:rsidRPr="005A5683">
        <w:rPr>
          <w:i/>
          <w:iCs/>
        </w:rPr>
        <w:t>ngOnChanges</w:t>
      </w:r>
      <w:r w:rsidR="005A5683">
        <w:t xml:space="preserve"> </w:t>
      </w:r>
      <w:r w:rsidR="005A5683" w:rsidRPr="004F2FDC">
        <w:t>—</w:t>
      </w:r>
      <w:r w:rsidR="005A5683">
        <w:t xml:space="preserve"> figyeli</w:t>
      </w:r>
      <w:r w:rsidR="008416B6">
        <w:t xml:space="preserve">, és a változásoknak </w:t>
      </w:r>
      <w:r w:rsidR="008416B6">
        <w:lastRenderedPageBreak/>
        <w:t xml:space="preserve">megfelelően állítja be a térképen elhelyezett </w:t>
      </w:r>
      <w:r w:rsidR="008416B6" w:rsidRPr="005A5683">
        <w:rPr>
          <w:b/>
          <w:bCs/>
        </w:rPr>
        <w:t>jelölő szimbólumot</w:t>
      </w:r>
      <w:r w:rsidR="008416B6">
        <w:t xml:space="preserve">, ami a felhasználó aktuális pozícióját jelzi. </w:t>
      </w:r>
      <w:r w:rsidR="000D2317">
        <w:t xml:space="preserve">Jelenleg a komponenst csak az </w:t>
      </w:r>
      <w:r w:rsidR="000D2317" w:rsidRPr="009C3590">
        <w:rPr>
          <w:b/>
          <w:bCs/>
        </w:rPr>
        <w:t>utazás kereső</w:t>
      </w:r>
      <w:r w:rsidR="000D2317">
        <w:t xml:space="preserve"> felület használja, de architektúrája miatt könnyen integrálható más komponensek részeként is.</w:t>
      </w:r>
    </w:p>
    <w:p w14:paraId="038BFD4A" w14:textId="5812E8CE" w:rsidR="00E725C2" w:rsidRDefault="009C3590" w:rsidP="00983B2E">
      <w:r>
        <w:t xml:space="preserve">Utak keresésénél kitöltendő kiinduló pont mezője mellet található </w:t>
      </w:r>
      <w:r w:rsidR="000D2317">
        <w:t>egy</w:t>
      </w:r>
      <w:r>
        <w:t xml:space="preserve"> „Locate me” gomb, amely hatására a </w:t>
      </w:r>
      <w:r w:rsidR="00924F87" w:rsidRPr="00924F87">
        <w:rPr>
          <w:b/>
          <w:bCs/>
        </w:rPr>
        <w:t>Geolocation API</w:t>
      </w:r>
      <w:r w:rsidR="00924F87">
        <w:rPr>
          <w:b/>
          <w:bCs/>
        </w:rPr>
        <w:t xml:space="preserve"> </w:t>
      </w:r>
      <w:r w:rsidR="00924F87">
        <w:t>lekéri az eszköz pozíciójának koordinátáit. A térképen a koordináták</w:t>
      </w:r>
      <w:r w:rsidR="000D2317">
        <w:t xml:space="preserve"> pozíciójára</w:t>
      </w:r>
      <w:r w:rsidR="00924F87">
        <w:t xml:space="preserve"> navigál, és elhelyezi a jelölő szimbólumot. Emellett egy </w:t>
      </w:r>
      <w:r w:rsidR="00924F87" w:rsidRPr="00924F87">
        <w:rPr>
          <w:b/>
          <w:bCs/>
        </w:rPr>
        <w:t>HTTP GET kérést</w:t>
      </w:r>
      <w:r w:rsidR="00924F87">
        <w:t xml:space="preserve"> küld a backend felé </w:t>
      </w:r>
      <w:r w:rsidR="00593CDA">
        <w:t xml:space="preserve">a koordinátákkal paraméterezve, mindezt </w:t>
      </w:r>
      <w:r w:rsidR="00924F87">
        <w:t xml:space="preserve">a </w:t>
      </w:r>
      <w:r w:rsidR="00924F87" w:rsidRPr="00924F87">
        <w:rPr>
          <w:i/>
          <w:iCs/>
        </w:rPr>
        <w:t>GeocodingService</w:t>
      </w:r>
      <w:r w:rsidR="00924F87">
        <w:t xml:space="preserve"> segítségével</w:t>
      </w:r>
      <w:r w:rsidR="00593CDA">
        <w:t xml:space="preserve">. A szerver a kérés hatására meghívja az </w:t>
      </w:r>
      <w:r w:rsidR="00593CDA" w:rsidRPr="00CF760C">
        <w:rPr>
          <w:b/>
          <w:bCs/>
        </w:rPr>
        <w:t>OpenWeatherMap</w:t>
      </w:r>
      <w:r w:rsidR="00593CDA">
        <w:rPr>
          <w:b/>
          <w:bCs/>
        </w:rPr>
        <w:t xml:space="preserve"> API</w:t>
      </w:r>
      <w:r w:rsidR="00593CDA">
        <w:t xml:space="preserve"> „reverse geocoding” végpontját, amely a koordináták alapján visszaadja a város nevét. Ezt adja válaszként a frontendnek, </w:t>
      </w:r>
      <w:r w:rsidR="000D2317">
        <w:t>és</w:t>
      </w:r>
      <w:r w:rsidR="00593CDA">
        <w:t xml:space="preserve"> kitölti a kiinduló pont mezőt az értékkel.</w:t>
      </w:r>
    </w:p>
    <w:p w14:paraId="4DA8B7BF" w14:textId="77777777" w:rsidR="00F03472" w:rsidRDefault="00F03472" w:rsidP="00F03472">
      <w:pPr>
        <w:pStyle w:val="Cmsor2"/>
      </w:pPr>
      <w:r>
        <w:t>Fuvarmegosztás</w:t>
      </w:r>
    </w:p>
    <w:p w14:paraId="6FE500B8" w14:textId="7DD43744" w:rsidR="00D26063" w:rsidRDefault="00D26063" w:rsidP="00FD3582">
      <w:pPr>
        <w:pStyle w:val="elsosor"/>
      </w:pPr>
      <w:r>
        <w:t xml:space="preserve">Az autó pontos paramétereinek kitöltésénél dinamikusan frissítjük a listákat. Először az autó márkát kell kiválasztani: ennek a listájában egy beviteli mező segítségével szűrhetünk. A </w:t>
      </w:r>
      <w:r w:rsidRPr="00D26063">
        <w:rPr>
          <w:i/>
          <w:iCs/>
        </w:rPr>
        <w:t>drive-component</w:t>
      </w:r>
      <w:r>
        <w:rPr>
          <w:i/>
          <w:iCs/>
        </w:rPr>
        <w:t xml:space="preserve"> </w:t>
      </w:r>
      <w:r>
        <w:t xml:space="preserve">TypeScript fájlja figyeli a beviteli mezőt, és </w:t>
      </w:r>
      <w:r w:rsidR="00842FE6">
        <w:t xml:space="preserve">az </w:t>
      </w:r>
      <w:r w:rsidR="00842FE6" w:rsidRPr="00842FE6">
        <w:rPr>
          <w:b/>
          <w:bCs/>
        </w:rPr>
        <w:t>RxJS</w:t>
      </w:r>
      <w:r w:rsidR="00842FE6">
        <w:t xml:space="preserve"> </w:t>
      </w:r>
      <w:r w:rsidR="00842FE6" w:rsidRPr="00842FE6">
        <w:rPr>
          <w:i/>
          <w:iCs/>
        </w:rPr>
        <w:t>debounceTime()</w:t>
      </w:r>
      <w:r w:rsidR="00842FE6">
        <w:rPr>
          <w:i/>
          <w:iCs/>
        </w:rPr>
        <w:t xml:space="preserve"> </w:t>
      </w:r>
      <w:r w:rsidR="00842FE6" w:rsidRPr="00842FE6">
        <w:t xml:space="preserve">metódusa </w:t>
      </w:r>
      <w:r w:rsidR="00842FE6" w:rsidRPr="00537156">
        <w:t>segítségével</w:t>
      </w:r>
      <w:r w:rsidR="00842FE6" w:rsidRPr="00537156">
        <w:rPr>
          <w:i/>
          <w:iCs/>
        </w:rPr>
        <w:t xml:space="preserve"> </w:t>
      </w:r>
      <w:r w:rsidRPr="00537156">
        <w:rPr>
          <w:b/>
          <w:bCs/>
        </w:rPr>
        <w:t>0,3 másodperces kés</w:t>
      </w:r>
      <w:r w:rsidR="00842FE6" w:rsidRPr="00537156">
        <w:rPr>
          <w:b/>
          <w:bCs/>
        </w:rPr>
        <w:t>leltetéss</w:t>
      </w:r>
      <w:r w:rsidRPr="00537156">
        <w:rPr>
          <w:b/>
          <w:bCs/>
        </w:rPr>
        <w:t>el</w:t>
      </w:r>
      <w:r w:rsidRPr="00537156">
        <w:t xml:space="preserve"> </w:t>
      </w:r>
      <w:r w:rsidR="00842FE6" w:rsidRPr="00537156">
        <w:t>értesíti az őt figyelő komponenst. Azonban, ha a 0,3 másodpercen</w:t>
      </w:r>
      <w:r w:rsidR="00842FE6">
        <w:t xml:space="preserve"> belül újabb változás van a mezőn, akkor </w:t>
      </w:r>
      <w:r w:rsidR="00842FE6" w:rsidRPr="00537156">
        <w:rPr>
          <w:b/>
          <w:bCs/>
        </w:rPr>
        <w:t>eldobja az előzőleg feljegyzett értesítést</w:t>
      </w:r>
      <w:r w:rsidR="00842FE6">
        <w:t xml:space="preserve">, és újra kezdi a 0,3 másodperces várakozást. A várakozási idő lejártával </w:t>
      </w:r>
      <w:r w:rsidR="0082249A" w:rsidRPr="004F2FDC">
        <w:t>—</w:t>
      </w:r>
      <w:r w:rsidR="0082249A">
        <w:t xml:space="preserve"> vagyis az értesítés elkapásával </w:t>
      </w:r>
      <w:r w:rsidR="0082249A" w:rsidRPr="004F2FDC">
        <w:t>—</w:t>
      </w:r>
      <w:r w:rsidR="0082249A">
        <w:t xml:space="preserve"> </w:t>
      </w:r>
      <w:r w:rsidR="00842FE6">
        <w:t xml:space="preserve">lekéri a szervertől a beírt karakterekre illesztett autómárkákat. </w:t>
      </w:r>
      <w:r w:rsidR="0082249A">
        <w:t>Ez a</w:t>
      </w:r>
      <w:r w:rsidR="00842FE6">
        <w:t xml:space="preserve"> késleltetés elengedhetetlen eleme egy optimálisan működő, nagyobb forgalommal dolgozó keresőnek, mert másképpen gyorsan túlterhelődne a backend</w:t>
      </w:r>
      <w:r w:rsidR="00DF23AF">
        <w:t xml:space="preserve">et. </w:t>
      </w:r>
    </w:p>
    <w:p w14:paraId="2AE3453F" w14:textId="492AD498" w:rsidR="00F03472" w:rsidRDefault="00DF23AF" w:rsidP="005D7D26">
      <w:r>
        <w:t xml:space="preserve">A márka kiválasztása </w:t>
      </w:r>
      <w:r w:rsidR="00CF3598">
        <w:t>azonnali kérést indít a szerver irányába</w:t>
      </w:r>
      <w:r w:rsidR="005D7D26">
        <w:t>, a modell adatokért,</w:t>
      </w:r>
      <w:r w:rsidR="00CF3598">
        <w:t xml:space="preserve"> </w:t>
      </w:r>
      <w:r w:rsidR="005D7D26">
        <w:t>amiket</w:t>
      </w:r>
      <w:r w:rsidR="00CF3598">
        <w:t xml:space="preserve"> először </w:t>
      </w:r>
      <w:r w:rsidR="005D7D26" w:rsidRPr="00CF3598">
        <w:rPr>
          <w:b/>
          <w:bCs/>
        </w:rPr>
        <w:t>megkísérel</w:t>
      </w:r>
      <w:r w:rsidR="00E3031D">
        <w:rPr>
          <w:b/>
          <w:bCs/>
        </w:rPr>
        <w:t xml:space="preserve"> </w:t>
      </w:r>
      <w:r w:rsidR="00CF3598">
        <w:t xml:space="preserve">az adatbázisból </w:t>
      </w:r>
      <w:r w:rsidR="00CF3598" w:rsidRPr="00CF3598">
        <w:rPr>
          <w:b/>
          <w:bCs/>
        </w:rPr>
        <w:t>gyorsítótárazni</w:t>
      </w:r>
      <w:r w:rsidR="00CF3598">
        <w:t xml:space="preserve">. Ha ez sikertelen, akkor egy </w:t>
      </w:r>
      <w:r w:rsidR="00CF3598" w:rsidRPr="00CF3598">
        <w:rPr>
          <w:b/>
          <w:bCs/>
        </w:rPr>
        <w:t>külső szolgáltatástól</w:t>
      </w:r>
      <w:r w:rsidR="00CF3598">
        <w:t xml:space="preserve"> kérjük le az adatokat, és mentjük le őket. </w:t>
      </w:r>
      <w:r w:rsidR="00EB4D0A">
        <w:t>Ennek a folyamatnak a részletes technikai megvalósítását</w:t>
      </w:r>
      <w:r w:rsidR="00CF3598">
        <w:t xml:space="preserve"> </w:t>
      </w:r>
      <w:r w:rsidR="00CF3598" w:rsidRPr="00CF3598">
        <w:rPr>
          <w:b/>
          <w:bCs/>
        </w:rPr>
        <w:t>5.2</w:t>
      </w:r>
      <w:r w:rsidR="00CF3598">
        <w:t xml:space="preserve"> </w:t>
      </w:r>
      <w:r w:rsidR="006F59C9" w:rsidRPr="006F59C9">
        <w:rPr>
          <w:b/>
          <w:bCs/>
        </w:rPr>
        <w:t>al</w:t>
      </w:r>
      <w:r w:rsidR="00CF3598" w:rsidRPr="006F59C9">
        <w:rPr>
          <w:b/>
          <w:bCs/>
        </w:rPr>
        <w:t>fejeze</w:t>
      </w:r>
      <w:r w:rsidR="00EB4D0A" w:rsidRPr="006F59C9">
        <w:rPr>
          <w:b/>
          <w:bCs/>
        </w:rPr>
        <w:t>t</w:t>
      </w:r>
      <w:r w:rsidR="00EB4D0A">
        <w:t xml:space="preserve"> mutatja be</w:t>
      </w:r>
      <w:r w:rsidR="00CF3598">
        <w:t xml:space="preserve">. </w:t>
      </w:r>
      <w:r w:rsidR="00BA06DC">
        <w:t>Ugyanez végig</w:t>
      </w:r>
      <w:r w:rsidR="0082249A" w:rsidRPr="0082249A">
        <w:t xml:space="preserve"> </w:t>
      </w:r>
      <w:r w:rsidR="0082249A">
        <w:t>megy</w:t>
      </w:r>
      <w:r w:rsidR="006F59C9">
        <w:t xml:space="preserve"> a további mezőkön</w:t>
      </w:r>
      <w:r w:rsidR="00BA06DC">
        <w:t>, amíg a pontos motortípust is megismeri a szerver.</w:t>
      </w:r>
    </w:p>
    <w:p w14:paraId="3DA72DA1" w14:textId="7439A547" w:rsidR="00BA06DC" w:rsidRDefault="00BA06DC" w:rsidP="005D7D26">
      <w:r>
        <w:t>Az</w:t>
      </w:r>
      <w:r w:rsidR="00976AD8">
        <w:t xml:space="preserve"> gépjármű adatai mellett, az</w:t>
      </w:r>
      <w:r>
        <w:t xml:space="preserve"> úttal kapcsolatos adatok is kötelezőek,</w:t>
      </w:r>
      <w:r w:rsidR="006F59C9">
        <w:t xml:space="preserve"> validálva vannak a kliens oldalon</w:t>
      </w:r>
      <w:r w:rsidR="00EB4D0A">
        <w:t xml:space="preserve">: </w:t>
      </w:r>
      <w:r w:rsidR="009A1D6C">
        <w:t>p</w:t>
      </w:r>
      <w:r w:rsidR="00EB4D0A">
        <w:t xml:space="preserve">éldául nem adható meg a mostaninál régebbi dátum. Ha minden mezőt megfelelően kitöltöttünk, a </w:t>
      </w:r>
      <w:r w:rsidR="00EB4D0A" w:rsidRPr="00232902">
        <w:rPr>
          <w:b/>
          <w:bCs/>
        </w:rPr>
        <w:t>„fuvar megosztása” gombra</w:t>
      </w:r>
      <w:r w:rsidR="00EB4D0A">
        <w:t xml:space="preserve"> kattintva az alkalmazás elindítja az </w:t>
      </w:r>
      <w:r w:rsidR="00EB4D0A" w:rsidRPr="00232902">
        <w:rPr>
          <w:b/>
          <w:bCs/>
        </w:rPr>
        <w:t>ár kalkulálást</w:t>
      </w:r>
      <w:r w:rsidR="00EB4D0A">
        <w:t xml:space="preserve">, ez akár 1-2 másodpercet is igénybe vehet. Ez idő alatt a felhasználói felület felső </w:t>
      </w:r>
      <w:r w:rsidR="00232902">
        <w:t>részén</w:t>
      </w:r>
      <w:r w:rsidR="00EB4D0A">
        <w:t xml:space="preserve"> egy </w:t>
      </w:r>
      <w:r w:rsidR="00232902">
        <w:t xml:space="preserve">töltésre </w:t>
      </w:r>
      <w:r w:rsidR="009E70C2">
        <w:t>felhívó sáv</w:t>
      </w:r>
      <w:r w:rsidR="00232902">
        <w:t xml:space="preserve"> </w:t>
      </w:r>
      <w:r w:rsidR="00EB4D0A">
        <w:t>jelzi, hogy hamarosan válaszol az oldal. Ha az egy főre jutó ár kiszámításra került, és a sofőr elfogadt</w:t>
      </w:r>
      <w:r w:rsidR="009E70C2">
        <w:t>a</w:t>
      </w:r>
      <w:r w:rsidR="00EB4D0A">
        <w:t xml:space="preserve">, az alkalmazás </w:t>
      </w:r>
      <w:r w:rsidR="009E70C2">
        <w:t>perzisztensen menti az adatokat</w:t>
      </w:r>
      <w:r w:rsidR="00EB4D0A">
        <w:t>.</w:t>
      </w:r>
    </w:p>
    <w:p w14:paraId="7A6CAFC8" w14:textId="77777777" w:rsidR="00A76164" w:rsidRPr="00CE1914" w:rsidRDefault="00A76164" w:rsidP="00A76164">
      <w:pPr>
        <w:pStyle w:val="Cmsor2"/>
      </w:pPr>
      <w:r>
        <w:lastRenderedPageBreak/>
        <w:t>Intelligens fuvar szűrés és lapozás</w:t>
      </w:r>
    </w:p>
    <w:p w14:paraId="2ABA679E" w14:textId="7E69CF68" w:rsidR="0079099D" w:rsidRDefault="0079099D" w:rsidP="00FD3582">
      <w:pPr>
        <w:pStyle w:val="elsosor"/>
      </w:pPr>
      <w:r>
        <w:t xml:space="preserve">Az intelligens szűrő </w:t>
      </w:r>
      <w:r w:rsidRPr="004F2FDC">
        <w:t>—</w:t>
      </w:r>
      <w:r>
        <w:t xml:space="preserve"> az alapértelmezett szűrővel ellentétben </w:t>
      </w:r>
      <w:r w:rsidRPr="004F2FDC">
        <w:t>—</w:t>
      </w:r>
      <w:r>
        <w:t xml:space="preserve"> </w:t>
      </w:r>
      <w:r w:rsidRPr="0079099D">
        <w:rPr>
          <w:b/>
          <w:bCs/>
        </w:rPr>
        <w:t>HTTP POST</w:t>
      </w:r>
      <w:r>
        <w:rPr>
          <w:b/>
          <w:bCs/>
        </w:rPr>
        <w:t xml:space="preserve"> </w:t>
      </w:r>
      <w:r>
        <w:t xml:space="preserve">kérést küld a szerver felé, mert lényegesen több paraméterrel dolgozik. A POST kérés törzsébe kerülnek a szűrő paraméterek, </w:t>
      </w:r>
      <w:r w:rsidR="005D3862">
        <w:t>amikkel a szerver dolgozik tovább</w:t>
      </w:r>
      <w:r>
        <w:t xml:space="preserve">. </w:t>
      </w:r>
    </w:p>
    <w:p w14:paraId="6BFC0291" w14:textId="02E910CB" w:rsidR="00A76164" w:rsidRDefault="0079099D" w:rsidP="00A76164">
      <w:r>
        <w:t xml:space="preserve">A Spring Bootnak köszönhetően, könnyedén </w:t>
      </w:r>
      <w:r w:rsidRPr="00B64A89">
        <w:rPr>
          <w:b/>
          <w:bCs/>
          <w:i/>
          <w:iCs/>
        </w:rPr>
        <w:t>@RequestBody</w:t>
      </w:r>
      <w:r w:rsidR="005D3862" w:rsidRPr="00B64A89">
        <w:rPr>
          <w:b/>
          <w:bCs/>
        </w:rPr>
        <w:t xml:space="preserve"> </w:t>
      </w:r>
      <w:r w:rsidRPr="00B64A89">
        <w:rPr>
          <w:b/>
          <w:bCs/>
        </w:rPr>
        <w:t>annotációval</w:t>
      </w:r>
      <w:r>
        <w:t xml:space="preserve"> deszerializálható az egyébként JSON formátumban </w:t>
      </w:r>
      <w:r w:rsidR="00C14B14">
        <w:t>érkező</w:t>
      </w:r>
      <w:r>
        <w:t xml:space="preserve"> törzs. Szerveren ezt egy </w:t>
      </w:r>
      <w:r w:rsidRPr="0079099D">
        <w:rPr>
          <w:i/>
          <w:iCs/>
        </w:rPr>
        <w:t>RideFilterRequest</w:t>
      </w:r>
      <w:r>
        <w:t xml:space="preserve"> nevű </w:t>
      </w:r>
      <w:r w:rsidRPr="00B64A89">
        <w:rPr>
          <w:b/>
          <w:bCs/>
        </w:rPr>
        <w:t>Java recordként</w:t>
      </w:r>
      <w:r>
        <w:t xml:space="preserve"> </w:t>
      </w:r>
      <w:r w:rsidR="005D3862">
        <w:t>kezeljük</w:t>
      </w:r>
      <w:r>
        <w:t>.</w:t>
      </w:r>
      <w:r w:rsidR="005D3862">
        <w:t xml:space="preserve"> </w:t>
      </w:r>
      <w:r w:rsidR="005D3862" w:rsidRPr="005D3862">
        <w:t>A</w:t>
      </w:r>
      <w:r w:rsidR="005D3862">
        <w:t>hogy azt korábban említettem</w:t>
      </w:r>
      <w:r w:rsidR="005D3862" w:rsidRPr="005D3862">
        <w:t xml:space="preserve"> (lásd: 2.</w:t>
      </w:r>
      <w:r w:rsidR="005D3862">
        <w:t>2</w:t>
      </w:r>
      <w:r w:rsidR="005D3862" w:rsidRPr="005D3862">
        <w:t xml:space="preserve"> </w:t>
      </w:r>
      <w:r w:rsidR="005D3862">
        <w:t>al</w:t>
      </w:r>
      <w:r w:rsidR="005D3862" w:rsidRPr="005D3862">
        <w:t xml:space="preserve">fejezet) </w:t>
      </w:r>
      <w:r w:rsidR="005D3862">
        <w:t xml:space="preserve">a </w:t>
      </w:r>
      <w:r w:rsidR="005D3862" w:rsidRPr="005D3862">
        <w:rPr>
          <w:i/>
          <w:iCs/>
        </w:rPr>
        <w:t>@Service</w:t>
      </w:r>
      <w:r w:rsidR="005D3862">
        <w:rPr>
          <w:i/>
          <w:iCs/>
        </w:rPr>
        <w:t xml:space="preserve"> </w:t>
      </w:r>
      <w:r w:rsidR="005D3862">
        <w:t xml:space="preserve">annotációval ellátott osztályok felelősek az üzleti logikáért. Ezek </w:t>
      </w:r>
      <w:r w:rsidR="00C5203F">
        <w:t>felelnek a validációért</w:t>
      </w:r>
      <w:r w:rsidR="005D3862">
        <w:t xml:space="preserve">, hívják meg az adatbázis réteget és egyéb más függőségeket. Ahhoz, hogy komplexebb SQL lekérdezéseket végezzünk nem elegendő a már ismertetett </w:t>
      </w:r>
      <w:r w:rsidR="005D3862" w:rsidRPr="005D3862">
        <w:t>JpaRepository</w:t>
      </w:r>
      <w:r w:rsidR="005D3862">
        <w:t xml:space="preserve">, ezért a fuvarokat manipuláló/lekérő Repository interfész kibővül a </w:t>
      </w:r>
      <w:r w:rsidR="005D3862" w:rsidRPr="00B64A89">
        <w:rPr>
          <w:b/>
          <w:bCs/>
        </w:rPr>
        <w:t>JpaSpecificationExecutor</w:t>
      </w:r>
      <w:r w:rsidR="005D3862">
        <w:t xml:space="preserve"> interfésszel. Ez képes </w:t>
      </w:r>
      <w:r w:rsidR="00D552D6">
        <w:t>predikátumokat tartalmazó Specification objektumokat fogadni, és ezekből egy komplex SQL lekérdezést összeállítani.</w:t>
      </w:r>
    </w:p>
    <w:p w14:paraId="67A3E473" w14:textId="186D04A4" w:rsidR="006C0F4E" w:rsidRDefault="00D552D6" w:rsidP="006C0F4E">
      <w:r>
        <w:t xml:space="preserve">A </w:t>
      </w:r>
      <w:r w:rsidRPr="00B64A89">
        <w:rPr>
          <w:b/>
          <w:bCs/>
        </w:rPr>
        <w:t>Specification</w:t>
      </w:r>
      <w:r>
        <w:t xml:space="preserve"> objektumok legyártásáért egy dedikált, </w:t>
      </w:r>
      <w:r w:rsidRPr="00B64A89">
        <w:rPr>
          <w:b/>
          <w:bCs/>
        </w:rPr>
        <w:t>tovább nem örököltethető</w:t>
      </w:r>
      <w:r>
        <w:t xml:space="preserve"> (final kulcsszóval ellátott) osztály</w:t>
      </w:r>
      <w:r w:rsidR="000E4BB7">
        <w:t xml:space="preserve"> felel</w:t>
      </w:r>
      <w:r>
        <w:t xml:space="preserve">. Ez a </w:t>
      </w:r>
      <w:r w:rsidRPr="000E4BB7">
        <w:rPr>
          <w:i/>
          <w:iCs/>
        </w:rPr>
        <w:t>JourneySpecificationFacory</w:t>
      </w:r>
      <w:r>
        <w:t xml:space="preserve">, mely </w:t>
      </w:r>
      <w:r w:rsidR="006C0F4E" w:rsidRPr="00B64A89">
        <w:rPr>
          <w:b/>
          <w:bCs/>
        </w:rPr>
        <w:t>statikus metódusokkal</w:t>
      </w:r>
      <w:r w:rsidR="006C0F4E">
        <w:t xml:space="preserve"> Specification </w:t>
      </w:r>
      <w:r w:rsidR="000E4BB7">
        <w:t>objektumokat</w:t>
      </w:r>
      <w:r w:rsidR="006C0F4E">
        <w:t xml:space="preserve"> hoz létre. </w:t>
      </w:r>
      <w:r w:rsidR="00630441">
        <w:t>Ezek</w:t>
      </w:r>
      <w:r w:rsidR="005F0F97">
        <w:t xml:space="preserve"> érték nélküli szűrőparaméterek esetében </w:t>
      </w:r>
      <w:r w:rsidR="005F0F97" w:rsidRPr="005F0F97">
        <w:rPr>
          <w:i/>
          <w:iCs/>
        </w:rPr>
        <w:t>null</w:t>
      </w:r>
      <w:r w:rsidR="005F0F97">
        <w:t xml:space="preserve"> értékkel térnek vissza, így a szűrő figyelmen kívül </w:t>
      </w:r>
      <w:r w:rsidR="00630441">
        <w:t>hagyja őket</w:t>
      </w:r>
      <w:r w:rsidR="005F0F97">
        <w:t xml:space="preserve">. </w:t>
      </w:r>
      <w:r w:rsidR="006C0F4E">
        <w:t>A statikus metódusokhoz nem kell példányosítani az osztályt, így nem használunk felesleges memóriát</w:t>
      </w:r>
      <w:r w:rsidR="00345C3F">
        <w:t>.</w:t>
      </w:r>
      <w:r w:rsidR="006C0F4E">
        <w:t xml:space="preserve"> </w:t>
      </w:r>
      <w:r w:rsidR="00345C3F">
        <w:t>Az</w:t>
      </w:r>
      <w:r w:rsidR="006C0F4E">
        <w:t xml:space="preserve"> osztály egy privát konstruktor</w:t>
      </w:r>
      <w:r w:rsidR="00345C3F">
        <w:t>ral rendelkezik, így nincs is lehetőség objektumot létrehozni belőle.</w:t>
      </w:r>
    </w:p>
    <w:p w14:paraId="4EB9D6A3" w14:textId="655AA336" w:rsidR="006C0F4E" w:rsidRDefault="00987BA8" w:rsidP="006C0F4E">
      <w:r>
        <w:t>A Specification legyártására egy szemléletes példa az utak szűrése a sofőrjeik értékelése alapján:</w:t>
      </w:r>
    </w:p>
    <w:p w14:paraId="2A0C3626" w14:textId="1B5F1E5B" w:rsidR="00987BA8" w:rsidRDefault="00B64A89" w:rsidP="00987BA8">
      <w:pPr>
        <w:pStyle w:val="Listaszerbekezds"/>
        <w:numPr>
          <w:ilvl w:val="0"/>
          <w:numId w:val="13"/>
        </w:numPr>
      </w:pPr>
      <w:r w:rsidRPr="00B64A89">
        <w:rPr>
          <w:b/>
          <w:bCs/>
        </w:rPr>
        <w:t>Allekérdezés készítése</w:t>
      </w:r>
      <w:r w:rsidRPr="00B64A89">
        <w:t>:</w:t>
      </w:r>
      <w:r>
        <w:t xml:space="preserve"> A rendszer készít egy allekérdezést az értékelésekből</w:t>
      </w:r>
      <w:r w:rsidR="00DF40E5">
        <w:t>, melyben az értékelések átlagával aggregációt végez</w:t>
      </w:r>
      <w:r>
        <w:t>.</w:t>
      </w:r>
    </w:p>
    <w:p w14:paraId="3CE59FCF" w14:textId="37DCBBA4" w:rsidR="00B64A89" w:rsidRDefault="00B64A89" w:rsidP="00987BA8">
      <w:pPr>
        <w:pStyle w:val="Listaszerbekezds"/>
        <w:numPr>
          <w:ilvl w:val="0"/>
          <w:numId w:val="13"/>
        </w:numPr>
      </w:pPr>
      <w:r w:rsidRPr="00DF40E5">
        <w:rPr>
          <w:b/>
          <w:bCs/>
        </w:rPr>
        <w:t>Adatok összekapcsolása</w:t>
      </w:r>
      <w:r>
        <w:t xml:space="preserve">: Az allekérdezésben összekapcsolja az értékelés (Rating) táblában értékelt személy (Rated) oszlopát a fuvar </w:t>
      </w:r>
      <w:r w:rsidR="0019305F">
        <w:t>(</w:t>
      </w:r>
      <w:r>
        <w:t>Journey</w:t>
      </w:r>
      <w:r w:rsidR="0019305F">
        <w:t>)</w:t>
      </w:r>
      <w:r>
        <w:t xml:space="preserve"> táblában lévő </w:t>
      </w:r>
      <w:r w:rsidR="0019305F">
        <w:t>sofőr (Driver) oszlopával.</w:t>
      </w:r>
      <w:r w:rsidR="00DF40E5">
        <w:t xml:space="preserve"> Az összekapcsolás mellett egy „és” feltételben megszabja, hogy az értékelés iránya utastól sofőrhöz legyen, erre a RatingType Java enumot használja.</w:t>
      </w:r>
    </w:p>
    <w:p w14:paraId="7E7D822D" w14:textId="01B7ABC1" w:rsidR="002648C2" w:rsidRDefault="002648C2" w:rsidP="002648C2">
      <w:pPr>
        <w:pStyle w:val="Listaszerbekezds"/>
        <w:numPr>
          <w:ilvl w:val="0"/>
          <w:numId w:val="13"/>
        </w:numPr>
      </w:pPr>
      <w:r w:rsidRPr="002648C2">
        <w:rPr>
          <w:b/>
          <w:bCs/>
        </w:rPr>
        <w:lastRenderedPageBreak/>
        <w:t>Nem értékel</w:t>
      </w:r>
      <w:r>
        <w:rPr>
          <w:b/>
          <w:bCs/>
        </w:rPr>
        <w:t>t</w:t>
      </w:r>
      <w:r w:rsidRPr="002648C2">
        <w:rPr>
          <w:b/>
          <w:bCs/>
        </w:rPr>
        <w:t xml:space="preserve"> sofőrök kezelése</w:t>
      </w:r>
      <w:r>
        <w:t xml:space="preserve">: Nem értékelt sofőrök esetében az értékelésük átlaga </w:t>
      </w:r>
      <w:r w:rsidRPr="002648C2">
        <w:rPr>
          <w:i/>
          <w:iCs/>
        </w:rPr>
        <w:t>NULL</w:t>
      </w:r>
      <w:r>
        <w:rPr>
          <w:i/>
          <w:iCs/>
        </w:rPr>
        <w:t xml:space="preserve"> </w:t>
      </w:r>
      <w:r>
        <w:t xml:space="preserve">érték lenne, ezt az </w:t>
      </w:r>
      <w:r w:rsidRPr="002648C2">
        <w:rPr>
          <w:i/>
          <w:iCs/>
        </w:rPr>
        <w:t>SQL COALESCE</w:t>
      </w:r>
      <w:r>
        <w:rPr>
          <w:i/>
          <w:iCs/>
        </w:rPr>
        <w:t xml:space="preserve"> </w:t>
      </w:r>
      <w:r>
        <w:t>függvénnyel 0.0-ra állítja a rendszer, így további számításokat lehet végezni az eredményen.</w:t>
      </w:r>
    </w:p>
    <w:p w14:paraId="33F801FC" w14:textId="6DA41CDB" w:rsidR="002648C2" w:rsidRPr="002648C2" w:rsidRDefault="002648C2" w:rsidP="00984830">
      <w:pPr>
        <w:pStyle w:val="Listaszerbekezds"/>
        <w:numPr>
          <w:ilvl w:val="0"/>
          <w:numId w:val="13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9C685E7" wp14:editId="7E4ABF97">
                <wp:simplePos x="0" y="0"/>
                <wp:positionH relativeFrom="margin">
                  <wp:align>center</wp:align>
                </wp:positionH>
                <wp:positionV relativeFrom="paragraph">
                  <wp:posOffset>1081405</wp:posOffset>
                </wp:positionV>
                <wp:extent cx="6590665" cy="4295775"/>
                <wp:effectExtent l="0" t="0" r="635" b="9525"/>
                <wp:wrapTopAndBottom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90665" cy="4295775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771A8F" w14:textId="7ECFE497" w:rsidR="002648C2" w:rsidRPr="002648C2" w:rsidRDefault="002648C2" w:rsidP="00D07985">
                            <w:pPr>
                              <w:pStyle w:val="HTML-kntformzott"/>
                              <w:shd w:val="clear" w:color="auto" w:fill="1E1F22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</w:pP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public static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Specification&lt;Journey&gt;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56A8F5"/>
                                <w:lang w:eastAsia="hu-HU"/>
                              </w:rPr>
                              <w:t>findByRating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double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rating,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boolean</w:t>
                            </w:r>
                            <w:r w:rsidR="00D07985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showWithoutRating) {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return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(root, query, cb) -&gt; {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// create subquery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Subquery&lt;Double&gt; subquery = query.subquery(Double.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class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);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Root&lt;Rating&gt; ratingRoot = subquery.from(Rating.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class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);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// select average rating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subquery.select(cb.avg(ratingRoot.get(Rating_.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i/>
                                <w:iCs/>
                                <w:color w:val="C77DBB"/>
                                <w:lang w:eastAsia="hu-HU"/>
                              </w:rPr>
                              <w:t>VALUE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)));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// join Rating table's rated col to Journey table's driver col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subquery.where(cb.and(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cb.equal(ratingRoot.get(Rating_.RATED), root.get(Journey_.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i/>
                                <w:iCs/>
                                <w:color w:val="C77DBB"/>
                                <w:lang w:eastAsia="hu-HU"/>
                              </w:rPr>
                              <w:t>DRIVER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)),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cb.equal(ratingRoot.get(Rating_.TYPE), </w:t>
                            </w:r>
                            <w:r w:rsidR="00520E57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                    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RatingType.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i/>
                                <w:iCs/>
                                <w:color w:val="C77DBB"/>
                                <w:lang w:eastAsia="hu-HU"/>
                              </w:rPr>
                              <w:t>PASSENGER_TO_DRIVER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));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// if rating was null use 0.0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if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77DBB"/>
                                <w:lang w:eastAsia="hu-HU"/>
                              </w:rPr>
                              <w:t>showWithoutRating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 {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return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cb.or(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    cb.greaterThanOrEqualTo(cb.coalesce(subquery,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),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77DBB"/>
                                <w:lang w:eastAsia="hu-HU"/>
                              </w:rPr>
                              <w:t>rating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),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    cb.equal(cb.coalesce(subquery,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),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);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}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return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cb.greaterThanOrEqualTo(cb.coalesce(subquery,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),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77DBB"/>
                                <w:lang w:eastAsia="hu-HU"/>
                              </w:rPr>
                              <w:t>rating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);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};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>}</w:t>
                            </w:r>
                          </w:p>
                          <w:p w14:paraId="7AF90213" w14:textId="339BA3A1" w:rsidR="002648C2" w:rsidRDefault="002648C2" w:rsidP="00984830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C685E7" id="_x0000_s1028" type="#_x0000_t202" style="position:absolute;left:0;text-align:left;margin-left:0;margin-top:85.15pt;width:518.95pt;height:338.2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" fillcolor="#1e1f22" stroked="f">
                <v:textbox>
                  <w:txbxContent>
                    <w:p w14:paraId="15771A8F" w14:textId="7ECFE497" w:rsidR="002648C2" w:rsidRPr="002648C2" w:rsidRDefault="002648C2" w:rsidP="00D07985">
                      <w:pPr>
                        <w:pStyle w:val="HTML-kntformzott"/>
                        <w:shd w:val="clear" w:color="auto" w:fill="1E1F22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</w:pPr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public static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Specification&lt;Journey&gt;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56A8F5"/>
                          <w:lang w:eastAsia="hu-HU"/>
                        </w:rPr>
                        <w:t>findByRating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double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rating,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boolean</w:t>
                      </w:r>
                      <w:r w:rsidR="00D07985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showWithoutRating) {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return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(root, query, cb) -&gt; {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// create subquery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Subquery&lt;Double&gt; subquery = query.subquery(Double.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class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);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Root&lt;Rating&gt; ratingRoot = subquery.from(Rating.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class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);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// select average rating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subquery.select(cb.avg(ratingRoot.get(Rating_.</w:t>
                      </w:r>
                      <w:r w:rsidRPr="002648C2">
                        <w:rPr>
                          <w:rFonts w:ascii="Courier New" w:eastAsia="Times New Roman" w:hAnsi="Courier New" w:cs="Courier New"/>
                          <w:i/>
                          <w:iCs/>
                          <w:color w:val="C77DBB"/>
                          <w:lang w:eastAsia="hu-HU"/>
                        </w:rPr>
                        <w:t>VALUE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)));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// join Rating table's rated col to Journey table's driver col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subquery.where(cb.and(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cb.equal(ratingRoot.get(Rating_.RATED), root.get(Journey_.</w:t>
                      </w:r>
                      <w:r w:rsidRPr="002648C2">
                        <w:rPr>
                          <w:rFonts w:ascii="Courier New" w:eastAsia="Times New Roman" w:hAnsi="Courier New" w:cs="Courier New"/>
                          <w:i/>
                          <w:iCs/>
                          <w:color w:val="C77DBB"/>
                          <w:lang w:eastAsia="hu-HU"/>
                        </w:rPr>
                        <w:t>DRIVER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)),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cb.equal(ratingRoot.get(Rating_.TYPE), </w:t>
                      </w:r>
                      <w:r w:rsidR="00520E57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                    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RatingType.</w:t>
                      </w:r>
                      <w:r w:rsidRPr="002648C2">
                        <w:rPr>
                          <w:rFonts w:ascii="Courier New" w:eastAsia="Times New Roman" w:hAnsi="Courier New" w:cs="Courier New"/>
                          <w:i/>
                          <w:iCs/>
                          <w:color w:val="C77DBB"/>
                          <w:lang w:eastAsia="hu-HU"/>
                        </w:rPr>
                        <w:t>PASSENGER_TO_DRIVER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));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// if rating was null use 0.0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if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C77DBB"/>
                          <w:lang w:eastAsia="hu-HU"/>
                        </w:rPr>
                        <w:t>showWithoutRating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 {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return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cb.or(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    cb.greaterThanOrEqualTo(cb.coalesce(subquery,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C77DBB"/>
                          <w:lang w:eastAsia="hu-HU"/>
                        </w:rPr>
                        <w:t>rating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),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    cb.equal(cb.coalesce(subquery,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);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}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return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cb.greaterThanOrEqualTo(cb.coalesce(subquery,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C77DBB"/>
                          <w:lang w:eastAsia="hu-HU"/>
                        </w:rPr>
                        <w:t>rating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);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};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>}</w:t>
                      </w:r>
                    </w:p>
                    <w:p w14:paraId="7AF90213" w14:textId="339BA3A1" w:rsidR="002648C2" w:rsidRDefault="002648C2" w:rsidP="00984830">
                      <w:pPr>
                        <w:jc w:val="left"/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648C2">
        <w:rPr>
          <w:b/>
          <w:bCs/>
        </w:rPr>
        <w:t>Végső</w:t>
      </w:r>
      <w:r w:rsidRPr="002648C2">
        <w:t xml:space="preserve"> </w:t>
      </w:r>
      <w:r w:rsidRPr="002648C2">
        <w:rPr>
          <w:b/>
          <w:bCs/>
        </w:rPr>
        <w:t>kiértékelés</w:t>
      </w:r>
      <w:r>
        <w:t>: A kapott átlagot összehasonlítja a szűrőben megadott minimum értékkel, és csak az ennél nagyobb átlagértékeléssel rendelkező sorokat adja vissza. Amennyiben a szűrőben engedélyezte az értékeléssel nem rendelkező sofőrök szűrését, a 0.0-ra állított értékelésűeket is visszaadja.</w:t>
      </w:r>
    </w:p>
    <w:p w14:paraId="5CF81C43" w14:textId="369B73D6" w:rsidR="00C5203F" w:rsidRDefault="00984830" w:rsidP="00C5203F">
      <w:pPr>
        <w:pStyle w:val="kpalrs"/>
        <w:numPr>
          <w:ilvl w:val="1"/>
          <w:numId w:val="13"/>
        </w:numPr>
      </w:pPr>
      <w:r>
        <w:t>Kód</w:t>
      </w:r>
      <w:r w:rsidR="006D006B">
        <w:t>részlet</w:t>
      </w:r>
      <w:r>
        <w:t>, Specification</w:t>
      </w:r>
      <w:r w:rsidR="00545E7E">
        <w:t xml:space="preserve"> objektum</w:t>
      </w:r>
      <w:r>
        <w:t xml:space="preserve"> értékelés alapján</w:t>
      </w:r>
    </w:p>
    <w:p w14:paraId="15C975A0" w14:textId="1FE0A58F" w:rsidR="00C5203F" w:rsidRDefault="00C5203F" w:rsidP="006C0F4E">
      <w:r>
        <w:t>A</w:t>
      </w:r>
      <w:r w:rsidR="008D450D">
        <w:t xml:space="preserve">z objektumot egy lambda kifejezés hozza létre, ez annak köszönhető, hogy a Specification objektum egy funkcionális interfész, vagyis egyetlen absztrakt metódusa van, a </w:t>
      </w:r>
      <w:r w:rsidR="008D450D" w:rsidRPr="008D450D">
        <w:rPr>
          <w:i/>
          <w:iCs/>
        </w:rPr>
        <w:t>toPredicate(</w:t>
      </w:r>
      <w:r w:rsidR="008D450D">
        <w:rPr>
          <w:i/>
          <w:iCs/>
        </w:rPr>
        <w:t>)</w:t>
      </w:r>
      <w:r w:rsidR="008D450D">
        <w:t>. Ez három objektumot vár:</w:t>
      </w:r>
    </w:p>
    <w:p w14:paraId="07252889" w14:textId="6BE7F3E1" w:rsidR="008D450D" w:rsidRDefault="008D450D" w:rsidP="008D450D">
      <w:pPr>
        <w:pStyle w:val="Listaszerbekezds"/>
        <w:numPr>
          <w:ilvl w:val="0"/>
          <w:numId w:val="14"/>
        </w:numPr>
      </w:pPr>
      <w:r>
        <w:t>root (</w:t>
      </w:r>
      <w:r w:rsidRPr="008D450D">
        <w:rPr>
          <w:b/>
          <w:bCs/>
          <w:i/>
          <w:iCs/>
        </w:rPr>
        <w:t>Root&lt;T&gt;</w:t>
      </w:r>
      <w:r>
        <w:t>): Ez reprezentálja magát az adatbázis entitás osztályát.</w:t>
      </w:r>
      <w:r w:rsidR="00275F0A">
        <w:t xml:space="preserve"> (</w:t>
      </w:r>
      <w:r w:rsidR="00275F0A" w:rsidRPr="00275F0A">
        <w:rPr>
          <w:i/>
          <w:iCs/>
        </w:rPr>
        <w:t>FROM</w:t>
      </w:r>
      <w:r w:rsidR="00275F0A">
        <w:rPr>
          <w:i/>
          <w:iCs/>
        </w:rPr>
        <w:t>)</w:t>
      </w:r>
    </w:p>
    <w:p w14:paraId="0346B3E5" w14:textId="33E5FA04" w:rsidR="008D450D" w:rsidRDefault="008D450D" w:rsidP="008D450D">
      <w:pPr>
        <w:pStyle w:val="Listaszerbekezds"/>
        <w:numPr>
          <w:ilvl w:val="0"/>
          <w:numId w:val="14"/>
        </w:numPr>
      </w:pPr>
      <w:r>
        <w:t>query (</w:t>
      </w:r>
      <w:r>
        <w:rPr>
          <w:b/>
          <w:bCs/>
          <w:i/>
          <w:iCs/>
        </w:rPr>
        <w:t>CriteriaQuery&lt;?&gt;</w:t>
      </w:r>
      <w:r>
        <w:t>): Ezzel lehet módosítani a lekérdezés kimenetét.</w:t>
      </w:r>
      <w:r w:rsidR="00275F0A">
        <w:t xml:space="preserve"> (</w:t>
      </w:r>
      <w:r w:rsidR="00275F0A" w:rsidRPr="00275F0A">
        <w:rPr>
          <w:i/>
          <w:iCs/>
        </w:rPr>
        <w:t>GROUP BY</w:t>
      </w:r>
      <w:r w:rsidR="00275F0A">
        <w:t xml:space="preserve">, </w:t>
      </w:r>
      <w:r w:rsidR="00275F0A" w:rsidRPr="00275F0A">
        <w:rPr>
          <w:i/>
          <w:iCs/>
        </w:rPr>
        <w:t>ORDER BY</w:t>
      </w:r>
      <w:r w:rsidR="00275F0A">
        <w:t>)</w:t>
      </w:r>
    </w:p>
    <w:p w14:paraId="481CC9B3" w14:textId="3F8C087F" w:rsidR="000454D4" w:rsidRDefault="008D450D" w:rsidP="000454D4">
      <w:pPr>
        <w:pStyle w:val="Listaszerbekezds"/>
        <w:numPr>
          <w:ilvl w:val="0"/>
          <w:numId w:val="14"/>
        </w:numPr>
      </w:pPr>
      <w:r>
        <w:t>cb (</w:t>
      </w:r>
      <w:r w:rsidRPr="008D450D">
        <w:rPr>
          <w:b/>
          <w:bCs/>
          <w:i/>
          <w:iCs/>
        </w:rPr>
        <w:t>CriteriaBuilder</w:t>
      </w:r>
      <w:r>
        <w:t>): Ez készíti a lekérdezés feltételeit, operátorait.</w:t>
      </w:r>
      <w:r w:rsidR="00275F0A">
        <w:t xml:space="preserve"> (</w:t>
      </w:r>
      <w:r w:rsidR="00275F0A" w:rsidRPr="00275F0A">
        <w:rPr>
          <w:i/>
          <w:iCs/>
        </w:rPr>
        <w:t>AND</w:t>
      </w:r>
      <w:r w:rsidR="00275F0A">
        <w:t xml:space="preserve">, </w:t>
      </w:r>
      <w:r w:rsidR="00275F0A" w:rsidRPr="00275F0A">
        <w:rPr>
          <w:i/>
          <w:iCs/>
        </w:rPr>
        <w:t>OR</w:t>
      </w:r>
      <w:r w:rsidR="00275F0A">
        <w:t xml:space="preserve">, </w:t>
      </w:r>
      <w:r w:rsidR="00275F0A" w:rsidRPr="00275F0A">
        <w:rPr>
          <w:i/>
          <w:iCs/>
        </w:rPr>
        <w:t>AVG</w:t>
      </w:r>
      <w:r w:rsidR="00275F0A">
        <w:t>)</w:t>
      </w:r>
    </w:p>
    <w:p w14:paraId="6E3B622F" w14:textId="66ED25AB" w:rsidR="000454D4" w:rsidRPr="008D450D" w:rsidRDefault="00AF77B8" w:rsidP="000454D4">
      <w:r>
        <w:lastRenderedPageBreak/>
        <w:t xml:space="preserve">A lekérdezés összeállítása során egy SQL tábla oszlopaira a </w:t>
      </w:r>
      <w:r w:rsidR="000454D4" w:rsidRPr="000454D4">
        <w:rPr>
          <w:i/>
          <w:iCs/>
        </w:rPr>
        <w:t>Root&lt;T&gt;</w:t>
      </w:r>
      <w:r w:rsidR="000454D4">
        <w:t xml:space="preserve"> példányok </w:t>
      </w:r>
      <w:r w:rsidR="000454D4" w:rsidRPr="000454D4">
        <w:rPr>
          <w:i/>
          <w:iCs/>
        </w:rPr>
        <w:t>get()</w:t>
      </w:r>
      <w:r w:rsidR="000454D4">
        <w:t xml:space="preserve"> </w:t>
      </w:r>
      <w:r w:rsidR="00FD0D94">
        <w:t>metódusával</w:t>
      </w:r>
      <w:r>
        <w:t xml:space="preserve"> hivatkozhatunk</w:t>
      </w:r>
      <w:r w:rsidR="00A161D4">
        <w:t>.</w:t>
      </w:r>
      <w:r>
        <w:t xml:space="preserve"> Ennek paraméterként az oszlopot reprezentáló </w:t>
      </w:r>
      <w:r w:rsidRPr="00FD0D94">
        <w:rPr>
          <w:b/>
          <w:bCs/>
        </w:rPr>
        <w:t>Java entitás adattagját</w:t>
      </w:r>
      <w:r>
        <w:t xml:space="preserve"> kell átadni</w:t>
      </w:r>
      <w:r w:rsidR="00A161D4">
        <w:t xml:space="preserve">. Jó gyakorlat, ha nem egy kódba beégetett stringet kap értékként, mert később változhat az osztály neve. Ezért használtam a </w:t>
      </w:r>
      <w:r w:rsidR="00A161D4" w:rsidRPr="00C21FC1">
        <w:rPr>
          <w:b/>
          <w:bCs/>
        </w:rPr>
        <w:t>Hibernate JPA Modelgen</w:t>
      </w:r>
      <w:r w:rsidR="00A161D4">
        <w:t xml:space="preserve"> függőséget, mely dinamikusan</w:t>
      </w:r>
      <w:r w:rsidR="00C21FC1">
        <w:t xml:space="preserve"> tárolja</w:t>
      </w:r>
      <w:r w:rsidR="00073986">
        <w:t>, frissíti</w:t>
      </w:r>
      <w:r w:rsidR="00C21FC1">
        <w:t xml:space="preserve"> az osztály adattagjainak neveit.</w:t>
      </w:r>
    </w:p>
    <w:p w14:paraId="2CD391EF" w14:textId="6F27DC86" w:rsidR="006C0F4E" w:rsidRDefault="000378BB" w:rsidP="006C0F4E">
      <w:r>
        <w:t xml:space="preserve">A </w:t>
      </w:r>
      <w:r w:rsidRPr="000378BB">
        <w:rPr>
          <w:i/>
          <w:iCs/>
        </w:rPr>
        <w:t>Specification</w:t>
      </w:r>
      <w:r>
        <w:t xml:space="preserve"> objektumokat egymáshoz</w:t>
      </w:r>
      <w:r w:rsidR="00987BA8">
        <w:t xml:space="preserve"> </w:t>
      </w:r>
      <w:r w:rsidR="00987BA8" w:rsidRPr="005F0F97">
        <w:rPr>
          <w:b/>
          <w:bCs/>
        </w:rPr>
        <w:t>„és”</w:t>
      </w:r>
      <w:r w:rsidR="00987BA8">
        <w:t xml:space="preserve"> </w:t>
      </w:r>
      <w:r w:rsidR="00987BA8" w:rsidRPr="005F0F97">
        <w:rPr>
          <w:b/>
          <w:bCs/>
        </w:rPr>
        <w:t>feltétellel</w:t>
      </w:r>
      <w:r w:rsidR="00987BA8">
        <w:t xml:space="preserve"> fűzve</w:t>
      </w:r>
      <w:r>
        <w:t xml:space="preserve">, kapunk egy összetett objektumot. Emellett készítünk egy </w:t>
      </w:r>
      <w:r w:rsidRPr="00456645">
        <w:rPr>
          <w:b/>
          <w:bCs/>
          <w:i/>
          <w:iCs/>
        </w:rPr>
        <w:t>Pageable</w:t>
      </w:r>
      <w:r w:rsidRPr="00456645">
        <w:rPr>
          <w:b/>
          <w:bCs/>
        </w:rPr>
        <w:t xml:space="preserve"> példányt</w:t>
      </w:r>
      <w:r>
        <w:t xml:space="preserve">, ami a lap méretét, lapra jutó rekordok számát és rendezést tartalmaz. Ha mindkét </w:t>
      </w:r>
      <w:r w:rsidR="00C21ED6">
        <w:t xml:space="preserve">készített elemet </w:t>
      </w:r>
      <w:r>
        <w:t xml:space="preserve">átadjuk a megfelelő </w:t>
      </w:r>
      <w:r w:rsidRPr="000378BB">
        <w:rPr>
          <w:i/>
          <w:iCs/>
        </w:rPr>
        <w:t>Repositor</w:t>
      </w:r>
      <w:r>
        <w:rPr>
          <w:i/>
          <w:iCs/>
        </w:rPr>
        <w:t xml:space="preserve">y </w:t>
      </w:r>
      <w:r w:rsidRPr="000378BB">
        <w:rPr>
          <w:i/>
          <w:iCs/>
        </w:rPr>
        <w:t>findAll()</w:t>
      </w:r>
      <w:r>
        <w:t xml:space="preserve"> </w:t>
      </w:r>
      <w:r w:rsidRPr="004F2FDC">
        <w:t>—</w:t>
      </w:r>
      <w:r>
        <w:t xml:space="preserve"> minden értéket visszaadó </w:t>
      </w:r>
      <w:r w:rsidRPr="004F2FDC">
        <w:t>—</w:t>
      </w:r>
      <w:r>
        <w:t xml:space="preserve"> metódusának, akkor egy</w:t>
      </w:r>
      <w:r w:rsidR="00F8427E">
        <w:t xml:space="preserve"> </w:t>
      </w:r>
      <w:r w:rsidR="00F8427E" w:rsidRPr="00456645">
        <w:rPr>
          <w:b/>
          <w:bCs/>
          <w:i/>
          <w:iCs/>
        </w:rPr>
        <w:t>Page</w:t>
      </w:r>
      <w:r w:rsidR="00F8427E" w:rsidRPr="00456645">
        <w:rPr>
          <w:b/>
          <w:bCs/>
        </w:rPr>
        <w:t xml:space="preserve"> objektumot kapunk</w:t>
      </w:r>
      <w:r w:rsidR="00F8427E">
        <w:t xml:space="preserve"> vissza, ami tartalmazza a szűrt, rendezett adatokat, a lapozás paramétereivel limitálva.</w:t>
      </w:r>
      <w:r w:rsidR="00A526F2">
        <w:t xml:space="preserve"> Ezt az objektumot küldi el a szerver a frontendnek, és az ebben tárolt adatokat jeleníti meg az oldal.</w:t>
      </w:r>
    </w:p>
    <w:p w14:paraId="57F36A63" w14:textId="33C04C40" w:rsidR="00A919A6" w:rsidRDefault="00A919A6" w:rsidP="00A919A6">
      <w:pPr>
        <w:pStyle w:val="Cmsor2"/>
      </w:pPr>
      <w:r>
        <w:t>Utas jóváhagyás</w:t>
      </w:r>
    </w:p>
    <w:p w14:paraId="5B4FB751" w14:textId="635C278D" w:rsidR="00A919A6" w:rsidRDefault="001C7323" w:rsidP="00A03C6F">
      <w:pPr>
        <w:pStyle w:val="elsosor"/>
      </w:pPr>
      <w:r>
        <w:t xml:space="preserve">Az utazás és a felhasználók között </w:t>
      </w:r>
      <w:r w:rsidRPr="00360138">
        <w:rPr>
          <w:b/>
          <w:bCs/>
        </w:rPr>
        <w:t xml:space="preserve">több a többhöz </w:t>
      </w:r>
      <w:r w:rsidR="00D737AB">
        <w:t xml:space="preserve">(N:N) </w:t>
      </w:r>
      <w:r w:rsidRPr="00360138">
        <w:rPr>
          <w:b/>
          <w:bCs/>
        </w:rPr>
        <w:t>kapcsolatot</w:t>
      </w:r>
      <w:r>
        <w:t xml:space="preserve"> kell létrehoznunk, hiszen egy utas többször is utazhat, és egy utazáshoz több utas is tartozhat. Ezt a Spring Data JPA a </w:t>
      </w:r>
      <w:r w:rsidRPr="00360138">
        <w:rPr>
          <w:b/>
          <w:bCs/>
        </w:rPr>
        <w:t>@ManyToMany</w:t>
      </w:r>
      <w:r>
        <w:t xml:space="preserve"> annotációval könnyedén lekezeli, létrehoz egy dedikált táblát, ahol az összekötött táblák kulcsait tárolja idegen kulcsként.</w:t>
      </w:r>
      <w:r w:rsidR="00360138">
        <w:t xml:space="preserve"> Ahhoz, hogy az utast jóvá kelljen hagynia </w:t>
      </w:r>
      <w:r w:rsidR="00194EEA">
        <w:t>a</w:t>
      </w:r>
      <w:r w:rsidR="001D0038">
        <w:t xml:space="preserve"> sofőrnek</w:t>
      </w:r>
      <w:r w:rsidR="00360138">
        <w:t xml:space="preserve">, szükségünk van </w:t>
      </w:r>
      <w:r w:rsidR="00360138" w:rsidRPr="00775A46">
        <w:rPr>
          <w:b/>
          <w:bCs/>
        </w:rPr>
        <w:t>extra oszlopokra</w:t>
      </w:r>
      <w:r w:rsidR="00360138">
        <w:t xml:space="preserve"> ezen a táblán. Mivel a JPA a háttérben generálja a kapcsolótáblát, ehhez nem lehet hozzáférni, nem lehet kiegészíteni további oszlopokkal.</w:t>
      </w:r>
      <w:r w:rsidR="00EB335B">
        <w:t xml:space="preserve"> Ennek a megoldására </w:t>
      </w:r>
      <w:r w:rsidR="00EB335B" w:rsidRPr="00775A46">
        <w:rPr>
          <w:b/>
          <w:bCs/>
        </w:rPr>
        <w:t>explicit</w:t>
      </w:r>
      <w:r w:rsidR="00EB335B">
        <w:t xml:space="preserve"> entitásként hoztam létre a </w:t>
      </w:r>
      <w:r w:rsidR="00EB335B" w:rsidRPr="00775A46">
        <w:rPr>
          <w:b/>
          <w:bCs/>
        </w:rPr>
        <w:t>kapcsolótáblát</w:t>
      </w:r>
      <w:r w:rsidR="00EB335B">
        <w:t>, ami az</w:t>
      </w:r>
      <w:r w:rsidR="00EB335B" w:rsidRPr="0076636B">
        <w:rPr>
          <w:b/>
          <w:bCs/>
        </w:rPr>
        <w:t xml:space="preserve"> N:N kapcsolatot</w:t>
      </w:r>
      <w:r w:rsidR="00EB335B">
        <w:t xml:space="preserve"> </w:t>
      </w:r>
      <w:r w:rsidR="00EB335B" w:rsidRPr="0076636B">
        <w:rPr>
          <w:b/>
          <w:bCs/>
        </w:rPr>
        <w:t>kettő darab 1:N kapcsolatra bontja.</w:t>
      </w:r>
      <w:r w:rsidR="00E31A0C">
        <w:rPr>
          <w:b/>
          <w:bCs/>
        </w:rPr>
        <w:t xml:space="preserve"> </w:t>
      </w:r>
      <w:r w:rsidR="00221AB6">
        <w:t>K</w:t>
      </w:r>
      <w:r w:rsidR="00E31A0C">
        <w:t>ét adattag</w:t>
      </w:r>
      <w:r w:rsidR="00221AB6">
        <w:t>gal bővül ez az entitás</w:t>
      </w:r>
      <w:r w:rsidR="00775A46">
        <w:t xml:space="preserve"> a idegen kulcsok mellett</w:t>
      </w:r>
      <w:r w:rsidR="00E31A0C">
        <w:t xml:space="preserve">, egy </w:t>
      </w:r>
      <w:r w:rsidR="00E31A0C" w:rsidRPr="00E31A0C">
        <w:rPr>
          <w:i/>
          <w:iCs/>
        </w:rPr>
        <w:t>String</w:t>
      </w:r>
      <w:r w:rsidR="00E31A0C">
        <w:t xml:space="preserve"> típusú </w:t>
      </w:r>
      <w:r w:rsidR="00E31A0C" w:rsidRPr="00E31A0C">
        <w:rPr>
          <w:i/>
          <w:iCs/>
        </w:rPr>
        <w:t>acceptToken</w:t>
      </w:r>
      <w:r w:rsidR="007225B1">
        <w:rPr>
          <w:i/>
          <w:iCs/>
        </w:rPr>
        <w:t xml:space="preserve"> </w:t>
      </w:r>
      <w:r w:rsidR="007225B1" w:rsidRPr="007225B1">
        <w:t>nevű</w:t>
      </w:r>
      <w:r w:rsidR="007225B1">
        <w:t xml:space="preserve"> </w:t>
      </w:r>
      <w:r w:rsidR="007225B1" w:rsidRPr="007225B1">
        <w:t>kulccsal</w:t>
      </w:r>
      <w:r w:rsidR="007225B1">
        <w:t xml:space="preserve"> és</w:t>
      </w:r>
      <w:r w:rsidR="00E31A0C">
        <w:t xml:space="preserve"> egy </w:t>
      </w:r>
      <w:r w:rsidR="00E31A0C" w:rsidRPr="00E31A0C">
        <w:rPr>
          <w:i/>
          <w:iCs/>
        </w:rPr>
        <w:t>accepted</w:t>
      </w:r>
      <w:r w:rsidR="00E31A0C">
        <w:t xml:space="preserve"> bináris érték</w:t>
      </w:r>
      <w:r w:rsidR="007225B1">
        <w:t>kel</w:t>
      </w:r>
      <w:r w:rsidR="00E31A0C">
        <w:t xml:space="preserve">. Utóbbi eleinte mindig </w:t>
      </w:r>
      <w:r w:rsidR="003C499D">
        <w:t xml:space="preserve">hamis </w:t>
      </w:r>
      <w:r w:rsidR="00E31A0C">
        <w:t>értéket kap</w:t>
      </w:r>
      <w:r w:rsidR="003C499D">
        <w:t>, ezzel jelezve, hogy az utas még nincs elfogadva.</w:t>
      </w:r>
      <w:r w:rsidR="00FD78E7">
        <w:t xml:space="preserve"> A tábla kulcsát a </w:t>
      </w:r>
      <w:r w:rsidR="00FD78E7" w:rsidRPr="00FD78E7">
        <w:rPr>
          <w:b/>
          <w:bCs/>
        </w:rPr>
        <w:t>Java UUID API</w:t>
      </w:r>
      <w:r w:rsidR="00FD78E7">
        <w:t xml:space="preserve"> generálja az utas csatlakozási kérelme pillanatában. Ugyanebben az időben készítünk egy a kulcsot</w:t>
      </w:r>
      <w:r w:rsidR="002D6A21">
        <w:t xml:space="preserve"> paraméterként</w:t>
      </w:r>
      <w:r w:rsidR="00FD78E7">
        <w:t xml:space="preserve"> tartalmazó URL-t, amit a sofőr e-mailben kap meg.</w:t>
      </w:r>
    </w:p>
    <w:p w14:paraId="71F83270" w14:textId="5183C168" w:rsidR="00FD78E7" w:rsidRDefault="00775A46" w:rsidP="00A919A6">
      <w:r>
        <w:t xml:space="preserve">A sofőrnek </w:t>
      </w:r>
      <w:r w:rsidRPr="00473B59">
        <w:rPr>
          <w:b/>
          <w:bCs/>
        </w:rPr>
        <w:t>email</w:t>
      </w:r>
      <w:r>
        <w:t xml:space="preserve"> érkezik az </w:t>
      </w:r>
      <w:r w:rsidRPr="00473B59">
        <w:rPr>
          <w:b/>
          <w:bCs/>
        </w:rPr>
        <w:t xml:space="preserve">utas </w:t>
      </w:r>
      <w:r w:rsidR="00473B59">
        <w:rPr>
          <w:b/>
          <w:bCs/>
        </w:rPr>
        <w:t xml:space="preserve">utazási </w:t>
      </w:r>
      <w:r w:rsidRPr="00473B59">
        <w:rPr>
          <w:b/>
          <w:bCs/>
        </w:rPr>
        <w:t>kérelméről</w:t>
      </w:r>
      <w:r>
        <w:t xml:space="preserve">, az email tartalmazza az </w:t>
      </w:r>
      <w:r w:rsidRPr="00473B59">
        <w:rPr>
          <w:b/>
          <w:bCs/>
        </w:rPr>
        <w:t>utas értékelését</w:t>
      </w:r>
      <w:r>
        <w:t xml:space="preserve">, és egy gombot, ami a Ride Sharing jóváhagyási oldalára navigálja őt. Olyan link van a gombba ágyazva, amely paraméterként </w:t>
      </w:r>
      <w:r w:rsidRPr="00473B59">
        <w:rPr>
          <w:b/>
          <w:bCs/>
        </w:rPr>
        <w:t>tartalmazza</w:t>
      </w:r>
      <w:r>
        <w:t xml:space="preserve"> a</w:t>
      </w:r>
      <w:r w:rsidR="00636418">
        <w:t>z</w:t>
      </w:r>
      <w:r>
        <w:t xml:space="preserve"> utas kérésének </w:t>
      </w:r>
      <w:r w:rsidRPr="00473B59">
        <w:rPr>
          <w:b/>
          <w:bCs/>
        </w:rPr>
        <w:t>UUID tokenjét</w:t>
      </w:r>
      <w:r>
        <w:t xml:space="preserve">. Ezt a </w:t>
      </w:r>
      <w:r w:rsidRPr="00473B59">
        <w:rPr>
          <w:b/>
          <w:bCs/>
        </w:rPr>
        <w:t>frontend kinyeri</w:t>
      </w:r>
      <w:r>
        <w:t xml:space="preserve"> </w:t>
      </w:r>
      <w:r w:rsidR="00636418">
        <w:t>az URL-ből és</w:t>
      </w:r>
      <w:r>
        <w:t xml:space="preserve"> ha a jóváhagyási oldalon lévő „Elfogadás” gombra kattint a sofőr, </w:t>
      </w:r>
      <w:r w:rsidR="00636418">
        <w:t xml:space="preserve">egy </w:t>
      </w:r>
      <w:r w:rsidR="00636418" w:rsidRPr="00473B59">
        <w:rPr>
          <w:b/>
          <w:bCs/>
        </w:rPr>
        <w:t>POST kérést</w:t>
      </w:r>
      <w:r w:rsidR="00636418" w:rsidRPr="00473B59">
        <w:t xml:space="preserve"> irányít</w:t>
      </w:r>
      <w:r w:rsidR="00636418">
        <w:t xml:space="preserve"> a szerverhez, amely </w:t>
      </w:r>
      <w:r w:rsidR="00473B59" w:rsidRPr="00473B59">
        <w:rPr>
          <w:b/>
          <w:bCs/>
        </w:rPr>
        <w:t>igazra állítja</w:t>
      </w:r>
      <w:r w:rsidR="00473B59">
        <w:t xml:space="preserve"> a rekord </w:t>
      </w:r>
      <w:r w:rsidR="00636418" w:rsidRPr="00473B59">
        <w:rPr>
          <w:b/>
          <w:bCs/>
          <w:i/>
          <w:iCs/>
        </w:rPr>
        <w:t xml:space="preserve">accepted </w:t>
      </w:r>
      <w:r w:rsidR="00636418" w:rsidRPr="00473B59">
        <w:rPr>
          <w:b/>
          <w:bCs/>
        </w:rPr>
        <w:t>oszlopát</w:t>
      </w:r>
      <w:r w:rsidR="00636418">
        <w:t xml:space="preserve">, és </w:t>
      </w:r>
      <w:r w:rsidR="00636418" w:rsidRPr="00D471A4">
        <w:rPr>
          <w:b/>
          <w:bCs/>
        </w:rPr>
        <w:t>lecsökkenti</w:t>
      </w:r>
      <w:r w:rsidR="00636418">
        <w:t xml:space="preserve"> az úthoz tartozó </w:t>
      </w:r>
      <w:r w:rsidR="00636418" w:rsidRPr="00D471A4">
        <w:rPr>
          <w:b/>
          <w:bCs/>
        </w:rPr>
        <w:t>szabad helyek</w:t>
      </w:r>
      <w:r w:rsidR="00636418">
        <w:t xml:space="preserve"> számát eggyel.</w:t>
      </w:r>
    </w:p>
    <w:p w14:paraId="382C2B41" w14:textId="7BA1A9D0" w:rsidR="00636C7E" w:rsidRDefault="00456645" w:rsidP="00456645">
      <w:pPr>
        <w:pStyle w:val="Cmsor2"/>
      </w:pPr>
      <w:r>
        <w:lastRenderedPageBreak/>
        <w:t>Kommunikáció</w:t>
      </w:r>
    </w:p>
    <w:p w14:paraId="0C99A22C" w14:textId="32CADBE1" w:rsidR="00456645" w:rsidRDefault="009C44D9" w:rsidP="00FD3582">
      <w:pPr>
        <w:pStyle w:val="elsosor"/>
      </w:pPr>
      <w:r>
        <w:t xml:space="preserve">A beszélgetéshez elengedhetetlen chat-ablakot a </w:t>
      </w:r>
      <w:r w:rsidRPr="009C44D9">
        <w:rPr>
          <w:i/>
          <w:iCs/>
        </w:rPr>
        <w:t>chat-component</w:t>
      </w:r>
      <w:r>
        <w:rPr>
          <w:i/>
          <w:iCs/>
        </w:rPr>
        <w:t xml:space="preserve"> </w:t>
      </w:r>
      <w:r>
        <w:t xml:space="preserve">újra felhasználható komponens valósítja meg. </w:t>
      </w:r>
      <w:r w:rsidR="0082743B">
        <w:t xml:space="preserve">Ez a komponens felel a </w:t>
      </w:r>
      <w:r w:rsidR="0082743B" w:rsidRPr="0082743B">
        <w:rPr>
          <w:b/>
          <w:bCs/>
        </w:rPr>
        <w:t>Websocket felállításáért</w:t>
      </w:r>
      <w:r w:rsidR="0082743B">
        <w:t>, a beszélgetés megjelenítéséért és az üzenet küldéséért. Tekintettel arra, hogy nem csak egy oldalon van alkalmazva, számos testreszabhatóságot elősegítő tulajdonsággal rendelkezik.</w:t>
      </w:r>
      <w:r w:rsidR="00276F0D">
        <w:t xml:space="preserve"> A szülő-gyerek komponensek közötti kommunikációért a modern Signal</w:t>
      </w:r>
      <w:r w:rsidR="00276F0D">
        <w:rPr>
          <w:rStyle w:val="Lbjegyzet-hivatkozs"/>
        </w:rPr>
        <w:footnoteReference w:id="17"/>
      </w:r>
      <w:r w:rsidR="00276F0D">
        <w:t xml:space="preserve"> típusokat használtam. </w:t>
      </w:r>
      <w:r w:rsidR="007A12BC">
        <w:t xml:space="preserve">A szülő komponenstől </w:t>
      </w:r>
      <w:r w:rsidR="007A12BC" w:rsidRPr="00C0239E">
        <w:rPr>
          <w:b/>
          <w:bCs/>
        </w:rPr>
        <w:t>érkező adatok fogadását</w:t>
      </w:r>
      <w:r w:rsidR="007A12BC">
        <w:t xml:space="preserve"> és követését az </w:t>
      </w:r>
      <w:r w:rsidR="007A12BC" w:rsidRPr="00C0239E">
        <w:rPr>
          <w:b/>
          <w:bCs/>
          <w:i/>
          <w:iCs/>
        </w:rPr>
        <w:t>InputSignal</w:t>
      </w:r>
      <w:r w:rsidR="007A12BC">
        <w:t xml:space="preserve">-ok, míg a gyerek komponens által küldött </w:t>
      </w:r>
      <w:r w:rsidR="007A12BC" w:rsidRPr="00C0239E">
        <w:rPr>
          <w:b/>
          <w:bCs/>
        </w:rPr>
        <w:t xml:space="preserve">adatok </w:t>
      </w:r>
      <w:r w:rsidR="005B6AC8" w:rsidRPr="00C0239E">
        <w:rPr>
          <w:b/>
          <w:bCs/>
        </w:rPr>
        <w:t>küldéséért</w:t>
      </w:r>
      <w:r w:rsidR="005B6AC8">
        <w:t xml:space="preserve"> az </w:t>
      </w:r>
      <w:r w:rsidR="005B6AC8" w:rsidRPr="00C0239E">
        <w:rPr>
          <w:b/>
          <w:bCs/>
          <w:i/>
          <w:iCs/>
        </w:rPr>
        <w:t>output() API</w:t>
      </w:r>
      <w:r w:rsidR="005B6AC8">
        <w:t xml:space="preserve"> felel</w:t>
      </w:r>
      <w:r w:rsidR="0082743B">
        <w:t xml:space="preserve">. Emellett </w:t>
      </w:r>
      <w:r w:rsidR="0082743B" w:rsidRPr="0082743B">
        <w:rPr>
          <w:b/>
          <w:bCs/>
        </w:rPr>
        <w:t>ModelSignal</w:t>
      </w:r>
      <w:r w:rsidR="0082743B">
        <w:rPr>
          <w:b/>
          <w:bCs/>
        </w:rPr>
        <w:t xml:space="preserve"> </w:t>
      </w:r>
      <w:r w:rsidR="0082743B">
        <w:t xml:space="preserve">típust is </w:t>
      </w:r>
      <w:r w:rsidR="00602BFB">
        <w:t>alkalmaz</w:t>
      </w:r>
      <w:r w:rsidR="0082743B">
        <w:t>, mely különlegessége,</w:t>
      </w:r>
      <w:r w:rsidR="00602BFB">
        <w:t xml:space="preserve"> output-ként is képes viselkedni, így ugyanazt az adatot egyszerre figyelheti/manipulálhatja a szülő és gyerek komponens is</w:t>
      </w:r>
      <w:r w:rsidR="0082743B">
        <w:t>.</w:t>
      </w:r>
    </w:p>
    <w:p w14:paraId="6BA020EE" w14:textId="3FC0123A" w:rsidR="007F77DE" w:rsidRDefault="007F77DE" w:rsidP="009C44D9">
      <w:r>
        <w:t>A</w:t>
      </w:r>
      <w:r w:rsidR="001F6EA1">
        <w:t xml:space="preserve">hogyan a 3.6 -os alfejezetben részleteztem, először egy kiválasztott út adatlapján lehet találkozni a komponenssel. A </w:t>
      </w:r>
      <w:r w:rsidR="00DA0C5F" w:rsidRPr="00DA0C5F">
        <w:rPr>
          <w:i/>
          <w:iCs/>
        </w:rPr>
        <w:t>chat-component</w:t>
      </w:r>
      <w:r w:rsidR="00DA0C5F">
        <w:rPr>
          <w:i/>
          <w:iCs/>
        </w:rPr>
        <w:t xml:space="preserve"> </w:t>
      </w:r>
      <w:r w:rsidR="00DA0C5F">
        <w:t>a szülő komponens</w:t>
      </w:r>
      <w:r w:rsidR="00FF75CD">
        <w:t xml:space="preserve"> után kettő másodperccel </w:t>
      </w:r>
      <w:r w:rsidR="00DA0C5F">
        <w:t xml:space="preserve">töltődik be, először </w:t>
      </w:r>
      <w:r w:rsidR="00FF75CD">
        <w:t>egy szétnyitható fül formájában.</w:t>
      </w:r>
      <w:r w:rsidR="002B5525">
        <w:t xml:space="preserve"> Ezt a szülő komponensben </w:t>
      </w:r>
      <w:r w:rsidR="002B5525" w:rsidRPr="002B5525">
        <w:rPr>
          <w:b/>
          <w:bCs/>
        </w:rPr>
        <w:t>CSS animációval</w:t>
      </w:r>
      <w:r w:rsidR="002B5525">
        <w:t xml:space="preserve"> implementáltam le.</w:t>
      </w:r>
      <w:r w:rsidR="00FF75CD">
        <w:t xml:space="preserve"> </w:t>
      </w:r>
      <w:r w:rsidR="002B5525">
        <w:t xml:space="preserve">Ha a felhasználó rákattint a szétnyitható fülre, egy </w:t>
      </w:r>
      <w:r w:rsidR="002B5525" w:rsidRPr="002B5525">
        <w:rPr>
          <w:b/>
          <w:bCs/>
        </w:rPr>
        <w:t>boolean</w:t>
      </w:r>
      <w:r w:rsidR="002B5525">
        <w:t xml:space="preserve"> értéket körülölelő </w:t>
      </w:r>
      <w:r w:rsidR="002B5525" w:rsidRPr="002B5525">
        <w:rPr>
          <w:b/>
          <w:bCs/>
        </w:rPr>
        <w:t>ModelSignal</w:t>
      </w:r>
      <w:r w:rsidR="002B5525">
        <w:t xml:space="preserve"> értéke igaz lesz, és ezzel kinyílik a chat-ablak. Ez az érték azért van </w:t>
      </w:r>
      <w:r w:rsidR="00A739DB">
        <w:t xml:space="preserve">kétirányúan megosztva, mert fontos, hogy a szülő konténer is tudja, ha bezárjuk a chat ablakot. Ez a Signal figyelve van az </w:t>
      </w:r>
      <w:r w:rsidR="00A739DB" w:rsidRPr="00A739DB">
        <w:rPr>
          <w:i/>
          <w:iCs/>
        </w:rPr>
        <w:t>effect API</w:t>
      </w:r>
      <w:r w:rsidR="00A739DB">
        <w:t xml:space="preserve"> segítségével, ha igaz értéket kapott, tehát szétnyitottuk a chat-ablakot, akkor elindul a websocket inicializálása és korábbi üzenetek betöltése.</w:t>
      </w:r>
    </w:p>
    <w:p w14:paraId="1F9ECCE4" w14:textId="3676DBD3" w:rsidR="00B60AEA" w:rsidRPr="00C85EA8" w:rsidRDefault="00005FCE" w:rsidP="00B60AEA">
      <w:r>
        <w:t xml:space="preserve">A chattel kapcsolatos kérésekért a </w:t>
      </w:r>
      <w:r w:rsidRPr="00005FCE">
        <w:rPr>
          <w:i/>
          <w:iCs/>
        </w:rPr>
        <w:t>ChatService</w:t>
      </w:r>
      <w:r>
        <w:rPr>
          <w:i/>
          <w:iCs/>
        </w:rPr>
        <w:t xml:space="preserve"> </w:t>
      </w:r>
      <w:r>
        <w:t>Angular Service felel</w:t>
      </w:r>
      <w:r w:rsidR="00CB7745">
        <w:t>. Ez indítja el a websock</w:t>
      </w:r>
      <w:r w:rsidR="00C85EA8">
        <w:t xml:space="preserve">et felett álló </w:t>
      </w:r>
      <w:r w:rsidR="00C85EA8" w:rsidRPr="00C85EA8">
        <w:rPr>
          <w:b/>
          <w:bCs/>
        </w:rPr>
        <w:t>STOMP klienst</w:t>
      </w:r>
      <w:r w:rsidR="00CB7745">
        <w:t>, és iratkozik fel a megfelelő topic</w:t>
      </w:r>
      <w:r w:rsidR="00DB5312">
        <w:t>ra</w:t>
      </w:r>
      <w:r w:rsidR="00CB7745">
        <w:rPr>
          <w:rStyle w:val="Lbjegyzet-hivatkozs"/>
        </w:rPr>
        <w:footnoteReference w:id="18"/>
      </w:r>
      <w:r w:rsidR="00C85EA8">
        <w:t xml:space="preserve">. A STOMP elindításához meghívjuk a hoszt url </w:t>
      </w:r>
      <w:r w:rsidR="00C85EA8" w:rsidRPr="00C85EA8">
        <w:rPr>
          <w:i/>
          <w:iCs/>
        </w:rPr>
        <w:t>/ws</w:t>
      </w:r>
      <w:r w:rsidR="00C85EA8">
        <w:rPr>
          <w:i/>
          <w:iCs/>
        </w:rPr>
        <w:t xml:space="preserve"> </w:t>
      </w:r>
      <w:r w:rsidR="00C85EA8">
        <w:t>végpontját, amely egy tartós websocket kapcsolatot hoz létre.</w:t>
      </w:r>
      <w:r w:rsidR="00B60AEA" w:rsidRPr="00B60AEA">
        <w:t xml:space="preserve"> </w:t>
      </w:r>
      <w:r w:rsidR="00B60AEA">
        <w:t xml:space="preserve">Backend oldalon a </w:t>
      </w:r>
      <w:r w:rsidR="00B60AEA" w:rsidRPr="00B60AEA">
        <w:rPr>
          <w:i/>
          <w:iCs/>
        </w:rPr>
        <w:t>WebsocketConfig</w:t>
      </w:r>
      <w:r w:rsidR="00B60AEA">
        <w:t xml:space="preserve"> konfigurációs osztály felel a websocket szerver létrehozásáért. Itt van definiálva, hogy a </w:t>
      </w:r>
      <w:r w:rsidR="00B60AEA" w:rsidRPr="00B60AEA">
        <w:rPr>
          <w:i/>
          <w:iCs/>
        </w:rPr>
        <w:t>/ws</w:t>
      </w:r>
      <w:r w:rsidR="00B60AEA">
        <w:t xml:space="preserve"> végpont meghívására jöjjön létre a kapcsolat.</w:t>
      </w:r>
    </w:p>
    <w:p w14:paraId="6DDEDD15" w14:textId="153A63BD" w:rsidR="00A739DB" w:rsidRDefault="00B60AEA" w:rsidP="009C44D9">
      <w:r>
        <w:t xml:space="preserve">A </w:t>
      </w:r>
      <w:r w:rsidRPr="00B60AEA">
        <w:rPr>
          <w:i/>
          <w:iCs/>
        </w:rPr>
        <w:t>ChatSimpController</w:t>
      </w:r>
      <w:r>
        <w:rPr>
          <w:i/>
          <w:iCs/>
        </w:rPr>
        <w:t xml:space="preserve"> </w:t>
      </w:r>
      <w:r w:rsidRPr="00B60AEA">
        <w:t>felelős</w:t>
      </w:r>
      <w:r>
        <w:t xml:space="preserve"> az üzenetek koordinálásáért, a frontend üzenetküldésnél egy olyan JSON formátumú objektumot küld, amiben szerepel</w:t>
      </w:r>
      <w:r w:rsidR="00C1300D">
        <w:t xml:space="preserve"> a küldő</w:t>
      </w:r>
      <w:r w:rsidR="00A04B16">
        <w:t xml:space="preserve">, </w:t>
      </w:r>
      <w:r w:rsidR="00C1300D">
        <w:t>fogadó felhasználóneve</w:t>
      </w:r>
      <w:r w:rsidR="00A04B16">
        <w:t xml:space="preserve"> </w:t>
      </w:r>
      <w:r w:rsidR="00C1300D">
        <w:t>és</w:t>
      </w:r>
      <w:r>
        <w:t xml:space="preserve"> az üzenet</w:t>
      </w:r>
      <w:r w:rsidR="00A04B16">
        <w:t xml:space="preserve"> szövege</w:t>
      </w:r>
      <w:r>
        <w:t xml:space="preserve">. </w:t>
      </w:r>
      <w:r w:rsidR="00C8057A">
        <w:t xml:space="preserve">A kontroller </w:t>
      </w:r>
      <w:r w:rsidR="00244D74">
        <w:t xml:space="preserve">az üzenetet </w:t>
      </w:r>
      <w:r w:rsidR="004E6ADA">
        <w:t xml:space="preserve">egy olyan csatornára küldi, amelyen két felhasználó osztozik. Ezt a csatornát a felhasználónevek alapján nevezi el </w:t>
      </w:r>
      <w:r w:rsidR="00244D74">
        <w:t>(</w:t>
      </w:r>
      <w:r w:rsidR="00244D74" w:rsidRPr="00244D74">
        <w:t>/</w:t>
      </w:r>
      <w:r w:rsidR="00244D74" w:rsidRPr="00244D74">
        <w:rPr>
          <w:i/>
          <w:iCs/>
        </w:rPr>
        <w:t>topic/private-</w:t>
      </w:r>
      <w:r w:rsidR="00244D74" w:rsidRPr="00244D74">
        <w:rPr>
          <w:i/>
          <w:iCs/>
        </w:rPr>
        <w:lastRenderedPageBreak/>
        <w:t>messages/{username</w:t>
      </w:r>
      <w:r w:rsidR="001E1E13">
        <w:rPr>
          <w:i/>
          <w:iCs/>
        </w:rPr>
        <w:t>1-username2</w:t>
      </w:r>
      <w:r w:rsidR="00244D74" w:rsidRPr="00244D74">
        <w:rPr>
          <w:i/>
          <w:iCs/>
        </w:rPr>
        <w:t>}</w:t>
      </w:r>
      <w:r w:rsidR="00244D74">
        <w:t>).</w:t>
      </w:r>
      <w:r w:rsidR="00422E5F">
        <w:t xml:space="preserve"> Ehhez segítségül van egy normalizáló metódus, mely determinisztikusan, ABC-sorrend szerint fűzi össze a két nevet.</w:t>
      </w:r>
      <w:r w:rsidR="00244D74">
        <w:t xml:space="preserve"> </w:t>
      </w:r>
    </w:p>
    <w:p w14:paraId="31E323DD" w14:textId="700011DE" w:rsidR="004E6ADA" w:rsidRDefault="004E6ADA" w:rsidP="004E6ADA">
      <w:pPr>
        <w:pStyle w:val="Cmsor2"/>
      </w:pPr>
      <w:r>
        <w:t>Értékelési rendszer</w:t>
      </w:r>
    </w:p>
    <w:p w14:paraId="014D50F3" w14:textId="025653FB" w:rsidR="004E6ADA" w:rsidRDefault="00186861" w:rsidP="004E6ADA">
      <w:pPr>
        <w:pStyle w:val="elsosor"/>
      </w:pPr>
      <w:r>
        <w:t xml:space="preserve">Az értékelésekkel kapcsolatos figyelmeztetések a 3.8 alfejezetben részletezve jutnak el a felhasználókhoz. A felhasználók értékelésüket egy öt csillagból álló csúszkán adhatják meg. A csúszka </w:t>
      </w:r>
      <w:r w:rsidR="001B3FB3">
        <w:t>a</w:t>
      </w:r>
      <w:r>
        <w:t xml:space="preserve"> </w:t>
      </w:r>
      <w:r w:rsidRPr="001B3FB3">
        <w:rPr>
          <w:b/>
          <w:bCs/>
        </w:rPr>
        <w:t>PrimeNG csomag</w:t>
      </w:r>
      <w:r>
        <w:t xml:space="preserve"> része</w:t>
      </w:r>
      <w:r w:rsidR="00F746E8">
        <w:t>.</w:t>
      </w:r>
      <w:r>
        <w:t xml:space="preserve"> </w:t>
      </w:r>
    </w:p>
    <w:p w14:paraId="2DA6B02D" w14:textId="5AB68CA3" w:rsidR="0050264B" w:rsidRDefault="005246BC" w:rsidP="005246BC">
      <w:r>
        <w:t>A sofőr akár több értékelést is adhat egy utazáshoz köthetően, hisz több utasa is lehet. Emiatt egy modális ablakban vannak felsorolva az értékelendő személyek. A személyek nevei úgynevezett harmonika</w:t>
      </w:r>
      <w:r w:rsidR="00F725C3">
        <w:t xml:space="preserve"> </w:t>
      </w:r>
      <w:r w:rsidR="00F725C3" w:rsidRPr="004F2FDC">
        <w:t>—</w:t>
      </w:r>
      <w:r w:rsidR="00F725C3">
        <w:t xml:space="preserve"> angol nevén </w:t>
      </w:r>
      <w:r w:rsidR="00F725C3" w:rsidRPr="009B1FA1">
        <w:rPr>
          <w:b/>
          <w:bCs/>
        </w:rPr>
        <w:t>accordion</w:t>
      </w:r>
      <w:r w:rsidR="00F725C3">
        <w:t xml:space="preserve"> </w:t>
      </w:r>
      <w:r w:rsidR="00F725C3" w:rsidRPr="004F2FDC">
        <w:t>—</w:t>
      </w:r>
      <w:r w:rsidR="00F725C3">
        <w:t xml:space="preserve"> szétnyitható</w:t>
      </w:r>
      <w:r>
        <w:t xml:space="preserve"> elemekben </w:t>
      </w:r>
      <w:r w:rsidR="007C0018">
        <w:t>jelennek meg</w:t>
      </w:r>
      <w:r>
        <w:t>. Ezt lenyitva jelenik meg a komment szekció</w:t>
      </w:r>
      <w:r w:rsidR="002652C1">
        <w:t xml:space="preserve">, </w:t>
      </w:r>
      <w:r w:rsidR="0078076B">
        <w:t>az</w:t>
      </w:r>
      <w:r>
        <w:t xml:space="preserve"> értékelő csúszka</w:t>
      </w:r>
      <w:r w:rsidR="002652C1">
        <w:t xml:space="preserve"> és az értékelés elküldését jelző gomb</w:t>
      </w:r>
      <w:r w:rsidR="00401403">
        <w:t xml:space="preserve">. </w:t>
      </w:r>
      <w:r w:rsidR="009B40B8">
        <w:t>Küldésre a frontend elle</w:t>
      </w:r>
      <w:r w:rsidR="007511A7">
        <w:t>nőrzi</w:t>
      </w:r>
      <w:r w:rsidR="00401403">
        <w:t>, hogy a komment szekció ki lett-e töltve, és toast komponenssel jelzi hiányát.</w:t>
      </w:r>
    </w:p>
    <w:p w14:paraId="1A9E1229" w14:textId="269869F6" w:rsidR="00252246" w:rsidRDefault="0050264B" w:rsidP="00252246">
      <w:r>
        <w:t xml:space="preserve">Az értékelés elküldésére két végpont van: </w:t>
      </w:r>
      <w:r w:rsidRPr="0050264B">
        <w:rPr>
          <w:i/>
          <w:iCs/>
        </w:rPr>
        <w:t>/api/rating/add/as-passenger</w:t>
      </w:r>
      <w:r>
        <w:rPr>
          <w:i/>
          <w:iCs/>
        </w:rPr>
        <w:t>/{id}</w:t>
      </w:r>
      <w:r>
        <w:t xml:space="preserve"> és </w:t>
      </w:r>
      <w:r w:rsidRPr="0050264B">
        <w:rPr>
          <w:i/>
          <w:iCs/>
        </w:rPr>
        <w:t>/api/rating/add/as-driver</w:t>
      </w:r>
      <w:r>
        <w:rPr>
          <w:i/>
          <w:iCs/>
        </w:rPr>
        <w:t>/{id}</w:t>
      </w:r>
      <w:r>
        <w:t>, előbbi a sofőrök, utóbbi pedig az utasok értékelésére szolgál. Az id változó az utazás adatbázisban tárolt elsődleges kulcsa.</w:t>
      </w:r>
      <w:r w:rsidR="00252246">
        <w:t xml:space="preserve"> Mindkét végpont HTTP POST metódust használ, a törzsben egy olyan JSON objektum van, amely tartalmazza az értékelés értékét, a kommentet, az értékelő és értékelt felhasználónevét.</w:t>
      </w:r>
      <w:r w:rsidR="00C44C7F">
        <w:t xml:space="preserve"> Kiemelendő, hogy a szerveroldalon JWT tokenből nyerjük ki a hívó felhasználónevét, így nem hamisítható más értékelése.</w:t>
      </w:r>
    </w:p>
    <w:p w14:paraId="6418D0D3" w14:textId="472FED59" w:rsidR="005246BC" w:rsidRDefault="0050264B" w:rsidP="00252246">
      <w:r>
        <w:t xml:space="preserve">Szerveroldali architektúra továbbra is a </w:t>
      </w:r>
      <w:r w:rsidRPr="00257CE8">
        <w:rPr>
          <w:b/>
          <w:bCs/>
        </w:rPr>
        <w:t>Spring konvencióit</w:t>
      </w:r>
      <w:r>
        <w:t xml:space="preserve"> követi, tehát a </w:t>
      </w:r>
      <w:r w:rsidRPr="0050264B">
        <w:rPr>
          <w:i/>
          <w:iCs/>
        </w:rPr>
        <w:t>RatingController</w:t>
      </w:r>
      <w:r>
        <w:t xml:space="preserve">, az értékelésekért felelős </w:t>
      </w:r>
      <w:r w:rsidRPr="0050264B">
        <w:rPr>
          <w:i/>
          <w:iCs/>
        </w:rPr>
        <w:t>@RestController</w:t>
      </w:r>
      <w:r>
        <w:t xml:space="preserve"> a </w:t>
      </w:r>
      <w:r w:rsidRPr="0050264B">
        <w:rPr>
          <w:i/>
          <w:iCs/>
        </w:rPr>
        <w:t>RatingService</w:t>
      </w:r>
      <w:r>
        <w:t xml:space="preserve">-ben leírt üzleti logikát hívja meg. Itt </w:t>
      </w:r>
      <w:r w:rsidR="00252246">
        <w:t>is</w:t>
      </w:r>
      <w:r>
        <w:t xml:space="preserve"> </w:t>
      </w:r>
      <w:r w:rsidRPr="00257CE8">
        <w:rPr>
          <w:b/>
          <w:bCs/>
        </w:rPr>
        <w:t>validálva</w:t>
      </w:r>
      <w:r>
        <w:t xml:space="preserve"> van a </w:t>
      </w:r>
      <w:r w:rsidRPr="00257CE8">
        <w:rPr>
          <w:b/>
          <w:bCs/>
        </w:rPr>
        <w:t>komment</w:t>
      </w:r>
      <w:r>
        <w:t xml:space="preserve"> üressége, hisz egy API nem csak a frontendről hívható meg,</w:t>
      </w:r>
      <w:r w:rsidR="004345A9">
        <w:t xml:space="preserve"> hanem bármely más API kliensről. Továbbá ellenőrzi, hogy az utazás már </w:t>
      </w:r>
      <w:r w:rsidR="004345A9" w:rsidRPr="00257CE8">
        <w:rPr>
          <w:b/>
          <w:bCs/>
        </w:rPr>
        <w:t>elkezdődött-e</w:t>
      </w:r>
      <w:r w:rsidR="004345A9">
        <w:t xml:space="preserve">, valóban az illetőhöz köthető az utazás és hogy van-e </w:t>
      </w:r>
      <w:r w:rsidR="004345A9" w:rsidRPr="009B1FA1">
        <w:rPr>
          <w:b/>
          <w:bCs/>
        </w:rPr>
        <w:t>korábbi értékelése</w:t>
      </w:r>
      <w:r w:rsidR="004345A9">
        <w:t xml:space="preserve"> ehhez az úthoz az értékel</w:t>
      </w:r>
      <w:r w:rsidR="00D533BD">
        <w:t>t</w:t>
      </w:r>
      <w:r w:rsidR="004345A9">
        <w:t xml:space="preserve"> személy irányába.</w:t>
      </w:r>
      <w:r>
        <w:t xml:space="preserve"> </w:t>
      </w:r>
      <w:r w:rsidR="004345A9">
        <w:t xml:space="preserve">Ha az ellenőrzések bármelyikének nem felel meg, egy </w:t>
      </w:r>
      <w:r w:rsidR="004345A9" w:rsidRPr="00252246">
        <w:rPr>
          <w:b/>
          <w:bCs/>
        </w:rPr>
        <w:t>dedikált kivétel dobódik</w:t>
      </w:r>
      <w:r w:rsidR="004345A9">
        <w:t>, amelyben üzenetként a hiányosság leírása szerepel. Ennek a folyamatnak a részletes kidolgozása az X. fejezetben ismerhető meg.</w:t>
      </w:r>
    </w:p>
    <w:p w14:paraId="5811DF2D" w14:textId="402E04B7" w:rsidR="007E1F64" w:rsidRDefault="007E1F64" w:rsidP="00B07BB9">
      <w:r>
        <w:t>Értékelést nem csak adni lehet, fontos, hogy utólag</w:t>
      </w:r>
      <w:r w:rsidR="00820124">
        <w:t xml:space="preserve"> is</w:t>
      </w:r>
      <w:r>
        <w:t xml:space="preserve"> meg tudjuk nézni őket. A frontend</w:t>
      </w:r>
      <w:r w:rsidR="00B3770A">
        <w:t xml:space="preserve"> </w:t>
      </w:r>
      <w:r>
        <w:t xml:space="preserve">két részre </w:t>
      </w:r>
      <w:r w:rsidR="00B3770A">
        <w:t xml:space="preserve">osztása </w:t>
      </w:r>
      <w:r w:rsidR="00B3770A" w:rsidRPr="00533333">
        <w:rPr>
          <w:b/>
          <w:bCs/>
        </w:rPr>
        <w:t>CSS Grid</w:t>
      </w:r>
      <w:r w:rsidR="00B3770A">
        <w:t>-del lett megoldva</w:t>
      </w:r>
      <w:r>
        <w:t>, amelyet két oszloppal definiáltam. A megjelenítésnél</w:t>
      </w:r>
      <w:r w:rsidR="00F746E8">
        <w:t xml:space="preserve"> látható</w:t>
      </w:r>
      <w:r w:rsidR="008169C5">
        <w:t>, hogy</w:t>
      </w:r>
      <w:r w:rsidR="00F746E8">
        <w:t xml:space="preserve"> kitől kaptuk az értékelést, mit írt hozzászólásként és hány csillagot adott. </w:t>
      </w:r>
      <w:r w:rsidR="00C516FB">
        <w:t>Itt</w:t>
      </w:r>
      <w:r w:rsidR="00F746E8">
        <w:t xml:space="preserve"> is a PrimeNG komponensét használom</w:t>
      </w:r>
      <w:r w:rsidR="00282C80">
        <w:t xml:space="preserve"> a csillagok megjelenítésére</w:t>
      </w:r>
      <w:r w:rsidR="00F746E8">
        <w:t xml:space="preserve">, azonban </w:t>
      </w:r>
      <w:r w:rsidR="00F746E8" w:rsidRPr="009B1FA1">
        <w:rPr>
          <w:b/>
          <w:bCs/>
        </w:rPr>
        <w:lastRenderedPageBreak/>
        <w:t>disabled</w:t>
      </w:r>
      <w:r w:rsidR="00F746E8">
        <w:t>-re van állítva a HTML kódban, ezzel jelezve, hogy ez egy view-only állapot</w:t>
      </w:r>
      <w:r w:rsidR="00EE296D">
        <w:t xml:space="preserve">. Fontos, hogy a </w:t>
      </w:r>
      <w:r w:rsidR="00EE296D" w:rsidRPr="00EC1AC1">
        <w:rPr>
          <w:b/>
          <w:bCs/>
        </w:rPr>
        <w:t>reszponzivitás</w:t>
      </w:r>
      <w:r w:rsidR="00EE296D">
        <w:t xml:space="preserve"> megőrzése érdekében a </w:t>
      </w:r>
      <w:r w:rsidR="00EE296D" w:rsidRPr="00EC1AC1">
        <w:rPr>
          <w:b/>
          <w:bCs/>
        </w:rPr>
        <w:t>hozzászólás le van vágva</w:t>
      </w:r>
      <w:r w:rsidR="00EE296D">
        <w:t xml:space="preserve">, és </w:t>
      </w:r>
      <w:r w:rsidR="003D70AE">
        <w:t xml:space="preserve">három darab pont </w:t>
      </w:r>
      <w:r w:rsidR="00EE296D">
        <w:t xml:space="preserve">jelzi, ha folytatódik. A teljes </w:t>
      </w:r>
      <w:r w:rsidR="008132CB">
        <w:t xml:space="preserve">hozzászólást egy </w:t>
      </w:r>
      <w:r w:rsidR="008132CB" w:rsidRPr="00EC1AC1">
        <w:rPr>
          <w:b/>
          <w:bCs/>
        </w:rPr>
        <w:t>tooltip</w:t>
      </w:r>
      <w:r w:rsidR="00A33B46">
        <w:rPr>
          <w:rStyle w:val="Lbjegyzet-hivatkozs"/>
        </w:rPr>
        <w:footnoteReference w:id="19"/>
      </w:r>
      <w:r w:rsidR="008132CB">
        <w:t>-ben láthatjuk, ha az egerünket a levágott hozzászólás</w:t>
      </w:r>
      <w:r w:rsidR="00EC1AC1">
        <w:t xml:space="preserve"> felett </w:t>
      </w:r>
      <w:r w:rsidR="008132CB">
        <w:t xml:space="preserve">tartjuk. A dolgozatban szem előtt van tartva, hogy mobilos felhasználóknak is maximális élményt nyújtsa az alkalmazás. Azonban, mobilon nincs egér, amit felette tarthatna a felhasználó, ezért egy kis </w:t>
      </w:r>
      <w:r w:rsidR="008132CB" w:rsidRPr="00034FA5">
        <w:rPr>
          <w:b/>
          <w:bCs/>
        </w:rPr>
        <w:t>információs logó látható</w:t>
      </w:r>
      <w:r w:rsidR="008132CB">
        <w:t xml:space="preserve"> a </w:t>
      </w:r>
      <w:r w:rsidR="008132CB" w:rsidRPr="00034FA5">
        <w:rPr>
          <w:b/>
          <w:bCs/>
        </w:rPr>
        <w:t>felső indexben</w:t>
      </w:r>
      <w:r w:rsidR="008132CB">
        <w:t xml:space="preserve">. Erre rákattintva megnyílik egy </w:t>
      </w:r>
      <w:r w:rsidR="008132CB" w:rsidRPr="00034FA5">
        <w:rPr>
          <w:b/>
          <w:bCs/>
        </w:rPr>
        <w:t>popover</w:t>
      </w:r>
      <w:r w:rsidR="00B07BB9">
        <w:rPr>
          <w:rStyle w:val="Lbjegyzet-hivatkozs"/>
        </w:rPr>
        <w:footnoteReference w:id="20"/>
      </w:r>
      <w:r w:rsidR="008132CB">
        <w:t>, amiben szintén a hozzászólás szerepel a tooltiphez hasonló módon, teljes egészében.</w:t>
      </w:r>
    </w:p>
    <w:p w14:paraId="2CEB3E7E" w14:textId="77777777" w:rsidR="00B07D20" w:rsidRDefault="0036656A" w:rsidP="00C54588">
      <w:r>
        <w:t xml:space="preserve">Szerveroldalon is ugyanúgy szét választva lehet lekérni az értékeléseket, így </w:t>
      </w:r>
      <w:r w:rsidRPr="00470C70">
        <w:rPr>
          <w:b/>
          <w:bCs/>
        </w:rPr>
        <w:t>négy különálló SQL lekérdezés</w:t>
      </w:r>
      <w:r>
        <w:t xml:space="preserve"> van rá</w:t>
      </w:r>
      <w:r w:rsidR="00D15D82">
        <w:t xml:space="preserve"> megírva</w:t>
      </w:r>
      <w:r w:rsidR="00C94374">
        <w:t xml:space="preserve"> Azonban a Rating entitásban használt egyedi Java Enum miatt nem</w:t>
      </w:r>
      <w:r w:rsidR="00F52A70">
        <w:t xml:space="preserve"> lehet </w:t>
      </w:r>
      <w:r w:rsidR="00C94374">
        <w:t>az egyszerű Spring Data JPA</w:t>
      </w:r>
      <w:r w:rsidR="00F52A70">
        <w:t xml:space="preserve"> </w:t>
      </w:r>
      <w:r w:rsidR="00F22351">
        <w:t xml:space="preserve">metódusból származó lekérdezés </w:t>
      </w:r>
      <w:r w:rsidR="00F52A70">
        <w:t xml:space="preserve">funkcióját alkalmazni. Helyette a </w:t>
      </w:r>
      <w:r w:rsidR="00F52A70" w:rsidRPr="006F5DE3">
        <w:rPr>
          <w:b/>
          <w:bCs/>
        </w:rPr>
        <w:t>JPQL</w:t>
      </w:r>
      <w:r w:rsidR="00F52A70">
        <w:t xml:space="preserve"> használata a kézenfekvő, amely SQL</w:t>
      </w:r>
      <w:r w:rsidR="00CB527B">
        <w:t>-hez hasonló</w:t>
      </w:r>
      <w:r w:rsidR="00F52A70">
        <w:t xml:space="preserve"> formátumban íródó, de Javaban megírt entitásokra és típusokra hivatkozó szintaxis</w:t>
      </w:r>
      <w:r w:rsidR="00D960BB">
        <w:t>.</w:t>
      </w:r>
      <w:r w:rsidR="005F4068">
        <w:t xml:space="preserve"> Ezt a @Query annotációval tehetjük meg, a lekérdezést a </w:t>
      </w:r>
      <w:r w:rsidR="005F4068" w:rsidRPr="005F4068">
        <w:rPr>
          <w:i/>
          <w:iCs/>
        </w:rPr>
        <w:t>value</w:t>
      </w:r>
      <w:r w:rsidR="005F4068">
        <w:t xml:space="preserve"> változó értékének kell adni stringként.</w:t>
      </w:r>
    </w:p>
    <w:p w14:paraId="674A43F2" w14:textId="0EC299F2" w:rsidR="00B70CBC" w:rsidRDefault="00D960BB" w:rsidP="00C54588">
      <w:pPr>
        <w:rPr>
          <w:noProof/>
        </w:rPr>
      </w:pPr>
      <w:r>
        <w:t xml:space="preserve"> Eleinte </w:t>
      </w:r>
      <w:r w:rsidRPr="00CF6641">
        <w:t>nem tölti be</w:t>
      </w:r>
      <w:r>
        <w:t xml:space="preserve"> a szerver az </w:t>
      </w:r>
      <w:r w:rsidRPr="00CF6641">
        <w:t>összes adatot</w:t>
      </w:r>
      <w:r>
        <w:t xml:space="preserve">, hanem egy gomb hatására </w:t>
      </w:r>
      <w:r w:rsidRPr="00CF6641">
        <w:rPr>
          <w:b/>
          <w:bCs/>
        </w:rPr>
        <w:t>ötösével töltődnek</w:t>
      </w:r>
      <w:r>
        <w:t xml:space="preserve"> be.</w:t>
      </w:r>
      <w:r w:rsidR="00C54588">
        <w:t xml:space="preserve"> Ennek érdekében a</w:t>
      </w:r>
      <w:r>
        <w:t xml:space="preserve"> válaszadás itt is Page objektum</w:t>
      </w:r>
      <w:r w:rsidR="006F5DE3">
        <w:t>ban</w:t>
      </w:r>
      <w:r>
        <w:t xml:space="preserve"> van, mert</w:t>
      </w:r>
      <w:r w:rsidR="00BE0E3D">
        <w:t xml:space="preserve"> szükségünk van az összes rekord számosságára</w:t>
      </w:r>
      <w:r w:rsidR="00211FB8">
        <w:t>, hogy a gomb ne jelenhessen meg, ha már nincs több adat</w:t>
      </w:r>
      <w:r w:rsidR="00BE0E3D">
        <w:t>. Ahhoz viszont, hogy JPQL-ben megírt lekérdezés tartalmazzon ilyen információt, hozzá kell adni bónuszként a számosság lekérdezését.</w:t>
      </w:r>
      <w:r w:rsidR="00B70CBC" w:rsidRPr="00B70CBC">
        <w:rPr>
          <w:noProof/>
        </w:rPr>
        <w:t xml:space="preserve"> </w:t>
      </w:r>
      <w:r w:rsidR="00B70CBC">
        <w:rPr>
          <w:noProof/>
        </w:rPr>
        <w:t xml:space="preserve">Ezt a bónusz lekérdezést a @Query annotáción belül a </w:t>
      </w:r>
      <w:r w:rsidR="00B70CBC" w:rsidRPr="00B70CBC">
        <w:rPr>
          <w:i/>
          <w:iCs/>
          <w:noProof/>
        </w:rPr>
        <w:t>countQuery</w:t>
      </w:r>
      <w:r w:rsidR="00B70CBC">
        <w:rPr>
          <w:noProof/>
        </w:rPr>
        <w:t xml:space="preserve"> változónak kell átadni értékként.</w:t>
      </w:r>
    </w:p>
    <w:p w14:paraId="0B1059AC" w14:textId="01FD2392" w:rsidR="00BE0E3D" w:rsidRDefault="00B70CBC" w:rsidP="00566B25">
      <w:pPr>
        <w:pStyle w:val="kp"/>
      </w:pPr>
      <w:r>
        <mc:AlternateContent>
          <mc:Choice Requires="wps">
            <w:drawing>
              <wp:inline distT="0" distB="0" distL="0" distR="0" wp14:anchorId="453D16CB" wp14:editId="6A2A4928">
                <wp:extent cx="5759450" cy="1581782"/>
                <wp:effectExtent l="0" t="0" r="12700" b="19050"/>
                <wp:docPr id="109066701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1581782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73405C" w14:textId="77777777" w:rsidR="00B70CBC" w:rsidRPr="00B70CBC" w:rsidRDefault="00B70CBC" w:rsidP="00566B25">
                            <w:pPr>
                              <w:shd w:val="clear" w:color="auto" w:fill="1E1F22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</w:pP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3AE60"/>
                                <w:sz w:val="20"/>
                                <w:szCs w:val="20"/>
                                <w:lang w:eastAsia="hu-HU"/>
                              </w:rPr>
                              <w:t>@Query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(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value = 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SELECT r FROM Rating r WHERE r.rated = :driver 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 xml:space="preserve">" 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+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        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AND r.type = hu.ridesharing.entity.RatingType.PASSENGER_TO_DRIVER ORDER BY r.value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,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countQuery = 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SELECT count(r) FROM Rating r WHERE r.rated = :driver 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 xml:space="preserve">" 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+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AND r.type = hu.ridesharing.entity.RatingType.PASSENGER_TO_DRIVER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)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Page&lt;Rating&gt; 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56A8F5"/>
                                <w:sz w:val="20"/>
                                <w:szCs w:val="20"/>
                                <w:lang w:eastAsia="hu-HU"/>
                              </w:rPr>
                              <w:t>findByDriverRated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(User driver, Pageable pageable);</w:t>
                            </w:r>
                          </w:p>
                          <w:p w14:paraId="3F78F159" w14:textId="77777777" w:rsidR="00B70CBC" w:rsidRDefault="00B70CBC" w:rsidP="00B70CB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53D16CB" id="Szövegdoboz 2" o:spid="_x0000_s1029" type="#_x0000_t202" style="width:453.5pt;height:124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" fillcolor="#1e1f22">
                <v:textbox>
                  <w:txbxContent>
                    <w:p w14:paraId="6B73405C" w14:textId="77777777" w:rsidR="00B70CBC" w:rsidRPr="00B70CBC" w:rsidRDefault="00B70CBC" w:rsidP="00566B25">
                      <w:pPr>
                        <w:shd w:val="clear" w:color="auto" w:fill="1E1F22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</w:pPr>
                      <w:r w:rsidRPr="00B70CBC">
                        <w:rPr>
                          <w:rFonts w:ascii="Courier New" w:eastAsia="Times New Roman" w:hAnsi="Courier New" w:cs="Courier New"/>
                          <w:color w:val="B3AE60"/>
                          <w:sz w:val="20"/>
                          <w:szCs w:val="20"/>
                          <w:lang w:eastAsia="hu-HU"/>
                        </w:rPr>
                        <w:t>@Query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(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value = 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SELECT r FROM Rating r WHERE r.rated = :driver 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 xml:space="preserve">" 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+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        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AND r.type = hu.ridesharing.entity.RatingType.PASSENGER_TO_DRIVER ORDER BY r.value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,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countQuery = 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SELECT count(r) FROM Rating r WHERE r.rated = :driver 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 xml:space="preserve">" 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+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AND r.type = hu.ridesharing.entity.RatingType.PASSENGER_TO_DRIVER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)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Page&lt;Rating&gt; 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56A8F5"/>
                          <w:sz w:val="20"/>
                          <w:szCs w:val="20"/>
                          <w:lang w:eastAsia="hu-HU"/>
                        </w:rPr>
                        <w:t>findByDriverRated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(User driver, Pageable pageable);</w:t>
                      </w:r>
                    </w:p>
                    <w:p w14:paraId="3F78F159" w14:textId="77777777" w:rsidR="00B70CBC" w:rsidRDefault="00B70CBC" w:rsidP="00B70CBC"/>
                  </w:txbxContent>
                </v:textbox>
                <w10:anchorlock/>
              </v:shape>
            </w:pict>
          </mc:Fallback>
        </mc:AlternateContent>
      </w:r>
    </w:p>
    <w:p w14:paraId="0911A4CC" w14:textId="5E9BEDCD" w:rsidR="00B70CBC" w:rsidRDefault="00566B25" w:rsidP="00C36690">
      <w:pPr>
        <w:pStyle w:val="kpalrs"/>
      </w:pPr>
      <w:r>
        <w:t>4.</w:t>
      </w:r>
      <w:r w:rsidR="00796BE3">
        <w:t>2</w:t>
      </w:r>
      <w:r>
        <w:t xml:space="preserve"> Kódrészlet, </w:t>
      </w:r>
      <w:r w:rsidR="00E9016D">
        <w:t>a</w:t>
      </w:r>
      <w:r>
        <w:t>dott értékelések lekérdezése sofőrként</w:t>
      </w:r>
    </w:p>
    <w:p w14:paraId="389B9435" w14:textId="7AC5A322" w:rsidR="009B1FA1" w:rsidRPr="00BE0E3D" w:rsidRDefault="009B1FA1" w:rsidP="00BE0E3D">
      <w:pPr>
        <w:pStyle w:val="Cmsor2"/>
        <w:rPr>
          <w:rStyle w:val="Cmsor2Char"/>
          <w:b/>
        </w:rPr>
      </w:pPr>
      <w:r w:rsidRPr="00BE0E3D">
        <w:lastRenderedPageBreak/>
        <w:t>Értesítési rendszer</w:t>
      </w:r>
    </w:p>
    <w:p w14:paraId="3790F6A7" w14:textId="25CA00D7" w:rsidR="00C23618" w:rsidRDefault="009B1FA1" w:rsidP="009B1FA1">
      <w:pPr>
        <w:pStyle w:val="elsosor"/>
      </w:pPr>
      <w:r>
        <w:t>Az értesítések passzív formája</w:t>
      </w:r>
      <w:r w:rsidR="00C23618">
        <w:t xml:space="preserve"> a profil oldal alatt a</w:t>
      </w:r>
      <w:r w:rsidR="00B04FE2">
        <w:t xml:space="preserve"> </w:t>
      </w:r>
      <w:r w:rsidR="00C23618">
        <w:t xml:space="preserve">„Rides” vagy „Drives” fül alatt jelenhet meg. Ez letisztult formája a felhasználó értesítésének, de implementálása nem evidens. A megjelenítéshez a </w:t>
      </w:r>
      <w:r w:rsidR="00C23618" w:rsidRPr="00C23618">
        <w:rPr>
          <w:b/>
          <w:bCs/>
        </w:rPr>
        <w:t>PrimeNG Badge</w:t>
      </w:r>
      <w:r w:rsidR="00C23618">
        <w:t xml:space="preserve"> komponensét használtam, amelynek meg lehet adni egy számértéket, amit megjelenít. Elhelyezése a sor bal felső sarkába, abszolút CSS pozicionálással van megoldva.</w:t>
      </w:r>
    </w:p>
    <w:p w14:paraId="7CE7C173" w14:textId="1D82DA00" w:rsidR="001643FF" w:rsidRDefault="00C23618" w:rsidP="001643FF">
      <w:r>
        <w:t xml:space="preserve">A „Rides” és „Drives” fül alatti felsorolt adatok, vagyis az </w:t>
      </w:r>
      <w:r w:rsidR="00CA1AAC">
        <w:t>utazások,</w:t>
      </w:r>
      <w:r>
        <w:t xml:space="preserve"> ahol a felhasználó vagy utasként, vagy sofőrként vett részt, ugyanolyan model és DTO kommunikációs osztályban vannak, mint amik</w:t>
      </w:r>
      <w:r w:rsidR="00CA1AAC">
        <w:t>et</w:t>
      </w:r>
      <w:r>
        <w:t xml:space="preserve"> utazásokra keres</w:t>
      </w:r>
      <w:r w:rsidR="00CA1AAC">
        <w:t>nél használtunk</w:t>
      </w:r>
      <w:r>
        <w:t>. Ezekben</w:t>
      </w:r>
      <w:r w:rsidR="001643FF">
        <w:t xml:space="preserve"> </w:t>
      </w:r>
      <w:r>
        <w:t xml:space="preserve">osztályokban azonban nem szerepel, hogy hány embert kell még </w:t>
      </w:r>
      <w:r w:rsidR="00CA1AAC">
        <w:t xml:space="preserve">értékelni. </w:t>
      </w:r>
      <w:r w:rsidR="001643FF">
        <w:t>Ezért ebből az osztályból származtatva létezik egy másik kommunikációs osztály, amelyben szerepel, hogy még hány utast kell értékelni.</w:t>
      </w:r>
    </w:p>
    <w:p w14:paraId="4072CEAC" w14:textId="3B0E269E" w:rsidR="001643FF" w:rsidRDefault="001643FF" w:rsidP="001643FF">
      <w:r>
        <w:t>A még értékelendő utasok szám</w:t>
      </w:r>
      <w:r w:rsidR="00787BBC">
        <w:t>ának meghatározása</w:t>
      </w:r>
      <w:r>
        <w:t xml:space="preserve"> az adatbázis séma összetettsége miatt több lépésben végzendő:</w:t>
      </w:r>
    </w:p>
    <w:p w14:paraId="471DE4C9" w14:textId="3ACA7978" w:rsidR="001643FF" w:rsidRDefault="00841669" w:rsidP="001643FF">
      <w:pPr>
        <w:pStyle w:val="Listaszerbekezds"/>
        <w:numPr>
          <w:ilvl w:val="0"/>
          <w:numId w:val="15"/>
        </w:numPr>
      </w:pPr>
      <w:r w:rsidRPr="002209B7">
        <w:rPr>
          <w:b/>
          <w:bCs/>
        </w:rPr>
        <w:t>Utazások lekérése</w:t>
      </w:r>
      <w:r>
        <w:t xml:space="preserve">: Lekéri azon utazásokat, </w:t>
      </w:r>
      <w:r w:rsidR="002209B7">
        <w:t>ahol a felhasználó a sofőr.</w:t>
      </w:r>
    </w:p>
    <w:p w14:paraId="739BDD3C" w14:textId="526C8757" w:rsidR="002209B7" w:rsidRDefault="002209B7" w:rsidP="001643FF">
      <w:pPr>
        <w:pStyle w:val="Listaszerbekezds"/>
        <w:numPr>
          <w:ilvl w:val="0"/>
          <w:numId w:val="15"/>
        </w:numPr>
      </w:pPr>
      <w:r>
        <w:rPr>
          <w:b/>
          <w:bCs/>
        </w:rPr>
        <w:t>Jóváhagyott utasok lekérése</w:t>
      </w:r>
      <w:r>
        <w:t>: Lekéri minden utazáshoz a jóváhagyott utasokat.</w:t>
      </w:r>
    </w:p>
    <w:p w14:paraId="5C770D4F" w14:textId="243CB1EB" w:rsidR="002209B7" w:rsidRDefault="002209B7" w:rsidP="001643FF">
      <w:pPr>
        <w:pStyle w:val="Listaszerbekezds"/>
        <w:numPr>
          <w:ilvl w:val="0"/>
          <w:numId w:val="15"/>
        </w:numPr>
      </w:pPr>
      <w:r>
        <w:rPr>
          <w:b/>
          <w:bCs/>
        </w:rPr>
        <w:t>Értékelt utasok szűrése</w:t>
      </w:r>
      <w:r w:rsidRPr="002209B7">
        <w:t>:</w:t>
      </w:r>
      <w:r>
        <w:t xml:space="preserve"> Leszűri a már értékelt utasokat.</w:t>
      </w:r>
    </w:p>
    <w:p w14:paraId="128BE4D0" w14:textId="624311A4" w:rsidR="00A74FAE" w:rsidRDefault="002209B7" w:rsidP="00A74FAE">
      <w:pPr>
        <w:pStyle w:val="Listaszerbekezds"/>
        <w:numPr>
          <w:ilvl w:val="0"/>
          <w:numId w:val="15"/>
        </w:numPr>
      </w:pPr>
      <w:r>
        <w:rPr>
          <w:b/>
          <w:bCs/>
        </w:rPr>
        <w:t>DTO objektummá alakítás</w:t>
      </w:r>
      <w:r w:rsidRPr="002209B7">
        <w:t>:</w:t>
      </w:r>
      <w:r>
        <w:t xml:space="preserve"> Átalakítja kommunikációra alkalmas, </w:t>
      </w:r>
      <w:r w:rsidR="00A47398">
        <w:t xml:space="preserve">értékelendő utasokkal </w:t>
      </w:r>
      <w:r>
        <w:t>kiegészített DTO objektummá</w:t>
      </w:r>
      <w:r w:rsidR="00A74FAE">
        <w:t>.</w:t>
      </w:r>
    </w:p>
    <w:p w14:paraId="68642CFF" w14:textId="18FE241A" w:rsidR="00A74FAE" w:rsidRDefault="007A1BD2" w:rsidP="00787BBC">
      <w:r>
        <w:t>A szerver leterhelés</w:t>
      </w:r>
      <w:r w:rsidR="008300E4">
        <w:t>ének</w:t>
      </w:r>
      <w:r>
        <w:t xml:space="preserve"> elkerülése végett a</w:t>
      </w:r>
      <w:r w:rsidR="00787BBC">
        <w:t xml:space="preserve"> </w:t>
      </w:r>
      <w:r w:rsidR="00A74FAE">
        <w:t xml:space="preserve">DTO </w:t>
      </w:r>
      <w:r w:rsidR="00787BBC">
        <w:t>objektumok</w:t>
      </w:r>
      <w:r w:rsidR="00BD3D94">
        <w:t xml:space="preserve"> válaszadása</w:t>
      </w:r>
      <w:r w:rsidR="006045BE">
        <w:t xml:space="preserve"> </w:t>
      </w:r>
      <w:r w:rsidR="005F7ECF">
        <w:t xml:space="preserve">a „Ride” és „Drive” fül alatt is </w:t>
      </w:r>
      <w:r w:rsidR="004234DB">
        <w:t>a már korábban ismertetett lapozási technikát használják.</w:t>
      </w:r>
      <w:r w:rsidR="000D3B07">
        <w:t xml:space="preserve"> Itt is Page objektumba vannak csomagolva a DTO példányok, így a felhasználó ötösével tudja betölteni az adatokat.</w:t>
      </w:r>
    </w:p>
    <w:p w14:paraId="411365B0" w14:textId="13D6ABDF" w:rsidR="00EE4F7A" w:rsidRDefault="00EE4F7A" w:rsidP="00787BBC">
      <w:r w:rsidRPr="00FF76CD">
        <w:rPr>
          <w:b/>
          <w:bCs/>
        </w:rPr>
        <w:t>Aktív formájú</w:t>
      </w:r>
      <w:r>
        <w:t xml:space="preserve"> értesítések legtöbb esetben automatikusan egy </w:t>
      </w:r>
      <w:r w:rsidRPr="00FF76CD">
        <w:rPr>
          <w:b/>
          <w:bCs/>
        </w:rPr>
        <w:t>művelet végrehajtása</w:t>
      </w:r>
      <w:r>
        <w:t xml:space="preserve"> után email formában kerülnek kiküldésre. Ilyenre példa amikor töröljük, vagy elhagyjuk az utazást, a másik fél email</w:t>
      </w:r>
      <w:r w:rsidR="00041BE1">
        <w:t xml:space="preserve">ben </w:t>
      </w:r>
      <w:r>
        <w:t xml:space="preserve">kap </w:t>
      </w:r>
      <w:r w:rsidR="00041BE1">
        <w:t xml:space="preserve">értesítést </w:t>
      </w:r>
      <w:r>
        <w:t>erről.</w:t>
      </w:r>
    </w:p>
    <w:p w14:paraId="3CF3177B" w14:textId="77777777" w:rsidR="001863F3" w:rsidRDefault="00EE4F7A" w:rsidP="00787BBC">
      <w:r>
        <w:t xml:space="preserve">Értékeléshez köthető aktív értesítés pedig a 3.8 alfejezetben említett </w:t>
      </w:r>
      <w:r w:rsidRPr="00FF76CD">
        <w:rPr>
          <w:b/>
          <w:bCs/>
        </w:rPr>
        <w:t>időzített email</w:t>
      </w:r>
      <w:r>
        <w:t>.</w:t>
      </w:r>
      <w:r w:rsidR="00337A21">
        <w:t xml:space="preserve"> Az emailek összesítve figyelmeztetik a felhasználót az értékelésekre.</w:t>
      </w:r>
      <w:r w:rsidR="00DA3E11">
        <w:t xml:space="preserve"> A már említett @Query annotáció segítségével megírt egyedi JPQL gyűjti össze az emailre alkalmas felhasználókat.</w:t>
      </w:r>
      <w:r w:rsidR="00B56F1A">
        <w:t xml:space="preserve"> A lekérdezés lényege, hogy </w:t>
      </w:r>
      <w:r w:rsidR="00B56F1A" w:rsidRPr="00FF76CD">
        <w:rPr>
          <w:b/>
          <w:bCs/>
        </w:rPr>
        <w:t>kiszűrje</w:t>
      </w:r>
      <w:r w:rsidR="00B56F1A">
        <w:t xml:space="preserve"> azokat az utazásokat, ahol már </w:t>
      </w:r>
      <w:r w:rsidR="00B56F1A" w:rsidRPr="00FF76CD">
        <w:rPr>
          <w:b/>
          <w:bCs/>
        </w:rPr>
        <w:t>minden értékelendő</w:t>
      </w:r>
      <w:r w:rsidR="00B56F1A">
        <w:t xml:space="preserve"> fél </w:t>
      </w:r>
      <w:r w:rsidR="00B56F1A" w:rsidRPr="00FF76CD">
        <w:rPr>
          <w:b/>
          <w:bCs/>
        </w:rPr>
        <w:t>értékelve lett</w:t>
      </w:r>
      <w:r w:rsidR="00B56F1A">
        <w:t xml:space="preserve"> egy bizonyos felhasználó által.</w:t>
      </w:r>
      <w:r w:rsidR="00337A21">
        <w:t xml:space="preserve"> </w:t>
      </w:r>
    </w:p>
    <w:p w14:paraId="14B00CBF" w14:textId="3E0C0450" w:rsidR="001863F3" w:rsidRPr="001863F3" w:rsidRDefault="001863F3" w:rsidP="00787BBC">
      <w:r>
        <w:lastRenderedPageBreak/>
        <w:t>Mivel sok felhasználó esetén ez</w:t>
      </w:r>
      <w:r w:rsidR="00A516D3">
        <w:t xml:space="preserve"> lényegesen sok</w:t>
      </w:r>
      <w:r>
        <w:t xml:space="preserve"> email kiküldését is jelentheti, a </w:t>
      </w:r>
      <w:r w:rsidRPr="001863F3">
        <w:rPr>
          <w:i/>
          <w:iCs/>
        </w:rPr>
        <w:t>dev.failsafe</w:t>
      </w:r>
      <w:r>
        <w:rPr>
          <w:i/>
          <w:iCs/>
        </w:rPr>
        <w:t xml:space="preserve"> </w:t>
      </w:r>
      <w:r>
        <w:t xml:space="preserve">csomag </w:t>
      </w:r>
      <w:r w:rsidRPr="003D3B27">
        <w:rPr>
          <w:b/>
          <w:bCs/>
        </w:rPr>
        <w:t>Failsafe és RetryPolicy</w:t>
      </w:r>
      <w:r>
        <w:t xml:space="preserve"> implementációja van használva. A </w:t>
      </w:r>
      <w:r w:rsidRPr="003D3B27">
        <w:t>RetryPolicy</w:t>
      </w:r>
      <w:r>
        <w:t xml:space="preserve"> figyeli a </w:t>
      </w:r>
      <w:r w:rsidRPr="003A3125">
        <w:rPr>
          <w:b/>
          <w:bCs/>
        </w:rPr>
        <w:t>„Too Many Request” HTTP hibákat</w:t>
      </w:r>
      <w:r>
        <w:t>, amelyek akkor jönnek válaszként, ha túllépjük a szolgáltató limitjét.</w:t>
      </w:r>
      <w:r w:rsidR="00DA61CD">
        <w:t xml:space="preserve"> Ebben az esetben 10 percet vár és újra próbálja. </w:t>
      </w:r>
      <w:r w:rsidR="0067635C">
        <w:t>Ezt a folyamatot maximum ötször viszi végbe.</w:t>
      </w:r>
      <w:r>
        <w:t xml:space="preserve"> </w:t>
      </w:r>
    </w:p>
    <w:p w14:paraId="4BE0845A" w14:textId="2E10289F" w:rsidR="00EE4F7A" w:rsidRPr="009B1FA1" w:rsidRDefault="00BF6862" w:rsidP="00787BBC">
      <w:r>
        <w:t xml:space="preserve">Az időzítéshez </w:t>
      </w:r>
      <w:r w:rsidR="00337A21">
        <w:t>a Spring Boot @Scheduled annotációja</w:t>
      </w:r>
      <w:r w:rsidR="00D81D2C">
        <w:t xml:space="preserve"> </w:t>
      </w:r>
      <w:r w:rsidR="0057565D">
        <w:t xml:space="preserve">van </w:t>
      </w:r>
      <w:r w:rsidR="00D81D2C">
        <w:t xml:space="preserve">egy metódus felett alkalmazva. Ennek </w:t>
      </w:r>
      <w:r w:rsidR="00D83CE7">
        <w:t>CRON kifejezéssel van beállítva, hogy mikor és milyen gyakran fusson le az időzített metódus.</w:t>
      </w:r>
    </w:p>
    <w:p w14:paraId="1D03AA80" w14:textId="1F191700" w:rsidR="00A32066" w:rsidRPr="004D1335" w:rsidRDefault="00A32066" w:rsidP="004D1335">
      <w:pPr>
        <w:pStyle w:val="Cmsor1"/>
      </w:pPr>
      <w:r w:rsidRPr="004D1335">
        <w:lastRenderedPageBreak/>
        <w:t xml:space="preserve">Út árának </w:t>
      </w:r>
      <w:r w:rsidRPr="004D1335">
        <w:rPr>
          <w:rStyle w:val="Cmsor1Char"/>
          <w:b/>
        </w:rPr>
        <w:t>számítása</w:t>
      </w:r>
      <w:r w:rsidR="00342D9C" w:rsidRPr="004D1335">
        <w:t xml:space="preserve"> — PriceCalculatorService</w:t>
      </w:r>
    </w:p>
    <w:p w14:paraId="2C53DFE6" w14:textId="79041F2C" w:rsidR="00A32066" w:rsidRDefault="00A32066" w:rsidP="00FD3582">
      <w:pPr>
        <w:pStyle w:val="elsosor"/>
      </w:pPr>
      <w:r>
        <w:t>A rendszer egyediség</w:t>
      </w:r>
      <w:r w:rsidR="00342D9C">
        <w:t>e</w:t>
      </w:r>
      <w:r>
        <w:t xml:space="preserve">, az egy utasra jutó költségek kiszámítása. Ahhoz, hogy ezt meg tudjuk tenni több </w:t>
      </w:r>
      <w:r w:rsidR="00DF4824">
        <w:t>egymástól független</w:t>
      </w:r>
      <w:r>
        <w:t xml:space="preserve"> adatra van szükségünk, mint ülések száma,</w:t>
      </w:r>
      <w:r w:rsidR="00DF4824">
        <w:t xml:space="preserve"> autó évjárat, tervezett út hossza, amortizáció értéke kilométerenként, üzemanyag-fogyasztás és az üzemanyag ára.</w:t>
      </w:r>
      <w:r w:rsidR="002E4E52">
        <w:t xml:space="preserve"> Az alkalmazás az imént említett paraméterek kiszámítására különféle megoldásokat alkalmaz, hogy végeredményként egy objektív ár-számítást kapjunk.</w:t>
      </w:r>
    </w:p>
    <w:p w14:paraId="2CA29420" w14:textId="2EE506DA" w:rsidR="002E4E52" w:rsidRDefault="002E4E52" w:rsidP="00A32066">
      <w:r>
        <w:t>Az architektúra hatékonysága és a clean code elvek betartása végett a számítás egy Spring</w:t>
      </w:r>
      <w:r w:rsidR="00342D9C">
        <w:t xml:space="preserve"> keretrendszer </w:t>
      </w:r>
      <w:r>
        <w:t xml:space="preserve">által menedzselt Service osztályra van bízva, a </w:t>
      </w:r>
      <w:r w:rsidRPr="002E4E52">
        <w:rPr>
          <w:i/>
          <w:iCs/>
        </w:rPr>
        <w:t>PriceCalculatorService</w:t>
      </w:r>
      <w:r>
        <w:rPr>
          <w:i/>
          <w:iCs/>
        </w:rPr>
        <w:t xml:space="preserve"> </w:t>
      </w:r>
      <w:r>
        <w:t>-re</w:t>
      </w:r>
      <w:r w:rsidR="00EE796D">
        <w:t>.</w:t>
      </w:r>
      <w:r w:rsidR="00B94341">
        <w:t xml:space="preserve"> </w:t>
      </w:r>
      <w:r w:rsidR="00342D9C">
        <w:t>A Service</w:t>
      </w:r>
      <w:r w:rsidR="00B94341">
        <w:t xml:space="preserve"> getPrice metódusa</w:t>
      </w:r>
      <w:r w:rsidR="002228E0">
        <w:t xml:space="preserve"> — amit a </w:t>
      </w:r>
      <w:r w:rsidR="002228E0" w:rsidRPr="00B94341">
        <w:rPr>
          <w:i/>
          <w:iCs/>
        </w:rPr>
        <w:t>DriveController</w:t>
      </w:r>
      <w:r w:rsidR="002228E0">
        <w:rPr>
          <w:i/>
          <w:iCs/>
        </w:rPr>
        <w:t xml:space="preserve"> </w:t>
      </w:r>
      <w:r w:rsidR="002228E0">
        <w:t>hív meg —</w:t>
      </w:r>
      <w:r w:rsidR="00342D9C">
        <w:t xml:space="preserve"> </w:t>
      </w:r>
      <w:r w:rsidR="00342D9C" w:rsidRPr="00342D9C">
        <w:t>hét kritikus paraméter alapján határozza meg a végleges díjat</w:t>
      </w:r>
      <w:r w:rsidR="00B94341">
        <w:t>. A függvény meghívása előtt a Controller kiszámítja a hosszúsági és szélességi koordinátáit az indulási és az érkezési városoknak a Geocoding API segítségével. Az ár</w:t>
      </w:r>
      <w:r w:rsidR="002228E0">
        <w:t>-</w:t>
      </w:r>
      <w:r w:rsidR="00B94341">
        <w:t xml:space="preserve">kalkuláló </w:t>
      </w:r>
      <w:r w:rsidR="00EE796D">
        <w:t>osztálynak függőségeiként felsorolható</w:t>
      </w:r>
      <w:r w:rsidR="00A1750A">
        <w:t>k</w:t>
      </w:r>
      <w:r w:rsidR="00EE796D">
        <w:t xml:space="preserve"> a </w:t>
      </w:r>
      <w:r w:rsidR="00EE796D" w:rsidRPr="00EE796D">
        <w:rPr>
          <w:i/>
          <w:iCs/>
        </w:rPr>
        <w:t>RouteService</w:t>
      </w:r>
      <w:r w:rsidR="00EE796D">
        <w:t xml:space="preserve"> és </w:t>
      </w:r>
      <w:r w:rsidR="00EE796D" w:rsidRPr="00EE796D">
        <w:rPr>
          <w:i/>
          <w:iCs/>
        </w:rPr>
        <w:t>RouteRepository</w:t>
      </w:r>
      <w:r w:rsidR="00EE796D">
        <w:t xml:space="preserve">, melyek a megtett út hosszát hivatottak visszaadni, illetve a </w:t>
      </w:r>
      <w:r w:rsidR="00EE796D" w:rsidRPr="00EE796D">
        <w:rPr>
          <w:i/>
          <w:iCs/>
        </w:rPr>
        <w:t>RapidApiCarService</w:t>
      </w:r>
      <w:r w:rsidR="00EE796D">
        <w:t>, ami segítségünkre van az évjárat, fogyasztás és férőhelyek számának</w:t>
      </w:r>
      <w:r w:rsidR="00A1750A">
        <w:t xml:space="preserve"> elérésében</w:t>
      </w:r>
      <w:r w:rsidR="00EE796D">
        <w:t>.</w:t>
      </w:r>
      <w:r w:rsidR="00A1750A">
        <w:t xml:space="preserve"> Mindkét felsorolt Service „caching” mechanizmussal van ellátva, mert a külső API, amit használnak véges számú ingyenes kéréssel használhatók.</w:t>
      </w:r>
    </w:p>
    <w:p w14:paraId="454B76FA" w14:textId="2FE9B05A" w:rsidR="000A6503" w:rsidRDefault="002228E0" w:rsidP="000A6503">
      <w:pPr>
        <w:pStyle w:val="Cmsor2"/>
      </w:pPr>
      <w:r>
        <w:t>Tervezett út hossza</w:t>
      </w:r>
    </w:p>
    <w:p w14:paraId="10560949" w14:textId="28443C43" w:rsidR="00704100" w:rsidRDefault="000A6503" w:rsidP="00FD3582">
      <w:pPr>
        <w:pStyle w:val="elsosor"/>
      </w:pPr>
      <w:r>
        <w:t xml:space="preserve">A </w:t>
      </w:r>
      <w:r w:rsidRPr="000A6503">
        <w:rPr>
          <w:i/>
          <w:iCs/>
        </w:rPr>
        <w:t>RouteService</w:t>
      </w:r>
      <w:r>
        <w:rPr>
          <w:i/>
          <w:iCs/>
        </w:rPr>
        <w:t xml:space="preserve"> </w:t>
      </w:r>
      <w:r>
        <w:t>osztály felel a</w:t>
      </w:r>
      <w:r w:rsidR="002228E0">
        <w:t xml:space="preserve">z </w:t>
      </w:r>
      <w:r>
        <w:t xml:space="preserve">út </w:t>
      </w:r>
      <w:r w:rsidR="002228E0">
        <w:t xml:space="preserve">hosszának </w:t>
      </w:r>
      <w:r>
        <w:t>kiszámításáért</w:t>
      </w:r>
      <w:r w:rsidR="00C0051F">
        <w:t>, az Open Route Service külső API segítségével.</w:t>
      </w:r>
      <w:r w:rsidR="00704100">
        <w:t xml:space="preserve"> A kommunikáció HTTP protokollon keresztül, az adatcsere JSON formátumban zajlik. A JSON objektumokat a Jackson nevű könyvtár szerializálja és deszerializálja Java objektumokból.</w:t>
      </w:r>
    </w:p>
    <w:p w14:paraId="1334D09E" w14:textId="2BE6BBA9" w:rsidR="000A6503" w:rsidRDefault="00C0051F" w:rsidP="00A32066">
      <w:r>
        <w:t xml:space="preserve">Tartozik az osztályhoz kettő darab </w:t>
      </w:r>
      <w:r w:rsidR="00704100">
        <w:t>kommunikációhoz</w:t>
      </w:r>
      <w:r>
        <w:t xml:space="preserve"> </w:t>
      </w:r>
      <w:r w:rsidR="00704100">
        <w:t>használt</w:t>
      </w:r>
      <w:r w:rsidR="002228E0">
        <w:t xml:space="preserve"> belső</w:t>
      </w:r>
      <w:r>
        <w:t xml:space="preserve"> osztály: </w:t>
      </w:r>
      <w:r w:rsidRPr="002228E0">
        <w:rPr>
          <w:i/>
          <w:iCs/>
        </w:rPr>
        <w:t>ORSRequest</w:t>
      </w:r>
      <w:r>
        <w:t xml:space="preserve"> és </w:t>
      </w:r>
      <w:r w:rsidRPr="002228E0">
        <w:rPr>
          <w:i/>
          <w:iCs/>
        </w:rPr>
        <w:t>ORSResponse</w:t>
      </w:r>
      <w:r>
        <w:t>. Előbbi az, amit a</w:t>
      </w:r>
      <w:r w:rsidR="002228E0">
        <w:t xml:space="preserve"> </w:t>
      </w:r>
      <w:r>
        <w:t>hívás body-ba küldünk, ez tartalmaz egy két dimenziójú lebegőpontos tömböt (locations) és string listát (metrics).</w:t>
      </w:r>
      <w:r w:rsidR="002228E0">
        <w:t xml:space="preserve"> A</w:t>
      </w:r>
      <w:r>
        <w:t xml:space="preserve"> „</w:t>
      </w:r>
      <w:r w:rsidR="002228E0">
        <w:t>l</w:t>
      </w:r>
      <w:r>
        <w:t xml:space="preserve">ocations” a kiindulási és érkezési pontok koordinátáit hordozza, a „metrics” pedig a válaszban várt értékeket. </w:t>
      </w:r>
      <w:r w:rsidR="002228E0">
        <w:t>Pédául, h</w:t>
      </w:r>
      <w:r>
        <w:t>a a „metrics” -ben benne van a distance szó, akkor a válasz tartalmazni fogja a távolságot méterben. Utóbbi</w:t>
      </w:r>
      <w:r w:rsidR="002228E0">
        <w:t xml:space="preserve">, vagyis az </w:t>
      </w:r>
      <w:r w:rsidR="002228E0" w:rsidRPr="002228E0">
        <w:rPr>
          <w:i/>
          <w:iCs/>
        </w:rPr>
        <w:t>ORSResponse</w:t>
      </w:r>
      <w:r w:rsidR="00704100">
        <w:t xml:space="preserve"> az</w:t>
      </w:r>
      <w:r>
        <w:t xml:space="preserve"> </w:t>
      </w:r>
      <w:r w:rsidR="001C29A4">
        <w:t>kettő</w:t>
      </w:r>
      <w:r>
        <w:t xml:space="preserve"> két-dimenziós lebegőpontos tömböt zár magába</w:t>
      </w:r>
      <w:r w:rsidR="002228E0">
        <w:t xml:space="preserve"> (distances és durations)</w:t>
      </w:r>
      <w:r>
        <w:t xml:space="preserve">. </w:t>
      </w:r>
      <w:r w:rsidR="001C29A4">
        <w:t xml:space="preserve">Az osztálynak egy </w:t>
      </w:r>
      <w:r w:rsidR="002228E0">
        <w:t xml:space="preserve">getResponse </w:t>
      </w:r>
      <w:r w:rsidR="001C29A4">
        <w:t>metódusa van</w:t>
      </w:r>
      <w:r w:rsidR="00342D9C">
        <w:t xml:space="preserve">, ami meghívja a koordinátákkal az API -t és visszatér egy </w:t>
      </w:r>
      <w:r w:rsidR="00342D9C" w:rsidRPr="002228E0">
        <w:rPr>
          <w:i/>
          <w:iCs/>
        </w:rPr>
        <w:t>ORSResponse</w:t>
      </w:r>
      <w:r w:rsidR="00342D9C">
        <w:t xml:space="preserve"> objektummal.</w:t>
      </w:r>
      <w:r w:rsidR="002228E0">
        <w:t xml:space="preserve"> Ennek az objektumnak a distances adattagjából szerzi meg az ár-kalkuláló osztály a távolságot méterben. Ezt a számadatot a későbbi számítások érdekében kilométerre váltjuk át.</w:t>
      </w:r>
    </w:p>
    <w:p w14:paraId="78E3B143" w14:textId="4957B558" w:rsidR="00342D9C" w:rsidRDefault="0089361C" w:rsidP="0089361C">
      <w:r>
        <w:lastRenderedPageBreak/>
        <w:t xml:space="preserve">A külső API hívások minimalizálása és a válaszidő csökkentése érdekében a rendszer saját gyorsítótárazási mechanizmust végez, hogy az útvonalak hossza két város között egynél többször ne legyen lekérve. A </w:t>
      </w:r>
      <w:r w:rsidRPr="0089361C">
        <w:rPr>
          <w:i/>
          <w:iCs/>
        </w:rPr>
        <w:t>Route</w:t>
      </w:r>
      <w:r>
        <w:rPr>
          <w:i/>
          <w:iCs/>
        </w:rPr>
        <w:t xml:space="preserve"> </w:t>
      </w:r>
      <w:r>
        <w:t>Java osztály reprezentálja az eltárolandó entitást, ami eltárolja a két végpont</w:t>
      </w:r>
      <w:r w:rsidR="008A0F95">
        <w:t xml:space="preserve"> nevét,</w:t>
      </w:r>
      <w:r>
        <w:t xml:space="preserve"> koordinátáit, a köztük lévő távolságot és az út megtételére átlagosan töltött időt. Az entitás egyedi azonosítója egy összetett kulcs a </w:t>
      </w:r>
      <w:r w:rsidRPr="0089361C">
        <w:rPr>
          <w:i/>
          <w:iCs/>
        </w:rPr>
        <w:t>RouteId</w:t>
      </w:r>
      <w:r>
        <w:t>, aminek egy speciális normalizáló metódusa van, hogy ne tároljunk redundáns adatokat. Az algoritmus mindig a kiindulási pontnak választja az ABC-sorrendben hamarabb következő várost, így a „Szeged — Budapest” és a „Budapest — Szeged” utak csak egyszer lesznek letárolva, hisz a távolság ugyanaz marad köztük.</w:t>
      </w:r>
    </w:p>
    <w:p w14:paraId="19ED1DB7" w14:textId="5C035B0F" w:rsidR="00F03BF9" w:rsidRDefault="00F03BF9" w:rsidP="00F03BF9">
      <w:pPr>
        <w:pStyle w:val="Cmsor2"/>
      </w:pPr>
      <w:r>
        <w:t xml:space="preserve">Férőhelyek, </w:t>
      </w:r>
      <w:r w:rsidR="00120B62" w:rsidRPr="00120B62">
        <w:t>üzemanyag-fogyasztás</w:t>
      </w:r>
      <w:r w:rsidR="00120B62">
        <w:t xml:space="preserve"> </w:t>
      </w:r>
      <w:r>
        <w:t>és gyártási év</w:t>
      </w:r>
    </w:p>
    <w:p w14:paraId="4DF58FB5" w14:textId="6E9B60D5" w:rsidR="00120B62" w:rsidRDefault="00120B62" w:rsidP="00FD3582">
      <w:pPr>
        <w:pStyle w:val="elsosor"/>
      </w:pPr>
      <w:r w:rsidRPr="00120B62">
        <w:t xml:space="preserve">Az árazás objektivitásának alapfeltétele, hogy a kritikus paraméterek </w:t>
      </w:r>
      <w:r w:rsidR="00174FDD">
        <w:t>—</w:t>
      </w:r>
      <w:r w:rsidRPr="00120B62">
        <w:t xml:space="preserve"> mint a férőhelyek száma, az üzemanyag-fogyasztás és a gyártási év </w:t>
      </w:r>
      <w:r w:rsidR="00174FDD">
        <w:t>—</w:t>
      </w:r>
      <w:r w:rsidRPr="00120B62">
        <w:t xml:space="preserve"> ne szubjektív felhasználói bevitelre támaszkodjanak, hanem validált, külső forrásból származó adatokon alapuljanak. Az adatintegritás biztosítása érdekében a rendszer egy többszintű, dinamikus adatlekérdezési folyamatot alkalmaz, amely a </w:t>
      </w:r>
      <w:r w:rsidRPr="00174FDD">
        <w:rPr>
          <w:i/>
          <w:iCs/>
        </w:rPr>
        <w:t>RapidApiCarService</w:t>
      </w:r>
      <w:r w:rsidRPr="00120B62">
        <w:t xml:space="preserve"> osztályon keresztül kommunikál a Rapid API gépjármű-adatbázisával</w:t>
      </w:r>
      <w:r w:rsidR="00E66CD7">
        <w:t xml:space="preserve">. </w:t>
      </w:r>
    </w:p>
    <w:p w14:paraId="5A803A06" w14:textId="44EB32D5" w:rsidR="00174FDD" w:rsidRDefault="00174FDD" w:rsidP="00E66CD7">
      <w:r>
        <w:t>Az alkalmazás indításakor a rendszer megvizsgája a gépjármű márkák adatbázis tábláját, és ha szükséges lekéri a külső Rapid API -ban tárolt márkákat. Az entitások struktúrája (márka, modell, generáció, típus) szorosan illeszkedik a külső API válaszformátumával. Ez teszi lehetővé, hogy a frontend legördülő listái dinamikusan frissüljenek: a felhasználó választása azonnali lekérdezést indít először az adatbázis, majd — ha ott nincs találat — a külső szolgáltatás irányába. Például, ha a felhasználó kiválasztja a Skoda gépjárműmárkát, akkor a modell legördülő lista automatikusan a Skodához tartozó opciókat tartalmazza.</w:t>
      </w:r>
      <w:r w:rsidR="00F6706B">
        <w:t xml:space="preserve"> Ez azt jelenti, hogy az adatbázis kezdetben nem tárol kritikus információkat az autókról, csak a márkát. Ez egy fajta „lazy loading” mechanizmus, tehát csak akkor mentjük le az adatot, ha már valakinek szüksége volt rá. A lekérés után perzisztensen eltároljuk a rendszer adatbázisába, hogy később </w:t>
      </w:r>
      <w:r w:rsidR="009E4CE7">
        <w:t>innen tudjuk „gyorsítótárazni”. Ezzel védjük a rendszerünket a külső API korlátaival szemben.</w:t>
      </w:r>
    </w:p>
    <w:p w14:paraId="2B9DC9DD" w14:textId="3405E8F4" w:rsidR="00F436F7" w:rsidRDefault="009E4CE7" w:rsidP="00E66CD7">
      <w:pPr>
        <w:rPr>
          <w:lang w:val="en-GB"/>
        </w:rPr>
      </w:pPr>
      <w:r>
        <w:rPr>
          <w:lang w:val="en-GB"/>
        </w:rPr>
        <w:t>A gépjárművek pontos műszaki specifikációi — mint a</w:t>
      </w:r>
      <w:r w:rsidR="000059BD">
        <w:rPr>
          <w:lang w:val="en-GB"/>
        </w:rPr>
        <w:t>z</w:t>
      </w:r>
      <w:r>
        <w:rPr>
          <w:lang w:val="en-GB"/>
        </w:rPr>
        <w:t xml:space="preserve"> ülőhelyek száma és a vegyes fogyasztás — csak a kalkulációs folyamat elindításakor kerülnek lekérésre és mentésre. A meghirdetett </w:t>
      </w:r>
      <w:r w:rsidR="000059BD">
        <w:rPr>
          <w:lang w:val="en-GB"/>
        </w:rPr>
        <w:t xml:space="preserve">szabad </w:t>
      </w:r>
      <w:r>
        <w:rPr>
          <w:lang w:val="en-GB"/>
        </w:rPr>
        <w:t>ülőhelyek száma a kalkuláció előtt validálásra kerül, és érvénytelen adat esetén ezt jelezzük a felhasználónak egy úgynevezett toast komponens formájában.</w:t>
      </w:r>
      <w:r w:rsidR="002325F5">
        <w:rPr>
          <w:lang w:val="en-GB"/>
        </w:rPr>
        <w:t xml:space="preserve"> Sajnos előfordulhat, hogy a külső szolgáltatás adatbázisa nem teljes, és hiányzik például a vegyes </w:t>
      </w:r>
      <w:r w:rsidR="002325F5">
        <w:rPr>
          <w:lang w:val="en-GB"/>
        </w:rPr>
        <w:lastRenderedPageBreak/>
        <w:t xml:space="preserve">fogyasztás. Az alkalmazás éppen ebből az okból tárolja el az üzemanyag típusát is, ami alapján be állítja a fogyasztás európai átlagát. </w:t>
      </w:r>
      <w:r w:rsidR="00F436F7">
        <w:rPr>
          <w:lang w:val="en-GB"/>
        </w:rPr>
        <w:t>Ez</w:t>
      </w:r>
      <w:r w:rsidR="002325F5">
        <w:rPr>
          <w:lang w:val="en-GB"/>
        </w:rPr>
        <w:t xml:space="preserve"> benzines</w:t>
      </w:r>
      <w:r w:rsidR="00F436F7">
        <w:rPr>
          <w:lang w:val="en-GB"/>
        </w:rPr>
        <w:t xml:space="preserve"> gépjárműnél </w:t>
      </w:r>
      <w:r w:rsidR="00F436F7" w:rsidRPr="00F436F7">
        <w:rPr>
          <w:i/>
          <w:iCs/>
          <w:lang w:val="en-GB"/>
        </w:rPr>
        <w:t>7.89 l/10km</w:t>
      </w:r>
      <w:r w:rsidR="00F436F7">
        <w:rPr>
          <w:lang w:val="en-GB"/>
        </w:rPr>
        <w:t>, dízeles</w:t>
      </w:r>
      <w:r w:rsidR="007C04F3">
        <w:rPr>
          <w:lang w:val="en-GB"/>
        </w:rPr>
        <w:t xml:space="preserve">nél </w:t>
      </w:r>
      <w:r w:rsidR="00F436F7">
        <w:rPr>
          <w:lang w:val="en-GB"/>
        </w:rPr>
        <w:t xml:space="preserve">pedig </w:t>
      </w:r>
      <w:r w:rsidR="00F436F7" w:rsidRPr="00F436F7">
        <w:rPr>
          <w:i/>
          <w:iCs/>
          <w:lang w:val="en-GB"/>
        </w:rPr>
        <w:t>6.88 l/100km</w:t>
      </w:r>
      <w:r w:rsidR="00F436F7">
        <w:rPr>
          <w:lang w:val="en-GB"/>
        </w:rPr>
        <w:t>. Abban az esetben, ha az üzemanyag típusa is hiányzik,</w:t>
      </w:r>
      <w:r w:rsidR="007C04F3">
        <w:rPr>
          <w:lang w:val="en-GB"/>
        </w:rPr>
        <w:t xml:space="preserve"> vagy nincs a felismert opciók között,</w:t>
      </w:r>
      <w:r w:rsidR="00F436F7">
        <w:rPr>
          <w:lang w:val="en-GB"/>
        </w:rPr>
        <w:t xml:space="preserve"> a lehetséges </w:t>
      </w:r>
      <w:r w:rsidR="007C04F3">
        <w:rPr>
          <w:lang w:val="en-GB"/>
        </w:rPr>
        <w:t>motortípusok</w:t>
      </w:r>
      <w:r w:rsidR="00F436F7">
        <w:rPr>
          <w:lang w:val="en-GB"/>
        </w:rPr>
        <w:t xml:space="preserve"> fogyasztás</w:t>
      </w:r>
      <w:r w:rsidR="007C04F3">
        <w:rPr>
          <w:lang w:val="en-GB"/>
        </w:rPr>
        <w:t>ának</w:t>
      </w:r>
      <w:r w:rsidR="00F436F7">
        <w:rPr>
          <w:lang w:val="en-GB"/>
        </w:rPr>
        <w:t xml:space="preserve"> átlaga van használva [</w:t>
      </w:r>
      <w:r w:rsidR="0044192A">
        <w:rPr>
          <w:lang w:val="en-GB"/>
        </w:rPr>
        <w:t>4</w:t>
      </w:r>
      <w:r w:rsidR="00F436F7">
        <w:rPr>
          <w:lang w:val="en-GB"/>
        </w:rPr>
        <w:t>].</w:t>
      </w:r>
    </w:p>
    <w:p w14:paraId="03FA61D3" w14:textId="5255694B" w:rsidR="00F436F7" w:rsidRPr="00F063AF" w:rsidRDefault="00000000" w:rsidP="00E66CD7">
      <w:pPr>
        <w:rPr>
          <w:i/>
          <w:sz w:val="36"/>
          <w:szCs w:val="36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  <w:lang w:val="en-GB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36"/>
                  <w:szCs w:val="36"/>
                  <w:lang w:val="en-GB"/>
                </w:rPr>
                <m:t>F</m:t>
              </m:r>
            </m:e>
            <m:sub>
              <m:r>
                <w:rPr>
                  <w:rFonts w:ascii="Cambria Math" w:eastAsia="Cambria Math" w:hAnsi="Cambria Math" w:cs="Cambria Math"/>
                  <w:sz w:val="36"/>
                  <w:szCs w:val="36"/>
                  <w:lang w:val="en-GB"/>
                </w:rPr>
                <m:t>avg</m:t>
              </m:r>
            </m:sub>
          </m:sSub>
          <m:r>
            <w:rPr>
              <w:rFonts w:ascii="Cambria Math" w:eastAsia="Cambria Math" w:hAnsi="Cambria Math" w:cs="Cambria Math"/>
              <w:sz w:val="36"/>
              <w:szCs w:val="36"/>
              <w:lang w:val="en-GB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</w:rPr>
              </m:ctrlPr>
            </m:fPr>
            <m:num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  <w:lang w:val="en-GB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36"/>
                      <w:szCs w:val="36"/>
                    </w:rPr>
                    <m:t>7.89+ 6.88+ 7.44+ 5.97+ 5.83+ 5.94</m:t>
                  </m: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</w:rPr>
                  </m:ctrlPr>
                </m:e>
              </m:d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  <w:lang w:val="en-GB"/>
                </w:rPr>
              </m:ctrlPr>
            </m:num>
            <m:den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6</m:t>
              </m:r>
            </m:den>
          </m:f>
        </m:oMath>
      </m:oMathPara>
    </w:p>
    <w:p w14:paraId="6292DA7B" w14:textId="62BFEBA3" w:rsidR="00F436F7" w:rsidRPr="00F436F7" w:rsidRDefault="005632E0" w:rsidP="00CF3598">
      <w:pPr>
        <w:pStyle w:val="kpalrs"/>
      </w:pPr>
      <w:r>
        <w:t xml:space="preserve">3.1 Képlet, </w:t>
      </w:r>
      <w:r w:rsidR="00A42CCA">
        <w:t xml:space="preserve">személygépkocsik </w:t>
      </w:r>
      <w:r>
        <w:t>átlagfogyaszás</w:t>
      </w:r>
      <w:r w:rsidR="00A42CCA">
        <w:t>a</w:t>
      </w:r>
    </w:p>
    <w:p w14:paraId="739F04BF" w14:textId="74EB5A76" w:rsidR="009E4CE7" w:rsidRPr="00F436F7" w:rsidRDefault="000059BD" w:rsidP="00E66CD7">
      <w:pPr>
        <w:rPr>
          <w:lang w:val="en-GB"/>
        </w:rPr>
      </w:pPr>
      <w:r>
        <w:rPr>
          <w:lang w:val="en-GB"/>
        </w:rPr>
        <w:t xml:space="preserve">A számításokhoz elengedhetetlen adatként szolgál a gépjármű </w:t>
      </w:r>
      <w:r w:rsidR="002866C5">
        <w:rPr>
          <w:lang w:val="en-GB"/>
        </w:rPr>
        <w:t>kora</w:t>
      </w:r>
      <w:r>
        <w:rPr>
          <w:lang w:val="en-GB"/>
        </w:rPr>
        <w:t>, amely a kiválasztott generáció gyártási intervallumából becsülhető. Az algoritmus a kezdő és befejező gyártási év számtani átlagá</w:t>
      </w:r>
      <w:r w:rsidR="002866C5">
        <w:rPr>
          <w:lang w:val="en-GB"/>
        </w:rPr>
        <w:t>t vonja ki az idei évből</w:t>
      </w:r>
      <w:r>
        <w:rPr>
          <w:lang w:val="en-GB"/>
        </w:rPr>
        <w:t>. Abban az esetben, ha a befejező év nem definiált, a mostani évet használja az alkalmazás</w:t>
      </w:r>
      <w:r w:rsidR="002866C5">
        <w:rPr>
          <w:lang w:val="en-GB"/>
        </w:rPr>
        <w:t xml:space="preserve"> az átlag meghatározására</w:t>
      </w:r>
      <w:r>
        <w:rPr>
          <w:lang w:val="en-GB"/>
        </w:rPr>
        <w:t>.</w:t>
      </w:r>
    </w:p>
    <w:p w14:paraId="3201960F" w14:textId="6B92F051" w:rsidR="000059BD" w:rsidRDefault="00485BD6" w:rsidP="000059BD">
      <w:pPr>
        <w:pStyle w:val="Cmsor2"/>
        <w:rPr>
          <w:lang w:val="en-GB"/>
        </w:rPr>
      </w:pPr>
      <w:r>
        <w:rPr>
          <w:lang w:val="en-GB"/>
        </w:rPr>
        <w:t>Kilométerenkénti értékcsökkenés</w:t>
      </w:r>
    </w:p>
    <w:p w14:paraId="7A7E90F0" w14:textId="7D73D651" w:rsidR="00055846" w:rsidRDefault="00EC4867" w:rsidP="00FD3582">
      <w:pPr>
        <w:pStyle w:val="elsosor"/>
        <w:rPr>
          <w:lang w:val="en-GB"/>
        </w:rPr>
      </w:pPr>
      <w:r>
        <w:rPr>
          <w:lang w:val="en-GB"/>
        </w:rPr>
        <w:t xml:space="preserve">Ahhoz, hogy </w:t>
      </w:r>
      <w:r w:rsidR="006675FE">
        <w:rPr>
          <w:lang w:val="en-GB"/>
        </w:rPr>
        <w:t>igazságos</w:t>
      </w:r>
      <w:r>
        <w:rPr>
          <w:lang w:val="en-GB"/>
        </w:rPr>
        <w:t>, objektív árat tudjunk számolni, amivel mindkét fél jól jár, fontos, hogy figyelembe vegyük a gépjármű értékvesztését</w:t>
      </w:r>
      <w:r w:rsidR="004211DD">
        <w:rPr>
          <w:lang w:val="en-GB"/>
        </w:rPr>
        <w:t xml:space="preserve"> a megtett km alatt</w:t>
      </w:r>
      <w:r>
        <w:rPr>
          <w:lang w:val="en-GB"/>
        </w:rPr>
        <w:t xml:space="preserve">. </w:t>
      </w:r>
      <w:r w:rsidR="00FB6342">
        <w:rPr>
          <w:lang w:val="en-GB"/>
        </w:rPr>
        <w:t xml:space="preserve">A </w:t>
      </w:r>
      <w:r w:rsidR="0014639B">
        <w:rPr>
          <w:lang w:val="en-GB"/>
        </w:rPr>
        <w:t>kilométerenkénti értékvesztés</w:t>
      </w:r>
      <w:r w:rsidR="00FB6342">
        <w:rPr>
          <w:lang w:val="en-GB"/>
        </w:rPr>
        <w:t xml:space="preserve"> kiszámításához</w:t>
      </w:r>
      <w:r w:rsidR="0014639B">
        <w:rPr>
          <w:lang w:val="en-GB"/>
        </w:rPr>
        <w:t xml:space="preserve"> szükségünk van a gépjármű újkori árára és egy képletre, amely megbescsüli az autó jelenértékét. A dolgozatomban egy geometrikus</w:t>
      </w:r>
      <w:r w:rsidR="00F9495A">
        <w:rPr>
          <w:lang w:val="en-GB"/>
        </w:rPr>
        <w:t xml:space="preserve"> értékcsökkenési modellt választottam, amely azt feltételezi, hogy az eszköz értéke egy állandó </w:t>
      </w:r>
      <w:r w:rsidR="00F9495A" w:rsidRPr="00F9495A">
        <w:rPr>
          <w:rFonts w:cs="Times New Roman"/>
          <w:b/>
          <w:bCs/>
          <w:lang w:val="en-GB"/>
        </w:rPr>
        <w:t>δ</w:t>
      </w:r>
      <w:r w:rsidR="00F9495A">
        <w:rPr>
          <w:rFonts w:cs="Times New Roman"/>
          <w:lang w:val="en-GB"/>
        </w:rPr>
        <w:t xml:space="preserve"> értékkel csökken az idő múlásával. </w:t>
      </w:r>
      <w:r w:rsidR="00D519B4">
        <w:rPr>
          <w:rFonts w:cs="Times New Roman"/>
          <w:lang w:val="en-GB"/>
        </w:rPr>
        <w:t xml:space="preserve">A kutatások alapján az </w:t>
      </w:r>
      <w:r w:rsidR="00F9495A">
        <w:rPr>
          <w:rFonts w:cs="Times New Roman"/>
          <w:lang w:val="en-GB"/>
        </w:rPr>
        <w:t>OECD (Gazdasági Együttműködési és Fejlesztési Szervezet) országokban, amelynek Magyarország is tagja</w:t>
      </w:r>
      <w:r w:rsidR="00D519B4">
        <w:rPr>
          <w:rFonts w:cs="Times New Roman"/>
          <w:lang w:val="en-GB"/>
        </w:rPr>
        <w:t>,</w:t>
      </w:r>
      <w:r w:rsidR="00F9495A">
        <w:rPr>
          <w:rFonts w:cs="Times New Roman"/>
          <w:lang w:val="en-GB"/>
        </w:rPr>
        <w:t xml:space="preserve"> az </w:t>
      </w:r>
      <w:r w:rsidR="00D519B4">
        <w:rPr>
          <w:rFonts w:cs="Times New Roman"/>
          <w:lang w:val="en-GB"/>
        </w:rPr>
        <w:t xml:space="preserve">éves </w:t>
      </w:r>
      <w:r w:rsidR="00F9495A">
        <w:rPr>
          <w:rFonts w:cs="Times New Roman"/>
          <w:lang w:val="en-GB"/>
        </w:rPr>
        <w:t>átlagos értékcsökkenés</w:t>
      </w:r>
      <w:r w:rsidR="00D519B4">
        <w:rPr>
          <w:rFonts w:cs="Times New Roman"/>
          <w:lang w:val="en-GB"/>
        </w:rPr>
        <w:t xml:space="preserve">i ráta értéke </w:t>
      </w:r>
      <w:r w:rsidR="00F9495A">
        <w:rPr>
          <w:rFonts w:cs="Times New Roman"/>
          <w:lang w:val="en-GB"/>
        </w:rPr>
        <w:t>31%</w:t>
      </w:r>
      <w:r w:rsidR="00AE30EE">
        <w:rPr>
          <w:rFonts w:cs="Times New Roman"/>
          <w:lang w:val="en-GB"/>
        </w:rPr>
        <w:t xml:space="preserve"> [</w:t>
      </w:r>
      <w:r w:rsidR="0044192A">
        <w:rPr>
          <w:rFonts w:cs="Times New Roman"/>
          <w:lang w:val="en-GB"/>
        </w:rPr>
        <w:t>5</w:t>
      </w:r>
      <w:r w:rsidR="00AE30EE">
        <w:rPr>
          <w:rFonts w:cs="Times New Roman"/>
          <w:lang w:val="en-GB"/>
        </w:rPr>
        <w:t>]</w:t>
      </w:r>
      <w:r w:rsidR="00F9495A">
        <w:rPr>
          <w:rFonts w:cs="Times New Roman"/>
          <w:lang w:val="en-GB"/>
        </w:rPr>
        <w:t>.</w:t>
      </w:r>
      <w:r w:rsidR="00AE30EE">
        <w:rPr>
          <w:rFonts w:cs="Times New Roman"/>
          <w:lang w:val="en-GB"/>
        </w:rPr>
        <w:t xml:space="preserve"> </w:t>
      </w:r>
      <w:r w:rsidR="007773B6">
        <w:rPr>
          <w:lang w:val="en-GB"/>
        </w:rPr>
        <w:t xml:space="preserve">A geometrikus képlet, az </w:t>
      </w:r>
      <w:r w:rsidR="00D519B4">
        <w:rPr>
          <w:lang w:val="en-GB"/>
        </w:rPr>
        <w:t xml:space="preserve">éves </w:t>
      </w:r>
      <w:r w:rsidR="007773B6">
        <w:rPr>
          <w:lang w:val="en-GB"/>
        </w:rPr>
        <w:t>átlagos értékcsökkenés</w:t>
      </w:r>
      <w:r w:rsidR="00D519B4">
        <w:rPr>
          <w:lang w:val="en-GB"/>
        </w:rPr>
        <w:t>i ráta</w:t>
      </w:r>
      <w:r w:rsidR="007773B6">
        <w:rPr>
          <w:lang w:val="en-GB"/>
        </w:rPr>
        <w:t>, az újkori ár és az</w:t>
      </w:r>
      <w:r w:rsidR="00D519B4">
        <w:rPr>
          <w:lang w:val="en-GB"/>
        </w:rPr>
        <w:t xml:space="preserve"> jármű életkora alapján </w:t>
      </w:r>
      <w:r w:rsidR="007773B6">
        <w:rPr>
          <w:lang w:val="en-GB"/>
        </w:rPr>
        <w:t xml:space="preserve">közelíti a jármű </w:t>
      </w:r>
      <w:r w:rsidR="00650BE4">
        <w:rPr>
          <w:lang w:val="en-GB"/>
        </w:rPr>
        <w:t xml:space="preserve">tárgyévre számolt </w:t>
      </w:r>
      <w:r w:rsidR="007773B6">
        <w:rPr>
          <w:lang w:val="en-GB"/>
        </w:rPr>
        <w:t>értékét.</w:t>
      </w:r>
    </w:p>
    <w:p w14:paraId="1A4B5312" w14:textId="116F70EB" w:rsidR="004211DD" w:rsidRPr="00A42CCA" w:rsidRDefault="00000000" w:rsidP="00F14C8A">
      <w:pPr>
        <w:rPr>
          <w:sz w:val="36"/>
          <w:szCs w:val="36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P</m:t>
              </m:r>
            </m:e>
            <m:sub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t</m:t>
              </m:r>
            </m:sub>
          </m:sSub>
          <m:r>
            <w:rPr>
              <w:rFonts w:ascii="Cambria Math" w:eastAsia="Cambria Math" w:hAnsi="Cambria Math" w:cs="Cambria Math"/>
              <w:sz w:val="36"/>
              <w:szCs w:val="36"/>
              <w:lang w:val="en-GB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sSupPr>
            <m:e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-δt</m:t>
              </m:r>
            </m:sup>
          </m:sSup>
          <m:r>
            <w:rPr>
              <w:rFonts w:ascii="Cambria Math" w:hAnsi="Cambria Math"/>
              <w:sz w:val="36"/>
              <w:szCs w:val="36"/>
              <w:lang w:val="en-GB"/>
            </w:rPr>
            <m:t xml:space="preserve">* </m:t>
          </m:r>
          <m:sSub>
            <m:sSub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P</m:t>
              </m:r>
            </m:e>
            <m:sub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t0</m:t>
              </m:r>
            </m:sub>
          </m:sSub>
        </m:oMath>
      </m:oMathPara>
    </w:p>
    <w:p w14:paraId="43A739A5" w14:textId="103EC77D" w:rsidR="00A42CCA" w:rsidRDefault="00A42CCA" w:rsidP="00A42CCA">
      <w:pPr>
        <w:pStyle w:val="kpalrs"/>
      </w:pPr>
      <w:r>
        <w:t>3.2 Képlet, t éves gépjármű jelenértéke</w:t>
      </w:r>
    </w:p>
    <w:p w14:paraId="11F75ED4" w14:textId="5CDCD5A5" w:rsidR="003A7396" w:rsidRDefault="007773B6" w:rsidP="003A7396">
      <w:pPr>
        <w:rPr>
          <w:lang w:val="en-GB"/>
        </w:rPr>
      </w:pPr>
      <w:r>
        <w:rPr>
          <w:lang w:val="en-GB"/>
        </w:rPr>
        <w:t xml:space="preserve">Ahol </w:t>
      </w:r>
      <w:r w:rsidRPr="007773B6">
        <w:rPr>
          <w:b/>
          <w:bCs/>
          <w:i/>
          <w:iCs/>
          <w:lang w:val="en-GB"/>
        </w:rPr>
        <w:t>P</w:t>
      </w:r>
      <w:r w:rsidRPr="007773B6">
        <w:rPr>
          <w:b/>
          <w:bCs/>
          <w:i/>
          <w:iCs/>
          <w:vertAlign w:val="subscript"/>
          <w:lang w:val="en-GB"/>
        </w:rPr>
        <w:t>t</w:t>
      </w:r>
      <w:r>
        <w:rPr>
          <w:lang w:val="en-GB"/>
        </w:rPr>
        <w:t xml:space="preserve"> a t-edik éves gépjármű ára, </w:t>
      </w:r>
      <w:r w:rsidRPr="00F9495A">
        <w:rPr>
          <w:rFonts w:cs="Times New Roman"/>
          <w:b/>
          <w:bCs/>
          <w:lang w:val="en-GB"/>
        </w:rPr>
        <w:t>δ</w:t>
      </w:r>
      <w:r w:rsidR="00650BE4">
        <w:rPr>
          <w:rFonts w:cs="Times New Roman"/>
          <w:b/>
          <w:bCs/>
          <w:lang w:val="en-GB"/>
        </w:rPr>
        <w:t xml:space="preserve"> </w:t>
      </w:r>
      <w:r w:rsidR="00650BE4">
        <w:rPr>
          <w:rFonts w:cs="Times New Roman"/>
          <w:lang w:val="en-GB"/>
        </w:rPr>
        <w:t>az átlagos értékcsökkenés</w:t>
      </w:r>
      <w:r>
        <w:rPr>
          <w:lang w:val="en-GB"/>
        </w:rPr>
        <w:t xml:space="preserve">, </w:t>
      </w:r>
      <w:r w:rsidRPr="007773B6">
        <w:rPr>
          <w:b/>
          <w:bCs/>
          <w:lang w:val="en-GB"/>
        </w:rPr>
        <w:t>P</w:t>
      </w:r>
      <w:r w:rsidRPr="007773B6">
        <w:rPr>
          <w:b/>
          <w:bCs/>
          <w:vertAlign w:val="subscript"/>
          <w:lang w:val="en-GB"/>
        </w:rPr>
        <w:t>0</w:t>
      </w:r>
      <w:r>
        <w:rPr>
          <w:lang w:val="en-GB"/>
        </w:rPr>
        <w:t xml:space="preserve"> pedig az eszköz újkori ára. </w:t>
      </w:r>
      <w:r w:rsidR="00330A2B">
        <w:rPr>
          <w:lang w:val="en-GB"/>
        </w:rPr>
        <w:t>Ezzel a képlettel kiszámolható a</w:t>
      </w:r>
      <w:r w:rsidR="00A4362D">
        <w:rPr>
          <w:lang w:val="en-GB"/>
        </w:rPr>
        <w:t xml:space="preserve"> gépjármű idei és következő évbeli ára. Ennek különbsége az eszköz várható értékcsökkenése adott tárgyévre. Átlagosan</w:t>
      </w:r>
      <w:r w:rsidR="009B60D7">
        <w:rPr>
          <w:lang w:val="en-GB"/>
        </w:rPr>
        <w:t xml:space="preserve"> </w:t>
      </w:r>
      <w:r w:rsidR="00330A2B">
        <w:rPr>
          <w:lang w:val="en-GB"/>
        </w:rPr>
        <w:t>10 800 km-t tesznek meg az Európai Unió sofőrei évente</w:t>
      </w:r>
      <w:r w:rsidR="00AE30EE">
        <w:rPr>
          <w:lang w:val="en-GB"/>
        </w:rPr>
        <w:t xml:space="preserve"> [</w:t>
      </w:r>
      <w:r w:rsidR="0044192A">
        <w:rPr>
          <w:lang w:val="en-GB"/>
        </w:rPr>
        <w:t>6</w:t>
      </w:r>
      <w:r w:rsidR="00AE30EE">
        <w:rPr>
          <w:lang w:val="en-GB"/>
        </w:rPr>
        <w:t>]</w:t>
      </w:r>
      <w:r w:rsidR="00330A2B">
        <w:rPr>
          <w:lang w:val="en-GB"/>
        </w:rPr>
        <w:t>.</w:t>
      </w:r>
      <w:r w:rsidR="005A30BA">
        <w:rPr>
          <w:lang w:val="en-GB"/>
        </w:rPr>
        <w:t xml:space="preserve"> Az idei árból kivonva a következő évbeli árat, és a különbséget elosztva az átlagosan évente megtett kilométerrel, megkapjuka kilométerenkénti értékvesztést.</w:t>
      </w:r>
    </w:p>
    <w:p w14:paraId="2438DD9C" w14:textId="48219B66" w:rsidR="005A30BA" w:rsidRPr="00A42CCA" w:rsidRDefault="00000000" w:rsidP="005A30BA">
      <w:pPr>
        <w:jc w:val="center"/>
        <w:rPr>
          <w:sz w:val="36"/>
          <w:szCs w:val="36"/>
          <w:lang w:val="en-GB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fPr>
            <m:num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Értékcsökkenés</m:t>
              </m:r>
            </m:num>
            <m:den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km</m:t>
              </m:r>
            </m:den>
          </m:f>
          <m:r>
            <w:rPr>
              <w:rFonts w:ascii="Cambria Math" w:hAnsi="Cambria Math"/>
              <w:sz w:val="36"/>
              <w:szCs w:val="36"/>
              <w:lang w:val="en-GB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6"/>
                      <w:szCs w:val="36"/>
                      <w:lang w:val="en-GB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36"/>
                      <w:szCs w:val="36"/>
                      <w:lang w:val="en-GB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6"/>
                      <w:szCs w:val="36"/>
                      <w:lang w:val="en-GB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36"/>
                      <w:szCs w:val="36"/>
                      <w:lang w:val="en-GB"/>
                    </w:rPr>
                    <m:t>t+1</m:t>
                  </m:r>
                </m:sub>
              </m:sSub>
            </m:num>
            <m:den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éves km</m:t>
              </m:r>
            </m:den>
          </m:f>
        </m:oMath>
      </m:oMathPara>
    </w:p>
    <w:p w14:paraId="01C44337" w14:textId="4BC8301C" w:rsidR="00A42CCA" w:rsidRPr="00D519B4" w:rsidRDefault="00A42CCA" w:rsidP="00A42CCA">
      <w:pPr>
        <w:pStyle w:val="kpalrs"/>
      </w:pPr>
      <w:r>
        <w:t xml:space="preserve">3.3 </w:t>
      </w:r>
      <w:r w:rsidR="00FD3582">
        <w:t>Képlet</w:t>
      </w:r>
      <w:r>
        <w:t>, kilométerenkénti értékcsökkenés</w:t>
      </w:r>
    </w:p>
    <w:p w14:paraId="65D6936F" w14:textId="3161F125" w:rsidR="00650BE4" w:rsidRDefault="00D519B4" w:rsidP="00F436F7">
      <w:pPr>
        <w:pStyle w:val="Cmsor2"/>
        <w:rPr>
          <w:lang w:val="en-GB"/>
        </w:rPr>
      </w:pPr>
      <w:r>
        <w:rPr>
          <w:lang w:val="en-GB"/>
        </w:rPr>
        <w:t>Végső kalkuláció</w:t>
      </w:r>
    </w:p>
    <w:p w14:paraId="162DBCC4" w14:textId="1F1A482B" w:rsidR="00D519B4" w:rsidRDefault="00D519B4" w:rsidP="00FD3582">
      <w:pPr>
        <w:pStyle w:val="elsosor"/>
        <w:rPr>
          <w:lang w:val="en-GB"/>
        </w:rPr>
      </w:pPr>
      <w:r>
        <w:rPr>
          <w:lang w:val="en-GB"/>
        </w:rPr>
        <w:t xml:space="preserve">Egy adat híján, mind a rendelkezésünkre áll ahhoz, hogy kiszámítsuk az egy utasra jutó árat. A hiányzó adat nem más, mint az </w:t>
      </w:r>
      <w:r w:rsidRPr="00FD3582">
        <w:rPr>
          <w:b/>
          <w:bCs/>
          <w:lang w:val="en-GB"/>
        </w:rPr>
        <w:t>üzemanyag ára</w:t>
      </w:r>
      <w:r>
        <w:rPr>
          <w:lang w:val="en-GB"/>
        </w:rPr>
        <w:t>, amire az alkalmazás</w:t>
      </w:r>
      <w:r w:rsidR="00AD7811">
        <w:rPr>
          <w:lang w:val="en-GB"/>
        </w:rPr>
        <w:t xml:space="preserve"> a dokumentáció írása idejében országos szinten maximalizált értéket használja, ami nem más mint </w:t>
      </w:r>
      <w:r w:rsidR="00AD7811" w:rsidRPr="00FD3582">
        <w:rPr>
          <w:b/>
          <w:bCs/>
          <w:lang w:val="en-GB"/>
        </w:rPr>
        <w:t>615 Ft</w:t>
      </w:r>
      <w:r w:rsidR="00AD7811">
        <w:rPr>
          <w:lang w:val="en-GB"/>
        </w:rPr>
        <w:t>. Az idáig felsorolt komponensekből így áll össze az egy főre jutó útdíj</w:t>
      </w:r>
      <w:r w:rsidR="002A59A3">
        <w:rPr>
          <w:lang w:val="en-GB"/>
        </w:rPr>
        <w:t xml:space="preserve"> kerekítve</w:t>
      </w:r>
      <w:r w:rsidR="00AD7811">
        <w:rPr>
          <w:lang w:val="en-GB"/>
        </w:rPr>
        <w:t>:</w:t>
      </w:r>
    </w:p>
    <w:p w14:paraId="6C206D5D" w14:textId="26713127" w:rsidR="00AD7811" w:rsidRPr="0090035C" w:rsidRDefault="003428B4" w:rsidP="00D519B4">
      <w:pPr>
        <w:rPr>
          <w:sz w:val="36"/>
          <w:szCs w:val="36"/>
          <w:lang w:val="en-GB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36"/>
              <w:szCs w:val="36"/>
              <w:lang w:val="en-GB"/>
            </w:rPr>
            <m:t>K</m:t>
          </m:r>
          <m:r>
            <w:rPr>
              <w:rFonts w:ascii="Cambria Math" w:eastAsia="Cambria Math" w:hAnsi="Cambria Math" w:cs="Cambria Math"/>
              <w:sz w:val="36"/>
              <w:szCs w:val="36"/>
              <w:lang w:val="en-GB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  <w:lang w:val="en-GB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36"/>
                  <w:szCs w:val="36"/>
                  <w:lang w:val="en-GB"/>
                </w:rPr>
                <m:t>d*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  <w:lang w:val="en-GB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36"/>
                      <w:szCs w:val="36"/>
                      <w:lang w:val="en-GB"/>
                    </w:rPr>
                    <m:t xml:space="preserve">c+ 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36"/>
                          <w:szCs w:val="36"/>
                          <w:lang w:val="en-GB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36"/>
                          <w:szCs w:val="36"/>
                          <w:lang w:val="en-GB"/>
                        </w:rPr>
                        <m:t>f*p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36"/>
                          <w:szCs w:val="36"/>
                          <w:lang w:val="en-GB"/>
                        </w:rPr>
                        <m:t>100</m:t>
                      </m:r>
                    </m:den>
                  </m:f>
                </m:e>
              </m:d>
            </m:num>
            <m:den>
              <m:r>
                <w:rPr>
                  <w:rFonts w:ascii="Cambria Math" w:eastAsia="Cambria Math" w:hAnsi="Cambria Math" w:cs="Cambria Math"/>
                  <w:sz w:val="36"/>
                  <w:szCs w:val="36"/>
                  <w:lang w:val="en-GB"/>
                </w:rPr>
                <m:t>n</m:t>
              </m:r>
            </m:den>
          </m:f>
        </m:oMath>
      </m:oMathPara>
    </w:p>
    <w:p w14:paraId="1A0E0396" w14:textId="3CACFEA5" w:rsidR="0090035C" w:rsidRPr="00055846" w:rsidRDefault="0090035C" w:rsidP="0090035C">
      <w:pPr>
        <w:pStyle w:val="kpalrs"/>
      </w:pPr>
      <w:r>
        <w:t xml:space="preserve">3.4 </w:t>
      </w:r>
      <w:r w:rsidR="00432DF5">
        <w:t>Képlet</w:t>
      </w:r>
      <w:r>
        <w:t>, egy főre jutó útiköltség</w:t>
      </w:r>
    </w:p>
    <w:p w14:paraId="1D6D238F" w14:textId="204C33D0" w:rsidR="003428B4" w:rsidRDefault="003428B4" w:rsidP="003428B4">
      <w:pPr>
        <w:pStyle w:val="Listaszerbekezds"/>
        <w:numPr>
          <w:ilvl w:val="0"/>
          <w:numId w:val="4"/>
        </w:numPr>
        <w:rPr>
          <w:lang w:val="en-GB"/>
        </w:rPr>
      </w:pPr>
      <w:r w:rsidRPr="003428B4">
        <w:rPr>
          <w:i/>
          <w:iCs/>
          <w:lang w:val="en-GB"/>
        </w:rPr>
        <w:t>K</w:t>
      </w:r>
      <w:r>
        <w:rPr>
          <w:lang w:val="en-GB"/>
        </w:rPr>
        <w:t>:</w:t>
      </w:r>
      <w:r w:rsidR="00F14C8A">
        <w:rPr>
          <w:lang w:val="en-GB"/>
        </w:rPr>
        <w:t xml:space="preserve"> </w:t>
      </w:r>
      <w:r w:rsidR="00851E21">
        <w:rPr>
          <w:lang w:val="en-GB"/>
        </w:rPr>
        <w:t>E</w:t>
      </w:r>
      <w:r>
        <w:rPr>
          <w:lang w:val="en-GB"/>
        </w:rPr>
        <w:t>gy főre jutó kalkulált útiköltség</w:t>
      </w:r>
    </w:p>
    <w:p w14:paraId="1B2BDFA1" w14:textId="7BF5A4A1" w:rsidR="003428B4" w:rsidRDefault="003428B4" w:rsidP="003428B4">
      <w:pPr>
        <w:pStyle w:val="Listaszerbekezds"/>
        <w:numPr>
          <w:ilvl w:val="0"/>
          <w:numId w:val="4"/>
        </w:numPr>
        <w:rPr>
          <w:lang w:val="en-GB"/>
        </w:rPr>
      </w:pPr>
      <w:r w:rsidRPr="003428B4">
        <w:rPr>
          <w:i/>
          <w:iCs/>
          <w:lang w:val="en-GB"/>
        </w:rPr>
        <w:t>c</w:t>
      </w:r>
      <w:r>
        <w:rPr>
          <w:lang w:val="en-GB"/>
        </w:rPr>
        <w:t>: Kilométerenkénti értékvesztés</w:t>
      </w:r>
    </w:p>
    <w:p w14:paraId="03B7A317" w14:textId="202B1073" w:rsidR="003428B4" w:rsidRDefault="00851E21" w:rsidP="003428B4">
      <w:pPr>
        <w:pStyle w:val="Listaszerbekezds"/>
        <w:numPr>
          <w:ilvl w:val="0"/>
          <w:numId w:val="4"/>
        </w:numPr>
        <w:rPr>
          <w:lang w:val="en-GB"/>
        </w:rPr>
      </w:pPr>
      <w:r>
        <w:rPr>
          <w:i/>
          <w:iCs/>
          <w:lang w:val="en-GB"/>
        </w:rPr>
        <w:t>d</w:t>
      </w:r>
      <w:r>
        <w:rPr>
          <w:lang w:val="en-GB"/>
        </w:rPr>
        <w:t>: Az út hossza kilométerben</w:t>
      </w:r>
    </w:p>
    <w:p w14:paraId="0BF3CF44" w14:textId="579DB980" w:rsidR="00851E21" w:rsidRDefault="00851E21" w:rsidP="003428B4">
      <w:pPr>
        <w:pStyle w:val="Listaszerbekezds"/>
        <w:numPr>
          <w:ilvl w:val="0"/>
          <w:numId w:val="4"/>
        </w:numPr>
        <w:rPr>
          <w:lang w:val="en-GB"/>
        </w:rPr>
      </w:pPr>
      <w:r>
        <w:rPr>
          <w:i/>
          <w:iCs/>
          <w:lang w:val="en-GB"/>
        </w:rPr>
        <w:t>f</w:t>
      </w:r>
      <w:r>
        <w:rPr>
          <w:lang w:val="en-GB"/>
        </w:rPr>
        <w:t>: A gépjármű vegyes fogyasztása (l/100km)</w:t>
      </w:r>
    </w:p>
    <w:p w14:paraId="7D7A0031" w14:textId="5A48BA38" w:rsidR="00851E21" w:rsidRDefault="00851E21" w:rsidP="003428B4">
      <w:pPr>
        <w:pStyle w:val="Listaszerbekezds"/>
        <w:numPr>
          <w:ilvl w:val="0"/>
          <w:numId w:val="4"/>
        </w:numPr>
        <w:rPr>
          <w:lang w:val="en-GB"/>
        </w:rPr>
      </w:pPr>
      <w:r>
        <w:rPr>
          <w:i/>
          <w:iCs/>
          <w:lang w:val="en-GB"/>
        </w:rPr>
        <w:t>p</w:t>
      </w:r>
      <w:r>
        <w:rPr>
          <w:lang w:val="en-GB"/>
        </w:rPr>
        <w:t>: Az üzemanyag egységára</w:t>
      </w:r>
    </w:p>
    <w:p w14:paraId="75095A1F" w14:textId="1E510531" w:rsidR="00851E21" w:rsidRDefault="00851E21" w:rsidP="003428B4">
      <w:pPr>
        <w:pStyle w:val="Listaszerbekezds"/>
        <w:numPr>
          <w:ilvl w:val="0"/>
          <w:numId w:val="4"/>
        </w:numPr>
        <w:rPr>
          <w:lang w:val="en-GB"/>
        </w:rPr>
      </w:pPr>
      <w:r>
        <w:rPr>
          <w:i/>
          <w:iCs/>
          <w:lang w:val="en-GB"/>
        </w:rPr>
        <w:t>n</w:t>
      </w:r>
      <w:r>
        <w:rPr>
          <w:lang w:val="en-GB"/>
        </w:rPr>
        <w:t>: Férőhelyek száma</w:t>
      </w:r>
    </w:p>
    <w:p w14:paraId="07DC6576" w14:textId="21ECCE98" w:rsidR="009B60D7" w:rsidRPr="009B60D7" w:rsidRDefault="009B60D7" w:rsidP="009B60D7">
      <w:pPr>
        <w:pStyle w:val="Cmsor1"/>
        <w:rPr>
          <w:lang w:val="en-GB"/>
        </w:rPr>
      </w:pPr>
      <w:r>
        <w:rPr>
          <w:lang w:val="en-GB"/>
        </w:rPr>
        <w:lastRenderedPageBreak/>
        <w:t>Eredmény</w:t>
      </w:r>
    </w:p>
    <w:tbl>
      <w:tblPr>
        <w:tblStyle w:val="Tblzatrcsos6tarka"/>
        <w:tblW w:w="9054" w:type="dxa"/>
        <w:tblLook w:val="04A0" w:firstRow="1" w:lastRow="0" w:firstColumn="1" w:lastColumn="0" w:noHBand="0" w:noVBand="1"/>
      </w:tblPr>
      <w:tblGrid>
        <w:gridCol w:w="1644"/>
        <w:gridCol w:w="2236"/>
        <w:gridCol w:w="1049"/>
        <w:gridCol w:w="1376"/>
        <w:gridCol w:w="1231"/>
        <w:gridCol w:w="1518"/>
      </w:tblGrid>
      <w:tr w:rsidR="009B60D7" w:rsidRPr="00066DEF" w14:paraId="598D58C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1926E" w14:textId="77777777" w:rsidR="009B60D7" w:rsidRPr="00066DEF" w:rsidRDefault="009B60D7" w:rsidP="009B60D7">
            <w:pPr>
              <w:pStyle w:val="Nincstrkz"/>
              <w:ind w:firstLine="0"/>
              <w:jc w:val="center"/>
              <w:rPr>
                <w:lang w:val="en-GB"/>
              </w:rPr>
            </w:pPr>
            <w:r w:rsidRPr="00066DEF">
              <w:rPr>
                <w:lang w:val="en-GB"/>
              </w:rPr>
              <w:t>Gépjármű Márka</w:t>
            </w:r>
          </w:p>
        </w:tc>
        <w:tc>
          <w:tcPr>
            <w:tcW w:w="2236" w:type="dxa"/>
            <w:hideMark/>
          </w:tcPr>
          <w:p w14:paraId="757B771A" w14:textId="77777777" w:rsidR="009B60D7" w:rsidRPr="00066DEF" w:rsidRDefault="009B60D7" w:rsidP="009B60D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Modell</w:t>
            </w:r>
          </w:p>
        </w:tc>
        <w:tc>
          <w:tcPr>
            <w:tcW w:w="1049" w:type="dxa"/>
            <w:hideMark/>
          </w:tcPr>
          <w:p w14:paraId="1C951077" w14:textId="77777777" w:rsidR="009B60D7" w:rsidRPr="00066DEF" w:rsidRDefault="009B60D7" w:rsidP="009B60D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Évjárat</w:t>
            </w:r>
          </w:p>
        </w:tc>
        <w:tc>
          <w:tcPr>
            <w:tcW w:w="0" w:type="auto"/>
            <w:hideMark/>
          </w:tcPr>
          <w:p w14:paraId="1DA56DFD" w14:textId="77777777" w:rsidR="009B60D7" w:rsidRPr="00066DEF" w:rsidRDefault="009B60D7" w:rsidP="009B60D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Kapacitás (fő)</w:t>
            </w:r>
          </w:p>
        </w:tc>
        <w:tc>
          <w:tcPr>
            <w:tcW w:w="0" w:type="auto"/>
            <w:hideMark/>
          </w:tcPr>
          <w:p w14:paraId="6E7944B2" w14:textId="77777777" w:rsidR="009B60D7" w:rsidRPr="00066DEF" w:rsidRDefault="009B60D7" w:rsidP="009B60D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Ár (Oszkár)</w:t>
            </w:r>
          </w:p>
        </w:tc>
        <w:tc>
          <w:tcPr>
            <w:tcW w:w="0" w:type="auto"/>
            <w:hideMark/>
          </w:tcPr>
          <w:p w14:paraId="3D4D4CF0" w14:textId="77777777" w:rsidR="009B60D7" w:rsidRPr="00066DEF" w:rsidRDefault="009B60D7" w:rsidP="009B60D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Ár (Ride Sharing App)</w:t>
            </w:r>
          </w:p>
        </w:tc>
      </w:tr>
      <w:tr w:rsidR="009B60D7" w:rsidRPr="00066DEF" w14:paraId="4F26E6B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945A23" w14:textId="77777777" w:rsidR="009B60D7" w:rsidRPr="00066DEF" w:rsidRDefault="009B60D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Opel</w:t>
            </w:r>
          </w:p>
        </w:tc>
        <w:tc>
          <w:tcPr>
            <w:tcW w:w="2236" w:type="dxa"/>
            <w:hideMark/>
          </w:tcPr>
          <w:p w14:paraId="3C52A3E4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Vivaro</w:t>
            </w:r>
          </w:p>
        </w:tc>
        <w:tc>
          <w:tcPr>
            <w:tcW w:w="1049" w:type="dxa"/>
            <w:hideMark/>
          </w:tcPr>
          <w:p w14:paraId="49663DFD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2019</w:t>
            </w:r>
          </w:p>
        </w:tc>
        <w:tc>
          <w:tcPr>
            <w:tcW w:w="0" w:type="auto"/>
            <w:hideMark/>
          </w:tcPr>
          <w:p w14:paraId="7264FCC8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8</w:t>
            </w:r>
          </w:p>
        </w:tc>
        <w:tc>
          <w:tcPr>
            <w:tcW w:w="0" w:type="auto"/>
            <w:hideMark/>
          </w:tcPr>
          <w:p w14:paraId="274277BF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</w:t>
            </w:r>
            <w:r>
              <w:rPr>
                <w:lang w:val="en-GB"/>
              </w:rPr>
              <w:t> </w:t>
            </w:r>
            <w:r w:rsidRPr="00066DEF">
              <w:rPr>
                <w:lang w:val="en-GB"/>
              </w:rPr>
              <w:t>999</w:t>
            </w:r>
            <w:r>
              <w:rPr>
                <w:lang w:val="en-GB"/>
              </w:rPr>
              <w:t xml:space="preserve"> </w:t>
            </w:r>
            <w:r w:rsidRPr="00066DEF">
              <w:rPr>
                <w:lang w:val="en-GB"/>
              </w:rPr>
              <w:t>Ft</w:t>
            </w:r>
          </w:p>
        </w:tc>
        <w:tc>
          <w:tcPr>
            <w:tcW w:w="0" w:type="auto"/>
            <w:hideMark/>
          </w:tcPr>
          <w:p w14:paraId="3BF8B43A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   936 Ft</w:t>
            </w:r>
          </w:p>
        </w:tc>
      </w:tr>
      <w:tr w:rsidR="009B60D7" w:rsidRPr="00066DEF" w14:paraId="2BAF0CE7" w14:textId="7777777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6EE06A" w14:textId="77777777" w:rsidR="009B60D7" w:rsidRPr="00066DEF" w:rsidRDefault="009B60D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Toyota</w:t>
            </w:r>
          </w:p>
        </w:tc>
        <w:tc>
          <w:tcPr>
            <w:tcW w:w="2236" w:type="dxa"/>
            <w:hideMark/>
          </w:tcPr>
          <w:p w14:paraId="12A410BC" w14:textId="77777777" w:rsidR="009B60D7" w:rsidRPr="00066DEF" w:rsidRDefault="009B60D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Auris</w:t>
            </w:r>
          </w:p>
        </w:tc>
        <w:tc>
          <w:tcPr>
            <w:tcW w:w="1049" w:type="dxa"/>
            <w:hideMark/>
          </w:tcPr>
          <w:p w14:paraId="3B22C80D" w14:textId="77777777" w:rsidR="009B60D7" w:rsidRPr="00066DEF" w:rsidRDefault="009B60D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2018</w:t>
            </w:r>
          </w:p>
        </w:tc>
        <w:tc>
          <w:tcPr>
            <w:tcW w:w="0" w:type="auto"/>
            <w:hideMark/>
          </w:tcPr>
          <w:p w14:paraId="406166B3" w14:textId="77777777" w:rsidR="009B60D7" w:rsidRPr="00066DEF" w:rsidRDefault="009B60D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73ADC1E8" w14:textId="77777777" w:rsidR="009B60D7" w:rsidRPr="00066DEF" w:rsidRDefault="009B60D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</w:t>
            </w:r>
            <w:r>
              <w:rPr>
                <w:lang w:val="en-GB"/>
              </w:rPr>
              <w:t> </w:t>
            </w:r>
            <w:r w:rsidRPr="00066DEF">
              <w:rPr>
                <w:lang w:val="en-GB"/>
              </w:rPr>
              <w:t>500</w:t>
            </w:r>
            <w:r>
              <w:rPr>
                <w:lang w:val="en-GB"/>
              </w:rPr>
              <w:t xml:space="preserve"> </w:t>
            </w:r>
            <w:r w:rsidRPr="00066DEF">
              <w:rPr>
                <w:lang w:val="en-GB"/>
              </w:rPr>
              <w:t>Ft</w:t>
            </w:r>
          </w:p>
        </w:tc>
        <w:tc>
          <w:tcPr>
            <w:tcW w:w="0" w:type="auto"/>
            <w:hideMark/>
          </w:tcPr>
          <w:p w14:paraId="6BF4DC29" w14:textId="77777777" w:rsidR="009B60D7" w:rsidRPr="00066DEF" w:rsidRDefault="009B60D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1 176 Ft</w:t>
            </w:r>
          </w:p>
        </w:tc>
      </w:tr>
      <w:tr w:rsidR="009B60D7" w:rsidRPr="00066DEF" w14:paraId="765799D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EC511" w14:textId="77777777" w:rsidR="009B60D7" w:rsidRPr="00066DEF" w:rsidRDefault="009B60D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Volkswagen</w:t>
            </w:r>
          </w:p>
        </w:tc>
        <w:tc>
          <w:tcPr>
            <w:tcW w:w="2236" w:type="dxa"/>
            <w:hideMark/>
          </w:tcPr>
          <w:p w14:paraId="012B2480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Transporter T5</w:t>
            </w:r>
          </w:p>
        </w:tc>
        <w:tc>
          <w:tcPr>
            <w:tcW w:w="1049" w:type="dxa"/>
            <w:hideMark/>
          </w:tcPr>
          <w:p w14:paraId="6F23F7C5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2018</w:t>
            </w:r>
          </w:p>
        </w:tc>
        <w:tc>
          <w:tcPr>
            <w:tcW w:w="0" w:type="auto"/>
            <w:hideMark/>
          </w:tcPr>
          <w:p w14:paraId="51E54664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8</w:t>
            </w:r>
          </w:p>
        </w:tc>
        <w:tc>
          <w:tcPr>
            <w:tcW w:w="0" w:type="auto"/>
            <w:hideMark/>
          </w:tcPr>
          <w:p w14:paraId="63CA3913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4</w:t>
            </w:r>
            <w:r>
              <w:rPr>
                <w:lang w:val="en-GB"/>
              </w:rPr>
              <w:t> </w:t>
            </w:r>
            <w:r w:rsidRPr="00066DEF">
              <w:rPr>
                <w:lang w:val="en-GB"/>
              </w:rPr>
              <w:t>499</w:t>
            </w:r>
            <w:r>
              <w:rPr>
                <w:lang w:val="en-GB"/>
              </w:rPr>
              <w:t xml:space="preserve"> </w:t>
            </w:r>
            <w:r w:rsidRPr="00066DEF">
              <w:rPr>
                <w:lang w:val="en-GB"/>
              </w:rPr>
              <w:t>Ft</w:t>
            </w:r>
          </w:p>
        </w:tc>
        <w:tc>
          <w:tcPr>
            <w:tcW w:w="0" w:type="auto"/>
            <w:hideMark/>
          </w:tcPr>
          <w:p w14:paraId="5FFC8A6E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   793 Ft</w:t>
            </w:r>
          </w:p>
        </w:tc>
      </w:tr>
      <w:tr w:rsidR="009B60D7" w:rsidRPr="00066DEF" w14:paraId="6661EF4F" w14:textId="7777777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B4CA6F" w14:textId="77777777" w:rsidR="009B60D7" w:rsidRPr="00066DEF" w:rsidRDefault="009B60D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Seat</w:t>
            </w:r>
          </w:p>
        </w:tc>
        <w:tc>
          <w:tcPr>
            <w:tcW w:w="2236" w:type="dxa"/>
            <w:hideMark/>
          </w:tcPr>
          <w:p w14:paraId="47C6C031" w14:textId="77777777" w:rsidR="009B60D7" w:rsidRPr="00066DEF" w:rsidRDefault="009B60D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Leon</w:t>
            </w:r>
          </w:p>
        </w:tc>
        <w:tc>
          <w:tcPr>
            <w:tcW w:w="1049" w:type="dxa"/>
            <w:hideMark/>
          </w:tcPr>
          <w:p w14:paraId="2EC7F6A9" w14:textId="77777777" w:rsidR="009B60D7" w:rsidRPr="00066DEF" w:rsidRDefault="009B60D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2015</w:t>
            </w:r>
          </w:p>
        </w:tc>
        <w:tc>
          <w:tcPr>
            <w:tcW w:w="0" w:type="auto"/>
            <w:hideMark/>
          </w:tcPr>
          <w:p w14:paraId="484E8996" w14:textId="77777777" w:rsidR="009B60D7" w:rsidRPr="00066DEF" w:rsidRDefault="009B60D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08011151" w14:textId="77777777" w:rsidR="009B60D7" w:rsidRPr="00066DEF" w:rsidRDefault="009B60D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</w:t>
            </w:r>
            <w:r>
              <w:rPr>
                <w:lang w:val="en-GB"/>
              </w:rPr>
              <w:t> </w:t>
            </w:r>
            <w:r w:rsidRPr="00066DEF">
              <w:rPr>
                <w:lang w:val="en-GB"/>
              </w:rPr>
              <w:t>000</w:t>
            </w:r>
            <w:r>
              <w:rPr>
                <w:lang w:val="en-GB"/>
              </w:rPr>
              <w:t xml:space="preserve"> </w:t>
            </w:r>
            <w:r w:rsidRPr="00066DEF">
              <w:rPr>
                <w:lang w:val="en-GB"/>
              </w:rPr>
              <w:t>Ft</w:t>
            </w:r>
          </w:p>
        </w:tc>
        <w:tc>
          <w:tcPr>
            <w:tcW w:w="0" w:type="auto"/>
            <w:hideMark/>
          </w:tcPr>
          <w:p w14:paraId="2C021164" w14:textId="77777777" w:rsidR="009B60D7" w:rsidRPr="00066DEF" w:rsidRDefault="009B60D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1 680 Ft</w:t>
            </w:r>
          </w:p>
        </w:tc>
      </w:tr>
      <w:tr w:rsidR="009B60D7" w:rsidRPr="00066DEF" w14:paraId="443AB45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269C90" w14:textId="77777777" w:rsidR="009B60D7" w:rsidRPr="00066DEF" w:rsidRDefault="009B60D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Toyota</w:t>
            </w:r>
          </w:p>
        </w:tc>
        <w:tc>
          <w:tcPr>
            <w:tcW w:w="2236" w:type="dxa"/>
            <w:hideMark/>
          </w:tcPr>
          <w:p w14:paraId="22512B9D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Avensis</w:t>
            </w:r>
          </w:p>
        </w:tc>
        <w:tc>
          <w:tcPr>
            <w:tcW w:w="1049" w:type="dxa"/>
            <w:hideMark/>
          </w:tcPr>
          <w:p w14:paraId="1F02DDB6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2015</w:t>
            </w:r>
          </w:p>
        </w:tc>
        <w:tc>
          <w:tcPr>
            <w:tcW w:w="0" w:type="auto"/>
            <w:hideMark/>
          </w:tcPr>
          <w:p w14:paraId="4C004105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40CB359B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</w:t>
            </w:r>
            <w:r>
              <w:rPr>
                <w:lang w:val="en-GB"/>
              </w:rPr>
              <w:t> </w:t>
            </w:r>
            <w:r w:rsidRPr="00066DEF">
              <w:rPr>
                <w:lang w:val="en-GB"/>
              </w:rPr>
              <w:t>000</w:t>
            </w:r>
            <w:r>
              <w:rPr>
                <w:lang w:val="en-GB"/>
              </w:rPr>
              <w:t xml:space="preserve"> </w:t>
            </w:r>
            <w:r w:rsidRPr="00066DEF">
              <w:rPr>
                <w:lang w:val="en-GB"/>
              </w:rPr>
              <w:t>Ft</w:t>
            </w:r>
          </w:p>
        </w:tc>
        <w:tc>
          <w:tcPr>
            <w:tcW w:w="0" w:type="auto"/>
            <w:hideMark/>
          </w:tcPr>
          <w:p w14:paraId="4ED45E83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1 393 Ft</w:t>
            </w:r>
          </w:p>
        </w:tc>
      </w:tr>
    </w:tbl>
    <w:p w14:paraId="0DE5621D" w14:textId="77777777" w:rsidR="003428B4" w:rsidRPr="003428B4" w:rsidRDefault="003428B4" w:rsidP="00D519B4">
      <w:pPr>
        <w:rPr>
          <w:lang w:val="en-GB"/>
        </w:rPr>
      </w:pPr>
    </w:p>
    <w:p w14:paraId="12D9CE7A" w14:textId="2191A2EA" w:rsidR="00E66CD7" w:rsidRDefault="0005679D" w:rsidP="00F9495A">
      <w:pPr>
        <w:pStyle w:val="Cmsor1"/>
        <w:rPr>
          <w:lang w:val="en-GB"/>
        </w:rPr>
      </w:pPr>
      <w:r>
        <w:rPr>
          <w:lang w:val="en-GB"/>
        </w:rPr>
        <w:lastRenderedPageBreak/>
        <w:t>Irodalomjegyzék</w:t>
      </w:r>
    </w:p>
    <w:p w14:paraId="10BBC77A" w14:textId="76955987" w:rsidR="00F9495A" w:rsidRPr="00AE30EE" w:rsidRDefault="00FF5AD8" w:rsidP="00FF5AD8">
      <w:pPr>
        <w:pStyle w:val="irodalomjegyzek"/>
        <w:numPr>
          <w:ilvl w:val="0"/>
          <w:numId w:val="3"/>
        </w:numPr>
        <w:rPr>
          <w:lang w:val="en-GB"/>
        </w:rPr>
      </w:pPr>
      <w:r>
        <w:t xml:space="preserve">Ridesharing services and urban transport CO2 emissions: Simulation-based evidence from 247 cities: </w:t>
      </w:r>
      <w:hyperlink r:id="rId11" w:history="1">
        <w:r w:rsidRPr="00FA22DA">
          <w:rPr>
            <w:rStyle w:val="Hiperhivatkozs"/>
            <w:lang w:val="en-GB"/>
          </w:rPr>
          <w:t>https://www.sciencedirect.com/science/article/abs/p</w:t>
        </w:r>
        <w:r w:rsidRPr="00FA22DA">
          <w:rPr>
            <w:rStyle w:val="Hiperhivatkozs"/>
            <w:lang w:val="en-GB"/>
          </w:rPr>
          <w:t>i</w:t>
        </w:r>
        <w:r w:rsidRPr="00FA22DA">
          <w:rPr>
            <w:rStyle w:val="Hiperhivatkozs"/>
            <w:lang w:val="en-GB"/>
          </w:rPr>
          <w:t>i/S1361920921002224?via%3Dihub</w:t>
        </w:r>
      </w:hyperlink>
    </w:p>
    <w:p w14:paraId="6287C780" w14:textId="0D1D1C0F" w:rsidR="00AE30EE" w:rsidRPr="0044192A" w:rsidRDefault="00A04E6F" w:rsidP="00A04E6F">
      <w:pPr>
        <w:pStyle w:val="irodalomjegyzek"/>
        <w:numPr>
          <w:ilvl w:val="0"/>
          <w:numId w:val="3"/>
        </w:numPr>
        <w:rPr>
          <w:lang w:val="en-GB"/>
        </w:rPr>
      </w:pPr>
      <w:r>
        <w:t xml:space="preserve">Osztogatnak vagy fosztogatnak? A sharing economy térnyerése: </w:t>
      </w:r>
      <w:hyperlink r:id="rId12" w:history="1">
        <w:r w:rsidR="00BA0766" w:rsidRPr="00FA22DA">
          <w:rPr>
            <w:rStyle w:val="Hiperhivatkozs"/>
            <w:lang w:val="en-GB"/>
          </w:rPr>
          <w:t>https://www.pwc.com/hu/hu/kiadvanyok/assets/pdf/sharing_e</w:t>
        </w:r>
        <w:r w:rsidR="00BA0766" w:rsidRPr="00FA22DA">
          <w:rPr>
            <w:rStyle w:val="Hiperhivatkozs"/>
            <w:lang w:val="en-GB"/>
          </w:rPr>
          <w:t>c</w:t>
        </w:r>
        <w:r w:rsidR="00BA0766" w:rsidRPr="00FA22DA">
          <w:rPr>
            <w:rStyle w:val="Hiperhivatkozs"/>
            <w:lang w:val="en-GB"/>
          </w:rPr>
          <w:t>onomy.pdf</w:t>
        </w:r>
      </w:hyperlink>
    </w:p>
    <w:p w14:paraId="6CD0E597" w14:textId="10A3C0CA" w:rsidR="0044192A" w:rsidRPr="00F436F7" w:rsidRDefault="00E51364" w:rsidP="00E51364">
      <w:pPr>
        <w:pStyle w:val="irodalomjegyzek"/>
        <w:numPr>
          <w:ilvl w:val="0"/>
          <w:numId w:val="3"/>
        </w:numPr>
        <w:rPr>
          <w:lang w:val="en-GB"/>
        </w:rPr>
      </w:pPr>
      <w:r w:rsidRPr="00E51364">
        <w:t>Why the worst day of the week is the best day to send emails</w:t>
      </w:r>
      <w:r>
        <w:t>:</w:t>
      </w:r>
      <w:r w:rsidRPr="00E51364">
        <w:t> </w:t>
      </w:r>
      <w:hyperlink r:id="rId13" w:history="1">
        <w:r w:rsidR="0044192A" w:rsidRPr="00B47B51">
          <w:rPr>
            <w:rStyle w:val="Hiperhivatkozs"/>
            <w:lang w:val="en-GB"/>
          </w:rPr>
          <w:t>https://customer.io/learn/lifecycle-marketing/email-sending-schedule</w:t>
        </w:r>
      </w:hyperlink>
    </w:p>
    <w:p w14:paraId="1F1D0544" w14:textId="1BD25C79" w:rsidR="00F436F7" w:rsidRDefault="00CC2150" w:rsidP="00CC2150">
      <w:pPr>
        <w:pStyle w:val="irodalomjegyzek"/>
        <w:numPr>
          <w:ilvl w:val="0"/>
          <w:numId w:val="3"/>
        </w:numPr>
        <w:rPr>
          <w:lang w:val="en-GB"/>
        </w:rPr>
      </w:pPr>
      <w:r w:rsidRPr="00CC2150">
        <w:t>A Bizottság jelentése az (EU) 2019/631 rendelet 12. cikkének (3) bekezdése alapján a személygépkocsik és a könnyű haszongépjárművek valós vezetési feltételek mellett mért szén-dioxid-kibocsátási különbségének alakulásáról az (EU) 2021/392 bizottsági végrehajtási rendelet 12. cikkében említett, a valós vezetési feltételek melletti anonimizált és összesített adatkészletek bemutatásával</w:t>
      </w:r>
      <w:r>
        <w:t xml:space="preserve">: </w:t>
      </w:r>
      <w:hyperlink r:id="rId14" w:history="1">
        <w:r w:rsidR="008D0363" w:rsidRPr="00FA22DA">
          <w:rPr>
            <w:rStyle w:val="Hiperhivatkozs"/>
            <w:lang w:val="en-GB"/>
          </w:rPr>
          <w:t>https://eur-lex.europa.eu/legal-content/EN/TXT/?uri=CELEX%3A52024DC0122</w:t>
        </w:r>
      </w:hyperlink>
    </w:p>
    <w:p w14:paraId="5DB9B61B" w14:textId="586624C3" w:rsidR="00F9495A" w:rsidRDefault="008D0363" w:rsidP="008D0363">
      <w:pPr>
        <w:pStyle w:val="irodalomjegyzek"/>
        <w:numPr>
          <w:ilvl w:val="0"/>
          <w:numId w:val="3"/>
        </w:numPr>
        <w:rPr>
          <w:lang w:val="en-GB"/>
        </w:rPr>
      </w:pPr>
      <w:r w:rsidRPr="008D0363">
        <w:t>On the depreciation of automobiles: An international comparison</w:t>
      </w:r>
      <w:r>
        <w:t xml:space="preserve">: </w:t>
      </w:r>
      <w:hyperlink r:id="rId15" w:history="1">
        <w:r w:rsidRPr="00FA22DA">
          <w:rPr>
            <w:rStyle w:val="Hiperhivatkozs"/>
            <w:lang w:val="en-GB"/>
          </w:rPr>
          <w:t>https://cer</w:t>
        </w:r>
        <w:r w:rsidRPr="00FA22DA">
          <w:rPr>
            <w:rStyle w:val="Hiperhivatkozs"/>
            <w:lang w:val="en-GB"/>
          </w:rPr>
          <w:t>c</w:t>
        </w:r>
        <w:r w:rsidRPr="00FA22DA">
          <w:rPr>
            <w:rStyle w:val="Hiperhivatkozs"/>
            <w:lang w:val="en-GB"/>
          </w:rPr>
          <w:t>etareservicii.ase.ro/resurse/Documente/On_the_depreciation_of_automobiles_An_international_comparison.pdf</w:t>
        </w:r>
      </w:hyperlink>
    </w:p>
    <w:p w14:paraId="136AAD4C" w14:textId="5266540F" w:rsidR="005A30BA" w:rsidRPr="001D1BB0" w:rsidRDefault="001D1BB0" w:rsidP="001D1BB0">
      <w:pPr>
        <w:pStyle w:val="irodalomjegyzek"/>
        <w:numPr>
          <w:ilvl w:val="0"/>
          <w:numId w:val="3"/>
        </w:numPr>
        <w:rPr>
          <w:rFonts w:eastAsia="Times New Roman" w:cs="Times New Roman"/>
        </w:rPr>
      </w:pPr>
      <w:r>
        <w:t>Change in distance travelled by car</w:t>
      </w:r>
      <w:r>
        <w:rPr>
          <w:rFonts w:eastAsia="Times New Roman" w:cs="Times New Roman"/>
        </w:rPr>
        <w:t xml:space="preserve">: </w:t>
      </w:r>
      <w:hyperlink r:id="rId16" w:history="1">
        <w:r w:rsidRPr="00FA22DA">
          <w:rPr>
            <w:rStyle w:val="Hiperhivatkozs"/>
            <w:lang w:val="en-GB"/>
          </w:rPr>
          <w:t>https://www.odyssee-mure.eu/publications/efficiency-by-sector/transport/distance-travelled-by-car.html</w:t>
        </w:r>
      </w:hyperlink>
    </w:p>
    <w:sectPr w:rsidR="005A30BA" w:rsidRPr="001D1BB0" w:rsidSect="00DE6D10">
      <w:headerReference w:type="default" r:id="rId17"/>
      <w:footerReference w:type="default" r:id="rId18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0A9DD" w14:textId="77777777" w:rsidR="00034338" w:rsidRDefault="00034338" w:rsidP="00DE6D10">
      <w:pPr>
        <w:spacing w:after="0" w:line="240" w:lineRule="auto"/>
      </w:pPr>
      <w:r>
        <w:separator/>
      </w:r>
    </w:p>
  </w:endnote>
  <w:endnote w:type="continuationSeparator" w:id="0">
    <w:p w14:paraId="55BCA671" w14:textId="77777777" w:rsidR="00034338" w:rsidRDefault="00034338" w:rsidP="00DE6D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2533065"/>
      <w:docPartObj>
        <w:docPartGallery w:val="Page Numbers (Bottom of Page)"/>
        <w:docPartUnique/>
      </w:docPartObj>
    </w:sdtPr>
    <w:sdtContent>
      <w:p w14:paraId="16A761C5" w14:textId="77A16426" w:rsidR="00DE6D10" w:rsidRDefault="00DE6D10" w:rsidP="0059132E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7EEC92" w14:textId="77777777" w:rsidR="00DE6D10" w:rsidRDefault="00DE6D1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C1A872" w14:textId="77777777" w:rsidR="00034338" w:rsidRDefault="00034338" w:rsidP="00DE6D10">
      <w:pPr>
        <w:spacing w:after="0" w:line="240" w:lineRule="auto"/>
      </w:pPr>
      <w:r>
        <w:separator/>
      </w:r>
    </w:p>
  </w:footnote>
  <w:footnote w:type="continuationSeparator" w:id="0">
    <w:p w14:paraId="3752662A" w14:textId="77777777" w:rsidR="00034338" w:rsidRDefault="00034338" w:rsidP="00DE6D10">
      <w:pPr>
        <w:spacing w:after="0" w:line="240" w:lineRule="auto"/>
      </w:pPr>
      <w:r>
        <w:continuationSeparator/>
      </w:r>
    </w:p>
  </w:footnote>
  <w:footnote w:id="1">
    <w:p w14:paraId="0DC189C4" w14:textId="20B943F1" w:rsidR="0048719C" w:rsidRDefault="0048719C" w:rsidP="0048719C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08150A">
        <w:rPr>
          <w:b/>
          <w:bCs/>
        </w:rPr>
        <w:t>Szállítás</w:t>
      </w:r>
      <w:r>
        <w:t xml:space="preserve">: Informatikai értelemben a szállítás, </w:t>
      </w:r>
      <w:r w:rsidR="009526E9">
        <w:t>másnéven</w:t>
      </w:r>
      <w:r>
        <w:t xml:space="preserve"> deploy azt a fogalmat jelenti, amikor egy szoftvert éles környezetbe helyezzük.</w:t>
      </w:r>
    </w:p>
  </w:footnote>
  <w:footnote w:id="2">
    <w:p w14:paraId="54CEEED5" w14:textId="2298DE7A" w:rsidR="0048719C" w:rsidRDefault="0048719C" w:rsidP="0048719C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="007903B5">
        <w:rPr>
          <w:b/>
          <w:bCs/>
        </w:rPr>
        <w:t>Példány</w:t>
      </w:r>
      <w:r>
        <w:t xml:space="preserve">: Szoftverfejlesztés világában </w:t>
      </w:r>
      <w:r w:rsidR="00064856">
        <w:t>példány</w:t>
      </w:r>
      <w:r>
        <w:t>-n</w:t>
      </w:r>
      <w:r w:rsidR="00064856">
        <w:t>a</w:t>
      </w:r>
      <w:r>
        <w:t>k hívunk egy</w:t>
      </w:r>
      <w:r w:rsidR="001061BC">
        <w:t xml:space="preserve"> élő</w:t>
      </w:r>
      <w:r>
        <w:t xml:space="preserve"> alkalmazás</w:t>
      </w:r>
      <w:r w:rsidR="001061BC">
        <w:t>t vagy objektumot</w:t>
      </w:r>
      <w:r>
        <w:t>. Ez a fogalom konténerizáció</w:t>
      </w:r>
      <w:r w:rsidR="00D961C3">
        <w:t xml:space="preserve">s térben </w:t>
      </w:r>
      <w:r w:rsidR="001061BC">
        <w:t>kifejezetten elterjedt</w:t>
      </w:r>
      <w:r>
        <w:t>.</w:t>
      </w:r>
    </w:p>
  </w:footnote>
  <w:footnote w:id="3">
    <w:p w14:paraId="6530BD55" w14:textId="5BBBB702" w:rsidR="002540CD" w:rsidRDefault="002540C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08150A">
        <w:rPr>
          <w:b/>
          <w:bCs/>
        </w:rPr>
        <w:t>Monorepo</w:t>
      </w:r>
      <w:r>
        <w:t xml:space="preserve">: Olyan </w:t>
      </w:r>
      <w:r w:rsidR="00B703D3">
        <w:t>rendezési</w:t>
      </w:r>
      <w:r>
        <w:t xml:space="preserve"> stratégia, amikor több, akár teljesen külön álló modult tartunk egy tárolóban. </w:t>
      </w:r>
    </w:p>
  </w:footnote>
  <w:footnote w:id="4">
    <w:p w14:paraId="1B0F4457" w14:textId="33BD7461" w:rsidR="0062152E" w:rsidRDefault="00854C45" w:rsidP="0062152E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="001250AB">
        <w:t>Docker image: Egy önálló, futtatható csomag, ami tartalmazz</w:t>
      </w:r>
      <w:r w:rsidR="0062152E">
        <w:t>a a könyvtárakat és függőségeket.</w:t>
      </w:r>
    </w:p>
  </w:footnote>
  <w:footnote w:id="5">
    <w:p w14:paraId="57E7224E" w14:textId="07063657" w:rsidR="00CC4819" w:rsidRDefault="00CC4819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CC4819">
        <w:rPr>
          <w:b/>
          <w:bCs/>
        </w:rPr>
        <w:t>Pipeline</w:t>
      </w:r>
      <w:r>
        <w:t xml:space="preserve">: </w:t>
      </w:r>
      <w:r w:rsidR="00910BCC">
        <w:t>Kóddal a</w:t>
      </w:r>
      <w:r>
        <w:t>utomatizált munkafolyamat.</w:t>
      </w:r>
    </w:p>
  </w:footnote>
  <w:footnote w:id="6">
    <w:p w14:paraId="3A88A7D7" w14:textId="03C8AAB5" w:rsidR="00335A73" w:rsidRDefault="00335A73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08150A">
        <w:rPr>
          <w:b/>
          <w:bCs/>
        </w:rPr>
        <w:t>Szerializálás</w:t>
      </w:r>
      <w:r>
        <w:t>: Az a folyamat, amikor egy programozási nyelv számára érthető</w:t>
      </w:r>
      <w:r w:rsidR="005F0114">
        <w:t xml:space="preserve">, memóriában tárolt </w:t>
      </w:r>
      <w:r w:rsidR="006249C3">
        <w:t>komplex adatstruktúrát</w:t>
      </w:r>
      <w:r>
        <w:t>,</w:t>
      </w:r>
      <w:r w:rsidR="005F0114">
        <w:t xml:space="preserve"> kommunikációra vagy fájlba mentésre alkalmas formátumúvá alakítunk (JSON, XML)</w:t>
      </w:r>
      <w:r>
        <w:t>.</w:t>
      </w:r>
    </w:p>
  </w:footnote>
  <w:footnote w:id="7">
    <w:p w14:paraId="1F9EBD75" w14:textId="4FE6F0DE" w:rsidR="006249C3" w:rsidRDefault="006249C3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6249C3">
        <w:rPr>
          <w:b/>
          <w:bCs/>
        </w:rPr>
        <w:t>Deszerializálás</w:t>
      </w:r>
      <w:r w:rsidRPr="006249C3">
        <w:t>:</w:t>
      </w:r>
      <w:r>
        <w:t xml:space="preserve"> Az a folyamat, amikor eszközön tárolt vagy kommunikációs csatornáról érkező adatot, egy programozási nyelv számára érthető formátumúvá alakítunk.</w:t>
      </w:r>
    </w:p>
  </w:footnote>
  <w:footnote w:id="8">
    <w:p w14:paraId="1F17D97F" w14:textId="4C94D8A6" w:rsidR="007903B5" w:rsidRDefault="007903B5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7903B5">
        <w:rPr>
          <w:b/>
          <w:bCs/>
        </w:rPr>
        <w:t>Singleton</w:t>
      </w:r>
      <w:r>
        <w:t>: Egy olyan tervezési minta, amely biztosítja, hogy az osztályból csak egy példány létezzen</w:t>
      </w:r>
      <w:r w:rsidR="00910BCC">
        <w:t>.</w:t>
      </w:r>
    </w:p>
  </w:footnote>
  <w:footnote w:id="9">
    <w:p w14:paraId="7E23A143" w14:textId="74F8453E" w:rsidR="00524398" w:rsidRDefault="00524398">
      <w:pPr>
        <w:pStyle w:val="Lbjegyzetszveg"/>
      </w:pPr>
      <w:r>
        <w:rPr>
          <w:rStyle w:val="Lbjegyzet-hivatkozs"/>
        </w:rPr>
        <w:footnoteRef/>
      </w:r>
      <w:r>
        <w:t xml:space="preserve"> CRUD:</w:t>
      </w:r>
      <w:r w:rsidR="009A1A70">
        <w:t xml:space="preserve"> A négy alapvető SQL parancs rövidítése: Create, Read, Update, Delete</w:t>
      </w:r>
    </w:p>
  </w:footnote>
  <w:footnote w:id="10">
    <w:p w14:paraId="5A712D39" w14:textId="16B8EA54" w:rsidR="00343B26" w:rsidRDefault="00343B26">
      <w:pPr>
        <w:pStyle w:val="Lbjegyzetszveg"/>
      </w:pPr>
      <w:r>
        <w:rPr>
          <w:rStyle w:val="Lbjegyzet-hivatkozs"/>
        </w:rPr>
        <w:footnoteRef/>
      </w:r>
      <w:r>
        <w:t xml:space="preserve"> Resource Server: (védett) </w:t>
      </w:r>
      <w:r w:rsidR="00DF23AF">
        <w:t>Ad</w:t>
      </w:r>
      <w:r>
        <w:t>atokat tároló/hosztoló API, amely validálja a klienstől érkező acces</w:t>
      </w:r>
      <w:r w:rsidR="00B52EA8">
        <w:t>s</w:t>
      </w:r>
      <w:r>
        <w:t xml:space="preserve"> tokeneket</w:t>
      </w:r>
      <w:r w:rsidR="00DF23AF">
        <w:t>.</w:t>
      </w:r>
    </w:p>
  </w:footnote>
  <w:footnote w:id="11">
    <w:p w14:paraId="113FE4AD" w14:textId="7389CC07" w:rsidR="002F34C6" w:rsidRDefault="002F34C6">
      <w:pPr>
        <w:pStyle w:val="Lbjegyzetszveg"/>
      </w:pPr>
      <w:r>
        <w:rPr>
          <w:rStyle w:val="Lbjegyzet-hivatkozs"/>
        </w:rPr>
        <w:footnoteRef/>
      </w:r>
      <w:r>
        <w:t xml:space="preserve"> Realm: </w:t>
      </w:r>
      <w:r w:rsidR="00345574">
        <w:t>egy olyan elkülönített részleg, ahol felhasználókat, applikációkat, szerepköröket menedzselünk</w:t>
      </w:r>
    </w:p>
  </w:footnote>
  <w:footnote w:id="12">
    <w:p w14:paraId="2AC78D04" w14:textId="60417724" w:rsidR="001C19F0" w:rsidRDefault="001C19F0">
      <w:pPr>
        <w:pStyle w:val="Lbjegyzetszveg"/>
      </w:pPr>
      <w:r>
        <w:rPr>
          <w:rStyle w:val="Lbjegyzet-hivatkozs"/>
        </w:rPr>
        <w:footnoteRef/>
      </w:r>
      <w:r>
        <w:t xml:space="preserve"> JDBC: Java Database Connectivity egy Java API ami lehetővé teszi a csatlakozást, lekérdezést és adatmanipulációt a relációs adatbázisokkal </w:t>
      </w:r>
    </w:p>
  </w:footnote>
  <w:footnote w:id="13">
    <w:p w14:paraId="1C4A9A5E" w14:textId="684800B4" w:rsidR="00636C7E" w:rsidRDefault="00636C7E" w:rsidP="00636C7E">
      <w:pPr>
        <w:pStyle w:val="Lbjegyzetszveg"/>
      </w:pPr>
      <w:r>
        <w:rPr>
          <w:rStyle w:val="Lbjegyzet-hivatkozs"/>
        </w:rPr>
        <w:footnoteRef/>
      </w:r>
      <w:r>
        <w:t xml:space="preserve"> Toast: Webfejlesztésben a toast kifejezés egy információt hordozó </w:t>
      </w:r>
      <w:r w:rsidR="00662355">
        <w:t>felugró</w:t>
      </w:r>
      <w:r>
        <w:t xml:space="preserve"> kis ablakot jelent.</w:t>
      </w:r>
    </w:p>
    <w:p w14:paraId="5E3DA136" w14:textId="7510BB19" w:rsidR="00636C7E" w:rsidRDefault="00636C7E">
      <w:pPr>
        <w:pStyle w:val="Lbjegyzetszveg"/>
      </w:pPr>
    </w:p>
  </w:footnote>
  <w:footnote w:id="14">
    <w:p w14:paraId="1E0ABDF2" w14:textId="5F0DACE3" w:rsidR="00A5597F" w:rsidRDefault="00A5597F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5597F">
        <w:rPr>
          <w:b/>
          <w:bCs/>
        </w:rPr>
        <w:t>Rádió gomb</w:t>
      </w:r>
      <w:r>
        <w:t>: Olyan gomb, amely meghatározott elemekből egyet enged kiválasztani.</w:t>
      </w:r>
    </w:p>
  </w:footnote>
  <w:footnote w:id="15">
    <w:p w14:paraId="00463347" w14:textId="55F7FF7C" w:rsidR="00CE1914" w:rsidRDefault="00CE1914" w:rsidP="00CE1914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5597F">
        <w:rPr>
          <w:b/>
          <w:bCs/>
        </w:rPr>
        <w:t>Badge (kitűző)</w:t>
      </w:r>
      <w:r>
        <w:t>: Kisméretű szimbólum, amely információra hívja fel a felhasználó figyelmét.</w:t>
      </w:r>
    </w:p>
  </w:footnote>
  <w:footnote w:id="16">
    <w:p w14:paraId="477F1CD1" w14:textId="7F8C8CEC" w:rsidR="005A5683" w:rsidRDefault="005A5683">
      <w:pPr>
        <w:pStyle w:val="Lbjegyzetszveg"/>
      </w:pPr>
      <w:r>
        <w:rPr>
          <w:rStyle w:val="Lbjegyzet-hivatkozs"/>
        </w:rPr>
        <w:footnoteRef/>
      </w:r>
      <w:r>
        <w:t xml:space="preserve"> Lifecycle-hook: </w:t>
      </w:r>
      <w:r w:rsidR="003F4A5C">
        <w:t>Azok az események amely</w:t>
      </w:r>
      <w:r w:rsidR="004F5620">
        <w:t>ek</w:t>
      </w:r>
      <w:r w:rsidR="003F4A5C">
        <w:t xml:space="preserve"> egy komponens létrejötte és megsemmisülése között történhetnek</w:t>
      </w:r>
      <w:r w:rsidR="00E725C2">
        <w:t xml:space="preserve">. </w:t>
      </w:r>
    </w:p>
  </w:footnote>
  <w:footnote w:id="17">
    <w:p w14:paraId="08A9FA27" w14:textId="77777777" w:rsidR="00276F0D" w:rsidRDefault="00276F0D" w:rsidP="00276F0D">
      <w:pPr>
        <w:pStyle w:val="Lbjegyzetszveg"/>
      </w:pPr>
      <w:r>
        <w:rPr>
          <w:rStyle w:val="Lbjegyzet-hivatkozs"/>
        </w:rPr>
        <w:footnoteRef/>
      </w:r>
      <w:r>
        <w:t xml:space="preserve"> Signal: Angular reaktív típus, amely egy értéket csomagol be, és értesíti rá feliratkozó elemeket az érték változásáról.</w:t>
      </w:r>
    </w:p>
  </w:footnote>
  <w:footnote w:id="18">
    <w:p w14:paraId="32B51D3C" w14:textId="6F414058" w:rsidR="00CB7745" w:rsidRDefault="00CB7745">
      <w:pPr>
        <w:pStyle w:val="Lbjegyzetszveg"/>
      </w:pPr>
      <w:r>
        <w:rPr>
          <w:rStyle w:val="Lbjegyzet-hivatkozs"/>
        </w:rPr>
        <w:footnoteRef/>
      </w:r>
      <w:r>
        <w:t xml:space="preserve"> Topic: </w:t>
      </w:r>
      <w:r w:rsidR="00C85EA8">
        <w:t>STOMP</w:t>
      </w:r>
      <w:r>
        <w:t xml:space="preserve"> világában egy topic az a végpont, ahova az üzenetet küldjük.</w:t>
      </w:r>
    </w:p>
  </w:footnote>
  <w:footnote w:id="19">
    <w:p w14:paraId="6DB1B334" w14:textId="0C296917" w:rsidR="00A33B46" w:rsidRDefault="00A33B46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33B46">
        <w:rPr>
          <w:b/>
          <w:bCs/>
        </w:rPr>
        <w:t>Tooltip</w:t>
      </w:r>
      <w:r>
        <w:t xml:space="preserve">: Rövid információs komponens, mely általában egér fölé tartásra aktiválódik. </w:t>
      </w:r>
    </w:p>
  </w:footnote>
  <w:footnote w:id="20">
    <w:p w14:paraId="0CCA1898" w14:textId="16AD610C" w:rsidR="00B07BB9" w:rsidRDefault="00B07BB9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B07BB9">
        <w:rPr>
          <w:b/>
          <w:bCs/>
        </w:rPr>
        <w:t>Popover</w:t>
      </w:r>
      <w:r>
        <w:t xml:space="preserve">: Olyan </w:t>
      </w:r>
      <w:r w:rsidR="00A33B46">
        <w:t>elem,</w:t>
      </w:r>
      <w:r>
        <w:t xml:space="preserve"> </w:t>
      </w:r>
      <w:r w:rsidR="00A33B46">
        <w:t>amelyet,</w:t>
      </w:r>
      <w:r>
        <w:t xml:space="preserve"> ha meghívnak, a tartalom fölé kerül, általában mellé kattintással bezárható.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C2A10" w14:textId="19BA9B7C" w:rsidR="0059132E" w:rsidRDefault="00F063AF" w:rsidP="005D18A2">
    <w:pPr>
      <w:pStyle w:val="lfej"/>
      <w:jc w:val="right"/>
    </w:pPr>
    <w:fldSimple w:instr=" STYLEREF  &quot;Címsor 1&quot;  \* MERGEFORMAT ">
      <w:r w:rsidR="001D1BB0">
        <w:rPr>
          <w:noProof/>
        </w:rPr>
        <w:t>Főbb funkciók ismertetése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C24FE"/>
    <w:multiLevelType w:val="hybridMultilevel"/>
    <w:tmpl w:val="4D08C00C"/>
    <w:lvl w:ilvl="0" w:tplc="D48A40A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04A2B33"/>
    <w:multiLevelType w:val="hybridMultilevel"/>
    <w:tmpl w:val="EF2CFCF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2917510"/>
    <w:multiLevelType w:val="hybridMultilevel"/>
    <w:tmpl w:val="8AA8B0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5D8270D"/>
    <w:multiLevelType w:val="hybridMultilevel"/>
    <w:tmpl w:val="D10A13A2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9797F01"/>
    <w:multiLevelType w:val="hybridMultilevel"/>
    <w:tmpl w:val="70AE63EC"/>
    <w:lvl w:ilvl="0" w:tplc="C8D63B86">
      <w:start w:val="1"/>
      <w:numFmt w:val="decimal"/>
      <w:lvlText w:val="3.%1"/>
      <w:lvlJc w:val="left"/>
      <w:pPr>
        <w:ind w:left="164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367" w:hanging="360"/>
      </w:pPr>
    </w:lvl>
    <w:lvl w:ilvl="2" w:tplc="0809001B" w:tentative="1">
      <w:start w:val="1"/>
      <w:numFmt w:val="lowerRoman"/>
      <w:lvlText w:val="%3."/>
      <w:lvlJc w:val="right"/>
      <w:pPr>
        <w:ind w:left="3087" w:hanging="180"/>
      </w:pPr>
    </w:lvl>
    <w:lvl w:ilvl="3" w:tplc="0809000F" w:tentative="1">
      <w:start w:val="1"/>
      <w:numFmt w:val="decimal"/>
      <w:lvlText w:val="%4."/>
      <w:lvlJc w:val="left"/>
      <w:pPr>
        <w:ind w:left="3807" w:hanging="360"/>
      </w:pPr>
    </w:lvl>
    <w:lvl w:ilvl="4" w:tplc="08090019" w:tentative="1">
      <w:start w:val="1"/>
      <w:numFmt w:val="lowerLetter"/>
      <w:lvlText w:val="%5."/>
      <w:lvlJc w:val="left"/>
      <w:pPr>
        <w:ind w:left="4527" w:hanging="360"/>
      </w:pPr>
    </w:lvl>
    <w:lvl w:ilvl="5" w:tplc="0809001B" w:tentative="1">
      <w:start w:val="1"/>
      <w:numFmt w:val="lowerRoman"/>
      <w:lvlText w:val="%6."/>
      <w:lvlJc w:val="right"/>
      <w:pPr>
        <w:ind w:left="5247" w:hanging="180"/>
      </w:pPr>
    </w:lvl>
    <w:lvl w:ilvl="6" w:tplc="0809000F" w:tentative="1">
      <w:start w:val="1"/>
      <w:numFmt w:val="decimal"/>
      <w:lvlText w:val="%7."/>
      <w:lvlJc w:val="left"/>
      <w:pPr>
        <w:ind w:left="5967" w:hanging="360"/>
      </w:pPr>
    </w:lvl>
    <w:lvl w:ilvl="7" w:tplc="08090019" w:tentative="1">
      <w:start w:val="1"/>
      <w:numFmt w:val="lowerLetter"/>
      <w:lvlText w:val="%8."/>
      <w:lvlJc w:val="left"/>
      <w:pPr>
        <w:ind w:left="6687" w:hanging="360"/>
      </w:pPr>
    </w:lvl>
    <w:lvl w:ilvl="8" w:tplc="080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5" w15:restartNumberingAfterBreak="0">
    <w:nsid w:val="1A2A062D"/>
    <w:multiLevelType w:val="hybridMultilevel"/>
    <w:tmpl w:val="EB5E1664"/>
    <w:lvl w:ilvl="0" w:tplc="F02C689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262B7A7A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37353331"/>
    <w:multiLevelType w:val="hybridMultilevel"/>
    <w:tmpl w:val="59F6A26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4F8606FE"/>
    <w:multiLevelType w:val="hybridMultilevel"/>
    <w:tmpl w:val="FEBC240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52666434"/>
    <w:multiLevelType w:val="hybridMultilevel"/>
    <w:tmpl w:val="B0AC645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5A4B3C4B"/>
    <w:multiLevelType w:val="hybridMultilevel"/>
    <w:tmpl w:val="B2D8B80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609637CD"/>
    <w:multiLevelType w:val="hybridMultilevel"/>
    <w:tmpl w:val="D27A1B2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6F30663E"/>
    <w:multiLevelType w:val="multilevel"/>
    <w:tmpl w:val="E5CA2884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1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13" w15:restartNumberingAfterBreak="0">
    <w:nsid w:val="72D403A3"/>
    <w:multiLevelType w:val="hybridMultilevel"/>
    <w:tmpl w:val="615A1EA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7B1D5162"/>
    <w:multiLevelType w:val="hybridMultilevel"/>
    <w:tmpl w:val="50B6C954"/>
    <w:lvl w:ilvl="0" w:tplc="2A82330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1892501131">
    <w:abstractNumId w:val="14"/>
  </w:num>
  <w:num w:numId="2" w16cid:durableId="1427115281">
    <w:abstractNumId w:val="0"/>
  </w:num>
  <w:num w:numId="3" w16cid:durableId="171577611">
    <w:abstractNumId w:val="5"/>
  </w:num>
  <w:num w:numId="4" w16cid:durableId="963777425">
    <w:abstractNumId w:val="8"/>
  </w:num>
  <w:num w:numId="5" w16cid:durableId="1052000998">
    <w:abstractNumId w:val="6"/>
  </w:num>
  <w:num w:numId="6" w16cid:durableId="313028755">
    <w:abstractNumId w:val="4"/>
  </w:num>
  <w:num w:numId="7" w16cid:durableId="784811331">
    <w:abstractNumId w:val="9"/>
  </w:num>
  <w:num w:numId="8" w16cid:durableId="505441165">
    <w:abstractNumId w:val="11"/>
  </w:num>
  <w:num w:numId="9" w16cid:durableId="607544667">
    <w:abstractNumId w:val="1"/>
  </w:num>
  <w:num w:numId="10" w16cid:durableId="6642832">
    <w:abstractNumId w:val="10"/>
  </w:num>
  <w:num w:numId="11" w16cid:durableId="1751151679">
    <w:abstractNumId w:val="13"/>
  </w:num>
  <w:num w:numId="12" w16cid:durableId="1244216311">
    <w:abstractNumId w:val="7"/>
  </w:num>
  <w:num w:numId="13" w16cid:durableId="1576934364">
    <w:abstractNumId w:val="12"/>
  </w:num>
  <w:num w:numId="14" w16cid:durableId="1638030475">
    <w:abstractNumId w:val="2"/>
  </w:num>
  <w:num w:numId="15" w16cid:durableId="13414215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292"/>
    <w:rsid w:val="0000419D"/>
    <w:rsid w:val="000059BD"/>
    <w:rsid w:val="00005FCE"/>
    <w:rsid w:val="0003154E"/>
    <w:rsid w:val="00034338"/>
    <w:rsid w:val="00034FA5"/>
    <w:rsid w:val="000378BB"/>
    <w:rsid w:val="00041BE1"/>
    <w:rsid w:val="000454D4"/>
    <w:rsid w:val="000538B9"/>
    <w:rsid w:val="00055846"/>
    <w:rsid w:val="0005679D"/>
    <w:rsid w:val="0006091A"/>
    <w:rsid w:val="00062126"/>
    <w:rsid w:val="00064856"/>
    <w:rsid w:val="00066DEF"/>
    <w:rsid w:val="0007045D"/>
    <w:rsid w:val="00070581"/>
    <w:rsid w:val="00073986"/>
    <w:rsid w:val="00080C2F"/>
    <w:rsid w:val="0008150A"/>
    <w:rsid w:val="00092FD4"/>
    <w:rsid w:val="000933BA"/>
    <w:rsid w:val="00094D12"/>
    <w:rsid w:val="00094F09"/>
    <w:rsid w:val="000A6503"/>
    <w:rsid w:val="000C6CB8"/>
    <w:rsid w:val="000C7864"/>
    <w:rsid w:val="000D2317"/>
    <w:rsid w:val="000D3B07"/>
    <w:rsid w:val="000E4BB7"/>
    <w:rsid w:val="000F54BD"/>
    <w:rsid w:val="00102A56"/>
    <w:rsid w:val="001061BC"/>
    <w:rsid w:val="00120B62"/>
    <w:rsid w:val="001250AB"/>
    <w:rsid w:val="00125523"/>
    <w:rsid w:val="00127351"/>
    <w:rsid w:val="00143932"/>
    <w:rsid w:val="0014639B"/>
    <w:rsid w:val="00152C23"/>
    <w:rsid w:val="001643FF"/>
    <w:rsid w:val="001663BA"/>
    <w:rsid w:val="00170694"/>
    <w:rsid w:val="001710D1"/>
    <w:rsid w:val="00174FDD"/>
    <w:rsid w:val="00177FA2"/>
    <w:rsid w:val="001863F3"/>
    <w:rsid w:val="00186861"/>
    <w:rsid w:val="0019305F"/>
    <w:rsid w:val="00194EEA"/>
    <w:rsid w:val="001B2A50"/>
    <w:rsid w:val="001B3E42"/>
    <w:rsid w:val="001B3FB3"/>
    <w:rsid w:val="001B5B96"/>
    <w:rsid w:val="001B6D11"/>
    <w:rsid w:val="001C19F0"/>
    <w:rsid w:val="001C29A4"/>
    <w:rsid w:val="001C7323"/>
    <w:rsid w:val="001D0038"/>
    <w:rsid w:val="001D1BB0"/>
    <w:rsid w:val="001D3AC6"/>
    <w:rsid w:val="001E1E13"/>
    <w:rsid w:val="001E543F"/>
    <w:rsid w:val="001F6EA1"/>
    <w:rsid w:val="00201B0A"/>
    <w:rsid w:val="00210E4D"/>
    <w:rsid w:val="00211FB8"/>
    <w:rsid w:val="00214961"/>
    <w:rsid w:val="002209B7"/>
    <w:rsid w:val="00221AB6"/>
    <w:rsid w:val="002228E0"/>
    <w:rsid w:val="00224D8C"/>
    <w:rsid w:val="002325F5"/>
    <w:rsid w:val="00232902"/>
    <w:rsid w:val="00234C20"/>
    <w:rsid w:val="002421D4"/>
    <w:rsid w:val="00244122"/>
    <w:rsid w:val="00244D74"/>
    <w:rsid w:val="00245229"/>
    <w:rsid w:val="002467CD"/>
    <w:rsid w:val="00250EAE"/>
    <w:rsid w:val="00252246"/>
    <w:rsid w:val="002540CD"/>
    <w:rsid w:val="002567CF"/>
    <w:rsid w:val="00257CE8"/>
    <w:rsid w:val="00262970"/>
    <w:rsid w:val="002648C2"/>
    <w:rsid w:val="002652C1"/>
    <w:rsid w:val="00270243"/>
    <w:rsid w:val="00274A30"/>
    <w:rsid w:val="00275F0A"/>
    <w:rsid w:val="00276F0D"/>
    <w:rsid w:val="00277F53"/>
    <w:rsid w:val="00281790"/>
    <w:rsid w:val="00282C80"/>
    <w:rsid w:val="002831F8"/>
    <w:rsid w:val="00283E9F"/>
    <w:rsid w:val="002866C5"/>
    <w:rsid w:val="002A59A3"/>
    <w:rsid w:val="002A5D3A"/>
    <w:rsid w:val="002A654E"/>
    <w:rsid w:val="002B5525"/>
    <w:rsid w:val="002C23BF"/>
    <w:rsid w:val="002C7078"/>
    <w:rsid w:val="002D187D"/>
    <w:rsid w:val="002D6009"/>
    <w:rsid w:val="002D6A21"/>
    <w:rsid w:val="002E25F7"/>
    <w:rsid w:val="002E3B72"/>
    <w:rsid w:val="002E4E52"/>
    <w:rsid w:val="002F2B3D"/>
    <w:rsid w:val="002F34C6"/>
    <w:rsid w:val="002F6FE3"/>
    <w:rsid w:val="002F7A86"/>
    <w:rsid w:val="003024E4"/>
    <w:rsid w:val="003076A3"/>
    <w:rsid w:val="00317A8B"/>
    <w:rsid w:val="003213A9"/>
    <w:rsid w:val="00322845"/>
    <w:rsid w:val="00330A2B"/>
    <w:rsid w:val="00335A73"/>
    <w:rsid w:val="00337A21"/>
    <w:rsid w:val="003428B4"/>
    <w:rsid w:val="00342D9C"/>
    <w:rsid w:val="00343B26"/>
    <w:rsid w:val="00345574"/>
    <w:rsid w:val="00345BDD"/>
    <w:rsid w:val="00345C3F"/>
    <w:rsid w:val="00360138"/>
    <w:rsid w:val="003603DE"/>
    <w:rsid w:val="0036656A"/>
    <w:rsid w:val="00390834"/>
    <w:rsid w:val="003913DC"/>
    <w:rsid w:val="003927AD"/>
    <w:rsid w:val="003A3125"/>
    <w:rsid w:val="003A734C"/>
    <w:rsid w:val="003A7396"/>
    <w:rsid w:val="003C1C5E"/>
    <w:rsid w:val="003C499D"/>
    <w:rsid w:val="003C7FA1"/>
    <w:rsid w:val="003D2176"/>
    <w:rsid w:val="003D3B27"/>
    <w:rsid w:val="003D4676"/>
    <w:rsid w:val="003D70AE"/>
    <w:rsid w:val="003F45B5"/>
    <w:rsid w:val="003F4A5C"/>
    <w:rsid w:val="00401403"/>
    <w:rsid w:val="00412FD8"/>
    <w:rsid w:val="004211DD"/>
    <w:rsid w:val="00422E5F"/>
    <w:rsid w:val="004234DB"/>
    <w:rsid w:val="004235EF"/>
    <w:rsid w:val="0042675C"/>
    <w:rsid w:val="00432DF5"/>
    <w:rsid w:val="004345A9"/>
    <w:rsid w:val="00436B57"/>
    <w:rsid w:val="0044019B"/>
    <w:rsid w:val="0044192A"/>
    <w:rsid w:val="00445AA6"/>
    <w:rsid w:val="00453D2B"/>
    <w:rsid w:val="00456645"/>
    <w:rsid w:val="00462FCA"/>
    <w:rsid w:val="00470C70"/>
    <w:rsid w:val="00473B59"/>
    <w:rsid w:val="00477C4B"/>
    <w:rsid w:val="00485BD6"/>
    <w:rsid w:val="0048719C"/>
    <w:rsid w:val="00491B90"/>
    <w:rsid w:val="004934D0"/>
    <w:rsid w:val="004A7AC6"/>
    <w:rsid w:val="004B3BC7"/>
    <w:rsid w:val="004C0344"/>
    <w:rsid w:val="004C0F65"/>
    <w:rsid w:val="004C21BB"/>
    <w:rsid w:val="004C72CE"/>
    <w:rsid w:val="004D1335"/>
    <w:rsid w:val="004D1722"/>
    <w:rsid w:val="004E264D"/>
    <w:rsid w:val="004E6997"/>
    <w:rsid w:val="004E6ADA"/>
    <w:rsid w:val="004F2867"/>
    <w:rsid w:val="004F2FDC"/>
    <w:rsid w:val="004F52ED"/>
    <w:rsid w:val="004F5620"/>
    <w:rsid w:val="0050264B"/>
    <w:rsid w:val="00505198"/>
    <w:rsid w:val="00520E57"/>
    <w:rsid w:val="00524398"/>
    <w:rsid w:val="005246BC"/>
    <w:rsid w:val="00533333"/>
    <w:rsid w:val="00535B69"/>
    <w:rsid w:val="00537156"/>
    <w:rsid w:val="005372BE"/>
    <w:rsid w:val="00545E7E"/>
    <w:rsid w:val="00562F5C"/>
    <w:rsid w:val="005632E0"/>
    <w:rsid w:val="00566B25"/>
    <w:rsid w:val="005753AD"/>
    <w:rsid w:val="0057565D"/>
    <w:rsid w:val="00580769"/>
    <w:rsid w:val="00582A95"/>
    <w:rsid w:val="00586BCD"/>
    <w:rsid w:val="0059132E"/>
    <w:rsid w:val="00593CDA"/>
    <w:rsid w:val="005A30BA"/>
    <w:rsid w:val="005A5683"/>
    <w:rsid w:val="005B2C58"/>
    <w:rsid w:val="005B6AC8"/>
    <w:rsid w:val="005D18A2"/>
    <w:rsid w:val="005D2E6E"/>
    <w:rsid w:val="005D3347"/>
    <w:rsid w:val="005D3862"/>
    <w:rsid w:val="005D7D26"/>
    <w:rsid w:val="005E0797"/>
    <w:rsid w:val="005E4C93"/>
    <w:rsid w:val="005F0114"/>
    <w:rsid w:val="005F0F97"/>
    <w:rsid w:val="005F4068"/>
    <w:rsid w:val="005F7ECF"/>
    <w:rsid w:val="00602BFB"/>
    <w:rsid w:val="006045BE"/>
    <w:rsid w:val="006050CD"/>
    <w:rsid w:val="006058FA"/>
    <w:rsid w:val="00613497"/>
    <w:rsid w:val="00614EC2"/>
    <w:rsid w:val="00616F6D"/>
    <w:rsid w:val="0062152E"/>
    <w:rsid w:val="006249C3"/>
    <w:rsid w:val="00630362"/>
    <w:rsid w:val="00630441"/>
    <w:rsid w:val="00636418"/>
    <w:rsid w:val="00636C7E"/>
    <w:rsid w:val="00650BE4"/>
    <w:rsid w:val="00656AED"/>
    <w:rsid w:val="00662355"/>
    <w:rsid w:val="006645CC"/>
    <w:rsid w:val="006675FE"/>
    <w:rsid w:val="0067635C"/>
    <w:rsid w:val="00682E36"/>
    <w:rsid w:val="00695395"/>
    <w:rsid w:val="00696F52"/>
    <w:rsid w:val="006A47DA"/>
    <w:rsid w:val="006B1693"/>
    <w:rsid w:val="006C0F4E"/>
    <w:rsid w:val="006C27A4"/>
    <w:rsid w:val="006C388F"/>
    <w:rsid w:val="006D006B"/>
    <w:rsid w:val="006D3744"/>
    <w:rsid w:val="006D6955"/>
    <w:rsid w:val="006F59C9"/>
    <w:rsid w:val="006F5DE3"/>
    <w:rsid w:val="006F611F"/>
    <w:rsid w:val="00704100"/>
    <w:rsid w:val="0071424D"/>
    <w:rsid w:val="007225B1"/>
    <w:rsid w:val="00750409"/>
    <w:rsid w:val="007511A7"/>
    <w:rsid w:val="00753D1D"/>
    <w:rsid w:val="00753D4A"/>
    <w:rsid w:val="00756421"/>
    <w:rsid w:val="007631A7"/>
    <w:rsid w:val="007649AE"/>
    <w:rsid w:val="0076621B"/>
    <w:rsid w:val="0076636B"/>
    <w:rsid w:val="00766E80"/>
    <w:rsid w:val="00775A46"/>
    <w:rsid w:val="00776975"/>
    <w:rsid w:val="007773B6"/>
    <w:rsid w:val="0078076B"/>
    <w:rsid w:val="00782DAB"/>
    <w:rsid w:val="00787BBC"/>
    <w:rsid w:val="007903B5"/>
    <w:rsid w:val="0079099D"/>
    <w:rsid w:val="00796BE3"/>
    <w:rsid w:val="007A12BC"/>
    <w:rsid w:val="007A1BD2"/>
    <w:rsid w:val="007B0428"/>
    <w:rsid w:val="007B1651"/>
    <w:rsid w:val="007B2BBE"/>
    <w:rsid w:val="007C0018"/>
    <w:rsid w:val="007C04F3"/>
    <w:rsid w:val="007C06E7"/>
    <w:rsid w:val="007C4148"/>
    <w:rsid w:val="007C6B3A"/>
    <w:rsid w:val="007C77AE"/>
    <w:rsid w:val="007D6A2C"/>
    <w:rsid w:val="007D7192"/>
    <w:rsid w:val="007E1F64"/>
    <w:rsid w:val="007F77DE"/>
    <w:rsid w:val="00805F4E"/>
    <w:rsid w:val="008132CB"/>
    <w:rsid w:val="008169C5"/>
    <w:rsid w:val="00820124"/>
    <w:rsid w:val="0082249A"/>
    <w:rsid w:val="008255EE"/>
    <w:rsid w:val="00826FA4"/>
    <w:rsid w:val="0082743B"/>
    <w:rsid w:val="008300E4"/>
    <w:rsid w:val="00831212"/>
    <w:rsid w:val="00831CBD"/>
    <w:rsid w:val="00841669"/>
    <w:rsid w:val="008416B6"/>
    <w:rsid w:val="00842FE6"/>
    <w:rsid w:val="008465FC"/>
    <w:rsid w:val="00851E21"/>
    <w:rsid w:val="00854C45"/>
    <w:rsid w:val="0085564B"/>
    <w:rsid w:val="008572FE"/>
    <w:rsid w:val="008579A5"/>
    <w:rsid w:val="00860DD7"/>
    <w:rsid w:val="00870B6C"/>
    <w:rsid w:val="00873AC8"/>
    <w:rsid w:val="0088065C"/>
    <w:rsid w:val="00880952"/>
    <w:rsid w:val="00882202"/>
    <w:rsid w:val="008858AB"/>
    <w:rsid w:val="00887009"/>
    <w:rsid w:val="00890277"/>
    <w:rsid w:val="00891C9E"/>
    <w:rsid w:val="00892B58"/>
    <w:rsid w:val="0089361C"/>
    <w:rsid w:val="00897816"/>
    <w:rsid w:val="008A0E0A"/>
    <w:rsid w:val="008A0F95"/>
    <w:rsid w:val="008A2A12"/>
    <w:rsid w:val="008A39B6"/>
    <w:rsid w:val="008C013E"/>
    <w:rsid w:val="008D0363"/>
    <w:rsid w:val="008D450D"/>
    <w:rsid w:val="008E76AF"/>
    <w:rsid w:val="0090035C"/>
    <w:rsid w:val="00902346"/>
    <w:rsid w:val="009053EA"/>
    <w:rsid w:val="009065A1"/>
    <w:rsid w:val="00910BCC"/>
    <w:rsid w:val="0091195E"/>
    <w:rsid w:val="00923D9F"/>
    <w:rsid w:val="00924F87"/>
    <w:rsid w:val="00934FC3"/>
    <w:rsid w:val="0093627E"/>
    <w:rsid w:val="009526E9"/>
    <w:rsid w:val="00956903"/>
    <w:rsid w:val="0097099E"/>
    <w:rsid w:val="0097328A"/>
    <w:rsid w:val="00976AD8"/>
    <w:rsid w:val="00976FBB"/>
    <w:rsid w:val="00980608"/>
    <w:rsid w:val="00980635"/>
    <w:rsid w:val="00983B2E"/>
    <w:rsid w:val="00984830"/>
    <w:rsid w:val="009858FB"/>
    <w:rsid w:val="00987BA8"/>
    <w:rsid w:val="009928F8"/>
    <w:rsid w:val="009947A2"/>
    <w:rsid w:val="00996292"/>
    <w:rsid w:val="009A1123"/>
    <w:rsid w:val="009A1A70"/>
    <w:rsid w:val="009A1D6C"/>
    <w:rsid w:val="009B1FA1"/>
    <w:rsid w:val="009B2311"/>
    <w:rsid w:val="009B40B8"/>
    <w:rsid w:val="009B60D7"/>
    <w:rsid w:val="009C2502"/>
    <w:rsid w:val="009C3590"/>
    <w:rsid w:val="009C44D9"/>
    <w:rsid w:val="009C65BB"/>
    <w:rsid w:val="009D2B74"/>
    <w:rsid w:val="009D51AA"/>
    <w:rsid w:val="009E0294"/>
    <w:rsid w:val="009E411B"/>
    <w:rsid w:val="009E4CE7"/>
    <w:rsid w:val="009E595F"/>
    <w:rsid w:val="009E70C2"/>
    <w:rsid w:val="009F0C8F"/>
    <w:rsid w:val="009F677A"/>
    <w:rsid w:val="00A03C6F"/>
    <w:rsid w:val="00A04B16"/>
    <w:rsid w:val="00A04E6F"/>
    <w:rsid w:val="00A119A0"/>
    <w:rsid w:val="00A151E9"/>
    <w:rsid w:val="00A161D4"/>
    <w:rsid w:val="00A1750A"/>
    <w:rsid w:val="00A2788C"/>
    <w:rsid w:val="00A32066"/>
    <w:rsid w:val="00A33B46"/>
    <w:rsid w:val="00A35CFC"/>
    <w:rsid w:val="00A40D7A"/>
    <w:rsid w:val="00A42CCA"/>
    <w:rsid w:val="00A4362D"/>
    <w:rsid w:val="00A47398"/>
    <w:rsid w:val="00A516D3"/>
    <w:rsid w:val="00A51D78"/>
    <w:rsid w:val="00A526F2"/>
    <w:rsid w:val="00A5597F"/>
    <w:rsid w:val="00A56681"/>
    <w:rsid w:val="00A62468"/>
    <w:rsid w:val="00A739DB"/>
    <w:rsid w:val="00A74FAE"/>
    <w:rsid w:val="00A750CC"/>
    <w:rsid w:val="00A75157"/>
    <w:rsid w:val="00A76164"/>
    <w:rsid w:val="00A81A37"/>
    <w:rsid w:val="00A82465"/>
    <w:rsid w:val="00A84963"/>
    <w:rsid w:val="00A919A6"/>
    <w:rsid w:val="00A97A92"/>
    <w:rsid w:val="00AA713C"/>
    <w:rsid w:val="00AB7956"/>
    <w:rsid w:val="00AC70F4"/>
    <w:rsid w:val="00AD7811"/>
    <w:rsid w:val="00AE30EE"/>
    <w:rsid w:val="00AE5DC5"/>
    <w:rsid w:val="00AE691C"/>
    <w:rsid w:val="00AF3A04"/>
    <w:rsid w:val="00AF77B8"/>
    <w:rsid w:val="00B0018B"/>
    <w:rsid w:val="00B04FE2"/>
    <w:rsid w:val="00B07552"/>
    <w:rsid w:val="00B07BB9"/>
    <w:rsid w:val="00B07D20"/>
    <w:rsid w:val="00B174E9"/>
    <w:rsid w:val="00B3770A"/>
    <w:rsid w:val="00B40F73"/>
    <w:rsid w:val="00B417C2"/>
    <w:rsid w:val="00B47B51"/>
    <w:rsid w:val="00B52EA8"/>
    <w:rsid w:val="00B56F1A"/>
    <w:rsid w:val="00B60AEA"/>
    <w:rsid w:val="00B60DFC"/>
    <w:rsid w:val="00B6438C"/>
    <w:rsid w:val="00B64A89"/>
    <w:rsid w:val="00B703D3"/>
    <w:rsid w:val="00B70CBC"/>
    <w:rsid w:val="00B73175"/>
    <w:rsid w:val="00B73D7E"/>
    <w:rsid w:val="00B77C35"/>
    <w:rsid w:val="00B84A78"/>
    <w:rsid w:val="00B9108A"/>
    <w:rsid w:val="00B94341"/>
    <w:rsid w:val="00B9578C"/>
    <w:rsid w:val="00BA06DC"/>
    <w:rsid w:val="00BA0766"/>
    <w:rsid w:val="00BA5ADB"/>
    <w:rsid w:val="00BA7086"/>
    <w:rsid w:val="00BC3514"/>
    <w:rsid w:val="00BD3D94"/>
    <w:rsid w:val="00BE0E3D"/>
    <w:rsid w:val="00BE30E2"/>
    <w:rsid w:val="00BF051B"/>
    <w:rsid w:val="00BF6862"/>
    <w:rsid w:val="00BF7236"/>
    <w:rsid w:val="00C0051F"/>
    <w:rsid w:val="00C0239E"/>
    <w:rsid w:val="00C05C1D"/>
    <w:rsid w:val="00C1300D"/>
    <w:rsid w:val="00C14B14"/>
    <w:rsid w:val="00C14D3F"/>
    <w:rsid w:val="00C1703C"/>
    <w:rsid w:val="00C21ED6"/>
    <w:rsid w:val="00C21FC1"/>
    <w:rsid w:val="00C23618"/>
    <w:rsid w:val="00C23BE1"/>
    <w:rsid w:val="00C242DD"/>
    <w:rsid w:val="00C26A40"/>
    <w:rsid w:val="00C331D3"/>
    <w:rsid w:val="00C36690"/>
    <w:rsid w:val="00C36D93"/>
    <w:rsid w:val="00C374F2"/>
    <w:rsid w:val="00C378BE"/>
    <w:rsid w:val="00C413DD"/>
    <w:rsid w:val="00C41E5B"/>
    <w:rsid w:val="00C434EC"/>
    <w:rsid w:val="00C44935"/>
    <w:rsid w:val="00C44C7F"/>
    <w:rsid w:val="00C46F24"/>
    <w:rsid w:val="00C516FB"/>
    <w:rsid w:val="00C5203F"/>
    <w:rsid w:val="00C52BC6"/>
    <w:rsid w:val="00C54588"/>
    <w:rsid w:val="00C70399"/>
    <w:rsid w:val="00C70983"/>
    <w:rsid w:val="00C71560"/>
    <w:rsid w:val="00C73A96"/>
    <w:rsid w:val="00C74F83"/>
    <w:rsid w:val="00C8057A"/>
    <w:rsid w:val="00C85EA8"/>
    <w:rsid w:val="00C86742"/>
    <w:rsid w:val="00C87FCE"/>
    <w:rsid w:val="00C92D3E"/>
    <w:rsid w:val="00C94374"/>
    <w:rsid w:val="00CA0E5D"/>
    <w:rsid w:val="00CA1AAC"/>
    <w:rsid w:val="00CA3D9D"/>
    <w:rsid w:val="00CA5FB2"/>
    <w:rsid w:val="00CB4D88"/>
    <w:rsid w:val="00CB527B"/>
    <w:rsid w:val="00CB7745"/>
    <w:rsid w:val="00CC2150"/>
    <w:rsid w:val="00CC4819"/>
    <w:rsid w:val="00CC49CB"/>
    <w:rsid w:val="00CC6829"/>
    <w:rsid w:val="00CD4013"/>
    <w:rsid w:val="00CE1914"/>
    <w:rsid w:val="00CE428D"/>
    <w:rsid w:val="00CF3598"/>
    <w:rsid w:val="00CF6524"/>
    <w:rsid w:val="00CF6641"/>
    <w:rsid w:val="00CF760C"/>
    <w:rsid w:val="00D07985"/>
    <w:rsid w:val="00D1441A"/>
    <w:rsid w:val="00D15D82"/>
    <w:rsid w:val="00D24C17"/>
    <w:rsid w:val="00D26063"/>
    <w:rsid w:val="00D3737A"/>
    <w:rsid w:val="00D471A4"/>
    <w:rsid w:val="00D519B4"/>
    <w:rsid w:val="00D533BD"/>
    <w:rsid w:val="00D552D6"/>
    <w:rsid w:val="00D60552"/>
    <w:rsid w:val="00D609C4"/>
    <w:rsid w:val="00D71309"/>
    <w:rsid w:val="00D737AB"/>
    <w:rsid w:val="00D81D2C"/>
    <w:rsid w:val="00D83CE7"/>
    <w:rsid w:val="00D83D9B"/>
    <w:rsid w:val="00D960BB"/>
    <w:rsid w:val="00D961C3"/>
    <w:rsid w:val="00DA0C5F"/>
    <w:rsid w:val="00DA0F97"/>
    <w:rsid w:val="00DA3E11"/>
    <w:rsid w:val="00DA61CD"/>
    <w:rsid w:val="00DB1A38"/>
    <w:rsid w:val="00DB1C43"/>
    <w:rsid w:val="00DB5312"/>
    <w:rsid w:val="00DC0293"/>
    <w:rsid w:val="00DD00C8"/>
    <w:rsid w:val="00DD267E"/>
    <w:rsid w:val="00DE4C6B"/>
    <w:rsid w:val="00DE6D10"/>
    <w:rsid w:val="00DF23AF"/>
    <w:rsid w:val="00DF40E5"/>
    <w:rsid w:val="00DF4824"/>
    <w:rsid w:val="00DF5844"/>
    <w:rsid w:val="00E04C35"/>
    <w:rsid w:val="00E3031D"/>
    <w:rsid w:val="00E31A0C"/>
    <w:rsid w:val="00E45F61"/>
    <w:rsid w:val="00E51364"/>
    <w:rsid w:val="00E51891"/>
    <w:rsid w:val="00E62788"/>
    <w:rsid w:val="00E65A90"/>
    <w:rsid w:val="00E66CD7"/>
    <w:rsid w:val="00E725C2"/>
    <w:rsid w:val="00E851E4"/>
    <w:rsid w:val="00E9016D"/>
    <w:rsid w:val="00E95424"/>
    <w:rsid w:val="00EB335B"/>
    <w:rsid w:val="00EB4D0A"/>
    <w:rsid w:val="00EC1AC1"/>
    <w:rsid w:val="00EC27B8"/>
    <w:rsid w:val="00EC4867"/>
    <w:rsid w:val="00ED2F06"/>
    <w:rsid w:val="00ED6398"/>
    <w:rsid w:val="00EE2852"/>
    <w:rsid w:val="00EE296D"/>
    <w:rsid w:val="00EE4F7A"/>
    <w:rsid w:val="00EE796D"/>
    <w:rsid w:val="00EF23E5"/>
    <w:rsid w:val="00EF7051"/>
    <w:rsid w:val="00F03472"/>
    <w:rsid w:val="00F03BF9"/>
    <w:rsid w:val="00F042D1"/>
    <w:rsid w:val="00F063AF"/>
    <w:rsid w:val="00F14C8A"/>
    <w:rsid w:val="00F16BE7"/>
    <w:rsid w:val="00F21A7B"/>
    <w:rsid w:val="00F22351"/>
    <w:rsid w:val="00F4287C"/>
    <w:rsid w:val="00F436F7"/>
    <w:rsid w:val="00F47480"/>
    <w:rsid w:val="00F5000C"/>
    <w:rsid w:val="00F522A7"/>
    <w:rsid w:val="00F52A70"/>
    <w:rsid w:val="00F6706B"/>
    <w:rsid w:val="00F71A5D"/>
    <w:rsid w:val="00F725C3"/>
    <w:rsid w:val="00F746E8"/>
    <w:rsid w:val="00F83B93"/>
    <w:rsid w:val="00F8427E"/>
    <w:rsid w:val="00F9495A"/>
    <w:rsid w:val="00FA5221"/>
    <w:rsid w:val="00FB6342"/>
    <w:rsid w:val="00FC42CF"/>
    <w:rsid w:val="00FD08D1"/>
    <w:rsid w:val="00FD0AE6"/>
    <w:rsid w:val="00FD0D94"/>
    <w:rsid w:val="00FD3582"/>
    <w:rsid w:val="00FD78E7"/>
    <w:rsid w:val="00FF5AD8"/>
    <w:rsid w:val="00FF636E"/>
    <w:rsid w:val="00FF75CD"/>
    <w:rsid w:val="00FF7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EF43F"/>
  <w15:chartTrackingRefBased/>
  <w15:docId w15:val="{F8978B0D-D929-4619-9111-4EC046805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D3582"/>
    <w:pPr>
      <w:spacing w:line="360" w:lineRule="auto"/>
      <w:ind w:firstLine="567"/>
      <w:jc w:val="both"/>
    </w:pPr>
    <w:rPr>
      <w:rFonts w:ascii="Times New Roman" w:eastAsiaTheme="minorEastAsia" w:hAnsi="Times New Roman" w:cstheme="minorHAnsi"/>
      <w:szCs w:val="22"/>
      <w:lang w:val="hu-HU"/>
      <w14:ligatures w14:val="none"/>
    </w:rPr>
  </w:style>
  <w:style w:type="paragraph" w:styleId="Cmsor1">
    <w:name w:val="heading 1"/>
    <w:basedOn w:val="1"/>
    <w:next w:val="Norml"/>
    <w:link w:val="Cmsor1Char"/>
    <w:uiPriority w:val="9"/>
    <w:qFormat/>
    <w:rsid w:val="00283E9F"/>
    <w:pPr>
      <w:numPr>
        <w:numId w:val="5"/>
      </w:numPr>
      <w:spacing w:after="240"/>
      <w:ind w:left="431" w:hanging="431"/>
    </w:p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283E9F"/>
    <w:pPr>
      <w:pageBreakBefore w:val="0"/>
      <w:numPr>
        <w:ilvl w:val="1"/>
      </w:numPr>
      <w:ind w:left="578" w:hanging="578"/>
      <w:outlineLvl w:val="1"/>
    </w:pPr>
    <w:rPr>
      <w:sz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96292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96292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96292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96292"/>
    <w:pPr>
      <w:keepNext/>
      <w:keepLines/>
      <w:numPr>
        <w:ilvl w:val="5"/>
        <w:numId w:val="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96292"/>
    <w:pPr>
      <w:keepNext/>
      <w:keepLines/>
      <w:numPr>
        <w:ilvl w:val="6"/>
        <w:numId w:val="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96292"/>
    <w:pPr>
      <w:keepNext/>
      <w:keepLines/>
      <w:numPr>
        <w:ilvl w:val="7"/>
        <w:numId w:val="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96292"/>
    <w:pPr>
      <w:keepNext/>
      <w:keepLines/>
      <w:numPr>
        <w:ilvl w:val="8"/>
        <w:numId w:val="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83E9F"/>
    <w:rPr>
      <w:rFonts w:ascii="Times New Roman" w:eastAsia="Times New Roman" w:hAnsi="Times New Roman" w:cs="Times New Roman"/>
      <w:b/>
      <w:color w:val="262626"/>
      <w:sz w:val="32"/>
      <w:szCs w:val="32"/>
      <w:lang w:val="hu-HU"/>
      <w14:ligatures w14:val="none"/>
    </w:rPr>
  </w:style>
  <w:style w:type="character" w:customStyle="1" w:styleId="Cmsor2Char">
    <w:name w:val="Címsor 2 Char"/>
    <w:basedOn w:val="Bekezdsalapbettpusa"/>
    <w:link w:val="Cmsor2"/>
    <w:uiPriority w:val="9"/>
    <w:rsid w:val="00283E9F"/>
    <w:rPr>
      <w:rFonts w:ascii="Times New Roman" w:eastAsia="Times New Roman" w:hAnsi="Times New Roman" w:cs="Times New Roman"/>
      <w:b/>
      <w:color w:val="262626"/>
      <w:sz w:val="28"/>
      <w:szCs w:val="32"/>
      <w:lang w:val="hu-HU"/>
      <w14:ligatures w14:val="none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96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9629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9629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9629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9629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9629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9629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96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96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96292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96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96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9629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9629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9629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96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96292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96292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customStyle="1" w:styleId="1">
    <w:name w:val="#1"/>
    <w:basedOn w:val="Norml"/>
    <w:link w:val="1Char"/>
    <w:qFormat/>
    <w:rsid w:val="00DE6D10"/>
    <w:pPr>
      <w:keepNext/>
      <w:keepLines/>
      <w:pageBreakBefore/>
      <w:spacing w:before="240" w:after="120"/>
      <w:outlineLvl w:val="0"/>
    </w:pPr>
    <w:rPr>
      <w:rFonts w:eastAsia="Times New Roman" w:cs="Times New Roman"/>
      <w:b/>
      <w:color w:val="262626"/>
      <w:sz w:val="32"/>
      <w:szCs w:val="32"/>
    </w:rPr>
  </w:style>
  <w:style w:type="character" w:customStyle="1" w:styleId="1Char">
    <w:name w:val="#1 Char"/>
    <w:basedOn w:val="Bekezdsalapbettpusa"/>
    <w:link w:val="1"/>
    <w:rsid w:val="00DE6D10"/>
    <w:rPr>
      <w:rFonts w:ascii="Times New Roman" w:eastAsia="Times New Roman" w:hAnsi="Times New Roman" w:cs="Times New Roman"/>
      <w:b/>
      <w:color w:val="262626"/>
      <w:sz w:val="32"/>
      <w:szCs w:val="32"/>
      <w:lang w:val="hu-HU"/>
      <w14:ligatures w14:val="non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76FBB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76FBB"/>
    <w:rPr>
      <w:rFonts w:ascii="Times New Roman" w:eastAsiaTheme="minorEastAsia" w:hAnsi="Times New Roman" w:cstheme="minorHAnsi"/>
      <w:sz w:val="20"/>
      <w:szCs w:val="20"/>
      <w:lang w:val="hu-HU"/>
      <w14:ligatures w14:val="none"/>
    </w:rPr>
  </w:style>
  <w:style w:type="character" w:styleId="Lbjegyzet-hivatkozs">
    <w:name w:val="footnote reference"/>
    <w:basedOn w:val="Bekezdsalapbettpusa"/>
    <w:uiPriority w:val="99"/>
    <w:semiHidden/>
    <w:unhideWhenUsed/>
    <w:rsid w:val="00976FBB"/>
    <w:rPr>
      <w:vertAlign w:val="superscript"/>
    </w:rPr>
  </w:style>
  <w:style w:type="paragraph" w:styleId="Nincstrkz">
    <w:name w:val="No Spacing"/>
    <w:link w:val="NincstrkzChar"/>
    <w:uiPriority w:val="1"/>
    <w:qFormat/>
    <w:rsid w:val="002831F8"/>
    <w:pPr>
      <w:spacing w:after="0" w:line="240" w:lineRule="auto"/>
      <w:ind w:firstLine="567"/>
      <w:jc w:val="both"/>
    </w:pPr>
    <w:rPr>
      <w:rFonts w:ascii="Times New Roman" w:eastAsiaTheme="minorEastAsia" w:hAnsi="Times New Roman" w:cstheme="minorHAnsi"/>
      <w:szCs w:val="22"/>
      <w:lang w:val="hu-HU"/>
      <w14:ligatures w14:val="none"/>
    </w:rPr>
  </w:style>
  <w:style w:type="table" w:styleId="Tblzatrcsos6tarka">
    <w:name w:val="Grid Table 6 Colorful"/>
    <w:basedOn w:val="Normltblzat"/>
    <w:uiPriority w:val="51"/>
    <w:rsid w:val="00066D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iperhivatkozs">
    <w:name w:val="Hyperlink"/>
    <w:basedOn w:val="Bekezdsalapbettpusa"/>
    <w:uiPriority w:val="99"/>
    <w:unhideWhenUsed/>
    <w:rsid w:val="00F9495A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9495A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7773B6"/>
    <w:rPr>
      <w:color w:val="96607D" w:themeColor="followedHyperlink"/>
      <w:u w:val="single"/>
    </w:rPr>
  </w:style>
  <w:style w:type="character" w:styleId="Helyrzszveg">
    <w:name w:val="Placeholder Text"/>
    <w:basedOn w:val="Bekezdsalapbettpusa"/>
    <w:uiPriority w:val="99"/>
    <w:semiHidden/>
    <w:rsid w:val="005A30BA"/>
    <w:rPr>
      <w:color w:val="666666"/>
    </w:rPr>
  </w:style>
  <w:style w:type="paragraph" w:styleId="NormlWeb">
    <w:name w:val="Normal (Web)"/>
    <w:basedOn w:val="Norml"/>
    <w:uiPriority w:val="99"/>
    <w:semiHidden/>
    <w:unhideWhenUsed/>
    <w:rsid w:val="00C41E5B"/>
    <w:rPr>
      <w:rFonts w:cs="Times New Roman"/>
      <w:szCs w:val="24"/>
    </w:rPr>
  </w:style>
  <w:style w:type="paragraph" w:customStyle="1" w:styleId="kpalrs">
    <w:name w:val="képaláírás"/>
    <w:basedOn w:val="Norml"/>
    <w:link w:val="kpalrsChar"/>
    <w:qFormat/>
    <w:rsid w:val="00445AA6"/>
    <w:pPr>
      <w:ind w:firstLine="0"/>
      <w:jc w:val="center"/>
    </w:pPr>
    <w:rPr>
      <w:b/>
      <w:bCs/>
      <w:lang w:val="en-GB"/>
    </w:rPr>
  </w:style>
  <w:style w:type="character" w:customStyle="1" w:styleId="kpalrsChar">
    <w:name w:val="képaláírás Char"/>
    <w:basedOn w:val="Bekezdsalapbettpusa"/>
    <w:link w:val="kpalrs"/>
    <w:rsid w:val="00445AA6"/>
    <w:rPr>
      <w:rFonts w:ascii="Times New Roman" w:eastAsiaTheme="minorEastAsia" w:hAnsi="Times New Roman" w:cstheme="minorHAnsi"/>
      <w:b/>
      <w:bCs/>
      <w:szCs w:val="22"/>
      <w14:ligatures w14:val="none"/>
    </w:rPr>
  </w:style>
  <w:style w:type="paragraph" w:customStyle="1" w:styleId="kp">
    <w:name w:val="kép"/>
    <w:basedOn w:val="Norml"/>
    <w:link w:val="kpChar"/>
    <w:qFormat/>
    <w:rsid w:val="00445AA6"/>
    <w:pPr>
      <w:spacing w:after="0"/>
      <w:ind w:firstLine="0"/>
      <w:jc w:val="center"/>
    </w:pPr>
    <w:rPr>
      <w:noProof/>
    </w:rPr>
  </w:style>
  <w:style w:type="character" w:customStyle="1" w:styleId="kpChar">
    <w:name w:val="kép Char"/>
    <w:basedOn w:val="Bekezdsalapbettpusa"/>
    <w:link w:val="kp"/>
    <w:rsid w:val="00445AA6"/>
    <w:rPr>
      <w:rFonts w:ascii="Times New Roman" w:eastAsiaTheme="minorEastAsia" w:hAnsi="Times New Roman" w:cstheme="minorHAnsi"/>
      <w:noProof/>
      <w:szCs w:val="22"/>
      <w:lang w:val="hu-HU"/>
      <w14:ligatures w14:val="none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2648C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2648C2"/>
    <w:rPr>
      <w:rFonts w:ascii="Consolas" w:eastAsiaTheme="minorEastAsia" w:hAnsi="Consolas" w:cstheme="minorHAnsi"/>
      <w:sz w:val="20"/>
      <w:szCs w:val="20"/>
      <w:lang w:val="hu-HU"/>
      <w14:ligatures w14:val="none"/>
    </w:rPr>
  </w:style>
  <w:style w:type="paragraph" w:customStyle="1" w:styleId="elsosor">
    <w:name w:val="elso_sor"/>
    <w:basedOn w:val="Norml"/>
    <w:link w:val="elsosorChar"/>
    <w:qFormat/>
    <w:rsid w:val="00FD3582"/>
    <w:pPr>
      <w:ind w:firstLine="0"/>
    </w:pPr>
  </w:style>
  <w:style w:type="character" w:customStyle="1" w:styleId="elsosorChar">
    <w:name w:val="elso_sor Char"/>
    <w:basedOn w:val="Bekezdsalapbettpusa"/>
    <w:link w:val="elsosor"/>
    <w:rsid w:val="00FD3582"/>
    <w:rPr>
      <w:rFonts w:ascii="Times New Roman" w:eastAsiaTheme="minorEastAsia" w:hAnsi="Times New Roman" w:cstheme="minorHAnsi"/>
      <w:szCs w:val="22"/>
      <w:lang w:val="hu-HU"/>
      <w14:ligatures w14:val="none"/>
    </w:rPr>
  </w:style>
  <w:style w:type="paragraph" w:customStyle="1" w:styleId="irodalomjegyzek">
    <w:name w:val="irodalomjegyzek"/>
    <w:basedOn w:val="Nincstrkz"/>
    <w:link w:val="irodalomjegyzekChar"/>
    <w:qFormat/>
    <w:rsid w:val="00BA0766"/>
    <w:pPr>
      <w:spacing w:after="240"/>
      <w:jc w:val="left"/>
    </w:pPr>
    <w:rPr>
      <w:sz w:val="20"/>
    </w:rPr>
  </w:style>
  <w:style w:type="character" w:customStyle="1" w:styleId="NincstrkzChar">
    <w:name w:val="Nincs térköz Char"/>
    <w:basedOn w:val="Bekezdsalapbettpusa"/>
    <w:link w:val="Nincstrkz"/>
    <w:uiPriority w:val="1"/>
    <w:rsid w:val="00FF5AD8"/>
    <w:rPr>
      <w:rFonts w:ascii="Times New Roman" w:eastAsiaTheme="minorEastAsia" w:hAnsi="Times New Roman" w:cstheme="minorHAnsi"/>
      <w:szCs w:val="22"/>
      <w:lang w:val="hu-HU"/>
      <w14:ligatures w14:val="none"/>
    </w:rPr>
  </w:style>
  <w:style w:type="character" w:customStyle="1" w:styleId="irodalomjegyzekChar">
    <w:name w:val="irodalomjegyzek Char"/>
    <w:basedOn w:val="NincstrkzChar"/>
    <w:link w:val="irodalomjegyzek"/>
    <w:rsid w:val="00BA0766"/>
    <w:rPr>
      <w:rFonts w:ascii="Times New Roman" w:eastAsiaTheme="minorEastAsia" w:hAnsi="Times New Roman" w:cstheme="minorHAnsi"/>
      <w:sz w:val="20"/>
      <w:szCs w:val="22"/>
      <w:lang w:val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customer.io/learn/lifecycle-marketing/email-sending-schedule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pwc.com/hu/hu/kiadvanyok/assets/pdf/sharing_economy.pdf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odyssee-mure.eu/publications/efficiency-by-sector/transport/distance-travelled-by-car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ciencedirect.com/science/article/abs/pii/S1361920921002224?via%3Dihub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ercetareservicii.ase.ro/resurse/Documente/On_the_depreciation_of_automobiles_An_international_comparison.pdf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eur-lex.europa.eu/legal-content/EN/TXT/?uri=CELEX%3A52024DC0122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520E10-19AA-4C04-BB93-0EC9A0504D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12953</TotalTime>
  <Pages>32</Pages>
  <Words>7407</Words>
  <Characters>51114</Characters>
  <Application>Microsoft Office Word</Application>
  <DocSecurity>0</DocSecurity>
  <Lines>425</Lines>
  <Paragraphs>116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Vrabély Gellért László</dc:creator>
  <cp:keywords/>
  <dc:description/>
  <cp:lastModifiedBy>Vrabély Gellért László</cp:lastModifiedBy>
  <cp:revision>385</cp:revision>
  <dcterms:created xsi:type="dcterms:W3CDTF">2026-03-22T06:33:00Z</dcterms:created>
  <dcterms:modified xsi:type="dcterms:W3CDTF">2026-04-22T18:08:00Z</dcterms:modified>
</cp:coreProperties>
</file>