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DD4F" w14:textId="77777777" w:rsidR="002E25F7" w:rsidRPr="002E25F7" w:rsidRDefault="002E25F7" w:rsidP="00EC27B8">
      <w:pPr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SZEGEDI TUDOMÁNYEGYETEM</w:t>
      </w:r>
      <w:r w:rsidRPr="002E25F7">
        <w:rPr>
          <w:rFonts w:cs="Times New Roman"/>
          <w:sz w:val="28"/>
          <w:szCs w:val="28"/>
        </w:rPr>
        <w:br/>
        <w:t>Természettudományi és Informatikai Kar</w:t>
      </w:r>
    </w:p>
    <w:p w14:paraId="4893DBDE" w14:textId="77777777" w:rsidR="002E25F7" w:rsidRPr="002E25F7" w:rsidRDefault="002E25F7" w:rsidP="00EC27B8">
      <w:pPr>
        <w:spacing w:after="108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color w:val="000000" w:themeColor="text1"/>
          <w:sz w:val="28"/>
          <w:szCs w:val="28"/>
        </w:rPr>
        <w:t xml:space="preserve">Szoftverfejlesztés </w:t>
      </w:r>
      <w:r w:rsidRPr="002E25F7">
        <w:rPr>
          <w:rFonts w:cs="Times New Roman"/>
          <w:sz w:val="28"/>
          <w:szCs w:val="28"/>
        </w:rPr>
        <w:t>Tanszék</w:t>
      </w:r>
    </w:p>
    <w:p w14:paraId="6B66A804" w14:textId="77777777" w:rsidR="002E25F7" w:rsidRPr="002E25F7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Szakdolgozat</w:t>
      </w:r>
    </w:p>
    <w:p w14:paraId="5C488F85" w14:textId="77777777" w:rsidR="002E25F7" w:rsidRPr="002E25F7" w:rsidRDefault="002E25F7" w:rsidP="00EC27B8">
      <w:pP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Fuvarmegosztó Web Applikáció</w:t>
      </w:r>
    </w:p>
    <w:p w14:paraId="66B6DB13" w14:textId="77777777" w:rsidR="002E25F7" w:rsidRPr="002E25F7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proofErr w:type="spellStart"/>
      <w:r w:rsidRPr="002E25F7">
        <w:rPr>
          <w:rFonts w:cs="Times New Roman"/>
          <w:b/>
          <w:bCs/>
          <w:sz w:val="28"/>
          <w:szCs w:val="28"/>
        </w:rPr>
        <w:t>Ride</w:t>
      </w:r>
      <w:proofErr w:type="spellEnd"/>
      <w:r w:rsidRPr="002E25F7">
        <w:rPr>
          <w:rFonts w:cs="Times New Roman"/>
          <w:b/>
          <w:bCs/>
          <w:sz w:val="28"/>
          <w:szCs w:val="28"/>
        </w:rPr>
        <w:t xml:space="preserve"> </w:t>
      </w:r>
      <w:proofErr w:type="spellStart"/>
      <w:r w:rsidRPr="002E25F7">
        <w:rPr>
          <w:rFonts w:cs="Times New Roman"/>
          <w:b/>
          <w:bCs/>
          <w:sz w:val="28"/>
          <w:szCs w:val="28"/>
        </w:rPr>
        <w:t>Sharing</w:t>
      </w:r>
      <w:proofErr w:type="spellEnd"/>
      <w:r w:rsidRPr="002E25F7">
        <w:rPr>
          <w:rFonts w:cs="Times New Roman"/>
          <w:b/>
          <w:bCs/>
          <w:sz w:val="28"/>
          <w:szCs w:val="28"/>
        </w:rPr>
        <w:t xml:space="preserve"> Web </w:t>
      </w:r>
      <w:proofErr w:type="spellStart"/>
      <w:r w:rsidRPr="002E25F7">
        <w:rPr>
          <w:rFonts w:cs="Times New Roman"/>
          <w:b/>
          <w:bCs/>
          <w:sz w:val="28"/>
          <w:szCs w:val="28"/>
        </w:rPr>
        <w:t>Application</w:t>
      </w:r>
      <w:proofErr w:type="spellEnd"/>
    </w:p>
    <w:p w14:paraId="0FFF481D" w14:textId="77777777" w:rsidR="002E25F7" w:rsidRPr="002E25F7" w:rsidRDefault="002E25F7" w:rsidP="00EC27B8">
      <w:pPr>
        <w:spacing w:after="0"/>
        <w:ind w:firstLine="0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2E25F7">
        <w:rPr>
          <w:rFonts w:cs="Times New Roman"/>
          <w:b/>
          <w:bCs/>
          <w:color w:val="000000" w:themeColor="text1"/>
          <w:sz w:val="28"/>
          <w:szCs w:val="28"/>
        </w:rPr>
        <w:t>Vrabély Gellért László</w:t>
      </w:r>
    </w:p>
    <w:p w14:paraId="4F7E3CB4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b/>
          <w:bCs/>
          <w:color w:val="000000" w:themeColor="text1"/>
          <w:sz w:val="28"/>
          <w:szCs w:val="28"/>
        </w:rPr>
        <w:t xml:space="preserve">Programtervező informatikus </w:t>
      </w:r>
      <w:proofErr w:type="spellStart"/>
      <w:r w:rsidRPr="002E25F7">
        <w:rPr>
          <w:rFonts w:cs="Times New Roman"/>
          <w:b/>
          <w:bCs/>
          <w:color w:val="000000" w:themeColor="text1"/>
          <w:sz w:val="28"/>
          <w:szCs w:val="28"/>
        </w:rPr>
        <w:t>Bsc</w:t>
      </w:r>
      <w:proofErr w:type="spellEnd"/>
      <w:r w:rsidRPr="002E25F7">
        <w:rPr>
          <w:rFonts w:cs="Times New Roman"/>
          <w:b/>
          <w:bCs/>
          <w:color w:val="000000" w:themeColor="text1"/>
          <w:sz w:val="28"/>
          <w:szCs w:val="28"/>
        </w:rPr>
        <w:t>.</w:t>
      </w:r>
    </w:p>
    <w:p w14:paraId="38EB99C3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Témavezető: Dr. Pengő Edit, tudományos segédmunkatárs</w:t>
      </w:r>
    </w:p>
    <w:p w14:paraId="4176958C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Szeged</w:t>
      </w:r>
    </w:p>
    <w:p w14:paraId="13AF2135" w14:textId="31718C0D" w:rsidR="00152C23" w:rsidRDefault="002E25F7" w:rsidP="00EC27B8">
      <w:pPr>
        <w:spacing w:after="96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2026.</w:t>
      </w:r>
    </w:p>
    <w:p w14:paraId="7ED0063A" w14:textId="46AE7875" w:rsidR="00E95424" w:rsidRDefault="00DE6D10" w:rsidP="00882202">
      <w:pPr>
        <w:pStyle w:val="Cmsor1"/>
        <w:numPr>
          <w:ilvl w:val="0"/>
          <w:numId w:val="0"/>
        </w:numPr>
      </w:pPr>
      <w:r w:rsidRPr="00DE6D10">
        <w:lastRenderedPageBreak/>
        <w:t>Tartalmi összefoglaló</w:t>
      </w:r>
    </w:p>
    <w:p w14:paraId="0227C2D0" w14:textId="5995FF6C" w:rsidR="00E95424" w:rsidRDefault="00DE6D10" w:rsidP="00DE6D10">
      <w:r>
        <w:t xml:space="preserve">A </w:t>
      </w:r>
      <w:r w:rsidR="001710D1">
        <w:t>szak</w:t>
      </w:r>
      <w:r>
        <w:t>dolgozatom a fuvarmegosztás</w:t>
      </w:r>
      <w:r w:rsidR="00CF760C">
        <w:t xml:space="preserve"> szolgáltatást kívánja popularizálni</w:t>
      </w:r>
      <w:r>
        <w:t>, hatékonyabbá tenni</w:t>
      </w:r>
      <w:r w:rsidR="00AF3A04">
        <w:t xml:space="preserve"> egy webes applikáció elkészítésével</w:t>
      </w:r>
      <w:r>
        <w:t xml:space="preserve">. </w:t>
      </w:r>
      <w:r w:rsidR="00CF760C">
        <w:t>A fuvarmegosztás hazánkban szinte nem működő koncepció, a projektemhez hasonló alkalmazások</w:t>
      </w:r>
      <w:r w:rsidR="00C26A40">
        <w:t>at használó sofőrök nyerészkedő magatartást mutatnak</w:t>
      </w:r>
      <w:r w:rsidR="00CF760C">
        <w:t>. Ezen szolgáltatások</w:t>
      </w:r>
      <w:r w:rsidR="002467CD">
        <w:t xml:space="preserve"> fuvarozó cégek és taxisok</w:t>
      </w:r>
      <w:r w:rsidR="004A7AC6">
        <w:t xml:space="preserve"> útjainak</w:t>
      </w:r>
      <w:r w:rsidR="002467CD">
        <w:t xml:space="preserve"> kollektív hirdet</w:t>
      </w:r>
      <w:r w:rsidR="004A7AC6">
        <w:t>ési</w:t>
      </w:r>
      <w:r w:rsidR="002467CD">
        <w:t xml:space="preserve"> felülete</w:t>
      </w:r>
      <w:r w:rsidR="004A7AC6">
        <w:t xml:space="preserve">. A </w:t>
      </w:r>
      <w:r w:rsidR="00CE428D">
        <w:t>dolgozatom</w:t>
      </w:r>
      <w:r w:rsidR="004A7AC6">
        <w:t xml:space="preserve"> </w:t>
      </w:r>
      <w:r w:rsidR="00E95424">
        <w:t xml:space="preserve">egyedisége, hogy </w:t>
      </w:r>
      <w:r w:rsidR="004A7AC6">
        <w:t>a fuvar költségeinek egyenlő megosztására kötelezi a sofőröket</w:t>
      </w:r>
      <w:r w:rsidR="00AF3A04">
        <w:t>.</w:t>
      </w:r>
      <w:r w:rsidR="004A7AC6">
        <w:t xml:space="preserve"> Ennek legalapvetőbb kritériumaként az alkalmazás nem engedi a fuvarmegosztót árat szabni, ezt az alkalmazás számítja ki a megadott paraméterekből.</w:t>
      </w:r>
      <w:r w:rsidR="002E3B72">
        <w:t xml:space="preserve"> Ezekben a számításokban kettő külső API is közrejátszik.</w:t>
      </w:r>
      <w:r w:rsidR="00E95424">
        <w:t xml:space="preserve"> </w:t>
      </w:r>
    </w:p>
    <w:p w14:paraId="39A7AB40" w14:textId="0F5FA81A" w:rsidR="00A40D7A" w:rsidRDefault="00E95424" w:rsidP="00DE6D10">
      <w:r>
        <w:t>A felhasználók — egymást nem kizáró feltétellel — sofőrök és utasok</w:t>
      </w:r>
      <w:r w:rsidR="00E65A90">
        <w:t xml:space="preserve"> lehetnek</w:t>
      </w:r>
      <w:r>
        <w:t>.</w:t>
      </w:r>
      <w:r w:rsidR="00A40D7A">
        <w:t xml:space="preserve"> Sofőrként lehetőségük van új utakat meghirdetni, jelentkező utasokat jóváhagyni, üzenetet küldeni, az utazás után pedig értékelni őket. Utasként a felhasználók csatlakozhatnak meghirdetett utakhoz, beszélgetést indíthatnak a kiválasztott, vagy már visszaigazolt út sofőrjével, és az utazást követően ők is értékelhetik a sofőrt. </w:t>
      </w:r>
      <w:r w:rsidR="00F4287C">
        <w:t xml:space="preserve">A valós idejű beszélgetések érdekében a hagyományos HTTP protokoll mellett </w:t>
      </w:r>
      <w:proofErr w:type="spellStart"/>
      <w:r w:rsidR="00F4287C">
        <w:t>Websocket</w:t>
      </w:r>
      <w:proofErr w:type="spellEnd"/>
      <w:r w:rsidR="00F4287C">
        <w:t xml:space="preserve"> technológiát is implementáltam.</w:t>
      </w:r>
    </w:p>
    <w:p w14:paraId="065D0261" w14:textId="584C2148" w:rsidR="00AB7956" w:rsidRDefault="00E65A90" w:rsidP="00AB7956">
      <w:r>
        <w:t xml:space="preserve">Az alkalmazás nagy figyelmet szán a felhasználói élmény </w:t>
      </w:r>
      <w:r w:rsidR="00782DAB">
        <w:t xml:space="preserve">javítására. Emiatt </w:t>
      </w:r>
      <w:r w:rsidR="002E3B72">
        <w:t>minden oldal</w:t>
      </w:r>
      <w:r w:rsidR="00782DAB">
        <w:t xml:space="preserve"> reszponzív</w:t>
      </w:r>
      <w:r w:rsidR="002E3B72">
        <w:t xml:space="preserve"> designt követ</w:t>
      </w:r>
      <w:r w:rsidR="00782DAB">
        <w:t xml:space="preserve">, azaz </w:t>
      </w:r>
      <w:r w:rsidR="001710D1">
        <w:t xml:space="preserve">alkalmazkodik a képernyő méretéhez, így bármely eszközön kényelmesen használható. A képernyőmérethez való alkalmazkodás nem merül ki a komponensek elrendezésében, az elemek a képernyőméretével arányos nagyságúak, és egyes forgatókönyvek azt is megkövetelik, hogy máshogy </w:t>
      </w:r>
      <w:proofErr w:type="spellStart"/>
      <w:r w:rsidR="001710D1">
        <w:t>interaktáljon</w:t>
      </w:r>
      <w:proofErr w:type="spellEnd"/>
      <w:r w:rsidR="001710D1">
        <w:t xml:space="preserve"> velük a felhasználó.</w:t>
      </w:r>
      <w:r w:rsidR="00782DAB">
        <w:t xml:space="preserve"> </w:t>
      </w:r>
      <w:r w:rsidR="001710D1">
        <w:t xml:space="preserve">A felhasználó élmény </w:t>
      </w:r>
      <w:r w:rsidR="00AB7956">
        <w:t>túlmutat a vizuális megjelenésen</w:t>
      </w:r>
      <w:r w:rsidR="001710D1">
        <w:t xml:space="preserve">, ezért a dolgozatomban </w:t>
      </w:r>
      <w:r w:rsidR="00AB7956">
        <w:t>nagy hangsúlyt fektettem</w:t>
      </w:r>
      <w:r w:rsidR="001710D1">
        <w:t xml:space="preserve"> kényelmi funkciók implement</w:t>
      </w:r>
      <w:r w:rsidR="00AB7956">
        <w:t>álására is. Ennek egy példája az autók rögzítését segítő</w:t>
      </w:r>
      <w:r w:rsidR="001710D1">
        <w:t xml:space="preserve"> dinamikus </w:t>
      </w:r>
      <w:r w:rsidR="00AB7956">
        <w:t xml:space="preserve">márkakereső, amely a gépelés során valós időben elemzi a beírt karaktereket, és erre illeszkedő találatokat ad választási lehetőségként. </w:t>
      </w:r>
    </w:p>
    <w:p w14:paraId="6FD35070" w14:textId="210BDCAA" w:rsidR="00F4287C" w:rsidRDefault="00AB7956" w:rsidP="00F4287C">
      <w:r>
        <w:t>Az applikáció képes valós hely meghatározására</w:t>
      </w:r>
      <w:r w:rsidR="002E3B72">
        <w:t xml:space="preserve"> </w:t>
      </w:r>
      <w:proofErr w:type="spellStart"/>
      <w:r w:rsidR="002E3B72">
        <w:t>Geolocation</w:t>
      </w:r>
      <w:proofErr w:type="spellEnd"/>
      <w:r w:rsidR="002E3B72">
        <w:t xml:space="preserve"> API segítségével</w:t>
      </w:r>
      <w:r>
        <w:t xml:space="preserve">, amennyiben a felhasználó GPS-el felszerelt eszközt használ. GPS hiányában IP-cím alapján képes meghatározni a város-szintű pontossággal a helyszínt. </w:t>
      </w:r>
      <w:r w:rsidR="002E3B72" w:rsidRPr="002E3B72">
        <w:t>A környezet jobb megismerése és a tájékozódás segítése érdekében</w:t>
      </w:r>
      <w:r w:rsidR="002E3B72">
        <w:t xml:space="preserve"> a meghatározott helyszín térképen is megtekinthető.</w:t>
      </w:r>
    </w:p>
    <w:p w14:paraId="7E62F62B" w14:textId="4B2698CE" w:rsidR="00F4287C" w:rsidRDefault="00F4287C" w:rsidP="00F4287C">
      <w:r>
        <w:t>A felhasználók naprakészen tartása érdekében automatikus email küldési rendszert implementáltam, ezek időzítetten, vagy esemény hatására kerülnek kiküldésre.</w:t>
      </w:r>
    </w:p>
    <w:p w14:paraId="5352A2B8" w14:textId="566CEADF" w:rsidR="00F4287C" w:rsidRDefault="00F4287C" w:rsidP="00B73175">
      <w:pPr>
        <w:ind w:firstLine="0"/>
      </w:pPr>
      <w:r w:rsidRPr="00F4287C">
        <w:rPr>
          <w:b/>
          <w:bCs/>
        </w:rPr>
        <w:t>Kulcsszavak</w:t>
      </w:r>
      <w:r>
        <w:t xml:space="preserve">: </w:t>
      </w:r>
      <w:r w:rsidR="00C26A40">
        <w:t xml:space="preserve">fuvarmegosztás, </w:t>
      </w:r>
      <w:r w:rsidR="00B73175">
        <w:t xml:space="preserve">objektív </w:t>
      </w:r>
      <w:r w:rsidR="00C26A40">
        <w:t>költség</w:t>
      </w:r>
      <w:r w:rsidR="00B73175">
        <w:t>számítás</w:t>
      </w:r>
      <w:r w:rsidR="00C26A40">
        <w:t>,</w:t>
      </w:r>
      <w:r w:rsidR="00B73175">
        <w:t xml:space="preserve"> </w:t>
      </w:r>
      <w:proofErr w:type="spellStart"/>
      <w:r w:rsidR="00B73175">
        <w:t>reszponzivitás</w:t>
      </w:r>
      <w:proofErr w:type="spellEnd"/>
      <w:r w:rsidR="00B73175">
        <w:t>, helymeghatározás</w:t>
      </w:r>
    </w:p>
    <w:p w14:paraId="260795A0" w14:textId="0265D743" w:rsidR="00AB7956" w:rsidRDefault="00EF23E5" w:rsidP="0048719C">
      <w:pPr>
        <w:pStyle w:val="Cmsor1"/>
      </w:pPr>
      <w:r>
        <w:lastRenderedPageBreak/>
        <w:t>Bevezetés</w:t>
      </w:r>
    </w:p>
    <w:p w14:paraId="7FDC2A3F" w14:textId="1182AF84" w:rsidR="002831F8" w:rsidRDefault="002831F8" w:rsidP="00831CBD">
      <w:pPr>
        <w:rPr>
          <w:szCs w:val="24"/>
        </w:rPr>
      </w:pPr>
      <w:r>
        <w:t xml:space="preserve">A fuvarmegosztás egy olyan közlekedési forma, amikor egy magánszemély megosztja a gépjárművében lévő szabad helyeket azonos irányba tartó utasokkal. </w:t>
      </w:r>
      <w:r w:rsidR="00FA5221">
        <w:t xml:space="preserve">Szimulációs kutatások </w:t>
      </w:r>
      <w:r w:rsidR="00831CBD">
        <w:t>bizonyítják</w:t>
      </w:r>
      <w:r w:rsidR="00FA5221">
        <w:t xml:space="preserve">, </w:t>
      </w:r>
      <w:r w:rsidR="00831CBD">
        <w:t xml:space="preserve">hogy a fuvarmegosztás elterjedése </w:t>
      </w:r>
      <w:r w:rsidR="00831CBD">
        <w:rPr>
          <w:szCs w:val="24"/>
        </w:rPr>
        <w:t>átlagosan</w:t>
      </w:r>
      <w:r w:rsidR="00831CBD">
        <w:t xml:space="preserve"> 6.3% -kal csökkentheti a városi közlekedés CO</w:t>
      </w:r>
      <w:r w:rsidR="00831CBD" w:rsidRPr="00831CBD">
        <w:rPr>
          <w:sz w:val="20"/>
          <w:szCs w:val="18"/>
          <w:vertAlign w:val="subscript"/>
        </w:rPr>
        <w:t>2</w:t>
      </w:r>
      <w:r w:rsidR="00831CBD">
        <w:rPr>
          <w:sz w:val="20"/>
          <w:szCs w:val="18"/>
          <w:vertAlign w:val="subscript"/>
        </w:rPr>
        <w:t xml:space="preserve"> </w:t>
      </w:r>
      <w:r w:rsidR="00831CBD" w:rsidRPr="00831CBD">
        <w:rPr>
          <w:szCs w:val="24"/>
        </w:rPr>
        <w:t>kibocsátását</w:t>
      </w:r>
      <w:r w:rsidR="001B6D11">
        <w:rPr>
          <w:szCs w:val="24"/>
        </w:rPr>
        <w:t xml:space="preserve"> </w:t>
      </w:r>
      <w:r w:rsidR="00831CBD">
        <w:rPr>
          <w:szCs w:val="24"/>
        </w:rPr>
        <w:t xml:space="preserve">[1]. </w:t>
      </w:r>
      <w:r w:rsidR="00870B6C" w:rsidRPr="00870B6C">
        <w:rPr>
          <w:szCs w:val="24"/>
        </w:rPr>
        <w:t>A hazai piacon működő megoldások eltávolod</w:t>
      </w:r>
      <w:r w:rsidR="00630362">
        <w:rPr>
          <w:szCs w:val="24"/>
        </w:rPr>
        <w:t>tak</w:t>
      </w:r>
      <w:r w:rsidR="00870B6C" w:rsidRPr="00870B6C">
        <w:rPr>
          <w:szCs w:val="24"/>
        </w:rPr>
        <w:t xml:space="preserve"> a hagyományos fuvarmegosztási modelltől, </w:t>
      </w:r>
      <w:r w:rsidR="00630362" w:rsidRPr="00630362">
        <w:rPr>
          <w:szCs w:val="24"/>
        </w:rPr>
        <w:t>és működésük fókuszába a profitmaximalizálás kerül</w:t>
      </w:r>
      <w:r w:rsidR="00630362">
        <w:rPr>
          <w:szCs w:val="24"/>
        </w:rPr>
        <w:t>t</w:t>
      </w:r>
      <w:r w:rsidR="00630362" w:rsidRPr="00630362">
        <w:rPr>
          <w:szCs w:val="24"/>
        </w:rPr>
        <w:t>.</w:t>
      </w:r>
      <w:r w:rsidR="002D187D">
        <w:rPr>
          <w:szCs w:val="24"/>
        </w:rPr>
        <w:t xml:space="preserve"> Pedig a kihasználatlan ülőhelyek száma drasztikus</w:t>
      </w:r>
      <w:r w:rsidR="005753AD">
        <w:rPr>
          <w:szCs w:val="24"/>
        </w:rPr>
        <w:t>an</w:t>
      </w:r>
      <w:r w:rsidR="002D187D">
        <w:rPr>
          <w:szCs w:val="24"/>
        </w:rPr>
        <w:t xml:space="preserve"> magas: az Európai Bizottság szerint a világ útjain jelenleg közlekedő körülbelül 1 milliárd autó közül 740 milliót csak egy személy használ</w:t>
      </w:r>
      <w:r w:rsidR="00AE30EE">
        <w:rPr>
          <w:szCs w:val="24"/>
        </w:rPr>
        <w:t xml:space="preserve"> [2].</w:t>
      </w:r>
    </w:p>
    <w:p w14:paraId="63AD10D3" w14:textId="4B372B7B" w:rsidR="00D60552" w:rsidRDefault="00D1441A" w:rsidP="00831CBD">
      <w:pPr>
        <w:rPr>
          <w:szCs w:val="24"/>
        </w:rPr>
      </w:pPr>
      <w:r>
        <w:rPr>
          <w:szCs w:val="24"/>
        </w:rPr>
        <w:t>A</w:t>
      </w:r>
      <w:r w:rsidR="002D187D">
        <w:rPr>
          <w:szCs w:val="24"/>
        </w:rPr>
        <w:t xml:space="preserve"> tartalmi</w:t>
      </w:r>
      <w:r>
        <w:rPr>
          <w:szCs w:val="24"/>
        </w:rPr>
        <w:t xml:space="preserve"> összefoglalóban felvázolt projekt</w:t>
      </w:r>
      <w:r w:rsidR="00D60552">
        <w:rPr>
          <w:szCs w:val="24"/>
        </w:rPr>
        <w:t xml:space="preserve"> célja</w:t>
      </w:r>
      <w:r w:rsidR="001B6D11">
        <w:rPr>
          <w:szCs w:val="24"/>
        </w:rPr>
        <w:t xml:space="preserve"> a hagyományos értelemben vett </w:t>
      </w:r>
      <w:r w:rsidR="00CE428D">
        <w:rPr>
          <w:szCs w:val="24"/>
        </w:rPr>
        <w:t>telekocsizás visszaállítása</w:t>
      </w:r>
      <w:r w:rsidR="00AE30EE">
        <w:rPr>
          <w:szCs w:val="24"/>
        </w:rPr>
        <w:t xml:space="preserve">, aminek eredeti koncepciója, hogy a sofőrök már egyébként is tervezett útjaikhoz keresnek utasokat. </w:t>
      </w:r>
      <w:r w:rsidR="005753AD">
        <w:rPr>
          <w:szCs w:val="24"/>
        </w:rPr>
        <w:t>A projekt sikere érdekében elengedhetetlen egy jól kezelhető, felhasználóbarát platform, amely képes objektív útiköltséget számítani.</w:t>
      </w:r>
      <w:r w:rsidR="006675FE">
        <w:rPr>
          <w:szCs w:val="24"/>
        </w:rPr>
        <w:t xml:space="preserve"> Ennek megvalósítására egy olyan többrétegű webes alkalmazást fejlesztettem ki, amely szoftverszinten korlátozza a profitorientált magatartást. A rendszer neutrális útiköltséget számít külső szolgáltatások bevonásával. Ez a mechanizmus elveszi a sofőrök kezéből az árazás feletti kontrollt, így garantálja az egyenlő költségmegosztást.</w:t>
      </w:r>
    </w:p>
    <w:p w14:paraId="77D65601" w14:textId="5BEEB27B" w:rsidR="006675FE" w:rsidRDefault="006675FE" w:rsidP="00831CBD">
      <w:pPr>
        <w:rPr>
          <w:szCs w:val="24"/>
        </w:rPr>
      </w:pPr>
      <w:r>
        <w:rPr>
          <w:szCs w:val="24"/>
        </w:rPr>
        <w:t xml:space="preserve">A tisztességes anyagi feltételek mellett a fuvarmegosztó közösség alapját a kommunikáció és az erre épülő bizalom adja. Ezt felismerve az alkalmazásom </w:t>
      </w:r>
      <w:proofErr w:type="spellStart"/>
      <w:r>
        <w:rPr>
          <w:szCs w:val="24"/>
        </w:rPr>
        <w:t>kétirányú</w:t>
      </w:r>
      <w:proofErr w:type="spellEnd"/>
      <w:r>
        <w:rPr>
          <w:szCs w:val="24"/>
        </w:rPr>
        <w:t xml:space="preserve"> értékelési rendszert, valamint egy valós-idejű chat modult is megvalósít.</w:t>
      </w:r>
      <w:r w:rsidR="00C86742">
        <w:rPr>
          <w:szCs w:val="24"/>
        </w:rPr>
        <w:t xml:space="preserve"> A rendszer a redundáns adatok tárolása elkerülése végett rugalmasan kezeli a felhasználók szerepköreit. Emiatt a felhasználó egy és ugyanazon profillal képes utas és sofőr is lenni.</w:t>
      </w:r>
    </w:p>
    <w:p w14:paraId="4F413904" w14:textId="1A868452" w:rsidR="00C86742" w:rsidRDefault="00C86742" w:rsidP="00D24C17">
      <w:pPr>
        <w:rPr>
          <w:szCs w:val="24"/>
        </w:rPr>
      </w:pPr>
      <w:r>
        <w:rPr>
          <w:szCs w:val="24"/>
        </w:rPr>
        <w:t xml:space="preserve">A mai modern szoftverfejlesztésben a felhasználói élmény (UX) elengedhetetlen </w:t>
      </w:r>
      <w:r w:rsidR="006D6955">
        <w:rPr>
          <w:szCs w:val="24"/>
        </w:rPr>
        <w:t>sikertényező</w:t>
      </w:r>
      <w:r>
        <w:rPr>
          <w:szCs w:val="24"/>
        </w:rPr>
        <w:t>. Emiatt az alkalmazásban korszerű elrendezési technikákat</w:t>
      </w:r>
      <w:r w:rsidR="006D6955">
        <w:rPr>
          <w:szCs w:val="24"/>
        </w:rPr>
        <w:t xml:space="preserve"> (</w:t>
      </w:r>
      <w:proofErr w:type="spellStart"/>
      <w:r w:rsidR="006D6955" w:rsidRPr="006D6955">
        <w:rPr>
          <w:b/>
          <w:bCs/>
          <w:szCs w:val="24"/>
        </w:rPr>
        <w:t>Grid</w:t>
      </w:r>
      <w:proofErr w:type="spellEnd"/>
      <w:r w:rsidR="006D6955">
        <w:rPr>
          <w:szCs w:val="24"/>
        </w:rPr>
        <w:t xml:space="preserve">, </w:t>
      </w:r>
      <w:proofErr w:type="spellStart"/>
      <w:r w:rsidR="006D6955" w:rsidRPr="006D6955">
        <w:rPr>
          <w:b/>
          <w:bCs/>
          <w:szCs w:val="24"/>
        </w:rPr>
        <w:t>Flexbox</w:t>
      </w:r>
      <w:proofErr w:type="spellEnd"/>
      <w:r w:rsidR="006D6955">
        <w:rPr>
          <w:szCs w:val="24"/>
        </w:rPr>
        <w:t>)</w:t>
      </w:r>
      <w:r>
        <w:rPr>
          <w:szCs w:val="24"/>
        </w:rPr>
        <w:t>, és design elveket követtem, amelyek segítségével bármely eszközön letisztult megjelenés fogadja a klienst. Az intuitív használatot olyan funkciók segítik elő, mint a valós idejű gépjármű-kereső, IP-cím vagy GPS alap</w:t>
      </w:r>
      <w:r w:rsidR="006D6955">
        <w:rPr>
          <w:szCs w:val="24"/>
        </w:rPr>
        <w:t>ú</w:t>
      </w:r>
      <w:r>
        <w:rPr>
          <w:szCs w:val="24"/>
        </w:rPr>
        <w:t xml:space="preserve"> helymeghatározás, valamint a háttérben futó</w:t>
      </w:r>
      <w:r w:rsidR="00A119A0">
        <w:rPr>
          <w:szCs w:val="24"/>
        </w:rPr>
        <w:t xml:space="preserve"> e-mail</w:t>
      </w:r>
      <w:r>
        <w:rPr>
          <w:szCs w:val="24"/>
        </w:rPr>
        <w:t xml:space="preserve"> értesítési rendszer, amely naprakészen tartja a végfelhasználókat.</w:t>
      </w:r>
      <w:r w:rsidR="009D51AA">
        <w:rPr>
          <w:szCs w:val="24"/>
        </w:rPr>
        <w:t xml:space="preserve"> </w:t>
      </w:r>
    </w:p>
    <w:p w14:paraId="74C94841" w14:textId="25979360" w:rsidR="0048719C" w:rsidRPr="00831CBD" w:rsidRDefault="0048719C" w:rsidP="0048719C">
      <w:pPr>
        <w:pStyle w:val="Cmsor1"/>
      </w:pPr>
      <w:r>
        <w:lastRenderedPageBreak/>
        <w:t>Architektúra</w:t>
      </w:r>
    </w:p>
    <w:p w14:paraId="40A33199" w14:textId="2C455B48" w:rsidR="0048719C" w:rsidRDefault="0048719C" w:rsidP="0048719C">
      <w:r>
        <w:t xml:space="preserve">Az applikáció 4 elkülönült rétegből épül fel, mint a </w:t>
      </w:r>
      <w:r w:rsidRPr="002A654E">
        <w:rPr>
          <w:b/>
          <w:bCs/>
        </w:rPr>
        <w:t>frontend</w:t>
      </w:r>
      <w:r>
        <w:t xml:space="preserve"> (a kinézet), </w:t>
      </w:r>
      <w:r w:rsidRPr="002A654E">
        <w:rPr>
          <w:b/>
          <w:bCs/>
        </w:rPr>
        <w:t>backend</w:t>
      </w:r>
      <w:r>
        <w:t xml:space="preserve"> (az üzleti logika), az </w:t>
      </w:r>
      <w:r w:rsidRPr="002A654E">
        <w:rPr>
          <w:b/>
          <w:bCs/>
        </w:rPr>
        <w:t>adatbázis</w:t>
      </w:r>
      <w:r>
        <w:t xml:space="preserve"> (adattár, ami kiszolgálja a backendet) és a </w:t>
      </w:r>
      <w:r w:rsidRPr="002A654E">
        <w:rPr>
          <w:b/>
          <w:bCs/>
        </w:rPr>
        <w:t>biztonsági réteg</w:t>
      </w:r>
      <w:r>
        <w:t xml:space="preserve"> (amely </w:t>
      </w:r>
      <w:proofErr w:type="spellStart"/>
      <w:r>
        <w:t>autentikálja</w:t>
      </w:r>
      <w:proofErr w:type="spellEnd"/>
      <w:r>
        <w:t xml:space="preserve"> a backendet és a frontendet). A fejlesztés hatékonysága és a könnyű szállítás</w:t>
      </w:r>
      <w:r>
        <w:rPr>
          <w:rStyle w:val="Lbjegyzet-hivatkozs"/>
        </w:rPr>
        <w:footnoteReference w:id="1"/>
      </w:r>
      <w:r>
        <w:t xml:space="preserve"> érdekében a </w:t>
      </w:r>
      <w:r w:rsidRPr="00976FBB">
        <w:rPr>
          <w:b/>
          <w:bCs/>
        </w:rPr>
        <w:t>Docker</w:t>
      </w:r>
      <w:r>
        <w:t xml:space="preserve"> </w:t>
      </w:r>
      <w:proofErr w:type="spellStart"/>
      <w:r>
        <w:t>konténerizációs</w:t>
      </w:r>
      <w:proofErr w:type="spellEnd"/>
      <w:r>
        <w:t xml:space="preserve"> szolgáltatást használtam, ez az, ami össze fogja a 4 réteget egy egymással kommunikáló szoftvercsomaggá. A </w:t>
      </w:r>
      <w:r w:rsidRPr="00C41E5B">
        <w:t>frontend</w:t>
      </w:r>
      <w:r>
        <w:rPr>
          <w:b/>
          <w:bCs/>
        </w:rPr>
        <w:t xml:space="preserve"> </w:t>
      </w:r>
      <w:proofErr w:type="spellStart"/>
      <w:r w:rsidRPr="00C41E5B">
        <w:rPr>
          <w:b/>
          <w:bCs/>
        </w:rPr>
        <w:t>Angular</w:t>
      </w:r>
      <w:proofErr w:type="spellEnd"/>
      <w:r w:rsidRPr="00C41E5B">
        <w:rPr>
          <w:b/>
          <w:bCs/>
        </w:rPr>
        <w:t xml:space="preserve"> 21</w:t>
      </w:r>
      <w:r>
        <w:t xml:space="preserve">, a </w:t>
      </w:r>
      <w:r w:rsidRPr="00C41E5B">
        <w:t>backend</w:t>
      </w:r>
      <w:r>
        <w:rPr>
          <w:b/>
          <w:bCs/>
        </w:rPr>
        <w:t xml:space="preserve"> </w:t>
      </w:r>
      <w:r>
        <w:t>pedig</w:t>
      </w:r>
      <w:r>
        <w:rPr>
          <w:b/>
          <w:bCs/>
        </w:rPr>
        <w:t xml:space="preserve"> </w:t>
      </w:r>
      <w:r w:rsidRPr="00C41E5B">
        <w:rPr>
          <w:b/>
          <w:bCs/>
        </w:rPr>
        <w:t>Java Spring Boot 3.5</w:t>
      </w:r>
      <w:r>
        <w:t xml:space="preserve"> keretrendszert használ a felhasználói élmény növelése és a komplexitás elfedése érdekében. A backendet kiszolgáló adatbázis egy </w:t>
      </w:r>
      <w:proofErr w:type="spellStart"/>
      <w:r w:rsidRPr="00C41E5B">
        <w:rPr>
          <w:b/>
          <w:bCs/>
        </w:rPr>
        <w:t>Postgres</w:t>
      </w:r>
      <w:proofErr w:type="spellEnd"/>
      <w:r>
        <w:t xml:space="preserve"> 17 </w:t>
      </w:r>
      <w:r w:rsidR="007903B5">
        <w:t>példány</w:t>
      </w:r>
      <w:r>
        <w:rPr>
          <w:rStyle w:val="Lbjegyzet-hivatkozs"/>
        </w:rPr>
        <w:footnoteReference w:id="2"/>
      </w:r>
      <w:r>
        <w:t xml:space="preserve">. A klienst és szervert is </w:t>
      </w:r>
      <w:proofErr w:type="spellStart"/>
      <w:r>
        <w:t>autentikáló</w:t>
      </w:r>
      <w:proofErr w:type="spellEnd"/>
      <w:r>
        <w:t xml:space="preserve"> biztonsági réteg egy </w:t>
      </w:r>
      <w:proofErr w:type="spellStart"/>
      <w:r w:rsidRPr="002C23BF">
        <w:rPr>
          <w:b/>
          <w:bCs/>
        </w:rPr>
        <w:t>Keycloak</w:t>
      </w:r>
      <w:proofErr w:type="spellEnd"/>
      <w:r>
        <w:rPr>
          <w:b/>
          <w:bCs/>
        </w:rPr>
        <w:t xml:space="preserve"> </w:t>
      </w:r>
      <w:r>
        <w:t xml:space="preserve">nevű </w:t>
      </w:r>
      <w:proofErr w:type="spellStart"/>
      <w:r>
        <w:t>open-source</w:t>
      </w:r>
      <w:proofErr w:type="spellEnd"/>
      <w:r>
        <w:t xml:space="preserve"> alkalmazás, mely szintén </w:t>
      </w:r>
      <w:proofErr w:type="spellStart"/>
      <w:r>
        <w:t>konténerizált</w:t>
      </w:r>
      <w:proofErr w:type="spellEnd"/>
      <w:r>
        <w:t xml:space="preserve"> közegben fut — a fejlesztés könnyebbsége érdekében — az alkalmazás többi részével egy </w:t>
      </w:r>
      <w:proofErr w:type="spellStart"/>
      <w:r>
        <w:t>környezeben</w:t>
      </w:r>
      <w:proofErr w:type="spellEnd"/>
      <w:r>
        <w:t xml:space="preserve">. </w:t>
      </w:r>
    </w:p>
    <w:p w14:paraId="1D147F3A" w14:textId="61A9F309" w:rsidR="00335A73" w:rsidRPr="00335A73" w:rsidRDefault="0008150A" w:rsidP="00445AA6">
      <w:pPr>
        <w:pStyle w:val="kp"/>
      </w:pPr>
      <w:r w:rsidRPr="00445AA6">
        <w:drawing>
          <wp:inline distT="0" distB="0" distL="0" distR="0" wp14:anchorId="06345595" wp14:editId="0A8EFF14">
            <wp:extent cx="4206572" cy="2792942"/>
            <wp:effectExtent l="190500" t="190500" r="194310" b="198120"/>
            <wp:docPr id="1016668603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012" cy="28151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4193B1" w14:textId="47024C93" w:rsidR="00335A73" w:rsidRPr="00445AA6" w:rsidRDefault="00335A73" w:rsidP="00445AA6">
      <w:pPr>
        <w:pStyle w:val="kpalrs"/>
      </w:pPr>
      <w:r w:rsidRPr="00335A73">
        <w:t xml:space="preserve">2.1 </w:t>
      </w:r>
      <w:proofErr w:type="spellStart"/>
      <w:r w:rsidRPr="00335A73">
        <w:t>Ábra</w:t>
      </w:r>
      <w:proofErr w:type="spellEnd"/>
      <w:r w:rsidRPr="00335A73">
        <w:t xml:space="preserve">, </w:t>
      </w:r>
      <w:proofErr w:type="spellStart"/>
      <w:r w:rsidR="0008150A" w:rsidRPr="00445AA6">
        <w:t>rendszerarchitektúra</w:t>
      </w:r>
      <w:proofErr w:type="spellEnd"/>
      <w:r w:rsidR="0008150A">
        <w:t xml:space="preserve"> </w:t>
      </w:r>
      <w:proofErr w:type="spellStart"/>
      <w:r w:rsidR="0008150A">
        <w:t>vázlata</w:t>
      </w:r>
      <w:proofErr w:type="spellEnd"/>
    </w:p>
    <w:p w14:paraId="78D31E3B" w14:textId="09D957AC" w:rsidR="002540CD" w:rsidRDefault="0048719C" w:rsidP="0008150A">
      <w:r>
        <w:t xml:space="preserve">A fejlesztés során </w:t>
      </w:r>
      <w:r w:rsidR="009A1123">
        <w:t xml:space="preserve">a </w:t>
      </w:r>
      <w:r w:rsidR="00453D2B">
        <w:t xml:space="preserve">professzionális, </w:t>
      </w:r>
      <w:proofErr w:type="spellStart"/>
      <w:r w:rsidR="00453D2B">
        <w:t>monorepóra</w:t>
      </w:r>
      <w:proofErr w:type="spellEnd"/>
      <w:r w:rsidR="002540CD">
        <w:rPr>
          <w:rStyle w:val="Lbjegyzet-hivatkozs"/>
        </w:rPr>
        <w:footnoteReference w:id="3"/>
      </w:r>
      <w:r w:rsidR="00491B90">
        <w:t xml:space="preserve"> </w:t>
      </w:r>
      <w:r w:rsidR="00453D2B">
        <w:t>illeszkedő mappastruktúrát alakítottam ki.</w:t>
      </w:r>
      <w:r w:rsidR="00C41E5B">
        <w:t xml:space="preserve"> A backend és frontend két külön modulként viselkedik, </w:t>
      </w:r>
      <w:proofErr w:type="spellStart"/>
      <w:r w:rsidR="00C41E5B">
        <w:t>architektúrálisan</w:t>
      </w:r>
      <w:proofErr w:type="spellEnd"/>
      <w:r w:rsidR="00C41E5B">
        <w:t xml:space="preserve"> teljes</w:t>
      </w:r>
      <w:r w:rsidR="003C7FA1">
        <w:t xml:space="preserve"> mértékben</w:t>
      </w:r>
      <w:r w:rsidR="00C41E5B">
        <w:t xml:space="preserve"> szét vannak választva. Mindkét mappa</w:t>
      </w:r>
      <w:r w:rsidR="002540CD">
        <w:t>, illetv</w:t>
      </w:r>
      <w:r w:rsidR="000C6CB8">
        <w:t>e</w:t>
      </w:r>
      <w:r w:rsidR="002540CD">
        <w:t xml:space="preserve"> a gyökérkönyvtár is</w:t>
      </w:r>
      <w:r w:rsidR="00C41E5B">
        <w:t xml:space="preserve"> tartalmaz egy pom.xml</w:t>
      </w:r>
      <w:r w:rsidR="002540CD">
        <w:t xml:space="preserve"> fájlt</w:t>
      </w:r>
      <w:r w:rsidR="00C41E5B">
        <w:t>,</w:t>
      </w:r>
      <w:r w:rsidR="002540CD">
        <w:t xml:space="preserve"> </w:t>
      </w:r>
      <w:r w:rsidR="002540CD">
        <w:lastRenderedPageBreak/>
        <w:t xml:space="preserve">ezek konfigurálást, függőségeket tartalmaznak, amiket a </w:t>
      </w:r>
      <w:proofErr w:type="spellStart"/>
      <w:r w:rsidR="002540CD">
        <w:t>maven</w:t>
      </w:r>
      <w:proofErr w:type="spellEnd"/>
      <w:r w:rsidR="002540CD">
        <w:t xml:space="preserve"> projekt menedzser eszköz kezel.</w:t>
      </w:r>
    </w:p>
    <w:p w14:paraId="0266B267" w14:textId="43B5F2A7" w:rsidR="00C41E5B" w:rsidRDefault="00C41E5B" w:rsidP="00274A30">
      <w:pPr>
        <w:spacing w:after="0"/>
        <w:ind w:firstLine="0"/>
        <w:jc w:val="center"/>
        <w:rPr>
          <w:lang w:val="en-GB"/>
        </w:rPr>
      </w:pPr>
      <w:r w:rsidRPr="00C41E5B">
        <w:rPr>
          <w:lang w:val="en-GB"/>
        </w:rPr>
        <w:drawing>
          <wp:inline distT="0" distB="0" distL="0" distR="0" wp14:anchorId="362AC4AA" wp14:editId="71250523">
            <wp:extent cx="3355451" cy="2620967"/>
            <wp:effectExtent l="190500" t="190500" r="187960" b="198755"/>
            <wp:docPr id="112489720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971" cy="263777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43C752" w14:textId="7ACB1FB5" w:rsidR="0048719C" w:rsidRPr="003C1C5E" w:rsidRDefault="00C41E5B" w:rsidP="00274A30">
      <w:pPr>
        <w:ind w:firstLine="0"/>
        <w:jc w:val="center"/>
        <w:rPr>
          <w:b/>
          <w:bCs/>
          <w:lang w:val="en-GB"/>
        </w:rPr>
      </w:pPr>
      <w:r w:rsidRPr="00C41E5B">
        <w:rPr>
          <w:b/>
          <w:bCs/>
          <w:lang w:val="en-GB"/>
        </w:rPr>
        <w:t>2.</w:t>
      </w:r>
      <w:r w:rsidR="00335A73">
        <w:rPr>
          <w:b/>
          <w:bCs/>
          <w:lang w:val="en-GB"/>
        </w:rPr>
        <w:t>2</w:t>
      </w:r>
      <w:r w:rsidRPr="00C41E5B">
        <w:rPr>
          <w:b/>
          <w:bCs/>
          <w:lang w:val="en-GB"/>
        </w:rPr>
        <w:t xml:space="preserve"> </w:t>
      </w:r>
      <w:proofErr w:type="spellStart"/>
      <w:r w:rsidRPr="00C41E5B">
        <w:rPr>
          <w:b/>
          <w:bCs/>
          <w:lang w:val="en-GB"/>
        </w:rPr>
        <w:t>Ábra</w:t>
      </w:r>
      <w:proofErr w:type="spellEnd"/>
      <w:r w:rsidRPr="00C41E5B">
        <w:rPr>
          <w:b/>
          <w:bCs/>
          <w:lang w:val="en-GB"/>
        </w:rPr>
        <w:t xml:space="preserve">, </w:t>
      </w:r>
      <w:proofErr w:type="spellStart"/>
      <w:r w:rsidRPr="00C41E5B">
        <w:rPr>
          <w:b/>
          <w:bCs/>
          <w:lang w:val="en-GB"/>
        </w:rPr>
        <w:t>képernyőkép</w:t>
      </w:r>
      <w:proofErr w:type="spellEnd"/>
      <w:r w:rsidRPr="00C41E5B">
        <w:rPr>
          <w:b/>
          <w:bCs/>
          <w:lang w:val="en-GB"/>
        </w:rPr>
        <w:t xml:space="preserve"> a </w:t>
      </w:r>
      <w:proofErr w:type="spellStart"/>
      <w:r w:rsidRPr="00C41E5B">
        <w:rPr>
          <w:b/>
          <w:bCs/>
          <w:lang w:val="en-GB"/>
        </w:rPr>
        <w:t>mappastruktúráról</w:t>
      </w:r>
      <w:proofErr w:type="spellEnd"/>
    </w:p>
    <w:p w14:paraId="0D472AB6" w14:textId="435B2001" w:rsidR="0048719C" w:rsidRDefault="00C23BE1" w:rsidP="003C1C5E">
      <w:pPr>
        <w:pStyle w:val="Cmsor2"/>
      </w:pPr>
      <w:r>
        <w:t>Frontend</w:t>
      </w:r>
    </w:p>
    <w:p w14:paraId="653C0519" w14:textId="17D0C68F" w:rsidR="00C23BE1" w:rsidRPr="007903B5" w:rsidRDefault="00C23BE1" w:rsidP="00C23BE1">
      <w:r>
        <w:t xml:space="preserve">A felhasználói felület implementálása során — </w:t>
      </w:r>
      <w:proofErr w:type="spellStart"/>
      <w:r>
        <w:t>architektúrális</w:t>
      </w:r>
      <w:proofErr w:type="spellEnd"/>
      <w:r>
        <w:t xml:space="preserve"> szempontból — </w:t>
      </w:r>
      <w:r>
        <w:t xml:space="preserve">az </w:t>
      </w:r>
      <w:proofErr w:type="spellStart"/>
      <w:r>
        <w:t>Angular</w:t>
      </w:r>
      <w:proofErr w:type="spellEnd"/>
      <w:r>
        <w:t xml:space="preserve"> konvencióit</w:t>
      </w:r>
      <w:r>
        <w:t xml:space="preserve"> követtem.</w:t>
      </w:r>
      <w:r w:rsidR="004C0F65">
        <w:t xml:space="preserve"> A frontend mappa további két mappára és egyéb fájlokra osztódik. </w:t>
      </w:r>
      <w:r>
        <w:t xml:space="preserve"> A </w:t>
      </w:r>
      <w:proofErr w:type="spellStart"/>
      <w:r w:rsidRPr="00C23BE1">
        <w:rPr>
          <w:i/>
          <w:iCs/>
        </w:rPr>
        <w:t>components</w:t>
      </w:r>
      <w:proofErr w:type="spellEnd"/>
      <w:r>
        <w:t xml:space="preserve"> mappában találhatók a komponensek, HTML, SCSS és </w:t>
      </w:r>
      <w:proofErr w:type="spellStart"/>
      <w:r>
        <w:t>TypeScript</w:t>
      </w:r>
      <w:proofErr w:type="spellEnd"/>
      <w:r>
        <w:t xml:space="preserve"> file-ok összessége, amelyek általában </w:t>
      </w:r>
      <w:r w:rsidR="007903B5">
        <w:t>egy adott oldalt</w:t>
      </w:r>
      <w:r>
        <w:t xml:space="preserve"> vagy </w:t>
      </w:r>
      <w:r w:rsidR="007903B5">
        <w:t xml:space="preserve">egy megjelenő </w:t>
      </w:r>
      <w:r>
        <w:t xml:space="preserve">fület (pl.: chat-ablak) fognak össze. A </w:t>
      </w:r>
      <w:proofErr w:type="spellStart"/>
      <w:r w:rsidRPr="00C23BE1">
        <w:rPr>
          <w:i/>
          <w:iCs/>
        </w:rPr>
        <w:t>model</w:t>
      </w:r>
      <w:proofErr w:type="spellEnd"/>
      <w:r>
        <w:rPr>
          <w:i/>
          <w:iCs/>
        </w:rPr>
        <w:t xml:space="preserve"> </w:t>
      </w:r>
      <w:r>
        <w:t xml:space="preserve">mappában találhatók az adattároló interfészek, ezek a szerverrel való kommunikálásra létrehozott </w:t>
      </w:r>
      <w:r w:rsidR="00335A73">
        <w:t>entitások, amelyek JSON formátum</w:t>
      </w:r>
      <w:r w:rsidR="007903B5">
        <w:t xml:space="preserve">a/formátumból </w:t>
      </w:r>
      <w:r w:rsidR="00335A73">
        <w:t xml:space="preserve">vannak </w:t>
      </w:r>
      <w:proofErr w:type="spellStart"/>
      <w:r w:rsidR="00335A73">
        <w:t>szerializálva</w:t>
      </w:r>
      <w:proofErr w:type="spellEnd"/>
      <w:r w:rsidR="00335A73">
        <w:rPr>
          <w:rStyle w:val="Lbjegyzet-hivatkozs"/>
        </w:rPr>
        <w:footnoteReference w:id="4"/>
      </w:r>
      <w:r w:rsidR="00335A73">
        <w:t>/</w:t>
      </w:r>
      <w:proofErr w:type="spellStart"/>
      <w:r w:rsidR="00335A73">
        <w:t>deszerializálva</w:t>
      </w:r>
      <w:proofErr w:type="spellEnd"/>
      <w:r w:rsidR="006249C3">
        <w:rPr>
          <w:rStyle w:val="Lbjegyzet-hivatkozs"/>
        </w:rPr>
        <w:footnoteReference w:id="5"/>
      </w:r>
      <w:r w:rsidR="00335A73">
        <w:t>.</w:t>
      </w:r>
      <w:r w:rsidR="007903B5">
        <w:t xml:space="preserve"> Végezetül pedig a </w:t>
      </w:r>
      <w:r w:rsidR="007903B5" w:rsidRPr="007903B5">
        <w:rPr>
          <w:i/>
          <w:iCs/>
        </w:rPr>
        <w:t>service</w:t>
      </w:r>
      <w:r w:rsidR="007903B5">
        <w:rPr>
          <w:i/>
          <w:iCs/>
        </w:rPr>
        <w:t xml:space="preserve"> </w:t>
      </w:r>
      <w:r w:rsidR="007903B5">
        <w:t xml:space="preserve">mappában a kommunikációért felelős </w:t>
      </w:r>
      <w:proofErr w:type="spellStart"/>
      <w:r w:rsidR="007903B5">
        <w:t>singleton</w:t>
      </w:r>
      <w:proofErr w:type="spellEnd"/>
      <w:r w:rsidR="007903B5">
        <w:rPr>
          <w:rStyle w:val="Lbjegyzet-hivatkozs"/>
        </w:rPr>
        <w:footnoteReference w:id="6"/>
      </w:r>
      <w:r w:rsidR="007903B5">
        <w:t xml:space="preserve"> </w:t>
      </w:r>
      <w:proofErr w:type="spellStart"/>
      <w:r w:rsidR="007903B5">
        <w:t>TypeScript</w:t>
      </w:r>
      <w:proofErr w:type="spellEnd"/>
      <w:r w:rsidR="007903B5">
        <w:t xml:space="preserve"> osztályok vannak.</w:t>
      </w:r>
    </w:p>
    <w:p w14:paraId="3F54C2D3" w14:textId="77777777" w:rsidR="00682E36" w:rsidRPr="00682E36" w:rsidRDefault="00682E36" w:rsidP="00682E36"/>
    <w:p w14:paraId="53875697" w14:textId="47B963F5" w:rsidR="003C1C5E" w:rsidRPr="003C1C5E" w:rsidRDefault="003C1C5E" w:rsidP="003C1C5E"/>
    <w:p w14:paraId="307682BD" w14:textId="01648B0E" w:rsidR="00EF23E5" w:rsidRDefault="0048719C" w:rsidP="00882202">
      <w:r>
        <w:t xml:space="preserve">A szerver külső rendszerekkel, úgynevezett </w:t>
      </w:r>
      <w:r w:rsidRPr="00CF760C">
        <w:rPr>
          <w:b/>
          <w:bCs/>
        </w:rPr>
        <w:t>API</w:t>
      </w:r>
      <w:r>
        <w:t xml:space="preserve">-kal kommunikál a felhasználói élmény javítása és a költségek számítása érdekében. Három ilyen szolgáltatás van használva, az </w:t>
      </w:r>
      <w:proofErr w:type="spellStart"/>
      <w:r w:rsidRPr="00CF760C">
        <w:rPr>
          <w:b/>
          <w:bCs/>
        </w:rPr>
        <w:lastRenderedPageBreak/>
        <w:t>OpenWeatherMap</w:t>
      </w:r>
      <w:proofErr w:type="spellEnd"/>
      <w:r>
        <w:t xml:space="preserve"> városból koordináta és koordinátából város meghatározására, az </w:t>
      </w:r>
      <w:proofErr w:type="spellStart"/>
      <w:r w:rsidRPr="00CF760C">
        <w:rPr>
          <w:b/>
          <w:bCs/>
        </w:rPr>
        <w:t>OpenRouteService</w:t>
      </w:r>
      <w:proofErr w:type="spellEnd"/>
      <w:r>
        <w:t xml:space="preserve"> úthossz számításra két koordináta között, és a </w:t>
      </w:r>
      <w:proofErr w:type="spellStart"/>
      <w:r w:rsidRPr="00CF760C">
        <w:rPr>
          <w:b/>
          <w:bCs/>
        </w:rPr>
        <w:t>RapidApi</w:t>
      </w:r>
      <w:proofErr w:type="spellEnd"/>
      <w:r>
        <w:t>, amely az autók modellét, pontos típusát, székek számát és fogyasztását hivatott megadni. Ezen információk segítségével a felhasználó könnyedén megosztja a fuvarját az oldalon, ami automatikus árat szab az utasok számára, ezzel elkerülve a sofőr profitmaximalizálását.</w:t>
      </w:r>
    </w:p>
    <w:p w14:paraId="1D03AA80" w14:textId="09474543" w:rsidR="00A32066" w:rsidRDefault="00A32066" w:rsidP="00882202">
      <w:pPr>
        <w:pStyle w:val="Cmsor1"/>
      </w:pPr>
      <w:r>
        <w:lastRenderedPageBreak/>
        <w:t xml:space="preserve">Út árának </w:t>
      </w:r>
      <w:r w:rsidRPr="001D3AC6">
        <w:t>számítása</w:t>
      </w:r>
      <w:r w:rsidR="00342D9C">
        <w:t xml:space="preserve"> — </w:t>
      </w:r>
      <w:proofErr w:type="spellStart"/>
      <w:r w:rsidR="00342D9C">
        <w:t>PriceCalculatorService</w:t>
      </w:r>
      <w:proofErr w:type="spellEnd"/>
    </w:p>
    <w:p w14:paraId="2C53DFE6" w14:textId="79041F2C" w:rsidR="00A32066" w:rsidRDefault="00A32066" w:rsidP="00A32066">
      <w:r>
        <w:t>A rendszer egyediség</w:t>
      </w:r>
      <w:r w:rsidR="00342D9C">
        <w:t>e</w:t>
      </w:r>
      <w:r>
        <w:t xml:space="preserve">, az egy utasra jutó költségek kiszámítása. Ahhoz, hogy ezt meg tudjuk tenni több </w:t>
      </w:r>
      <w:r w:rsidR="00DF4824">
        <w:t>egymástól független</w:t>
      </w:r>
      <w:r>
        <w:t xml:space="preserve"> adatra van szükségünk, mint ülések száma,</w:t>
      </w:r>
      <w:r w:rsidR="00DF4824">
        <w:t xml:space="preserve"> autó évjárat, tervezett út hossza, amortizáció értéke kilométerenként, üzemanyag-fogyasztás és az üzemanyag ára.</w:t>
      </w:r>
      <w:r w:rsidR="002E4E52">
        <w:t xml:space="preserve"> Az alkalmazás az imént említett paraméterek kiszámítására különféle megoldásokat alkalmaz, hogy végeredményként egy objektív ár-számítást kapjunk.</w:t>
      </w:r>
    </w:p>
    <w:p w14:paraId="2CA29420" w14:textId="2EE506DA" w:rsidR="002E4E52" w:rsidRDefault="002E4E52" w:rsidP="00A32066">
      <w:r>
        <w:t xml:space="preserve">Az architektúra hatékonysága és a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elvek betartása végett a számítás egy Spring</w:t>
      </w:r>
      <w:r w:rsidR="00342D9C">
        <w:t xml:space="preserve"> keretrendszer </w:t>
      </w:r>
      <w:r>
        <w:t xml:space="preserve">által menedzselt Service osztályra van bízva, a </w:t>
      </w:r>
      <w:proofErr w:type="spellStart"/>
      <w:r w:rsidRPr="002E4E52">
        <w:rPr>
          <w:i/>
          <w:iCs/>
        </w:rPr>
        <w:t>PriceCalculatorService</w:t>
      </w:r>
      <w:proofErr w:type="spellEnd"/>
      <w:r>
        <w:rPr>
          <w:i/>
          <w:iCs/>
        </w:rPr>
        <w:t xml:space="preserve"> </w:t>
      </w:r>
      <w:r>
        <w:t>-re</w:t>
      </w:r>
      <w:r w:rsidR="00EE796D">
        <w:t>.</w:t>
      </w:r>
      <w:r w:rsidR="00B94341">
        <w:t xml:space="preserve"> </w:t>
      </w:r>
      <w:r w:rsidR="00342D9C">
        <w:t>A Service</w:t>
      </w:r>
      <w:r w:rsidR="00B94341">
        <w:t xml:space="preserve"> </w:t>
      </w:r>
      <w:proofErr w:type="spellStart"/>
      <w:r w:rsidR="00B94341">
        <w:t>getPrice</w:t>
      </w:r>
      <w:proofErr w:type="spellEnd"/>
      <w:r w:rsidR="00B94341">
        <w:t xml:space="preserve"> metódusa</w:t>
      </w:r>
      <w:r w:rsidR="002228E0">
        <w:t xml:space="preserve"> — amit a </w:t>
      </w:r>
      <w:proofErr w:type="spellStart"/>
      <w:r w:rsidR="002228E0" w:rsidRPr="00B94341">
        <w:rPr>
          <w:i/>
          <w:iCs/>
        </w:rPr>
        <w:t>DriveController</w:t>
      </w:r>
      <w:proofErr w:type="spellEnd"/>
      <w:r w:rsidR="002228E0">
        <w:rPr>
          <w:i/>
          <w:iCs/>
        </w:rPr>
        <w:t xml:space="preserve"> </w:t>
      </w:r>
      <w:r w:rsidR="002228E0">
        <w:t>hív meg —</w:t>
      </w:r>
      <w:r w:rsidR="00342D9C">
        <w:t xml:space="preserve"> </w:t>
      </w:r>
      <w:r w:rsidR="00342D9C" w:rsidRPr="00342D9C">
        <w:t>hét kritikus paraméter alapján határozza meg a végleges díjat</w:t>
      </w:r>
      <w:r w:rsidR="00B94341">
        <w:t xml:space="preserve">. A függvény meghívása előtt a </w:t>
      </w:r>
      <w:proofErr w:type="spellStart"/>
      <w:r w:rsidR="00B94341">
        <w:t>Controller</w:t>
      </w:r>
      <w:proofErr w:type="spellEnd"/>
      <w:r w:rsidR="00B94341">
        <w:t xml:space="preserve"> kiszámítja a hosszúsági és szélességi koordinátáit az indulási és az érkezési városoknak a </w:t>
      </w:r>
      <w:proofErr w:type="spellStart"/>
      <w:r w:rsidR="00B94341">
        <w:t>Geocoding</w:t>
      </w:r>
      <w:proofErr w:type="spellEnd"/>
      <w:r w:rsidR="00B94341">
        <w:t xml:space="preserve"> API segítségével. Az ár</w:t>
      </w:r>
      <w:r w:rsidR="002228E0">
        <w:t>-</w:t>
      </w:r>
      <w:r w:rsidR="00B94341">
        <w:t xml:space="preserve">kalkuláló </w:t>
      </w:r>
      <w:r w:rsidR="00EE796D">
        <w:t>osztálynak függőségeiként felsorolható</w:t>
      </w:r>
      <w:r w:rsidR="00A1750A">
        <w:t>k</w:t>
      </w:r>
      <w:r w:rsidR="00EE796D">
        <w:t xml:space="preserve"> a </w:t>
      </w:r>
      <w:proofErr w:type="spellStart"/>
      <w:r w:rsidR="00EE796D" w:rsidRPr="00EE796D">
        <w:rPr>
          <w:i/>
          <w:iCs/>
        </w:rPr>
        <w:t>RouteService</w:t>
      </w:r>
      <w:proofErr w:type="spellEnd"/>
      <w:r w:rsidR="00EE796D">
        <w:t xml:space="preserve"> és </w:t>
      </w:r>
      <w:proofErr w:type="spellStart"/>
      <w:r w:rsidR="00EE796D" w:rsidRPr="00EE796D">
        <w:rPr>
          <w:i/>
          <w:iCs/>
        </w:rPr>
        <w:t>RouteRepository</w:t>
      </w:r>
      <w:proofErr w:type="spellEnd"/>
      <w:r w:rsidR="00EE796D">
        <w:t xml:space="preserve">, melyek a megtett út hosszát hivatottak visszaadni, illetve a </w:t>
      </w:r>
      <w:proofErr w:type="spellStart"/>
      <w:r w:rsidR="00EE796D" w:rsidRPr="00EE796D">
        <w:rPr>
          <w:i/>
          <w:iCs/>
        </w:rPr>
        <w:t>RapidApiCarService</w:t>
      </w:r>
      <w:proofErr w:type="spellEnd"/>
      <w:r w:rsidR="00EE796D">
        <w:t>, ami segítségünkre van az évjárat, fogyasztás és férőhelyek számának</w:t>
      </w:r>
      <w:r w:rsidR="00A1750A">
        <w:t xml:space="preserve"> elérésében</w:t>
      </w:r>
      <w:r w:rsidR="00EE796D">
        <w:t>.</w:t>
      </w:r>
      <w:r w:rsidR="00A1750A">
        <w:t xml:space="preserve"> Mindkét felsorolt Service „</w:t>
      </w:r>
      <w:proofErr w:type="spellStart"/>
      <w:r w:rsidR="00A1750A">
        <w:t>caching</w:t>
      </w:r>
      <w:proofErr w:type="spellEnd"/>
      <w:r w:rsidR="00A1750A">
        <w:t>” mechanizmussal van ellátva, mert a külső API, amit használnak véges számú ingyenes kéréssel használhatók.</w:t>
      </w:r>
    </w:p>
    <w:p w14:paraId="454B76FA" w14:textId="2FE9B05A" w:rsidR="000A6503" w:rsidRDefault="002228E0" w:rsidP="000A6503">
      <w:pPr>
        <w:pStyle w:val="Cmsor2"/>
      </w:pPr>
      <w:r>
        <w:t>Tervezett út hossza</w:t>
      </w:r>
    </w:p>
    <w:p w14:paraId="10560949" w14:textId="28443C43" w:rsidR="00704100" w:rsidRDefault="000A6503" w:rsidP="00A32066">
      <w:r>
        <w:t xml:space="preserve">A </w:t>
      </w:r>
      <w:proofErr w:type="spellStart"/>
      <w:r w:rsidRPr="000A6503">
        <w:rPr>
          <w:i/>
          <w:iCs/>
        </w:rPr>
        <w:t>RouteService</w:t>
      </w:r>
      <w:proofErr w:type="spellEnd"/>
      <w:r>
        <w:rPr>
          <w:i/>
          <w:iCs/>
        </w:rPr>
        <w:t xml:space="preserve"> </w:t>
      </w:r>
      <w:r>
        <w:t>osztály felel a</w:t>
      </w:r>
      <w:r w:rsidR="002228E0">
        <w:t xml:space="preserve">z </w:t>
      </w:r>
      <w:r>
        <w:t xml:space="preserve">út </w:t>
      </w:r>
      <w:r w:rsidR="002228E0">
        <w:t xml:space="preserve">hosszának </w:t>
      </w:r>
      <w:r>
        <w:t>kiszámításáért</w:t>
      </w:r>
      <w:r w:rsidR="00C0051F">
        <w:t xml:space="preserve">, az Open </w:t>
      </w:r>
      <w:proofErr w:type="spellStart"/>
      <w:r w:rsidR="00C0051F">
        <w:t>Route</w:t>
      </w:r>
      <w:proofErr w:type="spellEnd"/>
      <w:r w:rsidR="00C0051F">
        <w:t xml:space="preserve"> Service külső API segítségével.</w:t>
      </w:r>
      <w:r w:rsidR="00704100">
        <w:t xml:space="preserve"> A kommunikáció HTTP protokollon keresztül, az adatcsere JSON formátumban zajlik. A JSON objektumokat a Jackson nevű könyvtár </w:t>
      </w:r>
      <w:proofErr w:type="spellStart"/>
      <w:r w:rsidR="00704100">
        <w:t>szerializálja</w:t>
      </w:r>
      <w:proofErr w:type="spellEnd"/>
      <w:r w:rsidR="00704100">
        <w:t xml:space="preserve"> és </w:t>
      </w:r>
      <w:proofErr w:type="spellStart"/>
      <w:r w:rsidR="00704100">
        <w:t>deszerializálja</w:t>
      </w:r>
      <w:proofErr w:type="spellEnd"/>
      <w:r w:rsidR="00704100">
        <w:t xml:space="preserve"> Java objektumokból.</w:t>
      </w:r>
    </w:p>
    <w:p w14:paraId="1334D09E" w14:textId="2BE6BBA9" w:rsidR="000A6503" w:rsidRDefault="00C0051F" w:rsidP="00A32066">
      <w:r>
        <w:t xml:space="preserve">Tartozik az osztályhoz kettő darab </w:t>
      </w:r>
      <w:r w:rsidR="00704100">
        <w:t>kommunikációhoz</w:t>
      </w:r>
      <w:r>
        <w:t xml:space="preserve"> </w:t>
      </w:r>
      <w:r w:rsidR="00704100">
        <w:t>használt</w:t>
      </w:r>
      <w:r w:rsidR="002228E0">
        <w:t xml:space="preserve"> belső</w:t>
      </w:r>
      <w:r>
        <w:t xml:space="preserve"> osztály: </w:t>
      </w:r>
      <w:proofErr w:type="spellStart"/>
      <w:r w:rsidRPr="002228E0">
        <w:rPr>
          <w:i/>
          <w:iCs/>
        </w:rPr>
        <w:t>ORSRequest</w:t>
      </w:r>
      <w:proofErr w:type="spellEnd"/>
      <w:r>
        <w:t xml:space="preserve"> és </w:t>
      </w:r>
      <w:proofErr w:type="spellStart"/>
      <w:r w:rsidRPr="002228E0">
        <w:rPr>
          <w:i/>
          <w:iCs/>
        </w:rPr>
        <w:t>ORSResponse</w:t>
      </w:r>
      <w:proofErr w:type="spellEnd"/>
      <w:r>
        <w:t>. Előbbi az, amit a</w:t>
      </w:r>
      <w:r w:rsidR="002228E0">
        <w:t xml:space="preserve"> </w:t>
      </w:r>
      <w:r>
        <w:t>hívás body-</w:t>
      </w:r>
      <w:proofErr w:type="spellStart"/>
      <w:r>
        <w:t>ba</w:t>
      </w:r>
      <w:proofErr w:type="spellEnd"/>
      <w:r>
        <w:t xml:space="preserve"> küldünk, ez tartalmaz egy két dimenziójú lebegőpontos tömböt (</w:t>
      </w:r>
      <w:proofErr w:type="spellStart"/>
      <w:r>
        <w:t>locations</w:t>
      </w:r>
      <w:proofErr w:type="spellEnd"/>
      <w:r>
        <w:t xml:space="preserve">) és </w:t>
      </w:r>
      <w:proofErr w:type="spellStart"/>
      <w:r>
        <w:t>string</w:t>
      </w:r>
      <w:proofErr w:type="spellEnd"/>
      <w:r>
        <w:t xml:space="preserve"> listát (</w:t>
      </w:r>
      <w:proofErr w:type="spellStart"/>
      <w:r>
        <w:t>metrics</w:t>
      </w:r>
      <w:proofErr w:type="spellEnd"/>
      <w:r>
        <w:t>).</w:t>
      </w:r>
      <w:r w:rsidR="002228E0">
        <w:t xml:space="preserve"> A</w:t>
      </w:r>
      <w:r>
        <w:t xml:space="preserve"> „</w:t>
      </w:r>
      <w:proofErr w:type="spellStart"/>
      <w:r w:rsidR="002228E0">
        <w:t>l</w:t>
      </w:r>
      <w:r>
        <w:t>ocations</w:t>
      </w:r>
      <w:proofErr w:type="spellEnd"/>
      <w:r>
        <w:t>” a kiindulási és érkezési pontok koordinátáit hordozza, a „</w:t>
      </w:r>
      <w:proofErr w:type="spellStart"/>
      <w:r>
        <w:t>metrics</w:t>
      </w:r>
      <w:proofErr w:type="spellEnd"/>
      <w:r>
        <w:t xml:space="preserve">” pedig a válaszban várt értékeket. </w:t>
      </w:r>
      <w:proofErr w:type="spellStart"/>
      <w:r w:rsidR="002228E0">
        <w:t>Pédául</w:t>
      </w:r>
      <w:proofErr w:type="spellEnd"/>
      <w:r w:rsidR="002228E0">
        <w:t>, h</w:t>
      </w:r>
      <w:r>
        <w:t>a a „</w:t>
      </w:r>
      <w:proofErr w:type="spellStart"/>
      <w:r>
        <w:t>metrics</w:t>
      </w:r>
      <w:proofErr w:type="spellEnd"/>
      <w:r>
        <w:t xml:space="preserve">” -ben benne van a </w:t>
      </w:r>
      <w:proofErr w:type="spellStart"/>
      <w:r>
        <w:t>distance</w:t>
      </w:r>
      <w:proofErr w:type="spellEnd"/>
      <w:r>
        <w:t xml:space="preserve"> szó, akkor a válasz tartalmazni fogja a távolságot méterben. Utóbbi</w:t>
      </w:r>
      <w:r w:rsidR="002228E0">
        <w:t xml:space="preserve">, vagyis az </w:t>
      </w:r>
      <w:proofErr w:type="spellStart"/>
      <w:r w:rsidR="002228E0" w:rsidRPr="002228E0">
        <w:rPr>
          <w:i/>
          <w:iCs/>
        </w:rPr>
        <w:t>ORSResponse</w:t>
      </w:r>
      <w:proofErr w:type="spellEnd"/>
      <w:r w:rsidR="00704100">
        <w:t xml:space="preserve"> az</w:t>
      </w:r>
      <w:r>
        <w:t xml:space="preserve"> </w:t>
      </w:r>
      <w:r w:rsidR="001C29A4">
        <w:t>kettő</w:t>
      </w:r>
      <w:r>
        <w:t xml:space="preserve"> két-dimenziós lebegőpontos tömböt zár magába</w:t>
      </w:r>
      <w:r w:rsidR="002228E0">
        <w:t xml:space="preserve"> (</w:t>
      </w:r>
      <w:proofErr w:type="spellStart"/>
      <w:r w:rsidR="002228E0">
        <w:t>distances</w:t>
      </w:r>
      <w:proofErr w:type="spellEnd"/>
      <w:r w:rsidR="002228E0">
        <w:t xml:space="preserve"> és </w:t>
      </w:r>
      <w:proofErr w:type="spellStart"/>
      <w:r w:rsidR="002228E0">
        <w:t>durations</w:t>
      </w:r>
      <w:proofErr w:type="spellEnd"/>
      <w:r w:rsidR="002228E0">
        <w:t>)</w:t>
      </w:r>
      <w:r>
        <w:t xml:space="preserve">. </w:t>
      </w:r>
      <w:r w:rsidR="001C29A4">
        <w:t xml:space="preserve">Az osztálynak egy </w:t>
      </w:r>
      <w:proofErr w:type="spellStart"/>
      <w:r w:rsidR="002228E0">
        <w:t>getResponse</w:t>
      </w:r>
      <w:proofErr w:type="spellEnd"/>
      <w:r w:rsidR="002228E0">
        <w:t xml:space="preserve"> </w:t>
      </w:r>
      <w:r w:rsidR="001C29A4">
        <w:t>metódusa van</w:t>
      </w:r>
      <w:r w:rsidR="00342D9C">
        <w:t xml:space="preserve">, ami meghívja a koordinátákkal az API -t és visszatér egy </w:t>
      </w:r>
      <w:proofErr w:type="spellStart"/>
      <w:r w:rsidR="00342D9C" w:rsidRPr="002228E0">
        <w:rPr>
          <w:i/>
          <w:iCs/>
        </w:rPr>
        <w:t>ORSResponse</w:t>
      </w:r>
      <w:proofErr w:type="spellEnd"/>
      <w:r w:rsidR="00342D9C">
        <w:t xml:space="preserve"> objektummal.</w:t>
      </w:r>
      <w:r w:rsidR="002228E0">
        <w:t xml:space="preserve"> Ennek az objektumnak a </w:t>
      </w:r>
      <w:proofErr w:type="spellStart"/>
      <w:r w:rsidR="002228E0">
        <w:t>distances</w:t>
      </w:r>
      <w:proofErr w:type="spellEnd"/>
      <w:r w:rsidR="002228E0">
        <w:t xml:space="preserve"> adattagjából szerzi meg az ár-kalkuláló osztály a távolságot méterben. Ezt a számadatot a későbbi számítások érdekében kilométerre váltjuk át.</w:t>
      </w:r>
    </w:p>
    <w:p w14:paraId="78E3B143" w14:textId="4957B558" w:rsidR="00342D9C" w:rsidRDefault="0089361C" w:rsidP="0089361C">
      <w:r>
        <w:lastRenderedPageBreak/>
        <w:t xml:space="preserve">A külső API hívások minimalizálása és a válaszidő csökkentése érdekében a rendszer saját </w:t>
      </w:r>
      <w:proofErr w:type="spellStart"/>
      <w:r>
        <w:t>gyorsítótárazási</w:t>
      </w:r>
      <w:proofErr w:type="spellEnd"/>
      <w:r>
        <w:t xml:space="preserve"> mechanizmust végez, hogy az útvonalak hossza két város között egynél többször ne legyen lekérve. A </w:t>
      </w:r>
      <w:proofErr w:type="spellStart"/>
      <w:r w:rsidRPr="0089361C">
        <w:rPr>
          <w:i/>
          <w:iCs/>
        </w:rPr>
        <w:t>Route</w:t>
      </w:r>
      <w:proofErr w:type="spellEnd"/>
      <w:r>
        <w:rPr>
          <w:i/>
          <w:iCs/>
        </w:rPr>
        <w:t xml:space="preserve"> </w:t>
      </w:r>
      <w:r>
        <w:t>Java osztály reprezentálja az eltárolandó entitást, ami eltárolja a két végpont</w:t>
      </w:r>
      <w:r w:rsidR="008A0F95">
        <w:t xml:space="preserve"> nevét,</w:t>
      </w:r>
      <w:r>
        <w:t xml:space="preserve"> koordinátáit, a köztük lévő távolságot és az út megtételére átlagosan töltött időt. Az entitás egyedi azonosítója egy összetett kulcs a </w:t>
      </w:r>
      <w:proofErr w:type="spellStart"/>
      <w:r w:rsidRPr="0089361C">
        <w:rPr>
          <w:i/>
          <w:iCs/>
        </w:rPr>
        <w:t>RouteId</w:t>
      </w:r>
      <w:proofErr w:type="spellEnd"/>
      <w:r>
        <w:t>, aminek egy speciális normalizáló metódusa van, hogy ne tároljunk redundáns adatokat. Az algoritmus mindig a kiindulási pontnak választja az ABC-sorrendben hamarabb következő várost, így a „Szeged — Budapest” és a „Budapest — Szeged” utak csak egyszer lesznek letárolva, hisz a távolság ugyanaz marad köztük.</w:t>
      </w:r>
    </w:p>
    <w:p w14:paraId="19ED1DB7" w14:textId="5C035B0F" w:rsidR="00F03BF9" w:rsidRDefault="00F03BF9" w:rsidP="00F03BF9">
      <w:pPr>
        <w:pStyle w:val="Cmsor2"/>
      </w:pPr>
      <w:r>
        <w:t xml:space="preserve">Férőhelyek, </w:t>
      </w:r>
      <w:r w:rsidR="00120B62" w:rsidRPr="00120B62">
        <w:t>üzemanyag-fogyasztás</w:t>
      </w:r>
      <w:r w:rsidR="00120B62">
        <w:t xml:space="preserve"> </w:t>
      </w:r>
      <w:r>
        <w:t>és gyártási év</w:t>
      </w:r>
    </w:p>
    <w:p w14:paraId="4DF58FB5" w14:textId="6E9B60D5" w:rsidR="00120B62" w:rsidRDefault="00120B62" w:rsidP="00E66CD7">
      <w:r w:rsidRPr="00120B62">
        <w:t xml:space="preserve">Az árazás objektivitásának alapfeltétele, hogy a kritikus paraméterek </w:t>
      </w:r>
      <w:r w:rsidR="00174FDD">
        <w:t>—</w:t>
      </w:r>
      <w:r w:rsidRPr="00120B62">
        <w:t xml:space="preserve"> mint a férőhelyek száma, az üzemanyag-fogyasztás és a gyártási év </w:t>
      </w:r>
      <w:r w:rsidR="00174FDD">
        <w:t>—</w:t>
      </w:r>
      <w:r w:rsidRPr="00120B62">
        <w:t xml:space="preserve"> ne szubjektív felhasználói bevitelre támaszkodjanak, hanem </w:t>
      </w:r>
      <w:proofErr w:type="spellStart"/>
      <w:r w:rsidRPr="00120B62">
        <w:t>validált</w:t>
      </w:r>
      <w:proofErr w:type="spellEnd"/>
      <w:r w:rsidRPr="00120B62">
        <w:t xml:space="preserve">, külső forrásból származó adatokon alapuljanak. Az adatintegritás biztosítása érdekében a rendszer egy többszintű, dinamikus </w:t>
      </w:r>
      <w:proofErr w:type="spellStart"/>
      <w:r w:rsidRPr="00120B62">
        <w:t>adatlekérdezési</w:t>
      </w:r>
      <w:proofErr w:type="spellEnd"/>
      <w:r w:rsidRPr="00120B62">
        <w:t xml:space="preserve"> folyamatot alkalmaz, amely a </w:t>
      </w:r>
      <w:proofErr w:type="spellStart"/>
      <w:r w:rsidRPr="00174FDD">
        <w:rPr>
          <w:i/>
          <w:iCs/>
        </w:rPr>
        <w:t>RapidApiCarService</w:t>
      </w:r>
      <w:proofErr w:type="spellEnd"/>
      <w:r w:rsidRPr="00120B62">
        <w:t xml:space="preserve"> osztályon keresztül kommunikál a Rapid API gépjármű-adatbázisával</w:t>
      </w:r>
      <w:r w:rsidR="00E66CD7">
        <w:t xml:space="preserve">. </w:t>
      </w:r>
    </w:p>
    <w:p w14:paraId="5A803A06" w14:textId="44EB32D5" w:rsidR="00174FDD" w:rsidRDefault="00174FDD" w:rsidP="00E66CD7">
      <w:r>
        <w:t>Az alkalmazás indításakor a rendszer megvizsgája a gépjármű márkák adatbázis tábláját, és ha szükséges lekéri a külső Rapid API -ban tárolt márkákat. Az entitások struktúrája (márka, modell, generáció, típus) szorosan illeszkedik a külső API válaszformátumával. Ez teszi lehetővé, hogy a frontend legördülő listái dinamikusan frissüljenek: a felhasználó választása azonnali lekérdezést indít először az adatbázis, majd — ha ott nincs találat — a külső szolgáltatás irányába. Például, ha a felhasználó kiválasztja a Skoda gépjárműmárkát, akkor a modell legördülő lista automatikusan a Skodához tartozó opciókat tartalmazza.</w:t>
      </w:r>
      <w:r w:rsidR="00F6706B">
        <w:t xml:space="preserve"> Ez azt jelenti, hogy az adatbázis kezdetben nem tárol kritikus információkat az autókról, csak a márkát. Ez egy fajta „</w:t>
      </w:r>
      <w:proofErr w:type="spellStart"/>
      <w:r w:rsidR="00F6706B">
        <w:t>lazy</w:t>
      </w:r>
      <w:proofErr w:type="spellEnd"/>
      <w:r w:rsidR="00F6706B">
        <w:t xml:space="preserve"> </w:t>
      </w:r>
      <w:proofErr w:type="spellStart"/>
      <w:r w:rsidR="00F6706B">
        <w:t>loading</w:t>
      </w:r>
      <w:proofErr w:type="spellEnd"/>
      <w:r w:rsidR="00F6706B">
        <w:t xml:space="preserve">” mechanizmus, tehát csak akkor mentjük le az adatot, ha már valakinek szüksége volt rá. A lekérés után </w:t>
      </w:r>
      <w:proofErr w:type="spellStart"/>
      <w:r w:rsidR="00F6706B">
        <w:t>perzisztensen</w:t>
      </w:r>
      <w:proofErr w:type="spellEnd"/>
      <w:r w:rsidR="00F6706B">
        <w:t xml:space="preserve"> eltároljuk a rendszer adatbázisába, hogy később </w:t>
      </w:r>
      <w:r w:rsidR="009E4CE7">
        <w:t>innen tudjuk „</w:t>
      </w:r>
      <w:proofErr w:type="spellStart"/>
      <w:r w:rsidR="009E4CE7">
        <w:t>gyorsítótárazni</w:t>
      </w:r>
      <w:proofErr w:type="spellEnd"/>
      <w:r w:rsidR="009E4CE7">
        <w:t>”. Ezzel védjük a rendszerünket a külső API korlátaival szemben.</w:t>
      </w:r>
    </w:p>
    <w:p w14:paraId="2B9DC9DD" w14:textId="576807E1" w:rsidR="00F436F7" w:rsidRDefault="009E4CE7" w:rsidP="00E66CD7">
      <w:pPr>
        <w:rPr>
          <w:lang w:val="en-GB"/>
        </w:rPr>
      </w:pPr>
      <w:r>
        <w:rPr>
          <w:lang w:val="en-GB"/>
        </w:rPr>
        <w:t xml:space="preserve">A </w:t>
      </w:r>
      <w:proofErr w:type="spellStart"/>
      <w:r>
        <w:rPr>
          <w:lang w:val="en-GB"/>
        </w:rPr>
        <w:t>gépjárművek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pontos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műszaki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specifikációi</w:t>
      </w:r>
      <w:proofErr w:type="spellEnd"/>
      <w:r>
        <w:rPr>
          <w:lang w:val="en-GB"/>
        </w:rPr>
        <w:t xml:space="preserve"> — mint </w:t>
      </w:r>
      <w:proofErr w:type="spellStart"/>
      <w:r>
        <w:rPr>
          <w:lang w:val="en-GB"/>
        </w:rPr>
        <w:t>a</w:t>
      </w:r>
      <w:r w:rsidR="000059BD">
        <w:rPr>
          <w:lang w:val="en-GB"/>
        </w:rPr>
        <w:t>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ülőhelyek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száma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és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vegyes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fogyasztás</w:t>
      </w:r>
      <w:proofErr w:type="spellEnd"/>
      <w:r>
        <w:rPr>
          <w:lang w:val="en-GB"/>
        </w:rPr>
        <w:t xml:space="preserve"> — </w:t>
      </w:r>
      <w:proofErr w:type="spellStart"/>
      <w:r>
        <w:rPr>
          <w:lang w:val="en-GB"/>
        </w:rPr>
        <w:t>csak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kalkulációs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folyamat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elindításakor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kerülnek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lekérésre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mentésre</w:t>
      </w:r>
      <w:proofErr w:type="spellEnd"/>
      <w:r>
        <w:rPr>
          <w:lang w:val="en-GB"/>
        </w:rPr>
        <w:t xml:space="preserve">. A </w:t>
      </w:r>
      <w:proofErr w:type="spellStart"/>
      <w:r>
        <w:rPr>
          <w:lang w:val="en-GB"/>
        </w:rPr>
        <w:t>meghirdetett</w:t>
      </w:r>
      <w:proofErr w:type="spellEnd"/>
      <w:r>
        <w:rPr>
          <w:lang w:val="en-GB"/>
        </w:rPr>
        <w:t xml:space="preserve"> </w:t>
      </w:r>
      <w:proofErr w:type="spellStart"/>
      <w:r w:rsidR="000059BD">
        <w:rPr>
          <w:lang w:val="en-GB"/>
        </w:rPr>
        <w:t>szabad</w:t>
      </w:r>
      <w:proofErr w:type="spellEnd"/>
      <w:r w:rsidR="000059BD">
        <w:rPr>
          <w:lang w:val="en-GB"/>
        </w:rPr>
        <w:t xml:space="preserve"> </w:t>
      </w:r>
      <w:proofErr w:type="spellStart"/>
      <w:r>
        <w:rPr>
          <w:lang w:val="en-GB"/>
        </w:rPr>
        <w:t>ülőhelyek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száma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kalkuláció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előtt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validálásra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kerül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és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érvénytelen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lastRenderedPageBreak/>
        <w:t>esetén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ezt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jelezzük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felhasználónak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úgynevezett</w:t>
      </w:r>
      <w:proofErr w:type="spellEnd"/>
      <w:r>
        <w:rPr>
          <w:lang w:val="en-GB"/>
        </w:rPr>
        <w:t xml:space="preserve"> toast</w:t>
      </w:r>
      <w:r>
        <w:rPr>
          <w:rStyle w:val="Lbjegyzet-hivatkozs"/>
          <w:lang w:val="en-GB"/>
        </w:rPr>
        <w:footnoteReference w:id="7"/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komponens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formájában</w:t>
      </w:r>
      <w:proofErr w:type="spellEnd"/>
      <w:r>
        <w:rPr>
          <w:lang w:val="en-GB"/>
        </w:rPr>
        <w:t>.</w:t>
      </w:r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Sajnos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előfordulhat</w:t>
      </w:r>
      <w:proofErr w:type="spellEnd"/>
      <w:r w:rsidR="002325F5">
        <w:rPr>
          <w:lang w:val="en-GB"/>
        </w:rPr>
        <w:t xml:space="preserve">, </w:t>
      </w:r>
      <w:proofErr w:type="spellStart"/>
      <w:r w:rsidR="002325F5">
        <w:rPr>
          <w:lang w:val="en-GB"/>
        </w:rPr>
        <w:t>hogy</w:t>
      </w:r>
      <w:proofErr w:type="spellEnd"/>
      <w:r w:rsidR="002325F5">
        <w:rPr>
          <w:lang w:val="en-GB"/>
        </w:rPr>
        <w:t xml:space="preserve"> a </w:t>
      </w:r>
      <w:proofErr w:type="spellStart"/>
      <w:r w:rsidR="002325F5">
        <w:rPr>
          <w:lang w:val="en-GB"/>
        </w:rPr>
        <w:t>külső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szolgáltatás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adatbázisa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nem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teljes</w:t>
      </w:r>
      <w:proofErr w:type="spellEnd"/>
      <w:r w:rsidR="002325F5">
        <w:rPr>
          <w:lang w:val="en-GB"/>
        </w:rPr>
        <w:t xml:space="preserve">, </w:t>
      </w:r>
      <w:proofErr w:type="spellStart"/>
      <w:r w:rsidR="002325F5">
        <w:rPr>
          <w:lang w:val="en-GB"/>
        </w:rPr>
        <w:t>és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hiányzik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például</w:t>
      </w:r>
      <w:proofErr w:type="spellEnd"/>
      <w:r w:rsidR="002325F5">
        <w:rPr>
          <w:lang w:val="en-GB"/>
        </w:rPr>
        <w:t xml:space="preserve"> a </w:t>
      </w:r>
      <w:proofErr w:type="spellStart"/>
      <w:r w:rsidR="002325F5">
        <w:rPr>
          <w:lang w:val="en-GB"/>
        </w:rPr>
        <w:t>vegyes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fogyasztás</w:t>
      </w:r>
      <w:proofErr w:type="spellEnd"/>
      <w:r w:rsidR="002325F5">
        <w:rPr>
          <w:lang w:val="en-GB"/>
        </w:rPr>
        <w:t xml:space="preserve">. Az </w:t>
      </w:r>
      <w:proofErr w:type="spellStart"/>
      <w:r w:rsidR="002325F5">
        <w:rPr>
          <w:lang w:val="en-GB"/>
        </w:rPr>
        <w:t>alkalmazás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éppen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ebből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az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okból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tárolja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el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az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üzemanyag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típusát</w:t>
      </w:r>
      <w:proofErr w:type="spellEnd"/>
      <w:r w:rsidR="002325F5">
        <w:rPr>
          <w:lang w:val="en-GB"/>
        </w:rPr>
        <w:t xml:space="preserve"> is, </w:t>
      </w:r>
      <w:proofErr w:type="spellStart"/>
      <w:r w:rsidR="002325F5">
        <w:rPr>
          <w:lang w:val="en-GB"/>
        </w:rPr>
        <w:t>ami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alapján</w:t>
      </w:r>
      <w:proofErr w:type="spellEnd"/>
      <w:r w:rsidR="002325F5">
        <w:rPr>
          <w:lang w:val="en-GB"/>
        </w:rPr>
        <w:t xml:space="preserve"> be </w:t>
      </w:r>
      <w:proofErr w:type="spellStart"/>
      <w:r w:rsidR="002325F5">
        <w:rPr>
          <w:lang w:val="en-GB"/>
        </w:rPr>
        <w:t>állítja</w:t>
      </w:r>
      <w:proofErr w:type="spellEnd"/>
      <w:r w:rsidR="002325F5">
        <w:rPr>
          <w:lang w:val="en-GB"/>
        </w:rPr>
        <w:t xml:space="preserve"> a </w:t>
      </w:r>
      <w:proofErr w:type="spellStart"/>
      <w:r w:rsidR="002325F5">
        <w:rPr>
          <w:lang w:val="en-GB"/>
        </w:rPr>
        <w:t>fogyasztás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európai</w:t>
      </w:r>
      <w:proofErr w:type="spellEnd"/>
      <w:r w:rsidR="002325F5">
        <w:rPr>
          <w:lang w:val="en-GB"/>
        </w:rPr>
        <w:t xml:space="preserve"> </w:t>
      </w:r>
      <w:proofErr w:type="spellStart"/>
      <w:r w:rsidR="002325F5">
        <w:rPr>
          <w:lang w:val="en-GB"/>
        </w:rPr>
        <w:t>átlagát</w:t>
      </w:r>
      <w:proofErr w:type="spellEnd"/>
      <w:r w:rsidR="002325F5">
        <w:rPr>
          <w:lang w:val="en-GB"/>
        </w:rPr>
        <w:t xml:space="preserve">. </w:t>
      </w:r>
      <w:r w:rsidR="00F436F7">
        <w:rPr>
          <w:lang w:val="en-GB"/>
        </w:rPr>
        <w:t>Ez</w:t>
      </w:r>
      <w:r w:rsidR="002325F5">
        <w:rPr>
          <w:lang w:val="en-GB"/>
        </w:rPr>
        <w:t xml:space="preserve"> benzines</w:t>
      </w:r>
      <w:r w:rsidR="00F436F7">
        <w:rPr>
          <w:lang w:val="en-GB"/>
        </w:rPr>
        <w:t xml:space="preserve"> </w:t>
      </w:r>
      <w:proofErr w:type="spellStart"/>
      <w:r w:rsidR="00F436F7">
        <w:rPr>
          <w:lang w:val="en-GB"/>
        </w:rPr>
        <w:t>gépjárműnél</w:t>
      </w:r>
      <w:proofErr w:type="spellEnd"/>
      <w:r w:rsidR="00F436F7">
        <w:rPr>
          <w:lang w:val="en-GB"/>
        </w:rPr>
        <w:t xml:space="preserve"> </w:t>
      </w:r>
      <w:r w:rsidR="00F436F7" w:rsidRPr="00F436F7">
        <w:rPr>
          <w:i/>
          <w:iCs/>
          <w:lang w:val="en-GB"/>
        </w:rPr>
        <w:t>7.89 l/10km</w:t>
      </w:r>
      <w:r w:rsidR="00F436F7">
        <w:rPr>
          <w:lang w:val="en-GB"/>
        </w:rPr>
        <w:t xml:space="preserve">, </w:t>
      </w:r>
      <w:proofErr w:type="spellStart"/>
      <w:r w:rsidR="00F436F7">
        <w:rPr>
          <w:lang w:val="en-GB"/>
        </w:rPr>
        <w:t>dízeles</w:t>
      </w:r>
      <w:r w:rsidR="007C04F3">
        <w:rPr>
          <w:lang w:val="en-GB"/>
        </w:rPr>
        <w:t>nél</w:t>
      </w:r>
      <w:proofErr w:type="spellEnd"/>
      <w:r w:rsidR="007C04F3">
        <w:rPr>
          <w:lang w:val="en-GB"/>
        </w:rPr>
        <w:t xml:space="preserve"> </w:t>
      </w:r>
      <w:proofErr w:type="spellStart"/>
      <w:r w:rsidR="00F436F7">
        <w:rPr>
          <w:lang w:val="en-GB"/>
        </w:rPr>
        <w:t>pedig</w:t>
      </w:r>
      <w:proofErr w:type="spellEnd"/>
      <w:r w:rsidR="00F436F7">
        <w:rPr>
          <w:lang w:val="en-GB"/>
        </w:rPr>
        <w:t xml:space="preserve"> </w:t>
      </w:r>
      <w:r w:rsidR="00F436F7" w:rsidRPr="00F436F7">
        <w:rPr>
          <w:i/>
          <w:iCs/>
          <w:lang w:val="en-GB"/>
        </w:rPr>
        <w:t>6.88 l/100km</w:t>
      </w:r>
      <w:r w:rsidR="00F436F7">
        <w:rPr>
          <w:lang w:val="en-GB"/>
        </w:rPr>
        <w:t xml:space="preserve">. Abban </w:t>
      </w:r>
      <w:proofErr w:type="spellStart"/>
      <w:r w:rsidR="00F436F7">
        <w:rPr>
          <w:lang w:val="en-GB"/>
        </w:rPr>
        <w:t>az</w:t>
      </w:r>
      <w:proofErr w:type="spellEnd"/>
      <w:r w:rsidR="00F436F7">
        <w:rPr>
          <w:lang w:val="en-GB"/>
        </w:rPr>
        <w:t xml:space="preserve"> </w:t>
      </w:r>
      <w:proofErr w:type="spellStart"/>
      <w:r w:rsidR="00F436F7">
        <w:rPr>
          <w:lang w:val="en-GB"/>
        </w:rPr>
        <w:t>esetben</w:t>
      </w:r>
      <w:proofErr w:type="spellEnd"/>
      <w:r w:rsidR="00F436F7">
        <w:rPr>
          <w:lang w:val="en-GB"/>
        </w:rPr>
        <w:t xml:space="preserve">, ha </w:t>
      </w:r>
      <w:proofErr w:type="spellStart"/>
      <w:r w:rsidR="00F436F7">
        <w:rPr>
          <w:lang w:val="en-GB"/>
        </w:rPr>
        <w:t>az</w:t>
      </w:r>
      <w:proofErr w:type="spellEnd"/>
      <w:r w:rsidR="00F436F7">
        <w:rPr>
          <w:lang w:val="en-GB"/>
        </w:rPr>
        <w:t xml:space="preserve"> </w:t>
      </w:r>
      <w:proofErr w:type="spellStart"/>
      <w:r w:rsidR="00F436F7">
        <w:rPr>
          <w:lang w:val="en-GB"/>
        </w:rPr>
        <w:t>üzemanyag</w:t>
      </w:r>
      <w:proofErr w:type="spellEnd"/>
      <w:r w:rsidR="00F436F7">
        <w:rPr>
          <w:lang w:val="en-GB"/>
        </w:rPr>
        <w:t xml:space="preserve"> </w:t>
      </w:r>
      <w:proofErr w:type="spellStart"/>
      <w:r w:rsidR="00F436F7">
        <w:rPr>
          <w:lang w:val="en-GB"/>
        </w:rPr>
        <w:t>típusa</w:t>
      </w:r>
      <w:proofErr w:type="spellEnd"/>
      <w:r w:rsidR="00F436F7">
        <w:rPr>
          <w:lang w:val="en-GB"/>
        </w:rPr>
        <w:t xml:space="preserve"> is </w:t>
      </w:r>
      <w:proofErr w:type="spellStart"/>
      <w:r w:rsidR="00F436F7">
        <w:rPr>
          <w:lang w:val="en-GB"/>
        </w:rPr>
        <w:t>hiányzik</w:t>
      </w:r>
      <w:proofErr w:type="spellEnd"/>
      <w:r w:rsidR="00F436F7">
        <w:rPr>
          <w:lang w:val="en-GB"/>
        </w:rPr>
        <w:t>,</w:t>
      </w:r>
      <w:r w:rsidR="007C04F3">
        <w:rPr>
          <w:lang w:val="en-GB"/>
        </w:rPr>
        <w:t xml:space="preserve"> </w:t>
      </w:r>
      <w:proofErr w:type="spellStart"/>
      <w:r w:rsidR="007C04F3">
        <w:rPr>
          <w:lang w:val="en-GB"/>
        </w:rPr>
        <w:t>vagy</w:t>
      </w:r>
      <w:proofErr w:type="spellEnd"/>
      <w:r w:rsidR="007C04F3">
        <w:rPr>
          <w:lang w:val="en-GB"/>
        </w:rPr>
        <w:t xml:space="preserve"> </w:t>
      </w:r>
      <w:proofErr w:type="spellStart"/>
      <w:r w:rsidR="007C04F3">
        <w:rPr>
          <w:lang w:val="en-GB"/>
        </w:rPr>
        <w:t>nincs</w:t>
      </w:r>
      <w:proofErr w:type="spellEnd"/>
      <w:r w:rsidR="007C04F3">
        <w:rPr>
          <w:lang w:val="en-GB"/>
        </w:rPr>
        <w:t xml:space="preserve"> a </w:t>
      </w:r>
      <w:proofErr w:type="spellStart"/>
      <w:r w:rsidR="007C04F3">
        <w:rPr>
          <w:lang w:val="en-GB"/>
        </w:rPr>
        <w:t>felismert</w:t>
      </w:r>
      <w:proofErr w:type="spellEnd"/>
      <w:r w:rsidR="007C04F3">
        <w:rPr>
          <w:lang w:val="en-GB"/>
        </w:rPr>
        <w:t xml:space="preserve"> </w:t>
      </w:r>
      <w:proofErr w:type="spellStart"/>
      <w:r w:rsidR="007C04F3">
        <w:rPr>
          <w:lang w:val="en-GB"/>
        </w:rPr>
        <w:t>opciók</w:t>
      </w:r>
      <w:proofErr w:type="spellEnd"/>
      <w:r w:rsidR="007C04F3">
        <w:rPr>
          <w:lang w:val="en-GB"/>
        </w:rPr>
        <w:t xml:space="preserve"> </w:t>
      </w:r>
      <w:proofErr w:type="spellStart"/>
      <w:r w:rsidR="007C04F3">
        <w:rPr>
          <w:lang w:val="en-GB"/>
        </w:rPr>
        <w:t>között</w:t>
      </w:r>
      <w:proofErr w:type="spellEnd"/>
      <w:r w:rsidR="007C04F3">
        <w:rPr>
          <w:lang w:val="en-GB"/>
        </w:rPr>
        <w:t>,</w:t>
      </w:r>
      <w:r w:rsidR="00F436F7">
        <w:rPr>
          <w:lang w:val="en-GB"/>
        </w:rPr>
        <w:t xml:space="preserve"> a </w:t>
      </w:r>
      <w:proofErr w:type="spellStart"/>
      <w:r w:rsidR="00F436F7">
        <w:rPr>
          <w:lang w:val="en-GB"/>
        </w:rPr>
        <w:t>lehetséges</w:t>
      </w:r>
      <w:proofErr w:type="spellEnd"/>
      <w:r w:rsidR="00F436F7">
        <w:rPr>
          <w:lang w:val="en-GB"/>
        </w:rPr>
        <w:t xml:space="preserve"> </w:t>
      </w:r>
      <w:proofErr w:type="spellStart"/>
      <w:r w:rsidR="007C04F3">
        <w:rPr>
          <w:lang w:val="en-GB"/>
        </w:rPr>
        <w:t>motortípusok</w:t>
      </w:r>
      <w:proofErr w:type="spellEnd"/>
      <w:r w:rsidR="00F436F7">
        <w:rPr>
          <w:lang w:val="en-GB"/>
        </w:rPr>
        <w:t xml:space="preserve"> </w:t>
      </w:r>
      <w:proofErr w:type="spellStart"/>
      <w:r w:rsidR="00F436F7">
        <w:rPr>
          <w:lang w:val="en-GB"/>
        </w:rPr>
        <w:t>fogyasztás</w:t>
      </w:r>
      <w:r w:rsidR="007C04F3">
        <w:rPr>
          <w:lang w:val="en-GB"/>
        </w:rPr>
        <w:t>ának</w:t>
      </w:r>
      <w:proofErr w:type="spellEnd"/>
      <w:r w:rsidR="00F436F7">
        <w:rPr>
          <w:lang w:val="en-GB"/>
        </w:rPr>
        <w:t xml:space="preserve"> </w:t>
      </w:r>
      <w:proofErr w:type="spellStart"/>
      <w:r w:rsidR="00F436F7">
        <w:rPr>
          <w:lang w:val="en-GB"/>
        </w:rPr>
        <w:t>átlaga</w:t>
      </w:r>
      <w:proofErr w:type="spellEnd"/>
      <w:r w:rsidR="00F436F7">
        <w:rPr>
          <w:lang w:val="en-GB"/>
        </w:rPr>
        <w:t xml:space="preserve"> van </w:t>
      </w:r>
      <w:proofErr w:type="spellStart"/>
      <w:r w:rsidR="00F436F7">
        <w:rPr>
          <w:lang w:val="en-GB"/>
        </w:rPr>
        <w:t>használva</w:t>
      </w:r>
      <w:proofErr w:type="spellEnd"/>
      <w:r w:rsidR="00F436F7">
        <w:rPr>
          <w:lang w:val="en-GB"/>
        </w:rPr>
        <w:t xml:space="preserve"> [3].</w:t>
      </w:r>
    </w:p>
    <w:p w14:paraId="03FA61D3" w14:textId="68060863" w:rsidR="00F436F7" w:rsidRPr="00F436F7" w:rsidRDefault="00000000" w:rsidP="00E66CD7">
      <w:pPr>
        <w:rPr>
          <w:sz w:val="36"/>
          <w:szCs w:val="36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  <w:lang w:val="en-GB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F</m:t>
              </m:r>
            </m:e>
            <m:sub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avg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  <w:lang w:val="en-GB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fPr>
            <m:num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  <w:lang w:val="en-GB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</w:rPr>
                    <m:t>7.89+ 6.88+ 7.44+ 5.97+ 5.83+ 5.94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</w:rPr>
                  </m:ctrlPr>
                </m:e>
              </m:d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  <w:lang w:val="en-GB"/>
                </w:rPr>
              </m:ctrlPr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6</m:t>
              </m:r>
            </m:den>
          </m:f>
        </m:oMath>
      </m:oMathPara>
    </w:p>
    <w:p w14:paraId="6292DA7B" w14:textId="77777777" w:rsidR="00F436F7" w:rsidRPr="00F436F7" w:rsidRDefault="00F436F7" w:rsidP="00E66CD7">
      <w:pPr>
        <w:rPr>
          <w:lang w:val="en-GB"/>
        </w:rPr>
      </w:pPr>
    </w:p>
    <w:p w14:paraId="739F04BF" w14:textId="74EB5A76" w:rsidR="009E4CE7" w:rsidRPr="00F436F7" w:rsidRDefault="000059BD" w:rsidP="00E66CD7">
      <w:pPr>
        <w:rPr>
          <w:lang w:val="en-GB"/>
        </w:rPr>
      </w:pPr>
      <w:r>
        <w:rPr>
          <w:lang w:val="en-GB"/>
        </w:rPr>
        <w:t xml:space="preserve">A </w:t>
      </w:r>
      <w:proofErr w:type="spellStart"/>
      <w:r>
        <w:rPr>
          <w:lang w:val="en-GB"/>
        </w:rPr>
        <w:t>számításokhoz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elengedhetetlen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adatként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szolgál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gépjármű</w:t>
      </w:r>
      <w:proofErr w:type="spellEnd"/>
      <w:r>
        <w:rPr>
          <w:lang w:val="en-GB"/>
        </w:rPr>
        <w:t xml:space="preserve"> </w:t>
      </w:r>
      <w:r w:rsidR="002866C5">
        <w:rPr>
          <w:lang w:val="en-GB"/>
        </w:rPr>
        <w:t>kora</w:t>
      </w:r>
      <w:r>
        <w:rPr>
          <w:lang w:val="en-GB"/>
        </w:rPr>
        <w:t xml:space="preserve">, </w:t>
      </w:r>
      <w:proofErr w:type="spellStart"/>
      <w:r>
        <w:rPr>
          <w:lang w:val="en-GB"/>
        </w:rPr>
        <w:t>amely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kiválasztott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generáció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gyártási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intervallumából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becsülhető</w:t>
      </w:r>
      <w:proofErr w:type="spellEnd"/>
      <w:r>
        <w:rPr>
          <w:lang w:val="en-GB"/>
        </w:rPr>
        <w:t xml:space="preserve">. Az </w:t>
      </w:r>
      <w:proofErr w:type="spellStart"/>
      <w:r>
        <w:rPr>
          <w:lang w:val="en-GB"/>
        </w:rPr>
        <w:t>algoritmus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kezdő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befejező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gyártási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számtani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átlagá</w:t>
      </w:r>
      <w:r w:rsidR="002866C5">
        <w:rPr>
          <w:lang w:val="en-GB"/>
        </w:rPr>
        <w:t>t</w:t>
      </w:r>
      <w:proofErr w:type="spellEnd"/>
      <w:r w:rsidR="002866C5">
        <w:rPr>
          <w:lang w:val="en-GB"/>
        </w:rPr>
        <w:t xml:space="preserve"> </w:t>
      </w:r>
      <w:proofErr w:type="spellStart"/>
      <w:r w:rsidR="002866C5">
        <w:rPr>
          <w:lang w:val="en-GB"/>
        </w:rPr>
        <w:t>vonja</w:t>
      </w:r>
      <w:proofErr w:type="spellEnd"/>
      <w:r w:rsidR="002866C5">
        <w:rPr>
          <w:lang w:val="en-GB"/>
        </w:rPr>
        <w:t xml:space="preserve"> ki </w:t>
      </w:r>
      <w:proofErr w:type="spellStart"/>
      <w:r w:rsidR="002866C5">
        <w:rPr>
          <w:lang w:val="en-GB"/>
        </w:rPr>
        <w:t>az</w:t>
      </w:r>
      <w:proofErr w:type="spellEnd"/>
      <w:r w:rsidR="002866C5">
        <w:rPr>
          <w:lang w:val="en-GB"/>
        </w:rPr>
        <w:t xml:space="preserve"> </w:t>
      </w:r>
      <w:proofErr w:type="spellStart"/>
      <w:r w:rsidR="002866C5">
        <w:rPr>
          <w:lang w:val="en-GB"/>
        </w:rPr>
        <w:t>idei</w:t>
      </w:r>
      <w:proofErr w:type="spellEnd"/>
      <w:r w:rsidR="002866C5">
        <w:rPr>
          <w:lang w:val="en-GB"/>
        </w:rPr>
        <w:t xml:space="preserve"> </w:t>
      </w:r>
      <w:proofErr w:type="spellStart"/>
      <w:r w:rsidR="002866C5">
        <w:rPr>
          <w:lang w:val="en-GB"/>
        </w:rPr>
        <w:t>évből</w:t>
      </w:r>
      <w:proofErr w:type="spellEnd"/>
      <w:r>
        <w:rPr>
          <w:lang w:val="en-GB"/>
        </w:rPr>
        <w:t xml:space="preserve">. Abban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esetben</w:t>
      </w:r>
      <w:proofErr w:type="spellEnd"/>
      <w:r>
        <w:rPr>
          <w:lang w:val="en-GB"/>
        </w:rPr>
        <w:t xml:space="preserve">, ha a </w:t>
      </w:r>
      <w:proofErr w:type="spellStart"/>
      <w:r>
        <w:rPr>
          <w:lang w:val="en-GB"/>
        </w:rPr>
        <w:t>befejező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definiált</w:t>
      </w:r>
      <w:proofErr w:type="spellEnd"/>
      <w:r>
        <w:rPr>
          <w:lang w:val="en-GB"/>
        </w:rPr>
        <w:t xml:space="preserve">, a </w:t>
      </w:r>
      <w:proofErr w:type="spellStart"/>
      <w:r>
        <w:rPr>
          <w:lang w:val="en-GB"/>
        </w:rPr>
        <w:t>mostani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évet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használja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alkalmazás</w:t>
      </w:r>
      <w:proofErr w:type="spellEnd"/>
      <w:r w:rsidR="002866C5">
        <w:rPr>
          <w:lang w:val="en-GB"/>
        </w:rPr>
        <w:t xml:space="preserve"> </w:t>
      </w:r>
      <w:proofErr w:type="spellStart"/>
      <w:r w:rsidR="002866C5">
        <w:rPr>
          <w:lang w:val="en-GB"/>
        </w:rPr>
        <w:t>az</w:t>
      </w:r>
      <w:proofErr w:type="spellEnd"/>
      <w:r w:rsidR="002866C5">
        <w:rPr>
          <w:lang w:val="en-GB"/>
        </w:rPr>
        <w:t xml:space="preserve"> </w:t>
      </w:r>
      <w:proofErr w:type="spellStart"/>
      <w:r w:rsidR="002866C5">
        <w:rPr>
          <w:lang w:val="en-GB"/>
        </w:rPr>
        <w:t>átlag</w:t>
      </w:r>
      <w:proofErr w:type="spellEnd"/>
      <w:r w:rsidR="002866C5">
        <w:rPr>
          <w:lang w:val="en-GB"/>
        </w:rPr>
        <w:t xml:space="preserve"> </w:t>
      </w:r>
      <w:proofErr w:type="spellStart"/>
      <w:r w:rsidR="002866C5">
        <w:rPr>
          <w:lang w:val="en-GB"/>
        </w:rPr>
        <w:t>meghatározására</w:t>
      </w:r>
      <w:proofErr w:type="spellEnd"/>
      <w:r>
        <w:rPr>
          <w:lang w:val="en-GB"/>
        </w:rPr>
        <w:t>.</w:t>
      </w:r>
    </w:p>
    <w:p w14:paraId="3201960F" w14:textId="6B92F051" w:rsidR="000059BD" w:rsidRDefault="00485BD6" w:rsidP="000059BD">
      <w:pPr>
        <w:pStyle w:val="Cmsor2"/>
        <w:rPr>
          <w:lang w:val="en-GB"/>
        </w:rPr>
      </w:pPr>
      <w:proofErr w:type="spellStart"/>
      <w:r>
        <w:rPr>
          <w:lang w:val="en-GB"/>
        </w:rPr>
        <w:t>Kilométerenkénti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értékcsökkenés</w:t>
      </w:r>
      <w:proofErr w:type="spellEnd"/>
    </w:p>
    <w:p w14:paraId="7A7E90F0" w14:textId="41BE41D3" w:rsidR="00055846" w:rsidRDefault="00EC4867" w:rsidP="00E66CD7">
      <w:pPr>
        <w:rPr>
          <w:lang w:val="en-GB"/>
        </w:rPr>
      </w:pPr>
      <w:proofErr w:type="spellStart"/>
      <w:r>
        <w:rPr>
          <w:lang w:val="en-GB"/>
        </w:rPr>
        <w:t>Ahhoz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hogy</w:t>
      </w:r>
      <w:proofErr w:type="spellEnd"/>
      <w:r>
        <w:rPr>
          <w:lang w:val="en-GB"/>
        </w:rPr>
        <w:t xml:space="preserve"> </w:t>
      </w:r>
      <w:proofErr w:type="spellStart"/>
      <w:r w:rsidR="006675FE">
        <w:rPr>
          <w:lang w:val="en-GB"/>
        </w:rPr>
        <w:t>igazságos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objektív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árat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tudjunk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számolni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amivel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mindkét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fél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jól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jár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fontos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hogy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figyelembe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vegyük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gépjármű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értékvesztését</w:t>
      </w:r>
      <w:proofErr w:type="spellEnd"/>
      <w:r w:rsidR="004211DD">
        <w:rPr>
          <w:lang w:val="en-GB"/>
        </w:rPr>
        <w:t xml:space="preserve"> a </w:t>
      </w:r>
      <w:proofErr w:type="spellStart"/>
      <w:r w:rsidR="004211DD">
        <w:rPr>
          <w:lang w:val="en-GB"/>
        </w:rPr>
        <w:t>megtett</w:t>
      </w:r>
      <w:proofErr w:type="spellEnd"/>
      <w:r w:rsidR="004211DD">
        <w:rPr>
          <w:lang w:val="en-GB"/>
        </w:rPr>
        <w:t xml:space="preserve"> km </w:t>
      </w:r>
      <w:proofErr w:type="spellStart"/>
      <w:r w:rsidR="004211DD">
        <w:rPr>
          <w:lang w:val="en-GB"/>
        </w:rPr>
        <w:t>alatt</w:t>
      </w:r>
      <w:proofErr w:type="spellEnd"/>
      <w:r>
        <w:rPr>
          <w:lang w:val="en-GB"/>
        </w:rPr>
        <w:t xml:space="preserve">. </w:t>
      </w:r>
      <w:r w:rsidR="00FB6342">
        <w:rPr>
          <w:lang w:val="en-GB"/>
        </w:rPr>
        <w:t xml:space="preserve">A </w:t>
      </w:r>
      <w:proofErr w:type="spellStart"/>
      <w:r w:rsidR="0014639B">
        <w:rPr>
          <w:lang w:val="en-GB"/>
        </w:rPr>
        <w:t>kilométerenkénti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értékvesztés</w:t>
      </w:r>
      <w:proofErr w:type="spellEnd"/>
      <w:r w:rsidR="00FB6342">
        <w:rPr>
          <w:lang w:val="en-GB"/>
        </w:rPr>
        <w:t xml:space="preserve"> </w:t>
      </w:r>
      <w:proofErr w:type="spellStart"/>
      <w:r w:rsidR="00FB6342">
        <w:rPr>
          <w:lang w:val="en-GB"/>
        </w:rPr>
        <w:t>kiszámításához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szükségünk</w:t>
      </w:r>
      <w:proofErr w:type="spellEnd"/>
      <w:r w:rsidR="0014639B">
        <w:rPr>
          <w:lang w:val="en-GB"/>
        </w:rPr>
        <w:t xml:space="preserve"> van a </w:t>
      </w:r>
      <w:proofErr w:type="spellStart"/>
      <w:r w:rsidR="0014639B">
        <w:rPr>
          <w:lang w:val="en-GB"/>
        </w:rPr>
        <w:t>gépjármű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újkori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árára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és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egy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képletre</w:t>
      </w:r>
      <w:proofErr w:type="spellEnd"/>
      <w:r w:rsidR="0014639B">
        <w:rPr>
          <w:lang w:val="en-GB"/>
        </w:rPr>
        <w:t xml:space="preserve">, </w:t>
      </w:r>
      <w:proofErr w:type="spellStart"/>
      <w:r w:rsidR="0014639B">
        <w:rPr>
          <w:lang w:val="en-GB"/>
        </w:rPr>
        <w:t>amely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megbescsüli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az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autó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jelenértékét</w:t>
      </w:r>
      <w:proofErr w:type="spellEnd"/>
      <w:r w:rsidR="0014639B">
        <w:rPr>
          <w:lang w:val="en-GB"/>
        </w:rPr>
        <w:t xml:space="preserve">. A </w:t>
      </w:r>
      <w:proofErr w:type="spellStart"/>
      <w:r w:rsidR="0014639B">
        <w:rPr>
          <w:lang w:val="en-GB"/>
        </w:rPr>
        <w:t>dolgozatomban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egy</w:t>
      </w:r>
      <w:proofErr w:type="spellEnd"/>
      <w:r w:rsidR="0014639B">
        <w:rPr>
          <w:lang w:val="en-GB"/>
        </w:rPr>
        <w:t xml:space="preserve"> </w:t>
      </w:r>
      <w:proofErr w:type="spellStart"/>
      <w:r w:rsidR="0014639B">
        <w:rPr>
          <w:lang w:val="en-GB"/>
        </w:rPr>
        <w:t>geometrikus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értékcsökkenési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modellt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választottam</w:t>
      </w:r>
      <w:proofErr w:type="spellEnd"/>
      <w:r w:rsidR="00F9495A">
        <w:rPr>
          <w:lang w:val="en-GB"/>
        </w:rPr>
        <w:t xml:space="preserve">, </w:t>
      </w:r>
      <w:proofErr w:type="spellStart"/>
      <w:r w:rsidR="00F9495A">
        <w:rPr>
          <w:lang w:val="en-GB"/>
        </w:rPr>
        <w:t>amely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azt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feltételezi</w:t>
      </w:r>
      <w:proofErr w:type="spellEnd"/>
      <w:r w:rsidR="00F9495A">
        <w:rPr>
          <w:lang w:val="en-GB"/>
        </w:rPr>
        <w:t xml:space="preserve">, </w:t>
      </w:r>
      <w:proofErr w:type="spellStart"/>
      <w:r w:rsidR="00F9495A">
        <w:rPr>
          <w:lang w:val="en-GB"/>
        </w:rPr>
        <w:t>hogy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az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eszköz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értéke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egy</w:t>
      </w:r>
      <w:proofErr w:type="spellEnd"/>
      <w:r w:rsidR="00F9495A">
        <w:rPr>
          <w:lang w:val="en-GB"/>
        </w:rPr>
        <w:t xml:space="preserve"> </w:t>
      </w:r>
      <w:proofErr w:type="spellStart"/>
      <w:r w:rsidR="00F9495A">
        <w:rPr>
          <w:lang w:val="en-GB"/>
        </w:rPr>
        <w:t>állandó</w:t>
      </w:r>
      <w:proofErr w:type="spellEnd"/>
      <w:r w:rsidR="00F9495A">
        <w:rPr>
          <w:lang w:val="en-GB"/>
        </w:rPr>
        <w:t xml:space="preserve"> </w:t>
      </w:r>
      <w:r w:rsidR="00F9495A" w:rsidRPr="00F9495A">
        <w:rPr>
          <w:rFonts w:cs="Times New Roman"/>
          <w:b/>
          <w:bCs/>
          <w:lang w:val="en-GB"/>
        </w:rPr>
        <w:t>δ</w:t>
      </w:r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értékkel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csökken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az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idő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múlásával</w:t>
      </w:r>
      <w:proofErr w:type="spellEnd"/>
      <w:r w:rsidR="00F9495A">
        <w:rPr>
          <w:rFonts w:cs="Times New Roman"/>
          <w:lang w:val="en-GB"/>
        </w:rPr>
        <w:t xml:space="preserve">. </w:t>
      </w:r>
      <w:r w:rsidR="00D519B4">
        <w:rPr>
          <w:rFonts w:cs="Times New Roman"/>
          <w:lang w:val="en-GB"/>
        </w:rPr>
        <w:t xml:space="preserve">A </w:t>
      </w:r>
      <w:proofErr w:type="spellStart"/>
      <w:r w:rsidR="00D519B4">
        <w:rPr>
          <w:rFonts w:cs="Times New Roman"/>
          <w:lang w:val="en-GB"/>
        </w:rPr>
        <w:t>kutatások</w:t>
      </w:r>
      <w:proofErr w:type="spellEnd"/>
      <w:r w:rsidR="00D519B4">
        <w:rPr>
          <w:rFonts w:cs="Times New Roman"/>
          <w:lang w:val="en-GB"/>
        </w:rPr>
        <w:t xml:space="preserve"> </w:t>
      </w:r>
      <w:proofErr w:type="spellStart"/>
      <w:r w:rsidR="00D519B4">
        <w:rPr>
          <w:rFonts w:cs="Times New Roman"/>
          <w:lang w:val="en-GB"/>
        </w:rPr>
        <w:t>alapján</w:t>
      </w:r>
      <w:proofErr w:type="spellEnd"/>
      <w:r w:rsidR="00D519B4">
        <w:rPr>
          <w:rFonts w:cs="Times New Roman"/>
          <w:lang w:val="en-GB"/>
        </w:rPr>
        <w:t xml:space="preserve"> </w:t>
      </w:r>
      <w:proofErr w:type="spellStart"/>
      <w:r w:rsidR="00D519B4">
        <w:rPr>
          <w:rFonts w:cs="Times New Roman"/>
          <w:lang w:val="en-GB"/>
        </w:rPr>
        <w:t>az</w:t>
      </w:r>
      <w:proofErr w:type="spellEnd"/>
      <w:r w:rsidR="00D519B4">
        <w:rPr>
          <w:rFonts w:cs="Times New Roman"/>
          <w:lang w:val="en-GB"/>
        </w:rPr>
        <w:t xml:space="preserve"> </w:t>
      </w:r>
      <w:r w:rsidR="00F9495A">
        <w:rPr>
          <w:rFonts w:cs="Times New Roman"/>
          <w:lang w:val="en-GB"/>
        </w:rPr>
        <w:t>OECD (</w:t>
      </w:r>
      <w:proofErr w:type="spellStart"/>
      <w:r w:rsidR="00F9495A">
        <w:rPr>
          <w:rFonts w:cs="Times New Roman"/>
          <w:lang w:val="en-GB"/>
        </w:rPr>
        <w:t>Gazdasági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Együttműködési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és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Fejlesztési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Szervezet</w:t>
      </w:r>
      <w:proofErr w:type="spellEnd"/>
      <w:r w:rsidR="00F9495A">
        <w:rPr>
          <w:rFonts w:cs="Times New Roman"/>
          <w:lang w:val="en-GB"/>
        </w:rPr>
        <w:t xml:space="preserve">) </w:t>
      </w:r>
      <w:proofErr w:type="spellStart"/>
      <w:r w:rsidR="00F9495A">
        <w:rPr>
          <w:rFonts w:cs="Times New Roman"/>
          <w:lang w:val="en-GB"/>
        </w:rPr>
        <w:t>országokban</w:t>
      </w:r>
      <w:proofErr w:type="spellEnd"/>
      <w:r w:rsidR="00F9495A">
        <w:rPr>
          <w:rFonts w:cs="Times New Roman"/>
          <w:lang w:val="en-GB"/>
        </w:rPr>
        <w:t xml:space="preserve">, </w:t>
      </w:r>
      <w:proofErr w:type="spellStart"/>
      <w:r w:rsidR="00F9495A">
        <w:rPr>
          <w:rFonts w:cs="Times New Roman"/>
          <w:lang w:val="en-GB"/>
        </w:rPr>
        <w:t>amelynek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Magyarország</w:t>
      </w:r>
      <w:proofErr w:type="spellEnd"/>
      <w:r w:rsidR="00F9495A">
        <w:rPr>
          <w:rFonts w:cs="Times New Roman"/>
          <w:lang w:val="en-GB"/>
        </w:rPr>
        <w:t xml:space="preserve"> is </w:t>
      </w:r>
      <w:proofErr w:type="spellStart"/>
      <w:r w:rsidR="00F9495A">
        <w:rPr>
          <w:rFonts w:cs="Times New Roman"/>
          <w:lang w:val="en-GB"/>
        </w:rPr>
        <w:t>tagja</w:t>
      </w:r>
      <w:proofErr w:type="spellEnd"/>
      <w:r w:rsidR="00D519B4">
        <w:rPr>
          <w:rFonts w:cs="Times New Roman"/>
          <w:lang w:val="en-GB"/>
        </w:rPr>
        <w:t>,</w:t>
      </w:r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az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D519B4">
        <w:rPr>
          <w:rFonts w:cs="Times New Roman"/>
          <w:lang w:val="en-GB"/>
        </w:rPr>
        <w:t>éves</w:t>
      </w:r>
      <w:proofErr w:type="spellEnd"/>
      <w:r w:rsidR="00D519B4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átlagos</w:t>
      </w:r>
      <w:proofErr w:type="spellEnd"/>
      <w:r w:rsidR="00F9495A">
        <w:rPr>
          <w:rFonts w:cs="Times New Roman"/>
          <w:lang w:val="en-GB"/>
        </w:rPr>
        <w:t xml:space="preserve"> </w:t>
      </w:r>
      <w:proofErr w:type="spellStart"/>
      <w:r w:rsidR="00F9495A">
        <w:rPr>
          <w:rFonts w:cs="Times New Roman"/>
          <w:lang w:val="en-GB"/>
        </w:rPr>
        <w:t>értékcsökkenés</w:t>
      </w:r>
      <w:r w:rsidR="00D519B4">
        <w:rPr>
          <w:rFonts w:cs="Times New Roman"/>
          <w:lang w:val="en-GB"/>
        </w:rPr>
        <w:t>i</w:t>
      </w:r>
      <w:proofErr w:type="spellEnd"/>
      <w:r w:rsidR="00D519B4">
        <w:rPr>
          <w:rFonts w:cs="Times New Roman"/>
          <w:lang w:val="en-GB"/>
        </w:rPr>
        <w:t xml:space="preserve"> </w:t>
      </w:r>
      <w:proofErr w:type="spellStart"/>
      <w:r w:rsidR="00D519B4">
        <w:rPr>
          <w:rFonts w:cs="Times New Roman"/>
          <w:lang w:val="en-GB"/>
        </w:rPr>
        <w:t>ráta</w:t>
      </w:r>
      <w:proofErr w:type="spellEnd"/>
      <w:r w:rsidR="00D519B4">
        <w:rPr>
          <w:rFonts w:cs="Times New Roman"/>
          <w:lang w:val="en-GB"/>
        </w:rPr>
        <w:t xml:space="preserve"> </w:t>
      </w:r>
      <w:proofErr w:type="spellStart"/>
      <w:r w:rsidR="00D519B4">
        <w:rPr>
          <w:rFonts w:cs="Times New Roman"/>
          <w:lang w:val="en-GB"/>
        </w:rPr>
        <w:t>értéke</w:t>
      </w:r>
      <w:proofErr w:type="spellEnd"/>
      <w:r w:rsidR="00D519B4">
        <w:rPr>
          <w:rFonts w:cs="Times New Roman"/>
          <w:lang w:val="en-GB"/>
        </w:rPr>
        <w:t xml:space="preserve"> </w:t>
      </w:r>
      <w:r w:rsidR="00F9495A">
        <w:rPr>
          <w:rFonts w:cs="Times New Roman"/>
          <w:lang w:val="en-GB"/>
        </w:rPr>
        <w:t>31%</w:t>
      </w:r>
      <w:r w:rsidR="00AE30EE">
        <w:rPr>
          <w:rFonts w:cs="Times New Roman"/>
          <w:lang w:val="en-GB"/>
        </w:rPr>
        <w:t xml:space="preserve"> [</w:t>
      </w:r>
      <w:r w:rsidR="00F436F7">
        <w:rPr>
          <w:rFonts w:cs="Times New Roman"/>
          <w:lang w:val="en-GB"/>
        </w:rPr>
        <w:t>4</w:t>
      </w:r>
      <w:r w:rsidR="00AE30EE">
        <w:rPr>
          <w:rFonts w:cs="Times New Roman"/>
          <w:lang w:val="en-GB"/>
        </w:rPr>
        <w:t>]</w:t>
      </w:r>
      <w:r w:rsidR="00F9495A">
        <w:rPr>
          <w:rFonts w:cs="Times New Roman"/>
          <w:lang w:val="en-GB"/>
        </w:rPr>
        <w:t>.</w:t>
      </w:r>
      <w:r w:rsidR="00AE30EE">
        <w:rPr>
          <w:rFonts w:cs="Times New Roman"/>
          <w:lang w:val="en-GB"/>
        </w:rPr>
        <w:t xml:space="preserve"> </w:t>
      </w:r>
      <w:r w:rsidR="007773B6">
        <w:rPr>
          <w:lang w:val="en-GB"/>
        </w:rPr>
        <w:t xml:space="preserve">A </w:t>
      </w:r>
      <w:proofErr w:type="spellStart"/>
      <w:r w:rsidR="007773B6">
        <w:rPr>
          <w:lang w:val="en-GB"/>
        </w:rPr>
        <w:t>geometrikus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képlet</w:t>
      </w:r>
      <w:proofErr w:type="spellEnd"/>
      <w:r w:rsidR="007773B6">
        <w:rPr>
          <w:lang w:val="en-GB"/>
        </w:rPr>
        <w:t xml:space="preserve">, </w:t>
      </w:r>
      <w:proofErr w:type="spellStart"/>
      <w:r w:rsidR="007773B6">
        <w:rPr>
          <w:lang w:val="en-GB"/>
        </w:rPr>
        <w:t>az</w:t>
      </w:r>
      <w:proofErr w:type="spellEnd"/>
      <w:r w:rsidR="007773B6">
        <w:rPr>
          <w:lang w:val="en-GB"/>
        </w:rPr>
        <w:t xml:space="preserve"> </w:t>
      </w:r>
      <w:proofErr w:type="spellStart"/>
      <w:r w:rsidR="00D519B4">
        <w:rPr>
          <w:lang w:val="en-GB"/>
        </w:rPr>
        <w:t>éves</w:t>
      </w:r>
      <w:proofErr w:type="spellEnd"/>
      <w:r w:rsidR="00D519B4">
        <w:rPr>
          <w:lang w:val="en-GB"/>
        </w:rPr>
        <w:t xml:space="preserve"> </w:t>
      </w:r>
      <w:proofErr w:type="spellStart"/>
      <w:r w:rsidR="007773B6">
        <w:rPr>
          <w:lang w:val="en-GB"/>
        </w:rPr>
        <w:t>átlagos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értékcsökkenés</w:t>
      </w:r>
      <w:r w:rsidR="00D519B4">
        <w:rPr>
          <w:lang w:val="en-GB"/>
        </w:rPr>
        <w:t>i</w:t>
      </w:r>
      <w:proofErr w:type="spellEnd"/>
      <w:r w:rsidR="00D519B4">
        <w:rPr>
          <w:lang w:val="en-GB"/>
        </w:rPr>
        <w:t xml:space="preserve"> </w:t>
      </w:r>
      <w:proofErr w:type="spellStart"/>
      <w:r w:rsidR="00D519B4">
        <w:rPr>
          <w:lang w:val="en-GB"/>
        </w:rPr>
        <w:t>ráta</w:t>
      </w:r>
      <w:proofErr w:type="spellEnd"/>
      <w:r w:rsidR="007773B6">
        <w:rPr>
          <w:lang w:val="en-GB"/>
        </w:rPr>
        <w:t xml:space="preserve">, </w:t>
      </w:r>
      <w:proofErr w:type="spellStart"/>
      <w:r w:rsidR="007773B6">
        <w:rPr>
          <w:lang w:val="en-GB"/>
        </w:rPr>
        <w:t>az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újkori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ár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és</w:t>
      </w:r>
      <w:proofErr w:type="spellEnd"/>
      <w:r w:rsidR="007773B6">
        <w:rPr>
          <w:lang w:val="en-GB"/>
        </w:rPr>
        <w:t xml:space="preserve"> </w:t>
      </w:r>
      <w:proofErr w:type="spellStart"/>
      <w:r w:rsidR="007773B6">
        <w:rPr>
          <w:lang w:val="en-GB"/>
        </w:rPr>
        <w:t>az</w:t>
      </w:r>
      <w:proofErr w:type="spellEnd"/>
      <w:r w:rsidR="00D519B4">
        <w:rPr>
          <w:lang w:val="en-GB"/>
        </w:rPr>
        <w:t xml:space="preserve"> </w:t>
      </w:r>
      <w:proofErr w:type="spellStart"/>
      <w:r w:rsidR="00D519B4">
        <w:rPr>
          <w:lang w:val="en-GB"/>
        </w:rPr>
        <w:t>jármű</w:t>
      </w:r>
      <w:proofErr w:type="spellEnd"/>
      <w:r w:rsidR="00D519B4">
        <w:rPr>
          <w:lang w:val="en-GB"/>
        </w:rPr>
        <w:t xml:space="preserve"> </w:t>
      </w:r>
      <w:proofErr w:type="spellStart"/>
      <w:r w:rsidR="00D519B4">
        <w:rPr>
          <w:lang w:val="en-GB"/>
        </w:rPr>
        <w:t>életkora</w:t>
      </w:r>
      <w:proofErr w:type="spellEnd"/>
      <w:r w:rsidR="00D519B4">
        <w:rPr>
          <w:lang w:val="en-GB"/>
        </w:rPr>
        <w:t xml:space="preserve"> </w:t>
      </w:r>
      <w:proofErr w:type="spellStart"/>
      <w:r w:rsidR="00D519B4">
        <w:rPr>
          <w:lang w:val="en-GB"/>
        </w:rPr>
        <w:t>alapján</w:t>
      </w:r>
      <w:proofErr w:type="spellEnd"/>
      <w:r w:rsidR="00D519B4">
        <w:rPr>
          <w:lang w:val="en-GB"/>
        </w:rPr>
        <w:t xml:space="preserve"> </w:t>
      </w:r>
      <w:proofErr w:type="spellStart"/>
      <w:r w:rsidR="007773B6">
        <w:rPr>
          <w:lang w:val="en-GB"/>
        </w:rPr>
        <w:t>közelíti</w:t>
      </w:r>
      <w:proofErr w:type="spellEnd"/>
      <w:r w:rsidR="007773B6">
        <w:rPr>
          <w:lang w:val="en-GB"/>
        </w:rPr>
        <w:t xml:space="preserve"> a </w:t>
      </w:r>
      <w:proofErr w:type="spellStart"/>
      <w:r w:rsidR="007773B6">
        <w:rPr>
          <w:lang w:val="en-GB"/>
        </w:rPr>
        <w:t>jármű</w:t>
      </w:r>
      <w:proofErr w:type="spellEnd"/>
      <w:r w:rsidR="007773B6">
        <w:rPr>
          <w:lang w:val="en-GB"/>
        </w:rPr>
        <w:t xml:space="preserve"> </w:t>
      </w:r>
      <w:proofErr w:type="spellStart"/>
      <w:r w:rsidR="00650BE4">
        <w:rPr>
          <w:lang w:val="en-GB"/>
        </w:rPr>
        <w:t>tárgyévre</w:t>
      </w:r>
      <w:proofErr w:type="spellEnd"/>
      <w:r w:rsidR="00650BE4">
        <w:rPr>
          <w:lang w:val="en-GB"/>
        </w:rPr>
        <w:t xml:space="preserve"> </w:t>
      </w:r>
      <w:proofErr w:type="spellStart"/>
      <w:r w:rsidR="00650BE4">
        <w:rPr>
          <w:lang w:val="en-GB"/>
        </w:rPr>
        <w:t>számolt</w:t>
      </w:r>
      <w:proofErr w:type="spellEnd"/>
      <w:r w:rsidR="00650BE4">
        <w:rPr>
          <w:lang w:val="en-GB"/>
        </w:rPr>
        <w:t xml:space="preserve"> </w:t>
      </w:r>
      <w:proofErr w:type="spellStart"/>
      <w:r w:rsidR="007773B6">
        <w:rPr>
          <w:lang w:val="en-GB"/>
        </w:rPr>
        <w:t>értékét</w:t>
      </w:r>
      <w:proofErr w:type="spellEnd"/>
      <w:r w:rsidR="007773B6">
        <w:rPr>
          <w:lang w:val="en-GB"/>
        </w:rPr>
        <w:t>.</w:t>
      </w:r>
    </w:p>
    <w:p w14:paraId="1A4B5312" w14:textId="116F70EB" w:rsidR="004211DD" w:rsidRDefault="00000000" w:rsidP="00F14C8A">
      <w:pPr>
        <w:rPr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t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  <w:lang w:val="en-GB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p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-δt</m:t>
              </m:r>
            </m:sup>
          </m:sSup>
          <m:r>
            <w:rPr>
              <w:rFonts w:ascii="Cambria Math" w:hAnsi="Cambria Math"/>
              <w:sz w:val="36"/>
              <w:szCs w:val="36"/>
              <w:lang w:val="en-GB"/>
            </w:rPr>
            <m:t xml:space="preserve">* </m:t>
          </m:r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t0</m:t>
              </m:r>
            </m:sub>
          </m:sSub>
        </m:oMath>
      </m:oMathPara>
    </w:p>
    <w:p w14:paraId="11F75ED4" w14:textId="30972C0E" w:rsidR="003A7396" w:rsidRDefault="007773B6" w:rsidP="003A7396">
      <w:pPr>
        <w:rPr>
          <w:lang w:val="en-GB"/>
        </w:rPr>
      </w:pPr>
      <w:proofErr w:type="spellStart"/>
      <w:r>
        <w:rPr>
          <w:lang w:val="en-GB"/>
        </w:rPr>
        <w:t>Ahol</w:t>
      </w:r>
      <w:proofErr w:type="spellEnd"/>
      <w:r>
        <w:rPr>
          <w:lang w:val="en-GB"/>
        </w:rPr>
        <w:t xml:space="preserve"> </w:t>
      </w:r>
      <w:r w:rsidRPr="007773B6">
        <w:rPr>
          <w:b/>
          <w:bCs/>
          <w:i/>
          <w:iCs/>
          <w:lang w:val="en-GB"/>
        </w:rPr>
        <w:t>P</w:t>
      </w:r>
      <w:r w:rsidRPr="007773B6">
        <w:rPr>
          <w:b/>
          <w:bCs/>
          <w:i/>
          <w:iCs/>
          <w:vertAlign w:val="subscript"/>
          <w:lang w:val="en-GB"/>
        </w:rPr>
        <w:t>t</w:t>
      </w:r>
      <w:r>
        <w:rPr>
          <w:lang w:val="en-GB"/>
        </w:rPr>
        <w:t xml:space="preserve"> a t-</w:t>
      </w:r>
      <w:proofErr w:type="spellStart"/>
      <w:r>
        <w:rPr>
          <w:lang w:val="en-GB"/>
        </w:rPr>
        <w:t>edik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éves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gépjármű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ára</w:t>
      </w:r>
      <w:proofErr w:type="spellEnd"/>
      <w:r>
        <w:rPr>
          <w:lang w:val="en-GB"/>
        </w:rPr>
        <w:t xml:space="preserve">, </w:t>
      </w:r>
      <w:r w:rsidRPr="00F9495A">
        <w:rPr>
          <w:rFonts w:cs="Times New Roman"/>
          <w:b/>
          <w:bCs/>
          <w:lang w:val="en-GB"/>
        </w:rPr>
        <w:t>δ</w:t>
      </w:r>
      <w:r w:rsidR="00650BE4">
        <w:rPr>
          <w:rFonts w:cs="Times New Roman"/>
          <w:b/>
          <w:bCs/>
          <w:lang w:val="en-GB"/>
        </w:rPr>
        <w:t xml:space="preserve"> </w:t>
      </w:r>
      <w:proofErr w:type="spellStart"/>
      <w:r w:rsidR="00650BE4">
        <w:rPr>
          <w:rFonts w:cs="Times New Roman"/>
          <w:lang w:val="en-GB"/>
        </w:rPr>
        <w:t>az</w:t>
      </w:r>
      <w:proofErr w:type="spellEnd"/>
      <w:r w:rsidR="00650BE4">
        <w:rPr>
          <w:rFonts w:cs="Times New Roman"/>
          <w:lang w:val="en-GB"/>
        </w:rPr>
        <w:t xml:space="preserve"> </w:t>
      </w:r>
      <w:proofErr w:type="spellStart"/>
      <w:r w:rsidR="00650BE4">
        <w:rPr>
          <w:rFonts w:cs="Times New Roman"/>
          <w:lang w:val="en-GB"/>
        </w:rPr>
        <w:t>átlagos</w:t>
      </w:r>
      <w:proofErr w:type="spellEnd"/>
      <w:r w:rsidR="00650BE4">
        <w:rPr>
          <w:rFonts w:cs="Times New Roman"/>
          <w:lang w:val="en-GB"/>
        </w:rPr>
        <w:t xml:space="preserve"> </w:t>
      </w:r>
      <w:proofErr w:type="spellStart"/>
      <w:r w:rsidR="00650BE4">
        <w:rPr>
          <w:rFonts w:cs="Times New Roman"/>
          <w:lang w:val="en-GB"/>
        </w:rPr>
        <w:t>értékcsökkenés</w:t>
      </w:r>
      <w:proofErr w:type="spellEnd"/>
      <w:r>
        <w:rPr>
          <w:lang w:val="en-GB"/>
        </w:rPr>
        <w:t xml:space="preserve">, </w:t>
      </w:r>
      <w:r w:rsidRPr="007773B6">
        <w:rPr>
          <w:b/>
          <w:bCs/>
          <w:lang w:val="en-GB"/>
        </w:rPr>
        <w:t>P</w:t>
      </w:r>
      <w:r w:rsidRPr="007773B6">
        <w:rPr>
          <w:b/>
          <w:bCs/>
          <w:vertAlign w:val="subscript"/>
          <w:lang w:val="en-GB"/>
        </w:rPr>
        <w:t>0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pedig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eszköz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újkori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ára</w:t>
      </w:r>
      <w:proofErr w:type="spellEnd"/>
      <w:r>
        <w:rPr>
          <w:lang w:val="en-GB"/>
        </w:rPr>
        <w:t xml:space="preserve">. </w:t>
      </w:r>
      <w:proofErr w:type="spellStart"/>
      <w:r w:rsidR="00330A2B">
        <w:rPr>
          <w:lang w:val="en-GB"/>
        </w:rPr>
        <w:t>Ezzel</w:t>
      </w:r>
      <w:proofErr w:type="spellEnd"/>
      <w:r w:rsidR="00330A2B">
        <w:rPr>
          <w:lang w:val="en-GB"/>
        </w:rPr>
        <w:t xml:space="preserve"> a </w:t>
      </w:r>
      <w:proofErr w:type="spellStart"/>
      <w:r w:rsidR="00330A2B">
        <w:rPr>
          <w:lang w:val="en-GB"/>
        </w:rPr>
        <w:t>képlettel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t>kiszámolható</w:t>
      </w:r>
      <w:proofErr w:type="spellEnd"/>
      <w:r w:rsidR="00330A2B">
        <w:rPr>
          <w:lang w:val="en-GB"/>
        </w:rPr>
        <w:t xml:space="preserve"> a</w:t>
      </w:r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gépjármű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idei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és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következő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évbeli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ára</w:t>
      </w:r>
      <w:proofErr w:type="spellEnd"/>
      <w:r w:rsidR="00A4362D">
        <w:rPr>
          <w:lang w:val="en-GB"/>
        </w:rPr>
        <w:t xml:space="preserve">. </w:t>
      </w:r>
      <w:proofErr w:type="spellStart"/>
      <w:r w:rsidR="00A4362D">
        <w:rPr>
          <w:lang w:val="en-GB"/>
        </w:rPr>
        <w:t>Ennek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különbsége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az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eszköz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várható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értékcsökkenése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adott</w:t>
      </w:r>
      <w:proofErr w:type="spellEnd"/>
      <w:r w:rsidR="00A4362D">
        <w:rPr>
          <w:lang w:val="en-GB"/>
        </w:rPr>
        <w:t xml:space="preserve"> </w:t>
      </w:r>
      <w:proofErr w:type="spellStart"/>
      <w:r w:rsidR="00A4362D">
        <w:rPr>
          <w:lang w:val="en-GB"/>
        </w:rPr>
        <w:t>tárgyévre</w:t>
      </w:r>
      <w:proofErr w:type="spellEnd"/>
      <w:r w:rsidR="00A4362D">
        <w:rPr>
          <w:lang w:val="en-GB"/>
        </w:rPr>
        <w:t xml:space="preserve">. </w:t>
      </w:r>
      <w:proofErr w:type="spellStart"/>
      <w:r w:rsidR="00A4362D">
        <w:rPr>
          <w:lang w:val="en-GB"/>
        </w:rPr>
        <w:t>Átlagosan</w:t>
      </w:r>
      <w:proofErr w:type="spellEnd"/>
      <w:r w:rsidR="009B60D7">
        <w:rPr>
          <w:lang w:val="en-GB"/>
        </w:rPr>
        <w:t xml:space="preserve"> </w:t>
      </w:r>
      <w:r w:rsidR="00330A2B">
        <w:rPr>
          <w:lang w:val="en-GB"/>
        </w:rPr>
        <w:t xml:space="preserve">10 800 km-t </w:t>
      </w:r>
      <w:proofErr w:type="spellStart"/>
      <w:r w:rsidR="00330A2B">
        <w:rPr>
          <w:lang w:val="en-GB"/>
        </w:rPr>
        <w:t>tesznek</w:t>
      </w:r>
      <w:proofErr w:type="spellEnd"/>
      <w:r w:rsidR="00330A2B">
        <w:rPr>
          <w:lang w:val="en-GB"/>
        </w:rPr>
        <w:t xml:space="preserve"> meg </w:t>
      </w:r>
      <w:proofErr w:type="spellStart"/>
      <w:r w:rsidR="00330A2B">
        <w:rPr>
          <w:lang w:val="en-GB"/>
        </w:rPr>
        <w:t>az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lastRenderedPageBreak/>
        <w:t>Európai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t>Unió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t>sofőrei</w:t>
      </w:r>
      <w:proofErr w:type="spellEnd"/>
      <w:r w:rsidR="00330A2B">
        <w:rPr>
          <w:lang w:val="en-GB"/>
        </w:rPr>
        <w:t xml:space="preserve"> </w:t>
      </w:r>
      <w:proofErr w:type="spellStart"/>
      <w:r w:rsidR="00330A2B">
        <w:rPr>
          <w:lang w:val="en-GB"/>
        </w:rPr>
        <w:t>évente</w:t>
      </w:r>
      <w:proofErr w:type="spellEnd"/>
      <w:r w:rsidR="00AE30EE">
        <w:rPr>
          <w:lang w:val="en-GB"/>
        </w:rPr>
        <w:t xml:space="preserve"> [</w:t>
      </w:r>
      <w:r w:rsidR="00F436F7">
        <w:rPr>
          <w:lang w:val="en-GB"/>
        </w:rPr>
        <w:t>5</w:t>
      </w:r>
      <w:r w:rsidR="00AE30EE">
        <w:rPr>
          <w:lang w:val="en-GB"/>
        </w:rPr>
        <w:t>]</w:t>
      </w:r>
      <w:r w:rsidR="00330A2B">
        <w:rPr>
          <w:lang w:val="en-GB"/>
        </w:rPr>
        <w:t>.</w:t>
      </w:r>
      <w:r w:rsidR="005A30BA">
        <w:rPr>
          <w:lang w:val="en-GB"/>
        </w:rPr>
        <w:t xml:space="preserve"> Az </w:t>
      </w:r>
      <w:proofErr w:type="spellStart"/>
      <w:r w:rsidR="005A30BA">
        <w:rPr>
          <w:lang w:val="en-GB"/>
        </w:rPr>
        <w:t>idei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árból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kivonva</w:t>
      </w:r>
      <w:proofErr w:type="spellEnd"/>
      <w:r w:rsidR="005A30BA">
        <w:rPr>
          <w:lang w:val="en-GB"/>
        </w:rPr>
        <w:t xml:space="preserve"> a </w:t>
      </w:r>
      <w:proofErr w:type="spellStart"/>
      <w:r w:rsidR="005A30BA">
        <w:rPr>
          <w:lang w:val="en-GB"/>
        </w:rPr>
        <w:t>következő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évbeli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árat</w:t>
      </w:r>
      <w:proofErr w:type="spellEnd"/>
      <w:r w:rsidR="005A30BA">
        <w:rPr>
          <w:lang w:val="en-GB"/>
        </w:rPr>
        <w:t xml:space="preserve">, </w:t>
      </w:r>
      <w:proofErr w:type="spellStart"/>
      <w:r w:rsidR="005A30BA">
        <w:rPr>
          <w:lang w:val="en-GB"/>
        </w:rPr>
        <w:t>és</w:t>
      </w:r>
      <w:proofErr w:type="spellEnd"/>
      <w:r w:rsidR="005A30BA">
        <w:rPr>
          <w:lang w:val="en-GB"/>
        </w:rPr>
        <w:t xml:space="preserve"> a </w:t>
      </w:r>
      <w:proofErr w:type="spellStart"/>
      <w:r w:rsidR="005A30BA">
        <w:rPr>
          <w:lang w:val="en-GB"/>
        </w:rPr>
        <w:t>különbséget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elosztva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az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átlagosan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évente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megtett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kilométerrel</w:t>
      </w:r>
      <w:proofErr w:type="spellEnd"/>
      <w:r w:rsidR="005A30BA">
        <w:rPr>
          <w:lang w:val="en-GB"/>
        </w:rPr>
        <w:t xml:space="preserve">, </w:t>
      </w:r>
      <w:proofErr w:type="spellStart"/>
      <w:r w:rsidR="005A30BA">
        <w:rPr>
          <w:lang w:val="en-GB"/>
        </w:rPr>
        <w:t>megkapjuka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kilométerenkénti</w:t>
      </w:r>
      <w:proofErr w:type="spellEnd"/>
      <w:r w:rsidR="005A30BA">
        <w:rPr>
          <w:lang w:val="en-GB"/>
        </w:rPr>
        <w:t xml:space="preserve"> </w:t>
      </w:r>
      <w:proofErr w:type="spellStart"/>
      <w:r w:rsidR="005A30BA">
        <w:rPr>
          <w:lang w:val="en-GB"/>
        </w:rPr>
        <w:t>értékvesztést</w:t>
      </w:r>
      <w:proofErr w:type="spellEnd"/>
      <w:r w:rsidR="005A30BA">
        <w:rPr>
          <w:lang w:val="en-GB"/>
        </w:rPr>
        <w:t>.</w:t>
      </w:r>
    </w:p>
    <w:p w14:paraId="2438DD9C" w14:textId="48219B66" w:rsidR="005A30BA" w:rsidRPr="00D519B4" w:rsidRDefault="00000000" w:rsidP="005A30BA">
      <w:pPr>
        <w:jc w:val="center"/>
        <w:rPr>
          <w:sz w:val="36"/>
          <w:szCs w:val="36"/>
          <w:lang w:val="en-GB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fPr>
            <m:num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Értékcsökkenés</m:t>
              </m:r>
            </m:num>
            <m:den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km</m:t>
              </m:r>
            </m:den>
          </m:f>
          <m:r>
            <w:rPr>
              <w:rFonts w:ascii="Cambria Math" w:hAnsi="Cambria Math"/>
              <w:sz w:val="36"/>
              <w:szCs w:val="36"/>
              <w:lang w:val="en-GB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t+1</m:t>
                  </m:r>
                </m:sub>
              </m:sSub>
            </m:num>
            <m:den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éves km</m:t>
              </m:r>
            </m:den>
          </m:f>
        </m:oMath>
      </m:oMathPara>
    </w:p>
    <w:p w14:paraId="65D6936F" w14:textId="3161F125" w:rsidR="00650BE4" w:rsidRDefault="00D519B4" w:rsidP="00F436F7">
      <w:pPr>
        <w:pStyle w:val="Cmsor2"/>
        <w:rPr>
          <w:lang w:val="en-GB"/>
        </w:rPr>
      </w:pPr>
      <w:r>
        <w:rPr>
          <w:lang w:val="en-GB"/>
        </w:rPr>
        <w:t xml:space="preserve">Végső </w:t>
      </w:r>
      <w:proofErr w:type="spellStart"/>
      <w:r>
        <w:rPr>
          <w:lang w:val="en-GB"/>
        </w:rPr>
        <w:t>kalkuláció</w:t>
      </w:r>
      <w:proofErr w:type="spellEnd"/>
    </w:p>
    <w:p w14:paraId="162DBCC4" w14:textId="1F1A482B" w:rsidR="00D519B4" w:rsidRDefault="00D519B4" w:rsidP="00D519B4">
      <w:pPr>
        <w:rPr>
          <w:lang w:val="en-GB"/>
        </w:rPr>
      </w:pPr>
      <w:proofErr w:type="spellStart"/>
      <w:r>
        <w:rPr>
          <w:lang w:val="en-GB"/>
        </w:rPr>
        <w:t>Egy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híján</w:t>
      </w:r>
      <w:proofErr w:type="spellEnd"/>
      <w:r>
        <w:rPr>
          <w:lang w:val="en-GB"/>
        </w:rPr>
        <w:t xml:space="preserve">, mind a </w:t>
      </w:r>
      <w:proofErr w:type="spellStart"/>
      <w:r>
        <w:rPr>
          <w:lang w:val="en-GB"/>
        </w:rPr>
        <w:t>rendelkezésünkre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áll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ahhoz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hogy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kiszámítsuk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utasra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jutó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árat</w:t>
      </w:r>
      <w:proofErr w:type="spellEnd"/>
      <w:r>
        <w:rPr>
          <w:lang w:val="en-GB"/>
        </w:rPr>
        <w:t xml:space="preserve">. A </w:t>
      </w:r>
      <w:proofErr w:type="spellStart"/>
      <w:r>
        <w:rPr>
          <w:lang w:val="en-GB"/>
        </w:rPr>
        <w:t>hiányzó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adat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más</w:t>
      </w:r>
      <w:proofErr w:type="spellEnd"/>
      <w:r>
        <w:rPr>
          <w:lang w:val="en-GB"/>
        </w:rPr>
        <w:t xml:space="preserve">, mint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üzemanyag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ára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amire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az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alkalmazás</w:t>
      </w:r>
      <w:proofErr w:type="spellEnd"/>
      <w:r w:rsidR="00AD7811">
        <w:rPr>
          <w:lang w:val="en-GB"/>
        </w:rPr>
        <w:t xml:space="preserve"> a </w:t>
      </w:r>
      <w:proofErr w:type="spellStart"/>
      <w:r w:rsidR="00AD7811">
        <w:rPr>
          <w:lang w:val="en-GB"/>
        </w:rPr>
        <w:t>dokumentáció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írása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idejében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országos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szinten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maximalizált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értéket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használja</w:t>
      </w:r>
      <w:proofErr w:type="spellEnd"/>
      <w:r w:rsidR="00AD7811">
        <w:rPr>
          <w:lang w:val="en-GB"/>
        </w:rPr>
        <w:t xml:space="preserve">, </w:t>
      </w:r>
      <w:proofErr w:type="spellStart"/>
      <w:r w:rsidR="00AD7811">
        <w:rPr>
          <w:lang w:val="en-GB"/>
        </w:rPr>
        <w:t>ami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nem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más</w:t>
      </w:r>
      <w:proofErr w:type="spellEnd"/>
      <w:r w:rsidR="00AD7811">
        <w:rPr>
          <w:lang w:val="en-GB"/>
        </w:rPr>
        <w:t xml:space="preserve"> mint 615 Ft. Az </w:t>
      </w:r>
      <w:proofErr w:type="spellStart"/>
      <w:r w:rsidR="00AD7811">
        <w:rPr>
          <w:lang w:val="en-GB"/>
        </w:rPr>
        <w:t>idáig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felsorolt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komponensekből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így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áll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össze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az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egy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főre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jutó</w:t>
      </w:r>
      <w:proofErr w:type="spellEnd"/>
      <w:r w:rsidR="00AD7811">
        <w:rPr>
          <w:lang w:val="en-GB"/>
        </w:rPr>
        <w:t xml:space="preserve"> </w:t>
      </w:r>
      <w:proofErr w:type="spellStart"/>
      <w:r w:rsidR="00AD7811">
        <w:rPr>
          <w:lang w:val="en-GB"/>
        </w:rPr>
        <w:t>útdíj</w:t>
      </w:r>
      <w:proofErr w:type="spellEnd"/>
      <w:r w:rsidR="002A59A3">
        <w:rPr>
          <w:lang w:val="en-GB"/>
        </w:rPr>
        <w:t xml:space="preserve"> </w:t>
      </w:r>
      <w:proofErr w:type="spellStart"/>
      <w:r w:rsidR="002A59A3">
        <w:rPr>
          <w:lang w:val="en-GB"/>
        </w:rPr>
        <w:t>kerekítve</w:t>
      </w:r>
      <w:proofErr w:type="spellEnd"/>
      <w:r w:rsidR="00AD7811">
        <w:rPr>
          <w:lang w:val="en-GB"/>
        </w:rPr>
        <w:t>:</w:t>
      </w:r>
    </w:p>
    <w:p w14:paraId="6C206D5D" w14:textId="26713127" w:rsidR="00AD7811" w:rsidRPr="00055846" w:rsidRDefault="003428B4" w:rsidP="00D519B4">
      <w:pPr>
        <w:rPr>
          <w:sz w:val="36"/>
          <w:szCs w:val="36"/>
          <w:lang w:val="en-GB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36"/>
              <w:szCs w:val="36"/>
              <w:lang w:val="en-GB"/>
            </w:rPr>
            <m:t>K</m:t>
          </m:r>
          <m:r>
            <w:rPr>
              <w:rFonts w:ascii="Cambria Math" w:eastAsia="Cambria Math" w:hAnsi="Cambria Math" w:cs="Cambria Math"/>
              <w:sz w:val="36"/>
              <w:szCs w:val="36"/>
              <w:lang w:val="en-GB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  <w:lang w:val="en-GB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d*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  <w:lang w:val="en-GB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  <w:lang w:val="en-GB"/>
                    </w:rPr>
                    <m:t xml:space="preserve">c+ 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36"/>
                          <w:szCs w:val="36"/>
                          <w:lang w:val="en-GB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  <w:lang w:val="en-GB"/>
                        </w:rPr>
                        <m:t>f*p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  <w:lang w:val="en-GB"/>
                        </w:rPr>
                        <m:t>100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n</m:t>
              </m:r>
            </m:den>
          </m:f>
        </m:oMath>
      </m:oMathPara>
    </w:p>
    <w:p w14:paraId="1D6D238F" w14:textId="204C33D0" w:rsidR="003428B4" w:rsidRDefault="003428B4" w:rsidP="003428B4">
      <w:pPr>
        <w:pStyle w:val="Listaszerbekezds"/>
        <w:numPr>
          <w:ilvl w:val="0"/>
          <w:numId w:val="4"/>
        </w:numPr>
        <w:rPr>
          <w:lang w:val="en-GB"/>
        </w:rPr>
      </w:pPr>
      <w:r w:rsidRPr="003428B4">
        <w:rPr>
          <w:i/>
          <w:iCs/>
          <w:lang w:val="en-GB"/>
        </w:rPr>
        <w:t>K</w:t>
      </w:r>
      <w:r>
        <w:rPr>
          <w:lang w:val="en-GB"/>
        </w:rPr>
        <w:t>:</w:t>
      </w:r>
      <w:r w:rsidR="00F14C8A">
        <w:rPr>
          <w:lang w:val="en-GB"/>
        </w:rPr>
        <w:t xml:space="preserve"> </w:t>
      </w:r>
      <w:proofErr w:type="spellStart"/>
      <w:r w:rsidR="00851E21">
        <w:rPr>
          <w:lang w:val="en-GB"/>
        </w:rPr>
        <w:t>E</w:t>
      </w:r>
      <w:r>
        <w:rPr>
          <w:lang w:val="en-GB"/>
        </w:rPr>
        <w:t>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főre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jutó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kalkulált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útiköltség</w:t>
      </w:r>
      <w:proofErr w:type="spellEnd"/>
    </w:p>
    <w:p w14:paraId="1B2BDFA1" w14:textId="7BF5A4A1" w:rsidR="003428B4" w:rsidRDefault="003428B4" w:rsidP="003428B4">
      <w:pPr>
        <w:pStyle w:val="Listaszerbekezds"/>
        <w:numPr>
          <w:ilvl w:val="0"/>
          <w:numId w:val="4"/>
        </w:numPr>
        <w:rPr>
          <w:lang w:val="en-GB"/>
        </w:rPr>
      </w:pPr>
      <w:r w:rsidRPr="003428B4">
        <w:rPr>
          <w:i/>
          <w:iCs/>
          <w:lang w:val="en-GB"/>
        </w:rPr>
        <w:t>c</w:t>
      </w:r>
      <w:r>
        <w:rPr>
          <w:lang w:val="en-GB"/>
        </w:rPr>
        <w:t xml:space="preserve">: </w:t>
      </w:r>
      <w:proofErr w:type="spellStart"/>
      <w:r>
        <w:rPr>
          <w:lang w:val="en-GB"/>
        </w:rPr>
        <w:t>Kilométerenkénti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értékvesztés</w:t>
      </w:r>
      <w:proofErr w:type="spellEnd"/>
    </w:p>
    <w:p w14:paraId="03B7A317" w14:textId="202B1073" w:rsidR="003428B4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d</w:t>
      </w:r>
      <w:r>
        <w:rPr>
          <w:lang w:val="en-GB"/>
        </w:rPr>
        <w:t xml:space="preserve">: Az </w:t>
      </w:r>
      <w:proofErr w:type="spellStart"/>
      <w:r>
        <w:rPr>
          <w:lang w:val="en-GB"/>
        </w:rPr>
        <w:t>út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hossza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kilométerben</w:t>
      </w:r>
      <w:proofErr w:type="spellEnd"/>
    </w:p>
    <w:p w14:paraId="0BF3CF44" w14:textId="579DB980" w:rsidR="00851E21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f</w:t>
      </w:r>
      <w:r>
        <w:rPr>
          <w:lang w:val="en-GB"/>
        </w:rPr>
        <w:t xml:space="preserve">: A </w:t>
      </w:r>
      <w:proofErr w:type="spellStart"/>
      <w:r>
        <w:rPr>
          <w:lang w:val="en-GB"/>
        </w:rPr>
        <w:t>gépjármű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vegyes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fogyasztása</w:t>
      </w:r>
      <w:proofErr w:type="spellEnd"/>
      <w:r>
        <w:rPr>
          <w:lang w:val="en-GB"/>
        </w:rPr>
        <w:t xml:space="preserve"> (l/100km)</w:t>
      </w:r>
    </w:p>
    <w:p w14:paraId="7D7A0031" w14:textId="5A48BA38" w:rsidR="00851E21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p</w:t>
      </w:r>
      <w:r>
        <w:rPr>
          <w:lang w:val="en-GB"/>
        </w:rPr>
        <w:t xml:space="preserve">: Az </w:t>
      </w:r>
      <w:proofErr w:type="spellStart"/>
      <w:r>
        <w:rPr>
          <w:lang w:val="en-GB"/>
        </w:rPr>
        <w:t>üzemanyag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egységára</w:t>
      </w:r>
      <w:proofErr w:type="spellEnd"/>
    </w:p>
    <w:p w14:paraId="75095A1F" w14:textId="1E510531" w:rsidR="00851E21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n</w:t>
      </w:r>
      <w:r>
        <w:rPr>
          <w:lang w:val="en-GB"/>
        </w:rPr>
        <w:t xml:space="preserve">: </w:t>
      </w:r>
      <w:proofErr w:type="spellStart"/>
      <w:r>
        <w:rPr>
          <w:lang w:val="en-GB"/>
        </w:rPr>
        <w:t>Férőhelyek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száma</w:t>
      </w:r>
      <w:proofErr w:type="spellEnd"/>
    </w:p>
    <w:p w14:paraId="07DC6576" w14:textId="21ECCE98" w:rsidR="009B60D7" w:rsidRPr="009B60D7" w:rsidRDefault="009B60D7" w:rsidP="009B60D7">
      <w:pPr>
        <w:pStyle w:val="Cmsor1"/>
        <w:rPr>
          <w:lang w:val="en-GB"/>
        </w:rPr>
      </w:pPr>
      <w:proofErr w:type="spellStart"/>
      <w:r>
        <w:rPr>
          <w:lang w:val="en-GB"/>
        </w:rPr>
        <w:lastRenderedPageBreak/>
        <w:t>Eredmény</w:t>
      </w:r>
      <w:proofErr w:type="spellEnd"/>
    </w:p>
    <w:tbl>
      <w:tblPr>
        <w:tblStyle w:val="Tblzatrcsos6tarka"/>
        <w:tblW w:w="9054" w:type="dxa"/>
        <w:tblLook w:val="04A0" w:firstRow="1" w:lastRow="0" w:firstColumn="1" w:lastColumn="0" w:noHBand="0" w:noVBand="1"/>
      </w:tblPr>
      <w:tblGrid>
        <w:gridCol w:w="1644"/>
        <w:gridCol w:w="2236"/>
        <w:gridCol w:w="1049"/>
        <w:gridCol w:w="1376"/>
        <w:gridCol w:w="1231"/>
        <w:gridCol w:w="1518"/>
      </w:tblGrid>
      <w:tr w:rsidR="009B60D7" w:rsidRPr="00066DEF" w14:paraId="598D58CB" w14:textId="77777777" w:rsidTr="009823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1926E" w14:textId="77777777" w:rsidR="009B60D7" w:rsidRPr="00066DEF" w:rsidRDefault="009B60D7" w:rsidP="009B60D7">
            <w:pPr>
              <w:pStyle w:val="Nincstrkz"/>
              <w:ind w:firstLine="0"/>
              <w:jc w:val="center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Gépjármű</w:t>
            </w:r>
            <w:proofErr w:type="spellEnd"/>
            <w:r w:rsidRPr="00066DEF">
              <w:rPr>
                <w:lang w:val="en-GB"/>
              </w:rPr>
              <w:t xml:space="preserve"> </w:t>
            </w:r>
            <w:proofErr w:type="spellStart"/>
            <w:r w:rsidRPr="00066DEF">
              <w:rPr>
                <w:lang w:val="en-GB"/>
              </w:rPr>
              <w:t>Márka</w:t>
            </w:r>
            <w:proofErr w:type="spellEnd"/>
          </w:p>
        </w:tc>
        <w:tc>
          <w:tcPr>
            <w:tcW w:w="2236" w:type="dxa"/>
            <w:hideMark/>
          </w:tcPr>
          <w:p w14:paraId="757B771A" w14:textId="77777777" w:rsidR="009B60D7" w:rsidRPr="00066DEF" w:rsidRDefault="009B60D7" w:rsidP="009B60D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Modell</w:t>
            </w:r>
          </w:p>
        </w:tc>
        <w:tc>
          <w:tcPr>
            <w:tcW w:w="1049" w:type="dxa"/>
            <w:hideMark/>
          </w:tcPr>
          <w:p w14:paraId="1C951077" w14:textId="77777777" w:rsidR="009B60D7" w:rsidRPr="00066DEF" w:rsidRDefault="009B60D7" w:rsidP="009B60D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Évjárat</w:t>
            </w:r>
            <w:proofErr w:type="spellEnd"/>
          </w:p>
        </w:tc>
        <w:tc>
          <w:tcPr>
            <w:tcW w:w="0" w:type="auto"/>
            <w:hideMark/>
          </w:tcPr>
          <w:p w14:paraId="1DA56DFD" w14:textId="77777777" w:rsidR="009B60D7" w:rsidRPr="00066DEF" w:rsidRDefault="009B60D7" w:rsidP="009B60D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Kapacitás</w:t>
            </w:r>
            <w:proofErr w:type="spellEnd"/>
            <w:r w:rsidRPr="00066DEF">
              <w:rPr>
                <w:lang w:val="en-GB"/>
              </w:rPr>
              <w:t xml:space="preserve"> (</w:t>
            </w:r>
            <w:proofErr w:type="spellStart"/>
            <w:r w:rsidRPr="00066DEF">
              <w:rPr>
                <w:lang w:val="en-GB"/>
              </w:rPr>
              <w:t>fő</w:t>
            </w:r>
            <w:proofErr w:type="spellEnd"/>
            <w:r w:rsidRPr="00066DEF">
              <w:rPr>
                <w:lang w:val="en-GB"/>
              </w:rPr>
              <w:t>)</w:t>
            </w:r>
          </w:p>
        </w:tc>
        <w:tc>
          <w:tcPr>
            <w:tcW w:w="0" w:type="auto"/>
            <w:hideMark/>
          </w:tcPr>
          <w:p w14:paraId="6E7944B2" w14:textId="77777777" w:rsidR="009B60D7" w:rsidRPr="00066DEF" w:rsidRDefault="009B60D7" w:rsidP="009B60D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Ár</w:t>
            </w:r>
            <w:proofErr w:type="spellEnd"/>
            <w:r w:rsidRPr="00066DEF">
              <w:rPr>
                <w:lang w:val="en-GB"/>
              </w:rPr>
              <w:t xml:space="preserve"> (Oszkár)</w:t>
            </w:r>
          </w:p>
        </w:tc>
        <w:tc>
          <w:tcPr>
            <w:tcW w:w="0" w:type="auto"/>
            <w:hideMark/>
          </w:tcPr>
          <w:p w14:paraId="3D4D4CF0" w14:textId="77777777" w:rsidR="009B60D7" w:rsidRPr="00066DEF" w:rsidRDefault="009B60D7" w:rsidP="009B60D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Ár</w:t>
            </w:r>
            <w:proofErr w:type="spellEnd"/>
            <w:r w:rsidRPr="00066DEF">
              <w:rPr>
                <w:lang w:val="en-GB"/>
              </w:rPr>
              <w:t xml:space="preserve"> (Ride Sharing App)</w:t>
            </w:r>
          </w:p>
        </w:tc>
      </w:tr>
      <w:tr w:rsidR="009B60D7" w:rsidRPr="00066DEF" w14:paraId="4F26E6BE" w14:textId="77777777" w:rsidTr="009823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45A23" w14:textId="77777777" w:rsidR="009B60D7" w:rsidRPr="00066DEF" w:rsidRDefault="009B60D7" w:rsidP="0098239C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Opel</w:t>
            </w:r>
          </w:p>
        </w:tc>
        <w:tc>
          <w:tcPr>
            <w:tcW w:w="2236" w:type="dxa"/>
            <w:hideMark/>
          </w:tcPr>
          <w:p w14:paraId="3C52A3E4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66DEF">
              <w:rPr>
                <w:lang w:val="en-GB"/>
              </w:rPr>
              <w:t>Vivaro</w:t>
            </w:r>
            <w:proofErr w:type="spellEnd"/>
          </w:p>
        </w:tc>
        <w:tc>
          <w:tcPr>
            <w:tcW w:w="1049" w:type="dxa"/>
            <w:hideMark/>
          </w:tcPr>
          <w:p w14:paraId="49663DFD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2019</w:t>
            </w:r>
          </w:p>
        </w:tc>
        <w:tc>
          <w:tcPr>
            <w:tcW w:w="0" w:type="auto"/>
            <w:hideMark/>
          </w:tcPr>
          <w:p w14:paraId="7264FCC8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274277BF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999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3BF8B43A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   936 Ft</w:t>
            </w:r>
          </w:p>
        </w:tc>
      </w:tr>
      <w:tr w:rsidR="009B60D7" w:rsidRPr="00066DEF" w14:paraId="2BAF0CE7" w14:textId="77777777" w:rsidTr="0098239C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6EE06A" w14:textId="77777777" w:rsidR="009B60D7" w:rsidRPr="00066DEF" w:rsidRDefault="009B60D7" w:rsidP="0098239C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12A410BC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Auris</w:t>
            </w:r>
          </w:p>
        </w:tc>
        <w:tc>
          <w:tcPr>
            <w:tcW w:w="1049" w:type="dxa"/>
            <w:hideMark/>
          </w:tcPr>
          <w:p w14:paraId="3B22C80D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406166B3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73ADC1E8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500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6BF4DC29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1 176 Ft</w:t>
            </w:r>
          </w:p>
        </w:tc>
      </w:tr>
      <w:tr w:rsidR="009B60D7" w:rsidRPr="00066DEF" w14:paraId="765799D0" w14:textId="77777777" w:rsidTr="009823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EC511" w14:textId="77777777" w:rsidR="009B60D7" w:rsidRPr="00066DEF" w:rsidRDefault="009B60D7" w:rsidP="0098239C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Volkswagen</w:t>
            </w:r>
          </w:p>
        </w:tc>
        <w:tc>
          <w:tcPr>
            <w:tcW w:w="2236" w:type="dxa"/>
            <w:hideMark/>
          </w:tcPr>
          <w:p w14:paraId="012B2480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Transporter T5</w:t>
            </w:r>
          </w:p>
        </w:tc>
        <w:tc>
          <w:tcPr>
            <w:tcW w:w="1049" w:type="dxa"/>
            <w:hideMark/>
          </w:tcPr>
          <w:p w14:paraId="6F23F7C5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51E54664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63CA3913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499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5FFC8A6E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   793 Ft</w:t>
            </w:r>
          </w:p>
        </w:tc>
      </w:tr>
      <w:tr w:rsidR="009B60D7" w:rsidRPr="00066DEF" w14:paraId="6661EF4F" w14:textId="77777777" w:rsidTr="0098239C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B4CA6F" w14:textId="77777777" w:rsidR="009B60D7" w:rsidRPr="00066DEF" w:rsidRDefault="009B60D7" w:rsidP="0098239C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Seat</w:t>
            </w:r>
          </w:p>
        </w:tc>
        <w:tc>
          <w:tcPr>
            <w:tcW w:w="2236" w:type="dxa"/>
            <w:hideMark/>
          </w:tcPr>
          <w:p w14:paraId="47C6C031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Leon</w:t>
            </w:r>
          </w:p>
        </w:tc>
        <w:tc>
          <w:tcPr>
            <w:tcW w:w="1049" w:type="dxa"/>
            <w:hideMark/>
          </w:tcPr>
          <w:p w14:paraId="2EC7F6A9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484E8996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08011151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000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2C021164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1 680 Ft</w:t>
            </w:r>
          </w:p>
        </w:tc>
      </w:tr>
      <w:tr w:rsidR="009B60D7" w:rsidRPr="00066DEF" w14:paraId="443AB450" w14:textId="77777777" w:rsidTr="009823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69C90" w14:textId="77777777" w:rsidR="009B60D7" w:rsidRPr="00066DEF" w:rsidRDefault="009B60D7" w:rsidP="0098239C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22512B9D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Avensis</w:t>
            </w:r>
          </w:p>
        </w:tc>
        <w:tc>
          <w:tcPr>
            <w:tcW w:w="1049" w:type="dxa"/>
            <w:hideMark/>
          </w:tcPr>
          <w:p w14:paraId="1F02DDB6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4C004105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40CB359B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000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4ED45E83" w14:textId="77777777" w:rsidR="009B60D7" w:rsidRPr="00066DEF" w:rsidRDefault="009B60D7" w:rsidP="0098239C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1 393 Ft</w:t>
            </w:r>
          </w:p>
        </w:tc>
      </w:tr>
    </w:tbl>
    <w:p w14:paraId="0DE5621D" w14:textId="77777777" w:rsidR="003428B4" w:rsidRPr="003428B4" w:rsidRDefault="003428B4" w:rsidP="00D519B4">
      <w:pPr>
        <w:rPr>
          <w:lang w:val="en-GB"/>
        </w:rPr>
      </w:pPr>
    </w:p>
    <w:p w14:paraId="12D9CE7A" w14:textId="6A9265CD" w:rsidR="00E66CD7" w:rsidRDefault="00F9495A" w:rsidP="00F9495A">
      <w:pPr>
        <w:pStyle w:val="Cmsor1"/>
        <w:rPr>
          <w:lang w:val="en-GB"/>
        </w:rPr>
      </w:pPr>
      <w:proofErr w:type="spellStart"/>
      <w:r>
        <w:rPr>
          <w:lang w:val="en-GB"/>
        </w:rPr>
        <w:lastRenderedPageBreak/>
        <w:t>Források</w:t>
      </w:r>
      <w:proofErr w:type="spellEnd"/>
    </w:p>
    <w:p w14:paraId="10BBC77A" w14:textId="0542643D" w:rsidR="00F9495A" w:rsidRPr="00AE30EE" w:rsidRDefault="00F9495A" w:rsidP="00F9495A">
      <w:pPr>
        <w:pStyle w:val="Listaszerbekezds"/>
        <w:numPr>
          <w:ilvl w:val="0"/>
          <w:numId w:val="3"/>
        </w:numPr>
        <w:rPr>
          <w:lang w:val="en-GB"/>
        </w:rPr>
      </w:pPr>
      <w:hyperlink r:id="rId10" w:history="1">
        <w:r w:rsidRPr="0052384F">
          <w:rPr>
            <w:rStyle w:val="Hiperhivatkozs"/>
            <w:lang w:val="en-GB"/>
          </w:rPr>
          <w:t>https://www.sciencedirect.com/science/article/abs/pii/S1361920921002224?via%3Dihub</w:t>
        </w:r>
      </w:hyperlink>
    </w:p>
    <w:p w14:paraId="6287C780" w14:textId="257B4560" w:rsidR="00AE30EE" w:rsidRPr="00F436F7" w:rsidRDefault="00AE30EE" w:rsidP="00F9495A">
      <w:pPr>
        <w:pStyle w:val="Listaszerbekezds"/>
        <w:numPr>
          <w:ilvl w:val="0"/>
          <w:numId w:val="3"/>
        </w:numPr>
        <w:rPr>
          <w:lang w:val="en-GB"/>
        </w:rPr>
      </w:pPr>
      <w:hyperlink r:id="rId11" w:history="1">
        <w:r w:rsidRPr="00AE30EE">
          <w:rPr>
            <w:rStyle w:val="Hiperhivatkozs"/>
            <w:lang w:val="en-GB"/>
          </w:rPr>
          <w:t>https://www.pwc.com/hu/hu/kiadvanyok/assets/pdf/sharing_economy.pdf</w:t>
        </w:r>
      </w:hyperlink>
    </w:p>
    <w:p w14:paraId="1F1D0544" w14:textId="44C26204" w:rsidR="00F436F7" w:rsidRDefault="00F436F7" w:rsidP="00F9495A">
      <w:pPr>
        <w:pStyle w:val="Listaszerbekezds"/>
        <w:numPr>
          <w:ilvl w:val="0"/>
          <w:numId w:val="3"/>
        </w:numPr>
        <w:rPr>
          <w:lang w:val="en-GB"/>
        </w:rPr>
      </w:pPr>
      <w:hyperlink r:id="rId12" w:history="1">
        <w:r w:rsidRPr="00F436F7">
          <w:rPr>
            <w:rStyle w:val="Hiperhivatkozs"/>
            <w:lang w:val="en-GB"/>
          </w:rPr>
          <w:t>https://eur-lex.europa.eu/legal-content/EN/TXT/?uri=CELEX%3A52024DC0122</w:t>
        </w:r>
      </w:hyperlink>
    </w:p>
    <w:p w14:paraId="5DB9B61B" w14:textId="2742B582" w:rsidR="00F9495A" w:rsidRDefault="009858FB" w:rsidP="00F9495A">
      <w:pPr>
        <w:pStyle w:val="Listaszerbekezds"/>
        <w:numPr>
          <w:ilvl w:val="0"/>
          <w:numId w:val="3"/>
        </w:numPr>
        <w:rPr>
          <w:lang w:val="en-GB"/>
        </w:rPr>
      </w:pPr>
      <w:hyperlink r:id="rId13" w:history="1">
        <w:r w:rsidRPr="007773B6">
          <w:rPr>
            <w:rStyle w:val="Hiperhivatkozs"/>
            <w:lang w:val="en-GB"/>
          </w:rPr>
          <w:t>https://cercetareservicii.ase.ro/resurse/Documente/On_the_depreciation_of_automobiles_An_international_comparison.pdf</w:t>
        </w:r>
      </w:hyperlink>
    </w:p>
    <w:p w14:paraId="136AAD4C" w14:textId="0551AEC5" w:rsidR="005A30BA" w:rsidRPr="00F9495A" w:rsidRDefault="005A30BA" w:rsidP="00F9495A">
      <w:pPr>
        <w:pStyle w:val="Listaszerbekezds"/>
        <w:numPr>
          <w:ilvl w:val="0"/>
          <w:numId w:val="3"/>
        </w:numPr>
        <w:rPr>
          <w:lang w:val="en-GB"/>
        </w:rPr>
      </w:pPr>
      <w:hyperlink r:id="rId14" w:history="1">
        <w:r w:rsidRPr="005A30BA">
          <w:rPr>
            <w:rStyle w:val="Hiperhivatkozs"/>
            <w:lang w:val="en-GB"/>
          </w:rPr>
          <w:t>https://www.odyssee-mure.eu/publications/efficiency-by-sector/transport/distance-travelled-by-car.html</w:t>
        </w:r>
      </w:hyperlink>
    </w:p>
    <w:sectPr w:rsidR="005A30BA" w:rsidRPr="00F9495A" w:rsidSect="00DE6D10">
      <w:footerReference w:type="default" r:id="rId15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57463" w14:textId="77777777" w:rsidR="00A82465" w:rsidRDefault="00A82465" w:rsidP="00DE6D10">
      <w:pPr>
        <w:spacing w:after="0" w:line="240" w:lineRule="auto"/>
      </w:pPr>
      <w:r>
        <w:separator/>
      </w:r>
    </w:p>
  </w:endnote>
  <w:endnote w:type="continuationSeparator" w:id="0">
    <w:p w14:paraId="522B3FA8" w14:textId="77777777" w:rsidR="00A82465" w:rsidRDefault="00A82465" w:rsidP="00DE6D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2533065"/>
      <w:docPartObj>
        <w:docPartGallery w:val="Page Numbers (Bottom of Page)"/>
        <w:docPartUnique/>
      </w:docPartObj>
    </w:sdtPr>
    <w:sdtContent>
      <w:p w14:paraId="16A761C5" w14:textId="77A16426" w:rsidR="00DE6D10" w:rsidRDefault="00DE6D10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7EEC92" w14:textId="77777777" w:rsidR="00DE6D10" w:rsidRDefault="00DE6D1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CF2A" w14:textId="77777777" w:rsidR="00A82465" w:rsidRDefault="00A82465" w:rsidP="00DE6D10">
      <w:pPr>
        <w:spacing w:after="0" w:line="240" w:lineRule="auto"/>
      </w:pPr>
      <w:r>
        <w:separator/>
      </w:r>
    </w:p>
  </w:footnote>
  <w:footnote w:type="continuationSeparator" w:id="0">
    <w:p w14:paraId="425F0769" w14:textId="77777777" w:rsidR="00A82465" w:rsidRDefault="00A82465" w:rsidP="00DE6D10">
      <w:pPr>
        <w:spacing w:after="0" w:line="240" w:lineRule="auto"/>
      </w:pPr>
      <w:r>
        <w:continuationSeparator/>
      </w:r>
    </w:p>
  </w:footnote>
  <w:footnote w:id="1">
    <w:p w14:paraId="0DC189C4" w14:textId="77777777" w:rsidR="0048719C" w:rsidRDefault="0048719C" w:rsidP="0048719C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08150A">
        <w:rPr>
          <w:b/>
          <w:bCs/>
        </w:rPr>
        <w:t>Szállítás</w:t>
      </w:r>
      <w:r>
        <w:t xml:space="preserve">: Informatikai értelemben a szállítás, vagy </w:t>
      </w:r>
      <w:proofErr w:type="spellStart"/>
      <w:r>
        <w:t>deployolás</w:t>
      </w:r>
      <w:proofErr w:type="spellEnd"/>
      <w:r>
        <w:t xml:space="preserve"> azt a fogalmat jelenti, amikor egy szoftvert éles környezetbe helyezzük.</w:t>
      </w:r>
    </w:p>
  </w:footnote>
  <w:footnote w:id="2">
    <w:p w14:paraId="54CEEED5" w14:textId="2298DE7A" w:rsidR="0048719C" w:rsidRDefault="0048719C" w:rsidP="0048719C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7903B5">
        <w:rPr>
          <w:b/>
          <w:bCs/>
        </w:rPr>
        <w:t>Példány</w:t>
      </w:r>
      <w:r>
        <w:t xml:space="preserve">: Szoftverfejlesztés világában </w:t>
      </w:r>
      <w:r w:rsidR="00064856">
        <w:t>példány</w:t>
      </w:r>
      <w:r>
        <w:t>-</w:t>
      </w:r>
      <w:proofErr w:type="spellStart"/>
      <w:r>
        <w:t>n</w:t>
      </w:r>
      <w:r w:rsidR="00064856">
        <w:t>a</w:t>
      </w:r>
      <w:r>
        <w:t>k</w:t>
      </w:r>
      <w:proofErr w:type="spellEnd"/>
      <w:r>
        <w:t xml:space="preserve"> hívunk egy</w:t>
      </w:r>
      <w:r w:rsidR="001061BC">
        <w:t xml:space="preserve"> élő</w:t>
      </w:r>
      <w:r>
        <w:t xml:space="preserve"> alkalmazás</w:t>
      </w:r>
      <w:r w:rsidR="001061BC">
        <w:t>t vagy objektumot</w:t>
      </w:r>
      <w:r>
        <w:t xml:space="preserve">. Ez a fogalom </w:t>
      </w:r>
      <w:proofErr w:type="spellStart"/>
      <w:r>
        <w:t>konténerizáció</w:t>
      </w:r>
      <w:r w:rsidR="00D961C3">
        <w:t>s</w:t>
      </w:r>
      <w:proofErr w:type="spellEnd"/>
      <w:r w:rsidR="00D961C3">
        <w:t xml:space="preserve"> térben </w:t>
      </w:r>
      <w:r w:rsidR="001061BC">
        <w:t>kifejezetten elterjedt</w:t>
      </w:r>
      <w:r>
        <w:t>.</w:t>
      </w:r>
    </w:p>
  </w:footnote>
  <w:footnote w:id="3">
    <w:p w14:paraId="6530BD55" w14:textId="5BBBB702" w:rsidR="002540CD" w:rsidRDefault="00254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 w:rsidRPr="0008150A">
        <w:rPr>
          <w:b/>
          <w:bCs/>
        </w:rPr>
        <w:t>Monorepo</w:t>
      </w:r>
      <w:proofErr w:type="spellEnd"/>
      <w:r>
        <w:t xml:space="preserve">: Olyan </w:t>
      </w:r>
      <w:r w:rsidR="00B703D3">
        <w:t>rendezési</w:t>
      </w:r>
      <w:r>
        <w:t xml:space="preserve"> stratégia, amikor több, akár teljesen külön álló modult tartunk egy tárolóban. </w:t>
      </w:r>
    </w:p>
  </w:footnote>
  <w:footnote w:id="4">
    <w:p w14:paraId="3A88A7D7" w14:textId="03C8AAB5" w:rsidR="00335A73" w:rsidRDefault="00335A73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 w:rsidRPr="0008150A">
        <w:rPr>
          <w:b/>
          <w:bCs/>
        </w:rPr>
        <w:t>Szerializálás</w:t>
      </w:r>
      <w:proofErr w:type="spellEnd"/>
      <w:r>
        <w:t>: Az a folyamat, amikor egy programozási nyelv számára érthető</w:t>
      </w:r>
      <w:r w:rsidR="005F0114">
        <w:t xml:space="preserve">, memóriában tárolt </w:t>
      </w:r>
      <w:r w:rsidR="006249C3">
        <w:t>komplex adatstruktúrát</w:t>
      </w:r>
      <w:r>
        <w:t>,</w:t>
      </w:r>
      <w:r w:rsidR="005F0114">
        <w:t xml:space="preserve"> kommunikációra vagy fájlba mentésre alkalmas formátumúvá alakítunk (JSON, XML)</w:t>
      </w:r>
      <w:r>
        <w:t>.</w:t>
      </w:r>
    </w:p>
  </w:footnote>
  <w:footnote w:id="5">
    <w:p w14:paraId="1F9EBD75" w14:textId="4FE6F0DE" w:rsidR="006249C3" w:rsidRDefault="006249C3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 w:rsidRPr="006249C3">
        <w:rPr>
          <w:b/>
          <w:bCs/>
        </w:rPr>
        <w:t>Deszerializálás</w:t>
      </w:r>
      <w:proofErr w:type="spellEnd"/>
      <w:r w:rsidRPr="006249C3">
        <w:t>:</w:t>
      </w:r>
      <w:r>
        <w:t xml:space="preserve"> Az a folyamat, amikor eszközön tárolt vagy kommunikációs csatornáról érkező adatot, egy programozási nyelv számára érthető formátumúvá alakítunk.</w:t>
      </w:r>
    </w:p>
  </w:footnote>
  <w:footnote w:id="6">
    <w:p w14:paraId="1F17D97F" w14:textId="694BC0C9" w:rsidR="007903B5" w:rsidRDefault="007903B5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 w:rsidRPr="007903B5">
        <w:rPr>
          <w:b/>
          <w:bCs/>
        </w:rPr>
        <w:t>Singleton</w:t>
      </w:r>
      <w:proofErr w:type="spellEnd"/>
      <w:r>
        <w:t>: Egy olyan tervezési minta, amely biztosítja, hogy az osztályból csak egy példány létezzen</w:t>
      </w:r>
    </w:p>
  </w:footnote>
  <w:footnote w:id="7">
    <w:p w14:paraId="679A336F" w14:textId="30A8A0F7" w:rsidR="009E4CE7" w:rsidRDefault="009E4CE7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Toast</w:t>
      </w:r>
      <w:proofErr w:type="spellEnd"/>
      <w:r>
        <w:t xml:space="preserve">: Webfejlesztésben a </w:t>
      </w:r>
      <w:proofErr w:type="spellStart"/>
      <w:r>
        <w:t>toast</w:t>
      </w:r>
      <w:proofErr w:type="spellEnd"/>
      <w:r>
        <w:t xml:space="preserve"> kifejezés egy információt hordozó elő ugró kis ablakot jelent.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C24FE"/>
    <w:multiLevelType w:val="hybridMultilevel"/>
    <w:tmpl w:val="4D08C00C"/>
    <w:lvl w:ilvl="0" w:tplc="D48A40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9797F01"/>
    <w:multiLevelType w:val="hybridMultilevel"/>
    <w:tmpl w:val="70AE63EC"/>
    <w:lvl w:ilvl="0" w:tplc="C8D63B86">
      <w:start w:val="1"/>
      <w:numFmt w:val="decimal"/>
      <w:lvlText w:val="3.%1"/>
      <w:lvlJc w:val="left"/>
      <w:pPr>
        <w:ind w:left="164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367" w:hanging="360"/>
      </w:pPr>
    </w:lvl>
    <w:lvl w:ilvl="2" w:tplc="0809001B" w:tentative="1">
      <w:start w:val="1"/>
      <w:numFmt w:val="lowerRoman"/>
      <w:lvlText w:val="%3."/>
      <w:lvlJc w:val="right"/>
      <w:pPr>
        <w:ind w:left="3087" w:hanging="180"/>
      </w:pPr>
    </w:lvl>
    <w:lvl w:ilvl="3" w:tplc="0809000F" w:tentative="1">
      <w:start w:val="1"/>
      <w:numFmt w:val="decimal"/>
      <w:lvlText w:val="%4."/>
      <w:lvlJc w:val="left"/>
      <w:pPr>
        <w:ind w:left="3807" w:hanging="360"/>
      </w:pPr>
    </w:lvl>
    <w:lvl w:ilvl="4" w:tplc="08090019" w:tentative="1">
      <w:start w:val="1"/>
      <w:numFmt w:val="lowerLetter"/>
      <w:lvlText w:val="%5."/>
      <w:lvlJc w:val="left"/>
      <w:pPr>
        <w:ind w:left="4527" w:hanging="360"/>
      </w:pPr>
    </w:lvl>
    <w:lvl w:ilvl="5" w:tplc="0809001B" w:tentative="1">
      <w:start w:val="1"/>
      <w:numFmt w:val="lowerRoman"/>
      <w:lvlText w:val="%6."/>
      <w:lvlJc w:val="right"/>
      <w:pPr>
        <w:ind w:left="5247" w:hanging="180"/>
      </w:pPr>
    </w:lvl>
    <w:lvl w:ilvl="6" w:tplc="0809000F" w:tentative="1">
      <w:start w:val="1"/>
      <w:numFmt w:val="decimal"/>
      <w:lvlText w:val="%7."/>
      <w:lvlJc w:val="left"/>
      <w:pPr>
        <w:ind w:left="5967" w:hanging="360"/>
      </w:pPr>
    </w:lvl>
    <w:lvl w:ilvl="7" w:tplc="08090019" w:tentative="1">
      <w:start w:val="1"/>
      <w:numFmt w:val="lowerLetter"/>
      <w:lvlText w:val="%8."/>
      <w:lvlJc w:val="left"/>
      <w:pPr>
        <w:ind w:left="6687" w:hanging="360"/>
      </w:pPr>
    </w:lvl>
    <w:lvl w:ilvl="8" w:tplc="08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2" w15:restartNumberingAfterBreak="0">
    <w:nsid w:val="1A2A062D"/>
    <w:multiLevelType w:val="hybridMultilevel"/>
    <w:tmpl w:val="EB5E1664"/>
    <w:lvl w:ilvl="0" w:tplc="F02C689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262B7A7A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F8606FE"/>
    <w:multiLevelType w:val="hybridMultilevel"/>
    <w:tmpl w:val="FEBC240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7B1D5162"/>
    <w:multiLevelType w:val="hybridMultilevel"/>
    <w:tmpl w:val="50B6C954"/>
    <w:lvl w:ilvl="0" w:tplc="2A82330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892501131">
    <w:abstractNumId w:val="5"/>
  </w:num>
  <w:num w:numId="2" w16cid:durableId="1427115281">
    <w:abstractNumId w:val="0"/>
  </w:num>
  <w:num w:numId="3" w16cid:durableId="171577611">
    <w:abstractNumId w:val="2"/>
  </w:num>
  <w:num w:numId="4" w16cid:durableId="963777425">
    <w:abstractNumId w:val="4"/>
  </w:num>
  <w:num w:numId="5" w16cid:durableId="1052000998">
    <w:abstractNumId w:val="3"/>
  </w:num>
  <w:num w:numId="6" w16cid:durableId="3130287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292"/>
    <w:rsid w:val="0000419D"/>
    <w:rsid w:val="000059BD"/>
    <w:rsid w:val="0003154E"/>
    <w:rsid w:val="00055846"/>
    <w:rsid w:val="00064856"/>
    <w:rsid w:val="00066DEF"/>
    <w:rsid w:val="00070581"/>
    <w:rsid w:val="00080C2F"/>
    <w:rsid w:val="0008150A"/>
    <w:rsid w:val="00094F09"/>
    <w:rsid w:val="000A6503"/>
    <w:rsid w:val="000C6CB8"/>
    <w:rsid w:val="000C7864"/>
    <w:rsid w:val="000F54BD"/>
    <w:rsid w:val="001061BC"/>
    <w:rsid w:val="00120B62"/>
    <w:rsid w:val="0014639B"/>
    <w:rsid w:val="00152C23"/>
    <w:rsid w:val="00170694"/>
    <w:rsid w:val="001710D1"/>
    <w:rsid w:val="00174FDD"/>
    <w:rsid w:val="001B6D11"/>
    <w:rsid w:val="001C29A4"/>
    <w:rsid w:val="001D3AC6"/>
    <w:rsid w:val="002228E0"/>
    <w:rsid w:val="00224D8C"/>
    <w:rsid w:val="002325F5"/>
    <w:rsid w:val="00244122"/>
    <w:rsid w:val="00245229"/>
    <w:rsid w:val="002467CD"/>
    <w:rsid w:val="002540CD"/>
    <w:rsid w:val="00262970"/>
    <w:rsid w:val="00270243"/>
    <w:rsid w:val="00274A30"/>
    <w:rsid w:val="00277F53"/>
    <w:rsid w:val="002831F8"/>
    <w:rsid w:val="002866C5"/>
    <w:rsid w:val="002A59A3"/>
    <w:rsid w:val="002A5D3A"/>
    <w:rsid w:val="002A654E"/>
    <w:rsid w:val="002C23BF"/>
    <w:rsid w:val="002D187D"/>
    <w:rsid w:val="002E25F7"/>
    <w:rsid w:val="002E3B72"/>
    <w:rsid w:val="002E4E52"/>
    <w:rsid w:val="002F6FE3"/>
    <w:rsid w:val="00322845"/>
    <w:rsid w:val="00330A2B"/>
    <w:rsid w:val="00335A73"/>
    <w:rsid w:val="003428B4"/>
    <w:rsid w:val="00342D9C"/>
    <w:rsid w:val="003A7396"/>
    <w:rsid w:val="003C1C5E"/>
    <w:rsid w:val="003C7FA1"/>
    <w:rsid w:val="003D4676"/>
    <w:rsid w:val="00412FD8"/>
    <w:rsid w:val="004211DD"/>
    <w:rsid w:val="00445AA6"/>
    <w:rsid w:val="00453D2B"/>
    <w:rsid w:val="00485BD6"/>
    <w:rsid w:val="0048719C"/>
    <w:rsid w:val="00491B90"/>
    <w:rsid w:val="004934D0"/>
    <w:rsid w:val="004A7AC6"/>
    <w:rsid w:val="004B3BC7"/>
    <w:rsid w:val="004C0344"/>
    <w:rsid w:val="004C0F65"/>
    <w:rsid w:val="004C72CE"/>
    <w:rsid w:val="004D1722"/>
    <w:rsid w:val="00505198"/>
    <w:rsid w:val="00535B69"/>
    <w:rsid w:val="005753AD"/>
    <w:rsid w:val="005A30BA"/>
    <w:rsid w:val="005B2C58"/>
    <w:rsid w:val="005E0797"/>
    <w:rsid w:val="005E4C93"/>
    <w:rsid w:val="005F0114"/>
    <w:rsid w:val="006249C3"/>
    <w:rsid w:val="00630362"/>
    <w:rsid w:val="00650BE4"/>
    <w:rsid w:val="00656AED"/>
    <w:rsid w:val="006675FE"/>
    <w:rsid w:val="00682E36"/>
    <w:rsid w:val="00695395"/>
    <w:rsid w:val="006D3744"/>
    <w:rsid w:val="006D6955"/>
    <w:rsid w:val="00704100"/>
    <w:rsid w:val="00750409"/>
    <w:rsid w:val="00753D1D"/>
    <w:rsid w:val="00756421"/>
    <w:rsid w:val="007631A7"/>
    <w:rsid w:val="007649AE"/>
    <w:rsid w:val="007773B6"/>
    <w:rsid w:val="00782DAB"/>
    <w:rsid w:val="007903B5"/>
    <w:rsid w:val="007C04F3"/>
    <w:rsid w:val="007C6B3A"/>
    <w:rsid w:val="007D6A2C"/>
    <w:rsid w:val="00826FA4"/>
    <w:rsid w:val="00831CBD"/>
    <w:rsid w:val="008465FC"/>
    <w:rsid w:val="00851E21"/>
    <w:rsid w:val="008579A5"/>
    <w:rsid w:val="00870B6C"/>
    <w:rsid w:val="0088065C"/>
    <w:rsid w:val="00882202"/>
    <w:rsid w:val="0089361C"/>
    <w:rsid w:val="008A0F95"/>
    <w:rsid w:val="009053EA"/>
    <w:rsid w:val="00923D9F"/>
    <w:rsid w:val="00934FC3"/>
    <w:rsid w:val="00976FBB"/>
    <w:rsid w:val="00980608"/>
    <w:rsid w:val="009858FB"/>
    <w:rsid w:val="00996292"/>
    <w:rsid w:val="009A1123"/>
    <w:rsid w:val="009B60D7"/>
    <w:rsid w:val="009D2B74"/>
    <w:rsid w:val="009D51AA"/>
    <w:rsid w:val="009E0294"/>
    <w:rsid w:val="009E4CE7"/>
    <w:rsid w:val="009F0C8F"/>
    <w:rsid w:val="00A119A0"/>
    <w:rsid w:val="00A1750A"/>
    <w:rsid w:val="00A2788C"/>
    <w:rsid w:val="00A32066"/>
    <w:rsid w:val="00A40D7A"/>
    <w:rsid w:val="00A4362D"/>
    <w:rsid w:val="00A62468"/>
    <w:rsid w:val="00A82465"/>
    <w:rsid w:val="00A97A92"/>
    <w:rsid w:val="00AB7956"/>
    <w:rsid w:val="00AC70F4"/>
    <w:rsid w:val="00AD7811"/>
    <w:rsid w:val="00AE30EE"/>
    <w:rsid w:val="00AF3A04"/>
    <w:rsid w:val="00B0018B"/>
    <w:rsid w:val="00B703D3"/>
    <w:rsid w:val="00B73175"/>
    <w:rsid w:val="00B9108A"/>
    <w:rsid w:val="00B94341"/>
    <w:rsid w:val="00B9578C"/>
    <w:rsid w:val="00BE30E2"/>
    <w:rsid w:val="00BF7236"/>
    <w:rsid w:val="00C0051F"/>
    <w:rsid w:val="00C23BE1"/>
    <w:rsid w:val="00C26A40"/>
    <w:rsid w:val="00C331D3"/>
    <w:rsid w:val="00C36D93"/>
    <w:rsid w:val="00C378BE"/>
    <w:rsid w:val="00C41E5B"/>
    <w:rsid w:val="00C44935"/>
    <w:rsid w:val="00C70399"/>
    <w:rsid w:val="00C70983"/>
    <w:rsid w:val="00C86742"/>
    <w:rsid w:val="00CB4D88"/>
    <w:rsid w:val="00CE428D"/>
    <w:rsid w:val="00CF760C"/>
    <w:rsid w:val="00D1441A"/>
    <w:rsid w:val="00D24C17"/>
    <w:rsid w:val="00D519B4"/>
    <w:rsid w:val="00D60552"/>
    <w:rsid w:val="00D83D9B"/>
    <w:rsid w:val="00D961C3"/>
    <w:rsid w:val="00DA0F97"/>
    <w:rsid w:val="00DB1A38"/>
    <w:rsid w:val="00DD267E"/>
    <w:rsid w:val="00DE6D10"/>
    <w:rsid w:val="00DF4824"/>
    <w:rsid w:val="00E65A90"/>
    <w:rsid w:val="00E66CD7"/>
    <w:rsid w:val="00E95424"/>
    <w:rsid w:val="00EC27B8"/>
    <w:rsid w:val="00EC4867"/>
    <w:rsid w:val="00ED2F06"/>
    <w:rsid w:val="00ED6398"/>
    <w:rsid w:val="00EE2852"/>
    <w:rsid w:val="00EE796D"/>
    <w:rsid w:val="00EF23E5"/>
    <w:rsid w:val="00F03BF9"/>
    <w:rsid w:val="00F042D1"/>
    <w:rsid w:val="00F14C8A"/>
    <w:rsid w:val="00F4287C"/>
    <w:rsid w:val="00F436F7"/>
    <w:rsid w:val="00F6706B"/>
    <w:rsid w:val="00F9495A"/>
    <w:rsid w:val="00FA5221"/>
    <w:rsid w:val="00FB6342"/>
    <w:rsid w:val="00FD08D1"/>
    <w:rsid w:val="00FD0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EF43F"/>
  <w15:chartTrackingRefBased/>
  <w15:docId w15:val="{4B7E4C66-C7DF-45EB-956D-EE7386BAB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E6D10"/>
    <w:pPr>
      <w:spacing w:line="36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paragraph" w:styleId="Cmsor1">
    <w:name w:val="heading 1"/>
    <w:basedOn w:val="1"/>
    <w:next w:val="Norml"/>
    <w:link w:val="Cmsor1Char"/>
    <w:uiPriority w:val="9"/>
    <w:qFormat/>
    <w:rsid w:val="0048719C"/>
    <w:pPr>
      <w:numPr>
        <w:numId w:val="5"/>
      </w:numPr>
    </w:p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48719C"/>
    <w:pPr>
      <w:pageBreakBefore w:val="0"/>
      <w:numPr>
        <w:ilvl w:val="1"/>
      </w:numPr>
      <w:spacing w:before="120"/>
      <w:outlineLvl w:val="1"/>
    </w:pPr>
    <w:rPr>
      <w:sz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96292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96292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96292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96292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96292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96292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96292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A6503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rsid w:val="00B94341"/>
    <w:rPr>
      <w:rFonts w:ascii="Times New Roman" w:eastAsia="Times New Roman" w:hAnsi="Times New Roman" w:cs="Times New Roman"/>
      <w:b/>
      <w:color w:val="262626"/>
      <w:sz w:val="28"/>
      <w:szCs w:val="32"/>
      <w:lang w:val="hu-HU"/>
      <w14:ligatures w14:val="none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96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9629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9629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9629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9629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9629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9629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96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96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96292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96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96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9629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9629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9629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96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9629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96292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customStyle="1" w:styleId="1">
    <w:name w:val="#1"/>
    <w:basedOn w:val="Norml"/>
    <w:link w:val="1Char"/>
    <w:qFormat/>
    <w:rsid w:val="00DE6D10"/>
    <w:pPr>
      <w:keepNext/>
      <w:keepLines/>
      <w:pageBreakBefore/>
      <w:spacing w:before="240" w:after="120"/>
      <w:outlineLvl w:val="0"/>
    </w:pPr>
    <w:rPr>
      <w:rFonts w:eastAsia="Times New Roman" w:cs="Times New Roman"/>
      <w:b/>
      <w:color w:val="262626"/>
      <w:sz w:val="32"/>
      <w:szCs w:val="32"/>
    </w:rPr>
  </w:style>
  <w:style w:type="character" w:customStyle="1" w:styleId="1Char">
    <w:name w:val="#1 Char"/>
    <w:basedOn w:val="Bekezdsalapbettpusa"/>
    <w:link w:val="1"/>
    <w:rsid w:val="00DE6D10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76FBB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76FBB"/>
    <w:rPr>
      <w:rFonts w:ascii="Times New Roman" w:eastAsiaTheme="minorEastAsia" w:hAnsi="Times New Roman" w:cstheme="minorHAnsi"/>
      <w:sz w:val="20"/>
      <w:szCs w:val="20"/>
      <w:lang w:val="hu-HU"/>
      <w14:ligatures w14:val="none"/>
    </w:rPr>
  </w:style>
  <w:style w:type="character" w:styleId="Lbjegyzet-hivatkozs">
    <w:name w:val="footnote reference"/>
    <w:basedOn w:val="Bekezdsalapbettpusa"/>
    <w:uiPriority w:val="99"/>
    <w:semiHidden/>
    <w:unhideWhenUsed/>
    <w:rsid w:val="00976FBB"/>
    <w:rPr>
      <w:vertAlign w:val="superscript"/>
    </w:rPr>
  </w:style>
  <w:style w:type="paragraph" w:styleId="Nincstrkz">
    <w:name w:val="No Spacing"/>
    <w:uiPriority w:val="1"/>
    <w:qFormat/>
    <w:rsid w:val="002831F8"/>
    <w:pPr>
      <w:spacing w:after="0" w:line="24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table" w:styleId="Tblzatrcsos6tarka">
    <w:name w:val="Grid Table 6 Colorful"/>
    <w:basedOn w:val="Normltblzat"/>
    <w:uiPriority w:val="51"/>
    <w:rsid w:val="00066D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9495A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9495A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7773B6"/>
    <w:rPr>
      <w:color w:val="96607D" w:themeColor="followedHyperlink"/>
      <w:u w:val="single"/>
    </w:rPr>
  </w:style>
  <w:style w:type="character" w:styleId="Helyrzszveg">
    <w:name w:val="Placeholder Text"/>
    <w:basedOn w:val="Bekezdsalapbettpusa"/>
    <w:uiPriority w:val="99"/>
    <w:semiHidden/>
    <w:rsid w:val="005A30BA"/>
    <w:rPr>
      <w:color w:val="666666"/>
    </w:rPr>
  </w:style>
  <w:style w:type="paragraph" w:styleId="NormlWeb">
    <w:name w:val="Normal (Web)"/>
    <w:basedOn w:val="Norml"/>
    <w:uiPriority w:val="99"/>
    <w:semiHidden/>
    <w:unhideWhenUsed/>
    <w:rsid w:val="00C41E5B"/>
    <w:rPr>
      <w:rFonts w:cs="Times New Roman"/>
      <w:szCs w:val="24"/>
    </w:rPr>
  </w:style>
  <w:style w:type="paragraph" w:customStyle="1" w:styleId="kpalrs">
    <w:name w:val="képaláírás"/>
    <w:basedOn w:val="Norml"/>
    <w:link w:val="kpalrsChar"/>
    <w:qFormat/>
    <w:rsid w:val="00445AA6"/>
    <w:pPr>
      <w:ind w:firstLine="0"/>
      <w:jc w:val="center"/>
    </w:pPr>
    <w:rPr>
      <w:b/>
      <w:bCs/>
      <w:lang w:val="en-GB"/>
    </w:rPr>
  </w:style>
  <w:style w:type="character" w:customStyle="1" w:styleId="kpalrsChar">
    <w:name w:val="képaláírás Char"/>
    <w:basedOn w:val="Bekezdsalapbettpusa"/>
    <w:link w:val="kpalrs"/>
    <w:rsid w:val="00445AA6"/>
    <w:rPr>
      <w:rFonts w:ascii="Times New Roman" w:eastAsiaTheme="minorEastAsia" w:hAnsi="Times New Roman" w:cstheme="minorHAnsi"/>
      <w:b/>
      <w:bCs/>
      <w:szCs w:val="22"/>
      <w14:ligatures w14:val="none"/>
    </w:rPr>
  </w:style>
  <w:style w:type="paragraph" w:customStyle="1" w:styleId="kp">
    <w:name w:val="kép"/>
    <w:basedOn w:val="Norml"/>
    <w:link w:val="kpChar"/>
    <w:qFormat/>
    <w:rsid w:val="00445AA6"/>
    <w:pPr>
      <w:spacing w:after="0"/>
      <w:ind w:firstLine="0"/>
      <w:jc w:val="center"/>
    </w:pPr>
    <w:rPr>
      <w:noProof/>
    </w:rPr>
  </w:style>
  <w:style w:type="character" w:customStyle="1" w:styleId="kpChar">
    <w:name w:val="kép Char"/>
    <w:basedOn w:val="Bekezdsalapbettpusa"/>
    <w:link w:val="kp"/>
    <w:rsid w:val="00445AA6"/>
    <w:rPr>
      <w:rFonts w:ascii="Times New Roman" w:eastAsiaTheme="minorEastAsia" w:hAnsi="Times New Roman" w:cstheme="minorHAnsi"/>
      <w:noProof/>
      <w:szCs w:val="22"/>
      <w:lang w:val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ercetareservicii.ase.ro/resurse/Documente/On_the_depreciation_of_automobiles_An_international_comparison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eur-lex.europa.eu/legal-content/EN/TXT/?uri=CELEX%3A52024DC0122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pwc.com/hu/hu/kiadvanyok/assets/pdf/sharing_economy.pdf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www.sciencedirect.com/science/article/abs/pii/S1361920921002224?via%3Dihub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www.odyssee-mure.eu/publications/efficiency-by-sector/transport/distance-travelled-by-car.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520E10-19AA-4C04-BB93-0EC9A0504D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2230</TotalTime>
  <Pages>12</Pages>
  <Words>2515</Words>
  <Characters>14342</Characters>
  <Application>Microsoft Office Word</Application>
  <DocSecurity>0</DocSecurity>
  <Lines>119</Lines>
  <Paragraphs>33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Vrabély Gellért László</dc:creator>
  <cp:keywords/>
  <dc:description/>
  <cp:lastModifiedBy>Vrabély Gellért László</cp:lastModifiedBy>
  <cp:revision>119</cp:revision>
  <dcterms:created xsi:type="dcterms:W3CDTF">2026-03-22T06:33:00Z</dcterms:created>
  <dcterms:modified xsi:type="dcterms:W3CDTF">2026-04-02T10:41:00Z</dcterms:modified>
</cp:coreProperties>
</file>